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eastAsiaTheme="minorHAnsi"/>
          <w:kern w:val="2"/>
          <w:lang w:eastAsia="en-US"/>
          <w14:ligatures w14:val="standardContextual"/>
        </w:rPr>
        <w:id w:val="78646243"/>
        <w:docPartObj>
          <w:docPartGallery w:val="Cover Pages"/>
          <w:docPartUnique/>
        </w:docPartObj>
      </w:sdtPr>
      <w:sdtEndPr>
        <w:rPr>
          <w:sz w:val="28"/>
          <w:szCs w:val="28"/>
        </w:rPr>
      </w:sdtEndPr>
      <w:sdtContent>
        <w:p w14:paraId="071147C5" w14:textId="5D1917EA" w:rsidR="00F21926" w:rsidRDefault="00F21926">
          <w:pPr>
            <w:pStyle w:val="Sansinterligne"/>
          </w:pPr>
          <w:r>
            <w:rPr>
              <w:noProof/>
            </w:rPr>
            <mc:AlternateContent>
              <mc:Choice Requires="wpg">
                <w:drawing>
                  <wp:anchor distT="0" distB="0" distL="114300" distR="114300" simplePos="0" relativeHeight="251659264" behindDoc="1" locked="0" layoutInCell="1" allowOverlap="1" wp14:anchorId="3CFB005F" wp14:editId="4D0AA8A9">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38735" b="15240"/>
                    <wp:wrapNone/>
                    <wp:docPr id="2" name="Groupe 26"/>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rgbClr val="00B0F0"/>
                              </a:solidFill>
                              <a:ln>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solidFill>
                                <a:srgbClr val="00B0F0"/>
                              </a:solidFill>
                              <a:ln>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5-02-11T00:00:00Z">
                                      <w:dateFormat w:val="dd/MM/yyyy"/>
                                      <w:lid w:val="fr-FR"/>
                                      <w:storeMappedDataAs w:val="dateTime"/>
                                      <w:calendar w:val="gregorian"/>
                                    </w:date>
                                  </w:sdtPr>
                                  <w:sdtContent>
                                    <w:p w14:paraId="1A8BBAD5" w14:textId="6B174B62" w:rsidR="00F21926" w:rsidRDefault="0059566D">
                                      <w:pPr>
                                        <w:pStyle w:val="Sansinterligne"/>
                                        <w:jc w:val="right"/>
                                        <w:rPr>
                                          <w:color w:val="FFFFFF" w:themeColor="background1"/>
                                          <w:sz w:val="28"/>
                                          <w:szCs w:val="28"/>
                                        </w:rPr>
                                      </w:pPr>
                                      <w:r>
                                        <w:rPr>
                                          <w:color w:val="FFFFFF" w:themeColor="background1"/>
                                          <w:sz w:val="28"/>
                                          <w:szCs w:val="28"/>
                                        </w:rPr>
                                        <w:t>11/02/2025</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wgp>
                      </a:graphicData>
                    </a:graphic>
                    <wp14:sizeRelH relativeFrom="page">
                      <wp14:pctWidth>33000</wp14:pctWidth>
                    </wp14:sizeRelH>
                    <wp14:sizeRelV relativeFrom="page">
                      <wp14:pctHeight>95000</wp14:pctHeight>
                    </wp14:sizeRelV>
                  </wp:anchor>
                </w:drawing>
              </mc:Choice>
              <mc:Fallback>
                <w:pict>
                  <v:group w14:anchorId="3CFB005F" id="Groupe 26"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" fillcolor="#00b0f0" strokecolor="#00b0f0"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" adj="18883" fillcolor="#00b0f0" strokecolor="#00b0f0" strokeweight="1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5-02-11T00:00:00Z">
                                <w:dateFormat w:val="dd/MM/yyyy"/>
                                <w:lid w:val="fr-FR"/>
                                <w:storeMappedDataAs w:val="dateTime"/>
                                <w:calendar w:val="gregorian"/>
                              </w:date>
                            </w:sdtPr>
                            <w:sdtContent>
                              <w:p w14:paraId="1A8BBAD5" w14:textId="6B174B62" w:rsidR="00F21926" w:rsidRDefault="0059566D">
                                <w:pPr>
                                  <w:pStyle w:val="Sansinterligne"/>
                                  <w:jc w:val="right"/>
                                  <w:rPr>
                                    <w:color w:val="FFFFFF" w:themeColor="background1"/>
                                    <w:sz w:val="28"/>
                                    <w:szCs w:val="28"/>
                                  </w:rPr>
                                </w:pPr>
                                <w:r>
                                  <w:rPr>
                                    <w:color w:val="FFFFFF" w:themeColor="background1"/>
                                    <w:sz w:val="28"/>
                                    <w:szCs w:val="28"/>
                                  </w:rPr>
                                  <w:t>11/02/2025</w:t>
                                </w:r>
                              </w:p>
                            </w:sdtContent>
                          </w:sdt>
                        </w:txbxContent>
                      </v:textbox>
                    </v:shape>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31F9CF99" wp14:editId="30C9BCC3">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Zone de texte 30"/>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EE3C08F" w14:textId="147FA555" w:rsidR="00F21926" w:rsidRDefault="00000000">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sidR="00F21926">
                                      <w:rPr>
                                        <w:rFonts w:asciiTheme="majorHAnsi" w:eastAsiaTheme="majorEastAsia" w:hAnsiTheme="majorHAnsi" w:cstheme="majorBidi"/>
                                        <w:color w:val="262626" w:themeColor="text1" w:themeTint="D9"/>
                                        <w:sz w:val="72"/>
                                        <w:szCs w:val="72"/>
                                      </w:rPr>
                                      <w:t>PROJET GENIE LOGICIEL – Livrable 1</w:t>
                                    </w:r>
                                  </w:sdtContent>
                                </w:sdt>
                              </w:p>
                              <w:p w14:paraId="125F18BA" w14:textId="227B6103" w:rsidR="00F21926" w:rsidRDefault="00000000">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Content>
                                    <w:r w:rsidR="00F21926">
                                      <w:rPr>
                                        <w:color w:val="404040" w:themeColor="text1" w:themeTint="BF"/>
                                        <w:sz w:val="36"/>
                                        <w:szCs w:val="36"/>
                                      </w:rPr>
                                      <w:t>Diagrammes</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31F9CF99" id="_x0000_t202" coordsize="21600,21600" o:spt="202" path="m,l,21600r21600,l21600,xe">
                    <v:stroke joinstyle="miter"/>
                    <v:path gradientshapeok="t" o:connecttype="rect"/>
                  </v:shapetype>
                  <v:shape id="Zone de texte 30" o:spid="_x0000_s1029"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7RNHYQ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" filled="f" stroked="f" strokeweight=".5pt">
                    <v:textbox style="mso-fit-shape-to-text:t" inset="0,0,0,0">
                      <w:txbxContent>
                        <w:p w14:paraId="4EE3C08F" w14:textId="147FA555" w:rsidR="00F21926" w:rsidRDefault="00000000">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sidR="00F21926">
                                <w:rPr>
                                  <w:rFonts w:asciiTheme="majorHAnsi" w:eastAsiaTheme="majorEastAsia" w:hAnsiTheme="majorHAnsi" w:cstheme="majorBidi"/>
                                  <w:color w:val="262626" w:themeColor="text1" w:themeTint="D9"/>
                                  <w:sz w:val="72"/>
                                  <w:szCs w:val="72"/>
                                </w:rPr>
                                <w:t>PROJET GENIE LOGICIEL – Livrable 1</w:t>
                              </w:r>
                            </w:sdtContent>
                          </w:sdt>
                        </w:p>
                        <w:p w14:paraId="125F18BA" w14:textId="227B6103" w:rsidR="00F21926" w:rsidRDefault="00000000">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Content>
                              <w:r w:rsidR="00F21926">
                                <w:rPr>
                                  <w:color w:val="404040" w:themeColor="text1" w:themeTint="BF"/>
                                  <w:sz w:val="36"/>
                                  <w:szCs w:val="36"/>
                                </w:rPr>
                                <w:t>Diagrammes</w:t>
                              </w:r>
                            </w:sdtContent>
                          </w:sdt>
                        </w:p>
                      </w:txbxContent>
                    </v:textbox>
                    <w10:wrap anchorx="page" anchory="page"/>
                  </v:shape>
                </w:pict>
              </mc:Fallback>
            </mc:AlternateContent>
          </w:r>
        </w:p>
        <w:p w14:paraId="6155C8BF" w14:textId="5620D05C" w:rsidR="00F21926" w:rsidRDefault="00BA2083">
          <w:pPr>
            <w:rPr>
              <w:sz w:val="28"/>
              <w:szCs w:val="28"/>
            </w:rPr>
          </w:pPr>
          <w:r>
            <w:rPr>
              <w:noProof/>
            </w:rPr>
            <w:drawing>
              <wp:inline distT="0" distB="0" distL="0" distR="0" wp14:anchorId="43E63A14" wp14:editId="5A6FE787">
                <wp:extent cx="1475360" cy="713294"/>
                <wp:effectExtent l="0" t="0" r="0" b="0"/>
                <wp:docPr id="556598016"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598016" name="Image 556598016"/>
                        <pic:cNvPicPr/>
                      </pic:nvPicPr>
                      <pic:blipFill>
                        <a:blip r:embed="rId9">
                          <a:extLst>
                            <a:ext uri="{28A0092B-C50C-407E-A947-70E740481C1C}">
                              <a14:useLocalDpi xmlns:a14="http://schemas.microsoft.com/office/drawing/2010/main" val="0"/>
                            </a:ext>
                          </a:extLst>
                        </a:blip>
                        <a:stretch>
                          <a:fillRect/>
                        </a:stretch>
                      </pic:blipFill>
                      <pic:spPr>
                        <a:xfrm>
                          <a:off x="0" y="0"/>
                          <a:ext cx="1475360" cy="713294"/>
                        </a:xfrm>
                        <a:prstGeom prst="rect">
                          <a:avLst/>
                        </a:prstGeom>
                      </pic:spPr>
                    </pic:pic>
                  </a:graphicData>
                </a:graphic>
              </wp:inline>
            </w:drawing>
          </w:r>
          <w:r w:rsidR="00F458B0">
            <w:rPr>
              <w:noProof/>
            </w:rPr>
            <mc:AlternateContent>
              <mc:Choice Requires="wps">
                <w:drawing>
                  <wp:anchor distT="0" distB="0" distL="114300" distR="114300" simplePos="0" relativeHeight="251661312" behindDoc="0" locked="0" layoutInCell="1" allowOverlap="1" wp14:anchorId="28A193DF" wp14:editId="6B239EB1">
                    <wp:simplePos x="0" y="0"/>
                    <wp:positionH relativeFrom="page">
                      <wp:posOffset>2613660</wp:posOffset>
                    </wp:positionH>
                    <wp:positionV relativeFrom="page">
                      <wp:posOffset>9410700</wp:posOffset>
                    </wp:positionV>
                    <wp:extent cx="4671060" cy="365760"/>
                    <wp:effectExtent l="0" t="0" r="15240" b="0"/>
                    <wp:wrapNone/>
                    <wp:docPr id="32" name="Zone de texte 28"/>
                    <wp:cNvGraphicFramePr/>
                    <a:graphic xmlns:a="http://schemas.openxmlformats.org/drawingml/2006/main">
                      <a:graphicData uri="http://schemas.microsoft.com/office/word/2010/wordprocessingShape">
                        <wps:wsp>
                          <wps:cNvSpPr txBox="1"/>
                          <wps:spPr>
                            <a:xfrm>
                              <a:off x="0" y="0"/>
                              <a:ext cx="467106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F541970" w14:textId="71F27F28" w:rsidR="00F21926" w:rsidRPr="0060046A" w:rsidRDefault="00000000" w:rsidP="00F458B0">
                                <w:pPr>
                                  <w:pStyle w:val="Sansinterligne"/>
                                  <w:jc w:val="center"/>
                                  <w:rPr>
                                    <w:color w:val="00B0F0"/>
                                    <w:sz w:val="26"/>
                                    <w:szCs w:val="26"/>
                                  </w:rPr>
                                </w:pPr>
                                <w:sdt>
                                  <w:sdtPr>
                                    <w:rPr>
                                      <w:color w:val="00B0F0"/>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sidR="00F21926" w:rsidRPr="0060046A">
                                      <w:rPr>
                                        <w:color w:val="00B0F0"/>
                                        <w:sz w:val="26"/>
                                        <w:szCs w:val="26"/>
                                      </w:rPr>
                                      <w:t>GROUPE 4</w:t>
                                    </w:r>
                                  </w:sdtContent>
                                </w:sdt>
                              </w:p>
                              <w:p w14:paraId="3860BD39" w14:textId="21258818" w:rsidR="00F21926" w:rsidRDefault="00000000">
                                <w:pPr>
                                  <w:pStyle w:val="Sansinterligne"/>
                                  <w:rPr>
                                    <w:color w:val="595959" w:themeColor="text1" w:themeTint="A6"/>
                                    <w:sz w:val="20"/>
                                    <w:szCs w:val="20"/>
                                  </w:rPr>
                                </w:pP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Content>
                                    <w:r w:rsidR="00F458B0" w:rsidRPr="00F458B0">
                                      <w:rPr>
                                        <w:caps/>
                                        <w:color w:val="595959" w:themeColor="text1" w:themeTint="A6"/>
                                        <w:sz w:val="20"/>
                                        <w:szCs w:val="20"/>
                                      </w:rPr>
                                      <w:t xml:space="preserve">HOFSTETTER Léo – VASSILENKO mark </w:t>
                                    </w:r>
                                    <w:r w:rsidR="00F458B0">
                                      <w:rPr>
                                        <w:caps/>
                                        <w:color w:val="595959" w:themeColor="text1" w:themeTint="A6"/>
                                        <w:sz w:val="20"/>
                                        <w:szCs w:val="20"/>
                                      </w:rPr>
                                      <w:t>–</w:t>
                                    </w:r>
                                    <w:r w:rsidR="00F458B0" w:rsidRPr="00F458B0">
                                      <w:rPr>
                                        <w:caps/>
                                        <w:color w:val="595959" w:themeColor="text1" w:themeTint="A6"/>
                                        <w:sz w:val="20"/>
                                        <w:szCs w:val="20"/>
                                      </w:rPr>
                                      <w:t xml:space="preserve"> SANGLIER</w:t>
                                    </w:r>
                                    <w:r w:rsidR="00F458B0">
                                      <w:rPr>
                                        <w:caps/>
                                        <w:color w:val="595959" w:themeColor="text1" w:themeTint="A6"/>
                                        <w:sz w:val="20"/>
                                        <w:szCs w:val="20"/>
                                      </w:rPr>
                                      <w:t xml:space="preserve"> arthur – DEPPNER Aurélien</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28A193DF" id="Zone de texte 28" o:spid="_x0000_s1030" type="#_x0000_t202" style="position:absolute;margin-left:205.8pt;margin-top:741pt;width:367.8pt;height:28.8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" filled="f" stroked="f" strokeweight=".5pt">
                    <v:textbox style="mso-fit-shape-to-text:t" inset="0,0,0,0">
                      <w:txbxContent>
                        <w:p w14:paraId="5F541970" w14:textId="71F27F28" w:rsidR="00F21926" w:rsidRPr="0060046A" w:rsidRDefault="00000000" w:rsidP="00F458B0">
                          <w:pPr>
                            <w:pStyle w:val="Sansinterligne"/>
                            <w:jc w:val="center"/>
                            <w:rPr>
                              <w:color w:val="00B0F0"/>
                              <w:sz w:val="26"/>
                              <w:szCs w:val="26"/>
                            </w:rPr>
                          </w:pPr>
                          <w:sdt>
                            <w:sdtPr>
                              <w:rPr>
                                <w:color w:val="00B0F0"/>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sidR="00F21926" w:rsidRPr="0060046A">
                                <w:rPr>
                                  <w:color w:val="00B0F0"/>
                                  <w:sz w:val="26"/>
                                  <w:szCs w:val="26"/>
                                </w:rPr>
                                <w:t>GROUPE 4</w:t>
                              </w:r>
                            </w:sdtContent>
                          </w:sdt>
                        </w:p>
                        <w:p w14:paraId="3860BD39" w14:textId="21258818" w:rsidR="00F21926" w:rsidRDefault="00000000">
                          <w:pPr>
                            <w:pStyle w:val="Sansinterligne"/>
                            <w:rPr>
                              <w:color w:val="595959" w:themeColor="text1" w:themeTint="A6"/>
                              <w:sz w:val="20"/>
                              <w:szCs w:val="20"/>
                            </w:rPr>
                          </w:pP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Content>
                              <w:r w:rsidR="00F458B0" w:rsidRPr="00F458B0">
                                <w:rPr>
                                  <w:caps/>
                                  <w:color w:val="595959" w:themeColor="text1" w:themeTint="A6"/>
                                  <w:sz w:val="20"/>
                                  <w:szCs w:val="20"/>
                                </w:rPr>
                                <w:t xml:space="preserve">HOFSTETTER Léo – VASSILENKO mark </w:t>
                              </w:r>
                              <w:r w:rsidR="00F458B0">
                                <w:rPr>
                                  <w:caps/>
                                  <w:color w:val="595959" w:themeColor="text1" w:themeTint="A6"/>
                                  <w:sz w:val="20"/>
                                  <w:szCs w:val="20"/>
                                </w:rPr>
                                <w:t>–</w:t>
                              </w:r>
                              <w:r w:rsidR="00F458B0" w:rsidRPr="00F458B0">
                                <w:rPr>
                                  <w:caps/>
                                  <w:color w:val="595959" w:themeColor="text1" w:themeTint="A6"/>
                                  <w:sz w:val="20"/>
                                  <w:szCs w:val="20"/>
                                </w:rPr>
                                <w:t xml:space="preserve"> SANGLIER</w:t>
                              </w:r>
                              <w:r w:rsidR="00F458B0">
                                <w:rPr>
                                  <w:caps/>
                                  <w:color w:val="595959" w:themeColor="text1" w:themeTint="A6"/>
                                  <w:sz w:val="20"/>
                                  <w:szCs w:val="20"/>
                                </w:rPr>
                                <w:t xml:space="preserve"> arthur – DEPPNER Aurélien</w:t>
                              </w:r>
                            </w:sdtContent>
                          </w:sdt>
                        </w:p>
                      </w:txbxContent>
                    </v:textbox>
                    <w10:wrap anchorx="page" anchory="page"/>
                  </v:shape>
                </w:pict>
              </mc:Fallback>
            </mc:AlternateContent>
          </w:r>
          <w:r w:rsidR="00F21926">
            <w:rPr>
              <w:sz w:val="28"/>
              <w:szCs w:val="28"/>
            </w:rPr>
            <w:br w:type="page"/>
          </w:r>
        </w:p>
      </w:sdtContent>
    </w:sdt>
    <w:sdt>
      <w:sdtPr>
        <w:rPr>
          <w:rFonts w:asciiTheme="minorHAnsi" w:eastAsiaTheme="minorHAnsi" w:hAnsiTheme="minorHAnsi" w:cstheme="minorBidi"/>
          <w:color w:val="auto"/>
          <w:kern w:val="2"/>
          <w:sz w:val="22"/>
          <w:szCs w:val="22"/>
          <w:lang w:eastAsia="en-US"/>
          <w14:ligatures w14:val="standardContextual"/>
        </w:rPr>
        <w:id w:val="-837618987"/>
        <w:docPartObj>
          <w:docPartGallery w:val="Table of Contents"/>
          <w:docPartUnique/>
        </w:docPartObj>
      </w:sdtPr>
      <w:sdtEndPr>
        <w:rPr>
          <w:b/>
          <w:bCs/>
        </w:rPr>
      </w:sdtEndPr>
      <w:sdtContent>
        <w:p w14:paraId="4DAC0DC7" w14:textId="772D82E3" w:rsidR="0060046A" w:rsidRDefault="0060046A" w:rsidP="00FA6F94">
          <w:pPr>
            <w:pStyle w:val="En-ttedetabledesmatires"/>
            <w:jc w:val="center"/>
            <w:rPr>
              <w:color w:val="00B0F0"/>
            </w:rPr>
          </w:pPr>
          <w:r w:rsidRPr="00FA6F94">
            <w:rPr>
              <w:color w:val="00B0F0"/>
            </w:rPr>
            <w:t>Table des matières</w:t>
          </w:r>
        </w:p>
        <w:p w14:paraId="0DE3437B" w14:textId="77777777" w:rsidR="00FA6F94" w:rsidRPr="00FA6F94" w:rsidRDefault="00FA6F94" w:rsidP="00FA6F94">
          <w:pPr>
            <w:rPr>
              <w:lang w:eastAsia="fr-FR"/>
            </w:rPr>
          </w:pPr>
        </w:p>
        <w:p w14:paraId="4D458B07" w14:textId="41A8EADC" w:rsidR="00F97256" w:rsidRDefault="0060046A">
          <w:pPr>
            <w:pStyle w:val="TM1"/>
            <w:tabs>
              <w:tab w:val="right" w:leader="dot" w:pos="9062"/>
            </w:tabs>
            <w:rPr>
              <w:rFonts w:eastAsiaTheme="minorEastAsia"/>
              <w:noProof/>
              <w:sz w:val="24"/>
              <w:szCs w:val="24"/>
              <w:lang w:eastAsia="fr-FR"/>
            </w:rPr>
          </w:pPr>
          <w:r>
            <w:fldChar w:fldCharType="begin"/>
          </w:r>
          <w:r>
            <w:instrText xml:space="preserve"> TOC \o "1-3" \h \z \u </w:instrText>
          </w:r>
          <w:r>
            <w:fldChar w:fldCharType="separate"/>
          </w:r>
          <w:hyperlink w:anchor="_Toc190180745" w:history="1">
            <w:r w:rsidR="00F97256" w:rsidRPr="00DB4E91">
              <w:rPr>
                <w:rStyle w:val="Lienhypertexte"/>
                <w:noProof/>
              </w:rPr>
              <w:t>Introduction</w:t>
            </w:r>
            <w:r w:rsidR="00F97256">
              <w:rPr>
                <w:noProof/>
                <w:webHidden/>
              </w:rPr>
              <w:tab/>
            </w:r>
            <w:r w:rsidR="00F97256">
              <w:rPr>
                <w:noProof/>
                <w:webHidden/>
              </w:rPr>
              <w:fldChar w:fldCharType="begin"/>
            </w:r>
            <w:r w:rsidR="00F97256">
              <w:rPr>
                <w:noProof/>
                <w:webHidden/>
              </w:rPr>
              <w:instrText xml:space="preserve"> PAGEREF _Toc190180745 \h </w:instrText>
            </w:r>
            <w:r w:rsidR="00F97256">
              <w:rPr>
                <w:noProof/>
                <w:webHidden/>
              </w:rPr>
            </w:r>
            <w:r w:rsidR="00F97256">
              <w:rPr>
                <w:noProof/>
                <w:webHidden/>
              </w:rPr>
              <w:fldChar w:fldCharType="separate"/>
            </w:r>
            <w:r w:rsidR="00F97256">
              <w:rPr>
                <w:noProof/>
                <w:webHidden/>
              </w:rPr>
              <w:t>2</w:t>
            </w:r>
            <w:r w:rsidR="00F97256">
              <w:rPr>
                <w:noProof/>
                <w:webHidden/>
              </w:rPr>
              <w:fldChar w:fldCharType="end"/>
            </w:r>
          </w:hyperlink>
        </w:p>
        <w:p w14:paraId="7FF36FA5" w14:textId="2A898EFE" w:rsidR="00F97256" w:rsidRDefault="00F97256">
          <w:pPr>
            <w:pStyle w:val="TM1"/>
            <w:tabs>
              <w:tab w:val="right" w:leader="dot" w:pos="9062"/>
            </w:tabs>
            <w:rPr>
              <w:rFonts w:eastAsiaTheme="minorEastAsia"/>
              <w:noProof/>
              <w:sz w:val="24"/>
              <w:szCs w:val="24"/>
              <w:lang w:eastAsia="fr-FR"/>
            </w:rPr>
          </w:pPr>
          <w:hyperlink w:anchor="_Toc190180746" w:history="1">
            <w:r w:rsidRPr="00DB4E91">
              <w:rPr>
                <w:rStyle w:val="Lienhypertexte"/>
                <w:noProof/>
              </w:rPr>
              <w:t>Diagramme de cas d'utilisation</w:t>
            </w:r>
            <w:r>
              <w:rPr>
                <w:noProof/>
                <w:webHidden/>
              </w:rPr>
              <w:tab/>
            </w:r>
            <w:r>
              <w:rPr>
                <w:noProof/>
                <w:webHidden/>
              </w:rPr>
              <w:fldChar w:fldCharType="begin"/>
            </w:r>
            <w:r>
              <w:rPr>
                <w:noProof/>
                <w:webHidden/>
              </w:rPr>
              <w:instrText xml:space="preserve"> PAGEREF _Toc190180746 \h </w:instrText>
            </w:r>
            <w:r>
              <w:rPr>
                <w:noProof/>
                <w:webHidden/>
              </w:rPr>
            </w:r>
            <w:r>
              <w:rPr>
                <w:noProof/>
                <w:webHidden/>
              </w:rPr>
              <w:fldChar w:fldCharType="separate"/>
            </w:r>
            <w:r>
              <w:rPr>
                <w:noProof/>
                <w:webHidden/>
              </w:rPr>
              <w:t>2</w:t>
            </w:r>
            <w:r>
              <w:rPr>
                <w:noProof/>
                <w:webHidden/>
              </w:rPr>
              <w:fldChar w:fldCharType="end"/>
            </w:r>
          </w:hyperlink>
        </w:p>
        <w:p w14:paraId="390F008E" w14:textId="54721AAA" w:rsidR="00F97256" w:rsidRDefault="00F97256">
          <w:pPr>
            <w:pStyle w:val="TM1"/>
            <w:tabs>
              <w:tab w:val="right" w:leader="dot" w:pos="9062"/>
            </w:tabs>
            <w:rPr>
              <w:rFonts w:eastAsiaTheme="minorEastAsia"/>
              <w:noProof/>
              <w:sz w:val="24"/>
              <w:szCs w:val="24"/>
              <w:lang w:eastAsia="fr-FR"/>
            </w:rPr>
          </w:pPr>
          <w:hyperlink w:anchor="_Toc190180747" w:history="1">
            <w:r w:rsidRPr="00DB4E91">
              <w:rPr>
                <w:rStyle w:val="Lienhypertexte"/>
                <w:noProof/>
              </w:rPr>
              <w:t>Diagramme d'activité</w:t>
            </w:r>
            <w:r>
              <w:rPr>
                <w:noProof/>
                <w:webHidden/>
              </w:rPr>
              <w:tab/>
            </w:r>
            <w:r>
              <w:rPr>
                <w:noProof/>
                <w:webHidden/>
              </w:rPr>
              <w:fldChar w:fldCharType="begin"/>
            </w:r>
            <w:r>
              <w:rPr>
                <w:noProof/>
                <w:webHidden/>
              </w:rPr>
              <w:instrText xml:space="preserve"> PAGEREF _Toc190180747 \h </w:instrText>
            </w:r>
            <w:r>
              <w:rPr>
                <w:noProof/>
                <w:webHidden/>
              </w:rPr>
            </w:r>
            <w:r>
              <w:rPr>
                <w:noProof/>
                <w:webHidden/>
              </w:rPr>
              <w:fldChar w:fldCharType="separate"/>
            </w:r>
            <w:r>
              <w:rPr>
                <w:noProof/>
                <w:webHidden/>
              </w:rPr>
              <w:t>4</w:t>
            </w:r>
            <w:r>
              <w:rPr>
                <w:noProof/>
                <w:webHidden/>
              </w:rPr>
              <w:fldChar w:fldCharType="end"/>
            </w:r>
          </w:hyperlink>
        </w:p>
        <w:p w14:paraId="0F952BEB" w14:textId="3C251203" w:rsidR="00F97256" w:rsidRDefault="00F97256">
          <w:pPr>
            <w:pStyle w:val="TM1"/>
            <w:tabs>
              <w:tab w:val="right" w:leader="dot" w:pos="9062"/>
            </w:tabs>
            <w:rPr>
              <w:rFonts w:eastAsiaTheme="minorEastAsia"/>
              <w:noProof/>
              <w:sz w:val="24"/>
              <w:szCs w:val="24"/>
              <w:lang w:eastAsia="fr-FR"/>
            </w:rPr>
          </w:pPr>
          <w:hyperlink w:anchor="_Toc190180748" w:history="1">
            <w:r w:rsidRPr="00DB4E91">
              <w:rPr>
                <w:rStyle w:val="Lienhypertexte"/>
                <w:noProof/>
              </w:rPr>
              <w:t>Diagramme de classes</w:t>
            </w:r>
            <w:r>
              <w:rPr>
                <w:noProof/>
                <w:webHidden/>
              </w:rPr>
              <w:tab/>
            </w:r>
            <w:r>
              <w:rPr>
                <w:noProof/>
                <w:webHidden/>
              </w:rPr>
              <w:fldChar w:fldCharType="begin"/>
            </w:r>
            <w:r>
              <w:rPr>
                <w:noProof/>
                <w:webHidden/>
              </w:rPr>
              <w:instrText xml:space="preserve"> PAGEREF _Toc190180748 \h </w:instrText>
            </w:r>
            <w:r>
              <w:rPr>
                <w:noProof/>
                <w:webHidden/>
              </w:rPr>
            </w:r>
            <w:r>
              <w:rPr>
                <w:noProof/>
                <w:webHidden/>
              </w:rPr>
              <w:fldChar w:fldCharType="separate"/>
            </w:r>
            <w:r>
              <w:rPr>
                <w:noProof/>
                <w:webHidden/>
              </w:rPr>
              <w:t>6</w:t>
            </w:r>
            <w:r>
              <w:rPr>
                <w:noProof/>
                <w:webHidden/>
              </w:rPr>
              <w:fldChar w:fldCharType="end"/>
            </w:r>
          </w:hyperlink>
        </w:p>
        <w:p w14:paraId="68C29229" w14:textId="13306DC4" w:rsidR="00F97256" w:rsidRDefault="00F97256">
          <w:pPr>
            <w:pStyle w:val="TM1"/>
            <w:tabs>
              <w:tab w:val="right" w:leader="dot" w:pos="9062"/>
            </w:tabs>
            <w:rPr>
              <w:rFonts w:eastAsiaTheme="minorEastAsia"/>
              <w:noProof/>
              <w:sz w:val="24"/>
              <w:szCs w:val="24"/>
              <w:lang w:eastAsia="fr-FR"/>
            </w:rPr>
          </w:pPr>
          <w:hyperlink w:anchor="_Toc190180749" w:history="1">
            <w:r w:rsidRPr="00DB4E91">
              <w:rPr>
                <w:rStyle w:val="Lienhypertexte"/>
                <w:noProof/>
              </w:rPr>
              <w:t>Diagramme de séquence</w:t>
            </w:r>
            <w:r>
              <w:rPr>
                <w:noProof/>
                <w:webHidden/>
              </w:rPr>
              <w:tab/>
            </w:r>
            <w:r>
              <w:rPr>
                <w:noProof/>
                <w:webHidden/>
              </w:rPr>
              <w:fldChar w:fldCharType="begin"/>
            </w:r>
            <w:r>
              <w:rPr>
                <w:noProof/>
                <w:webHidden/>
              </w:rPr>
              <w:instrText xml:space="preserve"> PAGEREF _Toc190180749 \h </w:instrText>
            </w:r>
            <w:r>
              <w:rPr>
                <w:noProof/>
                <w:webHidden/>
              </w:rPr>
            </w:r>
            <w:r>
              <w:rPr>
                <w:noProof/>
                <w:webHidden/>
              </w:rPr>
              <w:fldChar w:fldCharType="separate"/>
            </w:r>
            <w:r>
              <w:rPr>
                <w:noProof/>
                <w:webHidden/>
              </w:rPr>
              <w:t>9</w:t>
            </w:r>
            <w:r>
              <w:rPr>
                <w:noProof/>
                <w:webHidden/>
              </w:rPr>
              <w:fldChar w:fldCharType="end"/>
            </w:r>
          </w:hyperlink>
        </w:p>
        <w:p w14:paraId="0B6E2D27" w14:textId="3F4534ED" w:rsidR="00F97256" w:rsidRDefault="00F97256">
          <w:pPr>
            <w:pStyle w:val="TM1"/>
            <w:tabs>
              <w:tab w:val="right" w:leader="dot" w:pos="9062"/>
            </w:tabs>
            <w:rPr>
              <w:rFonts w:eastAsiaTheme="minorEastAsia"/>
              <w:noProof/>
              <w:sz w:val="24"/>
              <w:szCs w:val="24"/>
              <w:lang w:eastAsia="fr-FR"/>
            </w:rPr>
          </w:pPr>
          <w:hyperlink w:anchor="_Toc190180750" w:history="1">
            <w:r w:rsidRPr="00DB4E91">
              <w:rPr>
                <w:rStyle w:val="Lienhypertexte"/>
                <w:noProof/>
              </w:rPr>
              <w:t>Conclusion</w:t>
            </w:r>
            <w:r>
              <w:rPr>
                <w:noProof/>
                <w:webHidden/>
              </w:rPr>
              <w:tab/>
            </w:r>
            <w:r>
              <w:rPr>
                <w:noProof/>
                <w:webHidden/>
              </w:rPr>
              <w:fldChar w:fldCharType="begin"/>
            </w:r>
            <w:r>
              <w:rPr>
                <w:noProof/>
                <w:webHidden/>
              </w:rPr>
              <w:instrText xml:space="preserve"> PAGEREF _Toc190180750 \h </w:instrText>
            </w:r>
            <w:r>
              <w:rPr>
                <w:noProof/>
                <w:webHidden/>
              </w:rPr>
            </w:r>
            <w:r>
              <w:rPr>
                <w:noProof/>
                <w:webHidden/>
              </w:rPr>
              <w:fldChar w:fldCharType="separate"/>
            </w:r>
            <w:r>
              <w:rPr>
                <w:noProof/>
                <w:webHidden/>
              </w:rPr>
              <w:t>12</w:t>
            </w:r>
            <w:r>
              <w:rPr>
                <w:noProof/>
                <w:webHidden/>
              </w:rPr>
              <w:fldChar w:fldCharType="end"/>
            </w:r>
          </w:hyperlink>
        </w:p>
        <w:p w14:paraId="404C7777" w14:textId="1342F8CA" w:rsidR="00FA6F94" w:rsidRPr="00E32EC0" w:rsidRDefault="0060046A" w:rsidP="00F21926">
          <w:r>
            <w:rPr>
              <w:b/>
              <w:bCs/>
            </w:rPr>
            <w:fldChar w:fldCharType="end"/>
          </w:r>
        </w:p>
      </w:sdtContent>
    </w:sdt>
    <w:p w14:paraId="725AE432" w14:textId="77777777" w:rsidR="00E32EC0" w:rsidRDefault="00E32EC0">
      <w:pPr>
        <w:rPr>
          <w:rFonts w:asciiTheme="majorHAnsi" w:eastAsiaTheme="majorEastAsia" w:hAnsiTheme="majorHAnsi" w:cstheme="majorBidi"/>
          <w:color w:val="00B0F0"/>
          <w:sz w:val="40"/>
          <w:szCs w:val="40"/>
        </w:rPr>
      </w:pPr>
      <w:bookmarkStart w:id="0" w:name="_Toc190180745"/>
      <w:r>
        <w:rPr>
          <w:color w:val="00B0F0"/>
        </w:rPr>
        <w:br w:type="page"/>
      </w:r>
    </w:p>
    <w:p w14:paraId="17BD5774" w14:textId="0B4F0AB8" w:rsidR="0060046A" w:rsidRDefault="0060046A" w:rsidP="0060046A">
      <w:pPr>
        <w:pStyle w:val="Titre1"/>
        <w:jc w:val="center"/>
        <w:rPr>
          <w:color w:val="00B0F0"/>
        </w:rPr>
      </w:pPr>
      <w:r w:rsidRPr="0060046A">
        <w:rPr>
          <w:color w:val="00B0F0"/>
        </w:rPr>
        <w:lastRenderedPageBreak/>
        <w:t>Introduction</w:t>
      </w:r>
      <w:bookmarkEnd w:id="0"/>
    </w:p>
    <w:p w14:paraId="37C3DA70" w14:textId="77777777" w:rsidR="0060046A" w:rsidRPr="0060046A" w:rsidRDefault="0060046A" w:rsidP="0060046A">
      <w:pPr>
        <w:rPr>
          <w:sz w:val="28"/>
          <w:szCs w:val="28"/>
        </w:rPr>
      </w:pPr>
    </w:p>
    <w:p w14:paraId="67C33793" w14:textId="76D6D74B" w:rsidR="00E254AC" w:rsidRDefault="00E254AC" w:rsidP="00F21926">
      <w:pPr>
        <w:rPr>
          <w:sz w:val="28"/>
          <w:szCs w:val="28"/>
        </w:rPr>
      </w:pPr>
      <w:r w:rsidRPr="00E254AC">
        <w:rPr>
          <w:sz w:val="28"/>
          <w:szCs w:val="28"/>
        </w:rPr>
        <w:t xml:space="preserve">Avant de développer l'application, nous avons réalisé plusieurs diagrammes pour avoir une vue d'ensemble </w:t>
      </w:r>
      <w:r>
        <w:rPr>
          <w:sz w:val="28"/>
          <w:szCs w:val="28"/>
        </w:rPr>
        <w:t>de</w:t>
      </w:r>
      <w:r w:rsidRPr="00E254AC">
        <w:rPr>
          <w:sz w:val="28"/>
          <w:szCs w:val="28"/>
        </w:rPr>
        <w:t xml:space="preserve"> ce que doit faire l'application.</w:t>
      </w:r>
    </w:p>
    <w:p w14:paraId="29BA1474" w14:textId="0ACCA42E" w:rsidR="00F21926" w:rsidRDefault="00E254AC" w:rsidP="00F21926">
      <w:pPr>
        <w:rPr>
          <w:sz w:val="28"/>
          <w:szCs w:val="28"/>
        </w:rPr>
      </w:pPr>
      <w:r w:rsidRPr="00E254AC">
        <w:rPr>
          <w:sz w:val="28"/>
          <w:szCs w:val="28"/>
        </w:rPr>
        <w:t>Ces diagrammes permettent de mieux comprendre le système et facilitent la communication avec les parties prenantes du projet. Ils sont également essentiels pour assurer une documentation technique structurée et garantir la maintenance et l’évolution du projet.</w:t>
      </w:r>
    </w:p>
    <w:p w14:paraId="7B6525C9" w14:textId="77777777" w:rsidR="00E254AC" w:rsidRPr="00F21926" w:rsidRDefault="00E254AC" w:rsidP="00F21926">
      <w:pPr>
        <w:rPr>
          <w:sz w:val="28"/>
          <w:szCs w:val="28"/>
        </w:rPr>
      </w:pPr>
    </w:p>
    <w:p w14:paraId="7AC6BF58" w14:textId="77777777" w:rsidR="00E32EC0" w:rsidRDefault="00E32EC0">
      <w:pPr>
        <w:rPr>
          <w:rFonts w:asciiTheme="majorHAnsi" w:eastAsiaTheme="majorEastAsia" w:hAnsiTheme="majorHAnsi" w:cstheme="majorBidi"/>
          <w:color w:val="00B0F0"/>
          <w:sz w:val="40"/>
          <w:szCs w:val="40"/>
        </w:rPr>
      </w:pPr>
      <w:bookmarkStart w:id="1" w:name="_Toc190180746"/>
      <w:r>
        <w:rPr>
          <w:color w:val="00B0F0"/>
        </w:rPr>
        <w:br w:type="page"/>
      </w:r>
    </w:p>
    <w:p w14:paraId="57564B68" w14:textId="23F14A93" w:rsidR="00F21926" w:rsidRDefault="00F21926" w:rsidP="0060046A">
      <w:pPr>
        <w:pStyle w:val="Titre1"/>
        <w:jc w:val="center"/>
        <w:rPr>
          <w:color w:val="00B0F0"/>
        </w:rPr>
      </w:pPr>
      <w:r w:rsidRPr="0060046A">
        <w:rPr>
          <w:color w:val="00B0F0"/>
        </w:rPr>
        <w:lastRenderedPageBreak/>
        <w:t>Diagramme de cas d'utilisation</w:t>
      </w:r>
      <w:bookmarkEnd w:id="1"/>
    </w:p>
    <w:p w14:paraId="6110B791" w14:textId="77777777" w:rsidR="0060046A" w:rsidRPr="0060046A" w:rsidRDefault="0060046A" w:rsidP="0060046A">
      <w:pPr>
        <w:rPr>
          <w:sz w:val="28"/>
          <w:szCs w:val="28"/>
        </w:rPr>
      </w:pPr>
    </w:p>
    <w:p w14:paraId="62C596B6" w14:textId="6011C954" w:rsidR="00E254AC" w:rsidRPr="00E254AC" w:rsidRDefault="00E254AC" w:rsidP="00E254AC">
      <w:pPr>
        <w:rPr>
          <w:sz w:val="28"/>
          <w:szCs w:val="28"/>
        </w:rPr>
      </w:pPr>
      <w:r w:rsidRPr="00E254AC">
        <w:rPr>
          <w:sz w:val="28"/>
          <w:szCs w:val="28"/>
        </w:rPr>
        <w:t xml:space="preserve">Le diagramme de cas d'utilisation représente l’ensemble des interactions possibles entre les utilisateurs et l’application. Il permet de visualiser les différentes fonctionnalités offertes par le système et d’identifier les rôles des </w:t>
      </w:r>
      <w:r>
        <w:rPr>
          <w:sz w:val="28"/>
          <w:szCs w:val="28"/>
        </w:rPr>
        <w:t xml:space="preserve">différents </w:t>
      </w:r>
      <w:r w:rsidRPr="00E254AC">
        <w:rPr>
          <w:sz w:val="28"/>
          <w:szCs w:val="28"/>
        </w:rPr>
        <w:t>acteurs.</w:t>
      </w:r>
    </w:p>
    <w:p w14:paraId="5133C119" w14:textId="7264710E" w:rsidR="00E254AC" w:rsidRPr="00E254AC" w:rsidRDefault="00E254AC" w:rsidP="00E254AC">
      <w:pPr>
        <w:rPr>
          <w:sz w:val="28"/>
          <w:szCs w:val="28"/>
        </w:rPr>
      </w:pPr>
      <w:r>
        <w:rPr>
          <w:rFonts w:ascii="Segoe UI Emoji" w:hAnsi="Segoe UI Emoji" w:cs="Segoe UI Emoji"/>
          <w:sz w:val="28"/>
          <w:szCs w:val="28"/>
        </w:rPr>
        <w:t xml:space="preserve">Voici les </w:t>
      </w:r>
      <w:r>
        <w:rPr>
          <w:sz w:val="28"/>
          <w:szCs w:val="28"/>
        </w:rPr>
        <w:t>f</w:t>
      </w:r>
      <w:r w:rsidRPr="00E254AC">
        <w:rPr>
          <w:sz w:val="28"/>
          <w:szCs w:val="28"/>
        </w:rPr>
        <w:t xml:space="preserve">onctionnalités </w:t>
      </w:r>
      <w:r>
        <w:rPr>
          <w:sz w:val="28"/>
          <w:szCs w:val="28"/>
        </w:rPr>
        <w:t>de notre application</w:t>
      </w:r>
      <w:r w:rsidRPr="00E254AC">
        <w:rPr>
          <w:sz w:val="28"/>
          <w:szCs w:val="28"/>
        </w:rPr>
        <w:t xml:space="preserve"> :</w:t>
      </w:r>
    </w:p>
    <w:p w14:paraId="7229C014" w14:textId="172DDC11" w:rsidR="00436F03" w:rsidRDefault="00E254AC" w:rsidP="00436F03">
      <w:pPr>
        <w:pStyle w:val="Paragraphedeliste"/>
        <w:numPr>
          <w:ilvl w:val="0"/>
          <w:numId w:val="4"/>
        </w:numPr>
        <w:rPr>
          <w:sz w:val="28"/>
          <w:szCs w:val="28"/>
        </w:rPr>
      </w:pPr>
      <w:r w:rsidRPr="00436F03">
        <w:rPr>
          <w:sz w:val="28"/>
          <w:szCs w:val="28"/>
        </w:rPr>
        <w:t>Créer une sauvegarde : L'utilisateur définit un nom, un répertoire source et cible, ainsi qu’un type de sauvegarde (complète ou différentielle).</w:t>
      </w:r>
    </w:p>
    <w:p w14:paraId="6582F6D2" w14:textId="77777777" w:rsidR="00436F03" w:rsidRPr="00436F03" w:rsidRDefault="00436F03" w:rsidP="00436F03">
      <w:pPr>
        <w:rPr>
          <w:sz w:val="28"/>
          <w:szCs w:val="28"/>
        </w:rPr>
      </w:pPr>
    </w:p>
    <w:p w14:paraId="26C3241A" w14:textId="20949DF2" w:rsidR="00436F03" w:rsidRDefault="00E254AC" w:rsidP="00436F03">
      <w:pPr>
        <w:pStyle w:val="Paragraphedeliste"/>
        <w:numPr>
          <w:ilvl w:val="0"/>
          <w:numId w:val="4"/>
        </w:numPr>
        <w:rPr>
          <w:sz w:val="28"/>
          <w:szCs w:val="28"/>
        </w:rPr>
      </w:pPr>
      <w:r w:rsidRPr="00436F03">
        <w:rPr>
          <w:sz w:val="28"/>
          <w:szCs w:val="28"/>
        </w:rPr>
        <w:t>Exécuter une sauvegarde : L'utilisateur sélectionne une sauvegarde existante et la lance.</w:t>
      </w:r>
    </w:p>
    <w:p w14:paraId="30390D3A" w14:textId="77777777" w:rsidR="00436F03" w:rsidRPr="00436F03" w:rsidRDefault="00436F03" w:rsidP="00436F03">
      <w:pPr>
        <w:rPr>
          <w:sz w:val="28"/>
          <w:szCs w:val="28"/>
        </w:rPr>
      </w:pPr>
    </w:p>
    <w:p w14:paraId="7754A87B" w14:textId="5025DEC6" w:rsidR="00E254AC" w:rsidRDefault="00E254AC" w:rsidP="00436F03">
      <w:pPr>
        <w:pStyle w:val="Paragraphedeliste"/>
        <w:numPr>
          <w:ilvl w:val="0"/>
          <w:numId w:val="4"/>
        </w:numPr>
        <w:rPr>
          <w:sz w:val="28"/>
          <w:szCs w:val="28"/>
        </w:rPr>
      </w:pPr>
      <w:r w:rsidRPr="00436F03">
        <w:rPr>
          <w:sz w:val="28"/>
          <w:szCs w:val="28"/>
        </w:rPr>
        <w:t>Supprimer une sauvegarde : Permet de retirer une tâche enregistrée.</w:t>
      </w:r>
    </w:p>
    <w:p w14:paraId="5BE05E43" w14:textId="77777777" w:rsidR="00436F03" w:rsidRPr="00436F03" w:rsidRDefault="00436F03" w:rsidP="00436F03">
      <w:pPr>
        <w:rPr>
          <w:sz w:val="28"/>
          <w:szCs w:val="28"/>
        </w:rPr>
      </w:pPr>
    </w:p>
    <w:p w14:paraId="05D066C8" w14:textId="3E7EACE4" w:rsidR="00E254AC" w:rsidRPr="00436F03" w:rsidRDefault="00E254AC" w:rsidP="00436F03">
      <w:pPr>
        <w:pStyle w:val="Paragraphedeliste"/>
        <w:numPr>
          <w:ilvl w:val="0"/>
          <w:numId w:val="4"/>
        </w:numPr>
        <w:rPr>
          <w:sz w:val="28"/>
          <w:szCs w:val="28"/>
        </w:rPr>
      </w:pPr>
      <w:r w:rsidRPr="00436F03">
        <w:rPr>
          <w:sz w:val="28"/>
          <w:szCs w:val="28"/>
        </w:rPr>
        <w:t>Changer la langue : L'utilisateur peut modifier la langue de l'interface entre le français et l’anglais.</w:t>
      </w:r>
    </w:p>
    <w:p w14:paraId="2703AFF2" w14:textId="7320D420" w:rsidR="00E254AC" w:rsidRPr="00436F03" w:rsidRDefault="00E254AC" w:rsidP="00436F03">
      <w:pPr>
        <w:pStyle w:val="Paragraphedeliste"/>
        <w:numPr>
          <w:ilvl w:val="0"/>
          <w:numId w:val="4"/>
        </w:numPr>
        <w:rPr>
          <w:sz w:val="28"/>
          <w:szCs w:val="28"/>
        </w:rPr>
      </w:pPr>
      <w:r w:rsidRPr="00436F03">
        <w:rPr>
          <w:sz w:val="28"/>
          <w:szCs w:val="28"/>
        </w:rPr>
        <w:t>Gérer les logs : L'application enregistre des informations sur les tâches exécutées</w:t>
      </w:r>
      <w:r w:rsidR="00436F03">
        <w:rPr>
          <w:sz w:val="28"/>
          <w:szCs w:val="28"/>
        </w:rPr>
        <w:t xml:space="preserve"> dans des fichiers logs</w:t>
      </w:r>
      <w:r w:rsidRPr="00436F03">
        <w:rPr>
          <w:sz w:val="28"/>
          <w:szCs w:val="28"/>
        </w:rPr>
        <w:t>.</w:t>
      </w:r>
      <w:r w:rsidR="00436F03">
        <w:rPr>
          <w:sz w:val="28"/>
          <w:szCs w:val="28"/>
        </w:rPr>
        <w:t xml:space="preserve"> Ces fichiers peuvent être consultés par l’utilisateur.</w:t>
      </w:r>
    </w:p>
    <w:p w14:paraId="53818D9C" w14:textId="77777777" w:rsidR="00E254AC" w:rsidRDefault="00E254AC" w:rsidP="00E254AC">
      <w:pPr>
        <w:rPr>
          <w:sz w:val="28"/>
          <w:szCs w:val="28"/>
        </w:rPr>
      </w:pPr>
      <w:r w:rsidRPr="00E254AC">
        <w:rPr>
          <w:sz w:val="28"/>
          <w:szCs w:val="28"/>
        </w:rPr>
        <w:t>Ce diagramme est particulièrement utile pour la phase de spécification fonctionnelle et pour la présentation aux clients.</w:t>
      </w:r>
    </w:p>
    <w:p w14:paraId="21F212CA" w14:textId="77777777" w:rsidR="00436F03" w:rsidRDefault="00436F03" w:rsidP="00E254AC">
      <w:pPr>
        <w:rPr>
          <w:sz w:val="28"/>
          <w:szCs w:val="28"/>
        </w:rPr>
      </w:pPr>
    </w:p>
    <w:p w14:paraId="74FD1C63" w14:textId="77777777" w:rsidR="00E32EC0" w:rsidRDefault="00E32EC0">
      <w:pPr>
        <w:rPr>
          <w:sz w:val="28"/>
          <w:szCs w:val="28"/>
        </w:rPr>
      </w:pPr>
      <w:r>
        <w:rPr>
          <w:sz w:val="28"/>
          <w:szCs w:val="28"/>
        </w:rPr>
        <w:br w:type="page"/>
      </w:r>
    </w:p>
    <w:p w14:paraId="62C21021" w14:textId="35A779EC" w:rsidR="00436F03" w:rsidRPr="00E254AC" w:rsidRDefault="00436F03" w:rsidP="00E254AC">
      <w:pPr>
        <w:rPr>
          <w:sz w:val="28"/>
          <w:szCs w:val="28"/>
        </w:rPr>
      </w:pPr>
      <w:r>
        <w:rPr>
          <w:sz w:val="28"/>
          <w:szCs w:val="28"/>
        </w:rPr>
        <w:lastRenderedPageBreak/>
        <w:t>Voici notre diagramme de cas d’utilisation :</w:t>
      </w:r>
    </w:p>
    <w:p w14:paraId="14901F9C" w14:textId="42BD066A" w:rsidR="00436F03" w:rsidRPr="00F21926" w:rsidRDefault="0060046A" w:rsidP="00E32EC0">
      <w:pPr>
        <w:jc w:val="center"/>
        <w:rPr>
          <w:sz w:val="28"/>
          <w:szCs w:val="28"/>
        </w:rPr>
      </w:pPr>
      <w:r>
        <w:rPr>
          <w:noProof/>
          <w:sz w:val="28"/>
          <w:szCs w:val="28"/>
        </w:rPr>
        <w:drawing>
          <wp:inline distT="0" distB="0" distL="0" distR="0" wp14:anchorId="290C5091" wp14:editId="2EF694B8">
            <wp:extent cx="5630696" cy="4973782"/>
            <wp:effectExtent l="0" t="0" r="0" b="5080"/>
            <wp:docPr id="652869468"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2869468" name="Image 652869468"/>
                    <pic:cNvPicPr/>
                  </pic:nvPicPr>
                  <pic:blipFill rotWithShape="1">
                    <a:blip r:embed="rId10" cstate="print">
                      <a:extLst>
                        <a:ext uri="{28A0092B-C50C-407E-A947-70E740481C1C}">
                          <a14:useLocalDpi xmlns:a14="http://schemas.microsoft.com/office/drawing/2010/main" val="0"/>
                        </a:ext>
                      </a:extLst>
                    </a:blip>
                    <a:srcRect r="76190" b="36379"/>
                    <a:stretch/>
                  </pic:blipFill>
                  <pic:spPr bwMode="auto">
                    <a:xfrm>
                      <a:off x="0" y="0"/>
                      <a:ext cx="5704386" cy="5038875"/>
                    </a:xfrm>
                    <a:prstGeom prst="rect">
                      <a:avLst/>
                    </a:prstGeom>
                    <a:ln>
                      <a:noFill/>
                    </a:ln>
                    <a:extLst>
                      <a:ext uri="{53640926-AAD7-44D8-BBD7-CCE9431645EC}">
                        <a14:shadowObscured xmlns:a14="http://schemas.microsoft.com/office/drawing/2010/main"/>
                      </a:ext>
                    </a:extLst>
                  </pic:spPr>
                </pic:pic>
              </a:graphicData>
            </a:graphic>
          </wp:inline>
        </w:drawing>
      </w:r>
    </w:p>
    <w:p w14:paraId="2FC8BB0F" w14:textId="77777777" w:rsidR="00E32EC0" w:rsidRDefault="00E32EC0">
      <w:pPr>
        <w:rPr>
          <w:rFonts w:asciiTheme="majorHAnsi" w:eastAsiaTheme="majorEastAsia" w:hAnsiTheme="majorHAnsi" w:cstheme="majorBidi"/>
          <w:color w:val="00B0F0"/>
          <w:sz w:val="40"/>
          <w:szCs w:val="40"/>
        </w:rPr>
      </w:pPr>
      <w:bookmarkStart w:id="2" w:name="_Toc190180747"/>
      <w:r>
        <w:rPr>
          <w:color w:val="00B0F0"/>
        </w:rPr>
        <w:br w:type="page"/>
      </w:r>
    </w:p>
    <w:p w14:paraId="1D6EAB41" w14:textId="2D36F103" w:rsidR="00F21926" w:rsidRDefault="00F21926" w:rsidP="0060046A">
      <w:pPr>
        <w:pStyle w:val="Titre1"/>
        <w:jc w:val="center"/>
        <w:rPr>
          <w:color w:val="00B0F0"/>
        </w:rPr>
      </w:pPr>
      <w:r w:rsidRPr="0060046A">
        <w:rPr>
          <w:color w:val="00B0F0"/>
        </w:rPr>
        <w:lastRenderedPageBreak/>
        <w:t>Diagramme d'activité</w:t>
      </w:r>
      <w:bookmarkEnd w:id="2"/>
    </w:p>
    <w:p w14:paraId="55495025" w14:textId="77777777" w:rsidR="0060046A" w:rsidRPr="0060046A" w:rsidRDefault="0060046A" w:rsidP="0060046A">
      <w:pPr>
        <w:rPr>
          <w:sz w:val="28"/>
          <w:szCs w:val="28"/>
        </w:rPr>
      </w:pPr>
    </w:p>
    <w:p w14:paraId="39ACA0E0" w14:textId="77777777" w:rsidR="00F21926" w:rsidRPr="00F21926" w:rsidRDefault="00F21926" w:rsidP="00F21926">
      <w:pPr>
        <w:rPr>
          <w:sz w:val="28"/>
          <w:szCs w:val="28"/>
        </w:rPr>
      </w:pPr>
      <w:r w:rsidRPr="00F21926">
        <w:rPr>
          <w:sz w:val="28"/>
          <w:szCs w:val="28"/>
        </w:rPr>
        <w:t>Le diagramme d'activité permet de représenter le déclenchement des évènements en fonction de l'état du système. Il sert également à modéliser des processus pouvant s'exécuter en parallèle.</w:t>
      </w:r>
    </w:p>
    <w:p w14:paraId="2EA4770F" w14:textId="77777777" w:rsidR="00F21926" w:rsidRDefault="00F21926" w:rsidP="00F21926">
      <w:pPr>
        <w:rPr>
          <w:sz w:val="28"/>
          <w:szCs w:val="28"/>
        </w:rPr>
      </w:pPr>
      <w:r w:rsidRPr="00F21926">
        <w:rPr>
          <w:sz w:val="28"/>
          <w:szCs w:val="28"/>
        </w:rPr>
        <w:t>Dans notre projet, il montre le déroulement des différentes actions, comme la validation des paramètres avant la création d'une sauvegarde ou la mise à jour de l'état du système pendant l'exécution d'une sauvegarde.</w:t>
      </w:r>
    </w:p>
    <w:p w14:paraId="4DFC9B34" w14:textId="3F1BC881" w:rsidR="00815D4F" w:rsidRDefault="00815D4F" w:rsidP="00F21926">
      <w:pPr>
        <w:rPr>
          <w:sz w:val="28"/>
          <w:szCs w:val="28"/>
        </w:rPr>
      </w:pPr>
      <w:r>
        <w:rPr>
          <w:sz w:val="28"/>
          <w:szCs w:val="28"/>
        </w:rPr>
        <w:t>L’utilisateur à trois possibilités :</w:t>
      </w:r>
    </w:p>
    <w:p w14:paraId="033313EE" w14:textId="6F3AF578" w:rsidR="00815D4F" w:rsidRDefault="00815D4F" w:rsidP="00815D4F">
      <w:pPr>
        <w:pStyle w:val="Paragraphedeliste"/>
        <w:numPr>
          <w:ilvl w:val="0"/>
          <w:numId w:val="2"/>
        </w:numPr>
        <w:rPr>
          <w:sz w:val="28"/>
          <w:szCs w:val="28"/>
        </w:rPr>
      </w:pPr>
      <w:r>
        <w:rPr>
          <w:sz w:val="28"/>
          <w:szCs w:val="28"/>
        </w:rPr>
        <w:t xml:space="preserve">Lister les tâches de sauvegarde en saisissant le numéro 1. Il pourra </w:t>
      </w:r>
      <w:r w:rsidR="00997C74">
        <w:rPr>
          <w:sz w:val="28"/>
          <w:szCs w:val="28"/>
        </w:rPr>
        <w:t>ensuite</w:t>
      </w:r>
      <w:r>
        <w:rPr>
          <w:sz w:val="28"/>
          <w:szCs w:val="28"/>
        </w:rPr>
        <w:t xml:space="preserve"> </w:t>
      </w:r>
      <w:r w:rsidR="00997C74">
        <w:rPr>
          <w:sz w:val="28"/>
          <w:szCs w:val="28"/>
        </w:rPr>
        <w:t>saisir</w:t>
      </w:r>
      <w:r>
        <w:rPr>
          <w:sz w:val="28"/>
          <w:szCs w:val="28"/>
        </w:rPr>
        <w:t xml:space="preserve"> un nom de tâche qui sera ensuite exécutée.</w:t>
      </w:r>
    </w:p>
    <w:p w14:paraId="73ADA08C" w14:textId="3D41269B" w:rsidR="00815D4F" w:rsidRDefault="00815D4F" w:rsidP="00815D4F">
      <w:pPr>
        <w:pStyle w:val="Paragraphedeliste"/>
        <w:numPr>
          <w:ilvl w:val="0"/>
          <w:numId w:val="2"/>
        </w:numPr>
        <w:rPr>
          <w:sz w:val="28"/>
          <w:szCs w:val="28"/>
        </w:rPr>
      </w:pPr>
      <w:r>
        <w:rPr>
          <w:sz w:val="28"/>
          <w:szCs w:val="28"/>
        </w:rPr>
        <w:t>Créer une tâche de sauvegarde en saisissant le numéro 2. Il devra ensuite saisir différents paramètres :</w:t>
      </w:r>
    </w:p>
    <w:p w14:paraId="5D747C50" w14:textId="6BB3CFB2" w:rsidR="00815D4F" w:rsidRDefault="00815D4F" w:rsidP="00815D4F">
      <w:pPr>
        <w:pStyle w:val="Paragraphedeliste"/>
        <w:numPr>
          <w:ilvl w:val="1"/>
          <w:numId w:val="2"/>
        </w:numPr>
        <w:rPr>
          <w:sz w:val="28"/>
          <w:szCs w:val="28"/>
        </w:rPr>
      </w:pPr>
      <w:r>
        <w:rPr>
          <w:sz w:val="28"/>
          <w:szCs w:val="28"/>
        </w:rPr>
        <w:t>Le nom de la sauvegarde.</w:t>
      </w:r>
    </w:p>
    <w:p w14:paraId="18437179" w14:textId="00BC2BEE" w:rsidR="00815D4F" w:rsidRDefault="00815D4F" w:rsidP="00815D4F">
      <w:pPr>
        <w:pStyle w:val="Paragraphedeliste"/>
        <w:numPr>
          <w:ilvl w:val="1"/>
          <w:numId w:val="2"/>
        </w:numPr>
        <w:rPr>
          <w:sz w:val="28"/>
          <w:szCs w:val="28"/>
        </w:rPr>
      </w:pPr>
      <w:r>
        <w:rPr>
          <w:sz w:val="28"/>
          <w:szCs w:val="28"/>
        </w:rPr>
        <w:t>Le répertoire source.</w:t>
      </w:r>
    </w:p>
    <w:p w14:paraId="77A6A340" w14:textId="2E42A783" w:rsidR="00815D4F" w:rsidRDefault="00815D4F" w:rsidP="00815D4F">
      <w:pPr>
        <w:pStyle w:val="Paragraphedeliste"/>
        <w:numPr>
          <w:ilvl w:val="1"/>
          <w:numId w:val="2"/>
        </w:numPr>
        <w:rPr>
          <w:sz w:val="28"/>
          <w:szCs w:val="28"/>
        </w:rPr>
      </w:pPr>
      <w:r>
        <w:rPr>
          <w:sz w:val="28"/>
          <w:szCs w:val="28"/>
        </w:rPr>
        <w:t>Le répertoire cible.</w:t>
      </w:r>
    </w:p>
    <w:p w14:paraId="198D189B" w14:textId="45A070E0" w:rsidR="00815D4F" w:rsidRDefault="00815D4F" w:rsidP="00815D4F">
      <w:pPr>
        <w:pStyle w:val="Paragraphedeliste"/>
        <w:numPr>
          <w:ilvl w:val="1"/>
          <w:numId w:val="2"/>
        </w:numPr>
        <w:rPr>
          <w:sz w:val="28"/>
          <w:szCs w:val="28"/>
        </w:rPr>
      </w:pPr>
      <w:r>
        <w:rPr>
          <w:sz w:val="28"/>
          <w:szCs w:val="28"/>
        </w:rPr>
        <w:t>Le type de sauvegarde (complète ou différentielle.</w:t>
      </w:r>
    </w:p>
    <w:p w14:paraId="29DCB54A" w14:textId="55420C1B" w:rsidR="00997C74" w:rsidRDefault="00997C74" w:rsidP="00997C74">
      <w:pPr>
        <w:pStyle w:val="Paragraphedeliste"/>
        <w:numPr>
          <w:ilvl w:val="0"/>
          <w:numId w:val="2"/>
        </w:numPr>
        <w:rPr>
          <w:sz w:val="28"/>
          <w:szCs w:val="28"/>
        </w:rPr>
      </w:pPr>
      <w:r>
        <w:rPr>
          <w:sz w:val="28"/>
          <w:szCs w:val="28"/>
        </w:rPr>
        <w:t>Supprimer une tâche de sauvegarde. Il pourra ensuite saisir le nom de la tâche qu’il veut supprimer.</w:t>
      </w:r>
    </w:p>
    <w:p w14:paraId="55218BE9" w14:textId="77777777" w:rsidR="00997C74" w:rsidRDefault="00997C74" w:rsidP="00997C74">
      <w:pPr>
        <w:rPr>
          <w:sz w:val="28"/>
          <w:szCs w:val="28"/>
        </w:rPr>
      </w:pPr>
    </w:p>
    <w:p w14:paraId="18D63C4D" w14:textId="6CE2D566" w:rsidR="00997C74" w:rsidRDefault="00997C74" w:rsidP="00997C74">
      <w:pPr>
        <w:rPr>
          <w:sz w:val="28"/>
          <w:szCs w:val="28"/>
        </w:rPr>
      </w:pPr>
      <w:r>
        <w:rPr>
          <w:sz w:val="28"/>
          <w:szCs w:val="28"/>
        </w:rPr>
        <w:t>Pour chacune de ces fonctionnalités, un message de validation ou un message d’erreur s’affiche en fonction du résultat de l’exécution.</w:t>
      </w:r>
    </w:p>
    <w:p w14:paraId="16C63866" w14:textId="77777777" w:rsidR="009829D8" w:rsidRDefault="009829D8" w:rsidP="00997C74">
      <w:pPr>
        <w:rPr>
          <w:sz w:val="28"/>
          <w:szCs w:val="28"/>
        </w:rPr>
      </w:pPr>
    </w:p>
    <w:p w14:paraId="63D42EB7" w14:textId="5360608F" w:rsidR="00997C74" w:rsidRDefault="00997C74" w:rsidP="00997C74">
      <w:pPr>
        <w:rPr>
          <w:sz w:val="28"/>
          <w:szCs w:val="28"/>
        </w:rPr>
      </w:pPr>
      <w:r>
        <w:rPr>
          <w:sz w:val="28"/>
          <w:szCs w:val="28"/>
        </w:rPr>
        <w:t>De plus, l’utilisateur pourra modifier la langue de l’application (passer du français à l’anglais ou de l’anglais au français).</w:t>
      </w:r>
    </w:p>
    <w:p w14:paraId="17E1545B" w14:textId="77777777" w:rsidR="00436F03" w:rsidRPr="00997C74" w:rsidRDefault="00436F03" w:rsidP="00997C74">
      <w:pPr>
        <w:rPr>
          <w:sz w:val="28"/>
          <w:szCs w:val="28"/>
        </w:rPr>
      </w:pPr>
    </w:p>
    <w:p w14:paraId="27B459B6" w14:textId="77777777" w:rsidR="00E32EC0" w:rsidRDefault="00E32EC0">
      <w:pPr>
        <w:rPr>
          <w:sz w:val="28"/>
          <w:szCs w:val="28"/>
        </w:rPr>
      </w:pPr>
      <w:r>
        <w:rPr>
          <w:sz w:val="28"/>
          <w:szCs w:val="28"/>
        </w:rPr>
        <w:br w:type="page"/>
      </w:r>
    </w:p>
    <w:p w14:paraId="577C8963" w14:textId="68ABF3C9" w:rsidR="0060046A" w:rsidRDefault="0060046A" w:rsidP="00F21926">
      <w:pPr>
        <w:rPr>
          <w:sz w:val="28"/>
          <w:szCs w:val="28"/>
        </w:rPr>
      </w:pPr>
      <w:r>
        <w:rPr>
          <w:sz w:val="28"/>
          <w:szCs w:val="28"/>
        </w:rPr>
        <w:lastRenderedPageBreak/>
        <w:t>Voici notre diagramme d’activité :</w:t>
      </w:r>
    </w:p>
    <w:p w14:paraId="7A0DF905" w14:textId="4CE25FFA" w:rsidR="00436F03" w:rsidRDefault="0060046A" w:rsidP="00E32EC0">
      <w:pPr>
        <w:jc w:val="center"/>
        <w:rPr>
          <w:sz w:val="28"/>
          <w:szCs w:val="28"/>
        </w:rPr>
      </w:pPr>
      <w:r>
        <w:rPr>
          <w:noProof/>
          <w:sz w:val="28"/>
          <w:szCs w:val="28"/>
        </w:rPr>
        <w:drawing>
          <wp:inline distT="0" distB="0" distL="0" distR="0" wp14:anchorId="09B6FC7C" wp14:editId="4B8DB113">
            <wp:extent cx="6225963" cy="4808220"/>
            <wp:effectExtent l="0" t="0" r="3810" b="0"/>
            <wp:docPr id="380052753"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052753" name="Image 380052753"/>
                    <pic:cNvPicPr/>
                  </pic:nvPicPr>
                  <pic:blipFill rotWithShape="1">
                    <a:blip r:embed="rId11" cstate="print">
                      <a:extLst>
                        <a:ext uri="{28A0092B-C50C-407E-A947-70E740481C1C}">
                          <a14:useLocalDpi xmlns:a14="http://schemas.microsoft.com/office/drawing/2010/main" val="0"/>
                        </a:ext>
                      </a:extLst>
                    </a:blip>
                    <a:srcRect l="24074" r="41534" b="19655"/>
                    <a:stretch/>
                  </pic:blipFill>
                  <pic:spPr bwMode="auto">
                    <a:xfrm>
                      <a:off x="0" y="0"/>
                      <a:ext cx="6269855" cy="4842117"/>
                    </a:xfrm>
                    <a:prstGeom prst="rect">
                      <a:avLst/>
                    </a:prstGeom>
                    <a:ln>
                      <a:noFill/>
                    </a:ln>
                    <a:extLst>
                      <a:ext uri="{53640926-AAD7-44D8-BBD7-CCE9431645EC}">
                        <a14:shadowObscured xmlns:a14="http://schemas.microsoft.com/office/drawing/2010/main"/>
                      </a:ext>
                    </a:extLst>
                  </pic:spPr>
                </pic:pic>
              </a:graphicData>
            </a:graphic>
          </wp:inline>
        </w:drawing>
      </w:r>
    </w:p>
    <w:p w14:paraId="52C270DA" w14:textId="77777777" w:rsidR="00E32EC0" w:rsidRDefault="00E32EC0">
      <w:pPr>
        <w:rPr>
          <w:rFonts w:asciiTheme="majorHAnsi" w:eastAsiaTheme="majorEastAsia" w:hAnsiTheme="majorHAnsi" w:cstheme="majorBidi"/>
          <w:color w:val="00B0F0"/>
          <w:sz w:val="40"/>
          <w:szCs w:val="40"/>
        </w:rPr>
      </w:pPr>
      <w:bookmarkStart w:id="3" w:name="_Toc190180748"/>
      <w:r>
        <w:rPr>
          <w:color w:val="00B0F0"/>
        </w:rPr>
        <w:br w:type="page"/>
      </w:r>
    </w:p>
    <w:p w14:paraId="76785170" w14:textId="2388D0E4" w:rsidR="00F21926" w:rsidRDefault="00F21926" w:rsidP="0060046A">
      <w:pPr>
        <w:pStyle w:val="Titre1"/>
        <w:jc w:val="center"/>
        <w:rPr>
          <w:color w:val="00B0F0"/>
        </w:rPr>
      </w:pPr>
      <w:r w:rsidRPr="0060046A">
        <w:rPr>
          <w:color w:val="00B0F0"/>
        </w:rPr>
        <w:lastRenderedPageBreak/>
        <w:t>Diagramme de classes</w:t>
      </w:r>
      <w:bookmarkEnd w:id="3"/>
    </w:p>
    <w:p w14:paraId="69334069" w14:textId="77777777" w:rsidR="0060046A" w:rsidRPr="0060046A" w:rsidRDefault="0060046A" w:rsidP="0060046A">
      <w:pPr>
        <w:rPr>
          <w:sz w:val="28"/>
          <w:szCs w:val="28"/>
        </w:rPr>
      </w:pPr>
    </w:p>
    <w:p w14:paraId="116B93BA" w14:textId="77777777" w:rsidR="008E7574" w:rsidRPr="008E7574" w:rsidRDefault="008E7574" w:rsidP="008E7574">
      <w:pPr>
        <w:rPr>
          <w:sz w:val="28"/>
          <w:szCs w:val="28"/>
        </w:rPr>
      </w:pPr>
      <w:r w:rsidRPr="008E7574">
        <w:rPr>
          <w:sz w:val="28"/>
          <w:szCs w:val="28"/>
        </w:rPr>
        <w:t>Le diagramme de classes définit l’architecture du projet en décrivant les classes et leurs relations. Il assure une séparation des responsabilités claire et facilite la maintenance du code.</w:t>
      </w:r>
    </w:p>
    <w:p w14:paraId="6A4EDBF8" w14:textId="77777777" w:rsidR="008E7574" w:rsidRDefault="008E7574" w:rsidP="008E7574">
      <w:pPr>
        <w:rPr>
          <w:sz w:val="28"/>
          <w:szCs w:val="28"/>
        </w:rPr>
      </w:pPr>
    </w:p>
    <w:p w14:paraId="246CCB42" w14:textId="77777777" w:rsidR="00925508" w:rsidRPr="00925508" w:rsidRDefault="00925508" w:rsidP="00925508">
      <w:pPr>
        <w:rPr>
          <w:sz w:val="28"/>
          <w:szCs w:val="28"/>
        </w:rPr>
      </w:pPr>
      <w:r w:rsidRPr="00925508">
        <w:rPr>
          <w:sz w:val="28"/>
          <w:szCs w:val="28"/>
        </w:rPr>
        <w:t>L’architecture est divisée en plusieurs couches bien définies :</w:t>
      </w:r>
    </w:p>
    <w:p w14:paraId="7CBE6A01" w14:textId="41E1DD7A" w:rsidR="00925508" w:rsidRPr="00925508" w:rsidRDefault="00925508" w:rsidP="00925508">
      <w:pPr>
        <w:pStyle w:val="Paragraphedeliste"/>
        <w:numPr>
          <w:ilvl w:val="0"/>
          <w:numId w:val="2"/>
        </w:numPr>
        <w:rPr>
          <w:sz w:val="28"/>
          <w:szCs w:val="28"/>
        </w:rPr>
      </w:pPr>
      <w:r w:rsidRPr="00925508">
        <w:rPr>
          <w:sz w:val="28"/>
          <w:szCs w:val="28"/>
        </w:rPr>
        <w:t>1️</w:t>
      </w:r>
      <w:r w:rsidRPr="00925508">
        <w:rPr>
          <w:rFonts w:ascii="Segoe UI Symbol" w:hAnsi="Segoe UI Symbol" w:cs="Segoe UI Symbol"/>
          <w:sz w:val="28"/>
          <w:szCs w:val="28"/>
        </w:rPr>
        <w:t xml:space="preserve"> </w:t>
      </w:r>
      <w:r w:rsidRPr="00925508">
        <w:rPr>
          <w:sz w:val="28"/>
          <w:szCs w:val="28"/>
        </w:rPr>
        <w:t>Modèles (</w:t>
      </w:r>
      <w:proofErr w:type="spellStart"/>
      <w:r w:rsidRPr="00925508">
        <w:rPr>
          <w:sz w:val="28"/>
          <w:szCs w:val="28"/>
        </w:rPr>
        <w:t>Models</w:t>
      </w:r>
      <w:proofErr w:type="spellEnd"/>
      <w:r w:rsidRPr="00925508">
        <w:rPr>
          <w:sz w:val="28"/>
          <w:szCs w:val="28"/>
        </w:rPr>
        <w:t>)</w:t>
      </w:r>
    </w:p>
    <w:p w14:paraId="2FF5B00F" w14:textId="77777777" w:rsidR="00925508" w:rsidRPr="00925508" w:rsidRDefault="00925508" w:rsidP="00925508">
      <w:pPr>
        <w:rPr>
          <w:sz w:val="28"/>
          <w:szCs w:val="28"/>
        </w:rPr>
      </w:pPr>
      <w:r w:rsidRPr="00925508">
        <w:rPr>
          <w:sz w:val="28"/>
          <w:szCs w:val="28"/>
        </w:rPr>
        <w:t>Ce sont les représentations des données stockées et manipulées dans l’application. Par exemple :</w:t>
      </w:r>
    </w:p>
    <w:p w14:paraId="7F70077D" w14:textId="77777777" w:rsidR="00925508" w:rsidRPr="00925508" w:rsidRDefault="00925508" w:rsidP="00925508">
      <w:pPr>
        <w:rPr>
          <w:sz w:val="28"/>
          <w:szCs w:val="28"/>
        </w:rPr>
      </w:pPr>
      <w:proofErr w:type="spellStart"/>
      <w:r w:rsidRPr="00925508">
        <w:rPr>
          <w:sz w:val="28"/>
          <w:szCs w:val="28"/>
        </w:rPr>
        <w:t>BackupTask</w:t>
      </w:r>
      <w:proofErr w:type="spellEnd"/>
      <w:r w:rsidRPr="00925508">
        <w:rPr>
          <w:sz w:val="28"/>
          <w:szCs w:val="28"/>
        </w:rPr>
        <w:t xml:space="preserve"> : représente une tâche de sauvegarde avec ses paramètres (source, destination, type, liste de fichiers…).</w:t>
      </w:r>
    </w:p>
    <w:p w14:paraId="07DC30AA" w14:textId="77777777" w:rsidR="00925508" w:rsidRDefault="00925508" w:rsidP="00925508">
      <w:pPr>
        <w:rPr>
          <w:sz w:val="28"/>
          <w:szCs w:val="28"/>
        </w:rPr>
      </w:pPr>
      <w:proofErr w:type="spellStart"/>
      <w:r w:rsidRPr="00925508">
        <w:rPr>
          <w:sz w:val="28"/>
          <w:szCs w:val="28"/>
        </w:rPr>
        <w:t>BackupState</w:t>
      </w:r>
      <w:proofErr w:type="spellEnd"/>
      <w:r w:rsidRPr="00925508">
        <w:rPr>
          <w:sz w:val="28"/>
          <w:szCs w:val="28"/>
        </w:rPr>
        <w:t xml:space="preserve"> : stocke l’état actuel d’une sauvegarde (en attente, en cours, terminée…).</w:t>
      </w:r>
    </w:p>
    <w:p w14:paraId="27F3D41F" w14:textId="77777777" w:rsidR="00925508" w:rsidRPr="00925508" w:rsidRDefault="00925508" w:rsidP="00925508">
      <w:pPr>
        <w:rPr>
          <w:sz w:val="28"/>
          <w:szCs w:val="28"/>
        </w:rPr>
      </w:pPr>
    </w:p>
    <w:p w14:paraId="25438CC0" w14:textId="15A1F8BA" w:rsidR="00925508" w:rsidRPr="00925508" w:rsidRDefault="00925508" w:rsidP="00925508">
      <w:pPr>
        <w:pStyle w:val="Paragraphedeliste"/>
        <w:numPr>
          <w:ilvl w:val="0"/>
          <w:numId w:val="2"/>
        </w:numPr>
        <w:rPr>
          <w:sz w:val="28"/>
          <w:szCs w:val="28"/>
        </w:rPr>
      </w:pPr>
      <w:r w:rsidRPr="00925508">
        <w:rPr>
          <w:sz w:val="28"/>
          <w:szCs w:val="28"/>
        </w:rPr>
        <w:t>2️</w:t>
      </w:r>
      <w:r w:rsidRPr="00925508">
        <w:rPr>
          <w:rFonts w:ascii="Segoe UI Symbol" w:hAnsi="Segoe UI Symbol" w:cs="Segoe UI Symbol"/>
          <w:sz w:val="28"/>
          <w:szCs w:val="28"/>
        </w:rPr>
        <w:t xml:space="preserve"> </w:t>
      </w:r>
      <w:r w:rsidRPr="00925508">
        <w:rPr>
          <w:sz w:val="28"/>
          <w:szCs w:val="28"/>
        </w:rPr>
        <w:t>Contrôleurs (</w:t>
      </w:r>
      <w:proofErr w:type="spellStart"/>
      <w:r w:rsidRPr="00925508">
        <w:rPr>
          <w:sz w:val="28"/>
          <w:szCs w:val="28"/>
        </w:rPr>
        <w:t>Controllers</w:t>
      </w:r>
      <w:proofErr w:type="spellEnd"/>
      <w:r w:rsidRPr="00925508">
        <w:rPr>
          <w:sz w:val="28"/>
          <w:szCs w:val="28"/>
        </w:rPr>
        <w:t>)</w:t>
      </w:r>
    </w:p>
    <w:p w14:paraId="2B7B74EC" w14:textId="77777777" w:rsidR="00925508" w:rsidRPr="00925508" w:rsidRDefault="00925508" w:rsidP="00925508">
      <w:pPr>
        <w:rPr>
          <w:sz w:val="28"/>
          <w:szCs w:val="28"/>
        </w:rPr>
      </w:pPr>
      <w:r w:rsidRPr="00925508">
        <w:rPr>
          <w:sz w:val="28"/>
          <w:szCs w:val="28"/>
        </w:rPr>
        <w:t>Ces classes gèrent la logique métier et les interactions entre l’utilisateur et les modèles.</w:t>
      </w:r>
    </w:p>
    <w:p w14:paraId="3A414D0A" w14:textId="77777777" w:rsidR="00925508" w:rsidRPr="00925508" w:rsidRDefault="00925508" w:rsidP="00925508">
      <w:pPr>
        <w:rPr>
          <w:sz w:val="28"/>
          <w:szCs w:val="28"/>
        </w:rPr>
      </w:pPr>
      <w:proofErr w:type="spellStart"/>
      <w:r w:rsidRPr="00925508">
        <w:rPr>
          <w:sz w:val="28"/>
          <w:szCs w:val="28"/>
        </w:rPr>
        <w:t>JobController</w:t>
      </w:r>
      <w:proofErr w:type="spellEnd"/>
      <w:r w:rsidRPr="00925508">
        <w:rPr>
          <w:sz w:val="28"/>
          <w:szCs w:val="28"/>
        </w:rPr>
        <w:t xml:space="preserve"> : orchestre la création, exécution et suppression des tâches de sauvegarde.</w:t>
      </w:r>
    </w:p>
    <w:p w14:paraId="76354129" w14:textId="77777777" w:rsidR="00925508" w:rsidRPr="00925508" w:rsidRDefault="00925508" w:rsidP="00925508">
      <w:pPr>
        <w:rPr>
          <w:sz w:val="28"/>
          <w:szCs w:val="28"/>
        </w:rPr>
      </w:pPr>
      <w:proofErr w:type="spellStart"/>
      <w:r w:rsidRPr="00925508">
        <w:rPr>
          <w:sz w:val="28"/>
          <w:szCs w:val="28"/>
        </w:rPr>
        <w:t>LogController</w:t>
      </w:r>
      <w:proofErr w:type="spellEnd"/>
      <w:r w:rsidRPr="00925508">
        <w:rPr>
          <w:sz w:val="28"/>
          <w:szCs w:val="28"/>
        </w:rPr>
        <w:t xml:space="preserve"> : gère les événements de logs et notifie les observateurs (pattern Observer).</w:t>
      </w:r>
    </w:p>
    <w:p w14:paraId="606E5B02" w14:textId="77777777" w:rsidR="00925508" w:rsidRDefault="00925508" w:rsidP="00925508">
      <w:pPr>
        <w:rPr>
          <w:sz w:val="28"/>
          <w:szCs w:val="28"/>
        </w:rPr>
      </w:pPr>
    </w:p>
    <w:p w14:paraId="7411BB80" w14:textId="7BAC503A" w:rsidR="00925508" w:rsidRPr="00925508" w:rsidRDefault="00925508" w:rsidP="00925508">
      <w:pPr>
        <w:pStyle w:val="Paragraphedeliste"/>
        <w:numPr>
          <w:ilvl w:val="0"/>
          <w:numId w:val="2"/>
        </w:numPr>
        <w:rPr>
          <w:sz w:val="28"/>
          <w:szCs w:val="28"/>
        </w:rPr>
      </w:pPr>
      <w:r w:rsidRPr="00925508">
        <w:rPr>
          <w:sz w:val="28"/>
          <w:szCs w:val="28"/>
        </w:rPr>
        <w:t>3️</w:t>
      </w:r>
      <w:r w:rsidRPr="00925508">
        <w:rPr>
          <w:rFonts w:ascii="Segoe UI Symbol" w:hAnsi="Segoe UI Symbol" w:cs="Segoe UI Symbol"/>
          <w:sz w:val="28"/>
          <w:szCs w:val="28"/>
        </w:rPr>
        <w:t xml:space="preserve"> </w:t>
      </w:r>
      <w:r w:rsidRPr="00925508">
        <w:rPr>
          <w:sz w:val="28"/>
          <w:szCs w:val="28"/>
        </w:rPr>
        <w:t>Services</w:t>
      </w:r>
    </w:p>
    <w:p w14:paraId="67531635" w14:textId="77777777" w:rsidR="00925508" w:rsidRPr="00925508" w:rsidRDefault="00925508" w:rsidP="00925508">
      <w:pPr>
        <w:rPr>
          <w:sz w:val="28"/>
          <w:szCs w:val="28"/>
        </w:rPr>
      </w:pPr>
      <w:r w:rsidRPr="00925508">
        <w:rPr>
          <w:sz w:val="28"/>
          <w:szCs w:val="28"/>
        </w:rPr>
        <w:t>Ils encapsulent la logique applicative et facilitent l’implémentation des fonctionnalités. Par exemple :</w:t>
      </w:r>
    </w:p>
    <w:p w14:paraId="7987E111" w14:textId="77777777" w:rsidR="00925508" w:rsidRPr="00925508" w:rsidRDefault="00925508" w:rsidP="00925508">
      <w:pPr>
        <w:rPr>
          <w:sz w:val="28"/>
          <w:szCs w:val="28"/>
        </w:rPr>
      </w:pPr>
      <w:proofErr w:type="spellStart"/>
      <w:r w:rsidRPr="00925508">
        <w:rPr>
          <w:sz w:val="28"/>
          <w:szCs w:val="28"/>
        </w:rPr>
        <w:t>FileManager</w:t>
      </w:r>
      <w:proofErr w:type="spellEnd"/>
      <w:r w:rsidRPr="00925508">
        <w:rPr>
          <w:sz w:val="28"/>
          <w:szCs w:val="28"/>
        </w:rPr>
        <w:t xml:space="preserve"> : gère les fichiers et répertoires à sauvegarder.</w:t>
      </w:r>
    </w:p>
    <w:p w14:paraId="6CD24601" w14:textId="77777777" w:rsidR="00925508" w:rsidRPr="00925508" w:rsidRDefault="00925508" w:rsidP="00925508">
      <w:pPr>
        <w:rPr>
          <w:sz w:val="28"/>
          <w:szCs w:val="28"/>
        </w:rPr>
      </w:pPr>
      <w:proofErr w:type="spellStart"/>
      <w:r w:rsidRPr="00925508">
        <w:rPr>
          <w:sz w:val="28"/>
          <w:szCs w:val="28"/>
        </w:rPr>
        <w:t>LogService</w:t>
      </w:r>
      <w:proofErr w:type="spellEnd"/>
      <w:r w:rsidRPr="00925508">
        <w:rPr>
          <w:sz w:val="28"/>
          <w:szCs w:val="28"/>
        </w:rPr>
        <w:t xml:space="preserve"> : stocke les événements et erreurs dans des fichiers de logs.</w:t>
      </w:r>
    </w:p>
    <w:p w14:paraId="4920E9C5" w14:textId="4DB2573D" w:rsidR="00925508" w:rsidRPr="00925508" w:rsidRDefault="00925508" w:rsidP="00925508">
      <w:pPr>
        <w:rPr>
          <w:sz w:val="28"/>
          <w:szCs w:val="28"/>
        </w:rPr>
      </w:pPr>
      <w:r>
        <w:rPr>
          <w:sz w:val="28"/>
          <w:szCs w:val="28"/>
        </w:rPr>
        <w:lastRenderedPageBreak/>
        <w:t>Voici le d</w:t>
      </w:r>
      <w:r w:rsidRPr="00925508">
        <w:rPr>
          <w:sz w:val="28"/>
          <w:szCs w:val="28"/>
        </w:rPr>
        <w:t>étail des Classes et Design Patterns</w:t>
      </w:r>
    </w:p>
    <w:p w14:paraId="0EB50D07" w14:textId="52191FC4" w:rsidR="00925508" w:rsidRPr="00925508" w:rsidRDefault="00925508" w:rsidP="00925508">
      <w:pPr>
        <w:pStyle w:val="Paragraphedeliste"/>
        <w:numPr>
          <w:ilvl w:val="0"/>
          <w:numId w:val="2"/>
        </w:numPr>
        <w:rPr>
          <w:sz w:val="28"/>
          <w:szCs w:val="28"/>
        </w:rPr>
      </w:pPr>
      <w:proofErr w:type="spellStart"/>
      <w:r w:rsidRPr="00925508">
        <w:rPr>
          <w:sz w:val="28"/>
          <w:szCs w:val="28"/>
        </w:rPr>
        <w:t>BackupTask</w:t>
      </w:r>
      <w:proofErr w:type="spellEnd"/>
      <w:r w:rsidRPr="00925508">
        <w:rPr>
          <w:sz w:val="28"/>
          <w:szCs w:val="28"/>
        </w:rPr>
        <w:t xml:space="preserve"> (Modèle de Sauvegarde)</w:t>
      </w:r>
    </w:p>
    <w:p w14:paraId="48DB238F" w14:textId="77777777" w:rsidR="00925508" w:rsidRDefault="00925508" w:rsidP="00925508">
      <w:pPr>
        <w:pStyle w:val="Paragraphedeliste"/>
        <w:numPr>
          <w:ilvl w:val="1"/>
          <w:numId w:val="2"/>
        </w:numPr>
        <w:rPr>
          <w:sz w:val="28"/>
          <w:szCs w:val="28"/>
        </w:rPr>
      </w:pPr>
      <w:r w:rsidRPr="00925508">
        <w:rPr>
          <w:sz w:val="28"/>
          <w:szCs w:val="28"/>
        </w:rPr>
        <w:t>Représente une tâche de sauvegarde.</w:t>
      </w:r>
    </w:p>
    <w:p w14:paraId="616F5BF4" w14:textId="1293BD8A" w:rsidR="00925508" w:rsidRPr="00925508" w:rsidRDefault="00925508" w:rsidP="00925508">
      <w:pPr>
        <w:pStyle w:val="Paragraphedeliste"/>
        <w:numPr>
          <w:ilvl w:val="1"/>
          <w:numId w:val="2"/>
        </w:numPr>
        <w:rPr>
          <w:sz w:val="28"/>
          <w:szCs w:val="28"/>
        </w:rPr>
      </w:pPr>
      <w:r w:rsidRPr="00925508">
        <w:rPr>
          <w:sz w:val="28"/>
          <w:szCs w:val="28"/>
        </w:rPr>
        <w:t>Stocke les informations essentielles :</w:t>
      </w:r>
    </w:p>
    <w:p w14:paraId="082798F4" w14:textId="3B96A42B" w:rsidR="00925508" w:rsidRPr="00925508" w:rsidRDefault="00925508" w:rsidP="00925508">
      <w:pPr>
        <w:pStyle w:val="Paragraphedeliste"/>
        <w:numPr>
          <w:ilvl w:val="2"/>
          <w:numId w:val="2"/>
        </w:numPr>
        <w:rPr>
          <w:sz w:val="28"/>
          <w:szCs w:val="28"/>
        </w:rPr>
      </w:pPr>
      <w:r w:rsidRPr="00925508">
        <w:rPr>
          <w:sz w:val="28"/>
          <w:szCs w:val="28"/>
        </w:rPr>
        <w:t>Répertoire source et destination.</w:t>
      </w:r>
    </w:p>
    <w:p w14:paraId="72237F09" w14:textId="495ADEBD" w:rsidR="00925508" w:rsidRPr="00925508" w:rsidRDefault="00925508" w:rsidP="00925508">
      <w:pPr>
        <w:pStyle w:val="Paragraphedeliste"/>
        <w:numPr>
          <w:ilvl w:val="2"/>
          <w:numId w:val="2"/>
        </w:numPr>
        <w:rPr>
          <w:sz w:val="28"/>
          <w:szCs w:val="28"/>
        </w:rPr>
      </w:pPr>
      <w:r w:rsidRPr="00925508">
        <w:rPr>
          <w:sz w:val="28"/>
          <w:szCs w:val="28"/>
        </w:rPr>
        <w:t>Type de sauvegarde (complète ou différentielle).</w:t>
      </w:r>
    </w:p>
    <w:p w14:paraId="56CD7787" w14:textId="4141BE85" w:rsidR="00925508" w:rsidRPr="00925508" w:rsidRDefault="00925508" w:rsidP="00925508">
      <w:pPr>
        <w:pStyle w:val="Paragraphedeliste"/>
        <w:numPr>
          <w:ilvl w:val="2"/>
          <w:numId w:val="2"/>
        </w:numPr>
        <w:rPr>
          <w:sz w:val="28"/>
          <w:szCs w:val="28"/>
        </w:rPr>
      </w:pPr>
      <w:r w:rsidRPr="00925508">
        <w:rPr>
          <w:sz w:val="28"/>
          <w:szCs w:val="28"/>
        </w:rPr>
        <w:t>Liste des fichiers à inclure.</w:t>
      </w:r>
    </w:p>
    <w:p w14:paraId="715B7A82" w14:textId="77777777" w:rsidR="00925508" w:rsidRDefault="00925508" w:rsidP="00925508">
      <w:pPr>
        <w:rPr>
          <w:sz w:val="28"/>
          <w:szCs w:val="28"/>
        </w:rPr>
      </w:pPr>
    </w:p>
    <w:p w14:paraId="69C3EE78" w14:textId="6452F3E0" w:rsidR="00925508" w:rsidRPr="00925508" w:rsidRDefault="00925508" w:rsidP="00925508">
      <w:pPr>
        <w:pStyle w:val="Paragraphedeliste"/>
        <w:numPr>
          <w:ilvl w:val="0"/>
          <w:numId w:val="2"/>
        </w:numPr>
        <w:rPr>
          <w:sz w:val="28"/>
          <w:szCs w:val="28"/>
        </w:rPr>
      </w:pPr>
      <w:r w:rsidRPr="00925508">
        <w:rPr>
          <w:sz w:val="28"/>
          <w:szCs w:val="28"/>
        </w:rPr>
        <w:t>LogController (Pattern Observer)</w:t>
      </w:r>
    </w:p>
    <w:p w14:paraId="1CA06669" w14:textId="7884F38E" w:rsidR="00925508" w:rsidRPr="00925508" w:rsidRDefault="00925508" w:rsidP="00925508">
      <w:pPr>
        <w:pStyle w:val="Paragraphedeliste"/>
        <w:numPr>
          <w:ilvl w:val="1"/>
          <w:numId w:val="2"/>
        </w:numPr>
        <w:rPr>
          <w:sz w:val="28"/>
          <w:szCs w:val="28"/>
        </w:rPr>
      </w:pPr>
      <w:r w:rsidRPr="00925508">
        <w:rPr>
          <w:sz w:val="28"/>
          <w:szCs w:val="28"/>
        </w:rPr>
        <w:t>Implémente le pattern Observer pour la gestion des logs.</w:t>
      </w:r>
    </w:p>
    <w:p w14:paraId="50858470" w14:textId="33D669D4" w:rsidR="00925508" w:rsidRPr="00925508" w:rsidRDefault="00925508" w:rsidP="00925508">
      <w:pPr>
        <w:pStyle w:val="Paragraphedeliste"/>
        <w:numPr>
          <w:ilvl w:val="1"/>
          <w:numId w:val="2"/>
        </w:numPr>
        <w:rPr>
          <w:sz w:val="28"/>
          <w:szCs w:val="28"/>
        </w:rPr>
      </w:pPr>
      <w:r w:rsidRPr="00925508">
        <w:rPr>
          <w:sz w:val="28"/>
          <w:szCs w:val="28"/>
        </w:rPr>
        <w:t>Maintient une liste d’observateurs (</w:t>
      </w:r>
      <w:proofErr w:type="spellStart"/>
      <w:r w:rsidRPr="00925508">
        <w:rPr>
          <w:sz w:val="28"/>
          <w:szCs w:val="28"/>
        </w:rPr>
        <w:t>ILogListener</w:t>
      </w:r>
      <w:proofErr w:type="spellEnd"/>
      <w:r w:rsidRPr="00925508">
        <w:rPr>
          <w:sz w:val="28"/>
          <w:szCs w:val="28"/>
        </w:rPr>
        <w:t>), qui sont notifiés à chaque mise à jour.</w:t>
      </w:r>
    </w:p>
    <w:p w14:paraId="2D36A2AB" w14:textId="46C6E5E4" w:rsidR="00925508" w:rsidRPr="00925508" w:rsidRDefault="00925508" w:rsidP="00925508">
      <w:pPr>
        <w:pStyle w:val="Paragraphedeliste"/>
        <w:numPr>
          <w:ilvl w:val="1"/>
          <w:numId w:val="2"/>
        </w:numPr>
        <w:rPr>
          <w:sz w:val="28"/>
          <w:szCs w:val="28"/>
        </w:rPr>
      </w:pPr>
      <w:r w:rsidRPr="00925508">
        <w:rPr>
          <w:sz w:val="28"/>
          <w:szCs w:val="28"/>
        </w:rPr>
        <w:t>Permet un suivi en temps réel des actions du système.</w:t>
      </w:r>
    </w:p>
    <w:p w14:paraId="421F416F" w14:textId="77777777" w:rsidR="00925508" w:rsidRDefault="00925508" w:rsidP="00925508">
      <w:pPr>
        <w:rPr>
          <w:sz w:val="28"/>
          <w:szCs w:val="28"/>
        </w:rPr>
      </w:pPr>
    </w:p>
    <w:p w14:paraId="240B35C4" w14:textId="6DFDF14E" w:rsidR="00925508" w:rsidRPr="00925508" w:rsidRDefault="00925508" w:rsidP="00925508">
      <w:pPr>
        <w:rPr>
          <w:sz w:val="28"/>
          <w:szCs w:val="28"/>
        </w:rPr>
      </w:pPr>
      <w:r w:rsidRPr="00925508">
        <w:rPr>
          <w:sz w:val="28"/>
          <w:szCs w:val="28"/>
        </w:rPr>
        <w:t>Exemple de fonctionnement :</w:t>
      </w:r>
    </w:p>
    <w:p w14:paraId="5D1A6A28" w14:textId="5361F3BB" w:rsidR="00925508" w:rsidRPr="00925508" w:rsidRDefault="00925508" w:rsidP="00925508">
      <w:pPr>
        <w:rPr>
          <w:sz w:val="28"/>
          <w:szCs w:val="28"/>
        </w:rPr>
      </w:pPr>
      <w:r w:rsidRPr="00925508">
        <w:rPr>
          <w:sz w:val="28"/>
          <w:szCs w:val="28"/>
        </w:rPr>
        <w:t>1️</w:t>
      </w:r>
      <w:r>
        <w:rPr>
          <w:rFonts w:ascii="Segoe UI Symbol" w:hAnsi="Segoe UI Symbol" w:cs="Segoe UI Symbol"/>
          <w:sz w:val="28"/>
          <w:szCs w:val="28"/>
        </w:rPr>
        <w:t xml:space="preserve"> </w:t>
      </w:r>
      <w:r w:rsidRPr="00925508">
        <w:rPr>
          <w:sz w:val="28"/>
          <w:szCs w:val="28"/>
        </w:rPr>
        <w:t>Une tâche de sauvegarde s’exécute.</w:t>
      </w:r>
    </w:p>
    <w:p w14:paraId="59676515" w14:textId="3C2F75BC" w:rsidR="00925508" w:rsidRPr="00925508" w:rsidRDefault="00925508" w:rsidP="00925508">
      <w:pPr>
        <w:rPr>
          <w:sz w:val="28"/>
          <w:szCs w:val="28"/>
        </w:rPr>
      </w:pPr>
      <w:r w:rsidRPr="00925508">
        <w:rPr>
          <w:sz w:val="28"/>
          <w:szCs w:val="28"/>
        </w:rPr>
        <w:t>2️</w:t>
      </w:r>
      <w:r>
        <w:rPr>
          <w:rFonts w:ascii="Segoe UI Symbol" w:hAnsi="Segoe UI Symbol" w:cs="Segoe UI Symbol"/>
          <w:sz w:val="28"/>
          <w:szCs w:val="28"/>
        </w:rPr>
        <w:t xml:space="preserve"> </w:t>
      </w:r>
      <w:proofErr w:type="spellStart"/>
      <w:r w:rsidRPr="00925508">
        <w:rPr>
          <w:sz w:val="28"/>
          <w:szCs w:val="28"/>
        </w:rPr>
        <w:t>LogController</w:t>
      </w:r>
      <w:proofErr w:type="spellEnd"/>
      <w:r w:rsidRPr="00925508">
        <w:rPr>
          <w:sz w:val="28"/>
          <w:szCs w:val="28"/>
        </w:rPr>
        <w:t xml:space="preserve"> enregistre un événement.</w:t>
      </w:r>
    </w:p>
    <w:p w14:paraId="6E9DCDB0" w14:textId="7E4676C7" w:rsidR="00925508" w:rsidRPr="00925508" w:rsidRDefault="00925508" w:rsidP="00925508">
      <w:pPr>
        <w:rPr>
          <w:sz w:val="28"/>
          <w:szCs w:val="28"/>
        </w:rPr>
      </w:pPr>
      <w:r w:rsidRPr="00925508">
        <w:rPr>
          <w:sz w:val="28"/>
          <w:szCs w:val="28"/>
        </w:rPr>
        <w:t>3️</w:t>
      </w:r>
      <w:r>
        <w:rPr>
          <w:rFonts w:ascii="Segoe UI Symbol" w:hAnsi="Segoe UI Symbol" w:cs="Segoe UI Symbol"/>
          <w:sz w:val="28"/>
          <w:szCs w:val="28"/>
        </w:rPr>
        <w:t xml:space="preserve"> I</w:t>
      </w:r>
      <w:r w:rsidRPr="00925508">
        <w:rPr>
          <w:sz w:val="28"/>
          <w:szCs w:val="28"/>
        </w:rPr>
        <w:t>l informe tous les observateurs (</w:t>
      </w:r>
      <w:proofErr w:type="spellStart"/>
      <w:r w:rsidRPr="00925508">
        <w:rPr>
          <w:sz w:val="28"/>
          <w:szCs w:val="28"/>
        </w:rPr>
        <w:t>LogFileListener</w:t>
      </w:r>
      <w:proofErr w:type="spellEnd"/>
      <w:r w:rsidRPr="00925508">
        <w:rPr>
          <w:sz w:val="28"/>
          <w:szCs w:val="28"/>
        </w:rPr>
        <w:t>), qui écrivent les logs dans un fichier.</w:t>
      </w:r>
    </w:p>
    <w:p w14:paraId="099B4644" w14:textId="77777777" w:rsidR="00925508" w:rsidRDefault="00925508" w:rsidP="00925508">
      <w:pPr>
        <w:rPr>
          <w:sz w:val="28"/>
          <w:szCs w:val="28"/>
        </w:rPr>
      </w:pPr>
    </w:p>
    <w:p w14:paraId="1BBA0474" w14:textId="0D819340" w:rsidR="00925508" w:rsidRPr="00925508" w:rsidRDefault="00925508" w:rsidP="00925508">
      <w:pPr>
        <w:pStyle w:val="Paragraphedeliste"/>
        <w:numPr>
          <w:ilvl w:val="0"/>
          <w:numId w:val="2"/>
        </w:numPr>
        <w:rPr>
          <w:sz w:val="28"/>
          <w:szCs w:val="28"/>
        </w:rPr>
      </w:pPr>
      <w:proofErr w:type="spellStart"/>
      <w:r w:rsidRPr="00925508">
        <w:rPr>
          <w:sz w:val="28"/>
          <w:szCs w:val="28"/>
        </w:rPr>
        <w:t>IType</w:t>
      </w:r>
      <w:proofErr w:type="spellEnd"/>
      <w:r w:rsidRPr="00925508">
        <w:rPr>
          <w:sz w:val="28"/>
          <w:szCs w:val="28"/>
        </w:rPr>
        <w:t xml:space="preserve"> (Pattern </w:t>
      </w:r>
      <w:proofErr w:type="spellStart"/>
      <w:r w:rsidRPr="00925508">
        <w:rPr>
          <w:sz w:val="28"/>
          <w:szCs w:val="28"/>
        </w:rPr>
        <w:t>Strategy</w:t>
      </w:r>
      <w:proofErr w:type="spellEnd"/>
      <w:r w:rsidRPr="00925508">
        <w:rPr>
          <w:sz w:val="28"/>
          <w:szCs w:val="28"/>
        </w:rPr>
        <w:t>)</w:t>
      </w:r>
    </w:p>
    <w:p w14:paraId="4A499D06" w14:textId="17829126" w:rsidR="00925508" w:rsidRPr="00925508" w:rsidRDefault="00925508" w:rsidP="00925508">
      <w:pPr>
        <w:pStyle w:val="Paragraphedeliste"/>
        <w:numPr>
          <w:ilvl w:val="1"/>
          <w:numId w:val="2"/>
        </w:numPr>
        <w:rPr>
          <w:sz w:val="28"/>
          <w:szCs w:val="28"/>
        </w:rPr>
      </w:pPr>
      <w:r w:rsidRPr="00925508">
        <w:rPr>
          <w:sz w:val="28"/>
          <w:szCs w:val="28"/>
        </w:rPr>
        <w:t>Définit une interface commune pour les stratégies de sauvegarde.</w:t>
      </w:r>
    </w:p>
    <w:p w14:paraId="0519C294" w14:textId="681BEC41" w:rsidR="00925508" w:rsidRPr="00925508" w:rsidRDefault="00925508" w:rsidP="00925508">
      <w:pPr>
        <w:pStyle w:val="Paragraphedeliste"/>
        <w:numPr>
          <w:ilvl w:val="1"/>
          <w:numId w:val="2"/>
        </w:numPr>
        <w:rPr>
          <w:sz w:val="28"/>
          <w:szCs w:val="28"/>
        </w:rPr>
      </w:pPr>
      <w:r w:rsidRPr="00925508">
        <w:rPr>
          <w:sz w:val="28"/>
          <w:szCs w:val="28"/>
        </w:rPr>
        <w:t>Implémente deux stratégies concrètes :</w:t>
      </w:r>
    </w:p>
    <w:p w14:paraId="484A619C" w14:textId="26CD2371" w:rsidR="00925508" w:rsidRPr="00925508" w:rsidRDefault="00925508" w:rsidP="00925508">
      <w:pPr>
        <w:pStyle w:val="Paragraphedeliste"/>
        <w:numPr>
          <w:ilvl w:val="2"/>
          <w:numId w:val="2"/>
        </w:numPr>
        <w:rPr>
          <w:sz w:val="28"/>
          <w:szCs w:val="28"/>
        </w:rPr>
      </w:pPr>
      <w:proofErr w:type="spellStart"/>
      <w:r w:rsidRPr="00925508">
        <w:rPr>
          <w:sz w:val="28"/>
          <w:szCs w:val="28"/>
        </w:rPr>
        <w:t>CompleteType</w:t>
      </w:r>
      <w:proofErr w:type="spellEnd"/>
      <w:r w:rsidRPr="00925508">
        <w:rPr>
          <w:sz w:val="28"/>
          <w:szCs w:val="28"/>
        </w:rPr>
        <w:t xml:space="preserve"> : sauvegarde complète.</w:t>
      </w:r>
    </w:p>
    <w:p w14:paraId="688F8033" w14:textId="14B44AD1" w:rsidR="00925508" w:rsidRPr="00925508" w:rsidRDefault="00925508" w:rsidP="00925508">
      <w:pPr>
        <w:pStyle w:val="Paragraphedeliste"/>
        <w:numPr>
          <w:ilvl w:val="2"/>
          <w:numId w:val="2"/>
        </w:numPr>
        <w:rPr>
          <w:sz w:val="28"/>
          <w:szCs w:val="28"/>
        </w:rPr>
      </w:pPr>
      <w:proofErr w:type="spellStart"/>
      <w:r w:rsidRPr="00925508">
        <w:rPr>
          <w:sz w:val="28"/>
          <w:szCs w:val="28"/>
        </w:rPr>
        <w:t>DifferentialType</w:t>
      </w:r>
      <w:proofErr w:type="spellEnd"/>
      <w:r w:rsidRPr="00925508">
        <w:rPr>
          <w:sz w:val="28"/>
          <w:szCs w:val="28"/>
        </w:rPr>
        <w:t xml:space="preserve"> : sauvegarde différentielle (ne prend que les fichiers modifiés).</w:t>
      </w:r>
    </w:p>
    <w:p w14:paraId="2C379747" w14:textId="77777777" w:rsidR="00925508" w:rsidRDefault="00925508" w:rsidP="00925508">
      <w:pPr>
        <w:rPr>
          <w:sz w:val="28"/>
          <w:szCs w:val="28"/>
        </w:rPr>
      </w:pPr>
    </w:p>
    <w:p w14:paraId="591A1F02" w14:textId="77777777" w:rsidR="00925508" w:rsidRDefault="00925508" w:rsidP="00925508">
      <w:pPr>
        <w:rPr>
          <w:sz w:val="28"/>
          <w:szCs w:val="28"/>
        </w:rPr>
      </w:pPr>
    </w:p>
    <w:p w14:paraId="42152FCC" w14:textId="77777777" w:rsidR="00925508" w:rsidRDefault="00925508" w:rsidP="00925508">
      <w:pPr>
        <w:rPr>
          <w:sz w:val="28"/>
          <w:szCs w:val="28"/>
        </w:rPr>
      </w:pPr>
    </w:p>
    <w:p w14:paraId="0B5A150D" w14:textId="5A246A77" w:rsidR="00925508" w:rsidRPr="00925508" w:rsidRDefault="00925508" w:rsidP="00925508">
      <w:pPr>
        <w:rPr>
          <w:sz w:val="28"/>
          <w:szCs w:val="28"/>
        </w:rPr>
      </w:pPr>
      <w:r w:rsidRPr="00925508">
        <w:rPr>
          <w:sz w:val="28"/>
          <w:szCs w:val="28"/>
        </w:rPr>
        <w:lastRenderedPageBreak/>
        <w:t>Exemple de fonctionnement :</w:t>
      </w:r>
    </w:p>
    <w:p w14:paraId="19E640AF" w14:textId="40B1ED81" w:rsidR="00925508" w:rsidRPr="00925508" w:rsidRDefault="00925508" w:rsidP="00925508">
      <w:pPr>
        <w:rPr>
          <w:sz w:val="28"/>
          <w:szCs w:val="28"/>
        </w:rPr>
      </w:pPr>
      <w:r w:rsidRPr="00925508">
        <w:rPr>
          <w:sz w:val="28"/>
          <w:szCs w:val="28"/>
        </w:rPr>
        <w:t>1️</w:t>
      </w:r>
      <w:r>
        <w:rPr>
          <w:rFonts w:ascii="Segoe UI Symbol" w:hAnsi="Segoe UI Symbol" w:cs="Segoe UI Symbol"/>
          <w:sz w:val="28"/>
          <w:szCs w:val="28"/>
        </w:rPr>
        <w:t xml:space="preserve"> </w:t>
      </w:r>
      <w:r w:rsidRPr="00925508">
        <w:rPr>
          <w:sz w:val="28"/>
          <w:szCs w:val="28"/>
        </w:rPr>
        <w:t>L’utilisateur choisit un type de sauvegarde.</w:t>
      </w:r>
    </w:p>
    <w:p w14:paraId="314C2C74" w14:textId="03747C98" w:rsidR="00925508" w:rsidRPr="00925508" w:rsidRDefault="00925508" w:rsidP="00925508">
      <w:pPr>
        <w:rPr>
          <w:sz w:val="28"/>
          <w:szCs w:val="28"/>
        </w:rPr>
      </w:pPr>
      <w:r w:rsidRPr="00925508">
        <w:rPr>
          <w:sz w:val="28"/>
          <w:szCs w:val="28"/>
        </w:rPr>
        <w:t>2️</w:t>
      </w:r>
      <w:r>
        <w:rPr>
          <w:rFonts w:ascii="Segoe UI Symbol" w:hAnsi="Segoe UI Symbol" w:cs="Segoe UI Symbol"/>
          <w:sz w:val="28"/>
          <w:szCs w:val="28"/>
        </w:rPr>
        <w:t xml:space="preserve"> </w:t>
      </w:r>
      <w:proofErr w:type="spellStart"/>
      <w:r w:rsidRPr="00925508">
        <w:rPr>
          <w:sz w:val="28"/>
          <w:szCs w:val="28"/>
        </w:rPr>
        <w:t>JobController</w:t>
      </w:r>
      <w:proofErr w:type="spellEnd"/>
      <w:r w:rsidRPr="00925508">
        <w:rPr>
          <w:sz w:val="28"/>
          <w:szCs w:val="28"/>
        </w:rPr>
        <w:t xml:space="preserve"> applique la stratégie correspondante (</w:t>
      </w:r>
      <w:proofErr w:type="spellStart"/>
      <w:r w:rsidRPr="00925508">
        <w:rPr>
          <w:sz w:val="28"/>
          <w:szCs w:val="28"/>
        </w:rPr>
        <w:t>CompleteType</w:t>
      </w:r>
      <w:proofErr w:type="spellEnd"/>
      <w:r w:rsidRPr="00925508">
        <w:rPr>
          <w:sz w:val="28"/>
          <w:szCs w:val="28"/>
        </w:rPr>
        <w:t xml:space="preserve"> ou </w:t>
      </w:r>
      <w:proofErr w:type="spellStart"/>
      <w:r w:rsidRPr="00925508">
        <w:rPr>
          <w:sz w:val="28"/>
          <w:szCs w:val="28"/>
        </w:rPr>
        <w:t>DifferentialType</w:t>
      </w:r>
      <w:proofErr w:type="spellEnd"/>
      <w:r w:rsidRPr="00925508">
        <w:rPr>
          <w:sz w:val="28"/>
          <w:szCs w:val="28"/>
        </w:rPr>
        <w:t>).</w:t>
      </w:r>
    </w:p>
    <w:p w14:paraId="52521E6E" w14:textId="07681DD8" w:rsidR="00925508" w:rsidRPr="00925508" w:rsidRDefault="00925508" w:rsidP="00925508">
      <w:pPr>
        <w:rPr>
          <w:sz w:val="28"/>
          <w:szCs w:val="28"/>
        </w:rPr>
      </w:pPr>
      <w:r w:rsidRPr="00925508">
        <w:rPr>
          <w:sz w:val="28"/>
          <w:szCs w:val="28"/>
        </w:rPr>
        <w:t>3️</w:t>
      </w:r>
      <w:r>
        <w:rPr>
          <w:rFonts w:ascii="Segoe UI Symbol" w:hAnsi="Segoe UI Symbol" w:cs="Segoe UI Symbol"/>
          <w:sz w:val="28"/>
          <w:szCs w:val="28"/>
        </w:rPr>
        <w:t xml:space="preserve"> </w:t>
      </w:r>
      <w:r w:rsidRPr="00925508">
        <w:rPr>
          <w:sz w:val="28"/>
          <w:szCs w:val="28"/>
        </w:rPr>
        <w:t>La sauvegarde est effectuée selon la logique du type sélectionné.</w:t>
      </w:r>
    </w:p>
    <w:p w14:paraId="7B5811EE" w14:textId="77777777" w:rsidR="00925508" w:rsidRDefault="00925508" w:rsidP="00925508">
      <w:pPr>
        <w:rPr>
          <w:sz w:val="28"/>
          <w:szCs w:val="28"/>
        </w:rPr>
      </w:pPr>
    </w:p>
    <w:p w14:paraId="7330C33B" w14:textId="541C779D" w:rsidR="00925508" w:rsidRPr="00925508" w:rsidRDefault="00925508" w:rsidP="00925508">
      <w:pPr>
        <w:pStyle w:val="Paragraphedeliste"/>
        <w:numPr>
          <w:ilvl w:val="0"/>
          <w:numId w:val="2"/>
        </w:numPr>
        <w:rPr>
          <w:sz w:val="28"/>
          <w:szCs w:val="28"/>
        </w:rPr>
      </w:pPr>
      <w:proofErr w:type="spellStart"/>
      <w:r w:rsidRPr="00925508">
        <w:rPr>
          <w:sz w:val="28"/>
          <w:szCs w:val="28"/>
        </w:rPr>
        <w:t>BackupSnapshot</w:t>
      </w:r>
      <w:proofErr w:type="spellEnd"/>
      <w:r w:rsidRPr="00925508">
        <w:rPr>
          <w:sz w:val="28"/>
          <w:szCs w:val="28"/>
        </w:rPr>
        <w:t xml:space="preserve"> &amp; </w:t>
      </w:r>
      <w:proofErr w:type="spellStart"/>
      <w:r w:rsidRPr="00925508">
        <w:rPr>
          <w:sz w:val="28"/>
          <w:szCs w:val="28"/>
        </w:rPr>
        <w:t>SnapshotController</w:t>
      </w:r>
      <w:proofErr w:type="spellEnd"/>
      <w:r w:rsidRPr="00925508">
        <w:rPr>
          <w:sz w:val="28"/>
          <w:szCs w:val="28"/>
        </w:rPr>
        <w:t xml:space="preserve"> (Pattern Memento)</w:t>
      </w:r>
    </w:p>
    <w:p w14:paraId="30BE965C" w14:textId="4FB20B0A" w:rsidR="00925508" w:rsidRPr="00925508" w:rsidRDefault="00925508" w:rsidP="00925508">
      <w:pPr>
        <w:pStyle w:val="Paragraphedeliste"/>
        <w:numPr>
          <w:ilvl w:val="1"/>
          <w:numId w:val="2"/>
        </w:numPr>
        <w:rPr>
          <w:sz w:val="28"/>
          <w:szCs w:val="28"/>
        </w:rPr>
      </w:pPr>
      <w:proofErr w:type="spellStart"/>
      <w:r w:rsidRPr="00925508">
        <w:rPr>
          <w:sz w:val="28"/>
          <w:szCs w:val="28"/>
        </w:rPr>
        <w:t>BackupSnapshot</w:t>
      </w:r>
      <w:proofErr w:type="spellEnd"/>
      <w:r w:rsidRPr="00925508">
        <w:rPr>
          <w:sz w:val="28"/>
          <w:szCs w:val="28"/>
        </w:rPr>
        <w:t xml:space="preserve"> stocke l’état d’une sauvegarde à un instant T.</w:t>
      </w:r>
    </w:p>
    <w:p w14:paraId="1A9B1EDE" w14:textId="05591620" w:rsidR="00925508" w:rsidRPr="00925508" w:rsidRDefault="00925508" w:rsidP="00925508">
      <w:pPr>
        <w:pStyle w:val="Paragraphedeliste"/>
        <w:numPr>
          <w:ilvl w:val="1"/>
          <w:numId w:val="2"/>
        </w:numPr>
        <w:rPr>
          <w:sz w:val="28"/>
          <w:szCs w:val="28"/>
        </w:rPr>
      </w:pPr>
      <w:proofErr w:type="spellStart"/>
      <w:r w:rsidRPr="00925508">
        <w:rPr>
          <w:sz w:val="28"/>
          <w:szCs w:val="28"/>
        </w:rPr>
        <w:t>SnapshotController</w:t>
      </w:r>
      <w:proofErr w:type="spellEnd"/>
      <w:r w:rsidRPr="00925508">
        <w:rPr>
          <w:sz w:val="28"/>
          <w:szCs w:val="28"/>
        </w:rPr>
        <w:t xml:space="preserve"> permet de restaurer un état précédent en cas d’erreur.</w:t>
      </w:r>
    </w:p>
    <w:p w14:paraId="7D5E7966" w14:textId="77777777" w:rsidR="00925508" w:rsidRDefault="00925508" w:rsidP="00925508">
      <w:pPr>
        <w:rPr>
          <w:sz w:val="28"/>
          <w:szCs w:val="28"/>
        </w:rPr>
      </w:pPr>
    </w:p>
    <w:p w14:paraId="4BFBDD26" w14:textId="19B6300F" w:rsidR="00925508" w:rsidRPr="00925508" w:rsidRDefault="00925508" w:rsidP="00925508">
      <w:pPr>
        <w:rPr>
          <w:sz w:val="28"/>
          <w:szCs w:val="28"/>
        </w:rPr>
      </w:pPr>
      <w:r w:rsidRPr="00925508">
        <w:rPr>
          <w:sz w:val="28"/>
          <w:szCs w:val="28"/>
        </w:rPr>
        <w:t>Exemple de fonctionnement :</w:t>
      </w:r>
    </w:p>
    <w:p w14:paraId="185FE4FB" w14:textId="09190ECE" w:rsidR="00925508" w:rsidRPr="00925508" w:rsidRDefault="00925508" w:rsidP="00925508">
      <w:pPr>
        <w:rPr>
          <w:sz w:val="28"/>
          <w:szCs w:val="28"/>
        </w:rPr>
      </w:pPr>
      <w:r w:rsidRPr="00925508">
        <w:rPr>
          <w:sz w:val="28"/>
          <w:szCs w:val="28"/>
        </w:rPr>
        <w:t>1️</w:t>
      </w:r>
      <w:r>
        <w:rPr>
          <w:rFonts w:ascii="Segoe UI Symbol" w:hAnsi="Segoe UI Symbol" w:cs="Segoe UI Symbol"/>
          <w:sz w:val="28"/>
          <w:szCs w:val="28"/>
        </w:rPr>
        <w:t xml:space="preserve"> </w:t>
      </w:r>
      <w:r w:rsidRPr="00925508">
        <w:rPr>
          <w:sz w:val="28"/>
          <w:szCs w:val="28"/>
        </w:rPr>
        <w:t>Une sauvegarde est créée et modifiée.</w:t>
      </w:r>
    </w:p>
    <w:p w14:paraId="31E0336C" w14:textId="251F1E78" w:rsidR="00925508" w:rsidRPr="00925508" w:rsidRDefault="00925508" w:rsidP="00925508">
      <w:pPr>
        <w:rPr>
          <w:sz w:val="28"/>
          <w:szCs w:val="28"/>
        </w:rPr>
      </w:pPr>
      <w:r w:rsidRPr="00925508">
        <w:rPr>
          <w:sz w:val="28"/>
          <w:szCs w:val="28"/>
        </w:rPr>
        <w:t>2️</w:t>
      </w:r>
      <w:r>
        <w:rPr>
          <w:rFonts w:ascii="Segoe UI Symbol" w:hAnsi="Segoe UI Symbol" w:cs="Segoe UI Symbol"/>
          <w:sz w:val="28"/>
          <w:szCs w:val="28"/>
        </w:rPr>
        <w:t xml:space="preserve"> </w:t>
      </w:r>
      <w:r w:rsidRPr="00925508">
        <w:rPr>
          <w:sz w:val="28"/>
          <w:szCs w:val="28"/>
        </w:rPr>
        <w:t>À chaque changement, un instantané (snapshot) est enregistré.</w:t>
      </w:r>
    </w:p>
    <w:p w14:paraId="01217F98" w14:textId="429352DE" w:rsidR="00925508" w:rsidRPr="00925508" w:rsidRDefault="00925508" w:rsidP="00925508">
      <w:pPr>
        <w:rPr>
          <w:sz w:val="28"/>
          <w:szCs w:val="28"/>
        </w:rPr>
      </w:pPr>
      <w:r w:rsidRPr="00925508">
        <w:rPr>
          <w:sz w:val="28"/>
          <w:szCs w:val="28"/>
        </w:rPr>
        <w:t>3️</w:t>
      </w:r>
      <w:r>
        <w:rPr>
          <w:rFonts w:ascii="Segoe UI Symbol" w:hAnsi="Segoe UI Symbol" w:cs="Segoe UI Symbol"/>
          <w:sz w:val="28"/>
          <w:szCs w:val="28"/>
        </w:rPr>
        <w:t xml:space="preserve"> </w:t>
      </w:r>
      <w:r w:rsidRPr="00925508">
        <w:rPr>
          <w:sz w:val="28"/>
          <w:szCs w:val="28"/>
        </w:rPr>
        <w:t>Si besoin, l’utilisateur peut revenir en arrière pour annuler une modification incorrecte.</w:t>
      </w:r>
    </w:p>
    <w:p w14:paraId="76EB397D" w14:textId="77777777" w:rsidR="008E7574" w:rsidRPr="00D40DA0" w:rsidRDefault="008E7574" w:rsidP="00D40DA0">
      <w:pPr>
        <w:rPr>
          <w:sz w:val="28"/>
          <w:szCs w:val="28"/>
        </w:rPr>
      </w:pPr>
    </w:p>
    <w:p w14:paraId="5378CE66" w14:textId="77777777" w:rsidR="00E32EC0" w:rsidRDefault="00E32EC0">
      <w:pPr>
        <w:rPr>
          <w:sz w:val="28"/>
          <w:szCs w:val="28"/>
        </w:rPr>
      </w:pPr>
      <w:r>
        <w:rPr>
          <w:sz w:val="28"/>
          <w:szCs w:val="28"/>
        </w:rPr>
        <w:br w:type="page"/>
      </w:r>
    </w:p>
    <w:p w14:paraId="570836C0" w14:textId="0870339D" w:rsidR="00E32EC0" w:rsidRDefault="00E32EC0" w:rsidP="00E32EC0">
      <w:pPr>
        <w:rPr>
          <w:sz w:val="28"/>
          <w:szCs w:val="28"/>
        </w:rPr>
      </w:pPr>
      <w:r>
        <w:rPr>
          <w:sz w:val="28"/>
          <w:szCs w:val="28"/>
        </w:rPr>
        <w:lastRenderedPageBreak/>
        <w:t>Voici notre diagramme de classes :</w:t>
      </w:r>
    </w:p>
    <w:p w14:paraId="71293F62" w14:textId="77777777" w:rsidR="00E32EC0" w:rsidRDefault="00E32EC0" w:rsidP="00E32EC0">
      <w:pPr>
        <w:jc w:val="center"/>
        <w:rPr>
          <w:sz w:val="28"/>
          <w:szCs w:val="28"/>
        </w:rPr>
      </w:pPr>
      <w:r>
        <w:rPr>
          <w:noProof/>
        </w:rPr>
        <w:drawing>
          <wp:inline distT="0" distB="0" distL="0" distR="0" wp14:anchorId="3CC85C9D" wp14:editId="6D95C3F5">
            <wp:extent cx="5760720" cy="1993265"/>
            <wp:effectExtent l="0" t="0" r="0" b="6985"/>
            <wp:docPr id="1960324780" name="Image 6" descr="PlantUML Diagram">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0324780" name="Image 6" descr="PlantUML Diagram">
                      <a:hlinkClick r:id="rId12"/>
                    </pic:cNvPr>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60720" cy="1993265"/>
                    </a:xfrm>
                    <a:prstGeom prst="rect">
                      <a:avLst/>
                    </a:prstGeom>
                    <a:noFill/>
                    <a:ln>
                      <a:noFill/>
                    </a:ln>
                  </pic:spPr>
                </pic:pic>
              </a:graphicData>
            </a:graphic>
          </wp:inline>
        </w:drawing>
      </w:r>
    </w:p>
    <w:p w14:paraId="5671986C" w14:textId="77777777" w:rsidR="00E32EC0" w:rsidRDefault="00E32EC0" w:rsidP="00E32EC0">
      <w:pPr>
        <w:jc w:val="center"/>
        <w:rPr>
          <w:sz w:val="28"/>
          <w:szCs w:val="28"/>
        </w:rPr>
      </w:pPr>
    </w:p>
    <w:p w14:paraId="5EF150F5" w14:textId="77777777" w:rsidR="00E32EC0" w:rsidRDefault="00E32EC0" w:rsidP="00E32EC0">
      <w:pPr>
        <w:jc w:val="center"/>
        <w:rPr>
          <w:sz w:val="28"/>
          <w:szCs w:val="28"/>
        </w:rPr>
      </w:pPr>
    </w:p>
    <w:p w14:paraId="0C9C2EAF" w14:textId="5C92FA04" w:rsidR="00C92897" w:rsidRPr="00E32EC0" w:rsidRDefault="00E32EC0" w:rsidP="00F21926">
      <w:pPr>
        <w:rPr>
          <w:rFonts w:asciiTheme="majorHAnsi" w:eastAsiaTheme="majorEastAsia" w:hAnsiTheme="majorHAnsi" w:cstheme="majorBidi"/>
          <w:color w:val="00B0F0"/>
          <w:sz w:val="40"/>
          <w:szCs w:val="40"/>
        </w:rPr>
      </w:pPr>
      <w:hyperlink r:id="rId14" w:tooltip="Diagramme de classes" w:history="1">
        <w:r w:rsidRPr="00E672F8">
          <w:rPr>
            <w:rStyle w:val="Lienhypertexte"/>
            <w:sz w:val="28"/>
            <w:szCs w:val="28"/>
          </w:rPr>
          <w:t>Lien vers le di</w:t>
        </w:r>
        <w:r w:rsidRPr="00E672F8">
          <w:rPr>
            <w:rStyle w:val="Lienhypertexte"/>
            <w:sz w:val="28"/>
            <w:szCs w:val="28"/>
          </w:rPr>
          <w:t>a</w:t>
        </w:r>
        <w:r w:rsidRPr="00E672F8">
          <w:rPr>
            <w:rStyle w:val="Lienhypertexte"/>
            <w:sz w:val="28"/>
            <w:szCs w:val="28"/>
          </w:rPr>
          <w:t>gramme</w:t>
        </w:r>
      </w:hyperlink>
      <w:r>
        <w:rPr>
          <w:sz w:val="28"/>
          <w:szCs w:val="28"/>
        </w:rPr>
        <w:t xml:space="preserve"> </w:t>
      </w:r>
      <w:r>
        <w:rPr>
          <w:color w:val="00B0F0"/>
        </w:rPr>
        <w:br w:type="page"/>
      </w:r>
    </w:p>
    <w:p w14:paraId="1C0AC958" w14:textId="77777777" w:rsidR="00F21926" w:rsidRDefault="00F21926" w:rsidP="0060046A">
      <w:pPr>
        <w:pStyle w:val="Titre1"/>
        <w:jc w:val="center"/>
        <w:rPr>
          <w:color w:val="00B0F0"/>
        </w:rPr>
      </w:pPr>
      <w:bookmarkStart w:id="4" w:name="_Toc190180749"/>
      <w:r w:rsidRPr="0060046A">
        <w:rPr>
          <w:color w:val="00B0F0"/>
        </w:rPr>
        <w:lastRenderedPageBreak/>
        <w:t>Diagramme de séquence</w:t>
      </w:r>
      <w:bookmarkEnd w:id="4"/>
    </w:p>
    <w:p w14:paraId="5AF20B83" w14:textId="77777777" w:rsidR="0060046A" w:rsidRPr="0060046A" w:rsidRDefault="0060046A" w:rsidP="0060046A">
      <w:pPr>
        <w:rPr>
          <w:sz w:val="28"/>
          <w:szCs w:val="28"/>
        </w:rPr>
      </w:pPr>
    </w:p>
    <w:p w14:paraId="780FBC81" w14:textId="00E93D8A" w:rsidR="00436F03" w:rsidRPr="00436F03" w:rsidRDefault="00436F03" w:rsidP="00436F03">
      <w:pPr>
        <w:rPr>
          <w:sz w:val="28"/>
          <w:szCs w:val="28"/>
        </w:rPr>
      </w:pPr>
      <w:r w:rsidRPr="00436F03">
        <w:rPr>
          <w:sz w:val="28"/>
          <w:szCs w:val="28"/>
        </w:rPr>
        <w:t xml:space="preserve">Le diagramme de séquence </w:t>
      </w:r>
      <w:r>
        <w:rPr>
          <w:sz w:val="28"/>
          <w:szCs w:val="28"/>
        </w:rPr>
        <w:t>permet de visualiser</w:t>
      </w:r>
      <w:r w:rsidRPr="00436F03">
        <w:rPr>
          <w:sz w:val="28"/>
          <w:szCs w:val="28"/>
        </w:rPr>
        <w:t xml:space="preserve"> le déroul</w:t>
      </w:r>
      <w:r>
        <w:rPr>
          <w:sz w:val="28"/>
          <w:szCs w:val="28"/>
        </w:rPr>
        <w:t>é</w:t>
      </w:r>
      <w:r w:rsidRPr="00436F03">
        <w:rPr>
          <w:sz w:val="28"/>
          <w:szCs w:val="28"/>
        </w:rPr>
        <w:t xml:space="preserve"> des échanges entre les composants du système. Il met en évidence le flux des appels de méthodes et la communication entre les objets dans un ordre chronologique précis.</w:t>
      </w:r>
    </w:p>
    <w:p w14:paraId="0EBF97DA" w14:textId="3C59FC84" w:rsidR="00436F03" w:rsidRPr="00436F03" w:rsidRDefault="00436F03" w:rsidP="00436F03">
      <w:pPr>
        <w:rPr>
          <w:sz w:val="28"/>
          <w:szCs w:val="28"/>
        </w:rPr>
      </w:pPr>
      <w:r>
        <w:rPr>
          <w:rFonts w:ascii="Segoe UI Emoji" w:hAnsi="Segoe UI Emoji" w:cs="Segoe UI Emoji"/>
          <w:sz w:val="28"/>
          <w:szCs w:val="28"/>
        </w:rPr>
        <w:t>Voici les différents s</w:t>
      </w:r>
      <w:r w:rsidRPr="00436F03">
        <w:rPr>
          <w:sz w:val="28"/>
          <w:szCs w:val="28"/>
        </w:rPr>
        <w:t>cénarios :</w:t>
      </w:r>
    </w:p>
    <w:p w14:paraId="3CA2A74A" w14:textId="62B85ACB" w:rsidR="00F97256" w:rsidRPr="00F97256" w:rsidRDefault="00F97256" w:rsidP="00F97256">
      <w:pPr>
        <w:ind w:firstLine="708"/>
        <w:rPr>
          <w:sz w:val="28"/>
          <w:szCs w:val="28"/>
        </w:rPr>
      </w:pPr>
      <w:r w:rsidRPr="00F97256">
        <w:rPr>
          <w:sz w:val="28"/>
          <w:szCs w:val="28"/>
        </w:rPr>
        <w:t>1️</w:t>
      </w:r>
      <w:r>
        <w:rPr>
          <w:sz w:val="28"/>
          <w:szCs w:val="28"/>
        </w:rPr>
        <w:t xml:space="preserve"> </w:t>
      </w:r>
      <w:r w:rsidRPr="00F97256">
        <w:rPr>
          <w:sz w:val="28"/>
          <w:szCs w:val="28"/>
        </w:rPr>
        <w:t>Création d’une sauvegarde</w:t>
      </w:r>
    </w:p>
    <w:p w14:paraId="46F88698" w14:textId="77777777" w:rsidR="00F97256" w:rsidRPr="00F97256" w:rsidRDefault="00F97256" w:rsidP="00F97256">
      <w:pPr>
        <w:numPr>
          <w:ilvl w:val="1"/>
          <w:numId w:val="5"/>
        </w:numPr>
        <w:rPr>
          <w:sz w:val="28"/>
          <w:szCs w:val="28"/>
        </w:rPr>
      </w:pPr>
      <w:r w:rsidRPr="00F97256">
        <w:rPr>
          <w:sz w:val="28"/>
          <w:szCs w:val="28"/>
        </w:rPr>
        <w:t>L’utilisateur demande la création d’une sauvegarde.</w:t>
      </w:r>
    </w:p>
    <w:p w14:paraId="47503E59" w14:textId="77777777" w:rsidR="00F97256" w:rsidRPr="00F97256" w:rsidRDefault="00F97256" w:rsidP="00F97256">
      <w:pPr>
        <w:numPr>
          <w:ilvl w:val="1"/>
          <w:numId w:val="5"/>
        </w:numPr>
        <w:rPr>
          <w:sz w:val="28"/>
          <w:szCs w:val="28"/>
        </w:rPr>
      </w:pPr>
      <w:proofErr w:type="spellStart"/>
      <w:r w:rsidRPr="00F97256">
        <w:rPr>
          <w:sz w:val="28"/>
          <w:szCs w:val="28"/>
        </w:rPr>
        <w:t>JobController</w:t>
      </w:r>
      <w:proofErr w:type="spellEnd"/>
      <w:r w:rsidRPr="00F97256">
        <w:rPr>
          <w:sz w:val="28"/>
          <w:szCs w:val="28"/>
        </w:rPr>
        <w:t xml:space="preserve"> reçoit la requête et valide les informations fournies.</w:t>
      </w:r>
    </w:p>
    <w:p w14:paraId="6C74C0F5" w14:textId="77777777" w:rsidR="00F97256" w:rsidRPr="00F97256" w:rsidRDefault="00F97256" w:rsidP="00F97256">
      <w:pPr>
        <w:numPr>
          <w:ilvl w:val="1"/>
          <w:numId w:val="5"/>
        </w:numPr>
        <w:rPr>
          <w:sz w:val="28"/>
          <w:szCs w:val="28"/>
        </w:rPr>
      </w:pPr>
      <w:proofErr w:type="spellStart"/>
      <w:r w:rsidRPr="00F97256">
        <w:rPr>
          <w:sz w:val="28"/>
          <w:szCs w:val="28"/>
        </w:rPr>
        <w:t>BackupTask</w:t>
      </w:r>
      <w:proofErr w:type="spellEnd"/>
      <w:r w:rsidRPr="00F97256">
        <w:rPr>
          <w:sz w:val="28"/>
          <w:szCs w:val="28"/>
        </w:rPr>
        <w:t xml:space="preserve"> est créé avec les paramètres (source, destination, type).</w:t>
      </w:r>
    </w:p>
    <w:p w14:paraId="561B7508" w14:textId="77777777" w:rsidR="00F97256" w:rsidRPr="00F97256" w:rsidRDefault="00F97256" w:rsidP="00F97256">
      <w:pPr>
        <w:numPr>
          <w:ilvl w:val="1"/>
          <w:numId w:val="5"/>
        </w:numPr>
        <w:rPr>
          <w:sz w:val="28"/>
          <w:szCs w:val="28"/>
        </w:rPr>
      </w:pPr>
      <w:proofErr w:type="spellStart"/>
      <w:r w:rsidRPr="00F97256">
        <w:rPr>
          <w:sz w:val="28"/>
          <w:szCs w:val="28"/>
        </w:rPr>
        <w:t>BackupSnapshot</w:t>
      </w:r>
      <w:proofErr w:type="spellEnd"/>
      <w:r w:rsidRPr="00F97256">
        <w:rPr>
          <w:sz w:val="28"/>
          <w:szCs w:val="28"/>
        </w:rPr>
        <w:t xml:space="preserve"> enregistre l’état initial avant l’exécution.</w:t>
      </w:r>
    </w:p>
    <w:p w14:paraId="7665A1D3" w14:textId="77777777" w:rsidR="00F97256" w:rsidRPr="00F97256" w:rsidRDefault="00F97256" w:rsidP="00F97256">
      <w:pPr>
        <w:numPr>
          <w:ilvl w:val="1"/>
          <w:numId w:val="5"/>
        </w:numPr>
        <w:rPr>
          <w:sz w:val="28"/>
          <w:szCs w:val="28"/>
        </w:rPr>
      </w:pPr>
      <w:proofErr w:type="spellStart"/>
      <w:r w:rsidRPr="00F97256">
        <w:rPr>
          <w:sz w:val="28"/>
          <w:szCs w:val="28"/>
        </w:rPr>
        <w:t>SnapshotController</w:t>
      </w:r>
      <w:proofErr w:type="spellEnd"/>
      <w:r w:rsidRPr="00F97256">
        <w:rPr>
          <w:sz w:val="28"/>
          <w:szCs w:val="28"/>
        </w:rPr>
        <w:t xml:space="preserve"> sauvegarde l’instantané pour permettre une restauration ultérieure.</w:t>
      </w:r>
    </w:p>
    <w:p w14:paraId="33FE0766" w14:textId="77777777" w:rsidR="00F97256" w:rsidRPr="00F97256" w:rsidRDefault="00F97256" w:rsidP="00F97256">
      <w:pPr>
        <w:numPr>
          <w:ilvl w:val="1"/>
          <w:numId w:val="5"/>
        </w:numPr>
        <w:rPr>
          <w:sz w:val="28"/>
          <w:szCs w:val="28"/>
        </w:rPr>
      </w:pPr>
      <w:proofErr w:type="spellStart"/>
      <w:r w:rsidRPr="00F97256">
        <w:rPr>
          <w:sz w:val="28"/>
          <w:szCs w:val="28"/>
        </w:rPr>
        <w:t>LogController</w:t>
      </w:r>
      <w:proofErr w:type="spellEnd"/>
      <w:r w:rsidRPr="00F97256">
        <w:rPr>
          <w:sz w:val="28"/>
          <w:szCs w:val="28"/>
        </w:rPr>
        <w:t xml:space="preserve"> génère une entrée de log.</w:t>
      </w:r>
    </w:p>
    <w:p w14:paraId="336EB5B0" w14:textId="77777777" w:rsidR="00F97256" w:rsidRPr="00F97256" w:rsidRDefault="00F97256" w:rsidP="00F97256">
      <w:pPr>
        <w:numPr>
          <w:ilvl w:val="1"/>
          <w:numId w:val="5"/>
        </w:numPr>
        <w:rPr>
          <w:sz w:val="28"/>
          <w:szCs w:val="28"/>
        </w:rPr>
      </w:pPr>
      <w:r w:rsidRPr="00F97256">
        <w:rPr>
          <w:sz w:val="28"/>
          <w:szCs w:val="28"/>
        </w:rPr>
        <w:t>L’état du système est mis à jour et un message de confirmation est affiché à l’utilisateur.</w:t>
      </w:r>
    </w:p>
    <w:p w14:paraId="792E873E" w14:textId="090744CC" w:rsidR="00F97256" w:rsidRDefault="00F97256" w:rsidP="00F97256">
      <w:pPr>
        <w:ind w:left="1440"/>
        <w:rPr>
          <w:rFonts w:ascii="Segoe UI Symbol" w:hAnsi="Segoe UI Symbol" w:cs="Segoe UI Symbol"/>
          <w:sz w:val="28"/>
          <w:szCs w:val="28"/>
        </w:rPr>
      </w:pPr>
    </w:p>
    <w:p w14:paraId="71932B4D" w14:textId="1480927F" w:rsidR="00F97256" w:rsidRPr="00F97256" w:rsidRDefault="00F97256" w:rsidP="00F97256">
      <w:pPr>
        <w:ind w:firstLine="708"/>
        <w:rPr>
          <w:sz w:val="28"/>
          <w:szCs w:val="28"/>
        </w:rPr>
      </w:pPr>
      <w:r>
        <w:rPr>
          <w:sz w:val="28"/>
          <w:szCs w:val="28"/>
        </w:rPr>
        <w:t xml:space="preserve">2 </w:t>
      </w:r>
      <w:r w:rsidRPr="00F97256">
        <w:rPr>
          <w:sz w:val="28"/>
          <w:szCs w:val="28"/>
        </w:rPr>
        <w:t>Exécution d’une sauvegarde</w:t>
      </w:r>
    </w:p>
    <w:p w14:paraId="35F11E29" w14:textId="77777777" w:rsidR="00F97256" w:rsidRPr="00F97256" w:rsidRDefault="00F97256" w:rsidP="00F97256">
      <w:pPr>
        <w:numPr>
          <w:ilvl w:val="1"/>
          <w:numId w:val="5"/>
        </w:numPr>
        <w:rPr>
          <w:sz w:val="28"/>
          <w:szCs w:val="28"/>
        </w:rPr>
      </w:pPr>
      <w:r w:rsidRPr="00F97256">
        <w:rPr>
          <w:sz w:val="28"/>
          <w:szCs w:val="28"/>
        </w:rPr>
        <w:t>L’utilisateur sélectionne une tâche existante.</w:t>
      </w:r>
    </w:p>
    <w:p w14:paraId="7E1EE807" w14:textId="77777777" w:rsidR="00F97256" w:rsidRPr="00F97256" w:rsidRDefault="00F97256" w:rsidP="00F97256">
      <w:pPr>
        <w:numPr>
          <w:ilvl w:val="1"/>
          <w:numId w:val="5"/>
        </w:numPr>
        <w:rPr>
          <w:sz w:val="28"/>
          <w:szCs w:val="28"/>
        </w:rPr>
      </w:pPr>
      <w:proofErr w:type="spellStart"/>
      <w:r w:rsidRPr="00F97256">
        <w:rPr>
          <w:sz w:val="28"/>
          <w:szCs w:val="28"/>
        </w:rPr>
        <w:t>JobController</w:t>
      </w:r>
      <w:proofErr w:type="spellEnd"/>
      <w:r w:rsidRPr="00F97256">
        <w:rPr>
          <w:sz w:val="28"/>
          <w:szCs w:val="28"/>
        </w:rPr>
        <w:t xml:space="preserve"> récupère les informations de la tâche et définit la stratégie de sauvegarde (</w:t>
      </w:r>
      <w:proofErr w:type="spellStart"/>
      <w:r w:rsidRPr="00F97256">
        <w:rPr>
          <w:sz w:val="28"/>
          <w:szCs w:val="28"/>
        </w:rPr>
        <w:t>CompleteType</w:t>
      </w:r>
      <w:proofErr w:type="spellEnd"/>
      <w:r w:rsidRPr="00F97256">
        <w:rPr>
          <w:sz w:val="28"/>
          <w:szCs w:val="28"/>
        </w:rPr>
        <w:t xml:space="preserve"> ou </w:t>
      </w:r>
      <w:proofErr w:type="spellStart"/>
      <w:r w:rsidRPr="00F97256">
        <w:rPr>
          <w:sz w:val="28"/>
          <w:szCs w:val="28"/>
        </w:rPr>
        <w:t>DifferentialType</w:t>
      </w:r>
      <w:proofErr w:type="spellEnd"/>
      <w:r w:rsidRPr="00F97256">
        <w:rPr>
          <w:sz w:val="28"/>
          <w:szCs w:val="28"/>
        </w:rPr>
        <w:t>).</w:t>
      </w:r>
    </w:p>
    <w:p w14:paraId="02B84C48" w14:textId="77777777" w:rsidR="00F97256" w:rsidRPr="00F97256" w:rsidRDefault="00F97256" w:rsidP="00F97256">
      <w:pPr>
        <w:numPr>
          <w:ilvl w:val="1"/>
          <w:numId w:val="5"/>
        </w:numPr>
        <w:rPr>
          <w:sz w:val="28"/>
          <w:szCs w:val="28"/>
        </w:rPr>
      </w:pPr>
      <w:proofErr w:type="spellStart"/>
      <w:r w:rsidRPr="00F97256">
        <w:rPr>
          <w:sz w:val="28"/>
          <w:szCs w:val="28"/>
        </w:rPr>
        <w:t>FileManager</w:t>
      </w:r>
      <w:proofErr w:type="spellEnd"/>
      <w:r w:rsidRPr="00F97256">
        <w:rPr>
          <w:sz w:val="28"/>
          <w:szCs w:val="28"/>
        </w:rPr>
        <w:t xml:space="preserve"> liste les fichiers concernés et les envoie à </w:t>
      </w:r>
      <w:proofErr w:type="spellStart"/>
      <w:r w:rsidRPr="00F97256">
        <w:rPr>
          <w:sz w:val="28"/>
          <w:szCs w:val="28"/>
        </w:rPr>
        <w:t>BackupTask</w:t>
      </w:r>
      <w:proofErr w:type="spellEnd"/>
      <w:r w:rsidRPr="00F97256">
        <w:rPr>
          <w:sz w:val="28"/>
          <w:szCs w:val="28"/>
        </w:rPr>
        <w:t>.</w:t>
      </w:r>
    </w:p>
    <w:p w14:paraId="735323D2" w14:textId="77777777" w:rsidR="00F97256" w:rsidRPr="00F97256" w:rsidRDefault="00F97256" w:rsidP="00F97256">
      <w:pPr>
        <w:numPr>
          <w:ilvl w:val="1"/>
          <w:numId w:val="5"/>
        </w:numPr>
        <w:rPr>
          <w:sz w:val="28"/>
          <w:szCs w:val="28"/>
        </w:rPr>
      </w:pPr>
      <w:proofErr w:type="spellStart"/>
      <w:r w:rsidRPr="00F97256">
        <w:rPr>
          <w:sz w:val="28"/>
          <w:szCs w:val="28"/>
        </w:rPr>
        <w:t>BackupTask</w:t>
      </w:r>
      <w:proofErr w:type="spellEnd"/>
      <w:r w:rsidRPr="00F97256">
        <w:rPr>
          <w:sz w:val="28"/>
          <w:szCs w:val="28"/>
        </w:rPr>
        <w:t xml:space="preserve"> copie les fichiers vers la destination.</w:t>
      </w:r>
    </w:p>
    <w:p w14:paraId="57921BF0" w14:textId="77777777" w:rsidR="00F97256" w:rsidRPr="00F97256" w:rsidRDefault="00F97256" w:rsidP="00F97256">
      <w:pPr>
        <w:numPr>
          <w:ilvl w:val="1"/>
          <w:numId w:val="5"/>
        </w:numPr>
        <w:rPr>
          <w:sz w:val="28"/>
          <w:szCs w:val="28"/>
        </w:rPr>
      </w:pPr>
      <w:proofErr w:type="spellStart"/>
      <w:r w:rsidRPr="00F97256">
        <w:rPr>
          <w:sz w:val="28"/>
          <w:szCs w:val="28"/>
        </w:rPr>
        <w:t>LogController</w:t>
      </w:r>
      <w:proofErr w:type="spellEnd"/>
      <w:r w:rsidRPr="00F97256">
        <w:rPr>
          <w:sz w:val="28"/>
          <w:szCs w:val="28"/>
        </w:rPr>
        <w:t xml:space="preserve"> enregistre chaque étape (début, progression, fin).</w:t>
      </w:r>
    </w:p>
    <w:p w14:paraId="1B469F48" w14:textId="77777777" w:rsidR="00F97256" w:rsidRPr="00F97256" w:rsidRDefault="00F97256" w:rsidP="00F97256">
      <w:pPr>
        <w:numPr>
          <w:ilvl w:val="1"/>
          <w:numId w:val="5"/>
        </w:numPr>
        <w:rPr>
          <w:sz w:val="28"/>
          <w:szCs w:val="28"/>
        </w:rPr>
      </w:pPr>
      <w:proofErr w:type="spellStart"/>
      <w:r w:rsidRPr="00F97256">
        <w:rPr>
          <w:sz w:val="28"/>
          <w:szCs w:val="28"/>
        </w:rPr>
        <w:lastRenderedPageBreak/>
        <w:t>StateManager</w:t>
      </w:r>
      <w:proofErr w:type="spellEnd"/>
      <w:r w:rsidRPr="00F97256">
        <w:rPr>
          <w:sz w:val="28"/>
          <w:szCs w:val="28"/>
        </w:rPr>
        <w:t xml:space="preserve"> met à jour l’état en temps réel (En cours → Terminé).</w:t>
      </w:r>
    </w:p>
    <w:p w14:paraId="7F593F81" w14:textId="77777777" w:rsidR="00F97256" w:rsidRPr="00F97256" w:rsidRDefault="00F97256" w:rsidP="00F97256">
      <w:pPr>
        <w:numPr>
          <w:ilvl w:val="1"/>
          <w:numId w:val="5"/>
        </w:numPr>
        <w:rPr>
          <w:sz w:val="28"/>
          <w:szCs w:val="28"/>
        </w:rPr>
      </w:pPr>
      <w:r w:rsidRPr="00F97256">
        <w:rPr>
          <w:sz w:val="28"/>
          <w:szCs w:val="28"/>
        </w:rPr>
        <w:t>Une notification est envoyée à l’utilisateur une fois la sauvegarde complétée.</w:t>
      </w:r>
    </w:p>
    <w:p w14:paraId="6BFC3B36" w14:textId="77777777" w:rsidR="00F97256" w:rsidRDefault="00F97256" w:rsidP="00F97256">
      <w:pPr>
        <w:ind w:firstLine="708"/>
        <w:rPr>
          <w:sz w:val="28"/>
          <w:szCs w:val="28"/>
        </w:rPr>
      </w:pPr>
    </w:p>
    <w:p w14:paraId="245DB1C9" w14:textId="466A02DA" w:rsidR="00F97256" w:rsidRPr="00F97256" w:rsidRDefault="00F97256" w:rsidP="00F97256">
      <w:pPr>
        <w:ind w:firstLine="708"/>
        <w:rPr>
          <w:sz w:val="28"/>
          <w:szCs w:val="28"/>
        </w:rPr>
      </w:pPr>
      <w:r w:rsidRPr="00F97256">
        <w:rPr>
          <w:sz w:val="28"/>
          <w:szCs w:val="28"/>
        </w:rPr>
        <w:t>3️</w:t>
      </w:r>
      <w:r>
        <w:rPr>
          <w:rFonts w:ascii="Segoe UI Symbol" w:hAnsi="Segoe UI Symbol" w:cs="Segoe UI Symbol"/>
          <w:sz w:val="28"/>
          <w:szCs w:val="28"/>
        </w:rPr>
        <w:t xml:space="preserve"> </w:t>
      </w:r>
      <w:r w:rsidRPr="00F97256">
        <w:rPr>
          <w:sz w:val="28"/>
          <w:szCs w:val="28"/>
        </w:rPr>
        <w:t>Suppression d’une sauvegarde</w:t>
      </w:r>
    </w:p>
    <w:p w14:paraId="397A3B98" w14:textId="77777777" w:rsidR="00F97256" w:rsidRPr="00F97256" w:rsidRDefault="00F97256" w:rsidP="00F97256">
      <w:pPr>
        <w:numPr>
          <w:ilvl w:val="1"/>
          <w:numId w:val="5"/>
        </w:numPr>
        <w:rPr>
          <w:sz w:val="28"/>
          <w:szCs w:val="28"/>
        </w:rPr>
      </w:pPr>
      <w:r w:rsidRPr="00F97256">
        <w:rPr>
          <w:sz w:val="28"/>
          <w:szCs w:val="28"/>
        </w:rPr>
        <w:t>L’utilisateur demande la suppression d’une sauvegarde.</w:t>
      </w:r>
    </w:p>
    <w:p w14:paraId="214D0C50" w14:textId="77777777" w:rsidR="00F97256" w:rsidRPr="00F97256" w:rsidRDefault="00F97256" w:rsidP="00F97256">
      <w:pPr>
        <w:numPr>
          <w:ilvl w:val="1"/>
          <w:numId w:val="5"/>
        </w:numPr>
        <w:rPr>
          <w:sz w:val="28"/>
          <w:szCs w:val="28"/>
        </w:rPr>
      </w:pPr>
      <w:proofErr w:type="spellStart"/>
      <w:r w:rsidRPr="00F97256">
        <w:rPr>
          <w:sz w:val="28"/>
          <w:szCs w:val="28"/>
        </w:rPr>
        <w:t>JobController</w:t>
      </w:r>
      <w:proofErr w:type="spellEnd"/>
      <w:r w:rsidRPr="00F97256">
        <w:rPr>
          <w:sz w:val="28"/>
          <w:szCs w:val="28"/>
        </w:rPr>
        <w:t xml:space="preserve"> vérifie que la sauvegarde existe.</w:t>
      </w:r>
    </w:p>
    <w:p w14:paraId="23DE2797" w14:textId="77777777" w:rsidR="00F97256" w:rsidRPr="00F97256" w:rsidRDefault="00F97256" w:rsidP="00F97256">
      <w:pPr>
        <w:numPr>
          <w:ilvl w:val="1"/>
          <w:numId w:val="5"/>
        </w:numPr>
        <w:rPr>
          <w:sz w:val="28"/>
          <w:szCs w:val="28"/>
        </w:rPr>
      </w:pPr>
      <w:proofErr w:type="spellStart"/>
      <w:r w:rsidRPr="00F97256">
        <w:rPr>
          <w:sz w:val="28"/>
          <w:szCs w:val="28"/>
        </w:rPr>
        <w:t>BackupSnapshot</w:t>
      </w:r>
      <w:proofErr w:type="spellEnd"/>
      <w:r w:rsidRPr="00F97256">
        <w:rPr>
          <w:sz w:val="28"/>
          <w:szCs w:val="28"/>
        </w:rPr>
        <w:t xml:space="preserve"> crée un instantané de l’état avant suppression.</w:t>
      </w:r>
    </w:p>
    <w:p w14:paraId="1CA18D1F" w14:textId="77777777" w:rsidR="00F97256" w:rsidRPr="00F97256" w:rsidRDefault="00F97256" w:rsidP="00F97256">
      <w:pPr>
        <w:numPr>
          <w:ilvl w:val="1"/>
          <w:numId w:val="5"/>
        </w:numPr>
        <w:rPr>
          <w:sz w:val="28"/>
          <w:szCs w:val="28"/>
        </w:rPr>
      </w:pPr>
      <w:proofErr w:type="spellStart"/>
      <w:r w:rsidRPr="00F97256">
        <w:rPr>
          <w:sz w:val="28"/>
          <w:szCs w:val="28"/>
        </w:rPr>
        <w:t>JobController</w:t>
      </w:r>
      <w:proofErr w:type="spellEnd"/>
      <w:r w:rsidRPr="00F97256">
        <w:rPr>
          <w:sz w:val="28"/>
          <w:szCs w:val="28"/>
        </w:rPr>
        <w:t xml:space="preserve"> supprime les fichiers concernés via </w:t>
      </w:r>
      <w:proofErr w:type="spellStart"/>
      <w:r w:rsidRPr="00F97256">
        <w:rPr>
          <w:sz w:val="28"/>
          <w:szCs w:val="28"/>
        </w:rPr>
        <w:t>FileManager</w:t>
      </w:r>
      <w:proofErr w:type="spellEnd"/>
      <w:r w:rsidRPr="00F97256">
        <w:rPr>
          <w:sz w:val="28"/>
          <w:szCs w:val="28"/>
        </w:rPr>
        <w:t>.</w:t>
      </w:r>
    </w:p>
    <w:p w14:paraId="7CAF99C0" w14:textId="77777777" w:rsidR="00F97256" w:rsidRPr="00F97256" w:rsidRDefault="00F97256" w:rsidP="00F97256">
      <w:pPr>
        <w:numPr>
          <w:ilvl w:val="1"/>
          <w:numId w:val="5"/>
        </w:numPr>
        <w:rPr>
          <w:sz w:val="28"/>
          <w:szCs w:val="28"/>
        </w:rPr>
      </w:pPr>
      <w:proofErr w:type="spellStart"/>
      <w:r w:rsidRPr="00F97256">
        <w:rPr>
          <w:sz w:val="28"/>
          <w:szCs w:val="28"/>
        </w:rPr>
        <w:t>StateManager</w:t>
      </w:r>
      <w:proofErr w:type="spellEnd"/>
      <w:r w:rsidRPr="00F97256">
        <w:rPr>
          <w:sz w:val="28"/>
          <w:szCs w:val="28"/>
        </w:rPr>
        <w:t xml:space="preserve"> met à jour l’état et supprime la référence de la sauvegarde.</w:t>
      </w:r>
    </w:p>
    <w:p w14:paraId="77AA637E" w14:textId="77777777" w:rsidR="00F97256" w:rsidRPr="00F97256" w:rsidRDefault="00F97256" w:rsidP="00F97256">
      <w:pPr>
        <w:numPr>
          <w:ilvl w:val="1"/>
          <w:numId w:val="5"/>
        </w:numPr>
        <w:rPr>
          <w:sz w:val="28"/>
          <w:szCs w:val="28"/>
        </w:rPr>
      </w:pPr>
      <w:proofErr w:type="spellStart"/>
      <w:r w:rsidRPr="00F97256">
        <w:rPr>
          <w:sz w:val="28"/>
          <w:szCs w:val="28"/>
        </w:rPr>
        <w:t>LogController</w:t>
      </w:r>
      <w:proofErr w:type="spellEnd"/>
      <w:r w:rsidRPr="00F97256">
        <w:rPr>
          <w:sz w:val="28"/>
          <w:szCs w:val="28"/>
        </w:rPr>
        <w:t xml:space="preserve"> ajoute un log indiquant la suppression.</w:t>
      </w:r>
    </w:p>
    <w:p w14:paraId="5EB7C5A5" w14:textId="77777777" w:rsidR="00F97256" w:rsidRPr="00F97256" w:rsidRDefault="00F97256" w:rsidP="00F97256">
      <w:pPr>
        <w:numPr>
          <w:ilvl w:val="1"/>
          <w:numId w:val="5"/>
        </w:numPr>
        <w:rPr>
          <w:sz w:val="28"/>
          <w:szCs w:val="28"/>
        </w:rPr>
      </w:pPr>
      <w:r w:rsidRPr="00F97256">
        <w:rPr>
          <w:sz w:val="28"/>
          <w:szCs w:val="28"/>
        </w:rPr>
        <w:t>Un message de confirmation est affiché à l’utilisateur.</w:t>
      </w:r>
    </w:p>
    <w:p w14:paraId="161B9798" w14:textId="77777777" w:rsidR="00F97256" w:rsidRDefault="00F97256" w:rsidP="00F97256">
      <w:pPr>
        <w:ind w:firstLine="708"/>
        <w:rPr>
          <w:sz w:val="28"/>
          <w:szCs w:val="28"/>
        </w:rPr>
      </w:pPr>
    </w:p>
    <w:p w14:paraId="10F0A33F" w14:textId="46787489" w:rsidR="00F97256" w:rsidRPr="00F97256" w:rsidRDefault="00F97256" w:rsidP="00F97256">
      <w:pPr>
        <w:ind w:firstLine="708"/>
        <w:rPr>
          <w:sz w:val="28"/>
          <w:szCs w:val="28"/>
        </w:rPr>
      </w:pPr>
      <w:r w:rsidRPr="00F97256">
        <w:rPr>
          <w:sz w:val="28"/>
          <w:szCs w:val="28"/>
        </w:rPr>
        <w:t>4️</w:t>
      </w:r>
      <w:r>
        <w:rPr>
          <w:rFonts w:ascii="Segoe UI Symbol" w:hAnsi="Segoe UI Symbol" w:cs="Segoe UI Symbol"/>
          <w:sz w:val="28"/>
          <w:szCs w:val="28"/>
        </w:rPr>
        <w:t xml:space="preserve"> </w:t>
      </w:r>
      <w:r w:rsidRPr="00F97256">
        <w:rPr>
          <w:sz w:val="28"/>
          <w:szCs w:val="28"/>
        </w:rPr>
        <w:t>Gestion des logs (Pattern Observer)</w:t>
      </w:r>
    </w:p>
    <w:p w14:paraId="7AB35E0E" w14:textId="77777777" w:rsidR="00F97256" w:rsidRPr="00F97256" w:rsidRDefault="00F97256" w:rsidP="00F97256">
      <w:pPr>
        <w:numPr>
          <w:ilvl w:val="1"/>
          <w:numId w:val="5"/>
        </w:numPr>
        <w:rPr>
          <w:sz w:val="28"/>
          <w:szCs w:val="28"/>
        </w:rPr>
      </w:pPr>
      <w:r w:rsidRPr="00F97256">
        <w:rPr>
          <w:sz w:val="28"/>
          <w:szCs w:val="28"/>
        </w:rPr>
        <w:t>Un événement système est déclenché (exécution, suppression, erreur).</w:t>
      </w:r>
    </w:p>
    <w:p w14:paraId="4E2C4BCD" w14:textId="77777777" w:rsidR="00F97256" w:rsidRPr="00F97256" w:rsidRDefault="00F97256" w:rsidP="00F97256">
      <w:pPr>
        <w:numPr>
          <w:ilvl w:val="1"/>
          <w:numId w:val="5"/>
        </w:numPr>
        <w:rPr>
          <w:sz w:val="28"/>
          <w:szCs w:val="28"/>
        </w:rPr>
      </w:pPr>
      <w:proofErr w:type="spellStart"/>
      <w:r w:rsidRPr="00F97256">
        <w:rPr>
          <w:sz w:val="28"/>
          <w:szCs w:val="28"/>
        </w:rPr>
        <w:t>LogController</w:t>
      </w:r>
      <w:proofErr w:type="spellEnd"/>
      <w:r w:rsidRPr="00F97256">
        <w:rPr>
          <w:sz w:val="28"/>
          <w:szCs w:val="28"/>
        </w:rPr>
        <w:t xml:space="preserve"> capture l’événement et notifie tous les observateurs (</w:t>
      </w:r>
      <w:proofErr w:type="spellStart"/>
      <w:r w:rsidRPr="00F97256">
        <w:rPr>
          <w:sz w:val="28"/>
          <w:szCs w:val="28"/>
        </w:rPr>
        <w:t>ILogListener</w:t>
      </w:r>
      <w:proofErr w:type="spellEnd"/>
      <w:r w:rsidRPr="00F97256">
        <w:rPr>
          <w:sz w:val="28"/>
          <w:szCs w:val="28"/>
        </w:rPr>
        <w:t>).</w:t>
      </w:r>
    </w:p>
    <w:p w14:paraId="1464D61C" w14:textId="77777777" w:rsidR="00F97256" w:rsidRPr="00F97256" w:rsidRDefault="00F97256" w:rsidP="00F97256">
      <w:pPr>
        <w:numPr>
          <w:ilvl w:val="1"/>
          <w:numId w:val="5"/>
        </w:numPr>
        <w:rPr>
          <w:sz w:val="28"/>
          <w:szCs w:val="28"/>
        </w:rPr>
      </w:pPr>
      <w:proofErr w:type="spellStart"/>
      <w:r w:rsidRPr="00F97256">
        <w:rPr>
          <w:sz w:val="28"/>
          <w:szCs w:val="28"/>
        </w:rPr>
        <w:t>LogFileListener</w:t>
      </w:r>
      <w:proofErr w:type="spellEnd"/>
      <w:r w:rsidRPr="00F97256">
        <w:rPr>
          <w:sz w:val="28"/>
          <w:szCs w:val="28"/>
        </w:rPr>
        <w:t xml:space="preserve"> écrit les logs dans un fichier journal.</w:t>
      </w:r>
    </w:p>
    <w:p w14:paraId="7B76B374" w14:textId="77777777" w:rsidR="00F97256" w:rsidRPr="00F97256" w:rsidRDefault="00F97256" w:rsidP="00F97256">
      <w:pPr>
        <w:numPr>
          <w:ilvl w:val="1"/>
          <w:numId w:val="5"/>
        </w:numPr>
        <w:rPr>
          <w:sz w:val="28"/>
          <w:szCs w:val="28"/>
        </w:rPr>
      </w:pPr>
      <w:proofErr w:type="spellStart"/>
      <w:r w:rsidRPr="00F97256">
        <w:rPr>
          <w:sz w:val="28"/>
          <w:szCs w:val="28"/>
        </w:rPr>
        <w:t>SnapshotController</w:t>
      </w:r>
      <w:proofErr w:type="spellEnd"/>
      <w:r w:rsidRPr="00F97256">
        <w:rPr>
          <w:sz w:val="28"/>
          <w:szCs w:val="28"/>
        </w:rPr>
        <w:t xml:space="preserve"> peut créer un point de restauration si nécessaire.</w:t>
      </w:r>
    </w:p>
    <w:p w14:paraId="13CF6DB1" w14:textId="77777777" w:rsidR="00F97256" w:rsidRPr="00F97256" w:rsidRDefault="00F97256" w:rsidP="00F97256">
      <w:pPr>
        <w:numPr>
          <w:ilvl w:val="1"/>
          <w:numId w:val="5"/>
        </w:numPr>
        <w:rPr>
          <w:sz w:val="28"/>
          <w:szCs w:val="28"/>
        </w:rPr>
      </w:pPr>
      <w:r w:rsidRPr="00F97256">
        <w:rPr>
          <w:sz w:val="28"/>
          <w:szCs w:val="28"/>
        </w:rPr>
        <w:t>L’état du système est mis à jour avec les nouvelles entrées de logs.</w:t>
      </w:r>
    </w:p>
    <w:p w14:paraId="4FF43AE8" w14:textId="0E751491" w:rsidR="00436F03" w:rsidRPr="00436F03" w:rsidRDefault="00436F03" w:rsidP="00E32EC0">
      <w:pPr>
        <w:rPr>
          <w:sz w:val="28"/>
          <w:szCs w:val="28"/>
        </w:rPr>
      </w:pPr>
    </w:p>
    <w:p w14:paraId="599CF2F1" w14:textId="77777777" w:rsidR="00E32EC0" w:rsidRPr="00E32EC0" w:rsidRDefault="00E32EC0" w:rsidP="00E32EC0">
      <w:pPr>
        <w:rPr>
          <w:sz w:val="28"/>
          <w:szCs w:val="28"/>
        </w:rPr>
      </w:pPr>
      <w:r w:rsidRPr="00E32EC0">
        <w:rPr>
          <w:sz w:val="28"/>
          <w:szCs w:val="28"/>
        </w:rPr>
        <w:lastRenderedPageBreak/>
        <w:t>Voici notre diagramme de séquence :</w:t>
      </w:r>
    </w:p>
    <w:p w14:paraId="7520E4D5" w14:textId="77777777" w:rsidR="00E32EC0" w:rsidRPr="00E32EC0" w:rsidRDefault="00E32EC0" w:rsidP="00E32EC0">
      <w:pPr>
        <w:rPr>
          <w:sz w:val="28"/>
          <w:szCs w:val="28"/>
        </w:rPr>
      </w:pPr>
      <w:r>
        <w:rPr>
          <w:noProof/>
        </w:rPr>
        <w:drawing>
          <wp:inline distT="0" distB="0" distL="0" distR="0" wp14:anchorId="5D0A2BE1" wp14:editId="26892B52">
            <wp:extent cx="6592164" cy="1691640"/>
            <wp:effectExtent l="0" t="0" r="0" b="3810"/>
            <wp:docPr id="30900635" name="Image 8" descr="Une image contenant texte, reçu, ligne, capture d’écran&#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00635" name="Image 8" descr="Une image contenant texte, reçu, ligne, capture d’écran&#10;&#10;Le contenu généré par l’IA peut être incorrect."/>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608400" cy="1695806"/>
                    </a:xfrm>
                    <a:prstGeom prst="rect">
                      <a:avLst/>
                    </a:prstGeom>
                  </pic:spPr>
                </pic:pic>
              </a:graphicData>
            </a:graphic>
          </wp:inline>
        </w:drawing>
      </w:r>
    </w:p>
    <w:p w14:paraId="09F7C50E" w14:textId="77777777" w:rsidR="00E32EC0" w:rsidRPr="00E32EC0" w:rsidRDefault="00E32EC0" w:rsidP="00E32EC0">
      <w:pPr>
        <w:rPr>
          <w:sz w:val="28"/>
          <w:szCs w:val="28"/>
        </w:rPr>
      </w:pPr>
    </w:p>
    <w:p w14:paraId="014F5F5D" w14:textId="77777777" w:rsidR="00E32EC0" w:rsidRPr="00E32EC0" w:rsidRDefault="00E32EC0" w:rsidP="00E32EC0">
      <w:pPr>
        <w:rPr>
          <w:sz w:val="28"/>
          <w:szCs w:val="28"/>
        </w:rPr>
      </w:pPr>
      <w:r w:rsidRPr="00E32EC0">
        <w:rPr>
          <w:sz w:val="28"/>
          <w:szCs w:val="28"/>
        </w:rPr>
        <w:fldChar w:fldCharType="begin"/>
      </w:r>
      <w:r w:rsidRPr="00E32EC0">
        <w:rPr>
          <w:sz w:val="28"/>
          <w:szCs w:val="28"/>
        </w:rPr>
        <w:instrText>HYPERLINK "https://cdn.discordapp.com/attachments/1333359207818203220/1334583499046387813/Diagramme_de_sequence.png?ex=67ac387d&amp;is=67aae6fd&amp;hm=6a7899a3ab22ac726c1c4bda8e774de166c39cf0673fdd891feeedbbe71a3999&amp;" \o "Diagramme de séquence "</w:instrText>
      </w:r>
      <w:r w:rsidRPr="00E32EC0">
        <w:rPr>
          <w:sz w:val="28"/>
          <w:szCs w:val="28"/>
        </w:rPr>
        <w:fldChar w:fldCharType="separate"/>
      </w:r>
      <w:r w:rsidRPr="00E32EC0">
        <w:rPr>
          <w:rStyle w:val="Lienhypertexte"/>
          <w:sz w:val="28"/>
          <w:szCs w:val="28"/>
        </w:rPr>
        <w:t>Lien vers le diagramme</w:t>
      </w:r>
      <w:r w:rsidRPr="00E32EC0">
        <w:rPr>
          <w:sz w:val="28"/>
          <w:szCs w:val="28"/>
        </w:rPr>
        <w:fldChar w:fldCharType="end"/>
      </w:r>
    </w:p>
    <w:p w14:paraId="28F63E09" w14:textId="77777777" w:rsidR="00E32EC0" w:rsidRDefault="00E32EC0">
      <w:pPr>
        <w:rPr>
          <w:sz w:val="28"/>
          <w:szCs w:val="28"/>
        </w:rPr>
      </w:pPr>
      <w:bookmarkStart w:id="5" w:name="_Toc190180750"/>
      <w:r>
        <w:rPr>
          <w:sz w:val="28"/>
          <w:szCs w:val="28"/>
        </w:rPr>
        <w:br w:type="page"/>
      </w:r>
    </w:p>
    <w:p w14:paraId="6DA7608D" w14:textId="0D8E58ED" w:rsidR="00436F03" w:rsidRDefault="00436F03" w:rsidP="00436F03">
      <w:pPr>
        <w:pStyle w:val="Titre1"/>
        <w:jc w:val="center"/>
        <w:rPr>
          <w:color w:val="00B0F0"/>
        </w:rPr>
      </w:pPr>
      <w:r w:rsidRPr="00436F03">
        <w:rPr>
          <w:color w:val="00B0F0"/>
        </w:rPr>
        <w:lastRenderedPageBreak/>
        <w:t>Conclusion</w:t>
      </w:r>
      <w:bookmarkEnd w:id="5"/>
    </w:p>
    <w:p w14:paraId="20460E2C" w14:textId="77777777" w:rsidR="00436F03" w:rsidRPr="00436F03" w:rsidRDefault="00436F03" w:rsidP="00436F03">
      <w:pPr>
        <w:rPr>
          <w:sz w:val="28"/>
          <w:szCs w:val="28"/>
        </w:rPr>
      </w:pPr>
    </w:p>
    <w:p w14:paraId="400D469C" w14:textId="0FC2A7B2" w:rsidR="00436F03" w:rsidRPr="00436F03" w:rsidRDefault="00436F03" w:rsidP="00436F03">
      <w:pPr>
        <w:rPr>
          <w:sz w:val="28"/>
          <w:szCs w:val="28"/>
        </w:rPr>
      </w:pPr>
      <w:r w:rsidRPr="00436F03">
        <w:rPr>
          <w:sz w:val="28"/>
          <w:szCs w:val="28"/>
        </w:rPr>
        <w:t>Ces diagrammes forment une documentation essentielle pour le développement du projet. Ils permettent :</w:t>
      </w:r>
    </w:p>
    <w:p w14:paraId="585AADE8" w14:textId="3E3C0005" w:rsidR="00436F03" w:rsidRPr="00436F03" w:rsidRDefault="00436F03" w:rsidP="00436F03">
      <w:pPr>
        <w:pStyle w:val="Paragraphedeliste"/>
        <w:numPr>
          <w:ilvl w:val="0"/>
          <w:numId w:val="1"/>
        </w:numPr>
        <w:rPr>
          <w:sz w:val="28"/>
          <w:szCs w:val="28"/>
        </w:rPr>
      </w:pPr>
      <w:r w:rsidRPr="00436F03">
        <w:rPr>
          <w:sz w:val="28"/>
          <w:szCs w:val="28"/>
        </w:rPr>
        <w:t>Une meilleure compréhension des fonctionnalités du système.</w:t>
      </w:r>
    </w:p>
    <w:p w14:paraId="29CE71F4" w14:textId="340134A6" w:rsidR="00436F03" w:rsidRPr="00436F03" w:rsidRDefault="00436F03" w:rsidP="00436F03">
      <w:pPr>
        <w:pStyle w:val="Paragraphedeliste"/>
        <w:numPr>
          <w:ilvl w:val="0"/>
          <w:numId w:val="1"/>
        </w:numPr>
        <w:rPr>
          <w:sz w:val="28"/>
          <w:szCs w:val="28"/>
        </w:rPr>
      </w:pPr>
      <w:r w:rsidRPr="00436F03">
        <w:rPr>
          <w:sz w:val="28"/>
          <w:szCs w:val="28"/>
        </w:rPr>
        <w:t>Une visualisation claire des interactions entre les composants.</w:t>
      </w:r>
    </w:p>
    <w:p w14:paraId="6FF65ADB" w14:textId="0F0FB50F" w:rsidR="00436F03" w:rsidRPr="00436F03" w:rsidRDefault="00436F03" w:rsidP="00436F03">
      <w:pPr>
        <w:pStyle w:val="Paragraphedeliste"/>
        <w:numPr>
          <w:ilvl w:val="0"/>
          <w:numId w:val="1"/>
        </w:numPr>
        <w:rPr>
          <w:sz w:val="28"/>
          <w:szCs w:val="28"/>
        </w:rPr>
      </w:pPr>
      <w:r w:rsidRPr="00436F03">
        <w:rPr>
          <w:sz w:val="28"/>
          <w:szCs w:val="28"/>
        </w:rPr>
        <w:t>Une application des bonnes pratiques de conception avec des Design Patterns robustes.</w:t>
      </w:r>
    </w:p>
    <w:p w14:paraId="01A014A6" w14:textId="77777777" w:rsidR="00436F03" w:rsidRDefault="00436F03" w:rsidP="00436F03">
      <w:pPr>
        <w:rPr>
          <w:sz w:val="28"/>
          <w:szCs w:val="28"/>
        </w:rPr>
      </w:pPr>
    </w:p>
    <w:p w14:paraId="029C2B5F" w14:textId="68ED32EE" w:rsidR="00944CF7" w:rsidRPr="00944CF7" w:rsidRDefault="00436F03" w:rsidP="00436F03">
      <w:pPr>
        <w:rPr>
          <w:sz w:val="28"/>
          <w:szCs w:val="28"/>
        </w:rPr>
      </w:pPr>
      <w:r w:rsidRPr="00436F03">
        <w:rPr>
          <w:sz w:val="28"/>
          <w:szCs w:val="28"/>
        </w:rPr>
        <w:t xml:space="preserve">Cette approche assure </w:t>
      </w:r>
      <w:r>
        <w:rPr>
          <w:sz w:val="28"/>
          <w:szCs w:val="28"/>
        </w:rPr>
        <w:t xml:space="preserve">également </w:t>
      </w:r>
      <w:r w:rsidRPr="00436F03">
        <w:rPr>
          <w:sz w:val="28"/>
          <w:szCs w:val="28"/>
        </w:rPr>
        <w:t>une évolutivité et une maintenabilité optimales du proje</w:t>
      </w:r>
      <w:r>
        <w:rPr>
          <w:sz w:val="28"/>
          <w:szCs w:val="28"/>
        </w:rPr>
        <w:t>t.</w:t>
      </w:r>
    </w:p>
    <w:sectPr w:rsidR="00944CF7" w:rsidRPr="00944CF7" w:rsidSect="00F21926">
      <w:headerReference w:type="default" r:id="rId16"/>
      <w:footerReference w:type="default" r:id="rId17"/>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B3917D1" w14:textId="77777777" w:rsidR="00DC1431" w:rsidRDefault="00DC1431" w:rsidP="004A51B9">
      <w:pPr>
        <w:spacing w:after="0" w:line="240" w:lineRule="auto"/>
      </w:pPr>
      <w:r>
        <w:separator/>
      </w:r>
    </w:p>
  </w:endnote>
  <w:endnote w:type="continuationSeparator" w:id="0">
    <w:p w14:paraId="59402989" w14:textId="77777777" w:rsidR="00DC1431" w:rsidRDefault="00DC1431" w:rsidP="004A51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58706849"/>
      <w:docPartObj>
        <w:docPartGallery w:val="Page Numbers (Bottom of Page)"/>
        <w:docPartUnique/>
      </w:docPartObj>
    </w:sdtPr>
    <w:sdtContent>
      <w:p w14:paraId="7BC46C79" w14:textId="5AC78C9B" w:rsidR="00FA6F94" w:rsidRDefault="00FA6F94">
        <w:pPr>
          <w:pStyle w:val="Pieddepage"/>
          <w:jc w:val="right"/>
        </w:pPr>
        <w:r>
          <w:fldChar w:fldCharType="begin"/>
        </w:r>
        <w:r>
          <w:instrText>PAGE   \* MERGEFORMAT</w:instrText>
        </w:r>
        <w:r>
          <w:fldChar w:fldCharType="separate"/>
        </w:r>
        <w:r>
          <w:t>2</w:t>
        </w:r>
        <w:r>
          <w:fldChar w:fldCharType="end"/>
        </w:r>
      </w:p>
    </w:sdtContent>
  </w:sdt>
  <w:p w14:paraId="1470E1A4" w14:textId="77777777" w:rsidR="004A51B9" w:rsidRDefault="004A51B9">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A78413E" w14:textId="77777777" w:rsidR="00DC1431" w:rsidRDefault="00DC1431" w:rsidP="004A51B9">
      <w:pPr>
        <w:spacing w:after="0" w:line="240" w:lineRule="auto"/>
      </w:pPr>
      <w:r>
        <w:separator/>
      </w:r>
    </w:p>
  </w:footnote>
  <w:footnote w:type="continuationSeparator" w:id="0">
    <w:p w14:paraId="0C86ABB5" w14:textId="77777777" w:rsidR="00DC1431" w:rsidRDefault="00DC1431" w:rsidP="004A51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ACAF5C" w14:textId="6C0E450A" w:rsidR="004A51B9" w:rsidRDefault="004A51B9">
    <w:pPr>
      <w:pStyle w:val="En-tte"/>
    </w:pPr>
    <w:r>
      <w:rPr>
        <w:noProof/>
      </w:rPr>
      <w:drawing>
        <wp:inline distT="0" distB="0" distL="0" distR="0" wp14:anchorId="7A7B7F86" wp14:editId="76E7B63A">
          <wp:extent cx="1475360" cy="713294"/>
          <wp:effectExtent l="0" t="0" r="0" b="0"/>
          <wp:docPr id="834006528"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4006528" name="Image 834006528"/>
                  <pic:cNvPicPr/>
                </pic:nvPicPr>
                <pic:blipFill>
                  <a:blip r:embed="rId1">
                    <a:extLst>
                      <a:ext uri="{28A0092B-C50C-407E-A947-70E740481C1C}">
                        <a14:useLocalDpi xmlns:a14="http://schemas.microsoft.com/office/drawing/2010/main" val="0"/>
                      </a:ext>
                    </a:extLst>
                  </a:blip>
                  <a:stretch>
                    <a:fillRect/>
                  </a:stretch>
                </pic:blipFill>
                <pic:spPr>
                  <a:xfrm>
                    <a:off x="0" y="0"/>
                    <a:ext cx="1475360" cy="713294"/>
                  </a:xfrm>
                  <a:prstGeom prst="rect">
                    <a:avLst/>
                  </a:prstGeom>
                </pic:spPr>
              </pic:pic>
            </a:graphicData>
          </a:graphic>
        </wp:inline>
      </w:drawing>
    </w:r>
  </w:p>
  <w:p w14:paraId="748AC4EB" w14:textId="77777777" w:rsidR="004A51B9" w:rsidRDefault="004A51B9">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9597747"/>
    <w:multiLevelType w:val="hybridMultilevel"/>
    <w:tmpl w:val="6C7AE402"/>
    <w:lvl w:ilvl="0" w:tplc="D4601D1E">
      <w:numFmt w:val="bullet"/>
      <w:lvlText w:val="-"/>
      <w:lvlJc w:val="left"/>
      <w:pPr>
        <w:ind w:left="720" w:hanging="360"/>
      </w:pPr>
      <w:rPr>
        <w:rFonts w:ascii="Aptos" w:eastAsiaTheme="minorHAnsi"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C9508FB"/>
    <w:multiLevelType w:val="hybridMultilevel"/>
    <w:tmpl w:val="EE5CDA32"/>
    <w:lvl w:ilvl="0" w:tplc="BD946A56">
      <w:numFmt w:val="bullet"/>
      <w:lvlText w:val="-"/>
      <w:lvlJc w:val="left"/>
      <w:pPr>
        <w:ind w:left="720" w:hanging="360"/>
      </w:pPr>
      <w:rPr>
        <w:rFonts w:ascii="Aptos" w:eastAsiaTheme="minorHAnsi" w:hAnsi="Aptos"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ED258A0"/>
    <w:multiLevelType w:val="multilevel"/>
    <w:tmpl w:val="6F5A6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D77A66"/>
    <w:multiLevelType w:val="hybridMultilevel"/>
    <w:tmpl w:val="AF1A2822"/>
    <w:lvl w:ilvl="0" w:tplc="105C14F8">
      <w:numFmt w:val="bullet"/>
      <w:lvlText w:val="-"/>
      <w:lvlJc w:val="left"/>
      <w:pPr>
        <w:ind w:left="720" w:hanging="360"/>
      </w:pPr>
      <w:rPr>
        <w:rFonts w:ascii="Aptos" w:eastAsiaTheme="minorHAnsi"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6B6C6989"/>
    <w:multiLevelType w:val="multilevel"/>
    <w:tmpl w:val="E8D6D7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FD45D10"/>
    <w:multiLevelType w:val="multilevel"/>
    <w:tmpl w:val="104CA4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C04077A"/>
    <w:multiLevelType w:val="multilevel"/>
    <w:tmpl w:val="21087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57297718">
    <w:abstractNumId w:val="0"/>
  </w:num>
  <w:num w:numId="2" w16cid:durableId="130100058">
    <w:abstractNumId w:val="1"/>
  </w:num>
  <w:num w:numId="3" w16cid:durableId="356007047">
    <w:abstractNumId w:val="2"/>
  </w:num>
  <w:num w:numId="4" w16cid:durableId="1420558879">
    <w:abstractNumId w:val="3"/>
  </w:num>
  <w:num w:numId="5" w16cid:durableId="2102027987">
    <w:abstractNumId w:val="5"/>
  </w:num>
  <w:num w:numId="6" w16cid:durableId="830221671">
    <w:abstractNumId w:val="4"/>
  </w:num>
  <w:num w:numId="7" w16cid:durableId="90152677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1"/>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7B87"/>
    <w:rsid w:val="00024BCA"/>
    <w:rsid w:val="00074F99"/>
    <w:rsid w:val="00091BE1"/>
    <w:rsid w:val="000D4E2D"/>
    <w:rsid w:val="001A729D"/>
    <w:rsid w:val="001C0CC2"/>
    <w:rsid w:val="001D3FE3"/>
    <w:rsid w:val="0024464A"/>
    <w:rsid w:val="002512AA"/>
    <w:rsid w:val="00260507"/>
    <w:rsid w:val="002E33E6"/>
    <w:rsid w:val="002F6FC6"/>
    <w:rsid w:val="002F7EB5"/>
    <w:rsid w:val="00346359"/>
    <w:rsid w:val="003D60FD"/>
    <w:rsid w:val="003F1222"/>
    <w:rsid w:val="00430B92"/>
    <w:rsid w:val="00436F03"/>
    <w:rsid w:val="004A51B9"/>
    <w:rsid w:val="0059566D"/>
    <w:rsid w:val="005E7B87"/>
    <w:rsid w:val="0060046A"/>
    <w:rsid w:val="006312AB"/>
    <w:rsid w:val="00681E7A"/>
    <w:rsid w:val="00685791"/>
    <w:rsid w:val="00707CF5"/>
    <w:rsid w:val="00740B29"/>
    <w:rsid w:val="007764BA"/>
    <w:rsid w:val="00776C29"/>
    <w:rsid w:val="00782FAF"/>
    <w:rsid w:val="007A1664"/>
    <w:rsid w:val="007B1EA3"/>
    <w:rsid w:val="00815D4F"/>
    <w:rsid w:val="008423A8"/>
    <w:rsid w:val="008519AD"/>
    <w:rsid w:val="0085240D"/>
    <w:rsid w:val="008A4222"/>
    <w:rsid w:val="008C623F"/>
    <w:rsid w:val="008D4F5A"/>
    <w:rsid w:val="008E7574"/>
    <w:rsid w:val="00925508"/>
    <w:rsid w:val="00944CF7"/>
    <w:rsid w:val="00952D21"/>
    <w:rsid w:val="009829D8"/>
    <w:rsid w:val="00997C74"/>
    <w:rsid w:val="009D359B"/>
    <w:rsid w:val="00A44B12"/>
    <w:rsid w:val="00A55333"/>
    <w:rsid w:val="00A761D7"/>
    <w:rsid w:val="00A97C1B"/>
    <w:rsid w:val="00B67561"/>
    <w:rsid w:val="00BA2083"/>
    <w:rsid w:val="00BC3C3E"/>
    <w:rsid w:val="00C17145"/>
    <w:rsid w:val="00C92897"/>
    <w:rsid w:val="00D30886"/>
    <w:rsid w:val="00D40DA0"/>
    <w:rsid w:val="00DB22A9"/>
    <w:rsid w:val="00DC1431"/>
    <w:rsid w:val="00DE2278"/>
    <w:rsid w:val="00DF145F"/>
    <w:rsid w:val="00E01568"/>
    <w:rsid w:val="00E24194"/>
    <w:rsid w:val="00E254AC"/>
    <w:rsid w:val="00E32EC0"/>
    <w:rsid w:val="00E720B7"/>
    <w:rsid w:val="00EC3E91"/>
    <w:rsid w:val="00F21926"/>
    <w:rsid w:val="00F458B0"/>
    <w:rsid w:val="00F553B0"/>
    <w:rsid w:val="00F97256"/>
    <w:rsid w:val="00FA6F94"/>
    <w:rsid w:val="00FB3642"/>
    <w:rsid w:val="00FC439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519DD2"/>
  <w15:chartTrackingRefBased/>
  <w15:docId w15:val="{EFBB7262-3A5A-4808-96D0-F74245FE4F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5E7B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5E7B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5E7B87"/>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5E7B87"/>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5E7B87"/>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5E7B87"/>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5E7B87"/>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5E7B87"/>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5E7B87"/>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E7B87"/>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5E7B87"/>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5E7B87"/>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5E7B87"/>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5E7B87"/>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5E7B87"/>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5E7B87"/>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5E7B87"/>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5E7B87"/>
    <w:rPr>
      <w:rFonts w:eastAsiaTheme="majorEastAsia" w:cstheme="majorBidi"/>
      <w:color w:val="272727" w:themeColor="text1" w:themeTint="D8"/>
    </w:rPr>
  </w:style>
  <w:style w:type="paragraph" w:styleId="Titre">
    <w:name w:val="Title"/>
    <w:basedOn w:val="Normal"/>
    <w:next w:val="Normal"/>
    <w:link w:val="TitreCar"/>
    <w:uiPriority w:val="10"/>
    <w:qFormat/>
    <w:rsid w:val="005E7B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5E7B87"/>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5E7B87"/>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5E7B87"/>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5E7B87"/>
    <w:pPr>
      <w:spacing w:before="160"/>
      <w:jc w:val="center"/>
    </w:pPr>
    <w:rPr>
      <w:i/>
      <w:iCs/>
      <w:color w:val="404040" w:themeColor="text1" w:themeTint="BF"/>
    </w:rPr>
  </w:style>
  <w:style w:type="character" w:customStyle="1" w:styleId="CitationCar">
    <w:name w:val="Citation Car"/>
    <w:basedOn w:val="Policepardfaut"/>
    <w:link w:val="Citation"/>
    <w:uiPriority w:val="29"/>
    <w:rsid w:val="005E7B87"/>
    <w:rPr>
      <w:i/>
      <w:iCs/>
      <w:color w:val="404040" w:themeColor="text1" w:themeTint="BF"/>
    </w:rPr>
  </w:style>
  <w:style w:type="paragraph" w:styleId="Paragraphedeliste">
    <w:name w:val="List Paragraph"/>
    <w:basedOn w:val="Normal"/>
    <w:uiPriority w:val="34"/>
    <w:qFormat/>
    <w:rsid w:val="005E7B87"/>
    <w:pPr>
      <w:ind w:left="720"/>
      <w:contextualSpacing/>
    </w:pPr>
  </w:style>
  <w:style w:type="character" w:styleId="Accentuationintense">
    <w:name w:val="Intense Emphasis"/>
    <w:basedOn w:val="Policepardfaut"/>
    <w:uiPriority w:val="21"/>
    <w:qFormat/>
    <w:rsid w:val="005E7B87"/>
    <w:rPr>
      <w:i/>
      <w:iCs/>
      <w:color w:val="0F4761" w:themeColor="accent1" w:themeShade="BF"/>
    </w:rPr>
  </w:style>
  <w:style w:type="paragraph" w:styleId="Citationintense">
    <w:name w:val="Intense Quote"/>
    <w:basedOn w:val="Normal"/>
    <w:next w:val="Normal"/>
    <w:link w:val="CitationintenseCar"/>
    <w:uiPriority w:val="30"/>
    <w:qFormat/>
    <w:rsid w:val="005E7B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5E7B87"/>
    <w:rPr>
      <w:i/>
      <w:iCs/>
      <w:color w:val="0F4761" w:themeColor="accent1" w:themeShade="BF"/>
    </w:rPr>
  </w:style>
  <w:style w:type="character" w:styleId="Rfrenceintense">
    <w:name w:val="Intense Reference"/>
    <w:basedOn w:val="Policepardfaut"/>
    <w:uiPriority w:val="32"/>
    <w:qFormat/>
    <w:rsid w:val="005E7B87"/>
    <w:rPr>
      <w:b/>
      <w:bCs/>
      <w:smallCaps/>
      <w:color w:val="0F4761" w:themeColor="accent1" w:themeShade="BF"/>
      <w:spacing w:val="5"/>
    </w:rPr>
  </w:style>
  <w:style w:type="paragraph" w:styleId="Sansinterligne">
    <w:name w:val="No Spacing"/>
    <w:link w:val="SansinterligneCar"/>
    <w:uiPriority w:val="1"/>
    <w:qFormat/>
    <w:rsid w:val="00F21926"/>
    <w:pPr>
      <w:spacing w:after="0" w:line="240" w:lineRule="auto"/>
    </w:pPr>
    <w:rPr>
      <w:rFonts w:eastAsiaTheme="minorEastAsia"/>
      <w:kern w:val="0"/>
      <w:lang w:eastAsia="fr-FR"/>
      <w14:ligatures w14:val="none"/>
    </w:rPr>
  </w:style>
  <w:style w:type="character" w:customStyle="1" w:styleId="SansinterligneCar">
    <w:name w:val="Sans interligne Car"/>
    <w:basedOn w:val="Policepardfaut"/>
    <w:link w:val="Sansinterligne"/>
    <w:uiPriority w:val="1"/>
    <w:rsid w:val="00F21926"/>
    <w:rPr>
      <w:rFonts w:eastAsiaTheme="minorEastAsia"/>
      <w:kern w:val="0"/>
      <w:lang w:eastAsia="fr-FR"/>
      <w14:ligatures w14:val="none"/>
    </w:rPr>
  </w:style>
  <w:style w:type="paragraph" w:styleId="En-ttedetabledesmatires">
    <w:name w:val="TOC Heading"/>
    <w:basedOn w:val="Titre1"/>
    <w:next w:val="Normal"/>
    <w:uiPriority w:val="39"/>
    <w:unhideWhenUsed/>
    <w:qFormat/>
    <w:rsid w:val="0060046A"/>
    <w:pPr>
      <w:spacing w:before="240" w:after="0"/>
      <w:outlineLvl w:val="9"/>
    </w:pPr>
    <w:rPr>
      <w:kern w:val="0"/>
      <w:sz w:val="32"/>
      <w:szCs w:val="32"/>
      <w:lang w:eastAsia="fr-FR"/>
      <w14:ligatures w14:val="none"/>
    </w:rPr>
  </w:style>
  <w:style w:type="paragraph" w:styleId="TM1">
    <w:name w:val="toc 1"/>
    <w:basedOn w:val="Normal"/>
    <w:next w:val="Normal"/>
    <w:autoRedefine/>
    <w:uiPriority w:val="39"/>
    <w:unhideWhenUsed/>
    <w:rsid w:val="004A51B9"/>
    <w:pPr>
      <w:spacing w:after="100"/>
    </w:pPr>
  </w:style>
  <w:style w:type="character" w:styleId="Lienhypertexte">
    <w:name w:val="Hyperlink"/>
    <w:basedOn w:val="Policepardfaut"/>
    <w:uiPriority w:val="99"/>
    <w:unhideWhenUsed/>
    <w:rsid w:val="004A51B9"/>
    <w:rPr>
      <w:color w:val="467886" w:themeColor="hyperlink"/>
      <w:u w:val="single"/>
    </w:rPr>
  </w:style>
  <w:style w:type="paragraph" w:styleId="En-tte">
    <w:name w:val="header"/>
    <w:basedOn w:val="Normal"/>
    <w:link w:val="En-tteCar"/>
    <w:uiPriority w:val="99"/>
    <w:unhideWhenUsed/>
    <w:rsid w:val="004A51B9"/>
    <w:pPr>
      <w:tabs>
        <w:tab w:val="center" w:pos="4536"/>
        <w:tab w:val="right" w:pos="9072"/>
      </w:tabs>
      <w:spacing w:after="0" w:line="240" w:lineRule="auto"/>
    </w:pPr>
  </w:style>
  <w:style w:type="character" w:customStyle="1" w:styleId="En-tteCar">
    <w:name w:val="En-tête Car"/>
    <w:basedOn w:val="Policepardfaut"/>
    <w:link w:val="En-tte"/>
    <w:uiPriority w:val="99"/>
    <w:rsid w:val="004A51B9"/>
  </w:style>
  <w:style w:type="paragraph" w:styleId="Pieddepage">
    <w:name w:val="footer"/>
    <w:basedOn w:val="Normal"/>
    <w:link w:val="PieddepageCar"/>
    <w:uiPriority w:val="99"/>
    <w:unhideWhenUsed/>
    <w:rsid w:val="004A51B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A51B9"/>
  </w:style>
  <w:style w:type="table" w:styleId="Grilledutableau">
    <w:name w:val="Table Grid"/>
    <w:basedOn w:val="TableauNormal"/>
    <w:uiPriority w:val="39"/>
    <w:rsid w:val="00D40D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suivivisit">
    <w:name w:val="FollowedHyperlink"/>
    <w:basedOn w:val="Policepardfaut"/>
    <w:uiPriority w:val="99"/>
    <w:semiHidden/>
    <w:unhideWhenUsed/>
    <w:rsid w:val="00E32EC0"/>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3774972">
      <w:bodyDiv w:val="1"/>
      <w:marLeft w:val="0"/>
      <w:marRight w:val="0"/>
      <w:marTop w:val="0"/>
      <w:marBottom w:val="0"/>
      <w:divBdr>
        <w:top w:val="none" w:sz="0" w:space="0" w:color="auto"/>
        <w:left w:val="none" w:sz="0" w:space="0" w:color="auto"/>
        <w:bottom w:val="none" w:sz="0" w:space="0" w:color="auto"/>
        <w:right w:val="none" w:sz="0" w:space="0" w:color="auto"/>
      </w:divBdr>
    </w:div>
    <w:div w:id="287709013">
      <w:bodyDiv w:val="1"/>
      <w:marLeft w:val="0"/>
      <w:marRight w:val="0"/>
      <w:marTop w:val="0"/>
      <w:marBottom w:val="0"/>
      <w:divBdr>
        <w:top w:val="none" w:sz="0" w:space="0" w:color="auto"/>
        <w:left w:val="none" w:sz="0" w:space="0" w:color="auto"/>
        <w:bottom w:val="none" w:sz="0" w:space="0" w:color="auto"/>
        <w:right w:val="none" w:sz="0" w:space="0" w:color="auto"/>
      </w:divBdr>
    </w:div>
    <w:div w:id="477117937">
      <w:bodyDiv w:val="1"/>
      <w:marLeft w:val="0"/>
      <w:marRight w:val="0"/>
      <w:marTop w:val="0"/>
      <w:marBottom w:val="0"/>
      <w:divBdr>
        <w:top w:val="none" w:sz="0" w:space="0" w:color="auto"/>
        <w:left w:val="none" w:sz="0" w:space="0" w:color="auto"/>
        <w:bottom w:val="none" w:sz="0" w:space="0" w:color="auto"/>
        <w:right w:val="none" w:sz="0" w:space="0" w:color="auto"/>
      </w:divBdr>
    </w:div>
    <w:div w:id="688798927">
      <w:bodyDiv w:val="1"/>
      <w:marLeft w:val="0"/>
      <w:marRight w:val="0"/>
      <w:marTop w:val="0"/>
      <w:marBottom w:val="0"/>
      <w:divBdr>
        <w:top w:val="none" w:sz="0" w:space="0" w:color="auto"/>
        <w:left w:val="none" w:sz="0" w:space="0" w:color="auto"/>
        <w:bottom w:val="none" w:sz="0" w:space="0" w:color="auto"/>
        <w:right w:val="none" w:sz="0" w:space="0" w:color="auto"/>
      </w:divBdr>
    </w:div>
    <w:div w:id="702636150">
      <w:bodyDiv w:val="1"/>
      <w:marLeft w:val="0"/>
      <w:marRight w:val="0"/>
      <w:marTop w:val="0"/>
      <w:marBottom w:val="0"/>
      <w:divBdr>
        <w:top w:val="none" w:sz="0" w:space="0" w:color="auto"/>
        <w:left w:val="none" w:sz="0" w:space="0" w:color="auto"/>
        <w:bottom w:val="none" w:sz="0" w:space="0" w:color="auto"/>
        <w:right w:val="none" w:sz="0" w:space="0" w:color="auto"/>
      </w:divBdr>
    </w:div>
    <w:div w:id="1031494277">
      <w:bodyDiv w:val="1"/>
      <w:marLeft w:val="0"/>
      <w:marRight w:val="0"/>
      <w:marTop w:val="0"/>
      <w:marBottom w:val="0"/>
      <w:divBdr>
        <w:top w:val="none" w:sz="0" w:space="0" w:color="auto"/>
        <w:left w:val="none" w:sz="0" w:space="0" w:color="auto"/>
        <w:bottom w:val="none" w:sz="0" w:space="0" w:color="auto"/>
        <w:right w:val="none" w:sz="0" w:space="0" w:color="auto"/>
      </w:divBdr>
    </w:div>
    <w:div w:id="1055206117">
      <w:bodyDiv w:val="1"/>
      <w:marLeft w:val="0"/>
      <w:marRight w:val="0"/>
      <w:marTop w:val="0"/>
      <w:marBottom w:val="0"/>
      <w:divBdr>
        <w:top w:val="none" w:sz="0" w:space="0" w:color="auto"/>
        <w:left w:val="none" w:sz="0" w:space="0" w:color="auto"/>
        <w:bottom w:val="none" w:sz="0" w:space="0" w:color="auto"/>
        <w:right w:val="none" w:sz="0" w:space="0" w:color="auto"/>
      </w:divBdr>
    </w:div>
    <w:div w:id="1069576020">
      <w:bodyDiv w:val="1"/>
      <w:marLeft w:val="0"/>
      <w:marRight w:val="0"/>
      <w:marTop w:val="0"/>
      <w:marBottom w:val="0"/>
      <w:divBdr>
        <w:top w:val="none" w:sz="0" w:space="0" w:color="auto"/>
        <w:left w:val="none" w:sz="0" w:space="0" w:color="auto"/>
        <w:bottom w:val="none" w:sz="0" w:space="0" w:color="auto"/>
        <w:right w:val="none" w:sz="0" w:space="0" w:color="auto"/>
      </w:divBdr>
    </w:div>
    <w:div w:id="1157644774">
      <w:bodyDiv w:val="1"/>
      <w:marLeft w:val="0"/>
      <w:marRight w:val="0"/>
      <w:marTop w:val="0"/>
      <w:marBottom w:val="0"/>
      <w:divBdr>
        <w:top w:val="none" w:sz="0" w:space="0" w:color="auto"/>
        <w:left w:val="none" w:sz="0" w:space="0" w:color="auto"/>
        <w:bottom w:val="none" w:sz="0" w:space="0" w:color="auto"/>
        <w:right w:val="none" w:sz="0" w:space="0" w:color="auto"/>
      </w:divBdr>
    </w:div>
    <w:div w:id="1193769249">
      <w:bodyDiv w:val="1"/>
      <w:marLeft w:val="0"/>
      <w:marRight w:val="0"/>
      <w:marTop w:val="0"/>
      <w:marBottom w:val="0"/>
      <w:divBdr>
        <w:top w:val="none" w:sz="0" w:space="0" w:color="auto"/>
        <w:left w:val="none" w:sz="0" w:space="0" w:color="auto"/>
        <w:bottom w:val="none" w:sz="0" w:space="0" w:color="auto"/>
        <w:right w:val="none" w:sz="0" w:space="0" w:color="auto"/>
      </w:divBdr>
    </w:div>
    <w:div w:id="1271011198">
      <w:bodyDiv w:val="1"/>
      <w:marLeft w:val="0"/>
      <w:marRight w:val="0"/>
      <w:marTop w:val="0"/>
      <w:marBottom w:val="0"/>
      <w:divBdr>
        <w:top w:val="none" w:sz="0" w:space="0" w:color="auto"/>
        <w:left w:val="none" w:sz="0" w:space="0" w:color="auto"/>
        <w:bottom w:val="none" w:sz="0" w:space="0" w:color="auto"/>
        <w:right w:val="none" w:sz="0" w:space="0" w:color="auto"/>
      </w:divBdr>
    </w:div>
    <w:div w:id="1368021821">
      <w:bodyDiv w:val="1"/>
      <w:marLeft w:val="0"/>
      <w:marRight w:val="0"/>
      <w:marTop w:val="0"/>
      <w:marBottom w:val="0"/>
      <w:divBdr>
        <w:top w:val="none" w:sz="0" w:space="0" w:color="auto"/>
        <w:left w:val="none" w:sz="0" w:space="0" w:color="auto"/>
        <w:bottom w:val="none" w:sz="0" w:space="0" w:color="auto"/>
        <w:right w:val="none" w:sz="0" w:space="0" w:color="auto"/>
      </w:divBdr>
    </w:div>
    <w:div w:id="1410039313">
      <w:bodyDiv w:val="1"/>
      <w:marLeft w:val="0"/>
      <w:marRight w:val="0"/>
      <w:marTop w:val="0"/>
      <w:marBottom w:val="0"/>
      <w:divBdr>
        <w:top w:val="none" w:sz="0" w:space="0" w:color="auto"/>
        <w:left w:val="none" w:sz="0" w:space="0" w:color="auto"/>
        <w:bottom w:val="none" w:sz="0" w:space="0" w:color="auto"/>
        <w:right w:val="none" w:sz="0" w:space="0" w:color="auto"/>
      </w:divBdr>
    </w:div>
    <w:div w:id="1412118238">
      <w:bodyDiv w:val="1"/>
      <w:marLeft w:val="0"/>
      <w:marRight w:val="0"/>
      <w:marTop w:val="0"/>
      <w:marBottom w:val="0"/>
      <w:divBdr>
        <w:top w:val="none" w:sz="0" w:space="0" w:color="auto"/>
        <w:left w:val="none" w:sz="0" w:space="0" w:color="auto"/>
        <w:bottom w:val="none" w:sz="0" w:space="0" w:color="auto"/>
        <w:right w:val="none" w:sz="0" w:space="0" w:color="auto"/>
      </w:divBdr>
    </w:div>
    <w:div w:id="1610775953">
      <w:bodyDiv w:val="1"/>
      <w:marLeft w:val="0"/>
      <w:marRight w:val="0"/>
      <w:marTop w:val="0"/>
      <w:marBottom w:val="0"/>
      <w:divBdr>
        <w:top w:val="none" w:sz="0" w:space="0" w:color="auto"/>
        <w:left w:val="none" w:sz="0" w:space="0" w:color="auto"/>
        <w:bottom w:val="none" w:sz="0" w:space="0" w:color="auto"/>
        <w:right w:val="none" w:sz="0" w:space="0" w:color="auto"/>
      </w:divBdr>
    </w:div>
    <w:div w:id="1880899060">
      <w:bodyDiv w:val="1"/>
      <w:marLeft w:val="0"/>
      <w:marRight w:val="0"/>
      <w:marTop w:val="0"/>
      <w:marBottom w:val="0"/>
      <w:divBdr>
        <w:top w:val="none" w:sz="0" w:space="0" w:color="auto"/>
        <w:left w:val="none" w:sz="0" w:space="0" w:color="auto"/>
        <w:bottom w:val="none" w:sz="0" w:space="0" w:color="auto"/>
        <w:right w:val="none" w:sz="0" w:space="0" w:color="auto"/>
      </w:divBdr>
    </w:div>
    <w:div w:id="2051412926">
      <w:bodyDiv w:val="1"/>
      <w:marLeft w:val="0"/>
      <w:marRight w:val="0"/>
      <w:marTop w:val="0"/>
      <w:marBottom w:val="0"/>
      <w:divBdr>
        <w:top w:val="none" w:sz="0" w:space="0" w:color="auto"/>
        <w:left w:val="none" w:sz="0" w:space="0" w:color="auto"/>
        <w:bottom w:val="none" w:sz="0" w:space="0" w:color="auto"/>
        <w:right w:val="none" w:sz="0" w:space="0" w:color="auto"/>
      </w:divBdr>
    </w:div>
    <w:div w:id="2073698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uml.planttext.com/plantuml/png/hLTHR-Cs37ulaFzWz6KvjCxUYy9tNT9kjoLTiQJRuw34IgAhOWMId3MttNyVALcs92jjX-wbZKcAbCYFdwXFIXEfwnqVd0tEMAMfN9CLpJx_G5PFzNvEvO71vz-3iooxk6R5JLbQpL1foQhDnwmYEtgPkIybQhdolakgDAk8PgBgXFgufn-klsT5TfKT12kTyzjdkger3G8O_odZ2UNqhRPJfdHZ-KBSNwNrEQkvPdlU-5RjILcrh_LbjXI2PqmrYrB-xbXLdjwOrIo8Ulhe5ip9WNPYbTpaL90oPODdk-uK1JZz5jNoZd6lX6EnFqwOf2ijvD5jqDQj5RjQ-VLhbQdTeTEPADcQqHB3gVSxZayn5HiyAwsex0xpk2-9fiCrXEmNF_Om5jMQRMffelQWZGcs5idy_qZrd6hOSwV-MOcg7sK1wEwyDZ19kfmmjUVaY0k6YPslE54gcz8DhSh6OKOqfA_M3_MIinMASYjQWaoo0xLMCwgtegJMQlZ12vktEhJsL2QYYsdX1CdGKd3kyfql0qwuYaZ2X8xv8Q27Y1rIv62vmS-Jtxk-_3HP9ApIBNsYextb9qd6Zt6YtVrED-dhTRbNbbvtznlRnEg-tvLWFpVTFhx527WWKhNTPZvSnJbqB7YD4ccsR4L5HWw4SR9ia-wEDBVw8Do351j9Tasa6M5LSbU_C_gNiScRrfdHgXxsq6fnsgKt_ubK9QUFS9RnLW1KJosvp42a1F-57ZzNQv4zqQFdfSFswn53TBvk7m3jTVFnbbGREeK_DTbu5SpoFmZJTqBYMPCfn3MznbxLKj9AZw5BQcaR6RYkTS_Dcf9UDHYoy052ND1dFOGajGht8y7UuCD6m_lESzuWoCM8UT8ohmdKM69HYbDa2Lv-exOBL7CuIPKLp4W50UMfpLzclND6nx4nPk0F_AZHhlbXmfpVxFT0jgRN_hnzPleSzdT-H-MEOawX5JF-7UbiphEyoCx7N2ZJb5kQ-KhqE1gDahGyhyXUROLkZWVpcqOoTZi5qOpke9fYQ5G1--CbXa93fNwt1YTq4Neu4P9ja4-43E9jmH5Stm5bEH-MjYPYBY0HMtDx6ibZLGhycJWWp16KPzVNvdzHDB6Hvy9Zsge-4BqDvHxhzPL8Vu7amWlw0gUYfnIl1lA6MxrKhiGEhXrjPWA6Fx4oAXWIMXes2-qo6AJM55kI4VxsjH5E333YD7uHo_jU9ZK3B6kosuDu0giMyDs2grQHiT24cnaFvD3XdN3Elb9FjaTIXnu9bpTSWmxc9hCdrPCkos75xD1dWUoAP3RQ5iA5RWMzg2cD5p2uu8EkIJ02hlLwnQ-LDtg_V-uEi_3_ZDodJxIGf5A0GdCJnZ32WRlVN2YDGA0RBmYf25qN2u4JjCcgDqhR7IHdTJ-pBmpp_YGVrz6DyAcOyCBeKHvldXmXYY74vYQOW9hBu1ATJEa128pZNt-O18tjJDkrtc9xlzy7hDC0EXYfCByWumAvndLSF4P2c6v-B8_0PMnLj0EeqGOgSBTH_ZxdzLAju4b1Xy6RosKYIEbZfVw3zRtGR7qSYkKNG1_61JYGu8825pxsNahG6sZP9Cg1qkND0sIOEfWSW6r1F3UvVqDn0EHPHuTnOQpUr0pcMnX852qR6mLgJnPIaIKeT1bhF892TNA-imbiw-2tJEy5RKQCbb1FrYLqdxgUBmo8SARmMmWLC3I3p63Z5kH7D3G_kjnV82vnqz70wWqaoBvnQvfb7I-_WQtTAsCqAinJOd0MF7DG78_UWxE8tFDSzDZH-V7CHgD_Yjxxs3nVh0PT188KdRK6HNFf1okyQZRoF2_y4QedDMa9V4GRzEUltZ9VAVBSRic9xR21Qw9Q3SwIHDtRQWiiT1sXAEHb4piuV69UHQDm4FMIUK9XaaeGBT4ZwKLL4Juwh4Nt1a43zs9037wYLLdl-By0"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uml.planttext.com/plantuml/png/hLTHR-Cs37ulaFzWz6KvjCxUYy9tNT9kjoLTiQJRuw34IgAhOWMId3MttNyVALcs92jjX-wbZKcAbCYFdwXFIXEfwnqVd0tEMAMfN9CLpJx_G5PFzNvEvO71vz-3iooxk6R5JLbQpL1foQhDnwmYEtgPkIybQhdolakgDAk8PgBgXFgufn-klsT5TfKT12kTyzjdkger3G8O_odZ2UNqhRPJfdHZ-KBSNwNrEQkvPdlU-5RjILcrh_LbjXI2PqmrYrB-xbXLdjwOrIo8Ulhe5ip9WNPYbTpaL90oPODdk-uK1JZz5jNoZd6lX6EnFqwOf2ijvD5jqDQj5RjQ-VLhbQdTeTEPADcQqHB3gVSxZayn5HiyAwsex0xpk2-9fiCrXEmNF_Om5jMQRMffelQWZGcs5idy_qZrd6hOSwV-MOcg7sK1wEwyDZ19kfmmjUVaY0k6YPslE54gcz8DhSh6OKOqfA_M3_MIinMASYjQWaoo0xLMCwgtegJMQlZ12vktEhJsL2QYYsdX1CdGKd3kyfql0qwuYaZ2X8xv8Q27Y1rIv62vmS-Jtxk-_3HP9ApIBNsYextb9qd6Zt6YtVrED-dhTRbNbbvtznlRnEg-tvLWFpVTFhx527WWKhNTPZvSnJbqB7YD4ccsR4L5HWw4SR9ia-wEDBVw8Do351j9Tasa6M5LSbU_C_gNiScRrfdHgXxsq6fnsgKt_ubK9QUFS9RnLW1KJosvp42a1F-57ZzNQv4zqQFdfSFswn53TBvk7m3jTVFnbbGREeK_DTbu5SpoFmZJTqBYMPCfn3MznbxLKj9AZw5BQcaR6RYkTS_Dcf9UDHYoy052ND1dFOGajGht8y7UuCD6m_lESzuWoCM8UT8ohmdKM69HYbDa2Lv-exOBL7CuIPKLp4W50UMfpLzclND6nx4nPk0F_AZHhlbXmfpVxFT0jgRN_hnzPleSzdT-H-MEOawX5JF-7UbiphEyoCx7N2ZJb5kQ-KhqE1gDahGyhyXUROLkZWVpcqOoTZi5qOpke9fYQ5G1--CbXa93fNwt1YTq4Neu4P9ja4-43E9jmH5Stm5bEH-MjYPYBY0HMtDx6ibZLGhycJWWp16KPzVNvdzHDB6Hvy9Zsge-4BqDvHxhzPL8Vu7amWlw0gUYfnIl1lA6MxrKhiGEhXrjPWA6Fx4oAXWIMXes2-qo6AJM55kI4VxsjH5E333YD7uHo_jU9ZK3B6kosuDu0giMyDs2grQHiT24cnaFvD3XdN3Elb9FjaTIXnu9bpTSWmxc9hCdrPCkos75xD1dWUoAP3RQ5iA5RWMzg2cD5p2uu8EkIJ02hlLwnQ-LDtg_V-uEi_3_ZDodJxIGf5A0GdCJnZ32WRlVN2YDGA0RBmYf25qN2u4JjCcgDqhR7IHdTJ-pBmpp_YGVrz6DyAcOyCBeKHvldXmXYY74vYQOW9hBu1ATJEa128pZNt-O18tjJDkrtc9xlzy7hDC0EXYfCByWumAvndLSF4P2c6v-B8_0PMnLj0EeqGOgSBTH_ZxdzLAju4b1Xy6RosKYIEbZfVw3zRtGR7qSYkKNG1_61JYGu8825pxsNahG6sZP9Cg1qkND0sIOEfWSW6r1F3UvVqDn0EHPHuTnOQpUr0pcMnX852qR6mLgJnPIaIKeT1bhF892TNA-imbiw-2tJEy5RKQCbb1FrYLqdxgUBmo8SARmMmWLC3I3p63Z5kH7D3G_kjnV82vnqz70wWqaoBvnQvfb7I-_WQtTAsCqAinJOd0MF7DG78_UWxE8tFDSzDZH-V7CHgD_Yjxxs3nVh0PT188KdRK6HNFf1okyQZRoF2_y4QedDMa9V4GRzEUltZ9VAVBSRic9xR21Qw9Q3SwIHDtRQWiiT1sXAEHb4piuV69UHQDm4FMIUK9XaaeGBT4ZwKLL4Juwh4Nt1a43zs9037wYLLdl-By0"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2025-02-11T00:00:00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A191BBB-F948-4628-A447-60373760C2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15</Pages>
  <Words>1696</Words>
  <Characters>9334</Characters>
  <Application>Microsoft Office Word</Application>
  <DocSecurity>0</DocSecurity>
  <Lines>77</Lines>
  <Paragraphs>22</Paragraphs>
  <ScaleCrop>false</ScaleCrop>
  <HeadingPairs>
    <vt:vector size="2" baseType="variant">
      <vt:variant>
        <vt:lpstr>Titre</vt:lpstr>
      </vt:variant>
      <vt:variant>
        <vt:i4>1</vt:i4>
      </vt:variant>
    </vt:vector>
  </HeadingPairs>
  <TitlesOfParts>
    <vt:vector size="1" baseType="lpstr">
      <vt:lpstr>PROJET GENIE LOGICIEL – Livrable 1</vt:lpstr>
    </vt:vector>
  </TitlesOfParts>
  <Company>HOFSTETTER Léo – VASSILENKO mark – SANGLIER arthur – DEPPNER Aurélien</Company>
  <LinksUpToDate>false</LinksUpToDate>
  <CharactersWithSpaces>11008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GENIE LOGICIEL – Livrable 1</dc:title>
  <dc:subject>Diagrammes</dc:subject>
  <dc:creator>GROUPE 4</dc:creator>
  <cp:keywords/>
  <dc:description/>
  <cp:lastModifiedBy>VASSILENKO MARK</cp:lastModifiedBy>
  <cp:revision>26</cp:revision>
  <dcterms:created xsi:type="dcterms:W3CDTF">2025-02-03T08:14:00Z</dcterms:created>
  <dcterms:modified xsi:type="dcterms:W3CDTF">2025-02-11T15:05:00Z</dcterms:modified>
</cp:coreProperties>
</file>