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Proposal Template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proposal template, which must be validated your lecturer before starting the development.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Replace grey text with your own information.</w:t>
      </w:r>
    </w:p>
    <w:p w:rsidR="00000000" w:rsidDel="00000000" w:rsidP="00000000" w:rsidRDefault="00000000" w:rsidRPr="00000000" w14:paraId="00000005">
      <w:pPr>
        <w:pStyle w:val="Heading4"/>
        <w:rPr/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SNAKE NOKIA</w:t>
      </w:r>
    </w:p>
    <w:p w:rsidR="00000000" w:rsidDel="00000000" w:rsidP="00000000" w:rsidRDefault="00000000" w:rsidRPr="00000000" w14:paraId="00000007">
      <w:pPr>
        <w:pStyle w:val="Heading4"/>
        <w:rPr/>
      </w:pPr>
      <w:r w:rsidDel="00000000" w:rsidR="00000000" w:rsidRPr="00000000">
        <w:rPr>
          <w:rtl w:val="0"/>
        </w:rPr>
        <w:t xml:space="preserve">Project Type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Game Project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Resource Management Project</w:t>
      </w:r>
    </w:p>
    <w:p w:rsidR="00000000" w:rsidDel="00000000" w:rsidP="00000000" w:rsidRDefault="00000000" w:rsidRPr="00000000" w14:paraId="0000000A">
      <w:pPr>
        <w:pStyle w:val="Heading4"/>
        <w:rPr/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Vorng Viseth, Chhem Bunnak </w:t>
      </w:r>
    </w:p>
    <w:p w:rsidR="00000000" w:rsidDel="00000000" w:rsidP="00000000" w:rsidRDefault="00000000" w:rsidRPr="00000000" w14:paraId="0000000C">
      <w:pPr>
        <w:pStyle w:val="Heading4"/>
        <w:rPr>
          <w:color w:val="808080"/>
        </w:rPr>
      </w:pPr>
      <w:r w:rsidDel="00000000" w:rsidR="00000000" w:rsidRPr="00000000">
        <w:rPr>
          <w:rtl w:val="0"/>
        </w:rPr>
        <w:t xml:space="preserve">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 “SNAKE NOKIA” is a game that is based on the snake game on nokia phone that we use to play. This game let you control the snake from a top-down view and navigate the map and try to collect points in order to grow bigger but wait, there’s a catch.</w:t>
      </w:r>
    </w:p>
    <w:p w:rsidR="00000000" w:rsidDel="00000000" w:rsidP="00000000" w:rsidRDefault="00000000" w:rsidRPr="00000000" w14:paraId="0000000E">
      <w:pPr>
        <w:pStyle w:val="Heading4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Project Data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GRID_CELL_SIZE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we create a grid for our game, one cell of the grid is 20 * 20 pixel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GRID_HEIGHT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grid height is 30 cell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GRID_WIDTH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grid width is 40 cell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WINDOW_HEIGHT (GRID_CELL_SIZE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GRID_HEIGHT)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screen output  height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WINDOW_WIDTH (GRID_CELL_SIZE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GRID_WIDTH)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screen output width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position on the grid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snake max length(Whole Grid or Window)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// snake length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direction for the snake 1. up 2. down 3.right 4. left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TPixel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// snake color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health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// snake health bar (for the boom)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// score that we collect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// check if the snake is dead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// check if the snake is alive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// check if the snake moved before checking the collision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can be food or boom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where the food will be spawn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// check if food is eaten or not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//  (B)oom, (F)ood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different state during the game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SINGLE_PLAYER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MULTIPLAYER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GameState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rPr/>
      </w:pPr>
      <w:r w:rsidDel="00000000" w:rsidR="00000000" w:rsidRPr="00000000">
        <w:rPr>
          <w:rtl w:val="0"/>
        </w:rPr>
        <w:t xml:space="preserve">Project Features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at least 4 core features your project will include.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 - customizable skin color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- solo mode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- multiplayer mode 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-speed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r w:rsidDel="00000000" w:rsidR="00000000" w:rsidRPr="00000000">
        <w:rPr>
          <w:rtl w:val="0"/>
        </w:rPr>
        <w:t xml:space="preserve">Team Contribution Plan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is doing what? How will you divide the tasks?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rtl w:val="0"/>
        </w:rPr>
        <w:t xml:space="preserve">Viseth : will handle the game structure.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color w:val="808080"/>
          <w:u w:val="none"/>
        </w:rPr>
      </w:pPr>
      <w:r w:rsidDel="00000000" w:rsidR="00000000" w:rsidRPr="00000000">
        <w:rPr>
          <w:color w:val="808080"/>
          <w:rtl w:val="0"/>
        </w:rPr>
        <w:t xml:space="preserve">Bunnak : will handle the multiplayer mode(on  the same device).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rtl w:val="0"/>
        </w:rPr>
        <w:t xml:space="preserve">If there’s time we will try to make a socket, so that we can play on different devices when on the same local network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(if h</w:t>
      </w:r>
      <w:r w:rsidDel="00000000" w:rsidR="00000000" w:rsidRPr="00000000">
        <w:rPr>
          <w:sz w:val="20"/>
          <w:szCs w:val="20"/>
          <w:rtl w:val="0"/>
        </w:rPr>
        <w:t xml:space="preserve">ave 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pStyle w:val="Heading4"/>
        <w:rPr/>
      </w:pPr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 diagram, draw to illustrate your project if needed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0" w:top="0" w:left="1440" w:right="1467" w:header="28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95688" cy="35967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5688" cy="3596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i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00b0f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hd w:fill="b8cce4" w:val="clear"/>
      <w:spacing w:after="120" w:before="400" w:lineRule="auto"/>
      <w:jc w:val="center"/>
    </w:pPr>
    <w:rPr>
      <w:rFonts w:ascii="Calibri" w:cs="Calibri" w:eastAsia="Calibri" w:hAnsi="Calibri"/>
      <w:b w:val="1"/>
      <w:i w:val="1"/>
      <w:color w:val="000000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</Properties>
</file>