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hd w:fill="808080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W4 -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i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i w:val="1"/>
          <w:sz w:val="44"/>
          <w:szCs w:val="44"/>
          <w:rtl w:val="0"/>
        </w:rPr>
        <w:t xml:space="preserve">2D Array Problem Solving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36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At the end of this practice, you should be able to…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manipulations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functions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Consolidate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Top-Down 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function-based refactoring applied to 2D arrays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call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47650" cy="247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How do we structure exercises?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organize each practice into 3 parts: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6915"/>
        <w:tblGridChange w:id="0">
          <w:tblGrid>
            <w:gridCol w:w="2101"/>
            <w:gridCol w:w="691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ANALYSE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Understand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existing codes, find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bugs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missing gaps</w:t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MANIPULATE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Ensure you can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apply the theory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some basic challenges</w:t>
            </w:r>
          </w:p>
        </w:tc>
      </w:tr>
      <w:tr>
        <w:trPr>
          <w:cantSplit w:val="0"/>
          <w:tblHeader w:val="0"/>
        </w:trPr>
        <w:tc>
          <w:tcPr>
            <w:shd w:fill="ff99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Express your creativity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with more complex challenges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Are you lost?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read the following documentation to be ready for this practice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https://www.w3schools.com/c/c_arrays.php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b0f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6699" w:val="clear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CREATE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 (The Tic Tac Toe Game)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2041281" cy="1993731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281" cy="199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this exercise, you will implement a simple 2-player Tic-Tac-Toe game in C, played on the console. This exercise will help you to: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 arrays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Strengthen your understanding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decomposition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4266" cy="22426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66" cy="224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Using chat GPT is cheating. You might get a 0 to this homework or event for the whole term.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is played on a 5×5 grid.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players take turns to place their symbol (Player 1 =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and Player 2 =  'O').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player to align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of their symbols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a row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horizontally, vertically, or diagonally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wins.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board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has won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game ends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need to check for 4-in-a-row, not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bellow grid, the player 1 has won, with 4 symbols on the first column: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'O', 'O', 'X', 'X' },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'X', 'O', 'O', 'X' },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'X', 'O', 'X', 'O'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'O', 'X', 'O', 'X' 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'O', 'O', 'O', 'X', 'X' },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Game Flow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initializing the game  board. We start with empty cells (e.g., ' ').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game  board on the console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no winner or no raw game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player (player 1, player 2) enters a position (row, com)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position shall refer to an empty cell, and shall be inside the board game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a win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same symbols in a row - horizontal, vertical, or diagonal)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a draw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board is full and there is no winner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turns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game  result (player 1 won, player 2 won, draw game)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Scenario Example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Player 1 turn.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row (0-4):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column (0-4):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Board: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X . .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Player 2 turn.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row (0-4):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Enter column (0-4):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Board: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. . . 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X . . 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(Player 1 and 2 continue making moves…)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70ad4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70ad47"/>
          <w:sz w:val="18"/>
          <w:szCs w:val="18"/>
          <w:u w:val="none"/>
          <w:shd w:fill="auto" w:val="clear"/>
          <w:vertAlign w:val="baseline"/>
          <w:rtl w:val="0"/>
        </w:rPr>
        <w:t xml:space="preserve">After a few more turns: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70ad4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. . .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O . .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X X X 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O 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70ad47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🎉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Player X wins with a horizontal line of 4!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Top-Down Design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actually need to divide your whole game into small tasks (functions)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You can decide either to define your game board globally or locally to the main and pass it to your functions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 –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Complete the bellow tables with your function definitions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find below a few examples of functions:</w:t>
      </w:r>
    </w:p>
    <w:tbl>
      <w:tblPr>
        <w:tblStyle w:val="Table2"/>
        <w:tblW w:w="927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1824"/>
        <w:gridCol w:w="1350"/>
        <w:gridCol w:w="4234"/>
        <w:tblGridChange w:id="0">
          <w:tblGrid>
            <w:gridCol w:w="1866"/>
            <w:gridCol w:w="1824"/>
            <w:gridCol w:w="1350"/>
            <w:gridCol w:w="423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Parameters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Return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makeMove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int row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int column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bool isPlayer1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Make a move (for player 1 or player 2)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displayBoard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Display the board on console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board 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 rowq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to see if every rows have a winner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board 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 columnq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to see if every columns have a winner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checkDiagonal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board 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 diagonal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to see if both diagonals have a winner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onGoing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 ongiong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to see if the game is still on going , win or draw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gameLogic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 board 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draw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bool onGoingX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print who wins  or ongoing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 –</w:t>
      </w:r>
      <w:r w:rsidDel="00000000" w:rsidR="00000000" w:rsidRPr="00000000">
        <w:rPr>
          <w:rtl w:val="0"/>
        </w:rPr>
        <w:t xml:space="preserve"> </w:t>
        <w:tab/>
        <w:t xml:space="preserve">Draw </w:t>
      </w:r>
      <w:r w:rsidDel="00000000" w:rsidR="00000000" w:rsidRPr="00000000">
        <w:rPr>
          <w:b w:val="1"/>
          <w:rtl w:val="0"/>
        </w:rPr>
        <w:t xml:space="preserve">your game flowchart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find below an example of flow:</w:t>
      </w:r>
    </w:p>
    <w:p w:rsidR="00000000" w:rsidDel="00000000" w:rsidP="00000000" w:rsidRDefault="00000000" w:rsidRPr="00000000" w14:paraId="000000A4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514850" cy="476234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Q3 – </w:t>
        <w:tab/>
        <w:t xml:space="preserve">Code the game logic  </w:t>
      </w:r>
      <w:r w:rsidDel="00000000" w:rsidR="00000000" w:rsidRPr="00000000">
        <w:rPr>
          <w:b w:val="1"/>
          <w:color w:val="ff0000"/>
          <w:rtl w:val="0"/>
        </w:rPr>
        <w:t xml:space="preserve">– Without console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Start with the game logic first  :  given a game board, identify the winner or draw game.</w:t>
      </w:r>
    </w:p>
    <w:p w:rsidR="00000000" w:rsidDel="00000000" w:rsidP="00000000" w:rsidRDefault="00000000" w:rsidRPr="00000000" w14:paraId="000000A9">
      <w:pPr>
        <w:rPr>
          <w:b w:val="1"/>
          <w:i w:val="1"/>
          <w:color w:val="ed7d3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Start 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GAME_SIZE 5 // Game row and columns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WIN_COUNT 4 // Game row and columns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PLAYER_1_SYMBOL 'X'</w:t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PLAYER_2_SYMBOL 'O'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PLAYER_1_WON 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PLAYER_2_WON 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#define DRAW_GAME 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GLOBAL VARIABLES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board[5][5] =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{'.', '.', '.', '.', '.'},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Row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{'O', 'O', '.', '.', '.'},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Row 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{'X', 'X', 'X', 'X', '.'},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Row 3 ← Winning rowz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{'.', '.', 'O', '.', '.'},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Row 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{'.', '.', '.', '.', '.'}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Row 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YOUR FUNCTIONS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MAIN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"%d",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checkGame());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// Check player 1 won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return 0;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color w:val="ed7d3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board version to check the draw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board[5][5] =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{'X', 'O', 'X', 'O', 'X'},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{'O', 'X', 'O', 'X', 'O'},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{'X', 'O', 'X', 'O', 'X'},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{'O', 'X', 'O', 'X', 'O'},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{'O', 'X', 'O', 'X', 'O'}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 –</w:t>
      </w:r>
      <w:r w:rsidDel="00000000" w:rsidR="00000000" w:rsidRPr="00000000">
        <w:rPr>
          <w:rtl w:val="0"/>
        </w:rPr>
        <w:t xml:space="preserve"> </w:t>
        <w:tab/>
        <w:t xml:space="preserve">Code the console interaction </w:t>
      </w:r>
      <w:r w:rsidDel="00000000" w:rsidR="00000000" w:rsidRPr="00000000">
        <w:rPr>
          <w:b w:val="1"/>
          <w:color w:val="ff6699"/>
          <w:rtl w:val="0"/>
        </w:rPr>
        <w:t xml:space="preserve"> –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 a bonus, you can code the console interaction: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asking for each round the players’ positions and validate them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updating the game board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chec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any game end and displaying the game changes on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WIN_COUNT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Game row and columns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GRID_SIZE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PLAYER1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PLAYER2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Global variable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Row 1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Row 2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Row 3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Row 4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Row 5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prototype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Top-left to bottom-right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Top-right to bottom-left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WIN_COUNT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;){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;){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row(0-4)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;){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column(0-4)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again! This spot is already have an input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PLAYER2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board 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GRID_SIZE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diagonalX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diagonalO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checkDiagonal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onGoing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diagonalX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 wins!!!"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diagonalO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2 wins!!!"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onGoingX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;){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1's turn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2's turn 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notGameOver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gameLogic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0" w:top="720" w:left="1440" w:right="1440" w:header="432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2649523</wp:posOffset>
          </wp:positionH>
          <wp:positionV relativeFrom="paragraph">
            <wp:posOffset>41661</wp:posOffset>
          </wp:positionV>
          <wp:extent cx="641822" cy="335280"/>
          <wp:effectExtent b="0" l="0" r="0" t="0"/>
          <wp:wrapNone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00b0f0" w:val="clear"/>
      <w:spacing w:after="120" w:before="400" w:line="276" w:lineRule="auto"/>
      <w:jc w:val="center"/>
    </w:pPr>
    <w:rPr>
      <w:i w:val="1"/>
      <w:color w:val="000000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www.w3schools.com/c/c_array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