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2A6F" w14:textId="2473BD2E" w:rsidR="001C5EFE" w:rsidRPr="00D74526" w:rsidRDefault="00D74526" w:rsidP="00D74526">
      <w:pPr>
        <w:jc w:val="center"/>
        <w:rPr>
          <w:rFonts w:ascii="Times New Roman" w:hAnsi="Times New Roman" w:cs="Times New Roman"/>
          <w:sz w:val="32"/>
          <w:szCs w:val="32"/>
        </w:rPr>
      </w:pPr>
      <w:r w:rsidRPr="00D74526">
        <w:rPr>
          <w:rFonts w:ascii="Times New Roman" w:hAnsi="Times New Roman" w:cs="Times New Roman"/>
          <w:sz w:val="32"/>
          <w:szCs w:val="32"/>
        </w:rPr>
        <w:t xml:space="preserve">SUMMARY </w:t>
      </w:r>
    </w:p>
    <w:p w14:paraId="072D6010" w14:textId="08B17E0A" w:rsidR="00D74526" w:rsidRPr="00106684" w:rsidRDefault="00D74526" w:rsidP="00D74526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106684">
        <w:rPr>
          <w:rFonts w:ascii="Times New Roman" w:hAnsi="Times New Roman" w:cs="Times New Roman"/>
          <w:color w:val="0070C0"/>
          <w:sz w:val="24"/>
          <w:szCs w:val="24"/>
        </w:rPr>
        <w:t>1.Pr</w:t>
      </w:r>
      <w:r w:rsidR="00106684">
        <w:rPr>
          <w:rFonts w:ascii="Times New Roman" w:hAnsi="Times New Roman" w:cs="Times New Roman"/>
          <w:color w:val="0070C0"/>
          <w:sz w:val="24"/>
          <w:szCs w:val="24"/>
        </w:rPr>
        <w:t>o</w:t>
      </w:r>
      <w:r w:rsidRPr="00106684">
        <w:rPr>
          <w:rFonts w:ascii="Times New Roman" w:hAnsi="Times New Roman" w:cs="Times New Roman"/>
          <w:color w:val="0070C0"/>
          <w:sz w:val="24"/>
          <w:szCs w:val="24"/>
        </w:rPr>
        <w:t>perties of an estimator:</w:t>
      </w:r>
    </w:p>
    <w:p w14:paraId="6E8424DA" w14:textId="18D78C92" w:rsidR="00D74526" w:rsidRDefault="00D74526" w:rsidP="00D7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74526">
        <w:rPr>
          <w:rFonts w:ascii="Times New Roman" w:hAnsi="Times New Roman" w:cs="Times New Roman"/>
          <w:position w:val="-12"/>
          <w:sz w:val="24"/>
          <w:szCs w:val="24"/>
        </w:rPr>
        <w:object w:dxaOrig="1840" w:dyaOrig="360" w14:anchorId="27A6FF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95pt;height:18.2pt" o:ole="">
            <v:imagedata r:id="rId5" o:title=""/>
          </v:shape>
          <o:OLEObject Type="Embed" ProgID="Equation.DSMT4" ShapeID="_x0000_i1025" DrawAspect="Content" ObjectID="_1702802302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6EECAA39">
          <v:shape id="_x0000_i1026" type="#_x0000_t75" style="width:10pt;height:13.9pt" o:ole="">
            <v:imagedata r:id="rId7" o:title=""/>
          </v:shape>
          <o:OLEObject Type="Embed" ProgID="Equation.DSMT4" ShapeID="_x0000_i1026" DrawAspect="Content" ObjectID="_1702802303" r:id="rId8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parameter.</w:t>
      </w:r>
    </w:p>
    <w:p w14:paraId="2038826D" w14:textId="0A6C01D9" w:rsidR="00D74526" w:rsidRDefault="00D74526" w:rsidP="00D7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74526">
        <w:rPr>
          <w:rFonts w:ascii="Times New Roman" w:hAnsi="Times New Roman" w:cs="Times New Roman"/>
          <w:position w:val="-12"/>
          <w:sz w:val="24"/>
          <w:szCs w:val="24"/>
        </w:rPr>
        <w:object w:dxaOrig="2079" w:dyaOrig="420" w14:anchorId="3C610148">
          <v:shape id="_x0000_i1027" type="#_x0000_t75" style="width:104.1pt;height:20.65pt" o:ole="">
            <v:imagedata r:id="rId9" o:title=""/>
          </v:shape>
          <o:OLEObject Type="Embed" ProgID="Equation.DSMT4" ShapeID="_x0000_i1027" DrawAspect="Content" ObjectID="_1702802304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is an estimator of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F7BB7B0">
          <v:shape id="_x0000_i1028" type="#_x0000_t75" style="width:10pt;height:13.9pt" o:ole="">
            <v:imagedata r:id="rId7" o:title=""/>
          </v:shape>
          <o:OLEObject Type="Embed" ProgID="Equation.DSMT4" ShapeID="_x0000_i1028" DrawAspect="Content" ObjectID="_1702802305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8FA6FD" w14:textId="731A0241" w:rsidR="00D74526" w:rsidRDefault="00D74526" w:rsidP="00D7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some properties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1F81DF40">
          <v:shape id="_x0000_i1029" type="#_x0000_t75" style="width:10pt;height:18.2pt" o:ole="">
            <v:imagedata r:id="rId12" o:title=""/>
          </v:shape>
          <o:OLEObject Type="Embed" ProgID="Equation.DSMT4" ShapeID="_x0000_i1029" DrawAspect="Content" ObjectID="_170280230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as following:</w:t>
      </w:r>
    </w:p>
    <w:p w14:paraId="47D55A38" w14:textId="2F942A7C" w:rsidR="00D74526" w:rsidRDefault="00F70846" w:rsidP="00D74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1181CEDE">
          <v:shape id="_x0000_i1030" type="#_x0000_t75" style="width:10pt;height:18.2pt" o:ole="">
            <v:imagedata r:id="rId12" o:title=""/>
          </v:shape>
          <o:OLEObject Type="Embed" ProgID="Equation.DSMT4" ShapeID="_x0000_i1030" DrawAspect="Content" ObjectID="_1702802307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 is an unbiased estimator of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E439C90">
          <v:shape id="_x0000_i1031" type="#_x0000_t75" style="width:10pt;height:13.9pt" o:ole="">
            <v:imagedata r:id="rId7" o:title=""/>
          </v:shape>
          <o:OLEObject Type="Embed" ProgID="Equation.DSMT4" ShapeID="_x0000_i1031" DrawAspect="Content" ObjectID="_1702802308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F70846">
        <w:rPr>
          <w:rFonts w:ascii="Times New Roman" w:hAnsi="Times New Roman" w:cs="Times New Roman"/>
          <w:position w:val="-10"/>
          <w:sz w:val="24"/>
          <w:szCs w:val="24"/>
        </w:rPr>
        <w:object w:dxaOrig="920" w:dyaOrig="400" w14:anchorId="02B2DC8C">
          <v:shape id="_x0000_i1032" type="#_x0000_t75" style="width:46.35pt;height:19.95pt" o:ole="">
            <v:imagedata r:id="rId16" o:title=""/>
          </v:shape>
          <o:OLEObject Type="Embed" ProgID="Equation.DSMT4" ShapeID="_x0000_i1032" DrawAspect="Content" ObjectID="_1702802309" r:id="rId17"/>
        </w:object>
      </w:r>
    </w:p>
    <w:p w14:paraId="63636E6F" w14:textId="7622C903" w:rsidR="00F70846" w:rsidRDefault="00F70846" w:rsidP="00F70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4B4A368F">
          <v:shape id="_x0000_i1033" type="#_x0000_t75" style="width:10pt;height:18.2pt" o:ole="">
            <v:imagedata r:id="rId12" o:title=""/>
          </v:shape>
          <o:OLEObject Type="Embed" ProgID="Equation.DSMT4" ShapeID="_x0000_i1033" DrawAspect="Content" ObjectID="_1702802310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is an efficient estimator of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91BDDB1">
          <v:shape id="_x0000_i1034" type="#_x0000_t75" style="width:10pt;height:13.9pt" o:ole="">
            <v:imagedata r:id="rId7" o:title=""/>
          </v:shape>
          <o:OLEObject Type="Embed" ProgID="Equation.DSMT4" ShapeID="_x0000_i1034" DrawAspect="Content" ObjectID="_1702802311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F70846">
        <w:rPr>
          <w:rFonts w:ascii="Times New Roman" w:hAnsi="Times New Roman" w:cs="Times New Roman"/>
          <w:position w:val="-10"/>
          <w:sz w:val="24"/>
          <w:szCs w:val="24"/>
        </w:rPr>
        <w:object w:dxaOrig="1520" w:dyaOrig="400" w14:anchorId="3D14D606">
          <v:shape id="_x0000_i1035" type="#_x0000_t75" style="width:75.9pt;height:19.95pt" o:ole="">
            <v:imagedata r:id="rId20" o:title=""/>
          </v:shape>
          <o:OLEObject Type="Embed" ProgID="Equation.DSMT4" ShapeID="_x0000_i1035" DrawAspect="Content" ObjectID="_1702802312" r:id="rId21"/>
        </w:object>
      </w:r>
    </w:p>
    <w:p w14:paraId="78907263" w14:textId="58BB7FC5" w:rsidR="00F70846" w:rsidRDefault="00F70846" w:rsidP="00F70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Cramer-Rao Lower Bound</w:t>
      </w:r>
      <w:r w:rsidR="004013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(CRLB): gives the lower estimate for the variance of an unbiased estimator</w:t>
      </w:r>
    </w:p>
    <w:p w14:paraId="2670E94B" w14:textId="54B2B651" w:rsidR="00A712F1" w:rsidRDefault="00A712F1" w:rsidP="00A712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09139F" w14:textId="5B2E542D" w:rsidR="00A712F1" w:rsidRPr="00A712F1" w:rsidRDefault="00A712F1" w:rsidP="00A712F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We use only one density function </w:t>
      </w:r>
    </w:p>
    <w:p w14:paraId="632BC1C4" w14:textId="55537F00" w:rsidR="00F70846" w:rsidRDefault="00F70846" w:rsidP="00F70846">
      <w:pPr>
        <w:ind w:left="1440"/>
        <w:rPr>
          <w:rFonts w:ascii="Times New Roman" w:hAnsi="Times New Roman" w:cs="Times New Roman"/>
          <w:sz w:val="24"/>
          <w:szCs w:val="24"/>
        </w:rPr>
      </w:pPr>
      <w:r w:rsidRPr="00F70846">
        <w:rPr>
          <w:rFonts w:ascii="Times New Roman" w:hAnsi="Times New Roman" w:cs="Times New Roman"/>
          <w:position w:val="-28"/>
          <w:sz w:val="24"/>
          <w:szCs w:val="24"/>
        </w:rPr>
        <w:object w:dxaOrig="1340" w:dyaOrig="660" w14:anchorId="748FFF5A">
          <v:shape id="_x0000_i1036" type="#_x0000_t75" style="width:67pt;height:33.15pt" o:ole="">
            <v:imagedata r:id="rId22" o:title=""/>
          </v:shape>
          <o:OLEObject Type="Embed" ProgID="Equation.DSMT4" ShapeID="_x0000_i1036" DrawAspect="Content" ObjectID="_1702802313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with  </w:t>
      </w:r>
      <w:r w:rsidR="00A712F1" w:rsidRPr="00A712F1">
        <w:rPr>
          <w:rFonts w:ascii="Times New Roman" w:hAnsi="Times New Roman" w:cs="Times New Roman"/>
          <w:position w:val="-22"/>
          <w:sz w:val="24"/>
          <w:szCs w:val="24"/>
        </w:rPr>
        <w:object w:dxaOrig="3940" w:dyaOrig="560" w14:anchorId="2D9D36AD">
          <v:shape id="_x0000_i1037" type="#_x0000_t75" style="width:196.75pt;height:28.15pt" o:ole="">
            <v:imagedata r:id="rId24" o:title=""/>
          </v:shape>
          <o:OLEObject Type="Embed" ProgID="Equation.DSMT4" ShapeID="_x0000_i1037" DrawAspect="Content" ObjectID="_1702802314" r:id="rId25"/>
        </w:object>
      </w:r>
    </w:p>
    <w:p w14:paraId="399FCAF9" w14:textId="77777777" w:rsidR="00A712F1" w:rsidRDefault="00A712F1" w:rsidP="00A712F1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We use likelihood function </w:t>
      </w:r>
    </w:p>
    <w:p w14:paraId="3B87D3F8" w14:textId="34DC4C12" w:rsidR="00A712F1" w:rsidRDefault="00A712F1" w:rsidP="00A712F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A712F1">
        <w:rPr>
          <w:rFonts w:ascii="Times New Roman" w:hAnsi="Times New Roman" w:cs="Times New Roman"/>
          <w:position w:val="-30"/>
          <w:sz w:val="24"/>
          <w:szCs w:val="24"/>
        </w:rPr>
        <w:object w:dxaOrig="2040" w:dyaOrig="720" w14:anchorId="4B32C2C5">
          <v:shape id="_x0000_i1038" type="#_x0000_t75" style="width:101.95pt;height:36.35pt" o:ole="">
            <v:imagedata r:id="rId26" o:title=""/>
          </v:shape>
          <o:OLEObject Type="Embed" ProgID="Equation.DSMT4" ShapeID="_x0000_i1038" DrawAspect="Content" ObjectID="_1702802315" r:id="rId27"/>
        </w:objec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</w:p>
    <w:p w14:paraId="1B43D6D8" w14:textId="71D02229" w:rsidR="00F70846" w:rsidRPr="00F70846" w:rsidRDefault="00A712F1" w:rsidP="00401371">
      <w:pPr>
        <w:ind w:left="1440"/>
        <w:rPr>
          <w:rFonts w:ascii="Times New Roman" w:hAnsi="Times New Roman" w:cs="Times New Roman"/>
          <w:sz w:val="24"/>
          <w:szCs w:val="24"/>
        </w:rPr>
      </w:pPr>
      <w:r w:rsidRPr="00F70846">
        <w:rPr>
          <w:rFonts w:ascii="Times New Roman" w:hAnsi="Times New Roman" w:cs="Times New Roman"/>
          <w:position w:val="-28"/>
          <w:sz w:val="24"/>
          <w:szCs w:val="24"/>
        </w:rPr>
        <w:object w:dxaOrig="1240" w:dyaOrig="660" w14:anchorId="22F9C6FD">
          <v:shape id="_x0000_i1039" type="#_x0000_t75" style="width:62pt;height:33.15pt" o:ole="">
            <v:imagedata r:id="rId28" o:title=""/>
          </v:shape>
          <o:OLEObject Type="Embed" ProgID="Equation.DSMT4" ShapeID="_x0000_i1039" DrawAspect="Content" ObjectID="_1702802316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with  </w:t>
      </w:r>
      <w:r w:rsidR="00401371" w:rsidRPr="00401371">
        <w:rPr>
          <w:rFonts w:ascii="Times New Roman" w:hAnsi="Times New Roman" w:cs="Times New Roman"/>
          <w:position w:val="-20"/>
          <w:sz w:val="24"/>
          <w:szCs w:val="24"/>
        </w:rPr>
        <w:object w:dxaOrig="3080" w:dyaOrig="520" w14:anchorId="52B945BC">
          <v:shape id="_x0000_i1040" type="#_x0000_t75" style="width:154pt;height:25.65pt" o:ole="">
            <v:imagedata r:id="rId30" o:title=""/>
          </v:shape>
          <o:OLEObject Type="Embed" ProgID="Equation.DSMT4" ShapeID="_x0000_i1040" DrawAspect="Content" ObjectID="_1702802317" r:id="rId31"/>
        </w:object>
      </w:r>
    </w:p>
    <w:p w14:paraId="012D9F26" w14:textId="41254EB0" w:rsidR="00401371" w:rsidRDefault="00401371" w:rsidP="004013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7BDD554E">
          <v:shape id="_x0000_i1041" type="#_x0000_t75" style="width:10pt;height:18.2pt" o:ole="">
            <v:imagedata r:id="rId12" o:title=""/>
          </v:shape>
          <o:OLEObject Type="Embed" ProgID="Equation.DSMT4" ShapeID="_x0000_i1041" DrawAspect="Content" ObjectID="_1702802318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is a consistent estimator of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751E8313">
          <v:shape id="_x0000_i1042" type="#_x0000_t75" style="width:10pt;height:13.9pt" o:ole="">
            <v:imagedata r:id="rId7" o:title=""/>
          </v:shape>
          <o:OLEObject Type="Embed" ProgID="Equation.DSMT4" ShapeID="_x0000_i1042" DrawAspect="Content" ObjectID="_1702802319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401371">
        <w:rPr>
          <w:rFonts w:ascii="Times New Roman" w:hAnsi="Times New Roman" w:cs="Times New Roman"/>
          <w:position w:val="-14"/>
          <w:sz w:val="24"/>
          <w:szCs w:val="24"/>
        </w:rPr>
        <w:object w:dxaOrig="1219" w:dyaOrig="440" w14:anchorId="2E9765EA">
          <v:shape id="_x0000_i1043" type="#_x0000_t75" style="width:60.6pt;height:22.1pt" o:ole="">
            <v:imagedata r:id="rId34" o:title=""/>
          </v:shape>
          <o:OLEObject Type="Embed" ProgID="Equation.DSMT4" ShapeID="_x0000_i1043" DrawAspect="Content" ObjectID="_1702802320" r:id="rId35"/>
        </w:object>
      </w:r>
    </w:p>
    <w:p w14:paraId="622EB1DC" w14:textId="618CDB5F" w:rsidR="00F70846" w:rsidRDefault="00401371" w:rsidP="00D745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Central Limit Theorem </w:t>
      </w:r>
    </w:p>
    <w:p w14:paraId="73C8BD06" w14:textId="7708967F" w:rsidR="00401371" w:rsidRDefault="00401371" w:rsidP="004013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828824" w14:textId="1C3CF2D1" w:rsidR="00401371" w:rsidRDefault="00893786" w:rsidP="0040137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893786">
        <w:rPr>
          <w:rFonts w:ascii="Times New Roman" w:hAnsi="Times New Roman" w:cs="Times New Roman"/>
          <w:position w:val="-22"/>
          <w:sz w:val="24"/>
          <w:szCs w:val="24"/>
        </w:rPr>
        <w:object w:dxaOrig="2620" w:dyaOrig="560" w14:anchorId="6DAD863F">
          <v:shape id="_x0000_i1044" type="#_x0000_t75" style="width:131.15pt;height:28.15pt" o:ole="">
            <v:imagedata r:id="rId36" o:title=""/>
          </v:shape>
          <o:OLEObject Type="Embed" ProgID="Equation.DSMT4" ShapeID="_x0000_i1044" DrawAspect="Content" ObjectID="_1702802321" r:id="rId37"/>
        </w:object>
      </w:r>
    </w:p>
    <w:p w14:paraId="693C03B4" w14:textId="46FA2B0D" w:rsidR="00106684" w:rsidRDefault="00106684" w:rsidP="00106684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106684">
        <w:rPr>
          <w:rFonts w:ascii="Times New Roman" w:hAnsi="Times New Roman" w:cs="Times New Roman"/>
          <w:color w:val="0070C0"/>
          <w:sz w:val="24"/>
          <w:szCs w:val="24"/>
        </w:rPr>
        <w:t xml:space="preserve">II. Maximum Likelihood </w:t>
      </w:r>
      <w:proofErr w:type="gramStart"/>
      <w:r w:rsidRPr="00106684">
        <w:rPr>
          <w:rFonts w:ascii="Times New Roman" w:hAnsi="Times New Roman" w:cs="Times New Roman"/>
          <w:color w:val="0070C0"/>
          <w:sz w:val="24"/>
          <w:szCs w:val="24"/>
        </w:rPr>
        <w:t>Estimator(</w:t>
      </w:r>
      <w:proofErr w:type="gramEnd"/>
      <w:r w:rsidRPr="00106684">
        <w:rPr>
          <w:rFonts w:ascii="Times New Roman" w:hAnsi="Times New Roman" w:cs="Times New Roman"/>
          <w:color w:val="0070C0"/>
          <w:sz w:val="24"/>
          <w:szCs w:val="24"/>
        </w:rPr>
        <w:t>MLE)</w:t>
      </w:r>
    </w:p>
    <w:p w14:paraId="002BC945" w14:textId="2AD50B46" w:rsidR="00106684" w:rsidRDefault="00106684" w:rsidP="00106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D74526">
        <w:rPr>
          <w:rFonts w:ascii="Times New Roman" w:hAnsi="Times New Roman" w:cs="Times New Roman"/>
          <w:position w:val="-12"/>
          <w:sz w:val="24"/>
          <w:szCs w:val="24"/>
        </w:rPr>
        <w:object w:dxaOrig="1840" w:dyaOrig="360" w14:anchorId="232BE287">
          <v:shape id="_x0000_i1045" type="#_x0000_t75" style="width:91.95pt;height:18.2pt" o:ole="">
            <v:imagedata r:id="rId5" o:title=""/>
          </v:shape>
          <o:OLEObject Type="Embed" ProgID="Equation.DSMT4" ShapeID="_x0000_i1045" DrawAspect="Content" ObjectID="_1702802322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659E2CDB">
          <v:shape id="_x0000_i1046" type="#_x0000_t75" style="width:10pt;height:13.9pt" o:ole="">
            <v:imagedata r:id="rId7" o:title=""/>
          </v:shape>
          <o:OLEObject Type="Embed" ProgID="Equation.DSMT4" ShapeID="_x0000_i1046" DrawAspect="Content" ObjectID="_1702802323" r:id="rId39"/>
        </w:object>
      </w:r>
      <w:r>
        <w:rPr>
          <w:rFonts w:ascii="Times New Roman" w:hAnsi="Times New Roman" w:cs="Times New Roman"/>
          <w:sz w:val="24"/>
          <w:szCs w:val="24"/>
        </w:rPr>
        <w:t xml:space="preserve"> is a parameter.</w:t>
      </w:r>
    </w:p>
    <w:p w14:paraId="4A1E408A" w14:textId="17C0A733" w:rsidR="00106684" w:rsidRDefault="00106684" w:rsidP="00106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A712F1">
        <w:rPr>
          <w:rFonts w:ascii="Times New Roman" w:hAnsi="Times New Roman" w:cs="Times New Roman"/>
          <w:position w:val="-30"/>
          <w:sz w:val="24"/>
          <w:szCs w:val="24"/>
        </w:rPr>
        <w:object w:dxaOrig="2040" w:dyaOrig="720" w14:anchorId="693CFCF8">
          <v:shape id="_x0000_i1047" type="#_x0000_t75" style="width:101.95pt;height:36.35pt" o:ole="">
            <v:imagedata r:id="rId26" o:title=""/>
          </v:shape>
          <o:OLEObject Type="Embed" ProgID="Equation.DSMT4" ShapeID="_x0000_i1047" DrawAspect="Content" ObjectID="_1702802324" r:id="rId40"/>
        </w:object>
      </w:r>
    </w:p>
    <w:p w14:paraId="54DB1762" w14:textId="0FE4A3A1" w:rsidR="00106684" w:rsidRDefault="00106684" w:rsidP="001066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MLE, </w:t>
      </w:r>
      <w:r w:rsidRPr="00106684">
        <w:rPr>
          <w:rFonts w:ascii="Times New Roman" w:hAnsi="Times New Roman" w:cs="Times New Roman"/>
          <w:position w:val="-24"/>
          <w:sz w:val="24"/>
          <w:szCs w:val="24"/>
        </w:rPr>
        <w:object w:dxaOrig="2400" w:dyaOrig="540" w14:anchorId="032D83C0">
          <v:shape id="_x0000_i1048" type="#_x0000_t75" style="width:120.1pt;height:27.1pt" o:ole="">
            <v:imagedata r:id="rId41" o:title=""/>
          </v:shape>
          <o:OLEObject Type="Embed" ProgID="Equation.DSMT4" ShapeID="_x0000_i1048" DrawAspect="Content" ObjectID="_1702802325" r:id="rId42"/>
        </w:object>
      </w:r>
    </w:p>
    <w:p w14:paraId="516614DB" w14:textId="41504AAC" w:rsidR="00106684" w:rsidRPr="00144CEE" w:rsidRDefault="00106684" w:rsidP="001066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44CEE">
        <w:rPr>
          <w:rFonts w:ascii="Times New Roman" w:hAnsi="Times New Roman" w:cs="Times New Roman"/>
          <w:color w:val="FF0000"/>
          <w:sz w:val="24"/>
          <w:szCs w:val="24"/>
        </w:rPr>
        <w:t xml:space="preserve">Example1. </w:t>
      </w:r>
    </w:p>
    <w:p w14:paraId="404D7702" w14:textId="0E657470" w:rsidR="00106684" w:rsidRDefault="00106684" w:rsidP="00106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144CEE" w:rsidRPr="00D74526">
        <w:rPr>
          <w:rFonts w:ascii="Times New Roman" w:hAnsi="Times New Roman" w:cs="Times New Roman"/>
          <w:position w:val="-12"/>
          <w:sz w:val="24"/>
          <w:szCs w:val="24"/>
        </w:rPr>
        <w:object w:dxaOrig="2340" w:dyaOrig="360" w14:anchorId="679433C8">
          <v:shape id="_x0000_i1049" type="#_x0000_t75" style="width:116.9pt;height:18.2pt" o:ole="">
            <v:imagedata r:id="rId43" o:title=""/>
          </v:shape>
          <o:OLEObject Type="Embed" ProgID="Equation.DSMT4" ShapeID="_x0000_i1049" DrawAspect="Content" ObjectID="_1702802326" r:id="rId44"/>
        </w:object>
      </w:r>
      <w:r w:rsidR="00144CEE">
        <w:rPr>
          <w:rFonts w:ascii="Times New Roman" w:hAnsi="Times New Roman" w:cs="Times New Roman"/>
          <w:sz w:val="24"/>
          <w:szCs w:val="24"/>
        </w:rPr>
        <w:t xml:space="preserve">, then </w:t>
      </w:r>
      <w:r w:rsidR="00144CEE" w:rsidRPr="00144CEE">
        <w:rPr>
          <w:rFonts w:ascii="Times New Roman" w:hAnsi="Times New Roman" w:cs="Times New Roman"/>
          <w:position w:val="-10"/>
          <w:sz w:val="24"/>
          <w:szCs w:val="24"/>
        </w:rPr>
        <w:object w:dxaOrig="680" w:dyaOrig="400" w14:anchorId="2DBAA9E7">
          <v:shape id="_x0000_i1050" type="#_x0000_t75" style="width:33.85pt;height:19.95pt" o:ole="">
            <v:imagedata r:id="rId45" o:title=""/>
          </v:shape>
          <o:OLEObject Type="Embed" ProgID="Equation.DSMT4" ShapeID="_x0000_i1050" DrawAspect="Content" ObjectID="_1702802327" r:id="rId46"/>
        </w:object>
      </w:r>
    </w:p>
    <w:p w14:paraId="4C6BEC70" w14:textId="117D80B3" w:rsidR="00144CEE" w:rsidRPr="00106684" w:rsidRDefault="00144CEE" w:rsidP="00144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="00BE39B8" w:rsidRPr="00D74526">
        <w:rPr>
          <w:rFonts w:ascii="Times New Roman" w:hAnsi="Times New Roman" w:cs="Times New Roman"/>
          <w:position w:val="-12"/>
          <w:sz w:val="24"/>
          <w:szCs w:val="24"/>
        </w:rPr>
        <w:object w:dxaOrig="2299" w:dyaOrig="360" w14:anchorId="166052B7">
          <v:shape id="_x0000_i1097" type="#_x0000_t75" style="width:114.75pt;height:18.2pt" o:ole="">
            <v:imagedata r:id="rId47" o:title=""/>
          </v:shape>
          <o:OLEObject Type="Embed" ProgID="Equation.DSMT4" ShapeID="_x0000_i1097" DrawAspect="Content" ObjectID="_1702802328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144CEE">
        <w:rPr>
          <w:rFonts w:ascii="Times New Roman" w:hAnsi="Times New Roman" w:cs="Times New Roman"/>
          <w:position w:val="-6"/>
          <w:sz w:val="24"/>
          <w:szCs w:val="24"/>
        </w:rPr>
        <w:object w:dxaOrig="660" w:dyaOrig="360" w14:anchorId="0851FD37">
          <v:shape id="_x0000_i1052" type="#_x0000_t75" style="width:33.15pt;height:18.2pt" o:ole="">
            <v:imagedata r:id="rId49" o:title=""/>
          </v:shape>
          <o:OLEObject Type="Embed" ProgID="Equation.DSMT4" ShapeID="_x0000_i1052" DrawAspect="Content" ObjectID="_1702802329" r:id="rId50"/>
        </w:object>
      </w:r>
    </w:p>
    <w:p w14:paraId="7054B4E3" w14:textId="77777777" w:rsidR="00144CEE" w:rsidRDefault="00144CEE" w:rsidP="00144C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</w:t>
      </w:r>
      <w:r w:rsidRPr="00D74526">
        <w:rPr>
          <w:rFonts w:ascii="Times New Roman" w:hAnsi="Times New Roman" w:cs="Times New Roman"/>
          <w:position w:val="-12"/>
          <w:sz w:val="24"/>
          <w:szCs w:val="24"/>
        </w:rPr>
        <w:object w:dxaOrig="2520" w:dyaOrig="380" w14:anchorId="61B8C138">
          <v:shape id="_x0000_i1053" type="#_x0000_t75" style="width:126.2pt;height:18.9pt" o:ole="">
            <v:imagedata r:id="rId51" o:title=""/>
          </v:shape>
          <o:OLEObject Type="Embed" ProgID="Equation.DSMT4" ShapeID="_x0000_i1053" DrawAspect="Content" ObjectID="_1702802330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</w:t>
      </w:r>
      <w:r w:rsidRPr="00144CEE">
        <w:rPr>
          <w:rFonts w:ascii="Times New Roman" w:hAnsi="Times New Roman" w:cs="Times New Roman"/>
          <w:position w:val="-28"/>
          <w:sz w:val="24"/>
          <w:szCs w:val="24"/>
        </w:rPr>
        <w:object w:dxaOrig="2760" w:dyaOrig="680" w14:anchorId="07D97663">
          <v:shape id="_x0000_i1054" type="#_x0000_t75" style="width:137.95pt;height:33.85pt" o:ole="">
            <v:imagedata r:id="rId53" o:title=""/>
          </v:shape>
          <o:OLEObject Type="Embed" ProgID="Equation.DSMT4" ShapeID="_x0000_i1054" DrawAspect="Content" ObjectID="_1702802331" r:id="rId54"/>
        </w:object>
      </w:r>
    </w:p>
    <w:p w14:paraId="110FE0DE" w14:textId="3483024E" w:rsidR="00144CEE" w:rsidRDefault="00144CEE" w:rsidP="00144C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4CEE">
        <w:rPr>
          <w:rFonts w:ascii="Times New Roman" w:hAnsi="Times New Roman" w:cs="Times New Roman"/>
          <w:color w:val="FF0000"/>
          <w:sz w:val="24"/>
          <w:szCs w:val="24"/>
        </w:rPr>
        <w:t>Example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144CE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144C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Expected value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144C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ariance of the estimator is Example1. </w:t>
      </w:r>
    </w:p>
    <w:p w14:paraId="20FC27A1" w14:textId="05E527DC" w:rsidR="00FF280A" w:rsidRDefault="00FF280A" w:rsidP="00FF28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6CA42" w14:textId="78AE1978" w:rsidR="00FF280A" w:rsidRDefault="00FF280A" w:rsidP="00FF28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Properties of MLE</w:t>
      </w:r>
    </w:p>
    <w:p w14:paraId="4A141464" w14:textId="48D796F2" w:rsidR="00FF280A" w:rsidRPr="00FF280A" w:rsidRDefault="00FF280A" w:rsidP="00FF28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MLE(</w:t>
      </w:r>
      <w:proofErr w:type="gramEnd"/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23112254">
          <v:shape id="_x0000_i1055" type="#_x0000_t75" style="width:10pt;height:18.2pt" o:ole="">
            <v:imagedata r:id="rId12" o:title=""/>
          </v:shape>
          <o:OLEObject Type="Embed" ProgID="Equation.DSMT4" ShapeID="_x0000_i1055" DrawAspect="Content" ObjectID="_1702802332" r:id="rId55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is an unbiased, efficient and consistent estimator of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640C7CB9">
          <v:shape id="_x0000_i1056" type="#_x0000_t75" style="width:10pt;height:13.9pt" o:ole="">
            <v:imagedata r:id="rId7" o:title=""/>
          </v:shape>
          <o:OLEObject Type="Embed" ProgID="Equation.DSMT4" ShapeID="_x0000_i1056" DrawAspect="Content" ObjectID="_1702802333" r:id="rId56"/>
        </w:object>
      </w:r>
    </w:p>
    <w:p w14:paraId="11C68CC5" w14:textId="4C6D910B" w:rsidR="00FF280A" w:rsidRDefault="00314F1B" w:rsidP="00FF28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MLE(</w:t>
      </w:r>
      <w:proofErr w:type="gramEnd"/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2BE5E91C">
          <v:shape id="_x0000_i1057" type="#_x0000_t75" style="width:10pt;height:18.2pt" o:ole="">
            <v:imagedata r:id="rId12" o:title=""/>
          </v:shape>
          <o:OLEObject Type="Embed" ProgID="Equation.DSMT4" ShapeID="_x0000_i1057" DrawAspect="Content" ObjectID="_1702802334" r:id="rId57"/>
        </w:objec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reaches</w:t>
      </w:r>
      <w:r w:rsidR="00F27DAF">
        <w:rPr>
          <w:rFonts w:ascii="Times New Roman" w:hAnsi="Times New Roman" w:cs="Times New Roman"/>
          <w:color w:val="000000" w:themeColor="text1"/>
          <w:sz w:val="24"/>
          <w:szCs w:val="24"/>
        </w:rPr>
        <w:t>(more or less)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CRLB</w:t>
      </w:r>
    </w:p>
    <w:p w14:paraId="3C4A5E80" w14:textId="544584A0" w:rsidR="00314F1B" w:rsidRDefault="00314F1B" w:rsidP="00FF28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CLT</w:t>
      </w:r>
    </w:p>
    <w:p w14:paraId="09FDD7B4" w14:textId="484F247C" w:rsidR="00314F1B" w:rsidRPr="00314F1B" w:rsidRDefault="00314F1B" w:rsidP="00314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</w:t>
      </w:r>
      <w:r w:rsidRPr="00D74526">
        <w:rPr>
          <w:rFonts w:ascii="Times New Roman" w:hAnsi="Times New Roman" w:cs="Times New Roman"/>
          <w:position w:val="-6"/>
          <w:sz w:val="24"/>
          <w:szCs w:val="24"/>
        </w:rPr>
        <w:object w:dxaOrig="200" w:dyaOrig="360" w14:anchorId="5C023A81">
          <v:shape id="_x0000_i1058" type="#_x0000_t75" style="width:10pt;height:18.2pt" o:ole="">
            <v:imagedata r:id="rId12" o:title=""/>
          </v:shape>
          <o:OLEObject Type="Embed" ProgID="Equation.DSMT4" ShapeID="_x0000_i1058" DrawAspect="Content" ObjectID="_1702802335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 be the </w:t>
      </w:r>
      <w:r w:rsidRPr="00314F1B">
        <w:rPr>
          <w:rFonts w:ascii="Times New Roman" w:hAnsi="Times New Roman" w:cs="Times New Roman"/>
          <w:position w:val="-10"/>
          <w:sz w:val="24"/>
          <w:szCs w:val="24"/>
        </w:rPr>
        <w:object w:dxaOrig="240" w:dyaOrig="400" w14:anchorId="254A9F5A">
          <v:shape id="_x0000_i1059" type="#_x0000_t75" style="width:12.1pt;height:19.95pt" o:ole="">
            <v:imagedata r:id="rId59" o:title=""/>
          </v:shape>
          <o:OLEObject Type="Embed" ProgID="Equation.DSMT4" ShapeID="_x0000_i1059" DrawAspect="Content" ObjectID="_1702802336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(in Bernoulli), </w:t>
      </w:r>
      <w:r w:rsidRPr="00314F1B">
        <w:rPr>
          <w:rFonts w:ascii="Times New Roman" w:hAnsi="Times New Roman" w:cs="Times New Roman"/>
          <w:position w:val="-6"/>
          <w:sz w:val="24"/>
          <w:szCs w:val="24"/>
        </w:rPr>
        <w:object w:dxaOrig="220" w:dyaOrig="360" w14:anchorId="0C77F3FF">
          <v:shape id="_x0000_i1060" type="#_x0000_t75" style="width:10.7pt;height:18.2pt" o:ole="">
            <v:imagedata r:id="rId61" o:title=""/>
          </v:shape>
          <o:OLEObject Type="Embed" ProgID="Equation.DSMT4" ShapeID="_x0000_i1060" DrawAspect="Content" ObjectID="_1702802337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(in Poisson) or </w:t>
      </w:r>
      <w:r w:rsidRPr="00314F1B">
        <w:rPr>
          <w:rFonts w:ascii="Times New Roman" w:hAnsi="Times New Roman" w:cs="Times New Roman"/>
          <w:position w:val="-10"/>
          <w:sz w:val="24"/>
          <w:szCs w:val="24"/>
        </w:rPr>
        <w:object w:dxaOrig="240" w:dyaOrig="400" w14:anchorId="59978371">
          <v:shape id="_x0000_i1061" type="#_x0000_t75" style="width:12.1pt;height:19.95pt" o:ole="">
            <v:imagedata r:id="rId63" o:title=""/>
          </v:shape>
          <o:OLEObject Type="Embed" ProgID="Equation.DSMT4" ShapeID="_x0000_i1061" DrawAspect="Content" ObjectID="_1702802338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(in Normal), then </w:t>
      </w:r>
    </w:p>
    <w:p w14:paraId="1F379446" w14:textId="362253D0" w:rsidR="00314F1B" w:rsidRDefault="00314F1B" w:rsidP="00F27DAF">
      <w:pPr>
        <w:pStyle w:val="ListParagraph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 w:rsidRPr="00893786">
        <w:rPr>
          <w:rFonts w:ascii="Times New Roman" w:hAnsi="Times New Roman" w:cs="Times New Roman"/>
          <w:position w:val="-22"/>
          <w:sz w:val="24"/>
          <w:szCs w:val="24"/>
        </w:rPr>
        <w:object w:dxaOrig="2620" w:dyaOrig="560" w14:anchorId="5D96AD2F">
          <v:shape id="_x0000_i1062" type="#_x0000_t75" style="width:131.15pt;height:28.15pt" o:ole="">
            <v:imagedata r:id="rId36" o:title=""/>
          </v:shape>
          <o:OLEObject Type="Embed" ProgID="Equation.DSMT4" ShapeID="_x0000_i1062" DrawAspect="Content" ObjectID="_1702802339" r:id="rId65"/>
        </w:object>
      </w:r>
    </w:p>
    <w:p w14:paraId="5DF61C84" w14:textId="4F29ABCE" w:rsidR="00314F1B" w:rsidRPr="00314F1B" w:rsidRDefault="00314F1B" w:rsidP="00314F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CLT for </w:t>
      </w:r>
      <w:r w:rsidRPr="00314F1B">
        <w:rPr>
          <w:rFonts w:ascii="Times New Roman" w:hAnsi="Times New Roman" w:cs="Times New Roman"/>
          <w:position w:val="-6"/>
          <w:sz w:val="24"/>
          <w:szCs w:val="24"/>
        </w:rPr>
        <w:object w:dxaOrig="340" w:dyaOrig="380" w14:anchorId="1A8C856B">
          <v:shape id="_x0000_i1063" type="#_x0000_t75" style="width:17.1pt;height:18.9pt" o:ole="">
            <v:imagedata r:id="rId66" o:title=""/>
          </v:shape>
          <o:OLEObject Type="Embed" ProgID="Equation.DSMT4" ShapeID="_x0000_i1063" DrawAspect="Content" ObjectID="_1702802340" r:id="rId67"/>
        </w:object>
      </w:r>
    </w:p>
    <w:p w14:paraId="0CB0F054" w14:textId="6F0D9739" w:rsidR="00314F1B" w:rsidRDefault="00314F1B" w:rsidP="00314F1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MLE of </w:t>
      </w:r>
      <w:r w:rsidRPr="00C43D71">
        <w:rPr>
          <w:position w:val="-6"/>
        </w:rPr>
        <w:object w:dxaOrig="320" w:dyaOrig="320" w14:anchorId="02E2F608">
          <v:shape id="_x0000_i1064" type="#_x0000_t75" style="width:15.7pt;height:15.7pt" o:ole="">
            <v:imagedata r:id="rId68" o:title=""/>
          </v:shape>
          <o:OLEObject Type="Embed" ProgID="Equation.DSMT4" ShapeID="_x0000_i1064" DrawAspect="Content" ObjectID="_1702802341" r:id="rId69"/>
        </w:object>
      </w:r>
      <w:r>
        <w:t xml:space="preserve"> is </w:t>
      </w:r>
      <w:r w:rsidR="00F27DAF" w:rsidRPr="00144CEE">
        <w:rPr>
          <w:rFonts w:ascii="Times New Roman" w:hAnsi="Times New Roman" w:cs="Times New Roman"/>
          <w:position w:val="-28"/>
          <w:sz w:val="24"/>
          <w:szCs w:val="24"/>
        </w:rPr>
        <w:object w:dxaOrig="2020" w:dyaOrig="680" w14:anchorId="16297F7E">
          <v:shape id="_x0000_i1065" type="#_x0000_t75" style="width:100.85pt;height:33.85pt" o:ole="">
            <v:imagedata r:id="rId70" o:title=""/>
          </v:shape>
          <o:OLEObject Type="Embed" ProgID="Equation.DSMT4" ShapeID="_x0000_i1065" DrawAspect="Content" ObjectID="_1702802342" r:id="rId71"/>
        </w:object>
      </w:r>
      <w:r w:rsidR="00F27DAF">
        <w:rPr>
          <w:rFonts w:ascii="Times New Roman" w:hAnsi="Times New Roman" w:cs="Times New Roman"/>
          <w:sz w:val="24"/>
          <w:szCs w:val="24"/>
        </w:rPr>
        <w:t xml:space="preserve"> which is </w:t>
      </w:r>
      <w:r w:rsidR="00F27DAF" w:rsidRPr="00F27DAF">
        <w:rPr>
          <w:rFonts w:ascii="Times New Roman" w:hAnsi="Times New Roman" w:cs="Times New Roman"/>
          <w:color w:val="FF0000"/>
          <w:sz w:val="24"/>
          <w:szCs w:val="24"/>
        </w:rPr>
        <w:t>biased</w:t>
      </w:r>
      <w:r w:rsidR="00F27DAF">
        <w:rPr>
          <w:rFonts w:ascii="Times New Roman" w:hAnsi="Times New Roman" w:cs="Times New Roman"/>
          <w:sz w:val="24"/>
          <w:szCs w:val="24"/>
        </w:rPr>
        <w:t xml:space="preserve"> estimator. </w:t>
      </w:r>
    </w:p>
    <w:p w14:paraId="776F6289" w14:textId="183A6F00" w:rsidR="00F27DAF" w:rsidRDefault="00F27DAF" w:rsidP="00314F1B">
      <w:pPr>
        <w:pStyle w:val="ListParagraph"/>
        <w:ind w:left="1800"/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144CEE">
        <w:rPr>
          <w:rFonts w:ascii="Times New Roman" w:hAnsi="Times New Roman" w:cs="Times New Roman"/>
          <w:position w:val="-28"/>
          <w:sz w:val="24"/>
          <w:szCs w:val="24"/>
        </w:rPr>
        <w:object w:dxaOrig="2280" w:dyaOrig="680" w14:anchorId="59E8BAB0">
          <v:shape id="_x0000_i1066" type="#_x0000_t75" style="width:114.05pt;height:33.85pt" o:ole="">
            <v:imagedata r:id="rId72" o:title=""/>
          </v:shape>
          <o:OLEObject Type="Embed" ProgID="Equation.DSMT4" ShapeID="_x0000_i1066" DrawAspect="Content" ObjectID="_1702802343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, then  </w:t>
      </w:r>
      <w:r w:rsidRPr="00F27DAF">
        <w:rPr>
          <w:rFonts w:ascii="Times New Roman" w:hAnsi="Times New Roman" w:cs="Times New Roman"/>
          <w:position w:val="-6"/>
          <w:sz w:val="24"/>
          <w:szCs w:val="24"/>
        </w:rPr>
        <w:object w:dxaOrig="300" w:dyaOrig="320" w14:anchorId="491482AB">
          <v:shape id="_x0000_i1067" type="#_x0000_t75" style="width:14.95pt;height:15.7pt" o:ole="">
            <v:imagedata r:id="rId74" o:title=""/>
          </v:shape>
          <o:OLEObject Type="Embed" ProgID="Equation.DSMT4" ShapeID="_x0000_i1067" DrawAspect="Content" ObjectID="_1702802344" r:id="rId75"/>
        </w:object>
      </w:r>
      <w:r>
        <w:rPr>
          <w:rFonts w:ascii="Times New Roman" w:hAnsi="Times New Roman" w:cs="Times New Roman"/>
          <w:sz w:val="24"/>
          <w:szCs w:val="24"/>
        </w:rPr>
        <w:t xml:space="preserve">is an </w:t>
      </w:r>
      <w:r w:rsidRPr="00F27DAF">
        <w:rPr>
          <w:rFonts w:ascii="Times New Roman" w:hAnsi="Times New Roman" w:cs="Times New Roman"/>
          <w:color w:val="FF0000"/>
          <w:sz w:val="24"/>
          <w:szCs w:val="24"/>
        </w:rPr>
        <w:t>unbiased</w:t>
      </w:r>
      <w:r>
        <w:rPr>
          <w:rFonts w:ascii="Times New Roman" w:hAnsi="Times New Roman" w:cs="Times New Roman"/>
          <w:sz w:val="24"/>
          <w:szCs w:val="24"/>
        </w:rPr>
        <w:t xml:space="preserve"> estimator of </w:t>
      </w:r>
      <w:r w:rsidRPr="00C43D71">
        <w:rPr>
          <w:position w:val="-6"/>
        </w:rPr>
        <w:object w:dxaOrig="320" w:dyaOrig="320" w14:anchorId="26D06132">
          <v:shape id="_x0000_i1068" type="#_x0000_t75" style="width:15.7pt;height:15.7pt" o:ole="">
            <v:imagedata r:id="rId68" o:title=""/>
          </v:shape>
          <o:OLEObject Type="Embed" ProgID="Equation.DSMT4" ShapeID="_x0000_i1068" DrawAspect="Content" ObjectID="_1702802345" r:id="rId76"/>
        </w:object>
      </w:r>
      <w:r>
        <w:t xml:space="preserve">. </w:t>
      </w:r>
    </w:p>
    <w:p w14:paraId="14C1117E" w14:textId="6EC4E9C3" w:rsidR="00F27DAF" w:rsidRDefault="00F27DAF" w:rsidP="00314F1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F27DAF">
        <w:rPr>
          <w:rFonts w:ascii="Times New Roman" w:hAnsi="Times New Roman" w:cs="Times New Roman"/>
          <w:sz w:val="24"/>
          <w:szCs w:val="24"/>
        </w:rPr>
        <w:t xml:space="preserve">We have </w:t>
      </w:r>
    </w:p>
    <w:p w14:paraId="1348CDDC" w14:textId="2262233F" w:rsidR="00F27DAF" w:rsidRDefault="00F27DAF" w:rsidP="00F27DAF">
      <w:pPr>
        <w:pStyle w:val="ListParagraph"/>
        <w:ind w:left="1800"/>
        <w:jc w:val="center"/>
        <w:rPr>
          <w:rFonts w:ascii="Times New Roman" w:hAnsi="Times New Roman" w:cs="Times New Roman"/>
          <w:sz w:val="24"/>
          <w:szCs w:val="24"/>
        </w:rPr>
      </w:pPr>
      <w:r w:rsidRPr="00F27DAF">
        <w:rPr>
          <w:rFonts w:ascii="Times New Roman" w:hAnsi="Times New Roman" w:cs="Times New Roman"/>
          <w:position w:val="-24"/>
          <w:sz w:val="24"/>
          <w:szCs w:val="24"/>
        </w:rPr>
        <w:object w:dxaOrig="2079" w:dyaOrig="660" w14:anchorId="2F542777">
          <v:shape id="_x0000_i1069" type="#_x0000_t75" style="width:104.1pt;height:33.15pt" o:ole="">
            <v:imagedata r:id="rId77" o:title=""/>
          </v:shape>
          <o:OLEObject Type="Embed" ProgID="Equation.DSMT4" ShapeID="_x0000_i1069" DrawAspect="Content" ObjectID="_1702802346" r:id="rId78"/>
        </w:object>
      </w:r>
    </w:p>
    <w:p w14:paraId="60F174A8" w14:textId="77777777" w:rsidR="005F6054" w:rsidRDefault="00F27DAF" w:rsidP="00F27DA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27DAF">
        <w:rPr>
          <w:rFonts w:ascii="Times New Roman" w:hAnsi="Times New Roman" w:cs="Times New Roman"/>
          <w:color w:val="4472C4" w:themeColor="accent1"/>
          <w:sz w:val="24"/>
          <w:szCs w:val="24"/>
        </w:rPr>
        <w:t>Remark: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We use CTL to construct the Confidence Interval. </w:t>
      </w:r>
    </w:p>
    <w:p w14:paraId="29EEEFF8" w14:textId="47422DA8" w:rsidR="00F27DAF" w:rsidRDefault="005F6054" w:rsidP="00F27DAF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III. Confidence Interval </w:t>
      </w:r>
      <w:r w:rsidR="00F27DA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6E5A0CAC" w14:textId="445D9C24" w:rsidR="00C6191E" w:rsidRDefault="00C6191E" w:rsidP="00C61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CA721A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1B0452F6">
          <v:shape id="_x0000_i1070" type="#_x0000_t75" style="width:12.1pt;height:11.05pt" o:ole="">
            <v:imagedata r:id="rId79" o:title=""/>
          </v:shape>
          <o:OLEObject Type="Embed" ProgID="Equation.DSMT4" ShapeID="_x0000_i1070" DrawAspect="Content" ObjectID="_1702802347" r:id="rId80"/>
        </w:object>
      </w:r>
      <w:r>
        <w:rPr>
          <w:rFonts w:ascii="Times New Roman" w:hAnsi="Times New Roman" w:cs="Times New Roman"/>
          <w:sz w:val="24"/>
          <w:szCs w:val="24"/>
        </w:rPr>
        <w:t xml:space="preserve">is known, </w:t>
      </w:r>
      <w:proofErr w:type="spellStart"/>
      <w:r>
        <w:rPr>
          <w:rFonts w:ascii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721A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0FEF6749">
          <v:shape id="_x0000_i1071" type="#_x0000_t75" style="width:39.9pt;height:13.9pt" o:ole="">
            <v:imagedata r:id="rId81" o:title=""/>
          </v:shape>
          <o:OLEObject Type="Embed" ProgID="Equation.DSMT4" ShapeID="_x0000_i1071" DrawAspect="Content" ObjectID="_1702802348" r:id="rId82"/>
        </w:object>
      </w:r>
      <w:r w:rsidR="003750A2">
        <w:rPr>
          <w:rFonts w:ascii="Times New Roman" w:hAnsi="Times New Roman" w:cs="Times New Roman"/>
          <w:sz w:val="24"/>
          <w:szCs w:val="24"/>
        </w:rPr>
        <w:t xml:space="preserve">. It is called Confidence Level. </w:t>
      </w:r>
    </w:p>
    <w:p w14:paraId="7CB6E43A" w14:textId="35DD2ED7" w:rsidR="00C6191E" w:rsidRPr="00E23B2F" w:rsidRDefault="00C6191E" w:rsidP="00C61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50A2">
        <w:rPr>
          <w:rFonts w:ascii="Times New Roman" w:hAnsi="Times New Roman" w:cs="Times New Roman"/>
          <w:color w:val="FF0000"/>
          <w:sz w:val="24"/>
          <w:szCs w:val="24"/>
        </w:rPr>
        <w:t>Definition:</w:t>
      </w:r>
      <w:r>
        <w:rPr>
          <w:rFonts w:ascii="Times New Roman" w:hAnsi="Times New Roman" w:cs="Times New Roman"/>
          <w:sz w:val="24"/>
          <w:szCs w:val="24"/>
        </w:rPr>
        <w:t xml:space="preserve"> given </w:t>
      </w:r>
      <w:r w:rsidRPr="00C6191E">
        <w:rPr>
          <w:rFonts w:ascii="Times New Roman" w:hAnsi="Times New Roman" w:cs="Times New Roman"/>
          <w:position w:val="-10"/>
          <w:sz w:val="24"/>
          <w:szCs w:val="24"/>
        </w:rPr>
        <w:object w:dxaOrig="820" w:dyaOrig="320" w14:anchorId="2165B8DA">
          <v:shape id="_x0000_i1072" type="#_x0000_t75" style="width:41pt;height:16.05pt" o:ole="">
            <v:imagedata r:id="rId83" o:title=""/>
          </v:shape>
          <o:OLEObject Type="Embed" ProgID="Equation.DSMT4" ShapeID="_x0000_i1072" DrawAspect="Content" ObjectID="_1702802349" r:id="rId84"/>
        </w:objec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50A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750A2">
        <w:rPr>
          <w:rFonts w:ascii="Times New Roman" w:hAnsi="Times New Roman" w:cs="Times New Roman"/>
          <w:sz w:val="24"/>
          <w:szCs w:val="24"/>
        </w:rPr>
        <w:t xml:space="preserve"> then [</w:t>
      </w:r>
      <w:r w:rsidR="003750A2">
        <w:rPr>
          <w:rFonts w:ascii="Times New Roman" w:hAnsi="Times New Roman" w:cs="Times New Roman"/>
          <w:i/>
          <w:iCs/>
          <w:sz w:val="24"/>
          <w:szCs w:val="24"/>
        </w:rPr>
        <w:t>a, b</w:t>
      </w:r>
      <w:r w:rsidR="003750A2">
        <w:rPr>
          <w:rFonts w:ascii="Times New Roman" w:hAnsi="Times New Roman" w:cs="Times New Roman"/>
          <w:sz w:val="24"/>
          <w:szCs w:val="24"/>
        </w:rPr>
        <w:t>] is called (1-</w:t>
      </w:r>
      <w:r w:rsidR="003750A2" w:rsidRPr="00CA721A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10AE9EF8">
          <v:shape id="_x0000_i1073" type="#_x0000_t75" style="width:12.1pt;height:11.05pt" o:ole="">
            <v:imagedata r:id="rId79" o:title=""/>
          </v:shape>
          <o:OLEObject Type="Embed" ProgID="Equation.DSMT4" ShapeID="_x0000_i1073" DrawAspect="Content" ObjectID="_1702802350" r:id="rId85"/>
        </w:object>
      </w:r>
      <w:r w:rsidR="003750A2">
        <w:rPr>
          <w:rFonts w:ascii="Times New Roman" w:hAnsi="Times New Roman" w:cs="Times New Roman"/>
          <w:sz w:val="24"/>
          <w:szCs w:val="24"/>
        </w:rPr>
        <w:t xml:space="preserve">) confidence interval for </w:t>
      </w:r>
      <w:r w:rsidR="003750A2" w:rsidRPr="00E23B2F">
        <w:rPr>
          <w:rFonts w:ascii="Times New Roman" w:hAnsi="Times New Roman" w:cs="Times New Roman"/>
          <w:sz w:val="24"/>
          <w:szCs w:val="24"/>
        </w:rPr>
        <w:t>parameter</w:t>
      </w:r>
      <w:r w:rsidR="003750A2">
        <w:t xml:space="preserve"> </w:t>
      </w:r>
      <w:r w:rsidR="003750A2" w:rsidRPr="003750A2">
        <w:rPr>
          <w:position w:val="-6"/>
        </w:rPr>
        <w:object w:dxaOrig="200" w:dyaOrig="279" w14:anchorId="6BFA50F6">
          <v:shape id="_x0000_i1074" type="#_x0000_t75" style="width:10pt;height:13.9pt" o:ole="">
            <v:imagedata r:id="rId86" o:title=""/>
          </v:shape>
          <o:OLEObject Type="Embed" ProgID="Equation.DSMT4" ShapeID="_x0000_i1074" DrawAspect="Content" ObjectID="_1702802351" r:id="rId87"/>
        </w:object>
      </w:r>
      <w:r w:rsidR="003750A2">
        <w:t xml:space="preserve"> </w:t>
      </w:r>
      <w:r w:rsidR="003750A2" w:rsidRPr="00E23B2F">
        <w:rPr>
          <w:rFonts w:ascii="Times New Roman" w:hAnsi="Times New Roman" w:cs="Times New Roman"/>
          <w:sz w:val="24"/>
          <w:szCs w:val="24"/>
        </w:rPr>
        <w:t>if</w:t>
      </w:r>
      <w:r w:rsidR="003750A2">
        <w:t xml:space="preserve"> </w:t>
      </w:r>
      <w:r w:rsidR="003750A2" w:rsidRPr="003750A2">
        <w:rPr>
          <w:position w:val="-14"/>
        </w:rPr>
        <w:object w:dxaOrig="1980" w:dyaOrig="400" w14:anchorId="4B34ACA8">
          <v:shape id="_x0000_i1075" type="#_x0000_t75" style="width:99.1pt;height:19.95pt" o:ole="">
            <v:imagedata r:id="rId88" o:title=""/>
          </v:shape>
          <o:OLEObject Type="Embed" ProgID="Equation.DSMT4" ShapeID="_x0000_i1075" DrawAspect="Content" ObjectID="_1702802352" r:id="rId89"/>
        </w:object>
      </w:r>
      <w:r w:rsidR="00E23B2F">
        <w:t>.</w:t>
      </w:r>
    </w:p>
    <w:p w14:paraId="015ABB10" w14:textId="77777777" w:rsidR="00E23B2F" w:rsidRPr="00E23B2F" w:rsidRDefault="00E23B2F" w:rsidP="00E23B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1648F" w14:textId="2C853F1F" w:rsidR="00E23B2F" w:rsidRDefault="00E23B2F" w:rsidP="00E23B2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B2F">
        <w:rPr>
          <w:rFonts w:ascii="Times New Roman" w:hAnsi="Times New Roman" w:cs="Times New Roman"/>
          <w:sz w:val="24"/>
          <w:szCs w:val="24"/>
        </w:rPr>
        <w:t>Confidence Interval for means with known</w:t>
      </w:r>
      <w:r w:rsidR="00F35749">
        <w:rPr>
          <w:rFonts w:ascii="Times New Roman" w:hAnsi="Times New Roman" w:cs="Times New Roman"/>
          <w:sz w:val="24"/>
          <w:szCs w:val="24"/>
        </w:rPr>
        <w:t xml:space="preserve"> </w:t>
      </w:r>
      <w:r w:rsidR="00F35749" w:rsidRPr="005F770D">
        <w:rPr>
          <w:position w:val="-6"/>
        </w:rPr>
        <w:object w:dxaOrig="320" w:dyaOrig="320" w14:anchorId="10DDEACC">
          <v:shape id="_x0000_i1076" type="#_x0000_t75" style="width:16.05pt;height:16.05pt" o:ole="">
            <v:imagedata r:id="rId90" o:title=""/>
          </v:shape>
          <o:OLEObject Type="Embed" ProgID="Equation.DSMT4" ShapeID="_x0000_i1076" DrawAspect="Content" ObjectID="_1702802353" r:id="rId91"/>
        </w:object>
      </w:r>
    </w:p>
    <w:p w14:paraId="3BF80EB0" w14:textId="77777777" w:rsidR="00E23B2F" w:rsidRPr="00E23B2F" w:rsidRDefault="00E23B2F" w:rsidP="00E23B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F80B80" w14:textId="77777777" w:rsidR="00E23B2F" w:rsidRPr="00CA721A" w:rsidRDefault="00E23B2F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D74526">
        <w:rPr>
          <w:rFonts w:ascii="Times New Roman" w:hAnsi="Times New Roman" w:cs="Times New Roman"/>
          <w:position w:val="-12"/>
          <w:sz w:val="24"/>
          <w:szCs w:val="24"/>
        </w:rPr>
        <w:object w:dxaOrig="2520" w:dyaOrig="380" w14:anchorId="64065EDB">
          <v:shape id="_x0000_i1077" type="#_x0000_t75" style="width:126.2pt;height:18.9pt" o:ole="">
            <v:imagedata r:id="rId51" o:title=""/>
          </v:shape>
          <o:OLEObject Type="Embed" ProgID="Equation.DSMT4" ShapeID="_x0000_i1077" DrawAspect="Content" ObjectID="_1702802354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5F770D">
        <w:rPr>
          <w:position w:val="-6"/>
        </w:rPr>
        <w:object w:dxaOrig="320" w:dyaOrig="320" w14:anchorId="6371F630">
          <v:shape id="_x0000_i1078" type="#_x0000_t75" style="width:16.05pt;height:16.05pt" o:ole="">
            <v:imagedata r:id="rId90" o:title=""/>
          </v:shape>
          <o:OLEObject Type="Embed" ProgID="Equation.DSMT4" ShapeID="_x0000_i1078" DrawAspect="Content" ObjectID="_1702802355" r:id="rId93"/>
        </w:object>
      </w:r>
      <w:r w:rsidRPr="00CA721A">
        <w:rPr>
          <w:rFonts w:ascii="Times New Roman" w:hAnsi="Times New Roman" w:cs="Times New Roman"/>
          <w:sz w:val="24"/>
          <w:szCs w:val="24"/>
        </w:rPr>
        <w:t>is known</w:t>
      </w:r>
      <w:r>
        <w:t xml:space="preserve">. </w:t>
      </w:r>
      <w:r w:rsidRPr="00CA721A">
        <w:rPr>
          <w:rFonts w:ascii="Times New Roman" w:hAnsi="Times New Roman" w:cs="Times New Roman"/>
          <w:color w:val="FF0000"/>
          <w:sz w:val="24"/>
          <w:szCs w:val="24"/>
        </w:rPr>
        <w:t>Our aim: to estimate</w:t>
      </w:r>
      <w:r w:rsidRPr="00CA721A">
        <w:rPr>
          <w:color w:val="FF0000"/>
        </w:rPr>
        <w:t xml:space="preserve"> </w:t>
      </w:r>
      <w:r w:rsidRPr="005F770D">
        <w:rPr>
          <w:position w:val="-10"/>
        </w:rPr>
        <w:object w:dxaOrig="240" w:dyaOrig="260" w14:anchorId="25FE683B">
          <v:shape id="_x0000_i1079" type="#_x0000_t75" style="width:12.1pt;height:12.85pt" o:ole="">
            <v:imagedata r:id="rId94" o:title=""/>
          </v:shape>
          <o:OLEObject Type="Embed" ProgID="Equation.DSMT4" ShapeID="_x0000_i1079" DrawAspect="Content" ObjectID="_1702802356" r:id="rId95"/>
        </w:object>
      </w:r>
      <w:r>
        <w:t xml:space="preserve">. </w:t>
      </w:r>
    </w:p>
    <w:p w14:paraId="7EDDE70B" w14:textId="77777777" w:rsidR="00E23B2F" w:rsidRPr="00C6191E" w:rsidRDefault="00E23B2F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721A">
        <w:rPr>
          <w:rFonts w:ascii="Times New Roman" w:hAnsi="Times New Roman" w:cs="Times New Roman"/>
          <w:sz w:val="24"/>
          <w:szCs w:val="38"/>
        </w:rPr>
        <w:t xml:space="preserve">Point estimator </w:t>
      </w:r>
      <w:r>
        <w:rPr>
          <w:rFonts w:ascii="Times New Roman" w:hAnsi="Times New Roman" w:cs="Times New Roman"/>
          <w:sz w:val="24"/>
          <w:szCs w:val="38"/>
        </w:rPr>
        <w:t xml:space="preserve">for </w:t>
      </w:r>
      <w:r w:rsidRPr="005F770D">
        <w:rPr>
          <w:position w:val="-10"/>
        </w:rPr>
        <w:object w:dxaOrig="240" w:dyaOrig="260" w14:anchorId="2BF15C47">
          <v:shape id="_x0000_i1080" type="#_x0000_t75" style="width:12.1pt;height:12.85pt" o:ole="">
            <v:imagedata r:id="rId94" o:title=""/>
          </v:shape>
          <o:OLEObject Type="Embed" ProgID="Equation.DSMT4" ShapeID="_x0000_i1080" DrawAspect="Content" ObjectID="_1702802357" r:id="rId96"/>
        </w:object>
      </w:r>
      <w:r>
        <w:t xml:space="preserve"> </w:t>
      </w:r>
      <w:r w:rsidRPr="00C6191E">
        <w:rPr>
          <w:rFonts w:ascii="Times New Roman" w:hAnsi="Times New Roman" w:cs="Times New Roman"/>
          <w:sz w:val="24"/>
          <w:szCs w:val="24"/>
        </w:rPr>
        <w:t>is</w:t>
      </w:r>
      <w:r>
        <w:t xml:space="preserve"> </w:t>
      </w:r>
      <w:r w:rsidRPr="005F770D">
        <w:rPr>
          <w:position w:val="-10"/>
        </w:rPr>
        <w:object w:dxaOrig="680" w:dyaOrig="400" w14:anchorId="656DD626">
          <v:shape id="_x0000_i1081" type="#_x0000_t75" style="width:33.85pt;height:19.95pt" o:ole="">
            <v:imagedata r:id="rId97" o:title=""/>
          </v:shape>
          <o:OLEObject Type="Embed" ProgID="Equation.DSMT4" ShapeID="_x0000_i1081" DrawAspect="Content" ObjectID="_1702802358" r:id="rId98"/>
        </w:object>
      </w:r>
      <w:r>
        <w:t>.</w:t>
      </w:r>
    </w:p>
    <w:p w14:paraId="21F57E05" w14:textId="5A762D1D" w:rsidR="00E23B2F" w:rsidRPr="00E23B2F" w:rsidRDefault="00E23B2F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want now to construct the Confidence Interval (Interval Estimation) for </w:t>
      </w:r>
      <w:r w:rsidRPr="005F770D">
        <w:rPr>
          <w:position w:val="-10"/>
        </w:rPr>
        <w:object w:dxaOrig="240" w:dyaOrig="260" w14:anchorId="41BD5F26">
          <v:shape id="_x0000_i1082" type="#_x0000_t75" style="width:12.1pt;height:12.85pt" o:ole="">
            <v:imagedata r:id="rId94" o:title=""/>
          </v:shape>
          <o:OLEObject Type="Embed" ProgID="Equation.DSMT4" ShapeID="_x0000_i1082" DrawAspect="Content" ObjectID="_1702802359" r:id="rId99"/>
        </w:object>
      </w:r>
      <w:r>
        <w:t>.</w:t>
      </w:r>
    </w:p>
    <w:p w14:paraId="02ADA9CD" w14:textId="5DB7EFA8" w:rsidR="00E23B2F" w:rsidRDefault="00E23B2F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know that </w:t>
      </w:r>
      <w:r w:rsidR="001E1708" w:rsidRPr="00E23B2F">
        <w:rPr>
          <w:rFonts w:ascii="Times New Roman" w:hAnsi="Times New Roman" w:cs="Times New Roman"/>
          <w:position w:val="-24"/>
          <w:sz w:val="24"/>
          <w:szCs w:val="24"/>
        </w:rPr>
        <w:object w:dxaOrig="2260" w:dyaOrig="660" w14:anchorId="3C308D0F">
          <v:shape id="_x0000_i1083" type="#_x0000_t75" style="width:113pt;height:33.15pt" o:ole="">
            <v:imagedata r:id="rId100" o:title=""/>
          </v:shape>
          <o:OLEObject Type="Embed" ProgID="Equation.DSMT4" ShapeID="_x0000_i1083" DrawAspect="Content" ObjectID="_1702802360" r:id="rId101"/>
        </w:object>
      </w:r>
    </w:p>
    <w:p w14:paraId="7471F178" w14:textId="6DA79EF2" w:rsidR="001E1708" w:rsidRDefault="001E1708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CLT, </w:t>
      </w:r>
      <w:r w:rsidRPr="001E1708">
        <w:rPr>
          <w:rFonts w:ascii="Times New Roman" w:hAnsi="Times New Roman" w:cs="Times New Roman"/>
          <w:position w:val="-32"/>
          <w:sz w:val="24"/>
          <w:szCs w:val="24"/>
        </w:rPr>
        <w:object w:dxaOrig="2120" w:dyaOrig="760" w14:anchorId="4B17BF2F">
          <v:shape id="_x0000_i1084" type="#_x0000_t75" style="width:105.85pt;height:38.15pt" o:ole="">
            <v:imagedata r:id="rId102" o:title=""/>
          </v:shape>
          <o:OLEObject Type="Embed" ProgID="Equation.DSMT4" ShapeID="_x0000_i1084" DrawAspect="Content" ObjectID="_1702802361" r:id="rId103"/>
        </w:object>
      </w:r>
    </w:p>
    <w:p w14:paraId="5289A8B1" w14:textId="75B5280A" w:rsidR="001E1708" w:rsidRDefault="001E1708" w:rsidP="00E23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95% confidence interval for </w:t>
      </w:r>
      <w:r w:rsidRPr="00E23B2F">
        <w:rPr>
          <w:rFonts w:ascii="Times New Roman" w:hAnsi="Times New Roman" w:cs="Times New Roman"/>
          <w:sz w:val="24"/>
          <w:szCs w:val="24"/>
        </w:rPr>
        <w:t>parameter</w:t>
      </w:r>
      <w:r>
        <w:t xml:space="preserve"> </w:t>
      </w:r>
      <w:r w:rsidRPr="005F770D">
        <w:rPr>
          <w:position w:val="-10"/>
        </w:rPr>
        <w:object w:dxaOrig="240" w:dyaOrig="260" w14:anchorId="22D2084B">
          <v:shape id="_x0000_i1085" type="#_x0000_t75" style="width:12.1pt;height:12.85pt" o:ole="">
            <v:imagedata r:id="rId94" o:title=""/>
          </v:shape>
          <o:OLEObject Type="Embed" ProgID="Equation.DSMT4" ShapeID="_x0000_i1085" DrawAspect="Content" ObjectID="_1702802362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1E1708">
        <w:rPr>
          <w:rFonts w:ascii="Times New Roman" w:hAnsi="Times New Roman" w:cs="Times New Roman"/>
          <w:position w:val="-28"/>
          <w:sz w:val="24"/>
          <w:szCs w:val="24"/>
        </w:rPr>
        <w:object w:dxaOrig="1320" w:dyaOrig="680" w14:anchorId="552B9868">
          <v:shape id="_x0000_i1086" type="#_x0000_t75" style="width:65.95pt;height:33.85pt" o:ole="">
            <v:imagedata r:id="rId105" o:title=""/>
          </v:shape>
          <o:OLEObject Type="Embed" ProgID="Equation.DSMT4" ShapeID="_x0000_i1086" DrawAspect="Content" ObjectID="_1702802363" r:id="rId106"/>
        </w:object>
      </w:r>
    </w:p>
    <w:p w14:paraId="35574726" w14:textId="4A371B68" w:rsidR="001E1708" w:rsidRDefault="001E1708" w:rsidP="001E17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General: (1-</w:t>
      </w:r>
      <w:r w:rsidRPr="00CA721A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387A46D">
          <v:shape id="_x0000_i1087" type="#_x0000_t75" style="width:12.1pt;height:11.05pt" o:ole="">
            <v:imagedata r:id="rId79" o:title=""/>
          </v:shape>
          <o:OLEObject Type="Embed" ProgID="Equation.DSMT4" ShapeID="_x0000_i1087" DrawAspect="Content" ObjectID="_1702802364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) confidence interval for </w:t>
      </w:r>
      <w:r w:rsidRPr="00E23B2F">
        <w:rPr>
          <w:rFonts w:ascii="Times New Roman" w:hAnsi="Times New Roman" w:cs="Times New Roman"/>
          <w:sz w:val="24"/>
          <w:szCs w:val="24"/>
        </w:rPr>
        <w:t>parameter</w:t>
      </w:r>
      <w:r>
        <w:t xml:space="preserve"> </w:t>
      </w:r>
      <w:r w:rsidRPr="005F770D">
        <w:rPr>
          <w:position w:val="-10"/>
        </w:rPr>
        <w:object w:dxaOrig="240" w:dyaOrig="260" w14:anchorId="1437A5E6">
          <v:shape id="_x0000_i1088" type="#_x0000_t75" style="width:12.1pt;height:12.85pt" o:ole="">
            <v:imagedata r:id="rId94" o:title=""/>
          </v:shape>
          <o:OLEObject Type="Embed" ProgID="Equation.DSMT4" ShapeID="_x0000_i1088" DrawAspect="Content" ObjectID="_1702802365" r:id="rId108"/>
        </w:object>
      </w:r>
      <w:r w:rsidRPr="00CD3B71">
        <w:rPr>
          <w:rFonts w:ascii="Times New Roman" w:hAnsi="Times New Roman" w:cs="Times New Roman"/>
          <w:sz w:val="24"/>
          <w:szCs w:val="24"/>
        </w:rPr>
        <w:t>is</w:t>
      </w:r>
      <w:r>
        <w:t xml:space="preserve"> </w:t>
      </w:r>
      <w:r w:rsidR="004E5AE7" w:rsidRPr="004E5AE7">
        <w:rPr>
          <w:rFonts w:ascii="Times New Roman" w:hAnsi="Times New Roman" w:cs="Times New Roman"/>
          <w:position w:val="-32"/>
          <w:sz w:val="24"/>
          <w:szCs w:val="24"/>
        </w:rPr>
        <w:object w:dxaOrig="1359" w:dyaOrig="760" w14:anchorId="6A251D1C">
          <v:shape id="_x0000_i1089" type="#_x0000_t75" style="width:68.1pt;height:38.15pt" o:ole="">
            <v:imagedata r:id="rId109" o:title=""/>
          </v:shape>
          <o:OLEObject Type="Embed" ProgID="Equation.DSMT4" ShapeID="_x0000_i1089" DrawAspect="Content" ObjectID="_1702802366" r:id="rId110"/>
        </w:object>
      </w:r>
    </w:p>
    <w:p w14:paraId="3F234B6F" w14:textId="7506D288" w:rsidR="004E5AE7" w:rsidRDefault="004E5AE7" w:rsidP="001E170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E5AE7">
        <w:rPr>
          <w:rFonts w:ascii="Times New Roman" w:hAnsi="Times New Roman" w:cs="Times New Roman"/>
          <w:color w:val="FF0000"/>
          <w:sz w:val="24"/>
          <w:szCs w:val="24"/>
        </w:rPr>
        <w:t>Example:</w:t>
      </w:r>
    </w:p>
    <w:p w14:paraId="62901191" w14:textId="579A22B4" w:rsidR="00C5725B" w:rsidRPr="00C5725B" w:rsidRDefault="00780982" w:rsidP="00780982">
      <w:pPr>
        <w:pStyle w:val="ListParagraph"/>
        <w:numPr>
          <w:ilvl w:val="0"/>
          <w:numId w:val="10"/>
        </w:numPr>
        <w:rPr>
          <w:rStyle w:val="fontstyle01"/>
          <w:rFonts w:ascii="Times New Roman" w:hAnsi="Times New Roman" w:cs="Times New Roman"/>
          <w:color w:val="FF0000"/>
          <w:sz w:val="24"/>
          <w:szCs w:val="24"/>
        </w:rPr>
      </w:pP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Let </w:t>
      </w:r>
      <w:r w:rsidRPr="00C5725B">
        <w:rPr>
          <w:rStyle w:val="fontstyle21"/>
          <w:rFonts w:ascii="Times New Roman" w:hAnsi="Times New Roman" w:cs="Times New Roman"/>
          <w:sz w:val="24"/>
          <w:szCs w:val="24"/>
        </w:rPr>
        <w:t xml:space="preserve">X 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equal the length of life of a 60-watt light bulb marketed by a certain manufacturer. Assume that the distribution of </w:t>
      </w:r>
      <w:r w:rsidRPr="00C5725B">
        <w:rPr>
          <w:rStyle w:val="fontstyle21"/>
          <w:rFonts w:ascii="Times New Roman" w:hAnsi="Times New Roman" w:cs="Times New Roman"/>
          <w:sz w:val="24"/>
          <w:szCs w:val="24"/>
        </w:rPr>
        <w:t xml:space="preserve">X 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Pr="00C5725B">
        <w:rPr>
          <w:rStyle w:val="fontstyle21"/>
          <w:rFonts w:ascii="Times New Roman" w:hAnsi="Times New Roman" w:cs="Times New Roman"/>
          <w:sz w:val="24"/>
          <w:szCs w:val="24"/>
        </w:rPr>
        <w:t>N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>(</w:t>
      </w:r>
      <w:proofErr w:type="gramEnd"/>
      <w:r w:rsidRPr="00C5725B">
        <w:rPr>
          <w:rStyle w:val="fontstyle31"/>
          <w:rFonts w:ascii="Times New Roman" w:hAnsi="Times New Roman" w:cs="Times New Roman"/>
          <w:sz w:val="24"/>
          <w:szCs w:val="24"/>
        </w:rPr>
        <w:t>μ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, 1296). If a random sample of </w:t>
      </w:r>
      <w:r w:rsidRPr="00C5725B">
        <w:rPr>
          <w:rStyle w:val="fontstyle21"/>
          <w:rFonts w:ascii="Times New Roman" w:hAnsi="Times New Roman" w:cs="Times New Roman"/>
          <w:sz w:val="24"/>
          <w:szCs w:val="24"/>
        </w:rPr>
        <w:t xml:space="preserve">n </w:t>
      </w:r>
      <w:r w:rsidRPr="00C5725B">
        <w:rPr>
          <w:rStyle w:val="fontstyle41"/>
          <w:rFonts w:ascii="Times New Roman" w:hAnsi="Times New Roman" w:cs="Times New Roman"/>
          <w:sz w:val="24"/>
          <w:szCs w:val="24"/>
        </w:rPr>
        <w:t xml:space="preserve">= 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>27</w:t>
      </w:r>
      <w:r w:rsidRPr="00C5725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bulbs is tested until they burn out, yielding a sample mean of 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object w:dxaOrig="900" w:dyaOrig="279" w14:anchorId="45B0302A">
          <v:shape id="_x0000_i1090" type="#_x0000_t75" style="width:44.9pt;height:13.9pt" o:ole="">
            <v:imagedata r:id="rId111" o:title=""/>
          </v:shape>
          <o:OLEObject Type="Embed" ProgID="Equation.DSMT4" ShapeID="_x0000_i1090" DrawAspect="Content" ObjectID="_1702802367" r:id="rId112"/>
        </w:objec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>hours</w:t>
      </w:r>
      <w:r w:rsid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="00C5725B">
        <w:rPr>
          <w:rStyle w:val="fontstyle01"/>
          <w:rFonts w:ascii="Times New Roman" w:hAnsi="Times New Roman" w:cs="DaunPenh"/>
          <w:sz w:val="24"/>
          <w:szCs w:val="39"/>
        </w:rPr>
        <w:t xml:space="preserve">a.1 What is the point estimator for </w:t>
      </w:r>
      <w:r w:rsidR="00C5725B" w:rsidRPr="005F770D">
        <w:rPr>
          <w:position w:val="-10"/>
        </w:rPr>
        <w:object w:dxaOrig="240" w:dyaOrig="260" w14:anchorId="1FCEA14A">
          <v:shape id="_x0000_i1091" type="#_x0000_t75" style="width:12.1pt;height:12.85pt" o:ole="">
            <v:imagedata r:id="rId94" o:title=""/>
          </v:shape>
          <o:OLEObject Type="Embed" ProgID="Equation.DSMT4" ShapeID="_x0000_i1091" DrawAspect="Content" ObjectID="_1702802368" r:id="rId113"/>
        </w:object>
      </w:r>
      <w:r w:rsidR="00C5725B">
        <w:t>.</w:t>
      </w:r>
    </w:p>
    <w:p w14:paraId="21C7A88A" w14:textId="40ED5649" w:rsidR="00780982" w:rsidRDefault="00C5725B" w:rsidP="00C5725B">
      <w:pPr>
        <w:pStyle w:val="ListParagraph"/>
        <w:ind w:left="108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a.2 Construct</w:t>
      </w:r>
      <w:r w:rsidR="00780982"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 a95% confidence interval for </w:t>
      </w:r>
      <w:r w:rsidR="00780982" w:rsidRPr="00C5725B">
        <w:rPr>
          <w:rStyle w:val="fontstyle31"/>
          <w:rFonts w:ascii="Times New Roman" w:hAnsi="Times New Roman" w:cs="Times New Roman"/>
          <w:sz w:val="24"/>
          <w:szCs w:val="24"/>
        </w:rPr>
        <w:t xml:space="preserve">μ </w:t>
      </w:r>
    </w:p>
    <w:p w14:paraId="0288BC09" w14:textId="47B515CE" w:rsidR="00C5725B" w:rsidRDefault="00C5725B" w:rsidP="00C5725B">
      <w:pPr>
        <w:pStyle w:val="ListParagraph"/>
        <w:ind w:left="108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a.3 Construct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 a9</w:t>
      </w:r>
      <w:r>
        <w:rPr>
          <w:rStyle w:val="fontstyle01"/>
          <w:rFonts w:ascii="Times New Roman" w:hAnsi="Times New Roman" w:cs="Times New Roman"/>
          <w:sz w:val="24"/>
          <w:szCs w:val="24"/>
        </w:rPr>
        <w:t>0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% confidence interval for </w:t>
      </w:r>
      <w:r w:rsidRPr="00C5725B">
        <w:rPr>
          <w:rStyle w:val="fontstyle31"/>
          <w:rFonts w:ascii="Times New Roman" w:hAnsi="Times New Roman" w:cs="Times New Roman"/>
          <w:sz w:val="24"/>
          <w:szCs w:val="24"/>
        </w:rPr>
        <w:t xml:space="preserve">μ </w:t>
      </w:r>
    </w:p>
    <w:p w14:paraId="09125B1A" w14:textId="67272110" w:rsidR="00C5725B" w:rsidRDefault="00C5725B" w:rsidP="00C5725B">
      <w:pPr>
        <w:pStyle w:val="ListParagraph"/>
        <w:ind w:left="1080"/>
        <w:rPr>
          <w:rStyle w:val="fontstyle31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fontstyle31"/>
          <w:rFonts w:ascii="Times New Roman" w:hAnsi="Times New Roman" w:cs="Times New Roman"/>
          <w:i w:val="0"/>
          <w:iCs w:val="0"/>
          <w:sz w:val="24"/>
          <w:szCs w:val="24"/>
        </w:rPr>
        <w:t>a.4 Interpret the result in a.3</w:t>
      </w:r>
    </w:p>
    <w:p w14:paraId="632C53BA" w14:textId="460781E6" w:rsidR="0090600C" w:rsidRDefault="0090600C" w:rsidP="00AB3269">
      <w:pPr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t xml:space="preserve">Lake </w:t>
      </w:r>
      <w:proofErr w:type="spellStart"/>
      <w:r w:rsidRPr="00AB3269">
        <w:rPr>
          <w:rFonts w:ascii="Times New Roman" w:hAnsi="Times New Roman" w:cs="Times New Roman"/>
          <w:color w:val="231F20"/>
          <w:sz w:val="24"/>
          <w:szCs w:val="24"/>
        </w:rPr>
        <w:t>Macatawa</w:t>
      </w:r>
      <w:proofErr w:type="spellEnd"/>
      <w:r w:rsidRPr="00AB3269">
        <w:rPr>
          <w:rFonts w:ascii="Times New Roman" w:hAnsi="Times New Roman" w:cs="Times New Roman"/>
          <w:color w:val="231F20"/>
          <w:sz w:val="24"/>
          <w:szCs w:val="24"/>
        </w:rPr>
        <w:t>, an inlet lake on the east side of Lake Michigan, is divided into an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br/>
        <w:t>east basin and a west basin. To measure the effect on the lake of salting city streets in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br/>
        <w:t>the winter, students took 32 samples of water from the west basin and measured the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br/>
        <w:t>amount of sodium in parts per million in order to make a statistical inference about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br/>
        <w:t xml:space="preserve">the unknown mean </w:t>
      </w:r>
      <w:r w:rsidRPr="00AB3269">
        <w:rPr>
          <w:rFonts w:ascii="Times New Roman" w:hAnsi="Times New Roman" w:cs="Times New Roman"/>
          <w:i/>
          <w:iCs/>
          <w:color w:val="231F20"/>
          <w:sz w:val="24"/>
          <w:szCs w:val="24"/>
        </w:rPr>
        <w:t>μ</w:t>
      </w:r>
      <w:r w:rsidRPr="00AB3269">
        <w:rPr>
          <w:rFonts w:ascii="Times New Roman" w:hAnsi="Times New Roman" w:cs="Times New Roman"/>
          <w:color w:val="231F20"/>
          <w:sz w:val="24"/>
          <w:szCs w:val="24"/>
        </w:rPr>
        <w:t>. They obtained the following data:</w:t>
      </w:r>
    </w:p>
    <w:p w14:paraId="290F2986" w14:textId="10132D53" w:rsidR="00AB3269" w:rsidRDefault="00A930F3" w:rsidP="00AB3269">
      <w:pPr>
        <w:ind w:left="720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7797AC2D" wp14:editId="10B5232D">
            <wp:extent cx="4254719" cy="116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7090" w14:textId="6424B86B" w:rsidR="00A930F3" w:rsidRDefault="00A930F3" w:rsidP="00A930F3">
      <w:pPr>
        <w:ind w:left="720"/>
      </w:pPr>
      <w:r>
        <w:rPr>
          <w:rFonts w:ascii="Times New Roman" w:hAnsi="Times New Roman" w:cs="Times New Roman"/>
          <w:color w:val="231F20"/>
          <w:sz w:val="24"/>
          <w:szCs w:val="24"/>
        </w:rPr>
        <w:tab/>
        <w:t xml:space="preserve">b.1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Construct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 a95% confidence interval for </w:t>
      </w:r>
      <w:r w:rsidRPr="00C5725B">
        <w:rPr>
          <w:rStyle w:val="fontstyle31"/>
          <w:rFonts w:ascii="Times New Roman" w:hAnsi="Times New Roman" w:cs="Times New Roman"/>
          <w:sz w:val="24"/>
          <w:szCs w:val="24"/>
        </w:rPr>
        <w:t>μ</w:t>
      </w:r>
      <w:r>
        <w:rPr>
          <w:rStyle w:val="fontstyle31"/>
          <w:rFonts w:ascii="Times New Roman" w:hAnsi="Times New Roman" w:cs="Times New Roman"/>
          <w:i w:val="0"/>
          <w:iCs w:val="0"/>
          <w:sz w:val="24"/>
          <w:szCs w:val="24"/>
        </w:rPr>
        <w:t xml:space="preserve"> if </w:t>
      </w:r>
      <w:r w:rsidR="00CD3B71" w:rsidRPr="005F770D">
        <w:rPr>
          <w:position w:val="-6"/>
        </w:rPr>
        <w:object w:dxaOrig="700" w:dyaOrig="320" w14:anchorId="411E019F">
          <v:shape id="_x0000_i1092" type="#_x0000_t75" style="width:34.95pt;height:16.05pt" o:ole="">
            <v:imagedata r:id="rId115" o:title=""/>
          </v:shape>
          <o:OLEObject Type="Embed" ProgID="Equation.DSMT4" ShapeID="_x0000_i1092" DrawAspect="Content" ObjectID="_1702802369" r:id="rId116"/>
        </w:object>
      </w:r>
    </w:p>
    <w:p w14:paraId="6FC3D096" w14:textId="256B8D70" w:rsidR="00CD3B71" w:rsidRPr="00A930F3" w:rsidRDefault="00CD3B71" w:rsidP="00A930F3">
      <w:pPr>
        <w:ind w:left="720"/>
        <w:rPr>
          <w:rFonts w:ascii="Times New Roman" w:hAnsi="Times New Roman" w:cs="Times New Roman"/>
          <w:color w:val="231F20"/>
          <w:sz w:val="24"/>
          <w:szCs w:val="24"/>
        </w:rPr>
      </w:pPr>
      <w:r>
        <w:tab/>
      </w:r>
      <w:r w:rsidRPr="00CD3B71">
        <w:rPr>
          <w:rFonts w:ascii="Times New Roman" w:hAnsi="Times New Roman" w:cs="Times New Roman"/>
          <w:sz w:val="24"/>
          <w:szCs w:val="24"/>
        </w:rPr>
        <w:t>b.2</w:t>
      </w:r>
      <w: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Construct</w:t>
      </w:r>
      <w:r w:rsidRPr="00C5725B">
        <w:rPr>
          <w:rStyle w:val="fontstyle01"/>
          <w:rFonts w:ascii="Times New Roman" w:hAnsi="Times New Roman" w:cs="Times New Roman"/>
          <w:sz w:val="24"/>
          <w:szCs w:val="24"/>
        </w:rPr>
        <w:t xml:space="preserve"> a95% confidence interval for </w:t>
      </w:r>
      <w:r w:rsidRPr="00C5725B">
        <w:rPr>
          <w:rStyle w:val="fontstyle31"/>
          <w:rFonts w:ascii="Times New Roman" w:hAnsi="Times New Roman" w:cs="Times New Roman"/>
          <w:sz w:val="24"/>
          <w:szCs w:val="24"/>
        </w:rPr>
        <w:t>μ</w:t>
      </w:r>
      <w:r>
        <w:rPr>
          <w:rStyle w:val="fontstyle31"/>
          <w:rFonts w:ascii="Times New Roman" w:hAnsi="Times New Roman" w:cs="Times New Roman"/>
          <w:i w:val="0"/>
          <w:iCs w:val="0"/>
          <w:sz w:val="24"/>
          <w:szCs w:val="24"/>
        </w:rPr>
        <w:t xml:space="preserve"> if </w:t>
      </w:r>
      <w:r w:rsidRPr="005F770D">
        <w:rPr>
          <w:position w:val="-6"/>
        </w:rPr>
        <w:object w:dxaOrig="320" w:dyaOrig="320" w14:anchorId="5B80F2DF">
          <v:shape id="_x0000_i1093" type="#_x0000_t75" style="width:16.05pt;height:16.05pt" o:ole="">
            <v:imagedata r:id="rId117" o:title=""/>
          </v:shape>
          <o:OLEObject Type="Embed" ProgID="Equation.DSMT4" ShapeID="_x0000_i1093" DrawAspect="Content" ObjectID="_1702802370" r:id="rId118"/>
        </w:object>
      </w:r>
      <w:r w:rsidRPr="00CD3B71">
        <w:rPr>
          <w:rFonts w:ascii="Times New Roman" w:hAnsi="Times New Roman" w:cs="Times New Roman"/>
          <w:sz w:val="24"/>
          <w:szCs w:val="24"/>
        </w:rPr>
        <w:t>is unknown</w:t>
      </w:r>
      <w:r>
        <w:t xml:space="preserve"> </w:t>
      </w:r>
    </w:p>
    <w:p w14:paraId="038A6DFF" w14:textId="52A252AD" w:rsidR="00C5725B" w:rsidRPr="00C5725B" w:rsidRDefault="00C5725B" w:rsidP="00C5725B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1647970A" w14:textId="56D392CA" w:rsidR="00F35749" w:rsidRPr="003057F8" w:rsidRDefault="00F35749" w:rsidP="00F357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B2F">
        <w:rPr>
          <w:rFonts w:ascii="Times New Roman" w:hAnsi="Times New Roman" w:cs="Times New Roman"/>
          <w:sz w:val="24"/>
          <w:szCs w:val="24"/>
        </w:rPr>
        <w:t xml:space="preserve">Confidence Interval for means with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E23B2F">
        <w:rPr>
          <w:rFonts w:ascii="Times New Roman" w:hAnsi="Times New Roman" w:cs="Times New Roman"/>
          <w:sz w:val="24"/>
          <w:szCs w:val="24"/>
        </w:rPr>
        <w:t>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70D">
        <w:rPr>
          <w:position w:val="-6"/>
        </w:rPr>
        <w:object w:dxaOrig="320" w:dyaOrig="320" w14:anchorId="66EC6766">
          <v:shape id="_x0000_i1094" type="#_x0000_t75" style="width:16.05pt;height:16.05pt" o:ole="">
            <v:imagedata r:id="rId90" o:title=""/>
          </v:shape>
          <o:OLEObject Type="Embed" ProgID="Equation.DSMT4" ShapeID="_x0000_i1094" DrawAspect="Content" ObjectID="_1702802371" r:id="rId119"/>
        </w:object>
      </w:r>
    </w:p>
    <w:p w14:paraId="0DB3404E" w14:textId="134DC550" w:rsidR="003057F8" w:rsidRPr="003057F8" w:rsidRDefault="003057F8" w:rsidP="003057F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Student distribution</w:t>
      </w:r>
    </w:p>
    <w:p w14:paraId="55838A7E" w14:textId="299747E9" w:rsidR="003057F8" w:rsidRPr="003057F8" w:rsidRDefault="003057F8" w:rsidP="003057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B2F">
        <w:rPr>
          <w:rFonts w:ascii="Times New Roman" w:hAnsi="Times New Roman" w:cs="Times New Roman"/>
          <w:sz w:val="24"/>
          <w:szCs w:val="24"/>
        </w:rPr>
        <w:t>Confidence Interval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70D">
        <w:rPr>
          <w:position w:val="-6"/>
        </w:rPr>
        <w:object w:dxaOrig="320" w:dyaOrig="320" w14:anchorId="2A45DEDD">
          <v:shape id="_x0000_i1095" type="#_x0000_t75" style="width:16.05pt;height:16.05pt" o:ole="">
            <v:imagedata r:id="rId90" o:title=""/>
          </v:shape>
          <o:OLEObject Type="Embed" ProgID="Equation.DSMT4" ShapeID="_x0000_i1095" DrawAspect="Content" ObjectID="_1702802372" r:id="rId120"/>
        </w:object>
      </w:r>
    </w:p>
    <w:p w14:paraId="2BAE71D0" w14:textId="0D08F789" w:rsidR="003057F8" w:rsidRPr="00AC0660" w:rsidRDefault="003057F8" w:rsidP="003057F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0660">
        <w:rPr>
          <w:rFonts w:ascii="Times New Roman" w:hAnsi="Times New Roman" w:cs="Times New Roman"/>
          <w:sz w:val="24"/>
          <w:szCs w:val="24"/>
        </w:rPr>
        <w:t xml:space="preserve">We use Chi-Square distribution </w:t>
      </w:r>
    </w:p>
    <w:p w14:paraId="7FF30CFA" w14:textId="77777777" w:rsidR="003057F8" w:rsidRDefault="003057F8" w:rsidP="003057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3ABEE" w14:textId="1CAE5480" w:rsidR="001E1708" w:rsidRPr="00C6191E" w:rsidRDefault="001E1708" w:rsidP="00F357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70216" w14:textId="77777777" w:rsidR="00C6191E" w:rsidRPr="00C6191E" w:rsidRDefault="00C6191E" w:rsidP="00C6191E">
      <w:pPr>
        <w:rPr>
          <w:rFonts w:ascii="Times New Roman" w:hAnsi="Times New Roman" w:cs="Times New Roman"/>
          <w:sz w:val="24"/>
          <w:szCs w:val="24"/>
        </w:rPr>
      </w:pPr>
    </w:p>
    <w:p w14:paraId="09360CAD" w14:textId="77777777" w:rsidR="00106684" w:rsidRPr="00CA721A" w:rsidRDefault="00106684" w:rsidP="00106684">
      <w:pPr>
        <w:rPr>
          <w:rFonts w:ascii="Times New Roman" w:hAnsi="Times New Roman" w:cs="Times New Roman"/>
          <w:sz w:val="24"/>
          <w:szCs w:val="24"/>
        </w:rPr>
      </w:pPr>
    </w:p>
    <w:p w14:paraId="06526CFD" w14:textId="77777777" w:rsidR="00106684" w:rsidRPr="00106684" w:rsidRDefault="00106684" w:rsidP="00106684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CC4ED79" w14:textId="77777777" w:rsidR="00401371" w:rsidRPr="00D74526" w:rsidRDefault="00401371" w:rsidP="0040137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2A29BE" w14:textId="77777777" w:rsidR="00D74526" w:rsidRPr="00D74526" w:rsidRDefault="00D74526" w:rsidP="00D74526">
      <w:pPr>
        <w:rPr>
          <w:sz w:val="24"/>
          <w:szCs w:val="24"/>
        </w:rPr>
      </w:pPr>
    </w:p>
    <w:sectPr w:rsidR="00D74526" w:rsidRPr="00D7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TimesTen-Italic">
    <w:altName w:val="Times New Roman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66C"/>
    <w:multiLevelType w:val="hybridMultilevel"/>
    <w:tmpl w:val="C9E27A6A"/>
    <w:lvl w:ilvl="0" w:tplc="734CCD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891A02"/>
    <w:multiLevelType w:val="hybridMultilevel"/>
    <w:tmpl w:val="E9C0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1190"/>
    <w:multiLevelType w:val="hybridMultilevel"/>
    <w:tmpl w:val="3596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10E02"/>
    <w:multiLevelType w:val="hybridMultilevel"/>
    <w:tmpl w:val="BDE4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733C2"/>
    <w:multiLevelType w:val="hybridMultilevel"/>
    <w:tmpl w:val="6060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943B6"/>
    <w:multiLevelType w:val="hybridMultilevel"/>
    <w:tmpl w:val="1294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572C2"/>
    <w:multiLevelType w:val="hybridMultilevel"/>
    <w:tmpl w:val="819235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CD6599D"/>
    <w:multiLevelType w:val="hybridMultilevel"/>
    <w:tmpl w:val="5D18C406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8" w15:restartNumberingAfterBreak="0">
    <w:nsid w:val="7A240647"/>
    <w:multiLevelType w:val="hybridMultilevel"/>
    <w:tmpl w:val="1714AE28"/>
    <w:lvl w:ilvl="0" w:tplc="B48E5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5E0167"/>
    <w:multiLevelType w:val="hybridMultilevel"/>
    <w:tmpl w:val="D4D21C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26"/>
    <w:rsid w:val="00106684"/>
    <w:rsid w:val="00144CEE"/>
    <w:rsid w:val="001C5EFE"/>
    <w:rsid w:val="001E1708"/>
    <w:rsid w:val="003057F8"/>
    <w:rsid w:val="00314F1B"/>
    <w:rsid w:val="003750A2"/>
    <w:rsid w:val="00401371"/>
    <w:rsid w:val="004E5AE7"/>
    <w:rsid w:val="005F6054"/>
    <w:rsid w:val="00695C9E"/>
    <w:rsid w:val="00780982"/>
    <w:rsid w:val="00893786"/>
    <w:rsid w:val="0090600C"/>
    <w:rsid w:val="00A712F1"/>
    <w:rsid w:val="00A930F3"/>
    <w:rsid w:val="00AB3269"/>
    <w:rsid w:val="00AC0660"/>
    <w:rsid w:val="00BE39B8"/>
    <w:rsid w:val="00C5725B"/>
    <w:rsid w:val="00C6191E"/>
    <w:rsid w:val="00CA721A"/>
    <w:rsid w:val="00CD3B71"/>
    <w:rsid w:val="00D74526"/>
    <w:rsid w:val="00E23B2F"/>
    <w:rsid w:val="00E31B00"/>
    <w:rsid w:val="00F27DAF"/>
    <w:rsid w:val="00F35749"/>
    <w:rsid w:val="00F70846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15AB"/>
  <w15:chartTrackingRefBased/>
  <w15:docId w15:val="{06CC5FC1-D93C-4513-99F9-F6CD533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526"/>
    <w:pPr>
      <w:ind w:left="720"/>
      <w:contextualSpacing/>
    </w:pPr>
  </w:style>
  <w:style w:type="character" w:customStyle="1" w:styleId="fontstyle01">
    <w:name w:val="fontstyle01"/>
    <w:basedOn w:val="DefaultParagraphFont"/>
    <w:rsid w:val="00780982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80982"/>
    <w:rPr>
      <w:rFonts w:ascii="TimesTen-Italic" w:hAnsi="TimesTe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780982"/>
    <w:rPr>
      <w:rFonts w:ascii="RMTMI" w:hAnsi="RMTMI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780982"/>
    <w:rPr>
      <w:rFonts w:ascii="MTSYN" w:hAnsi="MTSY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45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7.wmf"/><Relationship Id="rId63" Type="http://schemas.openxmlformats.org/officeDocument/2006/relationships/image" Target="media/image23.wmf"/><Relationship Id="rId68" Type="http://schemas.openxmlformats.org/officeDocument/2006/relationships/image" Target="media/image25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6.bin"/><Relationship Id="rId16" Type="http://schemas.openxmlformats.org/officeDocument/2006/relationships/image" Target="media/image5.wmf"/><Relationship Id="rId107" Type="http://schemas.openxmlformats.org/officeDocument/2006/relationships/oleObject" Target="embeddings/oleObject6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4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image" Target="media/image39.wmf"/><Relationship Id="rId5" Type="http://schemas.openxmlformats.org/officeDocument/2006/relationships/image" Target="media/image1.wmf"/><Relationship Id="rId90" Type="http://schemas.openxmlformats.org/officeDocument/2006/relationships/image" Target="media/image35.wmf"/><Relationship Id="rId95" Type="http://schemas.openxmlformats.org/officeDocument/2006/relationships/oleObject" Target="embeddings/oleObject5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43" Type="http://schemas.openxmlformats.org/officeDocument/2006/relationships/image" Target="media/image15.wmf"/><Relationship Id="rId48" Type="http://schemas.openxmlformats.org/officeDocument/2006/relationships/oleObject" Target="embeddings/oleObject27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7.bin"/><Relationship Id="rId118" Type="http://schemas.openxmlformats.org/officeDocument/2006/relationships/oleObject" Target="embeddings/oleObject69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4.bin"/><Relationship Id="rId54" Type="http://schemas.openxmlformats.org/officeDocument/2006/relationships/oleObject" Target="embeddings/oleObject30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0.wmf"/><Relationship Id="rId49" Type="http://schemas.openxmlformats.org/officeDocument/2006/relationships/image" Target="media/image18.wmf"/><Relationship Id="rId114" Type="http://schemas.openxmlformats.org/officeDocument/2006/relationships/image" Target="media/image43.png"/><Relationship Id="rId119" Type="http://schemas.openxmlformats.org/officeDocument/2006/relationships/oleObject" Target="embeddings/oleObject70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38.bin"/><Relationship Id="rId81" Type="http://schemas.openxmlformats.org/officeDocument/2006/relationships/image" Target="media/image31.wmf"/><Relationship Id="rId86" Type="http://schemas.openxmlformats.org/officeDocument/2006/relationships/image" Target="media/image3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2.bin"/><Relationship Id="rId109" Type="http://schemas.openxmlformats.org/officeDocument/2006/relationships/image" Target="media/image41.wmf"/><Relationship Id="rId34" Type="http://schemas.openxmlformats.org/officeDocument/2006/relationships/image" Target="media/image12.wmf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7.wmf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image" Target="media/image8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6.wmf"/><Relationship Id="rId66" Type="http://schemas.openxmlformats.org/officeDocument/2006/relationships/image" Target="media/image24.wmf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5.bin"/><Relationship Id="rId115" Type="http://schemas.openxmlformats.org/officeDocument/2006/relationships/image" Target="media/image44.wmf"/><Relationship Id="rId61" Type="http://schemas.openxmlformats.org/officeDocument/2006/relationships/image" Target="media/image22.wmf"/><Relationship Id="rId82" Type="http://schemas.openxmlformats.org/officeDocument/2006/relationships/oleObject" Target="embeddings/oleObject47.bin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9.wmf"/><Relationship Id="rId100" Type="http://schemas.openxmlformats.org/officeDocument/2006/relationships/image" Target="media/image38.wmf"/><Relationship Id="rId105" Type="http://schemas.openxmlformats.org/officeDocument/2006/relationships/image" Target="media/image40.wmf"/><Relationship Id="rId8" Type="http://schemas.openxmlformats.org/officeDocument/2006/relationships/oleObject" Target="embeddings/oleObject2.bin"/><Relationship Id="rId51" Type="http://schemas.openxmlformats.org/officeDocument/2006/relationships/image" Target="media/image19.wmf"/><Relationship Id="rId72" Type="http://schemas.openxmlformats.org/officeDocument/2006/relationships/image" Target="media/image27.wmf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9.bin"/><Relationship Id="rId116" Type="http://schemas.openxmlformats.org/officeDocument/2006/relationships/oleObject" Target="embeddings/oleObject68.bin"/><Relationship Id="rId20" Type="http://schemas.openxmlformats.org/officeDocument/2006/relationships/image" Target="media/image6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6.bin"/><Relationship Id="rId83" Type="http://schemas.openxmlformats.org/officeDocument/2006/relationships/image" Target="media/image32.wmf"/><Relationship Id="rId88" Type="http://schemas.openxmlformats.org/officeDocument/2006/relationships/image" Target="media/image34.wmf"/><Relationship Id="rId111" Type="http://schemas.openxmlformats.org/officeDocument/2006/relationships/image" Target="media/image42.wmf"/><Relationship Id="rId15" Type="http://schemas.openxmlformats.org/officeDocument/2006/relationships/oleObject" Target="embeddings/oleObject7.bin"/><Relationship Id="rId36" Type="http://schemas.openxmlformats.org/officeDocument/2006/relationships/image" Target="media/image13.wmf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9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Chamroeunvuthy</dc:creator>
  <cp:keywords/>
  <dc:description/>
  <cp:lastModifiedBy>Kim Chamroeunvuthy</cp:lastModifiedBy>
  <cp:revision>9</cp:revision>
  <cp:lastPrinted>2021-12-31T04:42:00Z</cp:lastPrinted>
  <dcterms:created xsi:type="dcterms:W3CDTF">2021-12-30T04:18:00Z</dcterms:created>
  <dcterms:modified xsi:type="dcterms:W3CDTF">2022-01-04T04:51:00Z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