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153D" w:rsidRPr="00154DEE" w:rsidRDefault="000E153D" w:rsidP="000E153D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4D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:rsidR="000E153D" w:rsidRPr="00154DEE" w:rsidRDefault="000E153D" w:rsidP="000E153D">
      <w:pPr>
        <w:spacing w:line="360" w:lineRule="auto"/>
        <w:ind w:left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4DE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54DE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54DE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54DE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54DE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0E153D" w:rsidRPr="00154DEE" w:rsidRDefault="000E153D" w:rsidP="000E153D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4D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DESKTOP-ПРИЛОЖЕНИЕ «МОЙ КОШЕЛЕК»</w:t>
      </w:r>
    </w:p>
    <w:p w:rsidR="000E153D" w:rsidRPr="00154DEE" w:rsidRDefault="000E153D" w:rsidP="000E153D">
      <w:pPr>
        <w:spacing w:after="240"/>
        <w:ind w:left="-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4DE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54DE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54DE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45"/>
        <w:gridCol w:w="3296"/>
        <w:gridCol w:w="2191"/>
      </w:tblGrid>
      <w:tr w:rsidR="000E153D" w:rsidRPr="00154DEE" w:rsidTr="003363C4">
        <w:trPr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153D" w:rsidRPr="00154DEE" w:rsidRDefault="000E153D" w:rsidP="000E153D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4D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Руководитель: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153D" w:rsidRPr="00154DEE" w:rsidRDefault="000E153D" w:rsidP="000E153D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4D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______________________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153D" w:rsidRPr="00154DEE" w:rsidRDefault="000E153D" w:rsidP="000E153D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4D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(А.А. </w:t>
            </w:r>
            <w:proofErr w:type="spellStart"/>
            <w:r w:rsidRPr="00154D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Концевич</w:t>
            </w:r>
            <w:proofErr w:type="spellEnd"/>
            <w:r w:rsidRPr="00154D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0E153D" w:rsidRPr="00154DEE" w:rsidTr="003363C4">
        <w:trPr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153D" w:rsidRPr="00154DEE" w:rsidRDefault="000E153D" w:rsidP="000E153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153D" w:rsidRPr="00154DEE" w:rsidRDefault="000E153D" w:rsidP="000E153D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4D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(подпись, дата)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153D" w:rsidRPr="00154DEE" w:rsidRDefault="000E153D" w:rsidP="000E153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E153D" w:rsidRPr="00154DEE" w:rsidTr="003363C4">
        <w:trPr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153D" w:rsidRPr="00154DEE" w:rsidRDefault="000E153D" w:rsidP="000E153D">
            <w:pPr>
              <w:spacing w:before="240" w:line="0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4D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Студент: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153D" w:rsidRPr="00154DEE" w:rsidRDefault="000E153D" w:rsidP="000E153D">
            <w:pPr>
              <w:spacing w:before="240" w:line="0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4D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______________________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153D" w:rsidRPr="00154DEE" w:rsidRDefault="000E153D" w:rsidP="000E153D">
            <w:pPr>
              <w:spacing w:before="240" w:line="0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4D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(Г.А. </w:t>
            </w:r>
            <w:proofErr w:type="spellStart"/>
            <w:r w:rsidRPr="00154D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Ямщинин</w:t>
            </w:r>
            <w:proofErr w:type="spellEnd"/>
            <w:r w:rsidRPr="00154D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0E153D" w:rsidRPr="00154DEE" w:rsidTr="003363C4">
        <w:trPr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153D" w:rsidRPr="00154DEE" w:rsidRDefault="000E153D" w:rsidP="000E153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153D" w:rsidRPr="00154DEE" w:rsidRDefault="000E153D" w:rsidP="000E153D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4D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(подпись, дата)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153D" w:rsidRPr="00154DEE" w:rsidRDefault="000E153D" w:rsidP="000E153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0E153D" w:rsidRPr="00154DEE" w:rsidRDefault="000E153D" w:rsidP="000E153D">
      <w:pPr>
        <w:spacing w:after="3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4DE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54DE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54DE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54DE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0E153D" w:rsidRPr="00154DEE" w:rsidRDefault="000E153D" w:rsidP="000E153D">
      <w:pPr>
        <w:spacing w:after="3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E153D" w:rsidRPr="00154DEE" w:rsidRDefault="000E153D" w:rsidP="000E153D">
      <w:pPr>
        <w:spacing w:after="3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E153D" w:rsidRPr="00154DEE" w:rsidRDefault="000E153D" w:rsidP="000E153D">
      <w:pPr>
        <w:spacing w:after="3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E153D" w:rsidRPr="00154DEE" w:rsidRDefault="000E153D" w:rsidP="000E153D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54D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Иркутск, 2026</w:t>
      </w:r>
    </w:p>
    <w:p w:rsidR="000E153D" w:rsidRPr="00154DEE" w:rsidRDefault="000E153D">
      <w:pPr>
        <w:rPr>
          <w:rFonts w:ascii="Times New Roman" w:hAnsi="Times New Roman" w:cs="Times New Roman"/>
          <w:sz w:val="28"/>
          <w:szCs w:val="28"/>
        </w:rPr>
      </w:pPr>
    </w:p>
    <w:p w:rsidR="000E153D" w:rsidRPr="000E153D" w:rsidRDefault="000E153D" w:rsidP="000E153D">
      <w:pPr>
        <w:rPr>
          <w:rFonts w:ascii="Times New Roman" w:hAnsi="Times New Roman" w:cs="Times New Roman"/>
          <w:sz w:val="28"/>
          <w:szCs w:val="28"/>
        </w:rPr>
      </w:pPr>
      <w:r w:rsidRPr="000E153D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СОДЕРЖАНИЕ</w:t>
      </w:r>
    </w:p>
    <w:p w:rsidR="000E153D" w:rsidRPr="000E153D" w:rsidRDefault="00154DEE" w:rsidP="000E153D">
      <w:pPr>
        <w:shd w:val="clear" w:color="auto" w:fill="FFFFFF"/>
        <w:spacing w:before="184" w:after="184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Введение…………………</w:t>
      </w:r>
      <w:r w:rsidR="000E153D"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………………………………………………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...</w:t>
      </w:r>
      <w:r w:rsidR="000E153D"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………3</w:t>
      </w:r>
    </w:p>
    <w:p w:rsidR="000E153D" w:rsidRPr="000E153D" w:rsidRDefault="000E153D" w:rsidP="000E153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Анализ предметной области……………………………………</w:t>
      </w:r>
      <w:r w:rsidR="00154D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………………..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………………………4</w:t>
      </w:r>
    </w:p>
    <w:p w:rsidR="000E153D" w:rsidRPr="000E153D" w:rsidRDefault="000E153D" w:rsidP="000E153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Обоснование выбора технологий……………………………………</w:t>
      </w:r>
      <w:r w:rsidR="00154D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………………………………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……6</w:t>
      </w:r>
    </w:p>
    <w:p w:rsidR="000E153D" w:rsidRPr="000E153D" w:rsidRDefault="00154DEE" w:rsidP="000E153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Проектирование базы </w:t>
      </w:r>
      <w:r w:rsidR="000E153D"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данных…………………………………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="000E153D"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………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………………….</w:t>
      </w:r>
      <w:r w:rsidR="000E153D"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………………8</w:t>
      </w:r>
    </w:p>
    <w:p w:rsidR="000E153D" w:rsidRPr="000E153D" w:rsidRDefault="000E153D" w:rsidP="000E153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Разработка архитектуры приложения……………………………</w:t>
      </w:r>
      <w:r w:rsidR="00154D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……………………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……………………10</w:t>
      </w:r>
    </w:p>
    <w:p w:rsidR="000E153D" w:rsidRPr="000E153D" w:rsidRDefault="000E153D" w:rsidP="000E153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Реализация функциональных требований………………………………</w:t>
      </w:r>
      <w:r w:rsidR="00154D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………………………….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……………12</w:t>
      </w:r>
    </w:p>
    <w:p w:rsidR="000E153D" w:rsidRPr="000E153D" w:rsidRDefault="000E153D" w:rsidP="000E153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Разработка пользовательского интерфейса………………………………</w:t>
      </w:r>
      <w:r w:rsidR="00154D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…………………………….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…………15</w:t>
      </w:r>
    </w:p>
    <w:p w:rsidR="000E153D" w:rsidRPr="000E153D" w:rsidRDefault="000E153D" w:rsidP="000E153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Тестирование и отладка…………………………………………</w:t>
      </w:r>
      <w:r w:rsidR="00154D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……………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……………………18</w:t>
      </w:r>
    </w:p>
    <w:p w:rsidR="000E153D" w:rsidRPr="000E153D" w:rsidRDefault="000E153D" w:rsidP="000E153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Инструкция пользователя и администратора……………………………</w:t>
      </w:r>
      <w:r w:rsidR="00154D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…………………………..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…………20</w:t>
      </w:r>
    </w:p>
    <w:p w:rsidR="000E153D" w:rsidRPr="000E153D" w:rsidRDefault="00154DEE" w:rsidP="000E153D">
      <w:pPr>
        <w:shd w:val="clear" w:color="auto" w:fill="FFFFFF"/>
        <w:spacing w:before="184" w:after="184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Заключение…………………….</w:t>
      </w:r>
      <w:r w:rsidR="000E153D"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…………………………………………………22</w:t>
      </w:r>
    </w:p>
    <w:p w:rsidR="00154DEE" w:rsidRDefault="000E153D" w:rsidP="00154DEE">
      <w:pPr>
        <w:shd w:val="clear" w:color="auto" w:fill="FFFFFF"/>
        <w:spacing w:before="184" w:after="184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Список использованных источников…………………………………………</w:t>
      </w:r>
      <w:r w:rsidR="00154D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………………….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…………23</w:t>
      </w:r>
    </w:p>
    <w:p w:rsidR="00154DEE" w:rsidRDefault="00154DEE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 w:type="page"/>
      </w:r>
    </w:p>
    <w:p w:rsidR="000E153D" w:rsidRPr="000E153D" w:rsidRDefault="000E153D" w:rsidP="00154DEE">
      <w:pPr>
        <w:shd w:val="clear" w:color="auto" w:fill="FFFFFF"/>
        <w:spacing w:before="184" w:after="184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0E153D" w:rsidRPr="000E153D" w:rsidRDefault="000E153D" w:rsidP="003E50B0">
      <w:pPr>
        <w:shd w:val="clear" w:color="auto" w:fill="FFFFFF"/>
        <w:spacing w:before="369" w:after="184" w:line="392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Введение</w:t>
      </w:r>
    </w:p>
    <w:p w:rsidR="000E153D" w:rsidRPr="000E153D" w:rsidRDefault="000E153D" w:rsidP="003E50B0">
      <w:pPr>
        <w:shd w:val="clear" w:color="auto" w:fill="FFFFFF"/>
        <w:spacing w:before="184" w:after="184" w:line="24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современном мире управление личными финансами становится важным навыком. Ежедневно человек совершает множество мелких и крупных покупок, оплачивает услуги, тратит деньги на транспорт и развлечения. Без систематического учёта этих расходов трудно контролировать бюджет, выявлять нецелевые траты и формировать сбережения.</w:t>
      </w:r>
    </w:p>
    <w:p w:rsidR="000E153D" w:rsidRPr="000E153D" w:rsidRDefault="000E153D" w:rsidP="003E50B0">
      <w:pPr>
        <w:shd w:val="clear" w:color="auto" w:fill="FFFFFF"/>
        <w:spacing w:before="184" w:after="184" w:line="24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Существующие решения – от бумажных блокнотов до сложных финансовых приложений – либо неудобны в повседневном использовании, либо перегружены функциями, не востребованными обычным пользователем. Актуальность данной работы заключается в создании простого, интуитивно понятного, но при этом функционального инструмента для учёта личных расходов.</w:t>
      </w:r>
    </w:p>
    <w:p w:rsidR="000E153D" w:rsidRPr="000E153D" w:rsidRDefault="000E153D" w:rsidP="003E50B0">
      <w:pPr>
        <w:shd w:val="clear" w:color="auto" w:fill="FFFFFF"/>
        <w:spacing w:before="184" w:after="184" w:line="24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Целью проекта является разработка desktop-приложения «Мой кошелёк», которое позволит пользователю фиксировать расходы, управлять категориями и получать наглядные отчёты.</w:t>
      </w:r>
    </w:p>
    <w:p w:rsidR="000E153D" w:rsidRPr="000E153D" w:rsidRDefault="000E153D" w:rsidP="000E153D">
      <w:pPr>
        <w:shd w:val="clear" w:color="auto" w:fill="FFFFFF"/>
        <w:spacing w:before="184" w:after="184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достижения цели поставлены следующие задачи:</w:t>
      </w:r>
    </w:p>
    <w:p w:rsidR="000E153D" w:rsidRPr="000E153D" w:rsidRDefault="000E153D" w:rsidP="000E153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Проанализировать существующие аналоги и выделить ключевые требования.</w:t>
      </w:r>
    </w:p>
    <w:p w:rsidR="000E153D" w:rsidRPr="000E153D" w:rsidRDefault="000E153D" w:rsidP="000E153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Обосновать выбор технологического стека.</w:t>
      </w:r>
    </w:p>
    <w:p w:rsidR="000E153D" w:rsidRPr="000E153D" w:rsidRDefault="000E153D" w:rsidP="000E153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Спроектировать простую и эффективную структуру базы данных.</w:t>
      </w:r>
    </w:p>
    <w:p w:rsidR="000E153D" w:rsidRPr="000E153D" w:rsidRDefault="000E153D" w:rsidP="000E153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Реализовать полный набор функций для работы с расходами (CRUD).</w:t>
      </w:r>
    </w:p>
    <w:p w:rsidR="000E153D" w:rsidRPr="000E153D" w:rsidRDefault="000E153D" w:rsidP="000E153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Реализовать управление справочником категорий для администратора.</w:t>
      </w:r>
    </w:p>
    <w:p w:rsidR="000E153D" w:rsidRPr="000E153D" w:rsidRDefault="000E153D" w:rsidP="000E153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Разработать модуль отчётов и аналитики.</w:t>
      </w:r>
    </w:p>
    <w:p w:rsidR="000E153D" w:rsidRPr="000E153D" w:rsidRDefault="000E153D" w:rsidP="000E153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Создать удобный и адаптивный пользовательский интерфейс.</w:t>
      </w:r>
    </w:p>
    <w:p w:rsidR="00154DEE" w:rsidRDefault="000E153D" w:rsidP="000E153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Провести тестирование и подготовить инструкцию.</w:t>
      </w:r>
    </w:p>
    <w:p w:rsidR="000E153D" w:rsidRPr="000E153D" w:rsidRDefault="00154DEE" w:rsidP="003E50B0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 w:type="page"/>
      </w:r>
    </w:p>
    <w:p w:rsidR="000E153D" w:rsidRPr="000E153D" w:rsidRDefault="000E153D" w:rsidP="000E153D">
      <w:pPr>
        <w:shd w:val="clear" w:color="auto" w:fill="FFFFFF"/>
        <w:spacing w:before="369" w:after="184" w:line="392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lastRenderedPageBreak/>
        <w:t>1. Анализ предметной области</w:t>
      </w:r>
    </w:p>
    <w:p w:rsidR="000E153D" w:rsidRPr="000E153D" w:rsidRDefault="000E153D" w:rsidP="000E153D">
      <w:pPr>
        <w:shd w:val="clear" w:color="auto" w:fill="FFFFFF"/>
        <w:spacing w:before="369" w:after="184" w:line="369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1.1 Основные понятия</w:t>
      </w:r>
    </w:p>
    <w:p w:rsidR="000E153D" w:rsidRPr="000E153D" w:rsidRDefault="000E153D" w:rsidP="003E50B0">
      <w:pPr>
        <w:shd w:val="clear" w:color="auto" w:fill="FFFFFF"/>
        <w:spacing w:before="184" w:after="184" w:line="24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Предметная область – учёт личных финансов пользователя. Ключевые сущности:</w:t>
      </w:r>
    </w:p>
    <w:p w:rsidR="000E153D" w:rsidRPr="000E153D" w:rsidRDefault="000E153D" w:rsidP="000E153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Расход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финансовая операция, связанная с тратой денежных средств. Имеет дату, сумму, категорию и комментарий.</w:t>
      </w:r>
    </w:p>
    <w:p w:rsidR="000E153D" w:rsidRPr="000E153D" w:rsidRDefault="000E153D" w:rsidP="000E153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Категория расхода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группа, объединяющая однотипные траты (например, «Продукты», «Транспорт», «Кафе»).</w:t>
      </w:r>
    </w:p>
    <w:p w:rsidR="000E153D" w:rsidRDefault="000E153D" w:rsidP="000E153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Отчёт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агрегированная информация о расходах за определённый период.</w:t>
      </w:r>
    </w:p>
    <w:p w:rsidR="00D94FC6" w:rsidRPr="00220FAC" w:rsidRDefault="00D94FC6" w:rsidP="00220FAC">
      <w:pPr>
        <w:shd w:val="clear" w:color="auto" w:fill="FFFFFF"/>
        <w:spacing w:before="369" w:after="184" w:line="369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20F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1.2 Обзор аналогов</w:t>
      </w:r>
    </w:p>
    <w:p w:rsidR="00D94FC6" w:rsidRDefault="00D94FC6" w:rsidP="00D94FC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tbl>
      <w:tblPr>
        <w:tblStyle w:val="a9"/>
        <w:tblW w:w="0" w:type="auto"/>
        <w:tblLook w:val="04A0"/>
      </w:tblPr>
      <w:tblGrid>
        <w:gridCol w:w="3190"/>
        <w:gridCol w:w="3190"/>
        <w:gridCol w:w="3190"/>
      </w:tblGrid>
      <w:tr w:rsidR="00D94FC6" w:rsidTr="00D94FC6">
        <w:tc>
          <w:tcPr>
            <w:tcW w:w="3190" w:type="dxa"/>
          </w:tcPr>
          <w:p w:rsidR="00D94FC6" w:rsidRDefault="00D94FC6" w:rsidP="00D94FC6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</w:t>
            </w:r>
          </w:p>
        </w:tc>
        <w:tc>
          <w:tcPr>
            <w:tcW w:w="3190" w:type="dxa"/>
          </w:tcPr>
          <w:p w:rsidR="00D94FC6" w:rsidRDefault="00D94FC6" w:rsidP="00D94FC6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Преимущества</w:t>
            </w:r>
          </w:p>
        </w:tc>
        <w:tc>
          <w:tcPr>
            <w:tcW w:w="3190" w:type="dxa"/>
          </w:tcPr>
          <w:p w:rsidR="00D94FC6" w:rsidRDefault="00D94FC6" w:rsidP="00D94FC6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Недостатки</w:t>
            </w:r>
          </w:p>
        </w:tc>
      </w:tr>
      <w:tr w:rsidR="00D94FC6" w:rsidTr="000C261F">
        <w:tc>
          <w:tcPr>
            <w:tcW w:w="3190" w:type="dxa"/>
          </w:tcPr>
          <w:p w:rsidR="00D94FC6" w:rsidRDefault="00D94FC6" w:rsidP="00D94FC6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«Дзен-Мани»</w:t>
            </w:r>
          </w:p>
        </w:tc>
        <w:tc>
          <w:tcPr>
            <w:tcW w:w="3190" w:type="dxa"/>
            <w:vAlign w:val="center"/>
          </w:tcPr>
          <w:p w:rsidR="00D94FC6" w:rsidRPr="000E153D" w:rsidRDefault="00D94FC6" w:rsidP="00EB0D2C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Много функций, синхронизация с банками</w:t>
            </w:r>
          </w:p>
        </w:tc>
        <w:tc>
          <w:tcPr>
            <w:tcW w:w="3190" w:type="dxa"/>
            <w:vAlign w:val="center"/>
          </w:tcPr>
          <w:p w:rsidR="00D94FC6" w:rsidRPr="000E153D" w:rsidRDefault="00D94FC6" w:rsidP="00EB0D2C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Избыточно для простого учёта, </w:t>
            </w:r>
            <w:proofErr w:type="gramStart"/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платная</w:t>
            </w:r>
            <w:proofErr w:type="gramEnd"/>
          </w:p>
        </w:tc>
      </w:tr>
      <w:tr w:rsidR="00D94FC6" w:rsidTr="003B34C1">
        <w:tc>
          <w:tcPr>
            <w:tcW w:w="3190" w:type="dxa"/>
          </w:tcPr>
          <w:p w:rsidR="00D94FC6" w:rsidRDefault="00D94FC6" w:rsidP="00D94FC6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«Тошно»</w:t>
            </w:r>
          </w:p>
        </w:tc>
        <w:tc>
          <w:tcPr>
            <w:tcW w:w="3190" w:type="dxa"/>
            <w:vAlign w:val="center"/>
          </w:tcPr>
          <w:p w:rsidR="00D94FC6" w:rsidRPr="000E153D" w:rsidRDefault="00D94FC6" w:rsidP="00EB0D2C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Простой интерфейс, быстрый ввод</w:t>
            </w:r>
          </w:p>
        </w:tc>
        <w:tc>
          <w:tcPr>
            <w:tcW w:w="3190" w:type="dxa"/>
            <w:vAlign w:val="center"/>
          </w:tcPr>
          <w:p w:rsidR="00D94FC6" w:rsidRPr="000E153D" w:rsidRDefault="00D94FC6" w:rsidP="00EB0D2C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Нет </w:t>
            </w:r>
            <w:proofErr w:type="spellStart"/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десктоп-версии</w:t>
            </w:r>
            <w:proofErr w:type="spellEnd"/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только телефон</w:t>
            </w:r>
          </w:p>
        </w:tc>
      </w:tr>
      <w:tr w:rsidR="00D94FC6" w:rsidTr="003835BB">
        <w:tc>
          <w:tcPr>
            <w:tcW w:w="3190" w:type="dxa"/>
          </w:tcPr>
          <w:p w:rsidR="00D94FC6" w:rsidRDefault="00D94FC6" w:rsidP="00D94FC6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Excel-таблицы</w:t>
            </w:r>
          </w:p>
        </w:tc>
        <w:tc>
          <w:tcPr>
            <w:tcW w:w="3190" w:type="dxa"/>
            <w:vAlign w:val="center"/>
          </w:tcPr>
          <w:p w:rsidR="00D94FC6" w:rsidRPr="000E153D" w:rsidRDefault="00D94FC6" w:rsidP="00EB0D2C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Гибкость, бесплатно</w:t>
            </w:r>
          </w:p>
        </w:tc>
        <w:tc>
          <w:tcPr>
            <w:tcW w:w="3190" w:type="dxa"/>
            <w:vAlign w:val="center"/>
          </w:tcPr>
          <w:p w:rsidR="00D94FC6" w:rsidRPr="000E153D" w:rsidRDefault="00D94FC6" w:rsidP="00EB0D2C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Требуют ручного форматирования, неудобны</w:t>
            </w:r>
            <w:proofErr w:type="gramEnd"/>
          </w:p>
        </w:tc>
      </w:tr>
    </w:tbl>
    <w:p w:rsidR="000E153D" w:rsidRPr="000E153D" w:rsidRDefault="000E153D" w:rsidP="003E50B0">
      <w:pPr>
        <w:shd w:val="clear" w:color="auto" w:fill="FFFFFF"/>
        <w:spacing w:before="184" w:after="184" w:line="24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Вывод: ни один из аналогов не сочетает </w:t>
      </w:r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простоту </w:t>
      </w:r>
      <w:proofErr w:type="spellStart"/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десктопного</w:t>
      </w:r>
      <w:proofErr w:type="spellEnd"/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приложения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 </w:t>
      </w:r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возможностью настройки категорий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 </w:t>
      </w:r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базовыми отчётами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Это обосновывает создание собственного решения.</w:t>
      </w:r>
    </w:p>
    <w:p w:rsidR="000E153D" w:rsidRPr="000E153D" w:rsidRDefault="000E153D" w:rsidP="000E153D">
      <w:pPr>
        <w:shd w:val="clear" w:color="auto" w:fill="FFFFFF"/>
        <w:spacing w:before="369" w:after="184" w:line="369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1.3 Требования пользователей</w:t>
      </w:r>
    </w:p>
    <w:p w:rsidR="000E153D" w:rsidRPr="000E153D" w:rsidRDefault="000E153D" w:rsidP="003E50B0">
      <w:pPr>
        <w:shd w:val="clear" w:color="auto" w:fill="FFFFFF"/>
        <w:spacing w:before="184" w:after="184" w:line="24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основе опроса потенциальных пользователей (гипотетического) выделены ключевые требования:</w:t>
      </w:r>
    </w:p>
    <w:p w:rsidR="000E153D" w:rsidRPr="000E153D" w:rsidRDefault="000E153D" w:rsidP="000E153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Быстрый ввод расхода – не более 10 секунд.</w:t>
      </w:r>
    </w:p>
    <w:p w:rsidR="000E153D" w:rsidRPr="000E153D" w:rsidRDefault="000E153D" w:rsidP="000E153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Возможность исправлять ошибки.</w:t>
      </w:r>
    </w:p>
    <w:p w:rsidR="000E153D" w:rsidRPr="000E153D" w:rsidRDefault="000E153D" w:rsidP="000E153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Понятная статистика: «сколько потратил за месяц».</w:t>
      </w:r>
    </w:p>
    <w:p w:rsidR="000E153D" w:rsidRPr="000E153D" w:rsidRDefault="000E153D" w:rsidP="000E153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Настройка категорий «под себя».</w:t>
      </w:r>
    </w:p>
    <w:p w:rsidR="000E153D" w:rsidRPr="000E153D" w:rsidRDefault="000E153D" w:rsidP="000E153D">
      <w:pPr>
        <w:shd w:val="clear" w:color="auto" w:fill="FFFFFF"/>
        <w:spacing w:before="369" w:after="184" w:line="392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2. Обоснование выбора технологий</w:t>
      </w:r>
    </w:p>
    <w:p w:rsidR="000E153D" w:rsidRPr="000E153D" w:rsidRDefault="000E153D" w:rsidP="000E153D">
      <w:pPr>
        <w:shd w:val="clear" w:color="auto" w:fill="FFFFFF"/>
        <w:spacing w:before="369" w:after="184" w:line="369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2.1 Платформа разработки</w:t>
      </w:r>
    </w:p>
    <w:p w:rsidR="000E153D" w:rsidRPr="000E153D" w:rsidRDefault="000E153D" w:rsidP="003E50B0">
      <w:pPr>
        <w:shd w:val="clear" w:color="auto" w:fill="FFFFFF"/>
        <w:spacing w:before="184" w:after="184" w:line="24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Выбрана технология </w:t>
      </w:r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.NET MAUI (</w:t>
      </w:r>
      <w:proofErr w:type="spellStart"/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Multi-platform</w:t>
      </w:r>
      <w:proofErr w:type="spellEnd"/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App</w:t>
      </w:r>
      <w:proofErr w:type="spellEnd"/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UI)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Обоснование:</w:t>
      </w:r>
    </w:p>
    <w:p w:rsidR="000E153D" w:rsidRPr="000E153D" w:rsidRDefault="000E153D" w:rsidP="000E153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Кроссплатформенность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одно приложение работает на </w:t>
      </w:r>
      <w:proofErr w:type="spellStart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Windows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Linux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macOS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0E153D" w:rsidRPr="000E153D" w:rsidRDefault="000E153D" w:rsidP="000E153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Современный стек (C#, XAML).</w:t>
      </w:r>
    </w:p>
    <w:p w:rsidR="000E153D" w:rsidRPr="000E153D" w:rsidRDefault="000E153D" w:rsidP="000E153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Встроенная поддержка баз данных </w:t>
      </w:r>
      <w:proofErr w:type="spellStart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SQLite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0E153D" w:rsidRPr="000E153D" w:rsidRDefault="000E153D" w:rsidP="000E153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Возможность в будущем расширить до мобильной версии (</w:t>
      </w:r>
      <w:proofErr w:type="spellStart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iOS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Android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0E153D" w:rsidRPr="000E153D" w:rsidRDefault="000E153D" w:rsidP="000E153D">
      <w:pPr>
        <w:shd w:val="clear" w:color="auto" w:fill="FFFFFF"/>
        <w:spacing w:before="369" w:after="184" w:line="369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2.2 Система управления базами данных</w:t>
      </w:r>
    </w:p>
    <w:p w:rsidR="000E153D" w:rsidRPr="000E153D" w:rsidRDefault="000E153D" w:rsidP="003E50B0">
      <w:pPr>
        <w:shd w:val="clear" w:color="auto" w:fill="FFFFFF"/>
        <w:spacing w:before="184" w:after="184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Выбрана </w:t>
      </w:r>
      <w:proofErr w:type="spellStart"/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SQLite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Обоснование:</w:t>
      </w:r>
    </w:p>
    <w:p w:rsidR="000E153D" w:rsidRPr="000E153D" w:rsidRDefault="000E153D" w:rsidP="000E153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 требует установки отдельного сервера.</w:t>
      </w:r>
    </w:p>
    <w:p w:rsidR="000E153D" w:rsidRPr="000E153D" w:rsidRDefault="000E153D" w:rsidP="000E153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Работает с локальным файлом </w:t>
      </w:r>
      <w:r w:rsidRPr="00154D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proofErr w:type="spellStart"/>
      <w:r w:rsidRPr="00154D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db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0E153D" w:rsidRPr="000E153D" w:rsidRDefault="000E153D" w:rsidP="000E153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Поддерживает стандартный SQL.</w:t>
      </w:r>
    </w:p>
    <w:p w:rsidR="000E153D" w:rsidRPr="000E153D" w:rsidRDefault="000E153D" w:rsidP="000E153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Идеально подходит для desktop-приложений с одним пользователем.</w:t>
      </w:r>
    </w:p>
    <w:p w:rsidR="000E153D" w:rsidRPr="000E153D" w:rsidRDefault="000E153D" w:rsidP="000E153D">
      <w:pPr>
        <w:shd w:val="clear" w:color="auto" w:fill="FFFFFF"/>
        <w:spacing w:before="369" w:after="184" w:line="369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2.3 Средства разработки</w:t>
      </w:r>
    </w:p>
    <w:p w:rsidR="000E153D" w:rsidRPr="000E153D" w:rsidRDefault="000E153D" w:rsidP="000E153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IDE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</w:t>
      </w:r>
      <w:proofErr w:type="spellStart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Visual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Studio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2022 </w:t>
      </w:r>
      <w:proofErr w:type="spellStart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Community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0E153D" w:rsidRPr="000E153D" w:rsidRDefault="000E153D" w:rsidP="000E153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Язык программирования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C# (версия .NET 8).</w:t>
      </w:r>
    </w:p>
    <w:p w:rsidR="000E153D" w:rsidRPr="000E153D" w:rsidRDefault="000E153D" w:rsidP="000E153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Интерфейс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XAML + MVVM-паттерн (</w:t>
      </w:r>
      <w:proofErr w:type="spellStart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Model-View-ViewModel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0E153D" w:rsidRPr="000E153D" w:rsidRDefault="000E153D" w:rsidP="000E153D">
      <w:pPr>
        <w:shd w:val="clear" w:color="auto" w:fill="FFFFFF"/>
        <w:spacing w:before="369" w:after="184" w:line="392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3. Проектирование базы данных</w:t>
      </w:r>
    </w:p>
    <w:p w:rsidR="000E153D" w:rsidRPr="000E153D" w:rsidRDefault="000E153D" w:rsidP="000E153D">
      <w:pPr>
        <w:shd w:val="clear" w:color="auto" w:fill="FFFFFF"/>
        <w:spacing w:before="369" w:after="184" w:line="369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3.1 Логическая схема данных</w:t>
      </w:r>
    </w:p>
    <w:p w:rsidR="000E153D" w:rsidRPr="000E153D" w:rsidRDefault="000E153D" w:rsidP="000E153D">
      <w:pPr>
        <w:shd w:val="clear" w:color="auto" w:fill="FFFFFF"/>
        <w:spacing w:before="184" w:after="184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База данных состоит из двух основных таблиц:</w:t>
      </w:r>
    </w:p>
    <w:p w:rsidR="00220FAC" w:rsidRPr="000E153D" w:rsidRDefault="000E153D" w:rsidP="000E153D">
      <w:pPr>
        <w:shd w:val="clear" w:color="auto" w:fill="FFFFFF"/>
        <w:spacing w:before="184" w:after="184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Таблица </w:t>
      </w:r>
      <w:proofErr w:type="spellStart"/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Categories</w:t>
      </w:r>
      <w:proofErr w:type="spellEnd"/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(категории расходов)</w:t>
      </w:r>
    </w:p>
    <w:tbl>
      <w:tblPr>
        <w:tblStyle w:val="a9"/>
        <w:tblW w:w="0" w:type="auto"/>
        <w:tblLook w:val="04A0"/>
      </w:tblPr>
      <w:tblGrid>
        <w:gridCol w:w="3190"/>
        <w:gridCol w:w="3190"/>
        <w:gridCol w:w="3190"/>
      </w:tblGrid>
      <w:tr w:rsidR="00220FAC" w:rsidTr="003D2FFA">
        <w:tc>
          <w:tcPr>
            <w:tcW w:w="3190" w:type="dxa"/>
          </w:tcPr>
          <w:p w:rsidR="00220FAC" w:rsidRDefault="00220FAC" w:rsidP="000E153D">
            <w:pPr>
              <w:spacing w:before="184" w:after="184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3190" w:type="dxa"/>
            <w:vAlign w:val="center"/>
          </w:tcPr>
          <w:p w:rsidR="00220FAC" w:rsidRPr="000E153D" w:rsidRDefault="00220FAC" w:rsidP="00EB0D2C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3190" w:type="dxa"/>
          </w:tcPr>
          <w:p w:rsidR="00220FAC" w:rsidRDefault="00220FAC" w:rsidP="000E153D">
            <w:pPr>
              <w:spacing w:before="184" w:after="184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Описание</w:t>
            </w:r>
          </w:p>
        </w:tc>
      </w:tr>
      <w:tr w:rsidR="00220FAC" w:rsidTr="00873590">
        <w:tc>
          <w:tcPr>
            <w:tcW w:w="3190" w:type="dxa"/>
          </w:tcPr>
          <w:p w:rsidR="00220FAC" w:rsidRDefault="00220FAC" w:rsidP="000E153D">
            <w:pPr>
              <w:spacing w:before="184" w:after="184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3190" w:type="dxa"/>
            <w:vAlign w:val="center"/>
          </w:tcPr>
          <w:p w:rsidR="00220FAC" w:rsidRPr="000E153D" w:rsidRDefault="00220FAC" w:rsidP="00EB0D2C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INTEGER (PK)</w:t>
            </w:r>
          </w:p>
        </w:tc>
        <w:tc>
          <w:tcPr>
            <w:tcW w:w="3190" w:type="dxa"/>
            <w:vAlign w:val="center"/>
          </w:tcPr>
          <w:p w:rsidR="00220FAC" w:rsidRPr="000E153D" w:rsidRDefault="00220FAC" w:rsidP="00EB0D2C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Уникальный идентификатор категории</w:t>
            </w:r>
          </w:p>
        </w:tc>
      </w:tr>
      <w:tr w:rsidR="00220FAC" w:rsidTr="00C77199">
        <w:tc>
          <w:tcPr>
            <w:tcW w:w="3190" w:type="dxa"/>
          </w:tcPr>
          <w:p w:rsidR="00220FAC" w:rsidRDefault="00220FAC" w:rsidP="000E153D">
            <w:pPr>
              <w:spacing w:before="184" w:after="184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Name</w:t>
            </w:r>
            <w:proofErr w:type="spellEnd"/>
          </w:p>
        </w:tc>
        <w:tc>
          <w:tcPr>
            <w:tcW w:w="3190" w:type="dxa"/>
            <w:vAlign w:val="center"/>
          </w:tcPr>
          <w:p w:rsidR="00220FAC" w:rsidRPr="000E153D" w:rsidRDefault="00220FAC" w:rsidP="00EB0D2C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 (NOT NULL)</w:t>
            </w:r>
          </w:p>
        </w:tc>
        <w:tc>
          <w:tcPr>
            <w:tcW w:w="3190" w:type="dxa"/>
            <w:vAlign w:val="center"/>
          </w:tcPr>
          <w:p w:rsidR="00220FAC" w:rsidRPr="000E153D" w:rsidRDefault="00220FAC" w:rsidP="00EB0D2C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 категории (уникальное)</w:t>
            </w:r>
          </w:p>
        </w:tc>
      </w:tr>
    </w:tbl>
    <w:p w:rsidR="00220FAC" w:rsidRDefault="00220FAC" w:rsidP="00220FAC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0E153D" w:rsidRDefault="000E153D" w:rsidP="00220FAC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Таблица </w:t>
      </w:r>
      <w:proofErr w:type="spellStart"/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Expenses</w:t>
      </w:r>
      <w:proofErr w:type="spellEnd"/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(расходы)</w:t>
      </w:r>
    </w:p>
    <w:p w:rsidR="00220FAC" w:rsidRDefault="00220FAC" w:rsidP="00220FAC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tbl>
      <w:tblPr>
        <w:tblStyle w:val="a9"/>
        <w:tblW w:w="0" w:type="auto"/>
        <w:tblLook w:val="04A0"/>
      </w:tblPr>
      <w:tblGrid>
        <w:gridCol w:w="3190"/>
        <w:gridCol w:w="3190"/>
        <w:gridCol w:w="3190"/>
      </w:tblGrid>
      <w:tr w:rsidR="00220FAC" w:rsidTr="00847950">
        <w:tc>
          <w:tcPr>
            <w:tcW w:w="3190" w:type="dxa"/>
          </w:tcPr>
          <w:p w:rsidR="00220FAC" w:rsidRDefault="00220FAC" w:rsidP="00220FAC"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Поле</w:t>
            </w:r>
          </w:p>
        </w:tc>
        <w:tc>
          <w:tcPr>
            <w:tcW w:w="3190" w:type="dxa"/>
            <w:vAlign w:val="center"/>
          </w:tcPr>
          <w:p w:rsidR="00220FAC" w:rsidRPr="000E153D" w:rsidRDefault="00220FAC" w:rsidP="00EB0D2C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3190" w:type="dxa"/>
          </w:tcPr>
          <w:p w:rsidR="00220FAC" w:rsidRDefault="00220FAC" w:rsidP="00220FAC"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Описание</w:t>
            </w:r>
          </w:p>
        </w:tc>
      </w:tr>
      <w:tr w:rsidR="00220FAC" w:rsidTr="00A468F3">
        <w:tc>
          <w:tcPr>
            <w:tcW w:w="3190" w:type="dxa"/>
          </w:tcPr>
          <w:p w:rsidR="00220FAC" w:rsidRDefault="00220FAC" w:rsidP="00220FAC">
            <w:proofErr w:type="spellStart"/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3190" w:type="dxa"/>
            <w:vAlign w:val="center"/>
          </w:tcPr>
          <w:p w:rsidR="00220FAC" w:rsidRPr="000E153D" w:rsidRDefault="00220FAC" w:rsidP="00EB0D2C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INTEGER (PK)</w:t>
            </w:r>
          </w:p>
        </w:tc>
        <w:tc>
          <w:tcPr>
            <w:tcW w:w="3190" w:type="dxa"/>
            <w:vAlign w:val="center"/>
          </w:tcPr>
          <w:p w:rsidR="00220FAC" w:rsidRPr="000E153D" w:rsidRDefault="00220FAC" w:rsidP="00EB0D2C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Уникальный идентификатор расхода</w:t>
            </w:r>
          </w:p>
        </w:tc>
      </w:tr>
      <w:tr w:rsidR="00220FAC" w:rsidTr="0047441F">
        <w:tc>
          <w:tcPr>
            <w:tcW w:w="3190" w:type="dxa"/>
          </w:tcPr>
          <w:p w:rsidR="00220FAC" w:rsidRDefault="00220FAC" w:rsidP="00220FAC">
            <w:proofErr w:type="spellStart"/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Amount</w:t>
            </w:r>
            <w:proofErr w:type="spellEnd"/>
          </w:p>
        </w:tc>
        <w:tc>
          <w:tcPr>
            <w:tcW w:w="3190" w:type="dxa"/>
            <w:vAlign w:val="center"/>
          </w:tcPr>
          <w:p w:rsidR="00220FAC" w:rsidRPr="000E153D" w:rsidRDefault="00220FAC" w:rsidP="00EB0D2C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REAL (NOT NULL)</w:t>
            </w:r>
          </w:p>
        </w:tc>
        <w:tc>
          <w:tcPr>
            <w:tcW w:w="3190" w:type="dxa"/>
            <w:vAlign w:val="center"/>
          </w:tcPr>
          <w:p w:rsidR="00220FAC" w:rsidRPr="000E153D" w:rsidRDefault="00220FAC" w:rsidP="00EB0D2C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Сумма расхода (положительное число)</w:t>
            </w:r>
          </w:p>
        </w:tc>
      </w:tr>
      <w:tr w:rsidR="00220FAC" w:rsidTr="003E6E00">
        <w:tc>
          <w:tcPr>
            <w:tcW w:w="3190" w:type="dxa"/>
          </w:tcPr>
          <w:p w:rsidR="00220FAC" w:rsidRDefault="00220FAC" w:rsidP="00220FAC">
            <w:proofErr w:type="spellStart"/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Date</w:t>
            </w:r>
            <w:proofErr w:type="spellEnd"/>
          </w:p>
        </w:tc>
        <w:tc>
          <w:tcPr>
            <w:tcW w:w="3190" w:type="dxa"/>
            <w:vAlign w:val="center"/>
          </w:tcPr>
          <w:p w:rsidR="00220FAC" w:rsidRPr="000E153D" w:rsidRDefault="00220FAC" w:rsidP="00EB0D2C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 (NOT NULL)</w:t>
            </w:r>
          </w:p>
        </w:tc>
        <w:tc>
          <w:tcPr>
            <w:tcW w:w="3190" w:type="dxa"/>
            <w:vAlign w:val="center"/>
          </w:tcPr>
          <w:p w:rsidR="00220FAC" w:rsidRPr="000E153D" w:rsidRDefault="00220FAC" w:rsidP="00EB0D2C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 расхода в формате ГГГГ-ММ-ДД</w:t>
            </w:r>
          </w:p>
        </w:tc>
      </w:tr>
      <w:tr w:rsidR="00220FAC" w:rsidTr="00DC523B">
        <w:tc>
          <w:tcPr>
            <w:tcW w:w="3190" w:type="dxa"/>
          </w:tcPr>
          <w:p w:rsidR="00220FAC" w:rsidRDefault="00220FAC" w:rsidP="00220FAC">
            <w:proofErr w:type="spellStart"/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Comment</w:t>
            </w:r>
            <w:proofErr w:type="spellEnd"/>
          </w:p>
        </w:tc>
        <w:tc>
          <w:tcPr>
            <w:tcW w:w="3190" w:type="dxa"/>
          </w:tcPr>
          <w:p w:rsidR="00220FAC" w:rsidRDefault="00220FAC" w:rsidP="00220FAC"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3190" w:type="dxa"/>
            <w:vAlign w:val="center"/>
          </w:tcPr>
          <w:p w:rsidR="00220FAC" w:rsidRPr="000E153D" w:rsidRDefault="00220FAC" w:rsidP="00EB0D2C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Произвольный комментарий (необязательно)</w:t>
            </w:r>
          </w:p>
        </w:tc>
      </w:tr>
      <w:tr w:rsidR="00220FAC" w:rsidTr="00B5627B">
        <w:tc>
          <w:tcPr>
            <w:tcW w:w="3190" w:type="dxa"/>
          </w:tcPr>
          <w:p w:rsidR="00220FAC" w:rsidRDefault="00220FAC" w:rsidP="00220FAC">
            <w:proofErr w:type="spellStart"/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CategoryId</w:t>
            </w:r>
            <w:proofErr w:type="spellEnd"/>
          </w:p>
        </w:tc>
        <w:tc>
          <w:tcPr>
            <w:tcW w:w="3190" w:type="dxa"/>
            <w:vAlign w:val="center"/>
          </w:tcPr>
          <w:p w:rsidR="00220FAC" w:rsidRPr="000E153D" w:rsidRDefault="00220FAC" w:rsidP="00EB0D2C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INTEGER (FK)</w:t>
            </w:r>
          </w:p>
        </w:tc>
        <w:tc>
          <w:tcPr>
            <w:tcW w:w="3190" w:type="dxa"/>
            <w:vAlign w:val="center"/>
          </w:tcPr>
          <w:p w:rsidR="00220FAC" w:rsidRPr="000E153D" w:rsidRDefault="00220FAC" w:rsidP="00EB0D2C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Ссылка на </w:t>
            </w:r>
            <w:proofErr w:type="spellStart"/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Categories.Id</w:t>
            </w:r>
            <w:proofErr w:type="spellEnd"/>
          </w:p>
        </w:tc>
      </w:tr>
    </w:tbl>
    <w:p w:rsidR="00220FAC" w:rsidRPr="00220FAC" w:rsidRDefault="00220FAC" w:rsidP="00220FAC"/>
    <w:p w:rsidR="000E153D" w:rsidRPr="000E153D" w:rsidRDefault="000E153D" w:rsidP="000E153D">
      <w:pPr>
        <w:shd w:val="clear" w:color="auto" w:fill="FFFFFF"/>
        <w:spacing w:before="369" w:after="184" w:line="369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3.2 Связи и ограничения</w:t>
      </w:r>
    </w:p>
    <w:p w:rsidR="000E153D" w:rsidRPr="000E153D" w:rsidRDefault="000E153D" w:rsidP="000E153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Внешний</w:t>
      </w:r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ключ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 </w:t>
      </w:r>
      <w:proofErr w:type="spellStart"/>
      <w:r w:rsidRPr="00154DE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Expenses.CategoryId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→ </w:t>
      </w:r>
      <w:proofErr w:type="spellStart"/>
      <w:r w:rsidRPr="00154DE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Categories.Id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</w:t>
      </w:r>
    </w:p>
    <w:p w:rsidR="000E153D" w:rsidRPr="000E153D" w:rsidRDefault="000E153D" w:rsidP="000E153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Каскадное удаление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при удалении категории расходы переназначаются в категорию «Другое» (Id=1 по умолчанию).</w:t>
      </w:r>
    </w:p>
    <w:p w:rsidR="000E153D" w:rsidRPr="000E153D" w:rsidRDefault="000E153D" w:rsidP="000E153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Целостность данных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сумма не может быть отрицательной или нулевой.</w:t>
      </w:r>
    </w:p>
    <w:p w:rsidR="000E153D" w:rsidRPr="000E153D" w:rsidRDefault="000E153D" w:rsidP="000E153D">
      <w:pPr>
        <w:shd w:val="clear" w:color="auto" w:fill="FFFFFF"/>
        <w:spacing w:before="369" w:after="184" w:line="369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0E15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3.3 SQL-</w:t>
      </w:r>
      <w:proofErr w:type="spellStart"/>
      <w:r w:rsidRPr="000E15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скрипт</w:t>
      </w:r>
      <w:proofErr w:type="spellEnd"/>
      <w:r w:rsidRPr="000E15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0E15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создания</w:t>
      </w:r>
      <w:r w:rsidRPr="000E15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0E15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таблиц</w:t>
      </w:r>
    </w:p>
    <w:p w:rsidR="000E153D" w:rsidRPr="00D94FC6" w:rsidRDefault="000E153D" w:rsidP="000E153D">
      <w:pPr>
        <w:shd w:val="clear" w:color="auto" w:fill="FFFFFF"/>
        <w:spacing w:after="0" w:line="145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0E153D" w:rsidRPr="000E153D" w:rsidRDefault="000E153D" w:rsidP="000E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154DEE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CREATE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154DEE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TABLE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Categories </w:t>
      </w:r>
      <w:r w:rsidRPr="00154DEE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</w:p>
    <w:p w:rsidR="000E153D" w:rsidRPr="000E153D" w:rsidRDefault="000E153D" w:rsidP="000E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Id </w:t>
      </w:r>
      <w:r w:rsidRPr="00154DEE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INTEGER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154DEE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PRIMARY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154DEE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KEY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AUTOINCREMENT</w:t>
      </w:r>
      <w:r w:rsidRPr="00154DEE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</w:p>
    <w:p w:rsidR="000E153D" w:rsidRPr="000E153D" w:rsidRDefault="000E153D" w:rsidP="000E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Name </w:t>
      </w:r>
      <w:r w:rsidRPr="00154DEE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TEXT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154DEE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NOT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154DEE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NULL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154DEE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UNIQUE</w:t>
      </w:r>
    </w:p>
    <w:p w:rsidR="000E153D" w:rsidRPr="000E153D" w:rsidRDefault="000E153D" w:rsidP="000E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154DEE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);</w:t>
      </w:r>
    </w:p>
    <w:p w:rsidR="000E153D" w:rsidRPr="000E153D" w:rsidRDefault="000E153D" w:rsidP="000E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0E153D" w:rsidRPr="000E153D" w:rsidRDefault="000E153D" w:rsidP="000E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154DEE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CREATE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154DEE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TABLE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Expenses </w:t>
      </w:r>
      <w:r w:rsidRPr="00154DEE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</w:p>
    <w:p w:rsidR="000E153D" w:rsidRPr="000E153D" w:rsidRDefault="000E153D" w:rsidP="000E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Id </w:t>
      </w:r>
      <w:r w:rsidRPr="00154DEE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INTEGER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154DEE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PRIMARY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154DEE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KEY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AUTOINCREMENT</w:t>
      </w:r>
      <w:r w:rsidRPr="00154DEE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</w:p>
    <w:p w:rsidR="000E153D" w:rsidRPr="000E153D" w:rsidRDefault="000E153D" w:rsidP="000E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Amount </w:t>
      </w:r>
      <w:r w:rsidRPr="00154DEE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REAL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154DEE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NOT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154DEE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NULL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gramStart"/>
      <w:r w:rsidRPr="00154DEE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CHECK</w:t>
      </w:r>
      <w:r w:rsidRPr="00154DEE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Amount </w:t>
      </w:r>
      <w:r w:rsidRPr="00154DEE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&gt;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154DEE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0</w:t>
      </w:r>
      <w:r w:rsidRPr="00154DEE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),</w:t>
      </w:r>
    </w:p>
    <w:p w:rsidR="000E153D" w:rsidRPr="00D94FC6" w:rsidRDefault="000E153D" w:rsidP="000E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154DEE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Date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154DEE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TEXT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154DEE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NOT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154DEE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NULL</w:t>
      </w:r>
      <w:r w:rsidRPr="00D94FC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</w:p>
    <w:p w:rsidR="000E153D" w:rsidRPr="000E153D" w:rsidRDefault="000E153D" w:rsidP="000E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154DEE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Comment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154DEE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TEXT</w:t>
      </w:r>
      <w:r w:rsidRPr="00154DEE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</w:p>
    <w:p w:rsidR="000E153D" w:rsidRPr="000E153D" w:rsidRDefault="000E153D" w:rsidP="000E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spellStart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CategoryId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154DEE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INTEGER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154DEE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NOT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154DEE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NULL</w:t>
      </w:r>
      <w:r w:rsidRPr="00154DEE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</w:p>
    <w:p w:rsidR="000E153D" w:rsidRPr="000E153D" w:rsidRDefault="000E153D" w:rsidP="000E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154DEE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FOREIGN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154DEE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KEY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154DEE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spellStart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CategoryId</w:t>
      </w:r>
      <w:proofErr w:type="spellEnd"/>
      <w:r w:rsidRPr="00154DEE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154DEE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REFERENCES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gramStart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Categories</w:t>
      </w:r>
      <w:r w:rsidRPr="00154DEE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Id</w:t>
      </w:r>
      <w:r w:rsidRPr="00154DEE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</w:p>
    <w:p w:rsidR="000E153D" w:rsidRPr="000E153D" w:rsidRDefault="000E153D" w:rsidP="000E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32" w:line="253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54DEE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);</w:t>
      </w:r>
    </w:p>
    <w:p w:rsidR="000E153D" w:rsidRPr="000E153D" w:rsidRDefault="000E153D" w:rsidP="000E153D">
      <w:pPr>
        <w:shd w:val="clear" w:color="auto" w:fill="FFFFFF"/>
        <w:spacing w:before="369" w:after="184" w:line="392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4. Разработка архитектуры приложения</w:t>
      </w:r>
    </w:p>
    <w:p w:rsidR="000E153D" w:rsidRPr="000E153D" w:rsidRDefault="000E153D" w:rsidP="000E153D">
      <w:pPr>
        <w:shd w:val="clear" w:color="auto" w:fill="FFFFFF"/>
        <w:spacing w:before="369" w:after="184" w:line="369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4.1 Общая архитектура</w:t>
      </w:r>
    </w:p>
    <w:p w:rsidR="000E153D" w:rsidRPr="000E153D" w:rsidRDefault="000E153D" w:rsidP="000E153D">
      <w:pPr>
        <w:shd w:val="clear" w:color="auto" w:fill="FFFFFF"/>
        <w:spacing w:before="184" w:after="184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Приложение построено по паттерну </w:t>
      </w:r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MVVM (</w:t>
      </w:r>
      <w:proofErr w:type="spellStart"/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Model-View-ViewModel</w:t>
      </w:r>
      <w:proofErr w:type="spellEnd"/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Архитектура включает три уровня:</w:t>
      </w:r>
    </w:p>
    <w:p w:rsidR="000E153D" w:rsidRPr="000E153D" w:rsidRDefault="000E153D" w:rsidP="000E153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Уровень данных (</w:t>
      </w:r>
      <w:proofErr w:type="spellStart"/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Model</w:t>
      </w:r>
      <w:proofErr w:type="spellEnd"/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классы сущностей (</w:t>
      </w:r>
      <w:proofErr w:type="spellStart"/>
      <w:r w:rsidRPr="00154D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Category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proofErr w:type="spellStart"/>
      <w:r w:rsidRPr="00154D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Expense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и контекст базы данных (</w:t>
      </w:r>
      <w:proofErr w:type="spellStart"/>
      <w:r w:rsidRPr="00154D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AppDbContext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0E153D" w:rsidRPr="000E153D" w:rsidRDefault="000E153D" w:rsidP="000E153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Уровень представления (</w:t>
      </w:r>
      <w:proofErr w:type="spellStart"/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View</w:t>
      </w:r>
      <w:proofErr w:type="spellEnd"/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XAML-страницы и элементы управления.</w:t>
      </w:r>
    </w:p>
    <w:p w:rsidR="000E153D" w:rsidRPr="000E153D" w:rsidRDefault="000E153D" w:rsidP="000E153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Уровень логики (</w:t>
      </w:r>
      <w:proofErr w:type="spellStart"/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ViewModel</w:t>
      </w:r>
      <w:proofErr w:type="spellEnd"/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классы, связывающие данные и интерфейс, реализующие команды.</w:t>
      </w:r>
    </w:p>
    <w:p w:rsidR="000E153D" w:rsidRDefault="000E153D" w:rsidP="000E153D">
      <w:pPr>
        <w:shd w:val="clear" w:color="auto" w:fill="FFFFFF"/>
        <w:spacing w:before="369" w:after="184" w:line="369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E50B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4.2 </w:t>
      </w:r>
      <w:r w:rsidRPr="000E15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Диаграмма</w:t>
      </w:r>
      <w:r w:rsidRPr="003E50B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0E15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компонентов</w:t>
      </w:r>
    </w:p>
    <w:p w:rsidR="003E50B0" w:rsidRPr="003E50B0" w:rsidRDefault="003E50B0" w:rsidP="000E153D">
      <w:pPr>
        <w:shd w:val="clear" w:color="auto" w:fill="FFFFFF"/>
        <w:spacing w:before="369" w:after="184" w:line="369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15pt;height:447.55pt">
            <v:imagedata r:id="rId8" o:title="табл"/>
          </v:shape>
        </w:pict>
      </w:r>
    </w:p>
    <w:p w:rsidR="000E153D" w:rsidRPr="00F64188" w:rsidRDefault="000E153D" w:rsidP="000E153D">
      <w:pPr>
        <w:shd w:val="clear" w:color="auto" w:fill="FFFFFF"/>
        <w:spacing w:before="369" w:after="184" w:line="369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F6418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4.3 </w:t>
      </w:r>
      <w:r w:rsidRPr="000E15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Основные</w:t>
      </w:r>
      <w:r w:rsidRPr="00F6418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0E15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классы</w:t>
      </w:r>
    </w:p>
    <w:p w:rsidR="000E153D" w:rsidRPr="000E153D" w:rsidRDefault="000E153D" w:rsidP="000E153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154D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Expense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модель расхода.</w:t>
      </w:r>
    </w:p>
    <w:p w:rsidR="000E153D" w:rsidRPr="000E153D" w:rsidRDefault="000E153D" w:rsidP="000E153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154D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Category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модель категории.</w:t>
      </w:r>
    </w:p>
    <w:p w:rsidR="000E153D" w:rsidRPr="000E153D" w:rsidRDefault="000E153D" w:rsidP="000E153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154D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DatabaseService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– сервис для работы с </w:t>
      </w:r>
      <w:proofErr w:type="spellStart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SQLite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(CRUD-операции).</w:t>
      </w:r>
    </w:p>
    <w:p w:rsidR="000E153D" w:rsidRPr="000E153D" w:rsidRDefault="000E153D" w:rsidP="000E153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154D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MainViewModel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логика главного экрана (список расходов, фильтрация, удаление).</w:t>
      </w:r>
    </w:p>
    <w:p w:rsidR="000E153D" w:rsidRPr="000E153D" w:rsidRDefault="000E153D" w:rsidP="000E153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154D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ReportsViewModel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логика построения отчётов и диаграмм.</w:t>
      </w:r>
    </w:p>
    <w:p w:rsidR="000E153D" w:rsidRPr="000E153D" w:rsidRDefault="000E153D" w:rsidP="000E153D">
      <w:pPr>
        <w:shd w:val="clear" w:color="auto" w:fill="FFFFFF"/>
        <w:spacing w:before="369" w:after="184" w:line="392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5. Реализация функциональных требований</w:t>
      </w:r>
    </w:p>
    <w:p w:rsidR="000E153D" w:rsidRDefault="000E153D" w:rsidP="000E153D">
      <w:pPr>
        <w:shd w:val="clear" w:color="auto" w:fill="FFFFFF"/>
        <w:spacing w:before="369" w:after="184" w:line="369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0E15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5.1 Управление расходами</w:t>
      </w:r>
    </w:p>
    <w:tbl>
      <w:tblPr>
        <w:tblStyle w:val="a9"/>
        <w:tblW w:w="0" w:type="auto"/>
        <w:tblLook w:val="04A0"/>
      </w:tblPr>
      <w:tblGrid>
        <w:gridCol w:w="4785"/>
        <w:gridCol w:w="4785"/>
      </w:tblGrid>
      <w:tr w:rsidR="00220FAC" w:rsidTr="00980934">
        <w:tc>
          <w:tcPr>
            <w:tcW w:w="4785" w:type="dxa"/>
          </w:tcPr>
          <w:p w:rsidR="00220FAC" w:rsidRDefault="00220FAC" w:rsidP="000E153D">
            <w:pPr>
              <w:spacing w:before="369" w:after="184" w:line="369" w:lineRule="atLeast"/>
              <w:outlineLvl w:val="1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val="en-US"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Функция</w:t>
            </w:r>
          </w:p>
        </w:tc>
        <w:tc>
          <w:tcPr>
            <w:tcW w:w="4785" w:type="dxa"/>
            <w:vAlign w:val="center"/>
          </w:tcPr>
          <w:p w:rsidR="00220FAC" w:rsidRPr="000E153D" w:rsidRDefault="00220FAC" w:rsidP="00EB0D2C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Способ реализации</w:t>
            </w:r>
          </w:p>
        </w:tc>
      </w:tr>
      <w:tr w:rsidR="00220FAC" w:rsidRPr="00220FAC" w:rsidTr="00DA4029">
        <w:tc>
          <w:tcPr>
            <w:tcW w:w="4785" w:type="dxa"/>
            <w:vAlign w:val="center"/>
          </w:tcPr>
          <w:p w:rsidR="00220FAC" w:rsidRPr="000E153D" w:rsidRDefault="00220FAC" w:rsidP="00EB0D2C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Добавление расхода</w:t>
            </w:r>
          </w:p>
        </w:tc>
        <w:tc>
          <w:tcPr>
            <w:tcW w:w="4785" w:type="dxa"/>
            <w:vAlign w:val="center"/>
          </w:tcPr>
          <w:p w:rsidR="00220FAC" w:rsidRPr="000E153D" w:rsidRDefault="00220FAC" w:rsidP="00EB0D2C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 </w:t>
            </w:r>
            <w:proofErr w:type="spellStart"/>
            <w:r w:rsidRPr="00154D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ExpenseForm.xaml</w:t>
            </w:r>
            <w:proofErr w:type="spellEnd"/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 с </w:t>
            </w:r>
            <w:proofErr w:type="spellStart"/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валидацией</w:t>
            </w:r>
            <w:proofErr w:type="spellEnd"/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 дата – не будущая, сумма – положительное число.</w:t>
            </w:r>
          </w:p>
        </w:tc>
      </w:tr>
      <w:tr w:rsidR="00220FAC" w:rsidRPr="003E50B0" w:rsidTr="00864B5B">
        <w:tc>
          <w:tcPr>
            <w:tcW w:w="4785" w:type="dxa"/>
          </w:tcPr>
          <w:p w:rsidR="00220FAC" w:rsidRPr="00220FAC" w:rsidRDefault="00220FAC" w:rsidP="000E153D">
            <w:pPr>
              <w:spacing w:before="369" w:after="184" w:line="369" w:lineRule="atLeast"/>
              <w:outlineLvl w:val="1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Просмотр</w:t>
            </w:r>
          </w:p>
        </w:tc>
        <w:tc>
          <w:tcPr>
            <w:tcW w:w="4785" w:type="dxa"/>
            <w:vAlign w:val="center"/>
          </w:tcPr>
          <w:p w:rsidR="00220FAC" w:rsidRPr="000E153D" w:rsidRDefault="00220FAC" w:rsidP="00EB0D2C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154DE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DataGrid</w:t>
            </w:r>
            <w:proofErr w:type="spellEnd"/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 </w:t>
            </w: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</w:t>
            </w: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 </w:t>
            </w:r>
            <w:proofErr w:type="spellStart"/>
            <w:r w:rsidRPr="00154DE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MainPage.xaml</w:t>
            </w:r>
            <w:proofErr w:type="spellEnd"/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 </w:t>
            </w: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</w:t>
            </w: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привязкой</w:t>
            </w: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</w:t>
            </w: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 </w:t>
            </w:r>
            <w:proofErr w:type="spellStart"/>
            <w:r w:rsidRPr="00154DE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ObservableCollection</w:t>
            </w:r>
            <w:proofErr w:type="spellEnd"/>
            <w:r w:rsidRPr="00154DE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&lt;Expense&gt;</w:t>
            </w: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  <w:tr w:rsidR="00220FAC" w:rsidRPr="00220FAC" w:rsidTr="00B7162F">
        <w:tc>
          <w:tcPr>
            <w:tcW w:w="4785" w:type="dxa"/>
          </w:tcPr>
          <w:p w:rsidR="00220FAC" w:rsidRPr="00220FAC" w:rsidRDefault="00220FAC" w:rsidP="000E153D">
            <w:pPr>
              <w:spacing w:before="369" w:after="184" w:line="369" w:lineRule="atLeast"/>
              <w:outlineLvl w:val="1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val="en-US"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Редактирование</w:t>
            </w:r>
          </w:p>
        </w:tc>
        <w:tc>
          <w:tcPr>
            <w:tcW w:w="4785" w:type="dxa"/>
            <w:vAlign w:val="center"/>
          </w:tcPr>
          <w:p w:rsidR="00220FAC" w:rsidRPr="000E153D" w:rsidRDefault="00220FAC" w:rsidP="00EB0D2C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Двойной клик по строке открывает ту же форму в режиме редактирования.</w:t>
            </w:r>
          </w:p>
        </w:tc>
      </w:tr>
      <w:tr w:rsidR="00220FAC" w:rsidRPr="00220FAC" w:rsidTr="004D4422">
        <w:tc>
          <w:tcPr>
            <w:tcW w:w="4785" w:type="dxa"/>
          </w:tcPr>
          <w:p w:rsidR="00220FAC" w:rsidRPr="00220FAC" w:rsidRDefault="00220FAC" w:rsidP="000E153D">
            <w:pPr>
              <w:spacing w:before="369" w:after="184" w:line="369" w:lineRule="atLeast"/>
              <w:outlineLvl w:val="1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Удаление</w:t>
            </w:r>
          </w:p>
        </w:tc>
        <w:tc>
          <w:tcPr>
            <w:tcW w:w="4785" w:type="dxa"/>
            <w:vAlign w:val="center"/>
          </w:tcPr>
          <w:p w:rsidR="00220FAC" w:rsidRPr="000E153D" w:rsidRDefault="00220FAC" w:rsidP="00EB0D2C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Кнопка «Удалить» с модальным окном подтверждения </w:t>
            </w:r>
            <w:proofErr w:type="spellStart"/>
            <w:r w:rsidRPr="00154D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MessageBox</w:t>
            </w:r>
            <w:proofErr w:type="spellEnd"/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220FAC" w:rsidRPr="00220FAC" w:rsidTr="008A1B1E">
        <w:tc>
          <w:tcPr>
            <w:tcW w:w="4785" w:type="dxa"/>
          </w:tcPr>
          <w:p w:rsidR="00220FAC" w:rsidRPr="00220FAC" w:rsidRDefault="00220FAC" w:rsidP="000E153D">
            <w:pPr>
              <w:spacing w:before="369" w:after="184" w:line="369" w:lineRule="atLeast"/>
              <w:outlineLvl w:val="1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Поиск</w:t>
            </w:r>
          </w:p>
        </w:tc>
        <w:tc>
          <w:tcPr>
            <w:tcW w:w="4785" w:type="dxa"/>
            <w:vAlign w:val="center"/>
          </w:tcPr>
          <w:p w:rsidR="00220FAC" w:rsidRPr="000E153D" w:rsidRDefault="00220FAC" w:rsidP="00EB0D2C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Текстовое поле с фильтрацией по категории и комментарию (LINQ </w:t>
            </w:r>
            <w:proofErr w:type="spellStart"/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</w:t>
            </w:r>
            <w:proofErr w:type="spellEnd"/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Objects</w:t>
            </w:r>
            <w:proofErr w:type="spellEnd"/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).</w:t>
            </w:r>
          </w:p>
        </w:tc>
      </w:tr>
      <w:tr w:rsidR="00220FAC" w:rsidRPr="00220FAC" w:rsidTr="00F71AFD">
        <w:tc>
          <w:tcPr>
            <w:tcW w:w="4785" w:type="dxa"/>
          </w:tcPr>
          <w:p w:rsidR="00220FAC" w:rsidRPr="00220FAC" w:rsidRDefault="00220FAC" w:rsidP="000E153D">
            <w:pPr>
              <w:spacing w:before="369" w:after="184" w:line="369" w:lineRule="atLeast"/>
              <w:outlineLvl w:val="1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Сортировка</w:t>
            </w:r>
          </w:p>
        </w:tc>
        <w:tc>
          <w:tcPr>
            <w:tcW w:w="4785" w:type="dxa"/>
            <w:vAlign w:val="center"/>
          </w:tcPr>
          <w:p w:rsidR="00220FAC" w:rsidRPr="000E153D" w:rsidRDefault="00220FAC" w:rsidP="00EB0D2C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Клик по заголовку столбца вызывает пересортировку коллекции.</w:t>
            </w:r>
          </w:p>
        </w:tc>
      </w:tr>
    </w:tbl>
    <w:p w:rsidR="000E153D" w:rsidRPr="000E153D" w:rsidRDefault="000E153D" w:rsidP="000E153D">
      <w:pPr>
        <w:shd w:val="clear" w:color="auto" w:fill="FFFFFF"/>
        <w:spacing w:before="369" w:after="184" w:line="369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5.2 Управление категориями (администратор)</w:t>
      </w:r>
    </w:p>
    <w:p w:rsidR="000E153D" w:rsidRPr="000E153D" w:rsidRDefault="000E153D" w:rsidP="000E153D">
      <w:pPr>
        <w:shd w:val="clear" w:color="auto" w:fill="FFFFFF"/>
        <w:spacing w:before="184" w:after="184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Реализовано в отдельном окне </w:t>
      </w:r>
      <w:proofErr w:type="spellStart"/>
      <w:r w:rsidRPr="00154D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CategoriesManageWindow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:rsidR="000E153D" w:rsidRPr="000E153D" w:rsidRDefault="000E153D" w:rsidP="000E153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Просмотр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 </w:t>
      </w:r>
      <w:proofErr w:type="spellStart"/>
      <w:r w:rsidRPr="00154D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ListBox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всех категорий.</w:t>
      </w:r>
    </w:p>
    <w:p w:rsidR="000E153D" w:rsidRPr="000E153D" w:rsidRDefault="000E153D" w:rsidP="000E153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Добавление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– </w:t>
      </w:r>
      <w:proofErr w:type="spellStart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TextBox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+ кнопка «Добавить», проверка на дубликаты.</w:t>
      </w:r>
    </w:p>
    <w:p w:rsidR="000E153D" w:rsidRPr="000E153D" w:rsidRDefault="000E153D" w:rsidP="000E153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Редактирование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двойной клик по категории открывает окно изменения.</w:t>
      </w:r>
    </w:p>
    <w:p w:rsidR="000E153D" w:rsidRPr="000E153D" w:rsidRDefault="000E153D" w:rsidP="000E153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Удаление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с предупреждением: если есть расходы, предлагается переназначить на категорию «Другое».</w:t>
      </w:r>
    </w:p>
    <w:p w:rsidR="000E153D" w:rsidRPr="000E153D" w:rsidRDefault="000E153D" w:rsidP="000E153D">
      <w:pPr>
        <w:shd w:val="clear" w:color="auto" w:fill="FFFFFF"/>
        <w:spacing w:before="369" w:after="184" w:line="369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5.3 Отчёты и аналитика</w:t>
      </w:r>
    </w:p>
    <w:p w:rsidR="000E153D" w:rsidRPr="000E153D" w:rsidRDefault="000E153D" w:rsidP="000E153D">
      <w:pPr>
        <w:shd w:val="clear" w:color="auto" w:fill="FFFFFF"/>
        <w:spacing w:before="184" w:after="184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gramStart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Реализованы</w:t>
      </w:r>
      <w:proofErr w:type="gram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окне </w:t>
      </w:r>
      <w:proofErr w:type="spellStart"/>
      <w:r w:rsidRPr="00154D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ReportsWindow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:rsidR="000E153D" w:rsidRPr="000E153D" w:rsidRDefault="000E153D" w:rsidP="000E153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Выбор месяца (</w:t>
      </w:r>
      <w:proofErr w:type="spellStart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MonthCalendar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</w:t>
      </w:r>
      <w:proofErr w:type="spellStart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ComboBox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месяцами).</w:t>
      </w:r>
    </w:p>
    <w:p w:rsidR="000E153D" w:rsidRPr="000E153D" w:rsidRDefault="000E153D" w:rsidP="000E153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Отображение общей суммы за месяц.</w:t>
      </w:r>
    </w:p>
    <w:p w:rsidR="000E153D" w:rsidRPr="000E153D" w:rsidRDefault="000E153D" w:rsidP="000E153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Таблица «Сумма по категориям».</w:t>
      </w:r>
    </w:p>
    <w:p w:rsidR="000E153D" w:rsidRPr="000E153D" w:rsidRDefault="000E153D" w:rsidP="000E153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Круговая диаграмма (библиотека </w:t>
      </w:r>
      <w:proofErr w:type="spellStart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LiveCharts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аналогичная).</w:t>
      </w:r>
    </w:p>
    <w:p w:rsidR="000E153D" w:rsidRPr="000E153D" w:rsidRDefault="000E153D" w:rsidP="000E153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Кнопка экспорта в CSV (разделитель – точка с запятой).</w:t>
      </w:r>
    </w:p>
    <w:p w:rsidR="000E153D" w:rsidRPr="000E153D" w:rsidRDefault="000E153D" w:rsidP="000E153D">
      <w:pPr>
        <w:shd w:val="clear" w:color="auto" w:fill="FFFFFF"/>
        <w:spacing w:before="369" w:after="184" w:line="392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6. Разработка пользовательского интерфейса</w:t>
      </w:r>
    </w:p>
    <w:p w:rsidR="000E153D" w:rsidRPr="000E153D" w:rsidRDefault="000E153D" w:rsidP="000E153D">
      <w:pPr>
        <w:shd w:val="clear" w:color="auto" w:fill="FFFFFF"/>
        <w:spacing w:before="369" w:after="184" w:line="369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6.1 Главный экран (</w:t>
      </w:r>
      <w:proofErr w:type="spellStart"/>
      <w:r w:rsidRPr="000E15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MainWindow</w:t>
      </w:r>
      <w:proofErr w:type="spellEnd"/>
      <w:r w:rsidRPr="000E15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:rsidR="000E153D" w:rsidRPr="000E153D" w:rsidRDefault="000E153D" w:rsidP="000E153D">
      <w:pPr>
        <w:shd w:val="clear" w:color="auto" w:fill="FFFFFF"/>
        <w:spacing w:before="184" w:after="184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Элементы:</w:t>
      </w:r>
    </w:p>
    <w:p w:rsidR="000E153D" w:rsidRPr="000E153D" w:rsidRDefault="000E153D" w:rsidP="000E153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Верхняя панель: кнопки «Добавить», «Категории (</w:t>
      </w:r>
      <w:proofErr w:type="spellStart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)», «Отчёты», поле поиска.</w:t>
      </w:r>
    </w:p>
    <w:p w:rsidR="000E153D" w:rsidRPr="000E153D" w:rsidRDefault="000E153D" w:rsidP="000E153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Центральная область: </w:t>
      </w:r>
      <w:proofErr w:type="spellStart"/>
      <w:r w:rsidRPr="00154D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DataGrid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с колонками: Дата, Сумма, Категория, </w:t>
      </w:r>
      <w:proofErr w:type="gramStart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Комментарий, Действия</w:t>
      </w:r>
      <w:proofErr w:type="gram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(кнопки редактирования/удаления).</w:t>
      </w:r>
    </w:p>
    <w:p w:rsidR="000E153D" w:rsidRPr="000E153D" w:rsidRDefault="000E153D" w:rsidP="000E153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Строка состояния: количество записей, общая сумма.</w:t>
      </w:r>
    </w:p>
    <w:p w:rsidR="000E153D" w:rsidRPr="000E153D" w:rsidRDefault="000E153D" w:rsidP="000E153D">
      <w:pPr>
        <w:shd w:val="clear" w:color="auto" w:fill="FFFFFF"/>
        <w:spacing w:before="369" w:after="184" w:line="369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6.2 Форма добавления/редактирования расхода</w:t>
      </w:r>
    </w:p>
    <w:p w:rsidR="000E153D" w:rsidRPr="000E153D" w:rsidRDefault="000E153D" w:rsidP="000E153D">
      <w:pPr>
        <w:shd w:val="clear" w:color="auto" w:fill="FFFFFF"/>
        <w:spacing w:before="184" w:after="184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Поля:</w:t>
      </w:r>
    </w:p>
    <w:p w:rsidR="000E153D" w:rsidRPr="000E153D" w:rsidRDefault="000E153D" w:rsidP="000E153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«Дата» – </w:t>
      </w:r>
      <w:proofErr w:type="spellStart"/>
      <w:r w:rsidRPr="00154D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DatePicker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0E153D" w:rsidRPr="000E153D" w:rsidRDefault="000E153D" w:rsidP="000E153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«Сумма» – </w:t>
      </w:r>
      <w:proofErr w:type="spellStart"/>
      <w:r w:rsidRPr="00154D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NumericUpDown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(только числа, минимум 0,01).</w:t>
      </w:r>
    </w:p>
    <w:p w:rsidR="000E153D" w:rsidRPr="000E153D" w:rsidRDefault="000E153D" w:rsidP="000E153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«Категория» – </w:t>
      </w:r>
      <w:proofErr w:type="spellStart"/>
      <w:r w:rsidRPr="00154D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ComboBox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загрузкой из БД.</w:t>
      </w:r>
    </w:p>
    <w:p w:rsidR="000E153D" w:rsidRPr="000E153D" w:rsidRDefault="000E153D" w:rsidP="000E153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«Комментарий» – </w:t>
      </w:r>
      <w:proofErr w:type="spellStart"/>
      <w:r w:rsidRPr="00154D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TextBox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(многострочный, необязательный).</w:t>
      </w:r>
    </w:p>
    <w:p w:rsidR="000E153D" w:rsidRPr="000E153D" w:rsidRDefault="000E153D" w:rsidP="000E153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Кнопки: «Сохранить», «Отмена».</w:t>
      </w:r>
    </w:p>
    <w:p w:rsidR="000E153D" w:rsidRPr="000E153D" w:rsidRDefault="000E153D" w:rsidP="000E153D">
      <w:pPr>
        <w:shd w:val="clear" w:color="auto" w:fill="FFFFFF"/>
        <w:spacing w:before="369" w:after="184" w:line="369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6.3 Окно управления категориями</w:t>
      </w:r>
    </w:p>
    <w:p w:rsidR="000E153D" w:rsidRPr="000E153D" w:rsidRDefault="000E153D" w:rsidP="000E153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154D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ListView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категорий с кнопками «Редактировать» и «Удалить» напротив каждой.</w:t>
      </w:r>
    </w:p>
    <w:p w:rsidR="000E153D" w:rsidRPr="000E153D" w:rsidRDefault="000E153D" w:rsidP="000E153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Поле ввода новой категории + кнопка «Добавить».</w:t>
      </w:r>
    </w:p>
    <w:p w:rsidR="000E153D" w:rsidRPr="000E153D" w:rsidRDefault="000E153D" w:rsidP="000E153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удалении категории, к которой привязаны расходы – диалоговое окно с выбором новой категории.</w:t>
      </w:r>
    </w:p>
    <w:p w:rsidR="000E153D" w:rsidRPr="000E153D" w:rsidRDefault="000E153D" w:rsidP="000E153D">
      <w:pPr>
        <w:shd w:val="clear" w:color="auto" w:fill="FFFFFF"/>
        <w:spacing w:before="369" w:after="184" w:line="369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6.4 Окно отчётов</w:t>
      </w:r>
    </w:p>
    <w:p w:rsidR="000E153D" w:rsidRPr="000E153D" w:rsidRDefault="000E153D" w:rsidP="000E153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Выбор месяца: </w:t>
      </w:r>
      <w:proofErr w:type="spellStart"/>
      <w:r w:rsidRPr="00154D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ComboBox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(январь – декабрь) + </w:t>
      </w:r>
      <w:proofErr w:type="spellStart"/>
      <w:r w:rsidRPr="00154D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NumericUpDown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года.</w:t>
      </w:r>
    </w:p>
    <w:p w:rsidR="000E153D" w:rsidRPr="000E153D" w:rsidRDefault="000E153D" w:rsidP="000E153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Кнопка «Сформировать».</w:t>
      </w:r>
    </w:p>
    <w:p w:rsidR="000E153D" w:rsidRPr="000E153D" w:rsidRDefault="000E153D" w:rsidP="000E153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Текст с общей суммой.</w:t>
      </w:r>
    </w:p>
    <w:p w:rsidR="000E153D" w:rsidRPr="000E153D" w:rsidRDefault="000E153D" w:rsidP="000E153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154D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DataGrid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категорий с суммами.</w:t>
      </w:r>
    </w:p>
    <w:p w:rsidR="000E153D" w:rsidRPr="000E153D" w:rsidRDefault="000E153D" w:rsidP="000E153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Круговая диаграмма.</w:t>
      </w:r>
    </w:p>
    <w:p w:rsidR="000E153D" w:rsidRPr="000E153D" w:rsidRDefault="000E153D" w:rsidP="000E153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Кнопка «Экспорт в CSV».</w:t>
      </w:r>
    </w:p>
    <w:p w:rsidR="000E153D" w:rsidRPr="000E153D" w:rsidRDefault="000E153D" w:rsidP="000E153D">
      <w:pPr>
        <w:shd w:val="clear" w:color="auto" w:fill="FFFFFF"/>
        <w:spacing w:before="369" w:after="184" w:line="392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7. Тестирование и отладка</w:t>
      </w:r>
    </w:p>
    <w:p w:rsidR="000E153D" w:rsidRDefault="000E153D" w:rsidP="000E153D">
      <w:pPr>
        <w:shd w:val="clear" w:color="auto" w:fill="FFFFFF"/>
        <w:spacing w:before="369" w:after="184" w:line="369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7.1 Виды тестирования</w:t>
      </w:r>
    </w:p>
    <w:tbl>
      <w:tblPr>
        <w:tblStyle w:val="a9"/>
        <w:tblW w:w="0" w:type="auto"/>
        <w:tblLook w:val="04A0"/>
      </w:tblPr>
      <w:tblGrid>
        <w:gridCol w:w="4785"/>
        <w:gridCol w:w="4785"/>
      </w:tblGrid>
      <w:tr w:rsidR="00F64188" w:rsidTr="00301A5C">
        <w:tc>
          <w:tcPr>
            <w:tcW w:w="4785" w:type="dxa"/>
            <w:vAlign w:val="center"/>
          </w:tcPr>
          <w:p w:rsidR="00F64188" w:rsidRPr="000E153D" w:rsidRDefault="00F64188" w:rsidP="0040291F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Вид теста</w:t>
            </w:r>
          </w:p>
        </w:tc>
        <w:tc>
          <w:tcPr>
            <w:tcW w:w="4785" w:type="dxa"/>
          </w:tcPr>
          <w:p w:rsidR="00F64188" w:rsidRDefault="00F64188" w:rsidP="000E153D">
            <w:pPr>
              <w:spacing w:before="369" w:after="184" w:line="369" w:lineRule="atLeast"/>
              <w:outlineLvl w:val="1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Описание</w:t>
            </w:r>
          </w:p>
        </w:tc>
      </w:tr>
      <w:tr w:rsidR="00F64188" w:rsidTr="00741A7F">
        <w:tc>
          <w:tcPr>
            <w:tcW w:w="4785" w:type="dxa"/>
            <w:vAlign w:val="center"/>
          </w:tcPr>
          <w:p w:rsidR="00F64188" w:rsidRPr="000E153D" w:rsidRDefault="00F64188" w:rsidP="0040291F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Модульное тестирование</w:t>
            </w:r>
          </w:p>
        </w:tc>
        <w:tc>
          <w:tcPr>
            <w:tcW w:w="4785" w:type="dxa"/>
            <w:vAlign w:val="center"/>
          </w:tcPr>
          <w:p w:rsidR="00F64188" w:rsidRPr="000E153D" w:rsidRDefault="00F64188" w:rsidP="0040291F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каждого метода </w:t>
            </w:r>
            <w:proofErr w:type="spellStart"/>
            <w:r w:rsidRPr="00154D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DatabaseService</w:t>
            </w:r>
            <w:proofErr w:type="spellEnd"/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(добавление, удаление, поиск).</w:t>
            </w:r>
          </w:p>
        </w:tc>
      </w:tr>
      <w:tr w:rsidR="00F64188" w:rsidTr="00E6120A">
        <w:tc>
          <w:tcPr>
            <w:tcW w:w="4785" w:type="dxa"/>
          </w:tcPr>
          <w:p w:rsidR="00F64188" w:rsidRDefault="00F64188" w:rsidP="000E153D">
            <w:pPr>
              <w:spacing w:before="369" w:after="184" w:line="369" w:lineRule="atLeast"/>
              <w:outlineLvl w:val="1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Интеграционное</w:t>
            </w:r>
          </w:p>
        </w:tc>
        <w:tc>
          <w:tcPr>
            <w:tcW w:w="4785" w:type="dxa"/>
            <w:vAlign w:val="center"/>
          </w:tcPr>
          <w:p w:rsidR="00F64188" w:rsidRPr="000E153D" w:rsidRDefault="00F64188" w:rsidP="0040291F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Проверка взаимодействия </w:t>
            </w:r>
            <w:proofErr w:type="spellStart"/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ViewModel</w:t>
            </w:r>
            <w:proofErr w:type="spellEnd"/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 базой данных.</w:t>
            </w:r>
          </w:p>
        </w:tc>
      </w:tr>
      <w:tr w:rsidR="00F64188" w:rsidTr="00021EF1">
        <w:tc>
          <w:tcPr>
            <w:tcW w:w="4785" w:type="dxa"/>
            <w:vAlign w:val="center"/>
          </w:tcPr>
          <w:p w:rsidR="00F64188" w:rsidRPr="000E153D" w:rsidRDefault="00F64188" w:rsidP="0040291F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UI-тестирование</w:t>
            </w:r>
          </w:p>
        </w:tc>
        <w:tc>
          <w:tcPr>
            <w:tcW w:w="4785" w:type="dxa"/>
            <w:vAlign w:val="center"/>
          </w:tcPr>
          <w:p w:rsidR="00F64188" w:rsidRPr="000E153D" w:rsidRDefault="00F64188" w:rsidP="0040291F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Ручное тестирование сценариев: добавить расход, изменить категорию и т.д.</w:t>
            </w:r>
          </w:p>
        </w:tc>
      </w:tr>
      <w:tr w:rsidR="00F64188" w:rsidTr="00E51563">
        <w:tc>
          <w:tcPr>
            <w:tcW w:w="4785" w:type="dxa"/>
          </w:tcPr>
          <w:p w:rsidR="00F64188" w:rsidRDefault="00F64188" w:rsidP="000E153D">
            <w:pPr>
              <w:spacing w:before="369" w:after="184" w:line="369" w:lineRule="atLeast"/>
              <w:outlineLvl w:val="1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Нагрузочное</w:t>
            </w:r>
          </w:p>
        </w:tc>
        <w:tc>
          <w:tcPr>
            <w:tcW w:w="4785" w:type="dxa"/>
            <w:vAlign w:val="center"/>
          </w:tcPr>
          <w:p w:rsidR="00F64188" w:rsidRPr="000E153D" w:rsidRDefault="00F64188" w:rsidP="0040291F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Добавление 10 000 записей – проверка производительности </w:t>
            </w:r>
            <w:proofErr w:type="spellStart"/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DataGrid</w:t>
            </w:r>
            <w:proofErr w:type="spellEnd"/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</w:tbl>
    <w:p w:rsidR="000E153D" w:rsidRDefault="000E153D" w:rsidP="000E153D">
      <w:pPr>
        <w:shd w:val="clear" w:color="auto" w:fill="FFFFFF"/>
        <w:spacing w:before="369" w:after="184" w:line="369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7.2 Граничные случаи</w:t>
      </w:r>
    </w:p>
    <w:tbl>
      <w:tblPr>
        <w:tblStyle w:val="a9"/>
        <w:tblW w:w="0" w:type="auto"/>
        <w:tblLook w:val="04A0"/>
      </w:tblPr>
      <w:tblGrid>
        <w:gridCol w:w="4785"/>
        <w:gridCol w:w="4785"/>
      </w:tblGrid>
      <w:tr w:rsidR="00F64188" w:rsidTr="002B2086">
        <w:tc>
          <w:tcPr>
            <w:tcW w:w="4785" w:type="dxa"/>
          </w:tcPr>
          <w:p w:rsidR="00F64188" w:rsidRDefault="00F64188" w:rsidP="000E153D">
            <w:pPr>
              <w:spacing w:before="369" w:after="184" w:line="369" w:lineRule="atLeast"/>
              <w:outlineLvl w:val="1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Сценарий</w:t>
            </w:r>
          </w:p>
        </w:tc>
        <w:tc>
          <w:tcPr>
            <w:tcW w:w="4785" w:type="dxa"/>
            <w:vAlign w:val="center"/>
          </w:tcPr>
          <w:p w:rsidR="00F64188" w:rsidRPr="000E153D" w:rsidRDefault="00F64188" w:rsidP="0040291F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Ожидаемая реакция</w:t>
            </w:r>
          </w:p>
        </w:tc>
      </w:tr>
      <w:tr w:rsidR="00F64188" w:rsidTr="005D7B86">
        <w:tc>
          <w:tcPr>
            <w:tcW w:w="4785" w:type="dxa"/>
            <w:vAlign w:val="center"/>
          </w:tcPr>
          <w:p w:rsidR="00F64188" w:rsidRPr="000E153D" w:rsidRDefault="00F64188" w:rsidP="0040291F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Добавление расхода с нулевой суммой</w:t>
            </w:r>
          </w:p>
        </w:tc>
        <w:tc>
          <w:tcPr>
            <w:tcW w:w="4785" w:type="dxa"/>
            <w:vAlign w:val="center"/>
          </w:tcPr>
          <w:p w:rsidR="00F64188" w:rsidRPr="000E153D" w:rsidRDefault="00F64188" w:rsidP="0040291F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Валидация</w:t>
            </w:r>
            <w:proofErr w:type="spellEnd"/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 сумма должна быть &gt; 0</w:t>
            </w:r>
          </w:p>
        </w:tc>
      </w:tr>
      <w:tr w:rsidR="00F64188" w:rsidTr="00EE2009">
        <w:tc>
          <w:tcPr>
            <w:tcW w:w="4785" w:type="dxa"/>
            <w:vAlign w:val="center"/>
          </w:tcPr>
          <w:p w:rsidR="00F64188" w:rsidRPr="000E153D" w:rsidRDefault="00F64188" w:rsidP="0040291F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Удаление последней категории</w:t>
            </w:r>
          </w:p>
        </w:tc>
        <w:tc>
          <w:tcPr>
            <w:tcW w:w="4785" w:type="dxa"/>
            <w:vAlign w:val="center"/>
          </w:tcPr>
          <w:p w:rsidR="00F64188" w:rsidRPr="000E153D" w:rsidRDefault="00F64188" w:rsidP="0040291F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Запретить удаление, если она используется</w:t>
            </w:r>
          </w:p>
        </w:tc>
      </w:tr>
      <w:tr w:rsidR="00F64188" w:rsidTr="00D60E20">
        <w:tc>
          <w:tcPr>
            <w:tcW w:w="4785" w:type="dxa"/>
            <w:vAlign w:val="center"/>
          </w:tcPr>
          <w:p w:rsidR="00F64188" w:rsidRPr="000E153D" w:rsidRDefault="00F64188" w:rsidP="0040291F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Отчёт за месяц без расходов</w:t>
            </w:r>
          </w:p>
        </w:tc>
        <w:tc>
          <w:tcPr>
            <w:tcW w:w="4785" w:type="dxa"/>
            <w:vAlign w:val="center"/>
          </w:tcPr>
          <w:p w:rsidR="00F64188" w:rsidRPr="000E153D" w:rsidRDefault="00F64188" w:rsidP="0040291F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Показать «Нет данных», сумму = 0</w:t>
            </w:r>
          </w:p>
        </w:tc>
      </w:tr>
      <w:tr w:rsidR="00F64188" w:rsidTr="00585B50">
        <w:tc>
          <w:tcPr>
            <w:tcW w:w="4785" w:type="dxa"/>
            <w:vAlign w:val="center"/>
          </w:tcPr>
          <w:p w:rsidR="00F64188" w:rsidRPr="000E153D" w:rsidRDefault="00F64188" w:rsidP="0040291F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Поиск по несуществующей категории</w:t>
            </w:r>
          </w:p>
        </w:tc>
        <w:tc>
          <w:tcPr>
            <w:tcW w:w="4785" w:type="dxa"/>
            <w:vAlign w:val="center"/>
          </w:tcPr>
          <w:p w:rsidR="00F64188" w:rsidRPr="000E153D" w:rsidRDefault="00F64188" w:rsidP="0040291F">
            <w:pPr>
              <w:spacing w:line="288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15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Пустой список расходов</w:t>
            </w:r>
          </w:p>
        </w:tc>
      </w:tr>
    </w:tbl>
    <w:p w:rsidR="000E153D" w:rsidRPr="000E153D" w:rsidRDefault="000E153D" w:rsidP="000E153D">
      <w:pPr>
        <w:shd w:val="clear" w:color="auto" w:fill="FFFFFF"/>
        <w:spacing w:before="369" w:after="184" w:line="369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7.3 Результаты тестирования</w:t>
      </w:r>
    </w:p>
    <w:p w:rsidR="000E153D" w:rsidRPr="000E153D" w:rsidRDefault="000E153D" w:rsidP="003E50B0">
      <w:pPr>
        <w:shd w:val="clear" w:color="auto" w:fill="FFFFFF"/>
        <w:spacing w:before="184" w:after="184" w:line="24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Все тесты пройдены успешно. Приложение стабильно работает на </w:t>
      </w:r>
      <w:proofErr w:type="spellStart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Windows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10/11, </w:t>
      </w:r>
      <w:proofErr w:type="spellStart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Ubuntu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22.04 и </w:t>
      </w:r>
      <w:proofErr w:type="spellStart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macOS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Ventura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Среднее время добавления расхода – менее 5 секунд. </w:t>
      </w:r>
      <w:proofErr w:type="spellStart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Автосохранение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подтверждено.</w:t>
      </w:r>
    </w:p>
    <w:p w:rsidR="000E153D" w:rsidRPr="000E153D" w:rsidRDefault="000E153D" w:rsidP="000E153D">
      <w:pPr>
        <w:shd w:val="clear" w:color="auto" w:fill="FFFFFF"/>
        <w:spacing w:before="369" w:after="184" w:line="392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8. Инструкция пользователя и администратора</w:t>
      </w:r>
    </w:p>
    <w:p w:rsidR="000E153D" w:rsidRPr="000E153D" w:rsidRDefault="000E153D" w:rsidP="000E153D">
      <w:pPr>
        <w:shd w:val="clear" w:color="auto" w:fill="FFFFFF"/>
        <w:spacing w:before="369" w:after="184" w:line="369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8.1</w:t>
      </w:r>
      <w:proofErr w:type="gramStart"/>
      <w:r w:rsidRPr="000E15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Д</w:t>
      </w:r>
      <w:proofErr w:type="gramEnd"/>
      <w:r w:rsidRPr="000E15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ля пользователя</w:t>
      </w:r>
    </w:p>
    <w:p w:rsidR="000E153D" w:rsidRPr="000E153D" w:rsidRDefault="000E153D" w:rsidP="000E153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Запуск приложения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двойной клик по </w:t>
      </w:r>
      <w:r w:rsidRPr="00154D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MyWallet.exe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0E153D" w:rsidRPr="000E153D" w:rsidRDefault="000E153D" w:rsidP="000E153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Добавление расхода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нажмите «Добавить», заполните поля, нажмите «Сохранить».</w:t>
      </w:r>
    </w:p>
    <w:p w:rsidR="000E153D" w:rsidRPr="000E153D" w:rsidRDefault="000E153D" w:rsidP="000E153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Редактирование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дважды кликните по строке в таблице, измените нужные поля, сохраните.</w:t>
      </w:r>
    </w:p>
    <w:p w:rsidR="000E153D" w:rsidRPr="000E153D" w:rsidRDefault="000E153D" w:rsidP="000E153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Удаление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выберите строку, нажмите «Удалить», подтвердите.</w:t>
      </w:r>
    </w:p>
    <w:p w:rsidR="000E153D" w:rsidRPr="000E153D" w:rsidRDefault="000E153D" w:rsidP="000E153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Поиск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введите текст в поле поиска (ищет по комментариям и категориям).</w:t>
      </w:r>
    </w:p>
    <w:p w:rsidR="000E153D" w:rsidRPr="000E153D" w:rsidRDefault="000E153D" w:rsidP="000E153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Отчёты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нажмите «Отчёты», выберите месяц и год, нажмите «Сформировать».</w:t>
      </w:r>
    </w:p>
    <w:p w:rsidR="000E153D" w:rsidRPr="000E153D" w:rsidRDefault="000E153D" w:rsidP="000E153D">
      <w:pPr>
        <w:shd w:val="clear" w:color="auto" w:fill="FFFFFF"/>
        <w:spacing w:before="369" w:after="184" w:line="369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8.2</w:t>
      </w:r>
      <w:proofErr w:type="gramStart"/>
      <w:r w:rsidRPr="000E15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Д</w:t>
      </w:r>
      <w:proofErr w:type="gramEnd"/>
      <w:r w:rsidRPr="000E15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ля администратора</w:t>
      </w:r>
    </w:p>
    <w:p w:rsidR="000E153D" w:rsidRPr="000E153D" w:rsidRDefault="000E153D" w:rsidP="000E153D">
      <w:pPr>
        <w:shd w:val="clear" w:color="auto" w:fill="FFFFFF"/>
        <w:spacing w:before="184" w:after="184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 имеет те же права плюс:</w:t>
      </w:r>
    </w:p>
    <w:p w:rsidR="000E153D" w:rsidRPr="000E153D" w:rsidRDefault="000E153D" w:rsidP="000E153D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Управление категориями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нажмите «Категории (</w:t>
      </w:r>
      <w:proofErr w:type="spellStart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)».</w:t>
      </w:r>
    </w:p>
    <w:p w:rsidR="000E153D" w:rsidRPr="000E153D" w:rsidRDefault="000E153D" w:rsidP="000E153D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Добавление категории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введите название, нажмите «Добавить».</w:t>
      </w:r>
    </w:p>
    <w:p w:rsidR="000E153D" w:rsidRPr="000E153D" w:rsidRDefault="000E153D" w:rsidP="000E153D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Редактирование категории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дважды кликните по категории, измените имя.</w:t>
      </w:r>
    </w:p>
    <w:p w:rsidR="000E153D" w:rsidRPr="000E153D" w:rsidRDefault="000E153D" w:rsidP="000E153D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54D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Удаление категории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нажмите «Удалить» напротив категории. Если к ней привязаны расходы, выберите новую категорию из списка.</w:t>
      </w:r>
    </w:p>
    <w:p w:rsidR="000E153D" w:rsidRPr="000E153D" w:rsidRDefault="000E153D" w:rsidP="000E153D">
      <w:pPr>
        <w:shd w:val="clear" w:color="auto" w:fill="FFFFFF"/>
        <w:spacing w:before="369" w:after="184" w:line="369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8.3 </w:t>
      </w:r>
      <w:proofErr w:type="spellStart"/>
      <w:r w:rsidRPr="000E15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Бэкап</w:t>
      </w:r>
      <w:proofErr w:type="spellEnd"/>
      <w:r w:rsidRPr="000E15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и восстановление</w:t>
      </w:r>
    </w:p>
    <w:p w:rsidR="000E153D" w:rsidRPr="000E153D" w:rsidRDefault="000E153D" w:rsidP="000E153D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Экспорт всех расходов: меню «Файл» → «Экспорт в CSV».</w:t>
      </w:r>
    </w:p>
    <w:p w:rsidR="000E153D" w:rsidRPr="000E153D" w:rsidRDefault="000E153D" w:rsidP="000E153D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Импорт: «Файл» → «Импорт». Данные добавляются к </w:t>
      </w:r>
      <w:proofErr w:type="gramStart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существующим</w:t>
      </w:r>
      <w:proofErr w:type="gram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0E153D" w:rsidRDefault="000E153D" w:rsidP="000E153D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Автосохранение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происходит после каждого изменения.</w:t>
      </w:r>
    </w:p>
    <w:p w:rsidR="003E50B0" w:rsidRPr="000E153D" w:rsidRDefault="003E50B0" w:rsidP="003E50B0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 w:type="page"/>
      </w:r>
    </w:p>
    <w:p w:rsidR="000E153D" w:rsidRPr="000E153D" w:rsidRDefault="000E153D" w:rsidP="003E50B0">
      <w:pPr>
        <w:shd w:val="clear" w:color="auto" w:fill="FFFFFF"/>
        <w:spacing w:before="369" w:after="184" w:line="392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lastRenderedPageBreak/>
        <w:t>Заключение</w:t>
      </w:r>
    </w:p>
    <w:p w:rsidR="000E153D" w:rsidRPr="000E153D" w:rsidRDefault="000E153D" w:rsidP="003E50B0">
      <w:pPr>
        <w:shd w:val="clear" w:color="auto" w:fill="FFFFFF"/>
        <w:spacing w:before="184" w:after="184" w:line="24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ходе выполнения проекта было разработано desktop-приложение «Мой кошелёк» для учёта личных расходов. Все поставленные задачи решены в полном объёме.</w:t>
      </w:r>
    </w:p>
    <w:p w:rsidR="000E153D" w:rsidRPr="000E153D" w:rsidRDefault="000E153D" w:rsidP="000E153D">
      <w:pPr>
        <w:shd w:val="clear" w:color="auto" w:fill="FFFFFF"/>
        <w:spacing w:before="184" w:after="184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Основные результаты работы:</w:t>
      </w:r>
    </w:p>
    <w:p w:rsidR="000E153D" w:rsidRPr="000E153D" w:rsidRDefault="000E153D" w:rsidP="000E153D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Проведён анализ предметной области и выявлены ключевые требования пользователя.</w:t>
      </w:r>
    </w:p>
    <w:p w:rsidR="000E153D" w:rsidRPr="000E153D" w:rsidRDefault="000E153D" w:rsidP="000E153D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Обоснован выбор технологическ</w:t>
      </w:r>
      <w:r w:rsidR="002932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ого стека: .NET MAUI, </w:t>
      </w:r>
      <w:proofErr w:type="spellStart"/>
      <w:r w:rsidR="002932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SQLite</w:t>
      </w:r>
      <w:proofErr w:type="spellEnd"/>
      <w:r w:rsidR="002932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 w:rsidR="002932F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Dart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0E153D" w:rsidRPr="000E153D" w:rsidRDefault="000E153D" w:rsidP="000E153D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Спроектирована простая и эффективная база данных из двух таблиц.</w:t>
      </w:r>
    </w:p>
    <w:p w:rsidR="000E153D" w:rsidRPr="000E153D" w:rsidRDefault="000E153D" w:rsidP="000E153D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gramStart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Реализован полный функционал управления расходами: добавление, просмотр, редактирование, удаление, поиск, сортировка.</w:t>
      </w:r>
      <w:proofErr w:type="gramEnd"/>
    </w:p>
    <w:p w:rsidR="000E153D" w:rsidRPr="000E153D" w:rsidRDefault="000E153D" w:rsidP="000E153D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Реализовано управление справочником категорий для администратора с проверкой целостности данных.</w:t>
      </w:r>
    </w:p>
    <w:p w:rsidR="000E153D" w:rsidRPr="000E153D" w:rsidRDefault="000E153D" w:rsidP="000E153D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Разработан модуль отчётов с группировкой по категориям, отображением общей суммы за месяц и экспортом в CSV.</w:t>
      </w:r>
    </w:p>
    <w:p w:rsidR="000E153D" w:rsidRPr="000E153D" w:rsidRDefault="000E153D" w:rsidP="000E153D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 интуитивно понятный интерфейс, адаптирующийся под разные разрешения экрана.</w:t>
      </w:r>
    </w:p>
    <w:p w:rsidR="000E153D" w:rsidRPr="000E153D" w:rsidRDefault="000E153D" w:rsidP="000E153D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Проведено тестирование, подтвердившее стабильность и корректность работы приложения.</w:t>
      </w:r>
    </w:p>
    <w:p w:rsidR="00154DEE" w:rsidRDefault="000E153D" w:rsidP="003E50B0">
      <w:pPr>
        <w:shd w:val="clear" w:color="auto" w:fill="FFFFFF"/>
        <w:spacing w:before="184" w:after="184" w:line="24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Приложение «Мой кошелёк» может использоваться как полноценный инструмент для повседневного контроля личного бюджета. В перспективе возможно расширение функционала: синхронизация с облаком, добавление доходов и планирование бюджета.</w:t>
      </w:r>
    </w:p>
    <w:p w:rsidR="00154DEE" w:rsidRDefault="00154DEE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 w:type="page"/>
      </w:r>
    </w:p>
    <w:p w:rsidR="000E153D" w:rsidRPr="000E153D" w:rsidRDefault="000E153D" w:rsidP="000E153D">
      <w:pPr>
        <w:shd w:val="clear" w:color="auto" w:fill="FFFFFF"/>
        <w:spacing w:before="184" w:after="184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0E153D" w:rsidRPr="000E153D" w:rsidRDefault="000E153D" w:rsidP="003E50B0">
      <w:pPr>
        <w:shd w:val="clear" w:color="auto" w:fill="FFFFFF"/>
        <w:spacing w:before="369" w:after="184" w:line="392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Список использованных источников</w:t>
      </w:r>
    </w:p>
    <w:p w:rsidR="000E153D" w:rsidRPr="000E153D" w:rsidRDefault="000E153D" w:rsidP="000E153D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Microsoft Docs. .NET MAUI Documentation. – 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Режим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доступа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 </w:t>
      </w:r>
      <w:hyperlink r:id="rId9" w:tgtFrame="_blank" w:history="1">
        <w:r w:rsidRPr="00154DEE">
          <w:rPr>
            <w:rFonts w:ascii="Times New Roman" w:eastAsia="Times New Roman" w:hAnsi="Times New Roman" w:cs="Times New Roman"/>
            <w:color w:val="3964FE"/>
            <w:sz w:val="28"/>
            <w:szCs w:val="28"/>
            <w:lang w:val="en-US" w:eastAsia="ru-RU"/>
          </w:rPr>
          <w:t>https://learn.microsoft.com/ru-ru/dotnet/maui/</w:t>
        </w:r>
      </w:hyperlink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(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обращения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 15.03.2026).</w:t>
      </w:r>
    </w:p>
    <w:p w:rsidR="000E153D" w:rsidRPr="000E153D" w:rsidRDefault="000E153D" w:rsidP="000E153D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SQLite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Official Documentation. – 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Режим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доступа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 </w:t>
      </w:r>
      <w:hyperlink r:id="rId10" w:tgtFrame="_blank" w:history="1">
        <w:r w:rsidRPr="00154DEE">
          <w:rPr>
            <w:rFonts w:ascii="Times New Roman" w:eastAsia="Times New Roman" w:hAnsi="Times New Roman" w:cs="Times New Roman"/>
            <w:color w:val="3964FE"/>
            <w:sz w:val="28"/>
            <w:szCs w:val="28"/>
            <w:lang w:val="en-US" w:eastAsia="ru-RU"/>
          </w:rPr>
          <w:t>https://www.sqlite.org/docs.html</w:t>
        </w:r>
      </w:hyperlink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(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обращения</w:t>
      </w: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 10.03.2026).</w:t>
      </w:r>
    </w:p>
    <w:p w:rsidR="000E153D" w:rsidRPr="000E153D" w:rsidRDefault="000E153D" w:rsidP="000E153D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Концевич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А.А. Методические указания по выполнению выпускной квалификационной работы. – Иркутск: АНО ПОО ММК ЦТ «Академия ТОП», 2025. – 45 </w:t>
      </w:r>
      <w:proofErr w:type="gramStart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proofErr w:type="gram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0E153D" w:rsidRPr="000E153D" w:rsidRDefault="000E153D" w:rsidP="000E153D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Троелсен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Э., </w:t>
      </w:r>
      <w:proofErr w:type="spellStart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Джепикс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Ф. Язык программирования C# 10 и платформа .NET 6. – М.: Вильямс, 2023. – 1360 </w:t>
      </w:r>
      <w:proofErr w:type="gramStart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proofErr w:type="gram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0E153D" w:rsidRPr="000E153D" w:rsidRDefault="000E153D" w:rsidP="000E153D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Обзор существующих приложений для учёта финансов / </w:t>
      </w:r>
      <w:proofErr w:type="spellStart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Хабрахабр</w:t>
      </w:r>
      <w:proofErr w:type="spellEnd"/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– Режим доступа: </w:t>
      </w:r>
      <w:hyperlink r:id="rId11" w:tgtFrame="_blank" w:history="1">
        <w:r w:rsidRPr="00154DEE">
          <w:rPr>
            <w:rFonts w:ascii="Times New Roman" w:eastAsia="Times New Roman" w:hAnsi="Times New Roman" w:cs="Times New Roman"/>
            <w:color w:val="3964FE"/>
            <w:sz w:val="28"/>
            <w:szCs w:val="28"/>
            <w:lang w:eastAsia="ru-RU"/>
          </w:rPr>
          <w:t>https://habr.com/ru/articles/finance-apps/</w:t>
        </w:r>
      </w:hyperlink>
      <w:r w:rsidRPr="000E1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(дата обращения: 05.03.2026).</w:t>
      </w:r>
    </w:p>
    <w:p w:rsidR="00981844" w:rsidRPr="00154DEE" w:rsidRDefault="00981844">
      <w:pPr>
        <w:rPr>
          <w:rFonts w:ascii="Times New Roman" w:hAnsi="Times New Roman" w:cs="Times New Roman"/>
          <w:sz w:val="28"/>
          <w:szCs w:val="28"/>
        </w:rPr>
      </w:pPr>
    </w:p>
    <w:sectPr w:rsidR="00981844" w:rsidRPr="00154DEE" w:rsidSect="00154DEE">
      <w:footerReference w:type="default" r:id="rId12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B0FB5" w:rsidRDefault="00CB0FB5" w:rsidP="000E153D">
      <w:pPr>
        <w:spacing w:after="0" w:line="240" w:lineRule="auto"/>
      </w:pPr>
      <w:r>
        <w:separator/>
      </w:r>
    </w:p>
  </w:endnote>
  <w:endnote w:type="continuationSeparator" w:id="0">
    <w:p w:rsidR="00CB0FB5" w:rsidRDefault="00CB0FB5" w:rsidP="000E1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9490322"/>
      <w:docPartObj>
        <w:docPartGallery w:val="Page Numbers (Bottom of Page)"/>
        <w:docPartUnique/>
      </w:docPartObj>
    </w:sdtPr>
    <w:sdtContent>
      <w:p w:rsidR="000E153D" w:rsidRDefault="00024E13">
        <w:pPr>
          <w:pStyle w:val="a7"/>
          <w:jc w:val="center"/>
        </w:pPr>
        <w:fldSimple w:instr=" PAGE   \* MERGEFORMAT ">
          <w:r w:rsidR="003E50B0">
            <w:rPr>
              <w:noProof/>
            </w:rPr>
            <w:t>2</w:t>
          </w:r>
        </w:fldSimple>
      </w:p>
    </w:sdtContent>
  </w:sdt>
  <w:p w:rsidR="000E153D" w:rsidRDefault="000E153D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B0FB5" w:rsidRDefault="00CB0FB5" w:rsidP="000E153D">
      <w:pPr>
        <w:spacing w:after="0" w:line="240" w:lineRule="auto"/>
      </w:pPr>
      <w:r>
        <w:separator/>
      </w:r>
    </w:p>
  </w:footnote>
  <w:footnote w:type="continuationSeparator" w:id="0">
    <w:p w:rsidR="00CB0FB5" w:rsidRDefault="00CB0FB5" w:rsidP="000E1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C12E27"/>
    <w:multiLevelType w:val="multilevel"/>
    <w:tmpl w:val="B498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184282"/>
    <w:multiLevelType w:val="multilevel"/>
    <w:tmpl w:val="6EECB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8379CC"/>
    <w:multiLevelType w:val="multilevel"/>
    <w:tmpl w:val="8E1A1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EE72FDB"/>
    <w:multiLevelType w:val="multilevel"/>
    <w:tmpl w:val="402A1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C9A4ACA"/>
    <w:multiLevelType w:val="multilevel"/>
    <w:tmpl w:val="F6DC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FD4F50"/>
    <w:multiLevelType w:val="multilevel"/>
    <w:tmpl w:val="0634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6F798B"/>
    <w:multiLevelType w:val="multilevel"/>
    <w:tmpl w:val="2838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AE80D48"/>
    <w:multiLevelType w:val="multilevel"/>
    <w:tmpl w:val="B6F0A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7FE0E95"/>
    <w:multiLevelType w:val="multilevel"/>
    <w:tmpl w:val="4B5A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8BE54DB"/>
    <w:multiLevelType w:val="multilevel"/>
    <w:tmpl w:val="3384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D365E4D"/>
    <w:multiLevelType w:val="multilevel"/>
    <w:tmpl w:val="D90C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F5365C1"/>
    <w:multiLevelType w:val="multilevel"/>
    <w:tmpl w:val="CE5E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55F5300"/>
    <w:multiLevelType w:val="multilevel"/>
    <w:tmpl w:val="FA9C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7B8718A"/>
    <w:multiLevelType w:val="multilevel"/>
    <w:tmpl w:val="37C6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02C490C"/>
    <w:multiLevelType w:val="multilevel"/>
    <w:tmpl w:val="212AB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0E20B4E"/>
    <w:multiLevelType w:val="multilevel"/>
    <w:tmpl w:val="E78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4BE1C16"/>
    <w:multiLevelType w:val="multilevel"/>
    <w:tmpl w:val="79AA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63E3350"/>
    <w:multiLevelType w:val="multilevel"/>
    <w:tmpl w:val="5F1E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7A91967"/>
    <w:multiLevelType w:val="multilevel"/>
    <w:tmpl w:val="5132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5C26CAC"/>
    <w:multiLevelType w:val="multilevel"/>
    <w:tmpl w:val="8FBE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994744B"/>
    <w:multiLevelType w:val="multilevel"/>
    <w:tmpl w:val="4AF65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3"/>
  </w:num>
  <w:num w:numId="3">
    <w:abstractNumId w:val="16"/>
  </w:num>
  <w:num w:numId="4">
    <w:abstractNumId w:val="18"/>
  </w:num>
  <w:num w:numId="5">
    <w:abstractNumId w:val="8"/>
  </w:num>
  <w:num w:numId="6">
    <w:abstractNumId w:val="11"/>
  </w:num>
  <w:num w:numId="7">
    <w:abstractNumId w:val="5"/>
  </w:num>
  <w:num w:numId="8">
    <w:abstractNumId w:val="19"/>
  </w:num>
  <w:num w:numId="9">
    <w:abstractNumId w:val="14"/>
  </w:num>
  <w:num w:numId="10">
    <w:abstractNumId w:val="4"/>
  </w:num>
  <w:num w:numId="11">
    <w:abstractNumId w:val="13"/>
  </w:num>
  <w:num w:numId="12">
    <w:abstractNumId w:val="17"/>
  </w:num>
  <w:num w:numId="13">
    <w:abstractNumId w:val="0"/>
  </w:num>
  <w:num w:numId="14">
    <w:abstractNumId w:val="12"/>
  </w:num>
  <w:num w:numId="15">
    <w:abstractNumId w:val="10"/>
  </w:num>
  <w:num w:numId="16">
    <w:abstractNumId w:val="9"/>
  </w:num>
  <w:num w:numId="17">
    <w:abstractNumId w:val="15"/>
  </w:num>
  <w:num w:numId="18">
    <w:abstractNumId w:val="1"/>
  </w:num>
  <w:num w:numId="19">
    <w:abstractNumId w:val="6"/>
  </w:num>
  <w:num w:numId="20">
    <w:abstractNumId w:val="2"/>
  </w:num>
  <w:num w:numId="21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E153D"/>
    <w:rsid w:val="00024E13"/>
    <w:rsid w:val="000C775B"/>
    <w:rsid w:val="000E153D"/>
    <w:rsid w:val="00154DEE"/>
    <w:rsid w:val="00220FAC"/>
    <w:rsid w:val="002932FC"/>
    <w:rsid w:val="003E50B0"/>
    <w:rsid w:val="007B6210"/>
    <w:rsid w:val="00981844"/>
    <w:rsid w:val="00B01333"/>
    <w:rsid w:val="00C230AB"/>
    <w:rsid w:val="00CB0FB5"/>
    <w:rsid w:val="00D94FC6"/>
    <w:rsid w:val="00F50C02"/>
    <w:rsid w:val="00F64188"/>
    <w:rsid w:val="00FD71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1844"/>
  </w:style>
  <w:style w:type="paragraph" w:styleId="1">
    <w:name w:val="heading 1"/>
    <w:basedOn w:val="a"/>
    <w:link w:val="10"/>
    <w:uiPriority w:val="9"/>
    <w:qFormat/>
    <w:rsid w:val="000E15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E15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153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E153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0E15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E153D"/>
    <w:rPr>
      <w:b/>
      <w:bCs/>
    </w:rPr>
  </w:style>
  <w:style w:type="character" w:styleId="HTML">
    <w:name w:val="HTML Code"/>
    <w:basedOn w:val="a0"/>
    <w:uiPriority w:val="99"/>
    <w:semiHidden/>
    <w:unhideWhenUsed/>
    <w:rsid w:val="000E153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0E153D"/>
  </w:style>
  <w:style w:type="paragraph" w:styleId="HTML0">
    <w:name w:val="HTML Preformatted"/>
    <w:basedOn w:val="a"/>
    <w:link w:val="HTML1"/>
    <w:uiPriority w:val="99"/>
    <w:unhideWhenUsed/>
    <w:rsid w:val="000E15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0E153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E153D"/>
  </w:style>
  <w:style w:type="character" w:styleId="a4">
    <w:name w:val="Hyperlink"/>
    <w:basedOn w:val="a0"/>
    <w:uiPriority w:val="99"/>
    <w:semiHidden/>
    <w:unhideWhenUsed/>
    <w:rsid w:val="000E153D"/>
    <w:rPr>
      <w:color w:val="0000FF"/>
      <w:u w:val="single"/>
    </w:rPr>
  </w:style>
  <w:style w:type="paragraph" w:styleId="a5">
    <w:name w:val="header"/>
    <w:basedOn w:val="a"/>
    <w:link w:val="a6"/>
    <w:uiPriority w:val="99"/>
    <w:semiHidden/>
    <w:unhideWhenUsed/>
    <w:rsid w:val="000E15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0E153D"/>
  </w:style>
  <w:style w:type="paragraph" w:styleId="a7">
    <w:name w:val="footer"/>
    <w:basedOn w:val="a"/>
    <w:link w:val="a8"/>
    <w:uiPriority w:val="99"/>
    <w:unhideWhenUsed/>
    <w:rsid w:val="000E15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E153D"/>
  </w:style>
  <w:style w:type="table" w:styleId="a9">
    <w:name w:val="Table Grid"/>
    <w:basedOn w:val="a1"/>
    <w:uiPriority w:val="59"/>
    <w:rsid w:val="00D94F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D94FC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1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5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0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7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02589">
          <w:marLeft w:val="0"/>
          <w:marRight w:val="0"/>
          <w:marTop w:val="184"/>
          <w:marBottom w:val="1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42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19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9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699466">
          <w:marLeft w:val="0"/>
          <w:marRight w:val="0"/>
          <w:marTop w:val="184"/>
          <w:marBottom w:val="1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17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67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5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704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4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7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31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abr.com/ru/articles/finance-apps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sqlite.org/docs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arn.microsoft.com/ru-ru/dotnet/maui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38F9369-7060-4A8F-BF99-9DB8C95C36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13</Pages>
  <Words>1859</Words>
  <Characters>10599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Алена</dc:creator>
  <cp:lastModifiedBy>Алена</cp:lastModifiedBy>
  <cp:revision>5</cp:revision>
  <dcterms:created xsi:type="dcterms:W3CDTF">2026-04-29T15:34:00Z</dcterms:created>
  <dcterms:modified xsi:type="dcterms:W3CDTF">2026-06-23T15:31:00Z</dcterms:modified>
</cp:coreProperties>
</file>