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31B" w:rsidRDefault="00F2631B" w:rsidP="00F263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известно, в России есть две беды… ну, вы знаете. Если первая беда – явление интернациональное, только концентрация везде разная, то вторую беду кое-где успешно побороли. Есть у меня знакомая, которая давно живет в Японии, вышла там замуж за японца, дочке, фарфоровой восточной куколке, уже четыре года. После аварии на </w:t>
      </w:r>
      <w:proofErr w:type="spellStart"/>
      <w:r>
        <w:rPr>
          <w:color w:val="000000"/>
          <w:sz w:val="27"/>
          <w:szCs w:val="27"/>
        </w:rPr>
        <w:t>Фукусиме</w:t>
      </w:r>
      <w:proofErr w:type="spellEnd"/>
      <w:r>
        <w:rPr>
          <w:color w:val="000000"/>
          <w:sz w:val="27"/>
          <w:szCs w:val="27"/>
        </w:rPr>
        <w:t xml:space="preserve"> она на месяц-другой прилетела с дочкой в Россию, подальше от неизвестности. Как-то сидел я у них в </w:t>
      </w:r>
      <w:proofErr w:type="gramStart"/>
      <w:r>
        <w:rPr>
          <w:color w:val="000000"/>
          <w:sz w:val="27"/>
          <w:szCs w:val="27"/>
        </w:rPr>
        <w:t>гостях</w:t>
      </w:r>
      <w:proofErr w:type="gramEnd"/>
      <w:r>
        <w:rPr>
          <w:color w:val="000000"/>
          <w:sz w:val="27"/>
          <w:szCs w:val="27"/>
        </w:rPr>
        <w:t xml:space="preserve"> и ее мама рассказывала, как она первый раз туда в гости приезжала, на внучку посмотреть. Поставила она кассету с видео, которое тогда же снимала. Первые двадцать минут, пока разговаривали, фоном шел пейзаж Японии. Она в аэропорту села в машину, включила камеру и направила ее в окно машины. И тут я обратил внимание, что за все это время камера ни разу не дрогнула. Под колеса не попались ни одна кочка или ямка. У нас я могу вспомнить только одну дорогу, на которой машина так же плавно едет, это Рублево-Успенское шоссе, оно хоть и узкое, по одной полосе в каждую сторону, но ровное.</w:t>
      </w:r>
    </w:p>
    <w:p w:rsidR="00F2631B" w:rsidRDefault="00F2631B" w:rsidP="00F263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 потом знакомая рассказала, как на втором году жизни в Японии ездила знакомиться с родителями будущего мужа, которые живут где-то в провинции. За рулем сидел жених, ехали они в японскую глубинку по такой же узкой и гладкой дороге, по которой две машины в час попадались, не больше. Впереди мелькнул какой-то временный знак, через сотню-другую метров еще какой-то временный знак и табличка с иероглифами. По-японски она тогда уже понимала, но читала еще с большим трудом, поэтому не разобрала, что там написано. Перед последним знаком молодой человек начал притормаживать и посмотрел на нее с хитрой улыбкой, словно намекая: «Сейчас развлечемся!» И тут из кустов метрах в пятидесяти от дороги из кустов выскочил мужчина и, на ходу натягивая и застегивая штаны, побежал к ним. Он подбежал к машине, молитвенно сложил руки и начал кланяться, униженно за что-то извиняясь. У него был такой раскаивающийся вид, что, казалось, дай ему </w:t>
      </w:r>
      <w:proofErr w:type="gramStart"/>
      <w:r>
        <w:rPr>
          <w:color w:val="000000"/>
          <w:sz w:val="27"/>
          <w:szCs w:val="27"/>
        </w:rPr>
        <w:t>меч</w:t>
      </w:r>
      <w:proofErr w:type="gramEnd"/>
      <w:r>
        <w:rPr>
          <w:color w:val="000000"/>
          <w:sz w:val="27"/>
          <w:szCs w:val="27"/>
        </w:rPr>
        <w:t xml:space="preserve"> и он сделает себе харакири, избавляясь от позора. </w:t>
      </w:r>
      <w:proofErr w:type="gramStart"/>
      <w:r>
        <w:rPr>
          <w:color w:val="000000"/>
          <w:sz w:val="27"/>
          <w:szCs w:val="27"/>
        </w:rPr>
        <w:t>Она прислушалась и поняла: впереди на дороге была небольшая по нашим меркам, но огромная по японским, с тазик размером, свежая выбоина.</w:t>
      </w:r>
      <w:proofErr w:type="gramEnd"/>
      <w:r>
        <w:rPr>
          <w:color w:val="000000"/>
          <w:sz w:val="27"/>
          <w:szCs w:val="27"/>
        </w:rPr>
        <w:t xml:space="preserve"> Знаки предупреждали о том, что впереди опасность. Пока ямку не успели устранить, возле нее был поставлен дежурить этот японец, чтобы – внимание! – показывать водителям, как ее лучше объехать. А тут он ненадолго отлучился по естественной надобности, и могло случиться </w:t>
      </w:r>
      <w:proofErr w:type="gramStart"/>
      <w:r>
        <w:rPr>
          <w:color w:val="000000"/>
          <w:sz w:val="27"/>
          <w:szCs w:val="27"/>
        </w:rPr>
        <w:t>непоправимое</w:t>
      </w:r>
      <w:proofErr w:type="gramEnd"/>
      <w:r>
        <w:rPr>
          <w:color w:val="000000"/>
          <w:sz w:val="27"/>
          <w:szCs w:val="27"/>
        </w:rPr>
        <w:t xml:space="preserve"> – вдруг водитель не заметит три предупреждающих знака, растеряется перед внезапно появившейся на дороге выбоиной и не сориентируется, как ее правильно объехать!</w:t>
      </w:r>
    </w:p>
    <w:p w:rsidR="00D065BA" w:rsidRDefault="00D065BA">
      <w:bookmarkStart w:id="0" w:name="_GoBack"/>
      <w:bookmarkEnd w:id="0"/>
    </w:p>
    <w:sectPr w:rsidR="00D06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6B"/>
    <w:rsid w:val="00520E6B"/>
    <w:rsid w:val="00D065BA"/>
    <w:rsid w:val="00F2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6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6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2013-07-17T18:22:00Z</dcterms:created>
  <dcterms:modified xsi:type="dcterms:W3CDTF">2013-07-17T18:23:00Z</dcterms:modified>
</cp:coreProperties>
</file>