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70367C2B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 бом».</w:t>
      </w:r>
    </w:p>
    <w:p w14:paraId="24E503A0" w14:textId="588D9FAA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 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77777777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 xml:space="preserve">Заказчик – работники </w:t>
      </w:r>
      <w:r w:rsidRPr="00623DF9">
        <w:rPr>
          <w:sz w:val="28"/>
          <w:szCs w:val="28"/>
        </w:rPr>
        <w:t>кинотеатра</w:t>
      </w:r>
      <w:r w:rsidRPr="00623DF9">
        <w:rPr>
          <w:sz w:val="28"/>
          <w:szCs w:val="28"/>
        </w:rPr>
        <w:t>: Матевосян Г. А., Агафонов Д, Р.</w:t>
      </w:r>
    </w:p>
    <w:p w14:paraId="7D48DBCA" w14:textId="1B202F14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Олегович.</w:t>
      </w: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6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2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81E98"/>
    <w:rsid w:val="003B2B8B"/>
    <w:rsid w:val="003D3B22"/>
    <w:rsid w:val="00436732"/>
    <w:rsid w:val="0044266E"/>
    <w:rsid w:val="00495E78"/>
    <w:rsid w:val="004C1435"/>
    <w:rsid w:val="00507A36"/>
    <w:rsid w:val="005D661A"/>
    <w:rsid w:val="006049AB"/>
    <w:rsid w:val="00623DF9"/>
    <w:rsid w:val="0064654F"/>
    <w:rsid w:val="00741C06"/>
    <w:rsid w:val="00830E03"/>
    <w:rsid w:val="0085600C"/>
    <w:rsid w:val="00890535"/>
    <w:rsid w:val="00945D78"/>
    <w:rsid w:val="00A07CAD"/>
    <w:rsid w:val="00A27CFB"/>
    <w:rsid w:val="00A55AB8"/>
    <w:rsid w:val="00A96F82"/>
    <w:rsid w:val="00AA1AF7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  <w:rsid w:val="00F553D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12</cp:revision>
  <cp:lastPrinted>2022-12-07T06:44:00Z</cp:lastPrinted>
  <dcterms:created xsi:type="dcterms:W3CDTF">2024-05-06T09:51:00Z</dcterms:created>
  <dcterms:modified xsi:type="dcterms:W3CDTF">2024-05-15T12:17:00Z</dcterms:modified>
</cp:coreProperties>
</file>