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2 флеш-накопителя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1 флеш-накопитель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>Информационная система(далее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Пользователь программы должен владеть навыками работы с операционной системой Microsoft Windows 10\11 и обладать навыками работы с MS access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5AA68126" w:rsidR="00BA6F44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58C0E5A" w14:textId="77777777" w:rsidR="002B4CEB" w:rsidRDefault="002B4CEB" w:rsidP="002B4CEB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информации.</w:t>
      </w:r>
    </w:p>
    <w:p w14:paraId="0B3789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6CA65AD1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Неисправность сложных аппаратных систем</w:t>
      </w:r>
    </w:p>
    <w:p w14:paraId="44F6F285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Программные ошибки</w:t>
      </w:r>
    </w:p>
    <w:p w14:paraId="50C2B60D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Ошибки, допущенные сотрудниками.</w:t>
      </w:r>
    </w:p>
    <w:p w14:paraId="58CEF37A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165F78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67A240EC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Ежедневное резервное копирование базы данных на несколько дисков для надежного хранения данных.</w:t>
      </w:r>
    </w:p>
    <w:p w14:paraId="40B57408" w14:textId="1F1C5CFC" w:rsid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Использовать механизмы СУБД Microsoft Access для защиты информации в случае сбоев.</w:t>
      </w:r>
    </w:p>
    <w:p w14:paraId="25C6AA3E" w14:textId="77777777" w:rsidR="00242BD7" w:rsidRDefault="00242BD7" w:rsidP="00242BD7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Требования к средствам защиты от внешних воздействий.</w:t>
      </w:r>
    </w:p>
    <w:p w14:paraId="485BB8D8" w14:textId="6A053645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01CF0778" w14:textId="64FFED06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1E27F263" w14:textId="06087AFF" w:rsid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45B3951D" w14:textId="77777777" w:rsidR="00FC7465" w:rsidRPr="00FC7465" w:rsidRDefault="00FC7465" w:rsidP="00FC7465">
      <w:pPr>
        <w:pStyle w:val="a5"/>
        <w:numPr>
          <w:ilvl w:val="2"/>
          <w:numId w:val="9"/>
        </w:numPr>
        <w:rPr>
          <w:sz w:val="28"/>
          <w:szCs w:val="28"/>
        </w:rPr>
      </w:pPr>
      <w:r w:rsidRPr="00FC7465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640B4E12" w14:textId="77777777" w:rsidR="00FC7465" w:rsidRPr="00FC7465" w:rsidRDefault="00FC7465" w:rsidP="00FC746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C7465">
        <w:rPr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20BF01C6" w14:textId="4B71A70C" w:rsidR="00FC7465" w:rsidRP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сотрудниками (заполнять, изменять, вносить корректировки);</w:t>
      </w:r>
    </w:p>
    <w:p w14:paraId="0E63499A" w14:textId="5C7D4193" w:rsid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0EB8CB85" w14:textId="77777777" w:rsidR="00BA3BAE" w:rsidRPr="00BA3BAE" w:rsidRDefault="00BA3BAE" w:rsidP="00BA3BAE">
      <w:pPr>
        <w:pStyle w:val="a5"/>
        <w:numPr>
          <w:ilvl w:val="2"/>
          <w:numId w:val="9"/>
        </w:numPr>
        <w:rPr>
          <w:sz w:val="28"/>
          <w:szCs w:val="28"/>
        </w:rPr>
      </w:pPr>
      <w:r w:rsidRPr="00BA3BAE">
        <w:rPr>
          <w:sz w:val="28"/>
          <w:szCs w:val="28"/>
        </w:rPr>
        <w:t>Требования по стандартизации и унификации.</w:t>
      </w:r>
    </w:p>
    <w:p w14:paraId="49AB867D" w14:textId="456CC08B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8236C3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4533D7B" w14:textId="01FC2E8A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База данных хранится в формате Microsoft Access (accdb-файл). После внесения изменений все данные сохранять в том же файле.</w:t>
      </w:r>
    </w:p>
    <w:p w14:paraId="4292179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4C49807D" w14:textId="01D77D7C" w:rsidR="00FC7465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2AAFC509" w14:textId="77777777" w:rsidR="007D6633" w:rsidRDefault="007D6633" w:rsidP="007D6633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color w:val="000000"/>
          <w:sz w:val="28"/>
          <w:szCs w:val="28"/>
        </w:rPr>
        <w:t>Требования к задачам, выполняемым системой.</w:t>
      </w:r>
    </w:p>
    <w:p w14:paraId="0C5F1808" w14:textId="60CE8724" w:rsidR="00C41611" w:rsidRDefault="00C41611" w:rsidP="00C41611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функций, подлежащих автоматизации</w:t>
      </w:r>
      <w:r>
        <w:rPr>
          <w:color w:val="000000"/>
          <w:sz w:val="28"/>
          <w:szCs w:val="28"/>
        </w:rPr>
        <w:t>.</w:t>
      </w:r>
    </w:p>
    <w:p w14:paraId="24EEC25F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Подсистема загрузки базы данных:</w:t>
      </w:r>
    </w:p>
    <w:p w14:paraId="76A38196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 xml:space="preserve"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</w:t>
      </w:r>
      <w:r w:rsidRPr="00C41611">
        <w:rPr>
          <w:color w:val="000000"/>
          <w:sz w:val="28"/>
          <w:szCs w:val="28"/>
        </w:rPr>
        <w:lastRenderedPageBreak/>
        <w:t>данных: однонаправленных списках. Предусмотреть три различных списка:</w:t>
      </w:r>
    </w:p>
    <w:p w14:paraId="79AF57D7" w14:textId="4D045520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объектов БД (содержит уникальный идентификатор объекта, имя объекта, его тип);</w:t>
      </w:r>
    </w:p>
    <w:p w14:paraId="56C9D927" w14:textId="3A428318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связей БД (содержит идентификаторы связанных объектов, тип связи);</w:t>
      </w:r>
    </w:p>
    <w:p w14:paraId="189C855C" w14:textId="24ABFAB9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47B4EC3E" w14:textId="7FF7DBE6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Позволяет вноси</w:t>
      </w:r>
      <w:r>
        <w:rPr>
          <w:color w:val="000000"/>
          <w:sz w:val="28"/>
          <w:szCs w:val="28"/>
        </w:rPr>
        <w:t>ть время, цены сеансов, а также фильмы</w:t>
      </w:r>
      <w:r w:rsidRPr="00C41611">
        <w:rPr>
          <w:color w:val="000000"/>
          <w:sz w:val="28"/>
          <w:szCs w:val="28"/>
        </w:rPr>
        <w:t xml:space="preserve">. </w:t>
      </w:r>
    </w:p>
    <w:p w14:paraId="4012FA99" w14:textId="77777777" w:rsidR="00CF612E" w:rsidRDefault="00CF612E" w:rsidP="00CF612E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обеспечения.</w:t>
      </w:r>
    </w:p>
    <w:p w14:paraId="0D52BBA5" w14:textId="77777777" w:rsidR="00124A7D" w:rsidRDefault="00124A7D" w:rsidP="00124A7D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обеспечению.</w:t>
      </w:r>
    </w:p>
    <w:p w14:paraId="7EFF41C8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218B84ED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качестве входной информации выступает:</w:t>
      </w:r>
    </w:p>
    <w:p w14:paraId="007747E7" w14:textId="54FD07B9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БД учета и приёма документов (accdb-файла);</w:t>
      </w:r>
    </w:p>
    <w:p w14:paraId="7B0E0730" w14:textId="7423C4DD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 xml:space="preserve">запрос сотрудника </w:t>
      </w:r>
      <w:r>
        <w:rPr>
          <w:sz w:val="28"/>
          <w:szCs w:val="28"/>
        </w:rPr>
        <w:t>кинотеатра</w:t>
      </w:r>
      <w:r w:rsidRPr="00124A7D">
        <w:rPr>
          <w:sz w:val="28"/>
          <w:szCs w:val="28"/>
        </w:rPr>
        <w:t>.</w:t>
      </w:r>
    </w:p>
    <w:p w14:paraId="6436A4F6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Выходной информацией служа:</w:t>
      </w:r>
    </w:p>
    <w:p w14:paraId="1F6365BC" w14:textId="497DA646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Изменения в объектах БД;</w:t>
      </w:r>
    </w:p>
    <w:p w14:paraId="43429425" w14:textId="7460B9A5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accdb-файл с внесенными в него изменениями;</w:t>
      </w:r>
    </w:p>
    <w:p w14:paraId="42F5ACF4" w14:textId="544AF403" w:rsidR="007D6633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отчет о введенной информации.</w:t>
      </w:r>
    </w:p>
    <w:p w14:paraId="17C1CBB6" w14:textId="77777777" w:rsidR="00FB5ED8" w:rsidRPr="00FB5ED8" w:rsidRDefault="00FB5ED8" w:rsidP="00FB5ED8">
      <w:pPr>
        <w:pStyle w:val="a5"/>
        <w:numPr>
          <w:ilvl w:val="2"/>
          <w:numId w:val="9"/>
        </w:numPr>
        <w:rPr>
          <w:sz w:val="28"/>
          <w:szCs w:val="28"/>
        </w:rPr>
      </w:pPr>
      <w:r w:rsidRPr="00FB5ED8">
        <w:rPr>
          <w:sz w:val="28"/>
          <w:szCs w:val="28"/>
        </w:rPr>
        <w:t>Требования к лингвистическому обеспечению.</w:t>
      </w:r>
    </w:p>
    <w:p w14:paraId="5A7FFF3D" w14:textId="073064E3" w:rsidR="00FB5ED8" w:rsidRDefault="00FB5ED8" w:rsidP="00FB5ED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B5ED8">
        <w:rPr>
          <w:sz w:val="28"/>
          <w:szCs w:val="28"/>
        </w:rPr>
        <w:t>Шрифт ввода-вывода данных – кириллица.</w:t>
      </w:r>
    </w:p>
    <w:p w14:paraId="6A15345A" w14:textId="77777777" w:rsidR="00DA2C63" w:rsidRDefault="00DA2C63" w:rsidP="00DA2C63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программному обеспечению.</w:t>
      </w:r>
    </w:p>
    <w:p w14:paraId="5BA3FA46" w14:textId="72863FE2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 xml:space="preserve">ИС </w:t>
      </w:r>
      <w:r w:rsidR="00763B5C" w:rsidRPr="000261D5">
        <w:rPr>
          <w:sz w:val="28"/>
          <w:szCs w:val="28"/>
        </w:rPr>
        <w:t>процесс</w:t>
      </w:r>
      <w:r w:rsidR="00763B5C">
        <w:rPr>
          <w:sz w:val="28"/>
          <w:szCs w:val="28"/>
        </w:rPr>
        <w:t>а</w:t>
      </w:r>
      <w:r w:rsidR="00763B5C" w:rsidRPr="000261D5">
        <w:rPr>
          <w:sz w:val="28"/>
          <w:szCs w:val="28"/>
        </w:rPr>
        <w:t xml:space="preserve"> оформления и составления сеансов для пос</w:t>
      </w:r>
      <w:r w:rsidR="00763B5C">
        <w:rPr>
          <w:sz w:val="28"/>
          <w:szCs w:val="28"/>
        </w:rPr>
        <w:t>етителей</w:t>
      </w:r>
      <w:r w:rsidR="00763B5C" w:rsidRPr="00DA2C63">
        <w:rPr>
          <w:sz w:val="28"/>
          <w:szCs w:val="28"/>
        </w:rPr>
        <w:t xml:space="preserve"> </w:t>
      </w:r>
      <w:r w:rsidRPr="00DA2C63">
        <w:rPr>
          <w:sz w:val="28"/>
          <w:szCs w:val="28"/>
        </w:rPr>
        <w:t>требует для своей работы установки следующего ПО:</w:t>
      </w:r>
    </w:p>
    <w:p w14:paraId="3CC52752" w14:textId="77777777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>На сервере ИС учета и приёма документов должны быть установлены:</w:t>
      </w:r>
    </w:p>
    <w:p w14:paraId="72825119" w14:textId="48D7C751" w:rsidR="00DA2C63" w:rsidRPr="00DA2C63" w:rsidRDefault="00DA2C63" w:rsidP="00DA2C63">
      <w:pPr>
        <w:pStyle w:val="a5"/>
        <w:numPr>
          <w:ilvl w:val="0"/>
          <w:numId w:val="30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Операционная система: Microsoft Windows 2022 Server,</w:t>
      </w:r>
    </w:p>
    <w:p w14:paraId="0C6E23E5" w14:textId="190646D8" w:rsidR="00DA2C63" w:rsidRPr="00DA2C63" w:rsidRDefault="00DA2C63" w:rsidP="00DA2C63">
      <w:pPr>
        <w:pStyle w:val="a5"/>
        <w:numPr>
          <w:ilvl w:val="0"/>
          <w:numId w:val="30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СУБД Microsoft Access 2022.</w:t>
      </w:r>
    </w:p>
    <w:p w14:paraId="7863CCBF" w14:textId="77777777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>На рабочей станции пользователя необходимо установить:</w:t>
      </w:r>
    </w:p>
    <w:p w14:paraId="27B2C34F" w14:textId="27DFD4BD" w:rsidR="00DA2C63" w:rsidRPr="00DA2C63" w:rsidRDefault="00DA2C63" w:rsidP="00DA2C63">
      <w:pPr>
        <w:pStyle w:val="a5"/>
        <w:numPr>
          <w:ilvl w:val="0"/>
          <w:numId w:val="31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Операционная система: Microsoft Windows 10, 11.</w:t>
      </w:r>
    </w:p>
    <w:p w14:paraId="669B039F" w14:textId="0AB0C906" w:rsidR="00DA2C63" w:rsidRDefault="00DA2C63" w:rsidP="00DA2C63">
      <w:pPr>
        <w:pStyle w:val="a5"/>
        <w:numPr>
          <w:ilvl w:val="0"/>
          <w:numId w:val="31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DA2C63">
        <w:rPr>
          <w:sz w:val="28"/>
          <w:szCs w:val="28"/>
        </w:rPr>
        <w:t>.</w:t>
      </w:r>
    </w:p>
    <w:p w14:paraId="3A88ABC5" w14:textId="77777777" w:rsidR="00F5332F" w:rsidRPr="00F5332F" w:rsidRDefault="00F5332F" w:rsidP="00F5332F">
      <w:pPr>
        <w:pStyle w:val="a5"/>
        <w:numPr>
          <w:ilvl w:val="2"/>
          <w:numId w:val="9"/>
        </w:numPr>
        <w:rPr>
          <w:sz w:val="28"/>
          <w:szCs w:val="28"/>
        </w:rPr>
      </w:pPr>
      <w:r w:rsidRPr="00F5332F">
        <w:rPr>
          <w:sz w:val="28"/>
          <w:szCs w:val="28"/>
        </w:rPr>
        <w:t>Требования к техническому обеспечению.</w:t>
      </w:r>
    </w:p>
    <w:p w14:paraId="0FA74F3A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Для функционирования ИС необходимо:</w:t>
      </w:r>
    </w:p>
    <w:p w14:paraId="20971261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локальная вычислительная сеть с пропускной способностью 60-100 Мбит/с.</w:t>
      </w:r>
    </w:p>
    <w:p w14:paraId="5EA8D07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Сервер должен удовлетворять следующим минимальным требованиям:</w:t>
      </w:r>
    </w:p>
    <w:p w14:paraId="0D51DB58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lastRenderedPageBreak/>
        <w:t>•</w:t>
      </w:r>
      <w:r w:rsidRPr="00F5332F">
        <w:rPr>
          <w:sz w:val="28"/>
          <w:szCs w:val="28"/>
        </w:rPr>
        <w:tab/>
        <w:t>процессор, с тактовой частотой не менее 3,1ГГц,</w:t>
      </w:r>
    </w:p>
    <w:p w14:paraId="1858735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128 Gb и более оперативной памяти;</w:t>
      </w:r>
    </w:p>
    <w:p w14:paraId="144DCF8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256 ГБ – ssd;</w:t>
      </w:r>
    </w:p>
    <w:p w14:paraId="081F891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1000 Gb – жесткий диск;</w:t>
      </w:r>
    </w:p>
    <w:p w14:paraId="3CDA4A4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Монитор – IPS от 21 дюйма;</w:t>
      </w:r>
    </w:p>
    <w:p w14:paraId="1D5FB43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Клавиатура - 101/102 клавиши;</w:t>
      </w:r>
    </w:p>
    <w:p w14:paraId="7B90C36B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Манипулятор типа «мышь».</w:t>
      </w:r>
    </w:p>
    <w:p w14:paraId="7BA5D73B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Требования, предъявляемые к конфигурации клиентских станций:</w:t>
      </w:r>
    </w:p>
    <w:p w14:paraId="243ED9E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процессор, с тактовой частотой не менее 2, 9 ГГц,</w:t>
      </w:r>
    </w:p>
    <w:p w14:paraId="1A3A93A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8 Гб оперативной памяти;</w:t>
      </w:r>
    </w:p>
    <w:p w14:paraId="543EC5CE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Монитор –IPS от 21 дюйма;</w:t>
      </w:r>
    </w:p>
    <w:p w14:paraId="073757C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Клавиатура - 101/102 клавиши;</w:t>
      </w:r>
    </w:p>
    <w:p w14:paraId="3B1CA2A1" w14:textId="712EAB34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Манипулятор типа «мышь».</w:t>
      </w:r>
    </w:p>
    <w:p w14:paraId="00A74F36" w14:textId="77777777" w:rsidR="00E1582B" w:rsidRPr="00E1582B" w:rsidRDefault="00E1582B" w:rsidP="00E1582B">
      <w:pPr>
        <w:pStyle w:val="a5"/>
        <w:numPr>
          <w:ilvl w:val="2"/>
          <w:numId w:val="9"/>
        </w:numPr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>Требования к методическому обеспечению.</w:t>
      </w:r>
    </w:p>
    <w:p w14:paraId="420BFB72" w14:textId="77777777" w:rsidR="00E1582B" w:rsidRPr="00E1582B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>Необходимо создать новые документы:</w:t>
      </w:r>
    </w:p>
    <w:p w14:paraId="60BA0C1E" w14:textId="4E633DDA" w:rsidR="00E1582B" w:rsidRPr="00E1582B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 xml:space="preserve">«Руководство пользователя 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>
        <w:rPr>
          <w:sz w:val="28"/>
          <w:szCs w:val="28"/>
        </w:rPr>
        <w:t xml:space="preserve"> для сотрудников</w:t>
      </w:r>
      <w:r w:rsidRPr="00E1582B">
        <w:rPr>
          <w:color w:val="000000"/>
          <w:sz w:val="28"/>
          <w:szCs w:val="28"/>
        </w:rPr>
        <w:t>»;</w:t>
      </w:r>
    </w:p>
    <w:p w14:paraId="403D8E92" w14:textId="0ABBED41" w:rsidR="006659C5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 xml:space="preserve">«Руководство пользователя 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E1582B">
        <w:rPr>
          <w:color w:val="000000"/>
          <w:sz w:val="28"/>
          <w:szCs w:val="28"/>
        </w:rPr>
        <w:t xml:space="preserve"> </w:t>
      </w:r>
      <w:r w:rsidRPr="00E1582B">
        <w:rPr>
          <w:color w:val="000000"/>
          <w:sz w:val="28"/>
          <w:szCs w:val="28"/>
        </w:rPr>
        <w:t>для администратор</w:t>
      </w:r>
      <w:r>
        <w:rPr>
          <w:color w:val="000000"/>
          <w:sz w:val="28"/>
          <w:szCs w:val="28"/>
        </w:rPr>
        <w:t>а</w:t>
      </w:r>
      <w:r w:rsidRPr="00E1582B">
        <w:rPr>
          <w:color w:val="000000"/>
          <w:sz w:val="28"/>
          <w:szCs w:val="28"/>
        </w:rPr>
        <w:t>».</w:t>
      </w:r>
    </w:p>
    <w:p w14:paraId="06597D1C" w14:textId="77777777" w:rsidR="00D74BFA" w:rsidRDefault="00D74BFA" w:rsidP="00D74BFA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систем.</w:t>
      </w:r>
    </w:p>
    <w:p w14:paraId="6431836C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1. Эскизный проект.</w:t>
      </w:r>
    </w:p>
    <w:p w14:paraId="5A8BBD25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1.1. Разработка предварительных проектных решений по системе и её частям.</w:t>
      </w:r>
    </w:p>
    <w:p w14:paraId="3DE41865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2. Технический проект.</w:t>
      </w:r>
    </w:p>
    <w:p w14:paraId="7288C05E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2.1. Разработка проектных решений по системе и её частям.</w:t>
      </w:r>
    </w:p>
    <w:p w14:paraId="0348C2A6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2.2. Разработка документации и её части.</w:t>
      </w:r>
    </w:p>
    <w:p w14:paraId="19600E62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3. Рабочая документация</w:t>
      </w:r>
    </w:p>
    <w:p w14:paraId="1514824C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3.1. Разработка рабочей документации на систему и её части.</w:t>
      </w:r>
    </w:p>
    <w:p w14:paraId="4ED76D08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3.2. Разработка или адаптация программ.</w:t>
      </w:r>
    </w:p>
    <w:p w14:paraId="397EBA6D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4. Ввод в действие.</w:t>
      </w:r>
    </w:p>
    <w:p w14:paraId="05D7284C" w14:textId="7E643112" w:rsidR="00D74BFA" w:rsidRDefault="00D74BFA" w:rsidP="007609E0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4.1 Проведение предварительных испытаний.</w:t>
      </w:r>
    </w:p>
    <w:p w14:paraId="60EB0897" w14:textId="77777777" w:rsidR="007609E0" w:rsidRDefault="007609E0" w:rsidP="007609E0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Порядок контроля и приемки системы.</w:t>
      </w:r>
    </w:p>
    <w:p w14:paraId="51198C02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5C1CFE98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На стадии 3 принимается готовая версия программного продукта.</w:t>
      </w:r>
    </w:p>
    <w:p w14:paraId="5F5FED33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Остальные результаты работ передаются в виде документов.</w:t>
      </w:r>
    </w:p>
    <w:p w14:paraId="7E1BB183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775F5B0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35F2798" w14:textId="77777777" w:rsidR="007609E0" w:rsidRP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64BB801D" w14:textId="61CFD755" w:rsidR="007609E0" w:rsidRDefault="007609E0" w:rsidP="007609E0">
      <w:pPr>
        <w:pStyle w:val="ad"/>
        <w:ind w:left="720"/>
        <w:rPr>
          <w:color w:val="000000"/>
          <w:sz w:val="28"/>
          <w:szCs w:val="28"/>
        </w:rPr>
      </w:pPr>
      <w:r w:rsidRPr="007609E0">
        <w:rPr>
          <w:color w:val="000000"/>
          <w:sz w:val="28"/>
          <w:szCs w:val="28"/>
        </w:rPr>
        <w:t>Завершающим этапом при приемке системы должно быть составление акта приемки.</w:t>
      </w:r>
    </w:p>
    <w:p w14:paraId="15378499" w14:textId="77777777" w:rsidR="008346B5" w:rsidRDefault="008346B5" w:rsidP="008346B5">
      <w:pPr>
        <w:pStyle w:val="a5"/>
        <w:numPr>
          <w:ilvl w:val="0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14:paraId="49339896" w14:textId="77777777" w:rsidR="008346B5" w:rsidRPr="008346B5" w:rsidRDefault="008346B5" w:rsidP="008346B5">
      <w:pPr>
        <w:pStyle w:val="ad"/>
        <w:ind w:left="720"/>
        <w:rPr>
          <w:color w:val="000000"/>
          <w:sz w:val="28"/>
          <w:szCs w:val="28"/>
        </w:rPr>
      </w:pPr>
      <w:r w:rsidRPr="008346B5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5B718D14" w14:textId="3F56A671" w:rsidR="008346B5" w:rsidRPr="008346B5" w:rsidRDefault="008346B5" w:rsidP="007870D1">
      <w:pPr>
        <w:pStyle w:val="ad"/>
        <w:numPr>
          <w:ilvl w:val="0"/>
          <w:numId w:val="32"/>
        </w:numPr>
        <w:rPr>
          <w:color w:val="000000"/>
          <w:sz w:val="28"/>
          <w:szCs w:val="28"/>
        </w:rPr>
      </w:pPr>
      <w:r w:rsidRPr="008346B5">
        <w:rPr>
          <w:color w:val="000000"/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2E3E2942" w14:textId="7A3C1CA8" w:rsidR="008346B5" w:rsidRPr="008346B5" w:rsidRDefault="008346B5" w:rsidP="007870D1">
      <w:pPr>
        <w:pStyle w:val="ad"/>
        <w:numPr>
          <w:ilvl w:val="0"/>
          <w:numId w:val="32"/>
        </w:numPr>
        <w:rPr>
          <w:color w:val="000000"/>
          <w:sz w:val="28"/>
          <w:szCs w:val="28"/>
        </w:rPr>
      </w:pPr>
      <w:r w:rsidRPr="008346B5">
        <w:rPr>
          <w:color w:val="000000"/>
          <w:sz w:val="28"/>
          <w:szCs w:val="28"/>
        </w:rPr>
        <w:t>завершить работы по установке технических средств;</w:t>
      </w:r>
    </w:p>
    <w:p w14:paraId="7D84B623" w14:textId="31392393" w:rsidR="008346B5" w:rsidRDefault="008346B5" w:rsidP="007870D1">
      <w:pPr>
        <w:pStyle w:val="ad"/>
        <w:numPr>
          <w:ilvl w:val="0"/>
          <w:numId w:val="32"/>
        </w:numPr>
        <w:rPr>
          <w:color w:val="000000"/>
          <w:sz w:val="28"/>
          <w:szCs w:val="28"/>
        </w:rPr>
      </w:pPr>
      <w:r w:rsidRPr="008346B5">
        <w:rPr>
          <w:color w:val="000000"/>
          <w:sz w:val="28"/>
          <w:szCs w:val="28"/>
        </w:rPr>
        <w:t>провести обучение пользователей.</w:t>
      </w:r>
    </w:p>
    <w:p w14:paraId="7A04A3F9" w14:textId="77777777" w:rsidR="004264D3" w:rsidRPr="004264D3" w:rsidRDefault="004264D3" w:rsidP="004264D3">
      <w:pPr>
        <w:pStyle w:val="ad"/>
        <w:numPr>
          <w:ilvl w:val="0"/>
          <w:numId w:val="9"/>
        </w:numPr>
        <w:rPr>
          <w:color w:val="000000"/>
          <w:sz w:val="28"/>
          <w:szCs w:val="28"/>
        </w:rPr>
      </w:pPr>
      <w:r w:rsidRPr="004264D3">
        <w:rPr>
          <w:color w:val="000000"/>
          <w:sz w:val="28"/>
          <w:szCs w:val="28"/>
        </w:rPr>
        <w:t>Требования к документированию.</w:t>
      </w:r>
    </w:p>
    <w:p w14:paraId="781685CE" w14:textId="43395A48" w:rsidR="004264D3" w:rsidRDefault="004264D3" w:rsidP="0001543C">
      <w:pPr>
        <w:pStyle w:val="ad"/>
        <w:ind w:left="720"/>
        <w:rPr>
          <w:color w:val="000000"/>
          <w:sz w:val="28"/>
          <w:szCs w:val="28"/>
        </w:rPr>
      </w:pPr>
      <w:r w:rsidRPr="004264D3">
        <w:rPr>
          <w:color w:val="000000"/>
          <w:sz w:val="28"/>
          <w:szCs w:val="28"/>
        </w:rPr>
        <w:t>Проектная документация должна быть разработана в формате MS WORD.</w:t>
      </w: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B8"/>
    <w:multiLevelType w:val="hybridMultilevel"/>
    <w:tmpl w:val="A2761F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54D3"/>
    <w:multiLevelType w:val="hybridMultilevel"/>
    <w:tmpl w:val="E6EC8FD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1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2E9F"/>
    <w:multiLevelType w:val="hybridMultilevel"/>
    <w:tmpl w:val="7A46443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14534"/>
    <w:multiLevelType w:val="hybridMultilevel"/>
    <w:tmpl w:val="23864A6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0BF16A0"/>
    <w:multiLevelType w:val="hybridMultilevel"/>
    <w:tmpl w:val="357EA4D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9CA00E2"/>
    <w:multiLevelType w:val="hybridMultilevel"/>
    <w:tmpl w:val="12B4019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4AB162B"/>
    <w:multiLevelType w:val="hybridMultilevel"/>
    <w:tmpl w:val="2D44DF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32C0D"/>
    <w:multiLevelType w:val="hybridMultilevel"/>
    <w:tmpl w:val="70027C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0"/>
  </w:num>
  <w:num w:numId="4">
    <w:abstractNumId w:val="29"/>
  </w:num>
  <w:num w:numId="5">
    <w:abstractNumId w:val="22"/>
  </w:num>
  <w:num w:numId="6">
    <w:abstractNumId w:val="15"/>
  </w:num>
  <w:num w:numId="7">
    <w:abstractNumId w:val="2"/>
  </w:num>
  <w:num w:numId="8">
    <w:abstractNumId w:val="8"/>
  </w:num>
  <w:num w:numId="9">
    <w:abstractNumId w:val="14"/>
  </w:num>
  <w:num w:numId="10">
    <w:abstractNumId w:val="23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26"/>
  </w:num>
  <w:num w:numId="17">
    <w:abstractNumId w:val="7"/>
  </w:num>
  <w:num w:numId="18">
    <w:abstractNumId w:val="11"/>
  </w:num>
  <w:num w:numId="19">
    <w:abstractNumId w:val="24"/>
  </w:num>
  <w:num w:numId="20">
    <w:abstractNumId w:val="20"/>
  </w:num>
  <w:num w:numId="21">
    <w:abstractNumId w:val="21"/>
  </w:num>
  <w:num w:numId="22">
    <w:abstractNumId w:val="28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7"/>
  </w:num>
  <w:num w:numId="26">
    <w:abstractNumId w:val="3"/>
  </w:num>
  <w:num w:numId="27">
    <w:abstractNumId w:val="6"/>
  </w:num>
  <w:num w:numId="28">
    <w:abstractNumId w:val="18"/>
  </w:num>
  <w:num w:numId="29">
    <w:abstractNumId w:val="17"/>
  </w:num>
  <w:num w:numId="30">
    <w:abstractNumId w:val="16"/>
  </w:num>
  <w:num w:numId="31">
    <w:abstractNumId w:val="12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1543C"/>
    <w:rsid w:val="000261D5"/>
    <w:rsid w:val="000415DD"/>
    <w:rsid w:val="00067475"/>
    <w:rsid w:val="00091150"/>
    <w:rsid w:val="000B6DE4"/>
    <w:rsid w:val="000C1636"/>
    <w:rsid w:val="001000E6"/>
    <w:rsid w:val="001159A5"/>
    <w:rsid w:val="00124A7D"/>
    <w:rsid w:val="0013450F"/>
    <w:rsid w:val="00163050"/>
    <w:rsid w:val="0016333C"/>
    <w:rsid w:val="00177D76"/>
    <w:rsid w:val="00185635"/>
    <w:rsid w:val="001E43B6"/>
    <w:rsid w:val="001F7AEF"/>
    <w:rsid w:val="00242BD7"/>
    <w:rsid w:val="00255875"/>
    <w:rsid w:val="0027764F"/>
    <w:rsid w:val="002A01BA"/>
    <w:rsid w:val="002B4CEB"/>
    <w:rsid w:val="00316A3B"/>
    <w:rsid w:val="00317608"/>
    <w:rsid w:val="0032175D"/>
    <w:rsid w:val="0033224A"/>
    <w:rsid w:val="003370CB"/>
    <w:rsid w:val="00345B4C"/>
    <w:rsid w:val="003638DE"/>
    <w:rsid w:val="00381E98"/>
    <w:rsid w:val="003A1C27"/>
    <w:rsid w:val="003B2B8B"/>
    <w:rsid w:val="003D3B22"/>
    <w:rsid w:val="0040764D"/>
    <w:rsid w:val="00410FAE"/>
    <w:rsid w:val="004264D3"/>
    <w:rsid w:val="00436732"/>
    <w:rsid w:val="0044266E"/>
    <w:rsid w:val="00495E78"/>
    <w:rsid w:val="004C1435"/>
    <w:rsid w:val="004C75A5"/>
    <w:rsid w:val="00507A36"/>
    <w:rsid w:val="005120AB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6D5E8A"/>
    <w:rsid w:val="006E34E5"/>
    <w:rsid w:val="00714481"/>
    <w:rsid w:val="00741C06"/>
    <w:rsid w:val="0075629D"/>
    <w:rsid w:val="00760678"/>
    <w:rsid w:val="007609E0"/>
    <w:rsid w:val="00763B5C"/>
    <w:rsid w:val="00775DAD"/>
    <w:rsid w:val="007826C8"/>
    <w:rsid w:val="007870D1"/>
    <w:rsid w:val="007D6633"/>
    <w:rsid w:val="007E0E3D"/>
    <w:rsid w:val="007F5B8E"/>
    <w:rsid w:val="007F6109"/>
    <w:rsid w:val="00830E03"/>
    <w:rsid w:val="008346B5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C670A"/>
    <w:rsid w:val="00AE2C11"/>
    <w:rsid w:val="00B33889"/>
    <w:rsid w:val="00B356EF"/>
    <w:rsid w:val="00B50DE8"/>
    <w:rsid w:val="00B96DD3"/>
    <w:rsid w:val="00BA3BAE"/>
    <w:rsid w:val="00BA6F44"/>
    <w:rsid w:val="00BE0490"/>
    <w:rsid w:val="00BE38FB"/>
    <w:rsid w:val="00BE67AA"/>
    <w:rsid w:val="00C06420"/>
    <w:rsid w:val="00C41611"/>
    <w:rsid w:val="00C4163C"/>
    <w:rsid w:val="00C71231"/>
    <w:rsid w:val="00CB5E7A"/>
    <w:rsid w:val="00CC28C1"/>
    <w:rsid w:val="00CD6091"/>
    <w:rsid w:val="00CF612E"/>
    <w:rsid w:val="00D006A6"/>
    <w:rsid w:val="00D03CD9"/>
    <w:rsid w:val="00D26958"/>
    <w:rsid w:val="00D74BFA"/>
    <w:rsid w:val="00DA2C63"/>
    <w:rsid w:val="00DA457E"/>
    <w:rsid w:val="00DB2B3C"/>
    <w:rsid w:val="00DC57B9"/>
    <w:rsid w:val="00E02661"/>
    <w:rsid w:val="00E1582B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332F"/>
    <w:rsid w:val="00F553DC"/>
    <w:rsid w:val="00F92BEF"/>
    <w:rsid w:val="00FA4316"/>
    <w:rsid w:val="00FB5ED8"/>
    <w:rsid w:val="00FC7465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14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94</cp:revision>
  <cp:lastPrinted>2022-12-07T06:44:00Z</cp:lastPrinted>
  <dcterms:created xsi:type="dcterms:W3CDTF">2024-05-06T09:51:00Z</dcterms:created>
  <dcterms:modified xsi:type="dcterms:W3CDTF">2024-05-16T12:17:00Z</dcterms:modified>
</cp:coreProperties>
</file>