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7B883D12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>продавать билеты. Также она помогает управлять персоналом, инвентарем и другими аспектами работы кинотеатра. Главная цель системы - сделать работу кинотеатра более эффективной, обеспечить хорошее обслуживание посетителей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 xml:space="preserve">Заказчик – работники </w:t>
      </w:r>
      <w:r w:rsidRPr="00623DF9">
        <w:rPr>
          <w:sz w:val="28"/>
          <w:szCs w:val="28"/>
        </w:rPr>
        <w:t>кинотеатра</w:t>
      </w:r>
      <w:r w:rsidRPr="00623DF9">
        <w:rPr>
          <w:sz w:val="28"/>
          <w:szCs w:val="28"/>
        </w:rPr>
        <w:t>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</w:t>
      </w:r>
      <w:r>
        <w:rPr>
          <w:sz w:val="28"/>
          <w:szCs w:val="28"/>
        </w:rPr>
        <w:t>втоматизированной системы (далее АС)</w:t>
      </w:r>
      <w:r>
        <w:rPr>
          <w:sz w:val="28"/>
          <w:szCs w:val="28"/>
        </w:rPr>
        <w:t>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C3690BA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445B0D4E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741A4C17" w14:textId="2900B046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Улучшение обслуживания посетителей:</w:t>
      </w:r>
      <w:r>
        <w:rPr>
          <w:sz w:val="28"/>
          <w:szCs w:val="28"/>
        </w:rPr>
        <w:t xml:space="preserve"> б</w:t>
      </w:r>
      <w:r w:rsidRPr="00E648C5">
        <w:rPr>
          <w:sz w:val="28"/>
          <w:szCs w:val="28"/>
        </w:rPr>
        <w:t>лагодаря автоматизированной системе посетители смогут быстро и удобно приобретать билеты, выбирать места в зале и получать информацию о фильмах.</w:t>
      </w:r>
    </w:p>
    <w:p w14:paraId="2FE5F7A2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 xml:space="preserve"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</w:t>
      </w:r>
      <w:r w:rsidRPr="00E648C5">
        <w:rPr>
          <w:sz w:val="28"/>
          <w:szCs w:val="28"/>
        </w:rPr>
        <w:lastRenderedPageBreak/>
        <w:t>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6C70B880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системы: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Источник финансирования работ по созданию 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77777777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C3AA028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6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14"/>
  </w:num>
  <w:num w:numId="5">
    <w:abstractNumId w:val="10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11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415DD"/>
    <w:rsid w:val="00067475"/>
    <w:rsid w:val="000C1636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6A3B"/>
    <w:rsid w:val="00317608"/>
    <w:rsid w:val="003370CB"/>
    <w:rsid w:val="00345B4C"/>
    <w:rsid w:val="003638DE"/>
    <w:rsid w:val="00381E98"/>
    <w:rsid w:val="003B2B8B"/>
    <w:rsid w:val="003D3B22"/>
    <w:rsid w:val="00436732"/>
    <w:rsid w:val="0044266E"/>
    <w:rsid w:val="00495E78"/>
    <w:rsid w:val="004C1435"/>
    <w:rsid w:val="00507A36"/>
    <w:rsid w:val="005D661A"/>
    <w:rsid w:val="006049AB"/>
    <w:rsid w:val="00623DF9"/>
    <w:rsid w:val="0064654F"/>
    <w:rsid w:val="00741C06"/>
    <w:rsid w:val="007E0E3D"/>
    <w:rsid w:val="007F5B8E"/>
    <w:rsid w:val="00830E03"/>
    <w:rsid w:val="0085600C"/>
    <w:rsid w:val="00890535"/>
    <w:rsid w:val="00945D78"/>
    <w:rsid w:val="00A07CAD"/>
    <w:rsid w:val="00A27CFB"/>
    <w:rsid w:val="00A55AB8"/>
    <w:rsid w:val="00A96F82"/>
    <w:rsid w:val="00AA1AF7"/>
    <w:rsid w:val="00AA7E8C"/>
    <w:rsid w:val="00B33889"/>
    <w:rsid w:val="00B50DE8"/>
    <w:rsid w:val="00BE38FB"/>
    <w:rsid w:val="00BE67AA"/>
    <w:rsid w:val="00C06420"/>
    <w:rsid w:val="00CB5E7A"/>
    <w:rsid w:val="00CC28C1"/>
    <w:rsid w:val="00CD6091"/>
    <w:rsid w:val="00D03CD9"/>
    <w:rsid w:val="00DC57B9"/>
    <w:rsid w:val="00E02661"/>
    <w:rsid w:val="00E17372"/>
    <w:rsid w:val="00E246DD"/>
    <w:rsid w:val="00E364C4"/>
    <w:rsid w:val="00E648C5"/>
    <w:rsid w:val="00EA360C"/>
    <w:rsid w:val="00F24E99"/>
    <w:rsid w:val="00F553DC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22</cp:revision>
  <cp:lastPrinted>2022-12-07T06:44:00Z</cp:lastPrinted>
  <dcterms:created xsi:type="dcterms:W3CDTF">2024-05-06T09:51:00Z</dcterms:created>
  <dcterms:modified xsi:type="dcterms:W3CDTF">2024-05-15T13:01:00Z</dcterms:modified>
</cp:coreProperties>
</file>