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77777777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FF10DC9" w14:textId="77777777" w:rsidR="00DF38B3" w:rsidRPr="000C47A9" w:rsidRDefault="00DF38B3" w:rsidP="00DF38B3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0C47A9">
        <w:rPr>
          <w:rFonts w:ascii="Times New Roman" w:hAnsi="Times New Roman" w:cs="Times New Roman"/>
          <w:sz w:val="24"/>
          <w:szCs w:val="24"/>
        </w:rPr>
        <w:t>Органы записи актов гражданского состояния;</w:t>
      </w:r>
    </w:p>
    <w:p w14:paraId="0DAABD40" w14:textId="72FA91EE" w:rsidR="00DF38B3" w:rsidRDefault="00DF38B3" w:rsidP="00DF38B3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0C47A9">
        <w:rPr>
          <w:rFonts w:ascii="Times New Roman" w:hAnsi="Times New Roman" w:cs="Times New Roman"/>
          <w:sz w:val="24"/>
          <w:szCs w:val="24"/>
        </w:rPr>
        <w:t>Условное обозначение: ЗАГС</w:t>
      </w:r>
    </w:p>
    <w:p w14:paraId="3A078066" w14:textId="77777777" w:rsidR="00364829" w:rsidRPr="00364829" w:rsidRDefault="00364829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64829">
        <w:rPr>
          <w:rFonts w:ascii="Times New Roman" w:hAnsi="Times New Roman" w:cs="Times New Roman"/>
          <w:sz w:val="24"/>
          <w:szCs w:val="24"/>
        </w:rPr>
        <w:t>1.2</w:t>
      </w:r>
      <w:r w:rsidRPr="00364829">
        <w:rPr>
          <w:rFonts w:ascii="Times New Roman" w:hAnsi="Times New Roman" w:cs="Times New Roman"/>
          <w:sz w:val="24"/>
          <w:szCs w:val="24"/>
        </w:rPr>
        <w:tab/>
      </w:r>
      <w:r w:rsidRPr="00364829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4CD597BB" w14:textId="77777777" w:rsidR="00364829" w:rsidRPr="00364829" w:rsidRDefault="00364829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364829">
        <w:rPr>
          <w:rFonts w:ascii="Times New Roman" w:hAnsi="Times New Roman" w:cs="Times New Roman"/>
          <w:sz w:val="24"/>
          <w:szCs w:val="24"/>
        </w:rPr>
        <w:t xml:space="preserve">Заказчик – работники </w:t>
      </w:r>
      <w:proofErr w:type="spellStart"/>
      <w:r w:rsidRPr="00364829">
        <w:rPr>
          <w:rFonts w:ascii="Times New Roman" w:hAnsi="Times New Roman" w:cs="Times New Roman"/>
          <w:sz w:val="24"/>
          <w:szCs w:val="24"/>
        </w:rPr>
        <w:t>ЗАГСа</w:t>
      </w:r>
      <w:proofErr w:type="spellEnd"/>
      <w:r w:rsidRPr="00364829">
        <w:rPr>
          <w:rFonts w:ascii="Times New Roman" w:hAnsi="Times New Roman" w:cs="Times New Roman"/>
          <w:sz w:val="24"/>
          <w:szCs w:val="24"/>
        </w:rPr>
        <w:t xml:space="preserve"> и органов </w:t>
      </w:r>
      <w:proofErr w:type="spellStart"/>
      <w:r w:rsidRPr="00364829">
        <w:rPr>
          <w:rFonts w:ascii="Times New Roman" w:hAnsi="Times New Roman" w:cs="Times New Roman"/>
          <w:sz w:val="24"/>
          <w:szCs w:val="24"/>
        </w:rPr>
        <w:t>ЗАГСа</w:t>
      </w:r>
      <w:proofErr w:type="spellEnd"/>
      <w:r w:rsidRPr="00364829">
        <w:rPr>
          <w:rFonts w:ascii="Times New Roman" w:hAnsi="Times New Roman" w:cs="Times New Roman"/>
          <w:sz w:val="24"/>
          <w:szCs w:val="24"/>
        </w:rPr>
        <w:t>: Матевосян Г. А., Агафонов Д, Р.</w:t>
      </w:r>
    </w:p>
    <w:p w14:paraId="11BD5F62" w14:textId="392AB022" w:rsidR="00364829" w:rsidRPr="000C47A9" w:rsidRDefault="00364829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364829">
        <w:rPr>
          <w:rFonts w:ascii="Times New Roman" w:hAnsi="Times New Roman" w:cs="Times New Roman"/>
          <w:sz w:val="24"/>
          <w:szCs w:val="24"/>
        </w:rPr>
        <w:t>Разработчик – студент группы И-22 Воробьёв Станислав Олегович.</w:t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364829"/>
    <w:rsid w:val="004A1DB0"/>
    <w:rsid w:val="00794D4E"/>
    <w:rsid w:val="007A3897"/>
    <w:rsid w:val="008E1AEC"/>
    <w:rsid w:val="00944421"/>
    <w:rsid w:val="00DC4109"/>
    <w:rsid w:val="00DF38B3"/>
    <w:rsid w:val="00E9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7</cp:revision>
  <dcterms:created xsi:type="dcterms:W3CDTF">2024-02-06T21:14:00Z</dcterms:created>
  <dcterms:modified xsi:type="dcterms:W3CDTF">2024-02-06T21:21:00Z</dcterms:modified>
</cp:coreProperties>
</file>