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Hier ist eine strukturierte und professionelle Dokumentation für dein </w:t>
      </w:r>
      <w:r>
        <w:rPr>
          <w:rFonts w:ascii="Google Sans Text;sans-serif" w:hAnsi="Google Sans Text;sans-serif"/>
          <w:b/>
        </w:rPr>
        <w:t>Advanced Delta Tool (Version 5.7)</w:t>
      </w:r>
      <w:r>
        <w:rPr>
          <w:rFonts w:ascii="Google Sans Text;sans-serif" w:hAnsi="Google Sans Text;sans-serif"/>
        </w:rPr>
        <w:t xml:space="preserve">. Du kannst diesen Text einfach kopieren und als </w:t>
      </w:r>
      <w:r>
        <w:rPr>
          <w:rStyle w:val="Quelltext"/>
          <w:rFonts w:ascii="Google Sans Text;sans-serif" w:hAnsi="Google Sans Text;sans-serif"/>
        </w:rPr>
        <w:t>README.md</w:t>
      </w:r>
      <w:r>
        <w:rPr>
          <w:rFonts w:ascii="Google Sans Text;sans-serif" w:hAnsi="Google Sans Text;sans-serif"/>
        </w:rPr>
        <w:t xml:space="preserve"> oder PDF neben dem Skript abspeichern.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1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📖 </w:t>
      </w:r>
      <w:r>
        <w:rPr>
          <w:rFonts w:ascii="Google Sans;sans-serif" w:hAnsi="Google Sans;sans-serif"/>
        </w:rPr>
        <w:t>Benutzerhandbuch: Advanced Delta Tool (v5.7)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Das </w:t>
      </w:r>
      <w:r>
        <w:rPr>
          <w:rFonts w:ascii="Google Sans Text;sans-serif" w:hAnsi="Google Sans Text;sans-serif"/>
          <w:b/>
        </w:rPr>
        <w:t>Advanced Delta Tool</w:t>
      </w:r>
      <w:r>
        <w:rPr>
          <w:rFonts w:ascii="Google Sans Text;sans-serif" w:hAnsi="Google Sans Text;sans-serif"/>
        </w:rPr>
        <w:t xml:space="preserve"> ist eine hochperformante, browserbasierte Python-Anwendung zum Vergleichen von Text-, Code- und CSV-Dateien. Es ist speziell darauf optimiert, komplexe Datensätze aus Enterprise-Anwendungen (wie IBM DOORS Next) zu verarbeiten, die mit mehrzeiligen Zellen, speziellen Zeichenkodierungen und riesigen Datenmengen arbeiten.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🚀 </w:t>
      </w:r>
      <w:r>
        <w:rPr>
          <w:rFonts w:ascii="Google Sans;sans-serif" w:hAnsi="Google Sans;sans-serif"/>
        </w:rPr>
        <w:t>1. Start und Einrichtung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Das Tool benötigt </w:t>
      </w:r>
      <w:r>
        <w:rPr>
          <w:rFonts w:ascii="Google Sans Text;sans-serif" w:hAnsi="Google Sans Text;sans-serif"/>
          <w:b/>
        </w:rPr>
        <w:t>keine</w:t>
      </w:r>
      <w:r>
        <w:rPr>
          <w:rFonts w:ascii="Google Sans Text;sans-serif" w:hAnsi="Google Sans Text;sans-serif"/>
        </w:rPr>
        <w:t xml:space="preserve"> externen Bibliotheken und läuft mit einer Standard-Python-Installation (Python 3.x).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Speichere den Code in einer Datei, z. B. </w:t>
      </w:r>
      <w:r>
        <w:rPr>
          <w:rStyle w:val="Quelltext"/>
          <w:rFonts w:ascii="Google Sans Text;sans-serif" w:hAnsi="Google Sans Text;sans-serif"/>
        </w:rPr>
        <w:t>delta_tool.py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Führe das Skript über das Terminal oder per Doppelklick aus.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Es öffnen sich zwei Dateiauswahl-Dialoge nacheinander: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Wähle zuerst die </w:t>
      </w:r>
      <w:r>
        <w:rPr>
          <w:rFonts w:ascii="Google Sans Text;sans-serif" w:hAnsi="Google Sans Text;sans-serif"/>
          <w:b/>
        </w:rPr>
        <w:t>LINKE Datei</w:t>
      </w:r>
      <w:r>
        <w:rPr>
          <w:rFonts w:ascii="Google Sans Text;sans-serif" w:hAnsi="Google Sans Text;sans-serif"/>
        </w:rPr>
        <w:t xml:space="preserve"> (Original / Basisversion).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Wähle dann die </w:t>
      </w:r>
      <w:r>
        <w:rPr>
          <w:rFonts w:ascii="Google Sans Text;sans-serif" w:hAnsi="Google Sans Text;sans-serif"/>
          <w:b/>
        </w:rPr>
        <w:t>RECHTE Datei</w:t>
      </w:r>
      <w:r>
        <w:rPr>
          <w:rFonts w:ascii="Google Sans Text;sans-serif" w:hAnsi="Google Sans Text;sans-serif"/>
        </w:rPr>
        <w:t xml:space="preserve"> (Geänderte Version / Zielversion).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Das Skript startet einen lokalen Webserver und öffnet automatisch deinen Standardbrowser.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🎛️ </w:t>
      </w:r>
      <w:r>
        <w:rPr>
          <w:rFonts w:ascii="Google Sans;sans-serif" w:hAnsi="Google Sans;sans-serif"/>
        </w:rPr>
        <w:t>2. Die Benutzeroberfläche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Die Oberfläche ist in drei Hauptbereiche unterteilt: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Linker &amp; Rechter Editor:</w:t>
      </w:r>
      <w:r>
        <w:rPr>
          <w:rFonts w:ascii="Google Sans Text;sans-serif" w:hAnsi="Google Sans Text;sans-serif"/>
        </w:rPr>
        <w:t xml:space="preserve"> Zeigen die Inhalte der beiden Dateien.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Mittlere Navigationsleiste:</w:t>
      </w:r>
      <w:r>
        <w:rPr>
          <w:rFonts w:ascii="Google Sans Text;sans-serif" w:hAnsi="Google Sans Text;sans-serif"/>
        </w:rPr>
        <w:t xml:space="preserve"> Enthält die Steuerung für die Deltas (Pfeiltasten) und die primären Filter.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Statistik- &amp; Reporting-Panel (Rechts):</w:t>
      </w:r>
      <w:r>
        <w:rPr>
          <w:rFonts w:ascii="Google Sans Text;sans-serif" w:hAnsi="Google Sans Text;sans-serif"/>
        </w:rPr>
        <w:t xml:space="preserve"> Eine ausklappbare Übersicht mit interaktiven Filtern und dem Excel-Export.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Navigation &amp; Suche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Dateiauswahl:</w:t>
      </w:r>
      <w:r>
        <w:rPr>
          <w:rFonts w:ascii="Google Sans Text;sans-serif" w:hAnsi="Google Sans Text;sans-serif"/>
        </w:rPr>
        <w:t xml:space="preserve"> Über das Dropdown-Menü über den Editoren kannst du schnell zu anderen Dateien im selben Ordner wechseln.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Doppelklick-Trick:</w:t>
      </w:r>
      <w:r>
        <w:rPr>
          <w:rFonts w:ascii="Google Sans Text;sans-serif" w:hAnsi="Google Sans Text;sans-serif"/>
        </w:rPr>
        <w:t xml:space="preserve"> Ein Doppelklick auf den angezeigten Dateipfad öffnet einen neuen Dateiauswahldialog. </w:t>
      </w:r>
      <w:r>
        <w:rPr>
          <w:rFonts w:ascii="Google Sans Text;sans-serif" w:hAnsi="Google Sans Text;sans-serif"/>
          <w:i/>
        </w:rPr>
        <w:t>Empfehlung: Nutze für DOORS-Exporte immer diese Methode statt Drag &amp; Drop, um die korrekte Zeichenkodierung (</w:t>
      </w:r>
      <w:r>
        <w:rPr>
          <w:rStyle w:val="Quelltext"/>
          <w:rFonts w:ascii="Google Sans Text;sans-serif" w:hAnsi="Google Sans Text;sans-serif"/>
          <w:i/>
        </w:rPr>
        <w:t>UTF-8-SIG</w:t>
      </w:r>
      <w:r>
        <w:rPr>
          <w:rFonts w:ascii="Google Sans Text;sans-serif" w:hAnsi="Google Sans Text;sans-serif"/>
          <w:i/>
        </w:rPr>
        <w:t xml:space="preserve"> / </w:t>
      </w:r>
      <w:r>
        <w:rPr>
          <w:rStyle w:val="Quelltext"/>
          <w:rFonts w:ascii="Google Sans Text;sans-serif" w:hAnsi="Google Sans Text;sans-serif"/>
          <w:i/>
        </w:rPr>
        <w:t>Windows-1252</w:t>
      </w:r>
      <w:r>
        <w:rPr>
          <w:rFonts w:ascii="Google Sans Text;sans-serif" w:hAnsi="Google Sans Text;sans-serif"/>
          <w:i/>
        </w:rPr>
        <w:t>) zu erzwingen.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Suche:</w:t>
      </w:r>
      <w:r>
        <w:rPr>
          <w:rFonts w:ascii="Google Sans Text;sans-serif" w:hAnsi="Google Sans Text;sans-serif"/>
        </w:rPr>
        <w:t xml:space="preserve"> Nutze die Suchleiste (</w:t>
      </w:r>
      <w:r>
        <w:rPr>
          <w:rStyle w:val="Quelltext"/>
          <w:rFonts w:ascii="Google Sans Text;sans-serif" w:hAnsi="Google Sans Text;sans-serif"/>
        </w:rPr>
        <w:t>🔍</w:t>
      </w:r>
      <w:r>
        <w:rPr>
          <w:rFonts w:ascii="Google Sans Text;sans-serif" w:hAnsi="Google Sans Text;sans-serif"/>
        </w:rPr>
        <w:t>), um nach Text zu suchen. Die Treffer werden gelb markiert. Mit den Pfeiltasten neben der Suche springst du von Treffer zu Treffer (orange markiert).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📊 </w:t>
      </w:r>
      <w:r>
        <w:rPr>
          <w:rFonts w:ascii="Google Sans;sans-serif" w:hAnsi="Google Sans;sans-serif"/>
        </w:rPr>
        <w:t>3. Der CSV-Modus (Turbo-Modus)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Sobald eine </w:t>
      </w:r>
      <w:r>
        <w:rPr>
          <w:rStyle w:val="Quelltext"/>
          <w:rFonts w:ascii="Google Sans Text;sans-serif" w:hAnsi="Google Sans Text;sans-serif"/>
        </w:rPr>
        <w:t>.csv</w:t>
      </w:r>
      <w:r>
        <w:rPr>
          <w:rFonts w:ascii="Google Sans Text;sans-serif" w:hAnsi="Google Sans Text;sans-serif"/>
        </w:rPr>
        <w:t xml:space="preserve">-Datei geladen wird, erkennt das Tool dies automatisch und blendet die blaue </w:t>
      </w:r>
      <w:r>
        <w:rPr>
          <w:rFonts w:ascii="Google Sans Text;sans-serif" w:hAnsi="Google Sans Text;sans-serif"/>
          <w:b/>
        </w:rPr>
        <w:t>CSV-Werkzeugleiste</w:t>
      </w:r>
      <w:r>
        <w:rPr>
          <w:rFonts w:ascii="Google Sans Text;sans-serif" w:hAnsi="Google Sans Text;sans-serif"/>
        </w:rPr>
        <w:t xml:space="preserve"> ein.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In diesem Modus arbeitet das Tool nicht mehr wie ein dummer Textvergleicher, sondern wie eine Datenbank: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Trennzeichen wählen:</w:t>
      </w:r>
      <w:r>
        <w:rPr>
          <w:rFonts w:ascii="Google Sans Text;sans-serif" w:hAnsi="Google Sans Text;sans-serif"/>
        </w:rPr>
        <w:t xml:space="preserve"> Wähle zwischen Semikolon (</w:t>
      </w:r>
      <w:r>
        <w:rPr>
          <w:rStyle w:val="Quelltext"/>
          <w:rFonts w:ascii="Google Sans Text;sans-serif" w:hAnsi="Google Sans Text;sans-serif"/>
        </w:rPr>
        <w:t>;</w:t>
      </w:r>
      <w:r>
        <w:rPr>
          <w:rFonts w:ascii="Google Sans Text;sans-serif" w:hAnsi="Google Sans Text;sans-serif"/>
        </w:rPr>
        <w:t>), Komma (</w:t>
      </w:r>
      <w:r>
        <w:rPr>
          <w:rStyle w:val="Quelltext"/>
          <w:rFonts w:ascii="Google Sans Text;sans-serif" w:hAnsi="Google Sans Text;sans-serif"/>
        </w:rPr>
        <w:t>,</w:t>
      </w:r>
      <w:r>
        <w:rPr>
          <w:rFonts w:ascii="Google Sans Text;sans-serif" w:hAnsi="Google Sans Text;sans-serif"/>
        </w:rPr>
        <w:t>), Tabulator oder Pipe (</w:t>
      </w:r>
      <w:r>
        <w:rPr>
          <w:rStyle w:val="Quelltext"/>
          <w:rFonts w:ascii="Google Sans Text;sans-serif" w:hAnsi="Google Sans Text;sans-serif"/>
        </w:rPr>
        <w:t>|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Spalten wählen:</w:t>
      </w:r>
      <w:r>
        <w:rPr>
          <w:rFonts w:ascii="Google Sans Text;sans-serif" w:hAnsi="Google Sans Text;sans-serif"/>
        </w:rPr>
        <w:t xml:space="preserve"> Gib an, welche Spalte (Nummerierung ab 1) als eindeutiger Schlüssel (ID) verglichen werden soll.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Auf </w:t>
      </w:r>
      <w:r>
        <w:rPr>
          <w:rFonts w:ascii="Google Sans Text;sans-serif" w:hAnsi="Google Sans Text;sans-serif"/>
          <w:b/>
        </w:rPr>
        <w:t>AKTUALISIEREN</w:t>
      </w:r>
      <w:r>
        <w:rPr>
          <w:rFonts w:ascii="Google Sans Text;sans-serif" w:hAnsi="Google Sans Text;sans-serif"/>
        </w:rPr>
        <w:t xml:space="preserve"> klicken.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Wie der Vergleich funktioniert: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Das Tool gleicht </w:t>
      </w:r>
      <w:r>
        <w:rPr>
          <w:rFonts w:ascii="Google Sans Text;sans-serif" w:hAnsi="Google Sans Text;sans-serif"/>
          <w:i/>
        </w:rPr>
        <w:t>ausschließlich</w:t>
      </w:r>
      <w:r>
        <w:rPr>
          <w:rFonts w:ascii="Google Sans Text;sans-serif" w:hAnsi="Google Sans Text;sans-serif"/>
        </w:rPr>
        <w:t xml:space="preserve"> die gewählte Spalte ab. Stimmt der Inhalt der Zelle links und rechts zu 100 % überein, wird die gesamte Zeile als </w:t>
      </w:r>
      <w:r>
        <w:rPr>
          <w:rFonts w:ascii="Google Sans Text;sans-serif" w:hAnsi="Google Sans Text;sans-serif"/>
          <w:b/>
        </w:rPr>
        <w:t>Gleich</w:t>
      </w:r>
      <w:r>
        <w:rPr>
          <w:rFonts w:ascii="Google Sans Text;sans-serif" w:hAnsi="Google Sans Text;sans-serif"/>
        </w:rPr>
        <w:t xml:space="preserve"> gewertet, unabhängig davon, ob sich in anderen Spalten Text geändert hat.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Findet ein Schlüssel keinen Partner auf der anderen Seite, wird die Zeile als rotes </w:t>
      </w:r>
      <w:r>
        <w:rPr>
          <w:rFonts w:ascii="Google Sans Text;sans-serif" w:hAnsi="Google Sans Text;sans-serif"/>
          <w:b/>
        </w:rPr>
        <w:t>Delete</w:t>
      </w:r>
      <w:r>
        <w:rPr>
          <w:rFonts w:ascii="Google Sans Text;sans-serif" w:hAnsi="Google Sans Text;sans-serif"/>
        </w:rPr>
        <w:t xml:space="preserve"> (gelöscht) oder grünes </w:t>
      </w:r>
      <w:r>
        <w:rPr>
          <w:rFonts w:ascii="Google Sans Text;sans-serif" w:hAnsi="Google Sans Text;sans-serif"/>
          <w:b/>
        </w:rPr>
        <w:t>Insert</w:t>
      </w:r>
      <w:r>
        <w:rPr>
          <w:rFonts w:ascii="Google Sans Text;sans-serif" w:hAnsi="Google Sans Text;sans-serif"/>
        </w:rPr>
        <w:t xml:space="preserve"> (neu) markiert.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Hinweis:</w:t>
      </w:r>
      <w:r>
        <w:rPr>
          <w:rFonts w:ascii="Google Sans Text;sans-serif" w:hAnsi="Google Sans Text;sans-serif"/>
        </w:rPr>
        <w:t xml:space="preserve"> Für diesen exakten Spalten-Abgleich wurde ein Hochgeschwindigkeits-Algorithmus implementiert (1.000 Zeilen in &lt; 0,1 Sekunden). Die Fuzzy-Logik (Teilübereinstimmungen wie 90 %, 80 %) greift im CSV-Modus bewusst nicht, um irrelevante Spaltenverschiebungen zu ignorieren.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IBM DOORS Next Spezialitäten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Das Tool ist gegen die typischen Eigenarten von Systemen wie DNG 7.x gehärtet: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Multiline-Zellen:</w:t>
      </w:r>
      <w:r>
        <w:rPr>
          <w:rFonts w:ascii="Google Sans Text;sans-serif" w:hAnsi="Google Sans Text;sans-serif"/>
        </w:rPr>
        <w:t xml:space="preserve"> Textumbrüche innerhalb einer durch Anführungszeichen (</w:t>
      </w:r>
      <w:r>
        <w:rPr>
          <w:rStyle w:val="Quelltext"/>
          <w:rFonts w:ascii="Google Sans Text;sans-serif" w:hAnsi="Google Sans Text;sans-serif"/>
        </w:rPr>
        <w:t>"..."</w:t>
      </w:r>
      <w:r>
        <w:rPr>
          <w:rFonts w:ascii="Google Sans Text;sans-serif" w:hAnsi="Google Sans Text;sans-serif"/>
        </w:rPr>
        <w:t>) maskierten Zelle zerschießen die Spaltenstruktur nicht mehr.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Unsichtbare BOM-Zeichen:</w:t>
      </w:r>
      <w:r>
        <w:rPr>
          <w:rFonts w:ascii="Google Sans Text;sans-serif" w:hAnsi="Google Sans Text;sans-serif"/>
        </w:rPr>
        <w:t xml:space="preserve"> Der Parser filtert versteckte Byte-Order-Marks automatisch heraus, sodass IDs wie </w:t>
      </w:r>
      <w:r>
        <w:rPr>
          <w:rStyle w:val="Quelltext"/>
          <w:rFonts w:ascii="Google Sans Text;sans-serif" w:hAnsi="Google Sans Text;sans-serif"/>
        </w:rPr>
        <w:t>123</w:t>
      </w:r>
      <w:r>
        <w:rPr>
          <w:rFonts w:ascii="Google Sans Text;sans-serif" w:hAnsi="Google Sans Text;sans-serif"/>
        </w:rPr>
        <w:t xml:space="preserve"> nicht versehentlich als </w:t>
      </w:r>
      <w:r>
        <w:rPr>
          <w:rStyle w:val="Quelltext"/>
          <w:rFonts w:ascii="Google Sans Text;sans-serif" w:hAnsi="Google Sans Text;sans-serif"/>
        </w:rPr>
        <w:t>\ufeff123</w:t>
      </w:r>
      <w:r>
        <w:rPr>
          <w:rFonts w:ascii="Google Sans Text;sans-serif" w:hAnsi="Google Sans Text;sans-serif"/>
        </w:rPr>
        <w:t xml:space="preserve"> gelesen werden.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Riesige Formatierungen:</w:t>
      </w:r>
      <w:r>
        <w:rPr>
          <w:rFonts w:ascii="Google Sans Text;sans-serif" w:hAnsi="Google Sans Text;sans-serif"/>
        </w:rPr>
        <w:t xml:space="preserve"> Das interne Feldgrößen-Limit wurde aufgehoben, sodass auch Megabyte-große HTML-Formatierungen in einer einzigen Zelle nicht zum Absturz führen.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🗂️ </w:t>
      </w:r>
      <w:r>
        <w:rPr>
          <w:rFonts w:ascii="Google Sans;sans-serif" w:hAnsi="Google Sans;sans-serif"/>
        </w:rPr>
        <w:t>4. Standard Text-/Code-Modus (Fuzzy Matching)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Wenn keine CSV-Datei geladen ist, arbeitet das Tool im Standardmodus. Hier kommt das </w:t>
      </w:r>
      <w:r>
        <w:rPr>
          <w:rFonts w:ascii="Google Sans Text;sans-serif" w:hAnsi="Google Sans Text;sans-serif"/>
          <w:b/>
        </w:rPr>
        <w:t>Gestalt Pattern Matching</w:t>
      </w:r>
      <w:r>
        <w:rPr>
          <w:rFonts w:ascii="Google Sans Text;sans-serif" w:hAnsi="Google Sans Text;sans-serif"/>
        </w:rPr>
        <w:t xml:space="preserve"> (Ratcliff/Obershelp-Algorithmus) zum Einsatz.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Das Tool sucht zeilenweise nach der größten Ähnlichkeit.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Intelligentes Inline-Diff:</w:t>
      </w:r>
      <w:r>
        <w:rPr>
          <w:rFonts w:ascii="Google Sans Text;sans-serif" w:hAnsi="Google Sans Text;sans-serif"/>
        </w:rPr>
        <w:t xml:space="preserve"> Wenn eine Zeile modifiziert wurde (blauer </w:t>
      </w:r>
      <w:r>
        <w:rPr>
          <w:rFonts w:ascii="Google Sans Text;sans-serif" w:hAnsi="Google Sans Text;sans-serif"/>
          <w:b/>
        </w:rPr>
        <w:t>Replace</w:t>
      </w:r>
      <w:r>
        <w:rPr>
          <w:rFonts w:ascii="Google Sans Text;sans-serif" w:hAnsi="Google Sans Text;sans-serif"/>
        </w:rPr>
        <w:t>-Tag), markiert das Skript exakt die einzelnen Buchstaben oder Wörter, die sich geändert haben.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Notbremse:</w:t>
      </w:r>
      <w:r>
        <w:rPr>
          <w:rFonts w:ascii="Google Sans Text;sans-serif" w:hAnsi="Google Sans Text;sans-serif"/>
        </w:rPr>
        <w:t xml:space="preserve"> Um die CPU zu schonen, wird bei Zeilen, die länger als 5.000 Zeichen sind, auf die buchstabengetreue Markierung verzichtet.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🎯 </w:t>
      </w:r>
      <w:r>
        <w:rPr>
          <w:rFonts w:ascii="Google Sans;sans-serif" w:hAnsi="Google Sans;sans-serif"/>
        </w:rPr>
        <w:t>5. Das Interaktive Dashboard &amp; Filter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Die rechte Seitenleiste (📊 Panel) ist das Herzstück der Analyse. Du kannst sie jederzeit über den Button in der Mitte ein- oder ausblenden.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Klickbare Statistiken:</w:t>
      </w:r>
      <w:r>
        <w:rPr>
          <w:rFonts w:ascii="Google Sans Text;sans-serif" w:hAnsi="Google Sans Text;sans-serif"/>
        </w:rPr>
        <w:t xml:space="preserve"> Das Panel ist ein aktives Filter-Werkzeug. Klickst du auf eine Zahl (z. B. auf die roten "Ohne Partner"-Waisen), blendet das Tool links und rechts alle anderen Zeilen aus.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Die Pfeiltasten in der Mitte (▲/▼) navigieren danach </w:t>
      </w:r>
      <w:r>
        <w:rPr>
          <w:rFonts w:ascii="Google Sans Text;sans-serif" w:hAnsi="Google Sans Text;sans-serif"/>
          <w:i/>
        </w:rPr>
        <w:t>nur noch</w:t>
      </w:r>
      <w:r>
        <w:rPr>
          <w:rFonts w:ascii="Google Sans Text;sans-serif" w:hAnsi="Google Sans Text;sans-serif"/>
        </w:rPr>
        <w:t xml:space="preserve"> durch die aktuell gefilterten Ergebnisse.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Filter aufheben:</w:t>
      </w:r>
      <w:r>
        <w:rPr>
          <w:rFonts w:ascii="Google Sans Text;sans-serif" w:hAnsi="Google Sans Text;sans-serif"/>
        </w:rPr>
        <w:t xml:space="preserve"> Klicke einfach erneut auf den aktiven Filter oder auf den blauen "Deltas"-Button in der Mitte.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/>
      </w:pPr>
      <w:r>
        <w:rPr/>
        <w:t xml:space="preserve">📥 </w:t>
      </w:r>
      <w:r>
        <w:rPr>
          <w:rFonts w:ascii="Google Sans;sans-serif" w:hAnsi="Google Sans;sans-serif"/>
        </w:rPr>
        <w:t>6. Excel-Export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Über den grünen Button </w:t>
      </w:r>
      <w:r>
        <w:rPr>
          <w:rFonts w:ascii="Google Sans Text;sans-serif" w:hAnsi="Google Sans Text;sans-serif"/>
          <w:b/>
        </w:rPr>
        <w:t>"📥 EXCEL"</w:t>
      </w:r>
      <w:r>
        <w:rPr>
          <w:rFonts w:ascii="Google Sans Text;sans-serif" w:hAnsi="Google Sans Text;sans-serif"/>
        </w:rPr>
        <w:t xml:space="preserve"> im rechten Panel lässt sich der aktuelle Vergleichsstand herunterladen.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Es wird eine </w:t>
      </w:r>
      <w:r>
        <w:rPr>
          <w:rStyle w:val="Quelltext"/>
          <w:rFonts w:ascii="Google Sans Text;sans-serif" w:hAnsi="Google Sans Text;sans-serif"/>
        </w:rPr>
        <w:t>.xls</w:t>
      </w:r>
      <w:r>
        <w:rPr>
          <w:rFonts w:ascii="Google Sans Text;sans-serif" w:hAnsi="Google Sans Text;sans-serif"/>
        </w:rPr>
        <w:t>-Datei erzeugt, die sich in Excel nahtlos öffnen lässt.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Die Tabelle enthält drei Spalten: </w:t>
      </w:r>
      <w:r>
        <w:rPr>
          <w:rFonts w:ascii="Google Sans Text;sans-serif" w:hAnsi="Google Sans Text;sans-serif"/>
          <w:i/>
        </w:rPr>
        <w:t>Original (Links)</w:t>
      </w:r>
      <w:r>
        <w:rPr>
          <w:rFonts w:ascii="Google Sans Text;sans-serif" w:hAnsi="Google Sans Text;sans-serif"/>
        </w:rPr>
        <w:t xml:space="preserve">, </w:t>
      </w:r>
      <w:r>
        <w:rPr>
          <w:rFonts w:ascii="Google Sans Text;sans-serif" w:hAnsi="Google Sans Text;sans-serif"/>
          <w:i/>
        </w:rPr>
        <w:t>Übereinstimmung (%)</w:t>
      </w:r>
      <w:r>
        <w:rPr>
          <w:rFonts w:ascii="Google Sans Text;sans-serif" w:hAnsi="Google Sans Text;sans-serif"/>
        </w:rPr>
        <w:t xml:space="preserve"> und </w:t>
      </w:r>
      <w:r>
        <w:rPr>
          <w:rFonts w:ascii="Google Sans Text;sans-serif" w:hAnsi="Google Sans Text;sans-serif"/>
          <w:i/>
        </w:rPr>
        <w:t>Geändert (Rechts)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WYSIWYG-Export:</w:t>
      </w:r>
      <w:r>
        <w:rPr>
          <w:rFonts w:ascii="Google Sans Text;sans-serif" w:hAnsi="Google Sans Text;sans-serif"/>
        </w:rPr>
        <w:t xml:space="preserve"> Der Export respektiert deine aktiven Filter! Hast du das Dashboard angewiesen, nur die Fehler anzuzeigen, landen auch nur die Fehler in der Excel-Tabelle.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Zellen-Integrität:</w:t>
      </w:r>
      <w:r>
        <w:rPr>
          <w:rFonts w:ascii="Google Sans Text;sans-serif" w:hAnsi="Google Sans Text;sans-serif"/>
        </w:rPr>
        <w:t xml:space="preserve"> Zeilenumbrüche aus mehrzeiligen CSV-Zellen (z. B. Anforderungen mit mehreren Absätzen) werden per </w:t>
      </w:r>
      <w:r>
        <w:rPr>
          <w:rStyle w:val="Quelltext"/>
          <w:rFonts w:ascii="Google Sans Text;sans-serif" w:hAnsi="Google Sans Text;sans-serif"/>
        </w:rPr>
        <w:t>mso-data-placement</w:t>
      </w:r>
      <w:r>
        <w:rPr>
          <w:rFonts w:ascii="Google Sans Text;sans-serif" w:hAnsi="Google Sans Text;sans-serif"/>
        </w:rPr>
        <w:t>-Befehl in Excel gezwungen, in einer einzigen Zelle zu bleiben, anstatt das Tabellenblatt zu zerreißen. Aktiviere in Excel einfach den "Textumbruch" für die Spalte, um sie sauber lesen zu können.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  <w:font w:name="Google Sans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berschrift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Quelltext">
    <w:name w:val="Quelltext"/>
    <w:qFormat/>
    <w:rPr>
      <w:rFonts w:ascii="Liberation Mono" w:hAnsi="Liberation Mono" w:eastAsia="NSimSun" w:cs="Liberation Mono"/>
    </w:rPr>
  </w:style>
  <w:style w:type="character" w:styleId="Nummerierungszeichen">
    <w:name w:val="Nummerierungszeichen"/>
    <w:qFormat/>
    <w:rPr/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3</Pages>
  <Words>813</Words>
  <Characters>4986</Characters>
  <CharactersWithSpaces>5717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2026-07-31T06:21:11Z</dcterms:created>
  <dc:creator/>
  <dc:description/>
  <dc:language>de-DE</dc:language>
  <cp:lastModifiedBy/>
  <dcterms:modified xsi:type="dcterms:W3CDTF">2026-07-31T06:21:26Z</dcterms:modified>
  <cp:revision>1</cp:revision>
  <dc:subject/>
  <dc:title/>
</cp:coreProperties>
</file>