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11F09" w14:textId="77777777" w:rsidR="007A074D" w:rsidRPr="00706F4D" w:rsidRDefault="007A074D" w:rsidP="007A074D">
      <w:pPr>
        <w:jc w:val="center"/>
        <w:rPr>
          <w:rFonts w:ascii="Times New Roman" w:hAnsi="Times New Roman" w:cs="Times New Roman"/>
          <w:sz w:val="28"/>
          <w:szCs w:val="28"/>
        </w:rPr>
      </w:pPr>
      <w:r w:rsidRPr="00706F4D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5106A0C" w14:textId="77777777" w:rsidR="007A074D" w:rsidRPr="0043206C" w:rsidRDefault="007A074D" w:rsidP="007A07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206C">
        <w:rPr>
          <w:rFonts w:ascii="Times New Roman" w:hAnsi="Times New Roman" w:cs="Times New Roman"/>
          <w:b/>
          <w:sz w:val="28"/>
          <w:szCs w:val="28"/>
        </w:rPr>
        <w:t xml:space="preserve">«ФИНАНСОВЫЙ УНИВЕРСИТЕТ ПРИ ПРАВИТЕЛЬСТВЕ </w:t>
      </w:r>
    </w:p>
    <w:p w14:paraId="51C116AA" w14:textId="77777777" w:rsidR="007A074D" w:rsidRPr="0043206C" w:rsidRDefault="007A074D" w:rsidP="007A07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206C">
        <w:rPr>
          <w:rFonts w:ascii="Times New Roman" w:hAnsi="Times New Roman" w:cs="Times New Roman"/>
          <w:b/>
          <w:sz w:val="28"/>
          <w:szCs w:val="28"/>
        </w:rPr>
        <w:t>РОССИЙСКОЙ ФЕДЕРАЦИИ»</w:t>
      </w:r>
    </w:p>
    <w:p w14:paraId="778F5C75" w14:textId="77777777" w:rsidR="007A074D" w:rsidRPr="00706F4D" w:rsidRDefault="007A074D" w:rsidP="007A074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DAF980" w14:textId="77777777" w:rsidR="007A074D" w:rsidRPr="00706F4D" w:rsidRDefault="007A074D" w:rsidP="007A07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6F4D">
        <w:rPr>
          <w:rFonts w:ascii="Times New Roman" w:hAnsi="Times New Roman" w:cs="Times New Roman"/>
          <w:b/>
          <w:sz w:val="28"/>
          <w:szCs w:val="28"/>
        </w:rPr>
        <w:t xml:space="preserve">Департамент анализа данных, </w:t>
      </w:r>
    </w:p>
    <w:p w14:paraId="58A28D39" w14:textId="77777777" w:rsidR="007A074D" w:rsidRPr="00706F4D" w:rsidRDefault="007A074D" w:rsidP="007A07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6F4D">
        <w:rPr>
          <w:rFonts w:ascii="Times New Roman" w:hAnsi="Times New Roman" w:cs="Times New Roman"/>
          <w:b/>
          <w:sz w:val="28"/>
          <w:szCs w:val="28"/>
        </w:rPr>
        <w:t>принятия решений и финансовых технологий</w:t>
      </w:r>
    </w:p>
    <w:p w14:paraId="6F10A8DC" w14:textId="77777777" w:rsidR="007A074D" w:rsidRPr="00706F4D" w:rsidRDefault="007A074D" w:rsidP="007A074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2AE200" w14:textId="03E0364D" w:rsidR="007A074D" w:rsidRDefault="007A074D" w:rsidP="007A07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№</w:t>
      </w:r>
      <w:r w:rsidR="007645BB">
        <w:rPr>
          <w:rFonts w:ascii="Times New Roman" w:hAnsi="Times New Roman" w:cs="Times New Roman"/>
          <w:b/>
          <w:sz w:val="28"/>
          <w:szCs w:val="28"/>
        </w:rPr>
        <w:t>7</w:t>
      </w:r>
    </w:p>
    <w:p w14:paraId="54C2B515" w14:textId="315A2B25" w:rsidR="007A074D" w:rsidRPr="007645BB" w:rsidRDefault="007A074D" w:rsidP="007645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7645BB">
        <w:rPr>
          <w:rFonts w:ascii="Times New Roman" w:hAnsi="Times New Roman" w:cs="Times New Roman"/>
          <w:b/>
          <w:sz w:val="28"/>
          <w:szCs w:val="28"/>
        </w:rPr>
        <w:t>Модель скользящей средней. Построение аддитивной и мультипликативной моделей.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6AF09479" w14:textId="4ECAA5DB" w:rsidR="007A074D" w:rsidRPr="00706F4D" w:rsidRDefault="007A074D" w:rsidP="007A07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6F4D">
        <w:rPr>
          <w:rFonts w:ascii="Times New Roman" w:hAnsi="Times New Roman" w:cs="Times New Roman"/>
          <w:sz w:val="28"/>
          <w:szCs w:val="28"/>
        </w:rPr>
        <w:t>(по дисциплине «</w:t>
      </w:r>
      <w:r>
        <w:rPr>
          <w:rFonts w:ascii="Times New Roman" w:hAnsi="Times New Roman" w:cs="Times New Roman"/>
          <w:sz w:val="28"/>
          <w:szCs w:val="28"/>
        </w:rPr>
        <w:t>Эконометрика</w:t>
      </w:r>
      <w:r w:rsidRPr="00706F4D">
        <w:rPr>
          <w:rFonts w:ascii="Times New Roman" w:hAnsi="Times New Roman" w:cs="Times New Roman"/>
          <w:sz w:val="28"/>
          <w:szCs w:val="28"/>
        </w:rPr>
        <w:t xml:space="preserve">») </w:t>
      </w:r>
    </w:p>
    <w:p w14:paraId="2A7CD095" w14:textId="77777777" w:rsidR="007A074D" w:rsidRPr="00706F4D" w:rsidRDefault="007A074D" w:rsidP="007A074D">
      <w:pPr>
        <w:rPr>
          <w:rFonts w:ascii="Times New Roman" w:hAnsi="Times New Roman" w:cs="Times New Roman"/>
          <w:sz w:val="28"/>
          <w:szCs w:val="28"/>
        </w:rPr>
      </w:pPr>
    </w:p>
    <w:p w14:paraId="115AA9E4" w14:textId="77777777" w:rsidR="007A074D" w:rsidRPr="007645BB" w:rsidRDefault="007A074D" w:rsidP="007A074D">
      <w:pPr>
        <w:jc w:val="right"/>
        <w:rPr>
          <w:rFonts w:ascii="Times New Roman" w:hAnsi="Times New Roman" w:cs="Times New Roman"/>
          <w:sz w:val="24"/>
          <w:szCs w:val="24"/>
        </w:rPr>
      </w:pPr>
      <w:r w:rsidRPr="007645BB">
        <w:rPr>
          <w:rFonts w:ascii="Times New Roman" w:hAnsi="Times New Roman" w:cs="Times New Roman"/>
          <w:sz w:val="24"/>
          <w:szCs w:val="24"/>
        </w:rPr>
        <w:t xml:space="preserve">Выполнила: </w:t>
      </w:r>
    </w:p>
    <w:p w14:paraId="5E34476C" w14:textId="77777777" w:rsidR="007A074D" w:rsidRPr="007645BB" w:rsidRDefault="007A074D" w:rsidP="007A074D">
      <w:pPr>
        <w:jc w:val="right"/>
        <w:rPr>
          <w:rFonts w:ascii="Times New Roman" w:hAnsi="Times New Roman" w:cs="Times New Roman"/>
          <w:sz w:val="24"/>
          <w:szCs w:val="24"/>
        </w:rPr>
      </w:pPr>
      <w:r w:rsidRPr="007645BB">
        <w:rPr>
          <w:rFonts w:ascii="Times New Roman" w:hAnsi="Times New Roman" w:cs="Times New Roman"/>
          <w:sz w:val="24"/>
          <w:szCs w:val="24"/>
        </w:rPr>
        <w:t xml:space="preserve">студентка группы ПИ19-1 </w:t>
      </w:r>
    </w:p>
    <w:p w14:paraId="16A4F1E6" w14:textId="77777777" w:rsidR="007A074D" w:rsidRPr="007645BB" w:rsidRDefault="007A074D" w:rsidP="007A074D">
      <w:pPr>
        <w:jc w:val="right"/>
        <w:rPr>
          <w:rFonts w:ascii="Times New Roman" w:hAnsi="Times New Roman" w:cs="Times New Roman"/>
          <w:sz w:val="24"/>
          <w:szCs w:val="24"/>
        </w:rPr>
      </w:pPr>
      <w:r w:rsidRPr="007645BB">
        <w:rPr>
          <w:rFonts w:ascii="Times New Roman" w:hAnsi="Times New Roman" w:cs="Times New Roman"/>
          <w:sz w:val="24"/>
          <w:szCs w:val="24"/>
        </w:rPr>
        <w:t xml:space="preserve">факультета </w:t>
      </w:r>
    </w:p>
    <w:p w14:paraId="50E0BB1A" w14:textId="77777777" w:rsidR="007A074D" w:rsidRPr="007645BB" w:rsidRDefault="007A074D" w:rsidP="007A074D">
      <w:pPr>
        <w:jc w:val="right"/>
        <w:rPr>
          <w:rFonts w:ascii="Times New Roman" w:hAnsi="Times New Roman" w:cs="Times New Roman"/>
          <w:sz w:val="24"/>
          <w:szCs w:val="24"/>
        </w:rPr>
      </w:pPr>
      <w:r w:rsidRPr="007645BB">
        <w:rPr>
          <w:rFonts w:ascii="Times New Roman" w:hAnsi="Times New Roman" w:cs="Times New Roman"/>
          <w:sz w:val="24"/>
          <w:szCs w:val="24"/>
        </w:rPr>
        <w:t xml:space="preserve">«Информационных технологий и анализа больших данных» </w:t>
      </w:r>
    </w:p>
    <w:p w14:paraId="5876B746" w14:textId="0FDC1247" w:rsidR="007A074D" w:rsidRPr="007645BB" w:rsidRDefault="007A074D" w:rsidP="007A074D">
      <w:pPr>
        <w:jc w:val="right"/>
        <w:rPr>
          <w:rFonts w:ascii="Times New Roman" w:hAnsi="Times New Roman" w:cs="Times New Roman"/>
          <w:sz w:val="24"/>
          <w:szCs w:val="24"/>
        </w:rPr>
      </w:pPr>
      <w:r w:rsidRPr="007645BB">
        <w:rPr>
          <w:rFonts w:ascii="Times New Roman" w:hAnsi="Times New Roman" w:cs="Times New Roman"/>
          <w:sz w:val="24"/>
          <w:szCs w:val="24"/>
        </w:rPr>
        <w:t xml:space="preserve">Воронина </w:t>
      </w:r>
      <w:r w:rsidR="00F30D59" w:rsidRPr="007645BB">
        <w:rPr>
          <w:rFonts w:ascii="Times New Roman" w:hAnsi="Times New Roman" w:cs="Times New Roman"/>
          <w:sz w:val="24"/>
          <w:szCs w:val="24"/>
        </w:rPr>
        <w:t>К. М.</w:t>
      </w:r>
      <w:r w:rsidRPr="007645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61E8AC" w14:textId="0D1A7C2B" w:rsidR="007A074D" w:rsidRPr="007645BB" w:rsidRDefault="007A074D" w:rsidP="007A074D">
      <w:pPr>
        <w:jc w:val="right"/>
        <w:rPr>
          <w:rFonts w:ascii="Times New Roman" w:hAnsi="Times New Roman" w:cs="Times New Roman"/>
          <w:sz w:val="24"/>
          <w:szCs w:val="24"/>
        </w:rPr>
      </w:pPr>
      <w:r w:rsidRPr="007645BB">
        <w:rPr>
          <w:rFonts w:ascii="Times New Roman" w:hAnsi="Times New Roman" w:cs="Times New Roman"/>
          <w:sz w:val="24"/>
          <w:szCs w:val="24"/>
        </w:rPr>
        <w:t>___________________________________ (Подпись)</w:t>
      </w:r>
    </w:p>
    <w:p w14:paraId="4C1A45A0" w14:textId="77777777" w:rsidR="0043206C" w:rsidRPr="007645BB" w:rsidRDefault="0043206C" w:rsidP="007A074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027EC13" w14:textId="351D20F7" w:rsidR="007A074D" w:rsidRPr="007645BB" w:rsidRDefault="0043206C" w:rsidP="0043206C">
      <w:pPr>
        <w:rPr>
          <w:rFonts w:ascii="Times New Roman" w:hAnsi="Times New Roman" w:cs="Times New Roman"/>
          <w:sz w:val="24"/>
          <w:szCs w:val="24"/>
        </w:rPr>
      </w:pPr>
      <w:r w:rsidRPr="007645BB">
        <w:rPr>
          <w:rFonts w:ascii="Times New Roman" w:hAnsi="Times New Roman" w:cs="Times New Roman"/>
          <w:sz w:val="24"/>
          <w:szCs w:val="24"/>
        </w:rPr>
        <w:t>Дата выполнения: _______________________________</w:t>
      </w:r>
    </w:p>
    <w:p w14:paraId="6698435B" w14:textId="01A26BD9" w:rsidR="007A074D" w:rsidRPr="007645BB" w:rsidRDefault="0043206C" w:rsidP="0043206C">
      <w:pPr>
        <w:rPr>
          <w:rFonts w:ascii="Times New Roman" w:hAnsi="Times New Roman" w:cs="Times New Roman"/>
          <w:sz w:val="24"/>
          <w:szCs w:val="24"/>
        </w:rPr>
      </w:pPr>
      <w:r w:rsidRPr="007645BB">
        <w:rPr>
          <w:rFonts w:ascii="Times New Roman" w:hAnsi="Times New Roman" w:cs="Times New Roman"/>
          <w:sz w:val="24"/>
          <w:szCs w:val="24"/>
        </w:rPr>
        <w:t>Дата защиты: ___________________________________</w:t>
      </w:r>
    </w:p>
    <w:p w14:paraId="7A5CEB92" w14:textId="3064B1F6" w:rsidR="007A074D" w:rsidRPr="007645BB" w:rsidRDefault="007A074D" w:rsidP="007A074D">
      <w:pPr>
        <w:jc w:val="right"/>
        <w:rPr>
          <w:rFonts w:ascii="Times New Roman" w:hAnsi="Times New Roman" w:cs="Times New Roman"/>
          <w:sz w:val="24"/>
          <w:szCs w:val="24"/>
        </w:rPr>
      </w:pPr>
      <w:r w:rsidRPr="007645BB">
        <w:rPr>
          <w:rFonts w:ascii="Times New Roman" w:hAnsi="Times New Roman" w:cs="Times New Roman"/>
          <w:sz w:val="24"/>
          <w:szCs w:val="24"/>
        </w:rPr>
        <w:t xml:space="preserve"> Преподаватель: </w:t>
      </w:r>
    </w:p>
    <w:p w14:paraId="59C6475C" w14:textId="6C3C6CE6" w:rsidR="007A074D" w:rsidRPr="007645BB" w:rsidRDefault="007A074D" w:rsidP="007A074D">
      <w:pPr>
        <w:jc w:val="right"/>
        <w:rPr>
          <w:rFonts w:ascii="Times New Roman" w:hAnsi="Times New Roman" w:cs="Times New Roman"/>
          <w:sz w:val="24"/>
          <w:szCs w:val="24"/>
        </w:rPr>
      </w:pPr>
      <w:r w:rsidRPr="007645BB">
        <w:rPr>
          <w:rFonts w:ascii="Times New Roman" w:hAnsi="Times New Roman" w:cs="Times New Roman"/>
          <w:sz w:val="24"/>
          <w:szCs w:val="24"/>
        </w:rPr>
        <w:t xml:space="preserve">доцент, к.т.н., Петросов </w:t>
      </w:r>
      <w:r w:rsidR="00F30D59" w:rsidRPr="007645BB">
        <w:rPr>
          <w:rFonts w:ascii="Times New Roman" w:hAnsi="Times New Roman" w:cs="Times New Roman"/>
          <w:sz w:val="24"/>
          <w:szCs w:val="24"/>
        </w:rPr>
        <w:t>Д. А.</w:t>
      </w:r>
    </w:p>
    <w:p w14:paraId="4053CEE8" w14:textId="6B35F4D8" w:rsidR="007A074D" w:rsidRDefault="007A074D" w:rsidP="00942C5D">
      <w:pPr>
        <w:jc w:val="right"/>
        <w:rPr>
          <w:rFonts w:ascii="Times New Roman" w:hAnsi="Times New Roman" w:cs="Times New Roman"/>
          <w:sz w:val="28"/>
          <w:szCs w:val="28"/>
        </w:rPr>
      </w:pPr>
      <w:r w:rsidRPr="007645BB">
        <w:rPr>
          <w:rFonts w:ascii="Times New Roman" w:hAnsi="Times New Roman" w:cs="Times New Roman"/>
          <w:sz w:val="24"/>
          <w:szCs w:val="24"/>
        </w:rPr>
        <w:t xml:space="preserve"> ___________________________________ (Подпись)</w:t>
      </w:r>
      <w:r w:rsidRPr="00706F4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FEEA79" w14:textId="77777777" w:rsidR="007645BB" w:rsidRPr="00706F4D" w:rsidRDefault="007645BB" w:rsidP="00942C5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429FCB6" w14:textId="77777777" w:rsidR="00942C5D" w:rsidRDefault="00942C5D" w:rsidP="00942C5D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</w:p>
    <w:p w14:paraId="69250D8C" w14:textId="77777777" w:rsidR="007645BB" w:rsidRPr="009350AA" w:rsidRDefault="007645BB" w:rsidP="009350AA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350A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Краткая теоретическая справка </w:t>
      </w:r>
    </w:p>
    <w:p w14:paraId="5930A768" w14:textId="33E074F3" w:rsidR="007645BB" w:rsidRPr="009350AA" w:rsidRDefault="007645BB" w:rsidP="009350A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350AA">
        <w:rPr>
          <w:rFonts w:ascii="Times New Roman" w:hAnsi="Times New Roman" w:cs="Times New Roman"/>
          <w:sz w:val="28"/>
          <w:szCs w:val="28"/>
        </w:rPr>
        <w:t xml:space="preserve">Временным рядом (рядом динамики, динамическим рядом) называется упорядоченная во времени последовательность наблюдений. </w:t>
      </w:r>
    </w:p>
    <w:p w14:paraId="3B39F75D" w14:textId="77777777" w:rsidR="007645BB" w:rsidRPr="009350AA" w:rsidRDefault="007645BB" w:rsidP="009350A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350AA">
        <w:rPr>
          <w:rFonts w:ascii="Times New Roman" w:hAnsi="Times New Roman" w:cs="Times New Roman"/>
          <w:sz w:val="28"/>
          <w:szCs w:val="28"/>
        </w:rPr>
        <w:t xml:space="preserve">Всякий ряд динамики включает два обязательных элемента: уровни ряда – числовые значения того или иного статистического показателя и время, выраженное моментами или периодами, к которым относятся уровни. </w:t>
      </w:r>
    </w:p>
    <w:p w14:paraId="7ED3AAFD" w14:textId="77777777" w:rsidR="007645BB" w:rsidRPr="009350AA" w:rsidRDefault="007645BB" w:rsidP="009350A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350AA">
        <w:rPr>
          <w:rFonts w:ascii="Times New Roman" w:hAnsi="Times New Roman" w:cs="Times New Roman"/>
          <w:sz w:val="28"/>
          <w:szCs w:val="28"/>
        </w:rPr>
        <w:t xml:space="preserve">Под прогнозом понимается научно обоснованное описание возможных состояний объектов в будущем, а также альтернативных путей и сроков достижения этого состояния. </w:t>
      </w:r>
    </w:p>
    <w:p w14:paraId="393B2F14" w14:textId="77777777" w:rsidR="007645BB" w:rsidRPr="009350AA" w:rsidRDefault="007645BB" w:rsidP="009350A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350AA">
        <w:rPr>
          <w:rFonts w:ascii="Times New Roman" w:hAnsi="Times New Roman" w:cs="Times New Roman"/>
          <w:sz w:val="28"/>
          <w:szCs w:val="28"/>
        </w:rPr>
        <w:t xml:space="preserve">Время (период) упреждения прогноза – отрезок времени от момента, для которого имеются последние статистические данные об изучаемом объекте, до момента, к которому относится прогноз. </w:t>
      </w:r>
    </w:p>
    <w:p w14:paraId="792E5C44" w14:textId="77777777" w:rsidR="007645BB" w:rsidRPr="009350AA" w:rsidRDefault="007645BB" w:rsidP="009350A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350AA">
        <w:rPr>
          <w:rFonts w:ascii="Times New Roman" w:hAnsi="Times New Roman" w:cs="Times New Roman"/>
          <w:sz w:val="28"/>
          <w:szCs w:val="28"/>
        </w:rPr>
        <w:t xml:space="preserve">По времени упреждения экономические прогнозы делятся на: </w:t>
      </w:r>
    </w:p>
    <w:p w14:paraId="6664A995" w14:textId="77777777" w:rsidR="007645BB" w:rsidRPr="009350AA" w:rsidRDefault="007645BB" w:rsidP="009350A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350AA">
        <w:rPr>
          <w:rFonts w:ascii="Times New Roman" w:hAnsi="Times New Roman" w:cs="Times New Roman"/>
          <w:sz w:val="28"/>
          <w:szCs w:val="28"/>
        </w:rPr>
        <w:t xml:space="preserve">- оперативные (с периодом упреждения до одного месяца); </w:t>
      </w:r>
    </w:p>
    <w:p w14:paraId="7E55272B" w14:textId="77777777" w:rsidR="007645BB" w:rsidRPr="009350AA" w:rsidRDefault="007645BB" w:rsidP="009350A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350AA">
        <w:rPr>
          <w:rFonts w:ascii="Times New Roman" w:hAnsi="Times New Roman" w:cs="Times New Roman"/>
          <w:sz w:val="28"/>
          <w:szCs w:val="28"/>
        </w:rPr>
        <w:t xml:space="preserve">- краткосрочные (период упреждения – от одного, нескольких месяцев до года); </w:t>
      </w:r>
    </w:p>
    <w:p w14:paraId="7A9528D0" w14:textId="77777777" w:rsidR="007645BB" w:rsidRPr="009350AA" w:rsidRDefault="007645BB" w:rsidP="009350A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350AA">
        <w:rPr>
          <w:rFonts w:ascii="Times New Roman" w:hAnsi="Times New Roman" w:cs="Times New Roman"/>
          <w:sz w:val="28"/>
          <w:szCs w:val="28"/>
        </w:rPr>
        <w:t xml:space="preserve">- среднесрочные (период упреждения более 1 года, но не превышает 5 лет); </w:t>
      </w:r>
    </w:p>
    <w:p w14:paraId="3B427A4C" w14:textId="77777777" w:rsidR="007645BB" w:rsidRPr="009350AA" w:rsidRDefault="007645BB" w:rsidP="009350A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350AA">
        <w:rPr>
          <w:rFonts w:ascii="Times New Roman" w:hAnsi="Times New Roman" w:cs="Times New Roman"/>
          <w:sz w:val="28"/>
          <w:szCs w:val="28"/>
        </w:rPr>
        <w:t xml:space="preserve">- долгосрочные (с периодом упреждения более 5 лет). </w:t>
      </w:r>
    </w:p>
    <w:p w14:paraId="2C32AC7A" w14:textId="77777777" w:rsidR="007645BB" w:rsidRPr="009350AA" w:rsidRDefault="007645BB" w:rsidP="009350A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350AA">
        <w:rPr>
          <w:rFonts w:ascii="Times New Roman" w:hAnsi="Times New Roman" w:cs="Times New Roman"/>
          <w:sz w:val="28"/>
          <w:szCs w:val="28"/>
        </w:rPr>
        <w:t xml:space="preserve">Каждый уровень временного ряда формируется из трендовой (Т), циклической (S) и случайной (E) компонент. </w:t>
      </w:r>
    </w:p>
    <w:p w14:paraId="0513CC61" w14:textId="63945A6F" w:rsidR="007645BB" w:rsidRPr="009350AA" w:rsidRDefault="007645BB" w:rsidP="009350A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350AA">
        <w:rPr>
          <w:rFonts w:ascii="Times New Roman" w:hAnsi="Times New Roman" w:cs="Times New Roman"/>
          <w:sz w:val="28"/>
          <w:szCs w:val="28"/>
        </w:rPr>
        <w:t xml:space="preserve">Аддитивная модель временного ряда: уровни ряда представлены в виде суммы указанных компонент Y = T + S + E. </w:t>
      </w:r>
    </w:p>
    <w:p w14:paraId="3F25F8DC" w14:textId="146FBDB0" w:rsidR="00942C5D" w:rsidRDefault="007645BB" w:rsidP="009350AA">
      <w:pPr>
        <w:spacing w:after="0" w:line="240" w:lineRule="auto"/>
        <w:ind w:firstLine="709"/>
      </w:pPr>
      <w:r w:rsidRPr="009350AA">
        <w:rPr>
          <w:rFonts w:ascii="Times New Roman" w:hAnsi="Times New Roman" w:cs="Times New Roman"/>
          <w:sz w:val="28"/>
          <w:szCs w:val="28"/>
        </w:rPr>
        <w:t xml:space="preserve">Мультипликативная модель временного ряда: уровни ряда представлены в виде произведения указанных компонент Y = T </w:t>
      </w:r>
      <w:r w:rsidRPr="009350AA">
        <w:rPr>
          <w:rFonts w:ascii="Cambria Math" w:hAnsi="Cambria Math" w:cs="Cambria Math"/>
          <w:sz w:val="28"/>
          <w:szCs w:val="28"/>
        </w:rPr>
        <w:t>⋅</w:t>
      </w:r>
      <w:r w:rsidRPr="009350AA">
        <w:rPr>
          <w:rFonts w:ascii="Times New Roman" w:hAnsi="Times New Roman" w:cs="Times New Roman"/>
          <w:sz w:val="28"/>
          <w:szCs w:val="28"/>
        </w:rPr>
        <w:t xml:space="preserve"> S </w:t>
      </w:r>
      <w:r w:rsidRPr="009350AA">
        <w:rPr>
          <w:rFonts w:ascii="Cambria Math" w:hAnsi="Cambria Math" w:cs="Cambria Math"/>
          <w:sz w:val="28"/>
          <w:szCs w:val="28"/>
        </w:rPr>
        <w:t>⋅</w:t>
      </w:r>
      <w:r w:rsidRPr="009350AA">
        <w:rPr>
          <w:rFonts w:ascii="Times New Roman" w:hAnsi="Times New Roman" w:cs="Times New Roman"/>
          <w:sz w:val="28"/>
          <w:szCs w:val="28"/>
        </w:rPr>
        <w:t xml:space="preserve"> E.</w:t>
      </w:r>
      <w:r>
        <w:t xml:space="preserve"> </w:t>
      </w:r>
    </w:p>
    <w:p w14:paraId="1DCCCE79" w14:textId="77777777" w:rsidR="009350AA" w:rsidRDefault="009350AA" w:rsidP="009350AA">
      <w:pPr>
        <w:spacing w:after="0" w:line="240" w:lineRule="auto"/>
        <w:ind w:firstLine="709"/>
      </w:pPr>
    </w:p>
    <w:p w14:paraId="134F97B5" w14:textId="6507D07B" w:rsidR="009350AA" w:rsidRDefault="009350AA" w:rsidP="009350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50A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6CC193" wp14:editId="6B685C69">
            <wp:extent cx="5920575" cy="1256030"/>
            <wp:effectExtent l="0" t="0" r="23495" b="58420"/>
            <wp:docPr id="1" name="Схема 1">
              <a:extLst xmlns:a="http://schemas.openxmlformats.org/drawingml/2006/main">
                <a:ext uri="{FF2B5EF4-FFF2-40B4-BE49-F238E27FC236}">
                  <a16:creationId xmlns:a16="http://schemas.microsoft.com/office/drawing/2014/main" id="{EA1176B6-6CB7-4C67-925C-40F6AFAD1B9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217FE52E" w14:textId="43F3872A" w:rsidR="00942C5D" w:rsidRDefault="00942C5D" w:rsidP="009350AA">
      <w:pPr>
        <w:rPr>
          <w:rFonts w:ascii="Times New Roman" w:hAnsi="Times New Roman" w:cs="Times New Roman"/>
          <w:sz w:val="28"/>
          <w:szCs w:val="28"/>
        </w:rPr>
      </w:pPr>
    </w:p>
    <w:p w14:paraId="09995D2D" w14:textId="55DA0B3C" w:rsidR="007A074D" w:rsidRPr="001C4D35" w:rsidRDefault="009350AA" w:rsidP="007A074D">
      <w:pPr>
        <w:rPr>
          <w:rFonts w:ascii="Times New Roman" w:hAnsi="Times New Roman" w:cs="Times New Roman"/>
          <w:sz w:val="28"/>
          <w:szCs w:val="28"/>
        </w:rPr>
      </w:pPr>
      <w:r w:rsidRPr="009350A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A1DA01" wp14:editId="27560CE3">
            <wp:extent cx="5876014" cy="2003728"/>
            <wp:effectExtent l="0" t="0" r="0" b="15875"/>
            <wp:docPr id="2" name="Схема 2">
              <a:extLst xmlns:a="http://schemas.openxmlformats.org/drawingml/2006/main">
                <a:ext uri="{FF2B5EF4-FFF2-40B4-BE49-F238E27FC236}">
                  <a16:creationId xmlns:a16="http://schemas.microsoft.com/office/drawing/2014/main" id="{00508ED6-06E6-43EC-B168-AD8D9282B8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sectPr w:rsidR="007A074D" w:rsidRPr="001C4D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BB97A" w14:textId="77777777" w:rsidR="00703C60" w:rsidRDefault="00703C60" w:rsidP="00B31C38">
      <w:pPr>
        <w:spacing w:after="0" w:line="240" w:lineRule="auto"/>
      </w:pPr>
      <w:r>
        <w:separator/>
      </w:r>
    </w:p>
  </w:endnote>
  <w:endnote w:type="continuationSeparator" w:id="0">
    <w:p w14:paraId="09CABE0F" w14:textId="77777777" w:rsidR="00703C60" w:rsidRDefault="00703C60" w:rsidP="00B31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B60FA" w14:textId="77777777" w:rsidR="00703C60" w:rsidRDefault="00703C60" w:rsidP="00B31C38">
      <w:pPr>
        <w:spacing w:after="0" w:line="240" w:lineRule="auto"/>
      </w:pPr>
      <w:r>
        <w:separator/>
      </w:r>
    </w:p>
  </w:footnote>
  <w:footnote w:type="continuationSeparator" w:id="0">
    <w:p w14:paraId="03C69C80" w14:textId="77777777" w:rsidR="00703C60" w:rsidRDefault="00703C60" w:rsidP="00B31C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E4EF5"/>
    <w:multiLevelType w:val="hybridMultilevel"/>
    <w:tmpl w:val="457AC0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36ABB"/>
    <w:multiLevelType w:val="hybridMultilevel"/>
    <w:tmpl w:val="BB289D36"/>
    <w:lvl w:ilvl="0" w:tplc="3A30A8A8">
      <w:start w:val="2021"/>
      <w:numFmt w:val="decimal"/>
      <w:lvlText w:val="%1"/>
      <w:lvlJc w:val="left"/>
      <w:pPr>
        <w:ind w:left="920" w:hanging="5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D23A2"/>
    <w:multiLevelType w:val="hybridMultilevel"/>
    <w:tmpl w:val="011C1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6F0F87"/>
    <w:multiLevelType w:val="hybridMultilevel"/>
    <w:tmpl w:val="44E220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6F9"/>
    <w:rsid w:val="00034E33"/>
    <w:rsid w:val="001B2150"/>
    <w:rsid w:val="001C4D35"/>
    <w:rsid w:val="00324F72"/>
    <w:rsid w:val="0043206C"/>
    <w:rsid w:val="0053734B"/>
    <w:rsid w:val="00560053"/>
    <w:rsid w:val="005F153D"/>
    <w:rsid w:val="00642EA0"/>
    <w:rsid w:val="00644BD4"/>
    <w:rsid w:val="006A0394"/>
    <w:rsid w:val="00703C60"/>
    <w:rsid w:val="007416F9"/>
    <w:rsid w:val="007645BB"/>
    <w:rsid w:val="007A074D"/>
    <w:rsid w:val="008503B2"/>
    <w:rsid w:val="00931CC0"/>
    <w:rsid w:val="00932409"/>
    <w:rsid w:val="009350AA"/>
    <w:rsid w:val="00942C5D"/>
    <w:rsid w:val="009C65D5"/>
    <w:rsid w:val="00B31C38"/>
    <w:rsid w:val="00BA571F"/>
    <w:rsid w:val="00CB0103"/>
    <w:rsid w:val="00CC5FC4"/>
    <w:rsid w:val="00E36BB9"/>
    <w:rsid w:val="00F3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41ECD"/>
  <w15:chartTrackingRefBased/>
  <w15:docId w15:val="{B27A793B-1FD5-484C-96A8-52EDFEAB9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074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C65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1C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5D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C65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31C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7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F9C2B72-A8FD-4819-83D5-77E8034F926C}" type="doc">
      <dgm:prSet loTypeId="urn:microsoft.com/office/officeart/2005/8/layout/vList5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810FF053-B30F-4959-A2B7-5D154B151782}">
      <dgm:prSet phldrT="[Текст]"/>
      <dgm:spPr/>
      <dgm:t>
        <a:bodyPr/>
        <a:lstStyle/>
        <a:p>
          <a:r>
            <a:rPr lang="ru-RU" dirty="0"/>
            <a:t>Аддитивная модель</a:t>
          </a:r>
        </a:p>
      </dgm:t>
    </dgm:pt>
    <dgm:pt modelId="{36F7B0E5-FE05-4F2A-9E63-9D2E2528A463}" type="parTrans" cxnId="{89DA5107-8414-430F-A8D7-0970CA8117CA}">
      <dgm:prSet/>
      <dgm:spPr/>
      <dgm:t>
        <a:bodyPr/>
        <a:lstStyle/>
        <a:p>
          <a:endParaRPr lang="ru-RU"/>
        </a:p>
      </dgm:t>
    </dgm:pt>
    <dgm:pt modelId="{ED7939B6-BECE-4D57-89DC-B1034C606F87}" type="sibTrans" cxnId="{89DA5107-8414-430F-A8D7-0970CA8117CA}">
      <dgm:prSet/>
      <dgm:spPr/>
      <dgm:t>
        <a:bodyPr/>
        <a:lstStyle/>
        <a:p>
          <a:endParaRPr lang="ru-RU"/>
        </a:p>
      </dgm:t>
    </dgm:pt>
    <dgm:pt modelId="{083D2C74-6EDB-4CDC-BE14-65C7DB62FE28}">
      <dgm:prSet phldrT="[Текст]"/>
      <dgm:spPr/>
      <dgm:t>
        <a:bodyPr/>
        <a:lstStyle/>
        <a:p>
          <a:r>
            <a:rPr lang="ru-RU" dirty="0"/>
            <a:t>Сумма значений сезонной компоненты по всем кварталам </a:t>
          </a:r>
          <a:r>
            <a:rPr lang="ru-RU" dirty="0">
              <a:solidFill>
                <a:srgbClr val="FF0000"/>
              </a:solidFill>
            </a:rPr>
            <a:t>равна нулю</a:t>
          </a:r>
        </a:p>
      </dgm:t>
    </dgm:pt>
    <dgm:pt modelId="{CA451438-7F03-4911-A9D0-4215E8BE417C}" type="parTrans" cxnId="{68CFA9C9-82B1-4435-9638-42CC59EDC6BC}">
      <dgm:prSet/>
      <dgm:spPr/>
      <dgm:t>
        <a:bodyPr/>
        <a:lstStyle/>
        <a:p>
          <a:endParaRPr lang="ru-RU"/>
        </a:p>
      </dgm:t>
    </dgm:pt>
    <dgm:pt modelId="{B02C73AE-2369-48A0-A9E7-7B94647E232D}" type="sibTrans" cxnId="{68CFA9C9-82B1-4435-9638-42CC59EDC6BC}">
      <dgm:prSet/>
      <dgm:spPr/>
      <dgm:t>
        <a:bodyPr/>
        <a:lstStyle/>
        <a:p>
          <a:endParaRPr lang="ru-RU"/>
        </a:p>
      </dgm:t>
    </dgm:pt>
    <dgm:pt modelId="{273A00F7-E9E4-4447-A42C-96D0E7B8AD65}">
      <dgm:prSet phldrT="[Текст]"/>
      <dgm:spPr/>
      <dgm:t>
        <a:bodyPr/>
        <a:lstStyle/>
        <a:p>
          <a:r>
            <a:rPr lang="ru-RU" dirty="0"/>
            <a:t>Мультипликативная модель</a:t>
          </a:r>
        </a:p>
      </dgm:t>
    </dgm:pt>
    <dgm:pt modelId="{9197A9C6-6580-44C2-B410-C3D7780B4CBF}" type="parTrans" cxnId="{065F306E-BD75-41C2-83CC-82EB92631108}">
      <dgm:prSet/>
      <dgm:spPr/>
      <dgm:t>
        <a:bodyPr/>
        <a:lstStyle/>
        <a:p>
          <a:endParaRPr lang="ru-RU"/>
        </a:p>
      </dgm:t>
    </dgm:pt>
    <dgm:pt modelId="{8D908483-2A61-4527-8C7E-EFD9EF40C106}" type="sibTrans" cxnId="{065F306E-BD75-41C2-83CC-82EB92631108}">
      <dgm:prSet/>
      <dgm:spPr/>
      <dgm:t>
        <a:bodyPr/>
        <a:lstStyle/>
        <a:p>
          <a:endParaRPr lang="ru-RU"/>
        </a:p>
      </dgm:t>
    </dgm:pt>
    <dgm:pt modelId="{ED77EC9C-AD76-49DF-82CB-24011ACE8DEE}">
      <dgm:prSet phldrT="[Текст]"/>
      <dgm:spPr/>
      <dgm:t>
        <a:bodyPr/>
        <a:lstStyle/>
        <a:p>
          <a:r>
            <a:rPr lang="ru-RU" dirty="0"/>
            <a:t>Сумма значений сезонной компоненты по всем кварталам </a:t>
          </a:r>
          <a:r>
            <a:rPr lang="ru-RU" dirty="0">
              <a:solidFill>
                <a:srgbClr val="FF0000"/>
              </a:solidFill>
            </a:rPr>
            <a:t>равна числу периодов в цикле</a:t>
          </a:r>
          <a:r>
            <a:rPr lang="ru-RU" dirty="0"/>
            <a:t>, то есть четырем</a:t>
          </a:r>
        </a:p>
      </dgm:t>
    </dgm:pt>
    <dgm:pt modelId="{FAAB0864-1544-41A3-A0BC-F639BB7435E0}" type="parTrans" cxnId="{29E0EA5D-312B-496D-B8A5-2E738477D80B}">
      <dgm:prSet/>
      <dgm:spPr/>
      <dgm:t>
        <a:bodyPr/>
        <a:lstStyle/>
        <a:p>
          <a:endParaRPr lang="ru-RU"/>
        </a:p>
      </dgm:t>
    </dgm:pt>
    <dgm:pt modelId="{06A048F3-7139-452D-BDC9-60ACAC8F330E}" type="sibTrans" cxnId="{29E0EA5D-312B-496D-B8A5-2E738477D80B}">
      <dgm:prSet/>
      <dgm:spPr/>
      <dgm:t>
        <a:bodyPr/>
        <a:lstStyle/>
        <a:p>
          <a:endParaRPr lang="ru-RU"/>
        </a:p>
      </dgm:t>
    </dgm:pt>
    <dgm:pt modelId="{4BD818F4-AF1E-4F82-843E-04F4C5531769}" type="pres">
      <dgm:prSet presAssocID="{FF9C2B72-A8FD-4819-83D5-77E8034F926C}" presName="Name0" presStyleCnt="0">
        <dgm:presLayoutVars>
          <dgm:dir/>
          <dgm:animLvl val="lvl"/>
          <dgm:resizeHandles val="exact"/>
        </dgm:presLayoutVars>
      </dgm:prSet>
      <dgm:spPr/>
    </dgm:pt>
    <dgm:pt modelId="{87E09AA5-BC19-45A9-93B3-6FB9B7BBDE43}" type="pres">
      <dgm:prSet presAssocID="{810FF053-B30F-4959-A2B7-5D154B151782}" presName="linNode" presStyleCnt="0"/>
      <dgm:spPr/>
    </dgm:pt>
    <dgm:pt modelId="{7136D2B7-37C9-46C6-9EC7-057139B27A79}" type="pres">
      <dgm:prSet presAssocID="{810FF053-B30F-4959-A2B7-5D154B151782}" presName="parentText" presStyleLbl="node1" presStyleIdx="0" presStyleCnt="2">
        <dgm:presLayoutVars>
          <dgm:chMax val="1"/>
          <dgm:bulletEnabled val="1"/>
        </dgm:presLayoutVars>
      </dgm:prSet>
      <dgm:spPr/>
    </dgm:pt>
    <dgm:pt modelId="{6B4EA1FB-84F9-4EA6-9F69-D51761527A3A}" type="pres">
      <dgm:prSet presAssocID="{810FF053-B30F-4959-A2B7-5D154B151782}" presName="descendantText" presStyleLbl="alignAccFollowNode1" presStyleIdx="0" presStyleCnt="2">
        <dgm:presLayoutVars>
          <dgm:bulletEnabled val="1"/>
        </dgm:presLayoutVars>
      </dgm:prSet>
      <dgm:spPr/>
    </dgm:pt>
    <dgm:pt modelId="{BDF9282D-2DE7-4549-B04C-9108C4AF4BAE}" type="pres">
      <dgm:prSet presAssocID="{ED7939B6-BECE-4D57-89DC-B1034C606F87}" presName="sp" presStyleCnt="0"/>
      <dgm:spPr/>
    </dgm:pt>
    <dgm:pt modelId="{08DC04DB-4189-4AC3-975E-10F6299B380A}" type="pres">
      <dgm:prSet presAssocID="{273A00F7-E9E4-4447-A42C-96D0E7B8AD65}" presName="linNode" presStyleCnt="0"/>
      <dgm:spPr/>
    </dgm:pt>
    <dgm:pt modelId="{0AA26DD4-951E-4978-A486-E319028FD1A2}" type="pres">
      <dgm:prSet presAssocID="{273A00F7-E9E4-4447-A42C-96D0E7B8AD65}" presName="parentText" presStyleLbl="node1" presStyleIdx="1" presStyleCnt="2">
        <dgm:presLayoutVars>
          <dgm:chMax val="1"/>
          <dgm:bulletEnabled val="1"/>
        </dgm:presLayoutVars>
      </dgm:prSet>
      <dgm:spPr/>
    </dgm:pt>
    <dgm:pt modelId="{6D9CAC25-98B5-4BFA-A716-1AD6B3622B69}" type="pres">
      <dgm:prSet presAssocID="{273A00F7-E9E4-4447-A42C-96D0E7B8AD65}" presName="descendantText" presStyleLbl="alignAccFollowNode1" presStyleIdx="1" presStyleCnt="2">
        <dgm:presLayoutVars>
          <dgm:bulletEnabled val="1"/>
        </dgm:presLayoutVars>
      </dgm:prSet>
      <dgm:spPr/>
    </dgm:pt>
  </dgm:ptLst>
  <dgm:cxnLst>
    <dgm:cxn modelId="{57B96702-E82F-495C-AF4B-A3464BD3C542}" type="presOf" srcId="{083D2C74-6EDB-4CDC-BE14-65C7DB62FE28}" destId="{6B4EA1FB-84F9-4EA6-9F69-D51761527A3A}" srcOrd="0" destOrd="0" presId="urn:microsoft.com/office/officeart/2005/8/layout/vList5"/>
    <dgm:cxn modelId="{89DA5107-8414-430F-A8D7-0970CA8117CA}" srcId="{FF9C2B72-A8FD-4819-83D5-77E8034F926C}" destId="{810FF053-B30F-4959-A2B7-5D154B151782}" srcOrd="0" destOrd="0" parTransId="{36F7B0E5-FE05-4F2A-9E63-9D2E2528A463}" sibTransId="{ED7939B6-BECE-4D57-89DC-B1034C606F87}"/>
    <dgm:cxn modelId="{F0C58732-00C6-43DA-BC9F-151FD276D8D1}" type="presOf" srcId="{273A00F7-E9E4-4447-A42C-96D0E7B8AD65}" destId="{0AA26DD4-951E-4978-A486-E319028FD1A2}" srcOrd="0" destOrd="0" presId="urn:microsoft.com/office/officeart/2005/8/layout/vList5"/>
    <dgm:cxn modelId="{29E0EA5D-312B-496D-B8A5-2E738477D80B}" srcId="{273A00F7-E9E4-4447-A42C-96D0E7B8AD65}" destId="{ED77EC9C-AD76-49DF-82CB-24011ACE8DEE}" srcOrd="0" destOrd="0" parTransId="{FAAB0864-1544-41A3-A0BC-F639BB7435E0}" sibTransId="{06A048F3-7139-452D-BDC9-60ACAC8F330E}"/>
    <dgm:cxn modelId="{688FD75E-DB40-4AA9-B0DA-DC1B24664DA3}" type="presOf" srcId="{FF9C2B72-A8FD-4819-83D5-77E8034F926C}" destId="{4BD818F4-AF1E-4F82-843E-04F4C5531769}" srcOrd="0" destOrd="0" presId="urn:microsoft.com/office/officeart/2005/8/layout/vList5"/>
    <dgm:cxn modelId="{065F306E-BD75-41C2-83CC-82EB92631108}" srcId="{FF9C2B72-A8FD-4819-83D5-77E8034F926C}" destId="{273A00F7-E9E4-4447-A42C-96D0E7B8AD65}" srcOrd="1" destOrd="0" parTransId="{9197A9C6-6580-44C2-B410-C3D7780B4CBF}" sibTransId="{8D908483-2A61-4527-8C7E-EFD9EF40C106}"/>
    <dgm:cxn modelId="{68CFA9C9-82B1-4435-9638-42CC59EDC6BC}" srcId="{810FF053-B30F-4959-A2B7-5D154B151782}" destId="{083D2C74-6EDB-4CDC-BE14-65C7DB62FE28}" srcOrd="0" destOrd="0" parTransId="{CA451438-7F03-4911-A9D0-4215E8BE417C}" sibTransId="{B02C73AE-2369-48A0-A9E7-7B94647E232D}"/>
    <dgm:cxn modelId="{A35A5AE5-DEB3-4568-B288-1EBEA57DB793}" type="presOf" srcId="{810FF053-B30F-4959-A2B7-5D154B151782}" destId="{7136D2B7-37C9-46C6-9EC7-057139B27A79}" srcOrd="0" destOrd="0" presId="urn:microsoft.com/office/officeart/2005/8/layout/vList5"/>
    <dgm:cxn modelId="{D86CBBE7-2FB2-4A99-B327-7710EBC00D95}" type="presOf" srcId="{ED77EC9C-AD76-49DF-82CB-24011ACE8DEE}" destId="{6D9CAC25-98B5-4BFA-A716-1AD6B3622B69}" srcOrd="0" destOrd="0" presId="urn:microsoft.com/office/officeart/2005/8/layout/vList5"/>
    <dgm:cxn modelId="{A14E6466-420F-4F09-BEE6-2346591C46E5}" type="presParOf" srcId="{4BD818F4-AF1E-4F82-843E-04F4C5531769}" destId="{87E09AA5-BC19-45A9-93B3-6FB9B7BBDE43}" srcOrd="0" destOrd="0" presId="urn:microsoft.com/office/officeart/2005/8/layout/vList5"/>
    <dgm:cxn modelId="{2AFAE127-047F-4675-B0DD-C2B5B14A8596}" type="presParOf" srcId="{87E09AA5-BC19-45A9-93B3-6FB9B7BBDE43}" destId="{7136D2B7-37C9-46C6-9EC7-057139B27A79}" srcOrd="0" destOrd="0" presId="urn:microsoft.com/office/officeart/2005/8/layout/vList5"/>
    <dgm:cxn modelId="{4192F441-1EA6-4F50-B32C-1013A5D84893}" type="presParOf" srcId="{87E09AA5-BC19-45A9-93B3-6FB9B7BBDE43}" destId="{6B4EA1FB-84F9-4EA6-9F69-D51761527A3A}" srcOrd="1" destOrd="0" presId="urn:microsoft.com/office/officeart/2005/8/layout/vList5"/>
    <dgm:cxn modelId="{BB8ADB44-6E2F-4D9D-A419-A23D0B9E2A9A}" type="presParOf" srcId="{4BD818F4-AF1E-4F82-843E-04F4C5531769}" destId="{BDF9282D-2DE7-4549-B04C-9108C4AF4BAE}" srcOrd="1" destOrd="0" presId="urn:microsoft.com/office/officeart/2005/8/layout/vList5"/>
    <dgm:cxn modelId="{E2D98990-94EF-4696-A159-D95EB4D7F21A}" type="presParOf" srcId="{4BD818F4-AF1E-4F82-843E-04F4C5531769}" destId="{08DC04DB-4189-4AC3-975E-10F6299B380A}" srcOrd="2" destOrd="0" presId="urn:microsoft.com/office/officeart/2005/8/layout/vList5"/>
    <dgm:cxn modelId="{EBBB29D4-1689-408E-AD2E-FF07CEB28FF4}" type="presParOf" srcId="{08DC04DB-4189-4AC3-975E-10F6299B380A}" destId="{0AA26DD4-951E-4978-A486-E319028FD1A2}" srcOrd="0" destOrd="0" presId="urn:microsoft.com/office/officeart/2005/8/layout/vList5"/>
    <dgm:cxn modelId="{22F3AC72-9811-4EF6-8577-E6D3498410B2}" type="presParOf" srcId="{08DC04DB-4189-4AC3-975E-10F6299B380A}" destId="{6D9CAC25-98B5-4BFA-A716-1AD6B3622B69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9807153-26BE-4351-8339-B3E2FE0CFBC0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05EED683-BE7B-4CF8-BBA5-54D493CF3329}">
      <dgm:prSet phldrT="[Текст]"/>
      <dgm:spPr/>
      <dgm:t>
        <a:bodyPr/>
        <a:lstStyle/>
        <a:p>
          <a:r>
            <a:rPr lang="ru-RU" dirty="0"/>
            <a:t>Выравнивание ряда</a:t>
          </a:r>
        </a:p>
      </dgm:t>
    </dgm:pt>
    <dgm:pt modelId="{C5B29DB5-0176-4B25-98D6-CF44F1A8DBD4}" type="parTrans" cxnId="{9EA9D043-C0D1-4AAA-9C23-BAF17C4E0AC1}">
      <dgm:prSet/>
      <dgm:spPr/>
      <dgm:t>
        <a:bodyPr/>
        <a:lstStyle/>
        <a:p>
          <a:endParaRPr lang="ru-RU"/>
        </a:p>
      </dgm:t>
    </dgm:pt>
    <dgm:pt modelId="{43EAAEAC-736F-442A-B5DA-81AE1A32E57C}" type="sibTrans" cxnId="{9EA9D043-C0D1-4AAA-9C23-BAF17C4E0AC1}">
      <dgm:prSet/>
      <dgm:spPr/>
      <dgm:t>
        <a:bodyPr/>
        <a:lstStyle/>
        <a:p>
          <a:endParaRPr lang="ru-RU"/>
        </a:p>
      </dgm:t>
    </dgm:pt>
    <dgm:pt modelId="{BB033E9A-EDBD-49AD-A7CD-F3BBBE0E07AB}">
      <dgm:prSet phldrT="[Текст]"/>
      <dgm:spPr/>
      <dgm:t>
        <a:bodyPr/>
        <a:lstStyle/>
        <a:p>
          <a:r>
            <a:rPr lang="ru-RU" dirty="0"/>
            <a:t>Расчет значений </a:t>
          </a:r>
          <a:r>
            <a:rPr lang="en-US" dirty="0"/>
            <a:t>S</a:t>
          </a:r>
          <a:endParaRPr lang="ru-RU" dirty="0"/>
        </a:p>
      </dgm:t>
    </dgm:pt>
    <dgm:pt modelId="{826D50AA-285F-435F-B6E0-DD9065830958}" type="parTrans" cxnId="{63819522-26A9-447F-AD20-A1F961C787B7}">
      <dgm:prSet/>
      <dgm:spPr/>
      <dgm:t>
        <a:bodyPr/>
        <a:lstStyle/>
        <a:p>
          <a:endParaRPr lang="ru-RU"/>
        </a:p>
      </dgm:t>
    </dgm:pt>
    <dgm:pt modelId="{C3EF60F5-5CEA-4BEA-89CD-7F91C4182AC2}" type="sibTrans" cxnId="{63819522-26A9-447F-AD20-A1F961C787B7}">
      <dgm:prSet/>
      <dgm:spPr/>
      <dgm:t>
        <a:bodyPr/>
        <a:lstStyle/>
        <a:p>
          <a:endParaRPr lang="ru-RU"/>
        </a:p>
      </dgm:t>
    </dgm:pt>
    <dgm:pt modelId="{23D2714E-3437-496A-AEBC-5A7A15C01A46}">
      <dgm:prSet phldrT="[Текст]"/>
      <dgm:spPr/>
      <dgm:t>
        <a:bodyPr/>
        <a:lstStyle/>
        <a:p>
          <a:r>
            <a:rPr lang="ru-RU" dirty="0"/>
            <a:t>Расчет  (</a:t>
          </a:r>
          <a:r>
            <a:rPr lang="en-US" dirty="0"/>
            <a:t>T+E</a:t>
          </a:r>
          <a:r>
            <a:rPr lang="ru-RU" dirty="0"/>
            <a:t>) или (</a:t>
          </a:r>
          <a:r>
            <a:rPr lang="en-US" dirty="0"/>
            <a:t>T*E)</a:t>
          </a:r>
          <a:r>
            <a:rPr lang="ru-RU" dirty="0"/>
            <a:t> через устранение </a:t>
          </a:r>
          <a:r>
            <a:rPr lang="en-US" dirty="0"/>
            <a:t>S</a:t>
          </a:r>
          <a:endParaRPr lang="ru-RU" dirty="0"/>
        </a:p>
      </dgm:t>
    </dgm:pt>
    <dgm:pt modelId="{54BCBB30-F570-4FA3-B422-F5659BF83220}" type="parTrans" cxnId="{96D902D3-B804-4F8C-954B-27D64C73C405}">
      <dgm:prSet/>
      <dgm:spPr/>
      <dgm:t>
        <a:bodyPr/>
        <a:lstStyle/>
        <a:p>
          <a:endParaRPr lang="ru-RU"/>
        </a:p>
      </dgm:t>
    </dgm:pt>
    <dgm:pt modelId="{1188B7E2-CF9A-4CD7-946F-2640D69E2774}" type="sibTrans" cxnId="{96D902D3-B804-4F8C-954B-27D64C73C405}">
      <dgm:prSet/>
      <dgm:spPr/>
      <dgm:t>
        <a:bodyPr/>
        <a:lstStyle/>
        <a:p>
          <a:endParaRPr lang="ru-RU"/>
        </a:p>
      </dgm:t>
    </dgm:pt>
    <dgm:pt modelId="{503542D1-2C8E-4302-8E5D-34F715BB9707}">
      <dgm:prSet phldrT="[Текст]"/>
      <dgm:spPr/>
      <dgm:t>
        <a:bodyPr/>
        <a:lstStyle/>
        <a:p>
          <a:r>
            <a:rPr lang="ru-RU" dirty="0"/>
            <a:t>Аналитическое выравнивание (</a:t>
          </a:r>
          <a:r>
            <a:rPr lang="en-US" dirty="0"/>
            <a:t>T+E) </a:t>
          </a:r>
          <a:r>
            <a:rPr lang="ru-RU" dirty="0"/>
            <a:t>или (</a:t>
          </a:r>
          <a:r>
            <a:rPr lang="en-US" dirty="0"/>
            <a:t>T*E)</a:t>
          </a:r>
          <a:r>
            <a:rPr lang="ru-RU" dirty="0"/>
            <a:t> </a:t>
          </a:r>
        </a:p>
      </dgm:t>
    </dgm:pt>
    <dgm:pt modelId="{77497EBB-6161-44B1-BD79-32E2BF1F61DD}" type="parTrans" cxnId="{96C5098C-9593-4C92-AB66-A8EEAEDE7EF0}">
      <dgm:prSet/>
      <dgm:spPr/>
      <dgm:t>
        <a:bodyPr/>
        <a:lstStyle/>
        <a:p>
          <a:endParaRPr lang="ru-RU"/>
        </a:p>
      </dgm:t>
    </dgm:pt>
    <dgm:pt modelId="{ED4FD876-2733-4A24-BEBF-C4CBC03F4E4B}" type="sibTrans" cxnId="{96C5098C-9593-4C92-AB66-A8EEAEDE7EF0}">
      <dgm:prSet/>
      <dgm:spPr/>
      <dgm:t>
        <a:bodyPr/>
        <a:lstStyle/>
        <a:p>
          <a:endParaRPr lang="ru-RU"/>
        </a:p>
      </dgm:t>
    </dgm:pt>
    <dgm:pt modelId="{5A802A7D-2945-4F26-A061-4BE50873F295}">
      <dgm:prSet phldrT="[Текст]"/>
      <dgm:spPr/>
      <dgm:t>
        <a:bodyPr/>
        <a:lstStyle/>
        <a:p>
          <a:r>
            <a:rPr lang="ru-RU" dirty="0"/>
            <a:t>Расчет (</a:t>
          </a:r>
          <a:r>
            <a:rPr lang="en-US" dirty="0"/>
            <a:t>T+S</a:t>
          </a:r>
          <a:r>
            <a:rPr lang="ru-RU" dirty="0"/>
            <a:t>) или (</a:t>
          </a:r>
          <a:r>
            <a:rPr lang="en-US" dirty="0"/>
            <a:t>T*S)</a:t>
          </a:r>
          <a:r>
            <a:rPr lang="ru-RU" dirty="0"/>
            <a:t>  </a:t>
          </a:r>
        </a:p>
      </dgm:t>
    </dgm:pt>
    <dgm:pt modelId="{1CCDF9F9-A95A-4D66-83B7-865AF7D86C0C}" type="parTrans" cxnId="{F16B57DB-05B2-4124-9446-CA310B10E052}">
      <dgm:prSet/>
      <dgm:spPr/>
      <dgm:t>
        <a:bodyPr/>
        <a:lstStyle/>
        <a:p>
          <a:endParaRPr lang="ru-RU"/>
        </a:p>
      </dgm:t>
    </dgm:pt>
    <dgm:pt modelId="{7A0B5830-CD5C-4005-8B9D-F561A6F962A1}" type="sibTrans" cxnId="{F16B57DB-05B2-4124-9446-CA310B10E052}">
      <dgm:prSet/>
      <dgm:spPr/>
      <dgm:t>
        <a:bodyPr/>
        <a:lstStyle/>
        <a:p>
          <a:endParaRPr lang="ru-RU"/>
        </a:p>
      </dgm:t>
    </dgm:pt>
    <dgm:pt modelId="{BB444D51-18E4-4A4E-94FD-E3CE423AFBF8}">
      <dgm:prSet phldrT="[Текст]"/>
      <dgm:spPr/>
      <dgm:t>
        <a:bodyPr/>
        <a:lstStyle/>
        <a:p>
          <a:r>
            <a:rPr lang="ru-RU" dirty="0"/>
            <a:t>Расчет абсолютных </a:t>
          </a:r>
          <a:r>
            <a:rPr lang="en-US" dirty="0"/>
            <a:t>E=Y-(T+S)</a:t>
          </a:r>
          <a:r>
            <a:rPr lang="ru-RU" dirty="0"/>
            <a:t> и относительных ошибок</a:t>
          </a:r>
        </a:p>
      </dgm:t>
    </dgm:pt>
    <dgm:pt modelId="{3093FE9F-6C21-4F6B-A724-5ACE44DAF707}" type="parTrans" cxnId="{256D83E0-BDD9-44B1-A3F5-64331BFEC1B2}">
      <dgm:prSet/>
      <dgm:spPr/>
      <dgm:t>
        <a:bodyPr/>
        <a:lstStyle/>
        <a:p>
          <a:endParaRPr lang="ru-RU"/>
        </a:p>
      </dgm:t>
    </dgm:pt>
    <dgm:pt modelId="{486597E8-D55D-4DDB-AEDB-04F1C01DB14E}" type="sibTrans" cxnId="{256D83E0-BDD9-44B1-A3F5-64331BFEC1B2}">
      <dgm:prSet/>
      <dgm:spPr/>
      <dgm:t>
        <a:bodyPr/>
        <a:lstStyle/>
        <a:p>
          <a:endParaRPr lang="ru-RU"/>
        </a:p>
      </dgm:t>
    </dgm:pt>
    <dgm:pt modelId="{47CE5FAC-353E-4F5F-A04A-163F12535DDC}" type="pres">
      <dgm:prSet presAssocID="{89807153-26BE-4351-8339-B3E2FE0CFBC0}" presName="diagram" presStyleCnt="0">
        <dgm:presLayoutVars>
          <dgm:dir/>
          <dgm:resizeHandles val="exact"/>
        </dgm:presLayoutVars>
      </dgm:prSet>
      <dgm:spPr/>
    </dgm:pt>
    <dgm:pt modelId="{53377A6C-9B38-41CC-9525-B2DBCF5469AF}" type="pres">
      <dgm:prSet presAssocID="{05EED683-BE7B-4CF8-BBA5-54D493CF3329}" presName="node" presStyleLbl="node1" presStyleIdx="0" presStyleCnt="6">
        <dgm:presLayoutVars>
          <dgm:bulletEnabled val="1"/>
        </dgm:presLayoutVars>
      </dgm:prSet>
      <dgm:spPr/>
    </dgm:pt>
    <dgm:pt modelId="{8612FA4D-D02F-4769-8FE1-7DE4C78739BD}" type="pres">
      <dgm:prSet presAssocID="{43EAAEAC-736F-442A-B5DA-81AE1A32E57C}" presName="sibTrans" presStyleLbl="sibTrans2D1" presStyleIdx="0" presStyleCnt="5"/>
      <dgm:spPr/>
    </dgm:pt>
    <dgm:pt modelId="{04D0F17D-06D7-4AE2-851D-F82CEDFE76C3}" type="pres">
      <dgm:prSet presAssocID="{43EAAEAC-736F-442A-B5DA-81AE1A32E57C}" presName="connectorText" presStyleLbl="sibTrans2D1" presStyleIdx="0" presStyleCnt="5"/>
      <dgm:spPr/>
    </dgm:pt>
    <dgm:pt modelId="{28A4BC5D-8C62-4C92-82F4-7F1BE358BA69}" type="pres">
      <dgm:prSet presAssocID="{BB033E9A-EDBD-49AD-A7CD-F3BBBE0E07AB}" presName="node" presStyleLbl="node1" presStyleIdx="1" presStyleCnt="6">
        <dgm:presLayoutVars>
          <dgm:bulletEnabled val="1"/>
        </dgm:presLayoutVars>
      </dgm:prSet>
      <dgm:spPr/>
    </dgm:pt>
    <dgm:pt modelId="{613A4D8F-46F0-49D7-B9E6-8ABCE05C5868}" type="pres">
      <dgm:prSet presAssocID="{C3EF60F5-5CEA-4BEA-89CD-7F91C4182AC2}" presName="sibTrans" presStyleLbl="sibTrans2D1" presStyleIdx="1" presStyleCnt="5"/>
      <dgm:spPr/>
    </dgm:pt>
    <dgm:pt modelId="{484DF570-BFCE-47CE-AB6D-B79897663195}" type="pres">
      <dgm:prSet presAssocID="{C3EF60F5-5CEA-4BEA-89CD-7F91C4182AC2}" presName="connectorText" presStyleLbl="sibTrans2D1" presStyleIdx="1" presStyleCnt="5"/>
      <dgm:spPr/>
    </dgm:pt>
    <dgm:pt modelId="{BE5A1688-1A44-48EB-824D-D9386AAE3CC4}" type="pres">
      <dgm:prSet presAssocID="{23D2714E-3437-496A-AEBC-5A7A15C01A46}" presName="node" presStyleLbl="node1" presStyleIdx="2" presStyleCnt="6">
        <dgm:presLayoutVars>
          <dgm:bulletEnabled val="1"/>
        </dgm:presLayoutVars>
      </dgm:prSet>
      <dgm:spPr/>
    </dgm:pt>
    <dgm:pt modelId="{27F5F6BA-73D8-4669-884B-604BE00848A7}" type="pres">
      <dgm:prSet presAssocID="{1188B7E2-CF9A-4CD7-946F-2640D69E2774}" presName="sibTrans" presStyleLbl="sibTrans2D1" presStyleIdx="2" presStyleCnt="5"/>
      <dgm:spPr/>
    </dgm:pt>
    <dgm:pt modelId="{9CFEB4D0-C266-44AB-9435-08DFBDE65A1A}" type="pres">
      <dgm:prSet presAssocID="{1188B7E2-CF9A-4CD7-946F-2640D69E2774}" presName="connectorText" presStyleLbl="sibTrans2D1" presStyleIdx="2" presStyleCnt="5"/>
      <dgm:spPr/>
    </dgm:pt>
    <dgm:pt modelId="{6CC543E2-9E6B-42EB-9F05-94BEE0898761}" type="pres">
      <dgm:prSet presAssocID="{503542D1-2C8E-4302-8E5D-34F715BB9707}" presName="node" presStyleLbl="node1" presStyleIdx="3" presStyleCnt="6">
        <dgm:presLayoutVars>
          <dgm:bulletEnabled val="1"/>
        </dgm:presLayoutVars>
      </dgm:prSet>
      <dgm:spPr/>
    </dgm:pt>
    <dgm:pt modelId="{D3647814-5F3E-490C-A2B3-A7772474C070}" type="pres">
      <dgm:prSet presAssocID="{ED4FD876-2733-4A24-BEBF-C4CBC03F4E4B}" presName="sibTrans" presStyleLbl="sibTrans2D1" presStyleIdx="3" presStyleCnt="5"/>
      <dgm:spPr/>
    </dgm:pt>
    <dgm:pt modelId="{1C1B6FD9-512F-4BF6-BBBC-6A5200B6EB15}" type="pres">
      <dgm:prSet presAssocID="{ED4FD876-2733-4A24-BEBF-C4CBC03F4E4B}" presName="connectorText" presStyleLbl="sibTrans2D1" presStyleIdx="3" presStyleCnt="5"/>
      <dgm:spPr/>
    </dgm:pt>
    <dgm:pt modelId="{8460BB15-7266-4427-9453-5A2CEED1C8C0}" type="pres">
      <dgm:prSet presAssocID="{5A802A7D-2945-4F26-A061-4BE50873F295}" presName="node" presStyleLbl="node1" presStyleIdx="4" presStyleCnt="6">
        <dgm:presLayoutVars>
          <dgm:bulletEnabled val="1"/>
        </dgm:presLayoutVars>
      </dgm:prSet>
      <dgm:spPr/>
    </dgm:pt>
    <dgm:pt modelId="{9DAFD6FD-68B8-4D6F-A58B-CEA1580D7BE1}" type="pres">
      <dgm:prSet presAssocID="{7A0B5830-CD5C-4005-8B9D-F561A6F962A1}" presName="sibTrans" presStyleLbl="sibTrans2D1" presStyleIdx="4" presStyleCnt="5"/>
      <dgm:spPr/>
    </dgm:pt>
    <dgm:pt modelId="{DA5BADA2-DD79-4ED2-9C87-226A2331B57A}" type="pres">
      <dgm:prSet presAssocID="{7A0B5830-CD5C-4005-8B9D-F561A6F962A1}" presName="connectorText" presStyleLbl="sibTrans2D1" presStyleIdx="4" presStyleCnt="5"/>
      <dgm:spPr/>
    </dgm:pt>
    <dgm:pt modelId="{60839AD6-AADC-4D3B-A9B5-2C091557DCA3}" type="pres">
      <dgm:prSet presAssocID="{BB444D51-18E4-4A4E-94FD-E3CE423AFBF8}" presName="node" presStyleLbl="node1" presStyleIdx="5" presStyleCnt="6">
        <dgm:presLayoutVars>
          <dgm:bulletEnabled val="1"/>
        </dgm:presLayoutVars>
      </dgm:prSet>
      <dgm:spPr/>
    </dgm:pt>
  </dgm:ptLst>
  <dgm:cxnLst>
    <dgm:cxn modelId="{3AAA2512-E5C8-4F7A-BF9F-BE3E234A903E}" type="presOf" srcId="{7A0B5830-CD5C-4005-8B9D-F561A6F962A1}" destId="{9DAFD6FD-68B8-4D6F-A58B-CEA1580D7BE1}" srcOrd="0" destOrd="0" presId="urn:microsoft.com/office/officeart/2005/8/layout/process5"/>
    <dgm:cxn modelId="{A1BF161C-2D05-43D8-9A3F-3109B8362F37}" type="presOf" srcId="{BB444D51-18E4-4A4E-94FD-E3CE423AFBF8}" destId="{60839AD6-AADC-4D3B-A9B5-2C091557DCA3}" srcOrd="0" destOrd="0" presId="urn:microsoft.com/office/officeart/2005/8/layout/process5"/>
    <dgm:cxn modelId="{63819522-26A9-447F-AD20-A1F961C787B7}" srcId="{89807153-26BE-4351-8339-B3E2FE0CFBC0}" destId="{BB033E9A-EDBD-49AD-A7CD-F3BBBE0E07AB}" srcOrd="1" destOrd="0" parTransId="{826D50AA-285F-435F-B6E0-DD9065830958}" sibTransId="{C3EF60F5-5CEA-4BEA-89CD-7F91C4182AC2}"/>
    <dgm:cxn modelId="{28DC842B-1793-44D0-A893-7A323B23F208}" type="presOf" srcId="{89807153-26BE-4351-8339-B3E2FE0CFBC0}" destId="{47CE5FAC-353E-4F5F-A04A-163F12535DDC}" srcOrd="0" destOrd="0" presId="urn:microsoft.com/office/officeart/2005/8/layout/process5"/>
    <dgm:cxn modelId="{B5A3F52C-733C-488B-970C-42A182137461}" type="presOf" srcId="{43EAAEAC-736F-442A-B5DA-81AE1A32E57C}" destId="{04D0F17D-06D7-4AE2-851D-F82CEDFE76C3}" srcOrd="1" destOrd="0" presId="urn:microsoft.com/office/officeart/2005/8/layout/process5"/>
    <dgm:cxn modelId="{BEDF1C33-EAB6-47EC-9B1E-F0F2261BB1CB}" type="presOf" srcId="{ED4FD876-2733-4A24-BEBF-C4CBC03F4E4B}" destId="{1C1B6FD9-512F-4BF6-BBBC-6A5200B6EB15}" srcOrd="1" destOrd="0" presId="urn:microsoft.com/office/officeart/2005/8/layout/process5"/>
    <dgm:cxn modelId="{C46D9733-D99F-41C4-8FF0-6B5A1ED2EFD1}" type="presOf" srcId="{1188B7E2-CF9A-4CD7-946F-2640D69E2774}" destId="{27F5F6BA-73D8-4669-884B-604BE00848A7}" srcOrd="0" destOrd="0" presId="urn:microsoft.com/office/officeart/2005/8/layout/process5"/>
    <dgm:cxn modelId="{BB870E39-9885-46A2-AA83-E744913BEB9A}" type="presOf" srcId="{C3EF60F5-5CEA-4BEA-89CD-7F91C4182AC2}" destId="{613A4D8F-46F0-49D7-B9E6-8ABCE05C5868}" srcOrd="0" destOrd="0" presId="urn:microsoft.com/office/officeart/2005/8/layout/process5"/>
    <dgm:cxn modelId="{9EA9D043-C0D1-4AAA-9C23-BAF17C4E0AC1}" srcId="{89807153-26BE-4351-8339-B3E2FE0CFBC0}" destId="{05EED683-BE7B-4CF8-BBA5-54D493CF3329}" srcOrd="0" destOrd="0" parTransId="{C5B29DB5-0176-4B25-98D6-CF44F1A8DBD4}" sibTransId="{43EAAEAC-736F-442A-B5DA-81AE1A32E57C}"/>
    <dgm:cxn modelId="{5BF6594A-EC6A-4E69-8BCB-0392EA594B67}" type="presOf" srcId="{7A0B5830-CD5C-4005-8B9D-F561A6F962A1}" destId="{DA5BADA2-DD79-4ED2-9C87-226A2331B57A}" srcOrd="1" destOrd="0" presId="urn:microsoft.com/office/officeart/2005/8/layout/process5"/>
    <dgm:cxn modelId="{40E31A6C-CF01-45D9-9913-39454FA2FC0E}" type="presOf" srcId="{503542D1-2C8E-4302-8E5D-34F715BB9707}" destId="{6CC543E2-9E6B-42EB-9F05-94BEE0898761}" srcOrd="0" destOrd="0" presId="urn:microsoft.com/office/officeart/2005/8/layout/process5"/>
    <dgm:cxn modelId="{23CD4970-5852-4443-A9A4-7A349490F5D7}" type="presOf" srcId="{5A802A7D-2945-4F26-A061-4BE50873F295}" destId="{8460BB15-7266-4427-9453-5A2CEED1C8C0}" srcOrd="0" destOrd="0" presId="urn:microsoft.com/office/officeart/2005/8/layout/process5"/>
    <dgm:cxn modelId="{010ED858-E333-4B7F-BFC4-FB200CBFD53D}" type="presOf" srcId="{43EAAEAC-736F-442A-B5DA-81AE1A32E57C}" destId="{8612FA4D-D02F-4769-8FE1-7DE4C78739BD}" srcOrd="0" destOrd="0" presId="urn:microsoft.com/office/officeart/2005/8/layout/process5"/>
    <dgm:cxn modelId="{057D2A8A-258F-418A-9B5B-AD9E670ADD3D}" type="presOf" srcId="{C3EF60F5-5CEA-4BEA-89CD-7F91C4182AC2}" destId="{484DF570-BFCE-47CE-AB6D-B79897663195}" srcOrd="1" destOrd="0" presId="urn:microsoft.com/office/officeart/2005/8/layout/process5"/>
    <dgm:cxn modelId="{96C5098C-9593-4C92-AB66-A8EEAEDE7EF0}" srcId="{89807153-26BE-4351-8339-B3E2FE0CFBC0}" destId="{503542D1-2C8E-4302-8E5D-34F715BB9707}" srcOrd="3" destOrd="0" parTransId="{77497EBB-6161-44B1-BD79-32E2BF1F61DD}" sibTransId="{ED4FD876-2733-4A24-BEBF-C4CBC03F4E4B}"/>
    <dgm:cxn modelId="{7498BDA4-2DAB-4395-B5D7-3172AD590107}" type="presOf" srcId="{ED4FD876-2733-4A24-BEBF-C4CBC03F4E4B}" destId="{D3647814-5F3E-490C-A2B3-A7772474C070}" srcOrd="0" destOrd="0" presId="urn:microsoft.com/office/officeart/2005/8/layout/process5"/>
    <dgm:cxn modelId="{42FEAAC6-E717-48D1-9023-9C2E86F38E29}" type="presOf" srcId="{1188B7E2-CF9A-4CD7-946F-2640D69E2774}" destId="{9CFEB4D0-C266-44AB-9435-08DFBDE65A1A}" srcOrd="1" destOrd="0" presId="urn:microsoft.com/office/officeart/2005/8/layout/process5"/>
    <dgm:cxn modelId="{61D092CB-ED66-4B39-892B-1E32CD7A90BD}" type="presOf" srcId="{05EED683-BE7B-4CF8-BBA5-54D493CF3329}" destId="{53377A6C-9B38-41CC-9525-B2DBCF5469AF}" srcOrd="0" destOrd="0" presId="urn:microsoft.com/office/officeart/2005/8/layout/process5"/>
    <dgm:cxn modelId="{C08B5ED2-08DB-4592-B570-D70AD7E828D1}" type="presOf" srcId="{23D2714E-3437-496A-AEBC-5A7A15C01A46}" destId="{BE5A1688-1A44-48EB-824D-D9386AAE3CC4}" srcOrd="0" destOrd="0" presId="urn:microsoft.com/office/officeart/2005/8/layout/process5"/>
    <dgm:cxn modelId="{96D902D3-B804-4F8C-954B-27D64C73C405}" srcId="{89807153-26BE-4351-8339-B3E2FE0CFBC0}" destId="{23D2714E-3437-496A-AEBC-5A7A15C01A46}" srcOrd="2" destOrd="0" parTransId="{54BCBB30-F570-4FA3-B422-F5659BF83220}" sibTransId="{1188B7E2-CF9A-4CD7-946F-2640D69E2774}"/>
    <dgm:cxn modelId="{F16B57DB-05B2-4124-9446-CA310B10E052}" srcId="{89807153-26BE-4351-8339-B3E2FE0CFBC0}" destId="{5A802A7D-2945-4F26-A061-4BE50873F295}" srcOrd="4" destOrd="0" parTransId="{1CCDF9F9-A95A-4D66-83B7-865AF7D86C0C}" sibTransId="{7A0B5830-CD5C-4005-8B9D-F561A6F962A1}"/>
    <dgm:cxn modelId="{256D83E0-BDD9-44B1-A3F5-64331BFEC1B2}" srcId="{89807153-26BE-4351-8339-B3E2FE0CFBC0}" destId="{BB444D51-18E4-4A4E-94FD-E3CE423AFBF8}" srcOrd="5" destOrd="0" parTransId="{3093FE9F-6C21-4F6B-A724-5ACE44DAF707}" sibTransId="{486597E8-D55D-4DDB-AEDB-04F1C01DB14E}"/>
    <dgm:cxn modelId="{FF75A0E1-7A7A-4CFC-9D8C-F75C4E5A346B}" type="presOf" srcId="{BB033E9A-EDBD-49AD-A7CD-F3BBBE0E07AB}" destId="{28A4BC5D-8C62-4C92-82F4-7F1BE358BA69}" srcOrd="0" destOrd="0" presId="urn:microsoft.com/office/officeart/2005/8/layout/process5"/>
    <dgm:cxn modelId="{B4AF142B-090C-4A89-923F-BC96CBB19B33}" type="presParOf" srcId="{47CE5FAC-353E-4F5F-A04A-163F12535DDC}" destId="{53377A6C-9B38-41CC-9525-B2DBCF5469AF}" srcOrd="0" destOrd="0" presId="urn:microsoft.com/office/officeart/2005/8/layout/process5"/>
    <dgm:cxn modelId="{CA5AD502-5608-4081-B639-082E916403E2}" type="presParOf" srcId="{47CE5FAC-353E-4F5F-A04A-163F12535DDC}" destId="{8612FA4D-D02F-4769-8FE1-7DE4C78739BD}" srcOrd="1" destOrd="0" presId="urn:microsoft.com/office/officeart/2005/8/layout/process5"/>
    <dgm:cxn modelId="{AD6D30D6-3ADF-4598-8DAA-0981114880FC}" type="presParOf" srcId="{8612FA4D-D02F-4769-8FE1-7DE4C78739BD}" destId="{04D0F17D-06D7-4AE2-851D-F82CEDFE76C3}" srcOrd="0" destOrd="0" presId="urn:microsoft.com/office/officeart/2005/8/layout/process5"/>
    <dgm:cxn modelId="{10053F10-76DF-4619-9CD1-F9020907452D}" type="presParOf" srcId="{47CE5FAC-353E-4F5F-A04A-163F12535DDC}" destId="{28A4BC5D-8C62-4C92-82F4-7F1BE358BA69}" srcOrd="2" destOrd="0" presId="urn:microsoft.com/office/officeart/2005/8/layout/process5"/>
    <dgm:cxn modelId="{5FD9F5D9-8B22-45B7-B67E-802C7A309341}" type="presParOf" srcId="{47CE5FAC-353E-4F5F-A04A-163F12535DDC}" destId="{613A4D8F-46F0-49D7-B9E6-8ABCE05C5868}" srcOrd="3" destOrd="0" presId="urn:microsoft.com/office/officeart/2005/8/layout/process5"/>
    <dgm:cxn modelId="{604110B9-B103-4675-9DAA-0AAF6E13ECAF}" type="presParOf" srcId="{613A4D8F-46F0-49D7-B9E6-8ABCE05C5868}" destId="{484DF570-BFCE-47CE-AB6D-B79897663195}" srcOrd="0" destOrd="0" presId="urn:microsoft.com/office/officeart/2005/8/layout/process5"/>
    <dgm:cxn modelId="{976C0BA4-1FB0-41C4-A6AA-ADCDA45A2B72}" type="presParOf" srcId="{47CE5FAC-353E-4F5F-A04A-163F12535DDC}" destId="{BE5A1688-1A44-48EB-824D-D9386AAE3CC4}" srcOrd="4" destOrd="0" presId="urn:microsoft.com/office/officeart/2005/8/layout/process5"/>
    <dgm:cxn modelId="{F1DAFBC9-6B30-4A6D-BA0F-F4AFDBA38646}" type="presParOf" srcId="{47CE5FAC-353E-4F5F-A04A-163F12535DDC}" destId="{27F5F6BA-73D8-4669-884B-604BE00848A7}" srcOrd="5" destOrd="0" presId="urn:microsoft.com/office/officeart/2005/8/layout/process5"/>
    <dgm:cxn modelId="{FE37C22F-4896-405C-9208-25852E9C9064}" type="presParOf" srcId="{27F5F6BA-73D8-4669-884B-604BE00848A7}" destId="{9CFEB4D0-C266-44AB-9435-08DFBDE65A1A}" srcOrd="0" destOrd="0" presId="urn:microsoft.com/office/officeart/2005/8/layout/process5"/>
    <dgm:cxn modelId="{87FC6040-0302-4E4C-A5D1-10EC66CD2445}" type="presParOf" srcId="{47CE5FAC-353E-4F5F-A04A-163F12535DDC}" destId="{6CC543E2-9E6B-42EB-9F05-94BEE0898761}" srcOrd="6" destOrd="0" presId="urn:microsoft.com/office/officeart/2005/8/layout/process5"/>
    <dgm:cxn modelId="{5927892E-DE09-452D-9FA5-4B11A8B805BC}" type="presParOf" srcId="{47CE5FAC-353E-4F5F-A04A-163F12535DDC}" destId="{D3647814-5F3E-490C-A2B3-A7772474C070}" srcOrd="7" destOrd="0" presId="urn:microsoft.com/office/officeart/2005/8/layout/process5"/>
    <dgm:cxn modelId="{1A5C0542-B24C-4476-A867-FF47C7B7B368}" type="presParOf" srcId="{D3647814-5F3E-490C-A2B3-A7772474C070}" destId="{1C1B6FD9-512F-4BF6-BBBC-6A5200B6EB15}" srcOrd="0" destOrd="0" presId="urn:microsoft.com/office/officeart/2005/8/layout/process5"/>
    <dgm:cxn modelId="{386D252B-D6F6-4B57-AA78-F8603652E231}" type="presParOf" srcId="{47CE5FAC-353E-4F5F-A04A-163F12535DDC}" destId="{8460BB15-7266-4427-9453-5A2CEED1C8C0}" srcOrd="8" destOrd="0" presId="urn:microsoft.com/office/officeart/2005/8/layout/process5"/>
    <dgm:cxn modelId="{A0F2901C-68E5-46DA-AB45-1C28CC707CE4}" type="presParOf" srcId="{47CE5FAC-353E-4F5F-A04A-163F12535DDC}" destId="{9DAFD6FD-68B8-4D6F-A58B-CEA1580D7BE1}" srcOrd="9" destOrd="0" presId="urn:microsoft.com/office/officeart/2005/8/layout/process5"/>
    <dgm:cxn modelId="{CF49836A-396F-4BF3-BA64-3C2DD3707319}" type="presParOf" srcId="{9DAFD6FD-68B8-4D6F-A58B-CEA1580D7BE1}" destId="{DA5BADA2-DD79-4ED2-9C87-226A2331B57A}" srcOrd="0" destOrd="0" presId="urn:microsoft.com/office/officeart/2005/8/layout/process5"/>
    <dgm:cxn modelId="{F6E51B5E-5F33-478C-BBE7-EA159CDF5A8F}" type="presParOf" srcId="{47CE5FAC-353E-4F5F-A04A-163F12535DDC}" destId="{60839AD6-AADC-4D3B-A9B5-2C091557DCA3}" srcOrd="10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B4EA1FB-84F9-4EA6-9F69-D51761527A3A}">
      <dsp:nvSpPr>
        <dsp:cNvPr id="0" name=""/>
        <dsp:cNvSpPr/>
      </dsp:nvSpPr>
      <dsp:spPr>
        <a:xfrm rot="5400000">
          <a:off x="3780917" y="-1588227"/>
          <a:ext cx="490146" cy="3789168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100" kern="1200" dirty="0"/>
            <a:t>Сумма значений сезонной компоненты по всем кварталам </a:t>
          </a:r>
          <a:r>
            <a:rPr lang="ru-RU" sz="1100" kern="1200" dirty="0">
              <a:solidFill>
                <a:srgbClr val="FF0000"/>
              </a:solidFill>
            </a:rPr>
            <a:t>равна нулю</a:t>
          </a:r>
        </a:p>
      </dsp:txBody>
      <dsp:txXfrm rot="-5400000">
        <a:off x="2131407" y="85210"/>
        <a:ext cx="3765241" cy="442292"/>
      </dsp:txXfrm>
    </dsp:sp>
    <dsp:sp modelId="{7136D2B7-37C9-46C6-9EC7-057139B27A79}">
      <dsp:nvSpPr>
        <dsp:cNvPr id="0" name=""/>
        <dsp:cNvSpPr/>
      </dsp:nvSpPr>
      <dsp:spPr>
        <a:xfrm>
          <a:off x="0" y="15"/>
          <a:ext cx="2131407" cy="61268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32385" rIns="64770" bIns="3238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700" kern="1200" dirty="0"/>
            <a:t>Аддитивная модель</a:t>
          </a:r>
        </a:p>
      </dsp:txBody>
      <dsp:txXfrm>
        <a:off x="29909" y="29924"/>
        <a:ext cx="2071589" cy="552864"/>
      </dsp:txXfrm>
    </dsp:sp>
    <dsp:sp modelId="{6D9CAC25-98B5-4BFA-A716-1AD6B3622B69}">
      <dsp:nvSpPr>
        <dsp:cNvPr id="0" name=""/>
        <dsp:cNvSpPr/>
      </dsp:nvSpPr>
      <dsp:spPr>
        <a:xfrm rot="5400000">
          <a:off x="3780917" y="-944910"/>
          <a:ext cx="490146" cy="3789168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100" kern="1200" dirty="0"/>
            <a:t>Сумма значений сезонной компоненты по всем кварталам </a:t>
          </a:r>
          <a:r>
            <a:rPr lang="ru-RU" sz="1100" kern="1200" dirty="0">
              <a:solidFill>
                <a:srgbClr val="FF0000"/>
              </a:solidFill>
            </a:rPr>
            <a:t>равна числу периодов в цикле</a:t>
          </a:r>
          <a:r>
            <a:rPr lang="ru-RU" sz="1100" kern="1200" dirty="0"/>
            <a:t>, то есть четырем</a:t>
          </a:r>
        </a:p>
      </dsp:txBody>
      <dsp:txXfrm rot="-5400000">
        <a:off x="2131407" y="728527"/>
        <a:ext cx="3765241" cy="442292"/>
      </dsp:txXfrm>
    </dsp:sp>
    <dsp:sp modelId="{0AA26DD4-951E-4978-A486-E319028FD1A2}">
      <dsp:nvSpPr>
        <dsp:cNvPr id="0" name=""/>
        <dsp:cNvSpPr/>
      </dsp:nvSpPr>
      <dsp:spPr>
        <a:xfrm>
          <a:off x="0" y="643332"/>
          <a:ext cx="2131407" cy="61268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32385" rIns="64770" bIns="3238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700" kern="1200" dirty="0"/>
            <a:t>Мультипликативная модель</a:t>
          </a:r>
        </a:p>
      </dsp:txBody>
      <dsp:txXfrm>
        <a:off x="29909" y="673241"/>
        <a:ext cx="2071589" cy="55286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3377A6C-9B38-41CC-9525-B2DBCF5469AF}">
      <dsp:nvSpPr>
        <dsp:cNvPr id="0" name=""/>
        <dsp:cNvSpPr/>
      </dsp:nvSpPr>
      <dsp:spPr>
        <a:xfrm>
          <a:off x="561205" y="1105"/>
          <a:ext cx="1250948" cy="7505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 dirty="0"/>
            <a:t>Выравнивание ряда</a:t>
          </a:r>
        </a:p>
      </dsp:txBody>
      <dsp:txXfrm>
        <a:off x="583188" y="23088"/>
        <a:ext cx="1206982" cy="706602"/>
      </dsp:txXfrm>
    </dsp:sp>
    <dsp:sp modelId="{8612FA4D-D02F-4769-8FE1-7DE4C78739BD}">
      <dsp:nvSpPr>
        <dsp:cNvPr id="0" name=""/>
        <dsp:cNvSpPr/>
      </dsp:nvSpPr>
      <dsp:spPr>
        <a:xfrm>
          <a:off x="1922236" y="221272"/>
          <a:ext cx="265201" cy="31023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800" kern="1200"/>
        </a:p>
      </dsp:txBody>
      <dsp:txXfrm>
        <a:off x="1922236" y="283319"/>
        <a:ext cx="185641" cy="186141"/>
      </dsp:txXfrm>
    </dsp:sp>
    <dsp:sp modelId="{28A4BC5D-8C62-4C92-82F4-7F1BE358BA69}">
      <dsp:nvSpPr>
        <dsp:cNvPr id="0" name=""/>
        <dsp:cNvSpPr/>
      </dsp:nvSpPr>
      <dsp:spPr>
        <a:xfrm>
          <a:off x="2312532" y="1105"/>
          <a:ext cx="1250948" cy="7505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 dirty="0"/>
            <a:t>Расчет значений </a:t>
          </a:r>
          <a:r>
            <a:rPr lang="en-US" sz="1000" kern="1200" dirty="0"/>
            <a:t>S</a:t>
          </a:r>
          <a:endParaRPr lang="ru-RU" sz="1000" kern="1200" dirty="0"/>
        </a:p>
      </dsp:txBody>
      <dsp:txXfrm>
        <a:off x="2334515" y="23088"/>
        <a:ext cx="1206982" cy="706602"/>
      </dsp:txXfrm>
    </dsp:sp>
    <dsp:sp modelId="{613A4D8F-46F0-49D7-B9E6-8ABCE05C5868}">
      <dsp:nvSpPr>
        <dsp:cNvPr id="0" name=""/>
        <dsp:cNvSpPr/>
      </dsp:nvSpPr>
      <dsp:spPr>
        <a:xfrm>
          <a:off x="3673564" y="221272"/>
          <a:ext cx="265201" cy="31023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800" kern="1200"/>
        </a:p>
      </dsp:txBody>
      <dsp:txXfrm>
        <a:off x="3673564" y="283319"/>
        <a:ext cx="185641" cy="186141"/>
      </dsp:txXfrm>
    </dsp:sp>
    <dsp:sp modelId="{BE5A1688-1A44-48EB-824D-D9386AAE3CC4}">
      <dsp:nvSpPr>
        <dsp:cNvPr id="0" name=""/>
        <dsp:cNvSpPr/>
      </dsp:nvSpPr>
      <dsp:spPr>
        <a:xfrm>
          <a:off x="4063860" y="1105"/>
          <a:ext cx="1250948" cy="7505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 dirty="0"/>
            <a:t>Расчет  (</a:t>
          </a:r>
          <a:r>
            <a:rPr lang="en-US" sz="1000" kern="1200" dirty="0"/>
            <a:t>T+E</a:t>
          </a:r>
          <a:r>
            <a:rPr lang="ru-RU" sz="1000" kern="1200" dirty="0"/>
            <a:t>) или (</a:t>
          </a:r>
          <a:r>
            <a:rPr lang="en-US" sz="1000" kern="1200" dirty="0"/>
            <a:t>T*E)</a:t>
          </a:r>
          <a:r>
            <a:rPr lang="ru-RU" sz="1000" kern="1200" dirty="0"/>
            <a:t> через устранение </a:t>
          </a:r>
          <a:r>
            <a:rPr lang="en-US" sz="1000" kern="1200" dirty="0"/>
            <a:t>S</a:t>
          </a:r>
          <a:endParaRPr lang="ru-RU" sz="1000" kern="1200" dirty="0"/>
        </a:p>
      </dsp:txBody>
      <dsp:txXfrm>
        <a:off x="4085843" y="23088"/>
        <a:ext cx="1206982" cy="706602"/>
      </dsp:txXfrm>
    </dsp:sp>
    <dsp:sp modelId="{27F5F6BA-73D8-4669-884B-604BE00848A7}">
      <dsp:nvSpPr>
        <dsp:cNvPr id="0" name=""/>
        <dsp:cNvSpPr/>
      </dsp:nvSpPr>
      <dsp:spPr>
        <a:xfrm rot="5400000">
          <a:off x="4556734" y="839240"/>
          <a:ext cx="265201" cy="31023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800" kern="1200"/>
        </a:p>
      </dsp:txBody>
      <dsp:txXfrm rot="-5400000">
        <a:off x="4596264" y="861757"/>
        <a:ext cx="186141" cy="185641"/>
      </dsp:txXfrm>
    </dsp:sp>
    <dsp:sp modelId="{6CC543E2-9E6B-42EB-9F05-94BEE0898761}">
      <dsp:nvSpPr>
        <dsp:cNvPr id="0" name=""/>
        <dsp:cNvSpPr/>
      </dsp:nvSpPr>
      <dsp:spPr>
        <a:xfrm>
          <a:off x="4063860" y="1252053"/>
          <a:ext cx="1250948" cy="7505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 dirty="0"/>
            <a:t>Аналитическое выравнивание (</a:t>
          </a:r>
          <a:r>
            <a:rPr lang="en-US" sz="1000" kern="1200" dirty="0"/>
            <a:t>T+E) </a:t>
          </a:r>
          <a:r>
            <a:rPr lang="ru-RU" sz="1000" kern="1200" dirty="0"/>
            <a:t>или (</a:t>
          </a:r>
          <a:r>
            <a:rPr lang="en-US" sz="1000" kern="1200" dirty="0"/>
            <a:t>T*E)</a:t>
          </a:r>
          <a:r>
            <a:rPr lang="ru-RU" sz="1000" kern="1200" dirty="0"/>
            <a:t> </a:t>
          </a:r>
        </a:p>
      </dsp:txBody>
      <dsp:txXfrm>
        <a:off x="4085843" y="1274036"/>
        <a:ext cx="1206982" cy="706602"/>
      </dsp:txXfrm>
    </dsp:sp>
    <dsp:sp modelId="{D3647814-5F3E-490C-A2B3-A7772474C070}">
      <dsp:nvSpPr>
        <dsp:cNvPr id="0" name=""/>
        <dsp:cNvSpPr/>
      </dsp:nvSpPr>
      <dsp:spPr>
        <a:xfrm rot="10800000">
          <a:off x="3688575" y="1472220"/>
          <a:ext cx="265201" cy="31023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800" kern="1200"/>
        </a:p>
      </dsp:txBody>
      <dsp:txXfrm rot="10800000">
        <a:off x="3768135" y="1534267"/>
        <a:ext cx="185641" cy="186141"/>
      </dsp:txXfrm>
    </dsp:sp>
    <dsp:sp modelId="{8460BB15-7266-4427-9453-5A2CEED1C8C0}">
      <dsp:nvSpPr>
        <dsp:cNvPr id="0" name=""/>
        <dsp:cNvSpPr/>
      </dsp:nvSpPr>
      <dsp:spPr>
        <a:xfrm>
          <a:off x="2312532" y="1252053"/>
          <a:ext cx="1250948" cy="7505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 dirty="0"/>
            <a:t>Расчет (</a:t>
          </a:r>
          <a:r>
            <a:rPr lang="en-US" sz="1000" kern="1200" dirty="0"/>
            <a:t>T+S</a:t>
          </a:r>
          <a:r>
            <a:rPr lang="ru-RU" sz="1000" kern="1200" dirty="0"/>
            <a:t>) или (</a:t>
          </a:r>
          <a:r>
            <a:rPr lang="en-US" sz="1000" kern="1200" dirty="0"/>
            <a:t>T*S)</a:t>
          </a:r>
          <a:r>
            <a:rPr lang="ru-RU" sz="1000" kern="1200" dirty="0"/>
            <a:t>  </a:t>
          </a:r>
        </a:p>
      </dsp:txBody>
      <dsp:txXfrm>
        <a:off x="2334515" y="1274036"/>
        <a:ext cx="1206982" cy="706602"/>
      </dsp:txXfrm>
    </dsp:sp>
    <dsp:sp modelId="{9DAFD6FD-68B8-4D6F-A58B-CEA1580D7BE1}">
      <dsp:nvSpPr>
        <dsp:cNvPr id="0" name=""/>
        <dsp:cNvSpPr/>
      </dsp:nvSpPr>
      <dsp:spPr>
        <a:xfrm rot="10800000">
          <a:off x="1937248" y="1472220"/>
          <a:ext cx="265201" cy="31023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800" kern="1200"/>
        </a:p>
      </dsp:txBody>
      <dsp:txXfrm rot="10800000">
        <a:off x="2016808" y="1534267"/>
        <a:ext cx="185641" cy="186141"/>
      </dsp:txXfrm>
    </dsp:sp>
    <dsp:sp modelId="{60839AD6-AADC-4D3B-A9B5-2C091557DCA3}">
      <dsp:nvSpPr>
        <dsp:cNvPr id="0" name=""/>
        <dsp:cNvSpPr/>
      </dsp:nvSpPr>
      <dsp:spPr>
        <a:xfrm>
          <a:off x="561205" y="1252053"/>
          <a:ext cx="1250948" cy="7505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 dirty="0"/>
            <a:t>Расчет абсолютных </a:t>
          </a:r>
          <a:r>
            <a:rPr lang="en-US" sz="1000" kern="1200" dirty="0"/>
            <a:t>E=Y-(T+S)</a:t>
          </a:r>
          <a:r>
            <a:rPr lang="ru-RU" sz="1000" kern="1200" dirty="0"/>
            <a:t> и относительных ошибок</a:t>
          </a:r>
        </a:p>
      </dsp:txBody>
      <dsp:txXfrm>
        <a:off x="583188" y="1274036"/>
        <a:ext cx="1206982" cy="70660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Воронина Ксения Максимовна</dc:creator>
  <cp:keywords/>
  <dc:description/>
  <cp:lastModifiedBy>Воронина Ксения Максимовна</cp:lastModifiedBy>
  <cp:revision>18</cp:revision>
  <dcterms:created xsi:type="dcterms:W3CDTF">2021-09-18T20:18:00Z</dcterms:created>
  <dcterms:modified xsi:type="dcterms:W3CDTF">2021-12-26T15:25:00Z</dcterms:modified>
</cp:coreProperties>
</file>