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F3" w:rsidRPr="009A75F3" w:rsidRDefault="009A75F3" w:rsidP="009A75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9A75F3" w:rsidRPr="009A75F3" w:rsidRDefault="009A75F3" w:rsidP="009A75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9A75F3" w:rsidRPr="009A75F3" w:rsidRDefault="009A75F3" w:rsidP="009A75F3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9A75F3" w:rsidRPr="009A75F3" w:rsidRDefault="009A75F3" w:rsidP="009A75F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9A75F3" w:rsidRPr="009A75F3" w:rsidRDefault="009A75F3" w:rsidP="009A75F3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9A75F3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9A75F3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9A75F3" w:rsidRPr="009A75F3" w:rsidRDefault="009A75F3" w:rsidP="009A75F3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АСОІУ</w:t>
      </w:r>
    </w:p>
    <w:p w:rsidR="009A75F3" w:rsidRPr="009A75F3" w:rsidRDefault="009A75F3" w:rsidP="009A75F3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9A75F3" w:rsidRPr="009A75F3" w:rsidRDefault="009A75F3" w:rsidP="009A75F3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A75F3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9A75F3" w:rsidRPr="009A75F3" w:rsidRDefault="009A75F3" w:rsidP="009A75F3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"/>
        <w:gridCol w:w="476"/>
        <w:gridCol w:w="239"/>
        <w:gridCol w:w="746"/>
        <w:gridCol w:w="283"/>
        <w:gridCol w:w="993"/>
        <w:gridCol w:w="1102"/>
      </w:tblGrid>
      <w:tr w:rsidR="009A75F3" w:rsidRPr="009A75F3" w:rsidTr="00F63066">
        <w:tc>
          <w:tcPr>
            <w:tcW w:w="1701" w:type="dxa"/>
            <w:gridSpan w:val="4"/>
            <w:tcBorders>
              <w:bottom w:val="single" w:sz="4" w:space="0" w:color="auto"/>
            </w:tcBorders>
          </w:tcPr>
          <w:p w:rsidR="009A75F3" w:rsidRPr="009A75F3" w:rsidRDefault="009A75F3" w:rsidP="009A75F3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9A75F3" w:rsidRPr="009A75F3" w:rsidRDefault="009A75F3" w:rsidP="009A75F3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9A75F3" w:rsidRPr="009A75F3" w:rsidTr="00F63066">
        <w:tc>
          <w:tcPr>
            <w:tcW w:w="1701" w:type="dxa"/>
            <w:gridSpan w:val="4"/>
            <w:tcBorders>
              <w:top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</w:tcPr>
          <w:p w:rsidR="009A75F3" w:rsidRPr="009A75F3" w:rsidRDefault="009A75F3" w:rsidP="009A75F3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9A75F3" w:rsidRPr="009A75F3" w:rsidTr="00F63066">
        <w:tc>
          <w:tcPr>
            <w:tcW w:w="240" w:type="dxa"/>
            <w:vAlign w:val="bottom"/>
          </w:tcPr>
          <w:p w:rsidR="009A75F3" w:rsidRPr="009A75F3" w:rsidRDefault="009A75F3" w:rsidP="009A75F3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</w:tcPr>
          <w:p w:rsidR="009A75F3" w:rsidRPr="009A75F3" w:rsidRDefault="009A75F3" w:rsidP="009A75F3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</w:tcPr>
          <w:p w:rsidR="009A75F3" w:rsidRPr="009A75F3" w:rsidRDefault="009A75F3" w:rsidP="009A75F3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9A75F3" w:rsidRPr="009A75F3" w:rsidRDefault="009A75F3" w:rsidP="009A75F3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9A75F3" w:rsidRPr="009A75F3" w:rsidTr="00F63066">
        <w:tc>
          <w:tcPr>
            <w:tcW w:w="6771" w:type="dxa"/>
            <w:gridSpan w:val="8"/>
            <w:vAlign w:val="center"/>
          </w:tcPr>
          <w:p w:rsidR="009A75F3" w:rsidRPr="009A75F3" w:rsidRDefault="009A75F3" w:rsidP="009A75F3">
            <w:pPr>
              <w:outlineLvl w:val="0"/>
              <w:rPr>
                <w:rFonts w:ascii="Times New Roman" w:hAnsi="Times New Roman" w:cs="Times New Roman"/>
              </w:rPr>
            </w:pPr>
            <w:r w:rsidRPr="009A75F3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бакалавра</w:t>
            </w:r>
          </w:p>
        </w:tc>
      </w:tr>
      <w:tr w:rsidR="009A75F3" w:rsidRPr="009A75F3" w:rsidTr="00F63066">
        <w:tc>
          <w:tcPr>
            <w:tcW w:w="3085" w:type="dxa"/>
            <w:gridSpan w:val="4"/>
            <w:vAlign w:val="bottom"/>
          </w:tcPr>
          <w:p w:rsidR="009A75F3" w:rsidRPr="009A75F3" w:rsidRDefault="009A75F3" w:rsidP="009A75F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9A75F3" w:rsidRPr="009A75F3" w:rsidTr="00F63066">
        <w:tc>
          <w:tcPr>
            <w:tcW w:w="2093" w:type="dxa"/>
            <w:gridSpan w:val="2"/>
            <w:vAlign w:val="bottom"/>
          </w:tcPr>
          <w:p w:rsidR="009A75F3" w:rsidRPr="009A75F3" w:rsidRDefault="009A75F3" w:rsidP="009A75F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9A75F3" w:rsidRPr="009A75F3" w:rsidTr="00F63066">
        <w:tc>
          <w:tcPr>
            <w:tcW w:w="1526" w:type="dxa"/>
            <w:vAlign w:val="center"/>
          </w:tcPr>
          <w:p w:rsidR="009A75F3" w:rsidRPr="009A75F3" w:rsidRDefault="009A75F3" w:rsidP="009A75F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9A75F3" w:rsidRPr="009A75F3" w:rsidTr="00F63066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Задача складання плану перевезень однорідної продукції з урахуванням </w:t>
            </w:r>
          </w:p>
        </w:tc>
      </w:tr>
      <w:tr w:rsidR="009A75F3" w:rsidRPr="009A75F3" w:rsidTr="00F63066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вантажомісткості транспортних засобів та визначення оптимальної кількості </w:t>
            </w:r>
          </w:p>
        </w:tc>
      </w:tr>
      <w:tr w:rsidR="009A75F3" w:rsidRPr="009A75F3" w:rsidTr="00F63066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транспортних засобів для здійснення цих перевезень</w:t>
            </w:r>
          </w:p>
        </w:tc>
      </w:tr>
      <w:tr w:rsidR="009A75F3" w:rsidRPr="009A75F3" w:rsidTr="00F63066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75F3" w:rsidRPr="009A75F3" w:rsidRDefault="009A75F3" w:rsidP="009A75F3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Індивідуальна частина № 1</w:t>
            </w:r>
          </w:p>
        </w:tc>
      </w:tr>
      <w:tr w:rsidR="009A75F3" w:rsidRPr="009A75F3" w:rsidTr="00F63066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9A75F3" w:rsidRPr="009A75F3" w:rsidRDefault="009A75F3" w:rsidP="009A75F3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2235" w:type="dxa"/>
            <w:gridSpan w:val="3"/>
            <w:vAlign w:val="center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2235" w:type="dxa"/>
            <w:gridSpan w:val="3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9A75F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A75F3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9A75F3" w:rsidRPr="009A75F3" w:rsidTr="00F63066">
        <w:trPr>
          <w:trHeight w:val="271"/>
        </w:trPr>
        <w:tc>
          <w:tcPr>
            <w:tcW w:w="9570" w:type="dxa"/>
            <w:gridSpan w:val="11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9A75F3" w:rsidRPr="009A75F3" w:rsidTr="00F63066">
        <w:trPr>
          <w:trHeight w:val="271"/>
        </w:trPr>
        <w:tc>
          <w:tcPr>
            <w:tcW w:w="9570" w:type="dxa"/>
            <w:gridSpan w:val="11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9A75F3" w:rsidRPr="009A75F3" w:rsidTr="00F63066">
        <w:trPr>
          <w:trHeight w:val="271"/>
        </w:trPr>
        <w:tc>
          <w:tcPr>
            <w:tcW w:w="9570" w:type="dxa"/>
            <w:gridSpan w:val="11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9A75F3" w:rsidRPr="009A75F3" w:rsidRDefault="009A75F3" w:rsidP="009A75F3">
      <w:pPr>
        <w:spacing w:before="4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9A75F3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E40807" w:rsidRPr="008A4F71" w:rsidTr="00F63066">
        <w:tc>
          <w:tcPr>
            <w:tcW w:w="2802" w:type="dxa"/>
            <w:gridSpan w:val="4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E40807" w:rsidRPr="008A4F71" w:rsidTr="00F63066">
        <w:tc>
          <w:tcPr>
            <w:tcW w:w="2802" w:type="dxa"/>
            <w:gridSpan w:val="4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F63066">
        <w:tc>
          <w:tcPr>
            <w:tcW w:w="1384" w:type="dxa"/>
            <w:vAlign w:val="bottom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E40807" w:rsidRPr="008A4F71" w:rsidTr="00F63066">
        <w:tc>
          <w:tcPr>
            <w:tcW w:w="1384" w:type="dxa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F63066">
        <w:tc>
          <w:tcPr>
            <w:tcW w:w="2660" w:type="dxa"/>
            <w:gridSpan w:val="3"/>
            <w:vAlign w:val="center"/>
          </w:tcPr>
          <w:p w:rsidR="00E40807" w:rsidRPr="008A4F71" w:rsidRDefault="00E40807" w:rsidP="00F63066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E40807" w:rsidRPr="008A4F71" w:rsidRDefault="00E40807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E40807" w:rsidRPr="008A4F71" w:rsidTr="00F63066">
        <w:tc>
          <w:tcPr>
            <w:tcW w:w="2660" w:type="dxa"/>
            <w:gridSpan w:val="3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E40807" w:rsidRPr="008A4F71" w:rsidTr="00F63066">
        <w:tc>
          <w:tcPr>
            <w:tcW w:w="2093" w:type="dxa"/>
            <w:gridSpan w:val="2"/>
            <w:vAlign w:val="bottom"/>
          </w:tcPr>
          <w:p w:rsidR="00E40807" w:rsidRPr="008A4F71" w:rsidRDefault="00E40807" w:rsidP="00F63066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«Інформаційні управляючі системи та технології»</w:t>
            </w:r>
          </w:p>
        </w:tc>
      </w:tr>
      <w:tr w:rsidR="00E40807" w:rsidRPr="008A4F71" w:rsidTr="00F63066">
        <w:tc>
          <w:tcPr>
            <w:tcW w:w="2093" w:type="dxa"/>
            <w:gridSpan w:val="2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E40807" w:rsidRPr="008A4F71" w:rsidRDefault="00E40807" w:rsidP="00E40807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E40807" w:rsidRPr="00254AC1" w:rsidRDefault="00E40807" w:rsidP="00E40807">
      <w:pPr>
        <w:spacing w:after="0"/>
        <w:ind w:left="5387"/>
        <w:rPr>
          <w:rFonts w:ascii="Times New Roman" w:hAnsi="Times New Roman" w:cs="Times New Roman"/>
          <w:sz w:val="28"/>
          <w:lang w:val="en-US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254AC1" w:rsidRPr="00254AC1" w:rsidTr="00254AC1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AC1" w:rsidRPr="00254AC1" w:rsidRDefault="00254AC1" w:rsidP="00254AC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254AC1" w:rsidRPr="00254AC1" w:rsidRDefault="00254AC1" w:rsidP="00254AC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54AC1" w:rsidRPr="00254AC1" w:rsidRDefault="00254AC1" w:rsidP="00254AC1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254AC1" w:rsidRPr="00254AC1" w:rsidTr="00254AC1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54AC1" w:rsidRPr="00254AC1" w:rsidRDefault="00254AC1" w:rsidP="00254AC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254AC1" w:rsidRPr="00254AC1" w:rsidRDefault="00254AC1" w:rsidP="00254A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54AC1" w:rsidRPr="00254AC1" w:rsidRDefault="00254AC1" w:rsidP="00254AC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254AC1" w:rsidRPr="00254AC1" w:rsidTr="00254AC1">
        <w:tc>
          <w:tcPr>
            <w:tcW w:w="240" w:type="dxa"/>
            <w:vAlign w:val="bottom"/>
            <w:hideMark/>
          </w:tcPr>
          <w:p w:rsidR="00254AC1" w:rsidRPr="00254AC1" w:rsidRDefault="00254AC1" w:rsidP="00254AC1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4AC1" w:rsidRPr="00254AC1" w:rsidRDefault="00254AC1" w:rsidP="00254A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254AC1" w:rsidRPr="00254AC1" w:rsidRDefault="00254AC1" w:rsidP="00254AC1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4AC1" w:rsidRPr="00254AC1" w:rsidRDefault="00254AC1" w:rsidP="00254AC1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254AC1" w:rsidRPr="00254AC1" w:rsidRDefault="00254AC1" w:rsidP="00254AC1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E40807" w:rsidRPr="008A4F71" w:rsidRDefault="00E40807" w:rsidP="00E40807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E40807" w:rsidRPr="008A4F71" w:rsidTr="00F63066">
        <w:tc>
          <w:tcPr>
            <w:tcW w:w="3227" w:type="dxa"/>
            <w:gridSpan w:val="3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E40807" w:rsidRPr="008A4F71" w:rsidRDefault="00E40807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0807" w:rsidRPr="008A4F71" w:rsidTr="00E40807">
        <w:tc>
          <w:tcPr>
            <w:tcW w:w="3227" w:type="dxa"/>
            <w:gridSpan w:val="3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gridSpan w:val="4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0807" w:rsidRPr="008A4F71" w:rsidTr="00F63066">
        <w:tc>
          <w:tcPr>
            <w:tcW w:w="1384" w:type="dxa"/>
            <w:vAlign w:val="bottom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E40807" w:rsidRPr="00AE3AB0" w:rsidRDefault="00AE3AB0" w:rsidP="00C054CB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E3AB0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E40807" w:rsidRPr="008A4F71" w:rsidTr="00F63066">
        <w:tc>
          <w:tcPr>
            <w:tcW w:w="1384" w:type="dxa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E40807" w:rsidRPr="008A4F71" w:rsidTr="00F63066">
        <w:tc>
          <w:tcPr>
            <w:tcW w:w="2518" w:type="dxa"/>
            <w:gridSpan w:val="2"/>
            <w:vAlign w:val="bottom"/>
          </w:tcPr>
          <w:p w:rsidR="00E40807" w:rsidRPr="002C2DF1" w:rsidRDefault="00E40807" w:rsidP="00F63066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AE3A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продукції.</w:t>
            </w:r>
          </w:p>
        </w:tc>
      </w:tr>
      <w:tr w:rsidR="00E40807" w:rsidRPr="008A4F71" w:rsidTr="00F63066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511CBB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11CBB">
              <w:rPr>
                <w:rFonts w:ascii="Times New Roman" w:hAnsi="Times New Roman" w:cs="Times New Roman"/>
                <w:i/>
                <w:sz w:val="28"/>
                <w:szCs w:val="28"/>
              </w:rPr>
              <w:t>Задача складання плану перевезень однорідної продукції з урахуванням</w:t>
            </w:r>
          </w:p>
        </w:tc>
      </w:tr>
      <w:tr w:rsidR="00E40807" w:rsidRPr="008A4F71" w:rsidTr="00F63066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511CBB" w:rsidRDefault="00E40807" w:rsidP="00511CB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CB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вантажомісткості транспортних засобів</w:t>
            </w:r>
            <w:r w:rsidR="00511CBB" w:rsidRPr="00511CB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та визначення оптимальної </w:t>
            </w:r>
          </w:p>
        </w:tc>
      </w:tr>
      <w:tr w:rsidR="00E40807" w:rsidRPr="008A4F71" w:rsidTr="00F63066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511CBB" w:rsidRDefault="00511CBB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11CB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кількості транспортних засобів для здійснення цих перевезень</w:t>
            </w:r>
          </w:p>
        </w:tc>
      </w:tr>
      <w:tr w:rsidR="00E40807" w:rsidRPr="008A4F71" w:rsidTr="00F63066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54AC1" w:rsidRDefault="00E40807" w:rsidP="00254AC1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Індивідуальна частина № </w:t>
            </w:r>
            <w:r w:rsidR="00254A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40807" w:rsidRPr="008A4F71" w:rsidTr="00F63066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E40807" w:rsidRPr="008A4F71" w:rsidRDefault="00E40807" w:rsidP="00F63066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затверджена наказом по університету від </w:t>
            </w:r>
            <w:r w:rsidRPr="00F6306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F63066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267/2с </w:t>
            </w:r>
          </w:p>
        </w:tc>
      </w:tr>
      <w:tr w:rsidR="00E40807" w:rsidRPr="008A4F71" w:rsidTr="00F63066">
        <w:tc>
          <w:tcPr>
            <w:tcW w:w="6204" w:type="dxa"/>
            <w:gridSpan w:val="6"/>
            <w:vAlign w:val="bottom"/>
          </w:tcPr>
          <w:p w:rsidR="00E40807" w:rsidRPr="008A4F71" w:rsidRDefault="00E40807" w:rsidP="00F63066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40807" w:rsidRPr="008A4F71" w:rsidTr="00F63066">
        <w:tc>
          <w:tcPr>
            <w:tcW w:w="9570" w:type="dxa"/>
            <w:gridSpan w:val="9"/>
            <w:vAlign w:val="bottom"/>
          </w:tcPr>
          <w:p w:rsidR="00E40807" w:rsidRPr="008A4F71" w:rsidRDefault="00E40807" w:rsidP="00F63066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E40807" w:rsidRPr="008A4F71" w:rsidTr="00F63066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C054C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(Додаток 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загальної частини дипломного проекту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E40807" w:rsidRPr="008A4F71" w:rsidTr="00F63066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F63066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AC1" w:rsidRPr="008A4F71" w:rsidTr="00F63066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254AC1" w:rsidRPr="008A4F71" w:rsidRDefault="00254AC1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F63066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F63066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</w:t>
            </w:r>
            <w:r w:rsidR="00F63066">
              <w:rPr>
                <w:rFonts w:ascii="Times New Roman" w:hAnsi="Times New Roman" w:cs="Times New Roman"/>
                <w:i/>
                <w:sz w:val="28"/>
                <w:szCs w:val="28"/>
              </w:rPr>
              <w:t>опис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предметного </w:t>
            </w:r>
            <w:r w:rsidR="00F63066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постановка задачі</w:t>
            </w: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F63066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Toc293581761"/>
            <w:proofErr w:type="spellStart"/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Керівництво</w:t>
            </w:r>
            <w:proofErr w:type="spellEnd"/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користувача</w:t>
            </w:r>
            <w:bookmarkEnd w:id="0"/>
            <w:proofErr w:type="spellEnd"/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, методика </w:t>
            </w:r>
            <w:proofErr w:type="spellStart"/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випробувань</w:t>
            </w:r>
            <w:proofErr w:type="spellEnd"/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програмного</w:t>
            </w:r>
            <w:proofErr w:type="spellEnd"/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продукту</w:t>
            </w: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Правила охорони праці під час експлуатації ЕВМ</w:t>
            </w:r>
          </w:p>
        </w:tc>
      </w:tr>
      <w:tr w:rsidR="00F63066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63066" w:rsidRDefault="00F63066" w:rsidP="00F63066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63066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63066" w:rsidRDefault="00F63066" w:rsidP="00F63066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63066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63066" w:rsidRDefault="00F63066" w:rsidP="00F63066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E40807" w:rsidRPr="008A4F71" w:rsidTr="00F67F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F67FEF" w:rsidP="00C054C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327EA">
              <w:rPr>
                <w:rFonts w:ascii="Times New Roman" w:hAnsi="Times New Roman" w:cs="Times New Roman"/>
                <w:i/>
                <w:sz w:val="28"/>
                <w:szCs w:val="28"/>
              </w:rPr>
              <w:t>Графіки порівняння роботи алгоритмів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для розв’язання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CVRP</w:t>
            </w:r>
          </w:p>
        </w:tc>
      </w:tr>
      <w:tr w:rsidR="00E40807" w:rsidRPr="008A4F71" w:rsidTr="00F67F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F67FEF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7F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F67FEF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7F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F67FEF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7F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F67FEF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7F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F67FEF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C054CB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7FEF">
            <w:pPr>
              <w:spacing w:before="384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F63066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F63066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F63066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AE3AB0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40807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F63066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F63066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9A75F3" w:rsidRPr="008A4F71" w:rsidRDefault="009A75F3" w:rsidP="009A75F3">
      <w:pPr>
        <w:spacing w:before="84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lastRenderedPageBreak/>
        <w:t xml:space="preserve">ЗАТВЕРДЖУЮ </w:t>
      </w:r>
    </w:p>
    <w:p w:rsidR="009A75F3" w:rsidRPr="001D335C" w:rsidRDefault="009A75F3" w:rsidP="009A75F3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9A75F3" w:rsidRPr="00254AC1" w:rsidTr="00F63066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75F3" w:rsidRPr="00254AC1" w:rsidRDefault="009A75F3" w:rsidP="00F63066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9A75F3" w:rsidRPr="00254AC1" w:rsidRDefault="009A75F3" w:rsidP="00F63066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A75F3" w:rsidRPr="00254AC1" w:rsidRDefault="009A75F3" w:rsidP="00F63066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9A75F3" w:rsidRPr="00254AC1" w:rsidTr="00F63066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A75F3" w:rsidRPr="00254AC1" w:rsidRDefault="009A75F3" w:rsidP="00F63066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9A75F3" w:rsidRPr="00254AC1" w:rsidRDefault="009A75F3" w:rsidP="00F6306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A75F3" w:rsidRPr="00254AC1" w:rsidRDefault="009A75F3" w:rsidP="00F63066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9A75F3" w:rsidRPr="00254AC1" w:rsidTr="00F63066">
        <w:tc>
          <w:tcPr>
            <w:tcW w:w="241" w:type="dxa"/>
            <w:vAlign w:val="bottom"/>
            <w:hideMark/>
          </w:tcPr>
          <w:p w:rsidR="009A75F3" w:rsidRPr="00254AC1" w:rsidRDefault="009A75F3" w:rsidP="00F63066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5F3" w:rsidRPr="00254AC1" w:rsidRDefault="009A75F3" w:rsidP="00F6306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9A75F3" w:rsidRPr="00254AC1" w:rsidRDefault="009A75F3" w:rsidP="00F63066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5F3" w:rsidRPr="00254AC1" w:rsidRDefault="009A75F3" w:rsidP="00F63066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9A75F3" w:rsidRPr="00254AC1" w:rsidRDefault="009A75F3" w:rsidP="00F63066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9A75F3" w:rsidRDefault="009A75F3" w:rsidP="009A75F3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992"/>
        <w:gridCol w:w="1276"/>
        <w:gridCol w:w="283"/>
        <w:gridCol w:w="2126"/>
        <w:gridCol w:w="1701"/>
        <w:gridCol w:w="567"/>
        <w:gridCol w:w="284"/>
        <w:gridCol w:w="1807"/>
      </w:tblGrid>
      <w:tr w:rsidR="009A75F3" w:rsidRPr="00A36386" w:rsidTr="00F63066">
        <w:tc>
          <w:tcPr>
            <w:tcW w:w="1526" w:type="dxa"/>
            <w:gridSpan w:val="2"/>
            <w:vAlign w:val="bottom"/>
          </w:tcPr>
          <w:p w:rsidR="009A75F3" w:rsidRPr="00AC3115" w:rsidRDefault="009A75F3" w:rsidP="00F63066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9A75F3" w:rsidRPr="00AC3115" w:rsidRDefault="009A75F3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C3115">
              <w:rPr>
                <w:rFonts w:ascii="Times New Roman" w:hAnsi="Times New Roman" w:cs="Times New Roman"/>
                <w:i/>
                <w:sz w:val="28"/>
              </w:rPr>
              <w:t>Головнею Іриною Андріївною</w:t>
            </w:r>
          </w:p>
        </w:tc>
      </w:tr>
      <w:tr w:rsidR="009A75F3" w:rsidRPr="008A4F71" w:rsidTr="00F63066">
        <w:tc>
          <w:tcPr>
            <w:tcW w:w="1526" w:type="dxa"/>
            <w:gridSpan w:val="2"/>
          </w:tcPr>
          <w:p w:rsidR="009A75F3" w:rsidRPr="00AC3115" w:rsidRDefault="009A75F3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9A75F3" w:rsidRPr="00AC3115" w:rsidRDefault="009A75F3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9A75F3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92"/>
        </w:trPr>
        <w:tc>
          <w:tcPr>
            <w:tcW w:w="9570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:rsidR="009A75F3" w:rsidRPr="009A75F3" w:rsidRDefault="009A75F3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vAlign w:val="center"/>
          </w:tcPr>
          <w:p w:rsidR="00F67FEF" w:rsidRPr="003D22AD" w:rsidRDefault="00F67FEF" w:rsidP="00EB5FA0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№ з/п</w:t>
            </w:r>
          </w:p>
        </w:tc>
        <w:tc>
          <w:tcPr>
            <w:tcW w:w="4677" w:type="dxa"/>
            <w:gridSpan w:val="4"/>
            <w:vAlign w:val="center"/>
          </w:tcPr>
          <w:p w:rsidR="00F67FEF" w:rsidRPr="003D22AD" w:rsidRDefault="00F67FEF" w:rsidP="00EB5FA0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701" w:type="dxa"/>
            <w:vAlign w:val="center"/>
          </w:tcPr>
          <w:p w:rsidR="00F67FEF" w:rsidRPr="003D22AD" w:rsidRDefault="00F67FEF" w:rsidP="00EB5FA0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Термін виконання</w:t>
            </w:r>
          </w:p>
        </w:tc>
        <w:tc>
          <w:tcPr>
            <w:tcW w:w="2658" w:type="dxa"/>
            <w:gridSpan w:val="3"/>
            <w:vAlign w:val="center"/>
          </w:tcPr>
          <w:p w:rsidR="00F67FEF" w:rsidRPr="003D22AD" w:rsidRDefault="00F67FEF" w:rsidP="00EB5F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701" w:type="dxa"/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31.03.2012</w:t>
            </w:r>
          </w:p>
        </w:tc>
        <w:tc>
          <w:tcPr>
            <w:tcW w:w="2658" w:type="dxa"/>
            <w:gridSpan w:val="3"/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701" w:type="dxa"/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03.05.2012</w:t>
            </w:r>
          </w:p>
        </w:tc>
        <w:tc>
          <w:tcPr>
            <w:tcW w:w="2658" w:type="dxa"/>
            <w:gridSpan w:val="3"/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701" w:type="dxa"/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07.05.2012</w:t>
            </w:r>
          </w:p>
        </w:tc>
        <w:tc>
          <w:tcPr>
            <w:tcW w:w="2658" w:type="dxa"/>
            <w:gridSpan w:val="3"/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701" w:type="dxa"/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11.05.2012</w:t>
            </w:r>
          </w:p>
        </w:tc>
        <w:tc>
          <w:tcPr>
            <w:tcW w:w="2658" w:type="dxa"/>
            <w:gridSpan w:val="3"/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701" w:type="dxa"/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15.05.2012</w:t>
            </w:r>
          </w:p>
        </w:tc>
        <w:tc>
          <w:tcPr>
            <w:tcW w:w="2658" w:type="dxa"/>
            <w:gridSpan w:val="3"/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701" w:type="dxa"/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20.05.2012</w:t>
            </w:r>
          </w:p>
        </w:tc>
        <w:tc>
          <w:tcPr>
            <w:tcW w:w="2658" w:type="dxa"/>
            <w:gridSpan w:val="3"/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701" w:type="dxa"/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01.05.2012</w:t>
            </w:r>
          </w:p>
        </w:tc>
        <w:tc>
          <w:tcPr>
            <w:tcW w:w="2658" w:type="dxa"/>
            <w:gridSpan w:val="3"/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701" w:type="dxa"/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06.05.2012</w:t>
            </w:r>
          </w:p>
        </w:tc>
        <w:tc>
          <w:tcPr>
            <w:tcW w:w="2658" w:type="dxa"/>
            <w:gridSpan w:val="3"/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701" w:type="dxa"/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09.05.2012</w:t>
            </w:r>
          </w:p>
        </w:tc>
        <w:tc>
          <w:tcPr>
            <w:tcW w:w="2658" w:type="dxa"/>
            <w:gridSpan w:val="3"/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701" w:type="dxa"/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17.05.2012</w:t>
            </w:r>
          </w:p>
        </w:tc>
        <w:tc>
          <w:tcPr>
            <w:tcW w:w="2658" w:type="dxa"/>
            <w:gridSpan w:val="3"/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701" w:type="dxa"/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18.05.2012</w:t>
            </w:r>
          </w:p>
        </w:tc>
        <w:tc>
          <w:tcPr>
            <w:tcW w:w="2658" w:type="dxa"/>
            <w:gridSpan w:val="3"/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20.05.2012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F67FEF" w:rsidRPr="003D22AD" w:rsidRDefault="00F67FEF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F67FEF" w:rsidRPr="003D22AD" w:rsidRDefault="00F67FEF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67FEF" w:rsidRPr="00C327EA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21.05.2012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F67FEF" w:rsidRPr="003D22AD" w:rsidRDefault="00F67FEF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9A75F3" w:rsidRPr="001D335C" w:rsidTr="009A75F3">
        <w:trPr>
          <w:trHeight w:val="150"/>
        </w:trPr>
        <w:tc>
          <w:tcPr>
            <w:tcW w:w="2802" w:type="dxa"/>
            <w:gridSpan w:val="3"/>
            <w:vAlign w:val="bottom"/>
          </w:tcPr>
          <w:p w:rsidR="009A75F3" w:rsidRPr="001D335C" w:rsidRDefault="009A75F3" w:rsidP="009A75F3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1D335C" w:rsidRDefault="009A75F3" w:rsidP="00F67FEF">
            <w:pPr>
              <w:spacing w:before="168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1D335C" w:rsidTr="00F63066">
        <w:trPr>
          <w:trHeight w:val="150"/>
        </w:trPr>
        <w:tc>
          <w:tcPr>
            <w:tcW w:w="2802" w:type="dxa"/>
            <w:gridSpan w:val="3"/>
            <w:vAlign w:val="center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BA54B4" w:rsidRPr="009A75F3" w:rsidRDefault="00BA54B4">
      <w:pPr>
        <w:rPr>
          <w:rFonts w:ascii="Times New Roman" w:hAnsi="Times New Roman" w:cs="Times New Roman"/>
          <w:sz w:val="28"/>
          <w:szCs w:val="32"/>
        </w:rPr>
      </w:pPr>
    </w:p>
    <w:sectPr w:rsidR="00BA54B4" w:rsidRPr="009A75F3" w:rsidSect="00F6306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07"/>
    <w:rsid w:val="00065BB3"/>
    <w:rsid w:val="000A286D"/>
    <w:rsid w:val="000D5162"/>
    <w:rsid w:val="000E7F2A"/>
    <w:rsid w:val="001104B7"/>
    <w:rsid w:val="00154D62"/>
    <w:rsid w:val="0016797C"/>
    <w:rsid w:val="00173699"/>
    <w:rsid w:val="00191061"/>
    <w:rsid w:val="00254AC1"/>
    <w:rsid w:val="002F2FFA"/>
    <w:rsid w:val="00393F77"/>
    <w:rsid w:val="00416179"/>
    <w:rsid w:val="00507F5E"/>
    <w:rsid w:val="00511CBB"/>
    <w:rsid w:val="0057459D"/>
    <w:rsid w:val="0059156A"/>
    <w:rsid w:val="005A05B3"/>
    <w:rsid w:val="005E39D2"/>
    <w:rsid w:val="00724BC0"/>
    <w:rsid w:val="0078383F"/>
    <w:rsid w:val="007C7C14"/>
    <w:rsid w:val="008A64C0"/>
    <w:rsid w:val="008C07FB"/>
    <w:rsid w:val="008C3D1A"/>
    <w:rsid w:val="00991BBB"/>
    <w:rsid w:val="009A75F3"/>
    <w:rsid w:val="00A5373B"/>
    <w:rsid w:val="00A6300B"/>
    <w:rsid w:val="00A74F0B"/>
    <w:rsid w:val="00AA7D88"/>
    <w:rsid w:val="00AE179F"/>
    <w:rsid w:val="00AE3AB0"/>
    <w:rsid w:val="00B30D33"/>
    <w:rsid w:val="00B359EA"/>
    <w:rsid w:val="00B668C3"/>
    <w:rsid w:val="00B8431C"/>
    <w:rsid w:val="00B93352"/>
    <w:rsid w:val="00BA54B4"/>
    <w:rsid w:val="00BD6750"/>
    <w:rsid w:val="00C02E9F"/>
    <w:rsid w:val="00C054CB"/>
    <w:rsid w:val="00C54B8B"/>
    <w:rsid w:val="00C73C71"/>
    <w:rsid w:val="00CD67AC"/>
    <w:rsid w:val="00D0139D"/>
    <w:rsid w:val="00DA73B5"/>
    <w:rsid w:val="00DE5CE4"/>
    <w:rsid w:val="00E40807"/>
    <w:rsid w:val="00E64866"/>
    <w:rsid w:val="00F02478"/>
    <w:rsid w:val="00F30E05"/>
    <w:rsid w:val="00F57CC2"/>
    <w:rsid w:val="00F63066"/>
    <w:rsid w:val="00F67FEF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E40807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4080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E4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0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1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1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4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E03A1-C3C0-40D2-81D2-25A402385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2689</Words>
  <Characters>1534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2012-05-18T09:17:00Z</dcterms:created>
  <dcterms:modified xsi:type="dcterms:W3CDTF">2012-05-21T07:13:00Z</dcterms:modified>
</cp:coreProperties>
</file>