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t>АНОТАЦІЯ</w:t>
      </w:r>
    </w:p>
    <w:p w:rsidR="00A37CB9" w:rsidRPr="009B7B4A" w:rsidRDefault="00A37CB9" w:rsidP="00A37CB9">
      <w:pPr>
        <w:spacing w:before="240" w:after="0" w:line="360" w:lineRule="auto"/>
        <w:ind w:firstLine="723"/>
        <w:jc w:val="both"/>
        <w:rPr>
          <w:rFonts w:ascii="Times New Roman" w:eastAsia="Times New Roman" w:hAnsi="Times New Roman" w:cs="Times New Roman"/>
          <w:sz w:val="28"/>
          <w:szCs w:val="28"/>
          <w:lang w:val="en-US"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Пояснювальна записка індивідуальної частини № 1 комплексного дипломного проекту складається з </w:t>
      </w:r>
      <w:r w:rsidR="00FB4B61">
        <w:rPr>
          <w:rFonts w:ascii="Times New Roman" w:eastAsia="Times New Roman" w:hAnsi="Times New Roman" w:cs="Times New Roman"/>
          <w:sz w:val="28"/>
          <w:szCs w:val="28"/>
          <w:lang w:eastAsia="ar-SA"/>
        </w:rPr>
        <w:t xml:space="preserve">4 </w:t>
      </w:r>
      <w:r w:rsidRPr="00A37CB9">
        <w:rPr>
          <w:rFonts w:ascii="Times New Roman" w:eastAsia="Times New Roman" w:hAnsi="Times New Roman" w:cs="Times New Roman"/>
          <w:sz w:val="28"/>
          <w:szCs w:val="28"/>
          <w:lang w:eastAsia="ar-SA"/>
        </w:rPr>
        <w:t xml:space="preserve">розділів, містить </w:t>
      </w:r>
      <w:r w:rsidRPr="00A37CB9">
        <w:rPr>
          <w:rFonts w:ascii="Times New Roman" w:eastAsia="Times New Roman" w:hAnsi="Times New Roman" w:cs="Times New Roman"/>
          <w:sz w:val="28"/>
          <w:szCs w:val="28"/>
          <w:highlight w:val="green"/>
          <w:lang w:eastAsia="ar-SA"/>
        </w:rPr>
        <w:t>112</w:t>
      </w:r>
      <w:r w:rsidRPr="00A37CB9">
        <w:rPr>
          <w:rFonts w:ascii="Times New Roman" w:eastAsia="Times New Roman" w:hAnsi="Times New Roman" w:cs="Times New Roman"/>
          <w:sz w:val="28"/>
          <w:szCs w:val="28"/>
          <w:lang w:eastAsia="ar-SA"/>
        </w:rPr>
        <w:t xml:space="preserve"> сторінок,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рисунків,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таблиц</w:t>
      </w:r>
      <w:r w:rsidR="005A146B">
        <w:rPr>
          <w:rFonts w:ascii="Times New Roman" w:eastAsia="Times New Roman" w:hAnsi="Times New Roman" w:cs="Times New Roman"/>
          <w:sz w:val="28"/>
          <w:szCs w:val="28"/>
          <w:lang w:eastAsia="ar-SA"/>
        </w:rPr>
        <w:t>ь</w:t>
      </w:r>
      <w:r w:rsidRPr="00A37CB9">
        <w:rPr>
          <w:rFonts w:ascii="Times New Roman" w:eastAsia="Times New Roman" w:hAnsi="Times New Roman" w:cs="Times New Roman"/>
          <w:sz w:val="28"/>
          <w:szCs w:val="28"/>
          <w:lang w:eastAsia="ar-SA"/>
        </w:rPr>
        <w:t xml:space="preserve">, </w:t>
      </w:r>
      <w:r w:rsidR="003775BA">
        <w:rPr>
          <w:rFonts w:ascii="Times New Roman" w:eastAsia="Times New Roman" w:hAnsi="Times New Roman" w:cs="Times New Roman"/>
          <w:sz w:val="28"/>
          <w:szCs w:val="28"/>
          <w:lang w:eastAsia="ar-SA"/>
        </w:rPr>
        <w:t>1</w:t>
      </w:r>
      <w:r w:rsidRPr="00A37CB9">
        <w:rPr>
          <w:rFonts w:ascii="Times New Roman" w:eastAsia="Times New Roman" w:hAnsi="Times New Roman" w:cs="Times New Roman"/>
          <w:sz w:val="28"/>
          <w:szCs w:val="28"/>
          <w:lang w:eastAsia="ar-SA"/>
        </w:rPr>
        <w:t xml:space="preserve"> додат</w:t>
      </w:r>
      <w:r w:rsidR="003775BA">
        <w:rPr>
          <w:rFonts w:ascii="Times New Roman" w:eastAsia="Times New Roman" w:hAnsi="Times New Roman" w:cs="Times New Roman"/>
          <w:sz w:val="28"/>
          <w:szCs w:val="28"/>
          <w:lang w:eastAsia="ar-SA"/>
        </w:rPr>
        <w:t>ок</w:t>
      </w:r>
      <w:r w:rsidRPr="00A37CB9">
        <w:rPr>
          <w:rFonts w:ascii="Times New Roman" w:eastAsia="Times New Roman" w:hAnsi="Times New Roman" w:cs="Times New Roman"/>
          <w:sz w:val="28"/>
          <w:szCs w:val="28"/>
          <w:lang w:eastAsia="ar-SA"/>
        </w:rPr>
        <w:t>,</w:t>
      </w:r>
      <w:r w:rsidR="009B7B4A">
        <w:rPr>
          <w:rFonts w:ascii="Times New Roman" w:eastAsia="Times New Roman" w:hAnsi="Times New Roman" w:cs="Times New Roman"/>
          <w:sz w:val="28"/>
          <w:szCs w:val="28"/>
          <w:lang w:val="en-US" w:eastAsia="ar-SA"/>
        </w:rPr>
        <w:t>15</w:t>
      </w:r>
      <w:r w:rsidRPr="00A37CB9">
        <w:rPr>
          <w:rFonts w:ascii="Times New Roman" w:eastAsia="Times New Roman" w:hAnsi="Times New Roman" w:cs="Times New Roman"/>
          <w:sz w:val="28"/>
          <w:szCs w:val="28"/>
          <w:lang w:eastAsia="ar-SA"/>
        </w:rPr>
        <w:t xml:space="preserve"> джерел</w:t>
      </w:r>
      <w:r w:rsidR="009B7B4A">
        <w:rPr>
          <w:rFonts w:ascii="Times New Roman" w:eastAsia="Times New Roman" w:hAnsi="Times New Roman" w:cs="Times New Roman"/>
          <w:sz w:val="28"/>
          <w:szCs w:val="28"/>
          <w:lang w:val="en-US"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Індивідуальна частина № 1 присвячена складанню плану перевезень однорідної продукції із урахування вантажомісткості транспортних засобів</w:t>
      </w:r>
      <w:r w:rsidR="00B379E4" w:rsidRPr="00B379E4">
        <w:rPr>
          <w:rFonts w:ascii="Times New Roman" w:eastAsia="Times New Roman" w:hAnsi="Times New Roman" w:cs="Times New Roman"/>
          <w:sz w:val="28"/>
          <w:szCs w:val="28"/>
          <w:lang w:eastAsia="ru-RU"/>
        </w:rPr>
        <w:t xml:space="preserve"> та визначенню оптимальної кількості транспортних засобів для здійснення цих перевезень</w:t>
      </w:r>
      <w:r w:rsidRPr="00B379E4">
        <w:rPr>
          <w:rFonts w:ascii="Times New Roman" w:eastAsia="Times New Roman" w:hAnsi="Times New Roman" w:cs="Times New Roman"/>
          <w:sz w:val="28"/>
          <w:szCs w:val="28"/>
          <w:lang w:eastAsia="ru-RU"/>
        </w:rPr>
        <w:t>.</w:t>
      </w:r>
    </w:p>
    <w:p w:rsidR="00B379E4" w:rsidRPr="00B379E4" w:rsidRDefault="00B379E4" w:rsidP="00A37CB9">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A37CB9" w:rsidRPr="00C6732B"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перевезень однорідної продукції із урахуванням вантажомісткості транспортних засобів. Проведено порівняльний аналіз алгоритмів на основі отриманих експериментальних даних.</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технологічному розділі</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наведена </w:t>
      </w:r>
      <w:r w:rsidRPr="00F65A2D">
        <w:rPr>
          <w:rFonts w:ascii="Times New Roman" w:eastAsia="Times New Roman" w:hAnsi="Times New Roman" w:cs="Times New Roman"/>
          <w:sz w:val="28"/>
          <w:szCs w:val="28"/>
          <w:lang w:eastAsia="ar-SA"/>
        </w:rPr>
        <w:t>інструкція користувача</w:t>
      </w:r>
      <w:r w:rsidR="00F65A2D">
        <w:rPr>
          <w:rFonts w:ascii="Times New Roman" w:eastAsia="Times New Roman" w:hAnsi="Times New Roman" w:cs="Times New Roman"/>
          <w:sz w:val="28"/>
          <w:szCs w:val="28"/>
          <w:lang w:eastAsia="ar-SA"/>
        </w:rPr>
        <w:t xml:space="preserve"> та наведена методика випробувань програмного продукту</w:t>
      </w:r>
      <w:r>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У розділі з охорони праці наведені гігієнічні норми </w:t>
      </w:r>
      <w:r w:rsidR="002B368A">
        <w:rPr>
          <w:rFonts w:ascii="Times New Roman" w:eastAsia="Times New Roman" w:hAnsi="Times New Roman" w:cs="Times New Roman"/>
          <w:sz w:val="28"/>
          <w:szCs w:val="28"/>
          <w:lang w:eastAsia="ar-SA"/>
        </w:rPr>
        <w:t>для приміщень, у яких експлуатую</w:t>
      </w:r>
      <w:r>
        <w:rPr>
          <w:rFonts w:ascii="Times New Roman" w:eastAsia="Times New Roman" w:hAnsi="Times New Roman" w:cs="Times New Roman"/>
          <w:sz w:val="28"/>
          <w:szCs w:val="28"/>
          <w:lang w:eastAsia="ar-SA"/>
        </w:rPr>
        <w:t xml:space="preserve">ться </w:t>
      </w:r>
      <w:r w:rsidR="00A54197">
        <w:rPr>
          <w:rFonts w:ascii="Times New Roman" w:eastAsia="Times New Roman" w:hAnsi="Times New Roman" w:cs="Times New Roman"/>
          <w:sz w:val="28"/>
          <w:szCs w:val="28"/>
          <w:lang w:eastAsia="ar-SA"/>
        </w:rPr>
        <w:t>ЕОМ</w:t>
      </w:r>
      <w:r w:rsidR="002B368A">
        <w:rPr>
          <w:rFonts w:ascii="Times New Roman" w:eastAsia="Times New Roman" w:hAnsi="Times New Roman" w:cs="Times New Roman"/>
          <w:sz w:val="28"/>
          <w:szCs w:val="28"/>
          <w:lang w:eastAsia="ar-SA"/>
        </w:rPr>
        <w:t>.</w:t>
      </w:r>
    </w:p>
    <w:p w:rsidR="00A37CB9" w:rsidRPr="00C6732B" w:rsidRDefault="00A37CB9" w:rsidP="00D91965">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Pr>
          <w:rFonts w:ascii="Times New Roman" w:eastAsia="Times New Roman" w:hAnsi="Times New Roman" w:cs="Times New Roman"/>
          <w:sz w:val="28"/>
          <w:szCs w:val="28"/>
          <w:lang w:eastAsia="ar-SA"/>
        </w:rPr>
        <w:t>ЗАДАЧА КЛАСТЕРИЗАЦІЇ, АЛГОРИТМ ЛАНЦЮГА НАЙБЛИЖ</w:t>
      </w:r>
      <w:r w:rsidR="000E63BB">
        <w:rPr>
          <w:rFonts w:ascii="Times New Roman" w:eastAsia="Times New Roman" w:hAnsi="Times New Roman" w:cs="Times New Roman"/>
          <w:sz w:val="28"/>
          <w:szCs w:val="28"/>
          <w:lang w:val="en-US" w:eastAsia="ar-SA"/>
        </w:rPr>
        <w:t>Ч</w:t>
      </w:r>
      <w:r>
        <w:rPr>
          <w:rFonts w:ascii="Times New Roman" w:eastAsia="Times New Roman" w:hAnsi="Times New Roman" w:cs="Times New Roman"/>
          <w:sz w:val="28"/>
          <w:szCs w:val="28"/>
          <w:lang w:eastAsia="ar-SA"/>
        </w:rPr>
        <w:t xml:space="preserve">ОГО СУСІДА, </w:t>
      </w:r>
      <w:r w:rsidR="00B379E4">
        <w:rPr>
          <w:rFonts w:ascii="Times New Roman" w:eastAsia="Times New Roman" w:hAnsi="Times New Roman" w:cs="Times New Roman"/>
          <w:sz w:val="28"/>
          <w:szCs w:val="28"/>
          <w:lang w:val="en-US" w:eastAsia="ar-SA"/>
        </w:rPr>
        <w:t>МЕТАЕВРИСТИКА</w:t>
      </w:r>
      <w:r>
        <w:rPr>
          <w:rFonts w:ascii="Times New Roman" w:eastAsia="Times New Roman" w:hAnsi="Times New Roman" w:cs="Times New Roman"/>
          <w:sz w:val="28"/>
          <w:szCs w:val="28"/>
          <w:lang w:eastAsia="ar-SA"/>
        </w:rPr>
        <w:t>, БДЖОЛИНИЙ АЛГОРИТМ, ЗАДАЧА КОМІВОЯЖЕРА.</w:t>
      </w:r>
    </w:p>
    <w:p w:rsidR="00264DA7" w:rsidRDefault="00264DA7" w:rsidP="00264DA7">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Pr="009D253C" w:rsidRDefault="00264DA7" w:rsidP="009C7F16">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sidR="00C61155">
        <w:rPr>
          <w:rFonts w:ascii="Times New Roman" w:eastAsia="Times New Roman" w:hAnsi="Times New Roman" w:cs="Times New Roman"/>
          <w:sz w:val="28"/>
          <w:szCs w:val="28"/>
          <w:lang w:val="en-US" w:eastAsia="ar-SA"/>
        </w:rPr>
        <w:t xml:space="preserve"> part </w:t>
      </w:r>
      <w:r>
        <w:rPr>
          <w:rFonts w:ascii="Times New Roman" w:eastAsia="Times New Roman" w:hAnsi="Times New Roman" w:cs="Times New Roman"/>
          <w:sz w:val="28"/>
          <w:szCs w:val="28"/>
          <w:lang w:val="ru-RU" w:eastAsia="ar-SA"/>
        </w:rPr>
        <w:t xml:space="preserve">№ 1 </w:t>
      </w:r>
      <w:r>
        <w:rPr>
          <w:rFonts w:ascii="Times New Roman" w:eastAsia="Times New Roman" w:hAnsi="Times New Roman" w:cs="Times New Roman"/>
          <w:sz w:val="28"/>
          <w:szCs w:val="28"/>
          <w:lang w:val="en-US" w:eastAsia="ar-SA"/>
        </w:rPr>
        <w:t xml:space="preserve">of the complex </w:t>
      </w:r>
      <w:r w:rsidR="00C61155">
        <w:rPr>
          <w:rFonts w:ascii="Times New Roman" w:eastAsia="Times New Roman" w:hAnsi="Times New Roman" w:cs="Times New Roman"/>
          <w:sz w:val="28"/>
          <w:szCs w:val="28"/>
          <w:lang w:val="en-US" w:eastAsia="ar-SA"/>
        </w:rPr>
        <w:t>thesis</w:t>
      </w:r>
      <w:r>
        <w:rPr>
          <w:rFonts w:ascii="Times New Roman" w:eastAsia="Times New Roman" w:hAnsi="Times New Roman" w:cs="Times New Roman"/>
          <w:sz w:val="28"/>
          <w:szCs w:val="28"/>
          <w:lang w:val="en-US" w:eastAsia="ar-SA"/>
        </w:rPr>
        <w:t xml:space="preserve"> project consists of </w:t>
      </w:r>
      <w:r w:rsidRPr="00FB4B61">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5A146B">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5A146B">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tables, </w:t>
      </w:r>
      <w:r w:rsidR="00DC0C67">
        <w:rPr>
          <w:rFonts w:ascii="Times New Roman" w:eastAsia="Times New Roman" w:hAnsi="Times New Roman" w:cs="Times New Roman"/>
          <w:sz w:val="28"/>
          <w:szCs w:val="28"/>
          <w:lang w:eastAsia="ar-SA"/>
        </w:rPr>
        <w:t>1</w:t>
      </w:r>
      <w:r w:rsidR="00DC0C67">
        <w:rPr>
          <w:rFonts w:ascii="Times New Roman" w:eastAsia="Times New Roman" w:hAnsi="Times New Roman" w:cs="Times New Roman"/>
          <w:sz w:val="28"/>
          <w:szCs w:val="28"/>
          <w:lang w:val="en-US" w:eastAsia="ar-SA"/>
        </w:rPr>
        <w:t xml:space="preserve"> appendix</w:t>
      </w:r>
      <w:r>
        <w:rPr>
          <w:rFonts w:ascii="Times New Roman" w:eastAsia="Times New Roman" w:hAnsi="Times New Roman" w:cs="Times New Roman"/>
          <w:sz w:val="28"/>
          <w:szCs w:val="28"/>
          <w:lang w:val="en-US" w:eastAsia="ar-SA"/>
        </w:rPr>
        <w:t xml:space="preserve">, </w:t>
      </w:r>
      <w:r w:rsidR="009B7B4A">
        <w:rPr>
          <w:rFonts w:ascii="Times New Roman" w:eastAsia="Times New Roman" w:hAnsi="Times New Roman" w:cs="Times New Roman"/>
          <w:sz w:val="28"/>
          <w:szCs w:val="28"/>
          <w:lang w:val="en-US" w:eastAsia="ar-SA"/>
        </w:rPr>
        <w:t>15</w:t>
      </w:r>
      <w:r>
        <w:rPr>
          <w:rFonts w:ascii="Times New Roman" w:eastAsia="Times New Roman" w:hAnsi="Times New Roman" w:cs="Times New Roman"/>
          <w:sz w:val="28"/>
          <w:szCs w:val="28"/>
          <w:lang w:val="en-US" w:eastAsia="ar-SA"/>
        </w:rPr>
        <w:t xml:space="preserve"> references.</w:t>
      </w:r>
    </w:p>
    <w:p w:rsidR="00C61155" w:rsidRPr="00012F04" w:rsidRDefault="00C61155" w:rsidP="00C61155">
      <w:pPr>
        <w:spacing w:after="0" w:line="360" w:lineRule="auto"/>
        <w:ind w:firstLine="723"/>
        <w:jc w:val="both"/>
        <w:rPr>
          <w:rFonts w:ascii="Times New Roman" w:eastAsia="Times New Roman" w:hAnsi="Times New Roman" w:cs="Times New Roman"/>
          <w:sz w:val="28"/>
          <w:szCs w:val="28"/>
          <w:lang w:val="ru-RU" w:eastAsia="ar-SA"/>
        </w:rPr>
      </w:pPr>
      <w:r w:rsidRPr="00390572">
        <w:rPr>
          <w:rFonts w:ascii="Times New Roman" w:eastAsia="Times New Roman" w:hAnsi="Times New Roman" w:cs="Times New Roman"/>
          <w:sz w:val="28"/>
          <w:szCs w:val="28"/>
          <w:lang w:val="en-US" w:eastAsia="ar-SA"/>
        </w:rPr>
        <w:t>The individual part № 1 devoted to scheduling transportation of</w:t>
      </w:r>
      <w:r>
        <w:rPr>
          <w:rFonts w:ascii="Times New Roman" w:eastAsia="Times New Roman" w:hAnsi="Times New Roman" w:cs="Times New Roman"/>
          <w:sz w:val="28"/>
          <w:szCs w:val="28"/>
          <w:lang w:val="en-US" w:eastAsia="ar-SA"/>
        </w:rPr>
        <w:t xml:space="preserve"> homogenous goods</w:t>
      </w:r>
      <w:r w:rsidRPr="00390572">
        <w:rPr>
          <w:rFonts w:ascii="Times New Roman" w:eastAsia="Times New Roman" w:hAnsi="Times New Roman" w:cs="Times New Roman"/>
          <w:sz w:val="28"/>
          <w:szCs w:val="28"/>
          <w:lang w:val="en-US" w:eastAsia="ar-SA"/>
        </w:rPr>
        <w:t xml:space="preserve"> in consideration of cargo capacity of vehicle</w:t>
      </w:r>
      <w:r>
        <w:rPr>
          <w:rFonts w:ascii="Times New Roman" w:eastAsia="Times New Roman" w:hAnsi="Times New Roman" w:cs="Times New Roman"/>
          <w:sz w:val="28"/>
          <w:szCs w:val="28"/>
          <w:lang w:eastAsia="ar-SA"/>
        </w:rPr>
        <w:t>s</w:t>
      </w:r>
      <w:r>
        <w:rPr>
          <w:rFonts w:ascii="Times New Roman" w:eastAsia="Times New Roman" w:hAnsi="Times New Roman" w:cs="Times New Roman"/>
          <w:sz w:val="28"/>
          <w:szCs w:val="28"/>
          <w:lang w:val="en-US" w:eastAsia="ar-SA"/>
        </w:rPr>
        <w:t xml:space="preserve"> and to determination of the optimal number of vehicles.</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section of mathematical support contains mathematical formulation of the problem and approaches to problem solving reasoning. Algorithms for solving the problem of the </w:t>
      </w:r>
      <w:r w:rsidR="00C61155">
        <w:rPr>
          <w:rFonts w:ascii="Times New Roman" w:eastAsia="Times New Roman" w:hAnsi="Times New Roman" w:cs="Times New Roman"/>
          <w:sz w:val="28"/>
          <w:szCs w:val="28"/>
          <w:lang w:val="en-US" w:eastAsia="ar-SA"/>
        </w:rPr>
        <w:t>homogenous</w:t>
      </w:r>
      <w:r>
        <w:rPr>
          <w:rFonts w:ascii="Times New Roman" w:eastAsia="Times New Roman" w:hAnsi="Times New Roman" w:cs="Times New Roman"/>
          <w:sz w:val="28"/>
          <w:szCs w:val="28"/>
          <w:lang w:val="en-US" w:eastAsia="ar-SA"/>
        </w:rPr>
        <w:t xml:space="preserve"> products transporting</w:t>
      </w:r>
      <w:r w:rsidR="00C61155">
        <w:rPr>
          <w:rFonts w:ascii="Times New Roman" w:eastAsia="Times New Roman" w:hAnsi="Times New Roman" w:cs="Times New Roman"/>
          <w:sz w:val="28"/>
          <w:szCs w:val="28"/>
          <w:lang w:val="en-US" w:eastAsia="ar-SA"/>
        </w:rPr>
        <w:t xml:space="preserve"> in consideration of cargo capacity of vehicles</w:t>
      </w:r>
      <w:r>
        <w:rPr>
          <w:rFonts w:ascii="Times New Roman" w:eastAsia="Times New Roman" w:hAnsi="Times New Roman" w:cs="Times New Roman"/>
          <w:sz w:val="28"/>
          <w:szCs w:val="28"/>
          <w:lang w:val="en-US" w:eastAsia="ar-SA"/>
        </w:rPr>
        <w:t xml:space="preserve"> were developed</w:t>
      </w:r>
      <w:r w:rsidR="00C61155">
        <w:rPr>
          <w:rFonts w:ascii="Times New Roman" w:eastAsia="Times New Roman" w:hAnsi="Times New Roman" w:cs="Times New Roman"/>
          <w:sz w:val="28"/>
          <w:szCs w:val="28"/>
          <w:lang w:val="en-US" w:eastAsia="ar-SA"/>
        </w:rPr>
        <w:t>.</w:t>
      </w:r>
      <w:r>
        <w:rPr>
          <w:rFonts w:ascii="Times New Roman" w:eastAsia="Times New Roman" w:hAnsi="Times New Roman" w:cs="Times New Roman"/>
          <w:sz w:val="28"/>
          <w:szCs w:val="28"/>
          <w:lang w:val="en-US" w:eastAsia="ar-SA"/>
        </w:rPr>
        <w:t xml:space="preserve"> </w:t>
      </w:r>
      <w:r w:rsidR="00C61155">
        <w:rPr>
          <w:rFonts w:ascii="Times New Roman" w:eastAsia="Times New Roman" w:hAnsi="Times New Roman" w:cs="Times New Roman"/>
          <w:sz w:val="28"/>
          <w:szCs w:val="28"/>
          <w:lang w:val="en-US" w:eastAsia="ar-SA"/>
        </w:rPr>
        <w:t>A</w:t>
      </w:r>
      <w:r>
        <w:rPr>
          <w:rFonts w:ascii="Times New Roman" w:eastAsia="Times New Roman" w:hAnsi="Times New Roman" w:cs="Times New Roman"/>
          <w:sz w:val="28"/>
          <w:szCs w:val="28"/>
          <w:lang w:val="en-US" w:eastAsia="ar-SA"/>
        </w:rPr>
        <w:t xml:space="preserve"> comparative analysis based on experimental data was performed.</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r w:rsidR="00C61155">
        <w:rPr>
          <w:rFonts w:ascii="Times New Roman" w:eastAsia="Times New Roman" w:hAnsi="Times New Roman" w:cs="Times New Roman"/>
          <w:sz w:val="28"/>
          <w:szCs w:val="28"/>
          <w:lang w:val="en-US" w:eastAsia="ar-SA"/>
        </w:rPr>
        <w:t>technological</w:t>
      </w:r>
      <w:r>
        <w:rPr>
          <w:rFonts w:ascii="Times New Roman" w:eastAsia="Times New Roman" w:hAnsi="Times New Roman" w:cs="Times New Roman"/>
          <w:sz w:val="28"/>
          <w:szCs w:val="28"/>
          <w:lang w:val="en-US" w:eastAsia="ar-SA"/>
        </w:rPr>
        <w:t xml:space="preserve"> part</w:t>
      </w:r>
      <w:r w:rsidR="00C61155">
        <w:rPr>
          <w:rFonts w:ascii="Times New Roman" w:eastAsia="Times New Roman" w:hAnsi="Times New Roman" w:cs="Times New Roman"/>
          <w:sz w:val="28"/>
          <w:szCs w:val="28"/>
          <w:lang w:val="en-US" w:eastAsia="ar-SA"/>
        </w:rPr>
        <w:t xml:space="preserve"> contains user guide and software test methodology.</w:t>
      </w:r>
    </w:p>
    <w:p w:rsidR="00C61155" w:rsidRPr="003B7247" w:rsidRDefault="00C61155" w:rsidP="00C61155">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A37CB9" w:rsidRPr="00842B8E" w:rsidRDefault="00A37CB9" w:rsidP="00C61155">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DATA CLUSTERING, </w:t>
      </w:r>
      <w:r>
        <w:rPr>
          <w:rFonts w:ascii="Times New Roman" w:eastAsia="Times New Roman" w:hAnsi="Times New Roman" w:cs="Times New Roman"/>
          <w:sz w:val="28"/>
          <w:szCs w:val="28"/>
          <w:lang w:val="en-US" w:eastAsia="ar-SA"/>
        </w:rPr>
        <w:t>NEAR</w:t>
      </w:r>
      <w:r w:rsidR="004E7138">
        <w:rPr>
          <w:rFonts w:ascii="Times New Roman" w:eastAsia="Times New Roman" w:hAnsi="Times New Roman" w:cs="Times New Roman"/>
          <w:sz w:val="28"/>
          <w:szCs w:val="28"/>
          <w:lang w:val="en-US" w:eastAsia="ar-SA"/>
        </w:rPr>
        <w:t>EST</w:t>
      </w:r>
      <w:r>
        <w:rPr>
          <w:rFonts w:ascii="Times New Roman" w:eastAsia="Times New Roman" w:hAnsi="Times New Roman" w:cs="Times New Roman"/>
          <w:sz w:val="28"/>
          <w:szCs w:val="28"/>
          <w:lang w:val="en-US" w:eastAsia="ar-SA"/>
        </w:rPr>
        <w:t>-NEIGHBOR CHAIN</w:t>
      </w:r>
      <w:r w:rsidR="00A81269">
        <w:rPr>
          <w:rFonts w:ascii="Times New Roman" w:eastAsia="Times New Roman" w:hAnsi="Times New Roman" w:cs="Times New Roman"/>
          <w:sz w:val="28"/>
          <w:szCs w:val="28"/>
          <w:lang w:eastAsia="ar-SA"/>
        </w:rPr>
        <w:t xml:space="preserve"> ALGORITHM</w:t>
      </w:r>
      <w:r>
        <w:rPr>
          <w:rFonts w:ascii="Times New Roman" w:eastAsia="Times New Roman" w:hAnsi="Times New Roman" w:cs="Times New Roman"/>
          <w:sz w:val="28"/>
          <w:szCs w:val="28"/>
          <w:lang w:eastAsia="ar-SA"/>
        </w:rPr>
        <w:t>,</w:t>
      </w:r>
      <w:r w:rsidR="00D91965">
        <w:rPr>
          <w:rFonts w:ascii="Times New Roman" w:eastAsia="Times New Roman" w:hAnsi="Times New Roman" w:cs="Times New Roman"/>
          <w:sz w:val="28"/>
          <w:szCs w:val="28"/>
          <w:lang w:val="en-US" w:eastAsia="ar-SA"/>
        </w:rPr>
        <w:t xml:space="preserve"> </w:t>
      </w:r>
      <w:r w:rsidR="00B379E4">
        <w:rPr>
          <w:rFonts w:ascii="Times New Roman" w:eastAsia="Times New Roman" w:hAnsi="Times New Roman" w:cs="Times New Roman"/>
          <w:sz w:val="28"/>
          <w:szCs w:val="28"/>
          <w:lang w:val="en-US" w:eastAsia="ar-SA"/>
        </w:rPr>
        <w:t>META</w:t>
      </w:r>
      <w:r w:rsidR="00D91965">
        <w:rPr>
          <w:rFonts w:ascii="Times New Roman" w:eastAsia="Times New Roman" w:hAnsi="Times New Roman" w:cs="Times New Roman"/>
          <w:sz w:val="28"/>
          <w:szCs w:val="28"/>
          <w:lang w:val="en-US" w:eastAsia="ar-SA"/>
        </w:rPr>
        <w:t>HEUR</w:t>
      </w:r>
      <w:r>
        <w:rPr>
          <w:rFonts w:ascii="Times New Roman" w:eastAsia="Times New Roman" w:hAnsi="Times New Roman" w:cs="Times New Roman"/>
          <w:sz w:val="28"/>
          <w:szCs w:val="28"/>
          <w:lang w:val="en-US" w:eastAsia="ar-SA"/>
        </w:rPr>
        <w:t xml:space="preserve">ISTIC, </w:t>
      </w:r>
      <w:r w:rsidRPr="00842B8E">
        <w:rPr>
          <w:rFonts w:ascii="Times New Roman" w:eastAsia="Times New Roman" w:hAnsi="Times New Roman" w:cs="Times New Roman"/>
          <w:sz w:val="28"/>
          <w:szCs w:val="28"/>
          <w:lang w:val="en-US" w:eastAsia="ar-SA"/>
        </w:rPr>
        <w:t>BEES ALGOTIRHM, TRAVELING SALESMAN PROBLEM.</w:t>
      </w:r>
    </w:p>
    <w:p w:rsidR="000C5086" w:rsidRDefault="00264DA7"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lastRenderedPageBreak/>
        <w:t>ЗМІСТ</w:t>
      </w:r>
    </w:p>
    <w:p w:rsidR="00BD0A8A" w:rsidRDefault="005B1663" w:rsidP="00BD0A8A">
      <w:pPr>
        <w:pStyle w:val="TOC1"/>
        <w:tabs>
          <w:tab w:val="right" w:leader="dot" w:pos="9344"/>
        </w:tabs>
        <w:spacing w:line="360" w:lineRule="auto"/>
        <w:rPr>
          <w:rFonts w:asciiTheme="minorHAnsi" w:eastAsiaTheme="minorEastAsia" w:hAnsiTheme="minorHAnsi"/>
          <w:noProof/>
          <w:sz w:val="22"/>
          <w:lang w:eastAsia="uk-UA"/>
        </w:rPr>
      </w:pPr>
      <w:r>
        <w:rPr>
          <w:rFonts w:cs="Times New Roman"/>
        </w:rPr>
        <w:fldChar w:fldCharType="begin"/>
      </w:r>
      <w:r w:rsidR="00BD0A8A">
        <w:rPr>
          <w:rFonts w:cs="Times New Roman"/>
        </w:rPr>
        <w:instrText xml:space="preserve"> TOC \o \h \z \u </w:instrText>
      </w:r>
      <w:r>
        <w:rPr>
          <w:rFonts w:cs="Times New Roman"/>
        </w:rPr>
        <w:fldChar w:fldCharType="separate"/>
      </w:r>
      <w:hyperlink w:anchor="_Toc325322982" w:history="1">
        <w:r w:rsidR="00BD0A8A" w:rsidRPr="00B47E00">
          <w:rPr>
            <w:rStyle w:val="Hyperlink"/>
            <w:rFonts w:cs="Times New Roman"/>
            <w:noProof/>
          </w:rPr>
          <w:t>ВСТУП</w:t>
        </w:r>
        <w:r w:rsidR="00BD0A8A">
          <w:rPr>
            <w:noProof/>
            <w:webHidden/>
          </w:rPr>
          <w:tab/>
        </w:r>
        <w:r>
          <w:rPr>
            <w:noProof/>
            <w:webHidden/>
          </w:rPr>
          <w:fldChar w:fldCharType="begin"/>
        </w:r>
        <w:r w:rsidR="00BD0A8A">
          <w:rPr>
            <w:noProof/>
            <w:webHidden/>
          </w:rPr>
          <w:instrText xml:space="preserve"> PAGEREF _Toc325322982 \h </w:instrText>
        </w:r>
        <w:r>
          <w:rPr>
            <w:noProof/>
            <w:webHidden/>
          </w:rPr>
        </w:r>
        <w:r>
          <w:rPr>
            <w:noProof/>
            <w:webHidden/>
          </w:rPr>
          <w:fldChar w:fldCharType="separate"/>
        </w:r>
        <w:r w:rsidR="00BD0A8A">
          <w:rPr>
            <w:noProof/>
            <w:webHidden/>
          </w:rPr>
          <w:t>8</w:t>
        </w:r>
        <w:r>
          <w:rPr>
            <w:noProof/>
            <w:webHidden/>
          </w:rPr>
          <w:fldChar w:fldCharType="end"/>
        </w:r>
      </w:hyperlink>
    </w:p>
    <w:p w:rsidR="00BD0A8A" w:rsidRDefault="005B1663"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3" w:history="1">
        <w:r w:rsidR="00BD0A8A" w:rsidRPr="00B47E00">
          <w:rPr>
            <w:rStyle w:val="Hyperlink"/>
            <w:rFonts w:cs="Times New Roman"/>
            <w:noProof/>
            <w:lang w:val="ru-RU"/>
          </w:rPr>
          <w:t>1</w:t>
        </w:r>
        <w:r w:rsidR="00BD0A8A">
          <w:rPr>
            <w:rFonts w:asciiTheme="minorHAnsi" w:eastAsiaTheme="minorEastAsia" w:hAnsiTheme="minorHAnsi"/>
            <w:noProof/>
            <w:sz w:val="22"/>
            <w:lang w:eastAsia="uk-UA"/>
          </w:rPr>
          <w:tab/>
        </w:r>
        <w:r w:rsidR="00BD0A8A" w:rsidRPr="00B47E00">
          <w:rPr>
            <w:rStyle w:val="Hyperlink"/>
            <w:rFonts w:cs="Times New Roman"/>
            <w:noProof/>
            <w:lang w:val="en-US"/>
          </w:rPr>
          <w:t xml:space="preserve">ЗАГАЛЬНІ </w:t>
        </w:r>
        <w:r w:rsidR="00BD0A8A" w:rsidRPr="00B47E00">
          <w:rPr>
            <w:rStyle w:val="Hyperlink"/>
            <w:rFonts w:cs="Times New Roman"/>
            <w:noProof/>
          </w:rPr>
          <w:t>ПОЛОЖЕННЯ</w:t>
        </w:r>
        <w:r w:rsidR="00BD0A8A">
          <w:rPr>
            <w:noProof/>
            <w:webHidden/>
          </w:rPr>
          <w:tab/>
        </w:r>
        <w:r>
          <w:rPr>
            <w:noProof/>
            <w:webHidden/>
          </w:rPr>
          <w:fldChar w:fldCharType="begin"/>
        </w:r>
        <w:r w:rsidR="00BD0A8A">
          <w:rPr>
            <w:noProof/>
            <w:webHidden/>
          </w:rPr>
          <w:instrText xml:space="preserve"> PAGEREF _Toc325322983 \h </w:instrText>
        </w:r>
        <w:r>
          <w:rPr>
            <w:noProof/>
            <w:webHidden/>
          </w:rPr>
        </w:r>
        <w:r>
          <w:rPr>
            <w:noProof/>
            <w:webHidden/>
          </w:rPr>
          <w:fldChar w:fldCharType="separate"/>
        </w:r>
        <w:r w:rsidR="00BD0A8A">
          <w:rPr>
            <w:noProof/>
            <w:webHidden/>
          </w:rPr>
          <w:t>9</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4" w:history="1">
        <w:r w:rsidR="00BD0A8A" w:rsidRPr="00B47E00">
          <w:rPr>
            <w:rStyle w:val="Hyperlink"/>
            <w:rFonts w:cs="Times New Roman"/>
            <w:noProof/>
          </w:rPr>
          <w:t>1.1</w:t>
        </w:r>
        <w:r w:rsidR="00BD0A8A">
          <w:rPr>
            <w:rFonts w:asciiTheme="minorHAnsi" w:eastAsiaTheme="minorEastAsia" w:hAnsiTheme="minorHAnsi"/>
            <w:noProof/>
            <w:sz w:val="22"/>
            <w:lang w:eastAsia="uk-UA"/>
          </w:rPr>
          <w:tab/>
        </w:r>
        <w:r w:rsidR="00BD0A8A" w:rsidRPr="00B47E00">
          <w:rPr>
            <w:rStyle w:val="Hyperlink"/>
            <w:rFonts w:cs="Times New Roman"/>
            <w:noProof/>
          </w:rPr>
          <w:t>Опис предметного середовища</w:t>
        </w:r>
        <w:r w:rsidR="00BD0A8A">
          <w:rPr>
            <w:noProof/>
            <w:webHidden/>
          </w:rPr>
          <w:tab/>
        </w:r>
        <w:r>
          <w:rPr>
            <w:noProof/>
            <w:webHidden/>
          </w:rPr>
          <w:fldChar w:fldCharType="begin"/>
        </w:r>
        <w:r w:rsidR="00BD0A8A">
          <w:rPr>
            <w:noProof/>
            <w:webHidden/>
          </w:rPr>
          <w:instrText xml:space="preserve"> PAGEREF _Toc325322984 \h </w:instrText>
        </w:r>
        <w:r>
          <w:rPr>
            <w:noProof/>
            <w:webHidden/>
          </w:rPr>
        </w:r>
        <w:r>
          <w:rPr>
            <w:noProof/>
            <w:webHidden/>
          </w:rPr>
          <w:fldChar w:fldCharType="separate"/>
        </w:r>
        <w:r w:rsidR="00BD0A8A">
          <w:rPr>
            <w:noProof/>
            <w:webHidden/>
          </w:rPr>
          <w:t>9</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5" w:history="1">
        <w:r w:rsidR="00BD0A8A" w:rsidRPr="00B47E00">
          <w:rPr>
            <w:rStyle w:val="Hyperlink"/>
            <w:rFonts w:cs="Times New Roman"/>
            <w:noProof/>
          </w:rPr>
          <w:t>1.2</w:t>
        </w:r>
        <w:r w:rsidR="00BD0A8A">
          <w:rPr>
            <w:rFonts w:asciiTheme="minorHAnsi" w:eastAsiaTheme="minorEastAsia" w:hAnsiTheme="minorHAnsi"/>
            <w:noProof/>
            <w:sz w:val="22"/>
            <w:lang w:eastAsia="uk-UA"/>
          </w:rPr>
          <w:tab/>
        </w:r>
        <w:r w:rsidR="00BD0A8A" w:rsidRPr="00B47E00">
          <w:rPr>
            <w:rStyle w:val="Hyperlink"/>
            <w:rFonts w:cs="Times New Roman"/>
            <w:noProof/>
          </w:rPr>
          <w:t>Постановка задачі</w:t>
        </w:r>
        <w:r w:rsidR="00BD0A8A">
          <w:rPr>
            <w:noProof/>
            <w:webHidden/>
          </w:rPr>
          <w:tab/>
        </w:r>
        <w:r>
          <w:rPr>
            <w:noProof/>
            <w:webHidden/>
          </w:rPr>
          <w:fldChar w:fldCharType="begin"/>
        </w:r>
        <w:r w:rsidR="00BD0A8A">
          <w:rPr>
            <w:noProof/>
            <w:webHidden/>
          </w:rPr>
          <w:instrText xml:space="preserve"> PAGEREF _Toc325322985 \h </w:instrText>
        </w:r>
        <w:r>
          <w:rPr>
            <w:noProof/>
            <w:webHidden/>
          </w:rPr>
        </w:r>
        <w:r>
          <w:rPr>
            <w:noProof/>
            <w:webHidden/>
          </w:rPr>
          <w:fldChar w:fldCharType="separate"/>
        </w:r>
        <w:r w:rsidR="00BD0A8A">
          <w:rPr>
            <w:noProof/>
            <w:webHidden/>
          </w:rPr>
          <w:t>9</w:t>
        </w:r>
        <w:r>
          <w:rPr>
            <w:noProof/>
            <w:webHidden/>
          </w:rPr>
          <w:fldChar w:fldCharType="end"/>
        </w:r>
      </w:hyperlink>
    </w:p>
    <w:p w:rsidR="00BD0A8A" w:rsidRDefault="005B1663"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86" w:history="1">
        <w:r w:rsidR="00BD0A8A" w:rsidRPr="00B47E00">
          <w:rPr>
            <w:rStyle w:val="Hyperlink"/>
            <w:rFonts w:cs="Times New Roman"/>
            <w:noProof/>
          </w:rPr>
          <w:t>1.2.1</w:t>
        </w:r>
        <w:r w:rsidR="00BD0A8A">
          <w:rPr>
            <w:rFonts w:asciiTheme="minorHAnsi" w:eastAsiaTheme="minorEastAsia" w:hAnsiTheme="minorHAnsi"/>
            <w:noProof/>
            <w:sz w:val="22"/>
            <w:lang w:eastAsia="uk-UA"/>
          </w:rPr>
          <w:tab/>
        </w:r>
        <w:r w:rsidR="00BD0A8A" w:rsidRPr="00B47E00">
          <w:rPr>
            <w:rStyle w:val="Hyperlink"/>
            <w:rFonts w:cs="Times New Roman"/>
            <w:noProof/>
          </w:rPr>
          <w:t>Призначення розробки</w:t>
        </w:r>
        <w:r w:rsidR="00BD0A8A">
          <w:rPr>
            <w:noProof/>
            <w:webHidden/>
          </w:rPr>
          <w:tab/>
        </w:r>
        <w:r>
          <w:rPr>
            <w:noProof/>
            <w:webHidden/>
          </w:rPr>
          <w:fldChar w:fldCharType="begin"/>
        </w:r>
        <w:r w:rsidR="00BD0A8A">
          <w:rPr>
            <w:noProof/>
            <w:webHidden/>
          </w:rPr>
          <w:instrText xml:space="preserve"> PAGEREF _Toc325322986 \h </w:instrText>
        </w:r>
        <w:r>
          <w:rPr>
            <w:noProof/>
            <w:webHidden/>
          </w:rPr>
        </w:r>
        <w:r>
          <w:rPr>
            <w:noProof/>
            <w:webHidden/>
          </w:rPr>
          <w:fldChar w:fldCharType="separate"/>
        </w:r>
        <w:r w:rsidR="00BD0A8A">
          <w:rPr>
            <w:noProof/>
            <w:webHidden/>
          </w:rPr>
          <w:t>9</w:t>
        </w:r>
        <w:r>
          <w:rPr>
            <w:noProof/>
            <w:webHidden/>
          </w:rPr>
          <w:fldChar w:fldCharType="end"/>
        </w:r>
      </w:hyperlink>
    </w:p>
    <w:p w:rsidR="00BD0A8A" w:rsidRDefault="005B1663"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87" w:history="1">
        <w:r w:rsidR="00BD0A8A" w:rsidRPr="00B47E00">
          <w:rPr>
            <w:rStyle w:val="Hyperlink"/>
            <w:rFonts w:cs="Times New Roman"/>
            <w:noProof/>
          </w:rPr>
          <w:t>1.2.2</w:t>
        </w:r>
        <w:r w:rsidR="00BD0A8A">
          <w:rPr>
            <w:rFonts w:asciiTheme="minorHAnsi" w:eastAsiaTheme="minorEastAsia" w:hAnsiTheme="minorHAnsi"/>
            <w:noProof/>
            <w:sz w:val="22"/>
            <w:lang w:eastAsia="uk-UA"/>
          </w:rPr>
          <w:tab/>
        </w:r>
        <w:r w:rsidR="00BD0A8A" w:rsidRPr="00B47E00">
          <w:rPr>
            <w:rStyle w:val="Hyperlink"/>
            <w:rFonts w:cs="Times New Roman"/>
            <w:noProof/>
          </w:rPr>
          <w:t>Цілі та задачі розробки</w:t>
        </w:r>
        <w:r w:rsidR="00BD0A8A">
          <w:rPr>
            <w:noProof/>
            <w:webHidden/>
          </w:rPr>
          <w:tab/>
        </w:r>
        <w:r>
          <w:rPr>
            <w:noProof/>
            <w:webHidden/>
          </w:rPr>
          <w:fldChar w:fldCharType="begin"/>
        </w:r>
        <w:r w:rsidR="00BD0A8A">
          <w:rPr>
            <w:noProof/>
            <w:webHidden/>
          </w:rPr>
          <w:instrText xml:space="preserve"> PAGEREF _Toc325322987 \h </w:instrText>
        </w:r>
        <w:r>
          <w:rPr>
            <w:noProof/>
            <w:webHidden/>
          </w:rPr>
        </w:r>
        <w:r>
          <w:rPr>
            <w:noProof/>
            <w:webHidden/>
          </w:rPr>
          <w:fldChar w:fldCharType="separate"/>
        </w:r>
        <w:r w:rsidR="00BD0A8A">
          <w:rPr>
            <w:noProof/>
            <w:webHidden/>
          </w:rPr>
          <w:t>9</w:t>
        </w:r>
        <w:r>
          <w:rPr>
            <w:noProof/>
            <w:webHidden/>
          </w:rPr>
          <w:fldChar w:fldCharType="end"/>
        </w:r>
      </w:hyperlink>
    </w:p>
    <w:p w:rsidR="00BD0A8A" w:rsidRDefault="005B1663" w:rsidP="00BD0A8A">
      <w:pPr>
        <w:pStyle w:val="TOC2"/>
        <w:tabs>
          <w:tab w:val="right" w:leader="dot" w:pos="9344"/>
        </w:tabs>
        <w:spacing w:line="360" w:lineRule="auto"/>
        <w:rPr>
          <w:rFonts w:asciiTheme="minorHAnsi" w:eastAsiaTheme="minorEastAsia" w:hAnsiTheme="minorHAnsi"/>
          <w:noProof/>
          <w:sz w:val="22"/>
          <w:lang w:eastAsia="uk-UA"/>
        </w:rPr>
      </w:pPr>
      <w:hyperlink w:anchor="_Toc325322988"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_Toc325322988 \h </w:instrText>
        </w:r>
        <w:r>
          <w:rPr>
            <w:noProof/>
            <w:webHidden/>
          </w:rPr>
        </w:r>
        <w:r>
          <w:rPr>
            <w:noProof/>
            <w:webHidden/>
          </w:rPr>
          <w:fldChar w:fldCharType="separate"/>
        </w:r>
        <w:r w:rsidR="00BD0A8A">
          <w:rPr>
            <w:noProof/>
            <w:webHidden/>
          </w:rPr>
          <w:t>10</w:t>
        </w:r>
        <w:r>
          <w:rPr>
            <w:noProof/>
            <w:webHidden/>
          </w:rPr>
          <w:fldChar w:fldCharType="end"/>
        </w:r>
      </w:hyperlink>
    </w:p>
    <w:p w:rsidR="00BD0A8A" w:rsidRDefault="005B1663"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9" w:history="1">
        <w:r w:rsidR="00BD0A8A" w:rsidRPr="00B47E00">
          <w:rPr>
            <w:rStyle w:val="Hyperlink"/>
            <w:rFonts w:cs="Times New Roman"/>
            <w:noProof/>
            <w:lang w:val="ru-RU"/>
          </w:rPr>
          <w:t>2</w:t>
        </w:r>
        <w:r w:rsidR="00BD0A8A">
          <w:rPr>
            <w:rFonts w:asciiTheme="minorHAnsi" w:eastAsiaTheme="minorEastAsia" w:hAnsiTheme="minorHAnsi"/>
            <w:noProof/>
            <w:sz w:val="22"/>
            <w:lang w:eastAsia="uk-UA"/>
          </w:rPr>
          <w:tab/>
        </w:r>
        <w:r w:rsidR="00BD0A8A" w:rsidRPr="00B47E00">
          <w:rPr>
            <w:rStyle w:val="Hyperlink"/>
            <w:rFonts w:cs="Times New Roman"/>
            <w:noProof/>
            <w:lang w:val="ru-RU"/>
          </w:rPr>
          <w:t>МАТЕМАТИЧНЕ ЗАБЕЗПЕЧЕНЯ</w:t>
        </w:r>
        <w:r w:rsidR="00BD0A8A">
          <w:rPr>
            <w:noProof/>
            <w:webHidden/>
          </w:rPr>
          <w:tab/>
        </w:r>
        <w:r>
          <w:rPr>
            <w:noProof/>
            <w:webHidden/>
          </w:rPr>
          <w:fldChar w:fldCharType="begin"/>
        </w:r>
        <w:r w:rsidR="00BD0A8A">
          <w:rPr>
            <w:noProof/>
            <w:webHidden/>
          </w:rPr>
          <w:instrText xml:space="preserve"> PAGEREF _Toc325322989 \h </w:instrText>
        </w:r>
        <w:r>
          <w:rPr>
            <w:noProof/>
            <w:webHidden/>
          </w:rPr>
        </w:r>
        <w:r>
          <w:rPr>
            <w:noProof/>
            <w:webHidden/>
          </w:rPr>
          <w:fldChar w:fldCharType="separate"/>
        </w:r>
        <w:r w:rsidR="00BD0A8A">
          <w:rPr>
            <w:noProof/>
            <w:webHidden/>
          </w:rPr>
          <w:t>11</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0" w:history="1">
        <w:r w:rsidR="00BD0A8A" w:rsidRPr="00B47E00">
          <w:rPr>
            <w:rStyle w:val="Hyperlink"/>
            <w:rFonts w:cs="Times New Roman"/>
            <w:noProof/>
          </w:rPr>
          <w:t>2.1</w:t>
        </w:r>
        <w:r w:rsidR="00BD0A8A">
          <w:rPr>
            <w:rFonts w:asciiTheme="minorHAnsi" w:eastAsiaTheme="minorEastAsia" w:hAnsiTheme="minorHAnsi"/>
            <w:noProof/>
            <w:sz w:val="22"/>
            <w:lang w:eastAsia="uk-UA"/>
          </w:rPr>
          <w:tab/>
        </w:r>
        <w:r w:rsidR="00BD0A8A" w:rsidRPr="00B47E00">
          <w:rPr>
            <w:rStyle w:val="Hyperlink"/>
            <w:rFonts w:cs="Times New Roman"/>
            <w:noProof/>
          </w:rPr>
          <w:t>Змістовна постановка задачі</w:t>
        </w:r>
        <w:r w:rsidR="00BD0A8A">
          <w:rPr>
            <w:noProof/>
            <w:webHidden/>
          </w:rPr>
          <w:tab/>
        </w:r>
        <w:r>
          <w:rPr>
            <w:noProof/>
            <w:webHidden/>
          </w:rPr>
          <w:fldChar w:fldCharType="begin"/>
        </w:r>
        <w:r w:rsidR="00BD0A8A">
          <w:rPr>
            <w:noProof/>
            <w:webHidden/>
          </w:rPr>
          <w:instrText xml:space="preserve"> PAGEREF _Toc325322990 \h </w:instrText>
        </w:r>
        <w:r>
          <w:rPr>
            <w:noProof/>
            <w:webHidden/>
          </w:rPr>
        </w:r>
        <w:r>
          <w:rPr>
            <w:noProof/>
            <w:webHidden/>
          </w:rPr>
          <w:fldChar w:fldCharType="separate"/>
        </w:r>
        <w:r w:rsidR="00BD0A8A">
          <w:rPr>
            <w:noProof/>
            <w:webHidden/>
          </w:rPr>
          <w:t>11</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1" w:history="1">
        <w:r w:rsidR="00BD0A8A" w:rsidRPr="00B47E00">
          <w:rPr>
            <w:rStyle w:val="Hyperlink"/>
            <w:rFonts w:cs="Times New Roman"/>
            <w:noProof/>
          </w:rPr>
          <w:t>2.2</w:t>
        </w:r>
        <w:r w:rsidR="00BD0A8A">
          <w:rPr>
            <w:rFonts w:asciiTheme="minorHAnsi" w:eastAsiaTheme="minorEastAsia" w:hAnsiTheme="minorHAnsi"/>
            <w:noProof/>
            <w:sz w:val="22"/>
            <w:lang w:eastAsia="uk-UA"/>
          </w:rPr>
          <w:tab/>
        </w:r>
        <w:r w:rsidR="00BD0A8A" w:rsidRPr="00B47E00">
          <w:rPr>
            <w:rStyle w:val="Hyperlink"/>
            <w:rFonts w:cs="Times New Roman"/>
            <w:noProof/>
          </w:rPr>
          <w:t>Математична постановка задачі</w:t>
        </w:r>
        <w:r w:rsidR="00BD0A8A">
          <w:rPr>
            <w:noProof/>
            <w:webHidden/>
          </w:rPr>
          <w:tab/>
        </w:r>
        <w:r>
          <w:rPr>
            <w:noProof/>
            <w:webHidden/>
          </w:rPr>
          <w:fldChar w:fldCharType="begin"/>
        </w:r>
        <w:r w:rsidR="00BD0A8A">
          <w:rPr>
            <w:noProof/>
            <w:webHidden/>
          </w:rPr>
          <w:instrText xml:space="preserve"> PAGEREF _Toc325322991 \h </w:instrText>
        </w:r>
        <w:r>
          <w:rPr>
            <w:noProof/>
            <w:webHidden/>
          </w:rPr>
        </w:r>
        <w:r>
          <w:rPr>
            <w:noProof/>
            <w:webHidden/>
          </w:rPr>
          <w:fldChar w:fldCharType="separate"/>
        </w:r>
        <w:r w:rsidR="00BD0A8A">
          <w:rPr>
            <w:noProof/>
            <w:webHidden/>
          </w:rPr>
          <w:t>11</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2" w:history="1">
        <w:r w:rsidR="00BD0A8A" w:rsidRPr="00B47E00">
          <w:rPr>
            <w:rStyle w:val="Hyperlink"/>
            <w:rFonts w:cs="Times New Roman"/>
            <w:noProof/>
          </w:rPr>
          <w:t>2.3</w:t>
        </w:r>
        <w:r w:rsidR="00BD0A8A">
          <w:rPr>
            <w:rFonts w:asciiTheme="minorHAnsi" w:eastAsiaTheme="minorEastAsia" w:hAnsiTheme="minorHAnsi"/>
            <w:noProof/>
            <w:sz w:val="22"/>
            <w:lang w:eastAsia="uk-UA"/>
          </w:rPr>
          <w:tab/>
        </w:r>
        <w:r w:rsidR="00BD0A8A" w:rsidRPr="00B47E00">
          <w:rPr>
            <w:rStyle w:val="Hyperlink"/>
            <w:rFonts w:cs="Times New Roman"/>
            <w:noProof/>
          </w:rPr>
          <w:t>Обґрунтування методу розв’язання</w:t>
        </w:r>
        <w:r w:rsidR="00BD0A8A">
          <w:rPr>
            <w:noProof/>
            <w:webHidden/>
          </w:rPr>
          <w:tab/>
        </w:r>
        <w:r>
          <w:rPr>
            <w:noProof/>
            <w:webHidden/>
          </w:rPr>
          <w:fldChar w:fldCharType="begin"/>
        </w:r>
        <w:r w:rsidR="00BD0A8A">
          <w:rPr>
            <w:noProof/>
            <w:webHidden/>
          </w:rPr>
          <w:instrText xml:space="preserve"> PAGEREF _Toc325322992 \h </w:instrText>
        </w:r>
        <w:r>
          <w:rPr>
            <w:noProof/>
            <w:webHidden/>
          </w:rPr>
        </w:r>
        <w:r>
          <w:rPr>
            <w:noProof/>
            <w:webHidden/>
          </w:rPr>
          <w:fldChar w:fldCharType="separate"/>
        </w:r>
        <w:r w:rsidR="00BD0A8A">
          <w:rPr>
            <w:noProof/>
            <w:webHidden/>
          </w:rPr>
          <w:t>15</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3" w:history="1">
        <w:r w:rsidR="00BD0A8A" w:rsidRPr="00B47E00">
          <w:rPr>
            <w:rStyle w:val="Hyperlink"/>
            <w:rFonts w:cs="Times New Roman"/>
            <w:noProof/>
          </w:rPr>
          <w:t>2.4</w:t>
        </w:r>
        <w:r w:rsidR="00BD0A8A">
          <w:rPr>
            <w:rFonts w:asciiTheme="minorHAnsi" w:eastAsiaTheme="minorEastAsia" w:hAnsiTheme="minorHAnsi"/>
            <w:noProof/>
            <w:sz w:val="22"/>
            <w:lang w:eastAsia="uk-UA"/>
          </w:rPr>
          <w:tab/>
        </w:r>
        <w:r w:rsidR="00BD0A8A" w:rsidRPr="00B47E00">
          <w:rPr>
            <w:rStyle w:val="Hyperlink"/>
            <w:rFonts w:cs="Times New Roman"/>
            <w:noProof/>
          </w:rPr>
          <w:t>Опис методів розв’язання</w:t>
        </w:r>
        <w:r w:rsidR="00BD0A8A">
          <w:rPr>
            <w:noProof/>
            <w:webHidden/>
          </w:rPr>
          <w:tab/>
        </w:r>
        <w:r>
          <w:rPr>
            <w:noProof/>
            <w:webHidden/>
          </w:rPr>
          <w:fldChar w:fldCharType="begin"/>
        </w:r>
        <w:r w:rsidR="00BD0A8A">
          <w:rPr>
            <w:noProof/>
            <w:webHidden/>
          </w:rPr>
          <w:instrText xml:space="preserve"> PAGEREF _Toc325322993 \h </w:instrText>
        </w:r>
        <w:r>
          <w:rPr>
            <w:noProof/>
            <w:webHidden/>
          </w:rPr>
        </w:r>
        <w:r>
          <w:rPr>
            <w:noProof/>
            <w:webHidden/>
          </w:rPr>
          <w:fldChar w:fldCharType="separate"/>
        </w:r>
        <w:r w:rsidR="00BD0A8A">
          <w:rPr>
            <w:noProof/>
            <w:webHidden/>
          </w:rPr>
          <w:t>15</w:t>
        </w:r>
        <w:r>
          <w:rPr>
            <w:noProof/>
            <w:webHidden/>
          </w:rPr>
          <w:fldChar w:fldCharType="end"/>
        </w:r>
      </w:hyperlink>
    </w:p>
    <w:p w:rsidR="00BD0A8A" w:rsidRDefault="005B1663"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94" w:history="1">
        <w:r w:rsidR="00BD0A8A" w:rsidRPr="00B47E00">
          <w:rPr>
            <w:rStyle w:val="Hyperlink"/>
            <w:rFonts w:cs="Times New Roman"/>
            <w:noProof/>
          </w:rPr>
          <w:t>2.4.1</w:t>
        </w:r>
        <w:r w:rsidR="00BD0A8A">
          <w:rPr>
            <w:rFonts w:asciiTheme="minorHAnsi" w:eastAsiaTheme="minorEastAsia" w:hAnsiTheme="minorHAnsi"/>
            <w:noProof/>
            <w:sz w:val="22"/>
            <w:lang w:eastAsia="uk-UA"/>
          </w:rPr>
          <w:tab/>
        </w:r>
        <w:r w:rsidR="00BD0A8A" w:rsidRPr="00B47E00">
          <w:rPr>
            <w:rStyle w:val="Hyperlink"/>
            <w:rFonts w:cs="Times New Roman"/>
            <w:noProof/>
          </w:rPr>
          <w:t>Опис 2-етапного алгоритму розв’язання CVRP</w:t>
        </w:r>
        <w:r w:rsidR="00BD0A8A">
          <w:rPr>
            <w:noProof/>
            <w:webHidden/>
          </w:rPr>
          <w:tab/>
        </w:r>
        <w:r>
          <w:rPr>
            <w:noProof/>
            <w:webHidden/>
          </w:rPr>
          <w:fldChar w:fldCharType="begin"/>
        </w:r>
        <w:r w:rsidR="00BD0A8A">
          <w:rPr>
            <w:noProof/>
            <w:webHidden/>
          </w:rPr>
          <w:instrText xml:space="preserve"> PAGEREF _Toc325322994 \h </w:instrText>
        </w:r>
        <w:r>
          <w:rPr>
            <w:noProof/>
            <w:webHidden/>
          </w:rPr>
        </w:r>
        <w:r>
          <w:rPr>
            <w:noProof/>
            <w:webHidden/>
          </w:rPr>
          <w:fldChar w:fldCharType="separate"/>
        </w:r>
        <w:r w:rsidR="00BD0A8A">
          <w:rPr>
            <w:noProof/>
            <w:webHidden/>
          </w:rPr>
          <w:t>15</w:t>
        </w:r>
        <w:r>
          <w:rPr>
            <w:noProof/>
            <w:webHidden/>
          </w:rPr>
          <w:fldChar w:fldCharType="end"/>
        </w:r>
      </w:hyperlink>
    </w:p>
    <w:p w:rsidR="00BD0A8A" w:rsidRDefault="005B1663" w:rsidP="00BD0A8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5" w:history="1">
        <w:r w:rsidR="00BD0A8A" w:rsidRPr="00B47E00">
          <w:rPr>
            <w:rStyle w:val="Hyperlink"/>
            <w:rFonts w:cs="Times New Roman"/>
            <w:noProof/>
          </w:rPr>
          <w:t>2.4.1.1</w:t>
        </w:r>
        <w:r w:rsidR="00BD0A8A">
          <w:rPr>
            <w:rFonts w:asciiTheme="minorHAnsi" w:eastAsiaTheme="minorEastAsia" w:hAnsiTheme="minorHAnsi"/>
            <w:noProof/>
            <w:sz w:val="22"/>
            <w:lang w:eastAsia="uk-UA"/>
          </w:rPr>
          <w:tab/>
        </w:r>
        <w:r w:rsidR="00BD0A8A" w:rsidRPr="00B47E00">
          <w:rPr>
            <w:rStyle w:val="Hyperlink"/>
            <w:rFonts w:cs="Times New Roman"/>
            <w:noProof/>
          </w:rPr>
          <w:t>Перший етап – кластеризація вершин графу</w:t>
        </w:r>
        <w:r w:rsidR="00BD0A8A">
          <w:rPr>
            <w:noProof/>
            <w:webHidden/>
          </w:rPr>
          <w:tab/>
        </w:r>
        <w:r>
          <w:rPr>
            <w:noProof/>
            <w:webHidden/>
          </w:rPr>
          <w:fldChar w:fldCharType="begin"/>
        </w:r>
        <w:r w:rsidR="00BD0A8A">
          <w:rPr>
            <w:noProof/>
            <w:webHidden/>
          </w:rPr>
          <w:instrText xml:space="preserve"> PAGEREF _Toc325322995 \h </w:instrText>
        </w:r>
        <w:r>
          <w:rPr>
            <w:noProof/>
            <w:webHidden/>
          </w:rPr>
        </w:r>
        <w:r>
          <w:rPr>
            <w:noProof/>
            <w:webHidden/>
          </w:rPr>
          <w:fldChar w:fldCharType="separate"/>
        </w:r>
        <w:r w:rsidR="00BD0A8A">
          <w:rPr>
            <w:noProof/>
            <w:webHidden/>
          </w:rPr>
          <w:t>15</w:t>
        </w:r>
        <w:r>
          <w:rPr>
            <w:noProof/>
            <w:webHidden/>
          </w:rPr>
          <w:fldChar w:fldCharType="end"/>
        </w:r>
      </w:hyperlink>
    </w:p>
    <w:p w:rsidR="00BD0A8A" w:rsidRDefault="005B1663" w:rsidP="00BD0A8A">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6" w:history="1">
        <w:r w:rsidR="00BD0A8A" w:rsidRPr="00B47E00">
          <w:rPr>
            <w:rStyle w:val="Hyperlink"/>
            <w:noProof/>
            <w:snapToGrid w:val="0"/>
            <w:w w:val="0"/>
            <w:lang w:val="en-US"/>
          </w:rPr>
          <w:t>2.4.1.1.1</w:t>
        </w:r>
        <w:r w:rsidR="00BD0A8A">
          <w:rPr>
            <w:rFonts w:asciiTheme="minorHAnsi" w:eastAsiaTheme="minorEastAsia" w:hAnsiTheme="minorHAnsi"/>
            <w:noProof/>
            <w:sz w:val="22"/>
            <w:lang w:eastAsia="uk-UA"/>
          </w:rPr>
          <w:tab/>
        </w:r>
        <w:r w:rsidR="00BD0A8A" w:rsidRPr="00B47E00">
          <w:rPr>
            <w:rStyle w:val="Hyperlink"/>
            <w:noProof/>
          </w:rPr>
          <w:t>Алгоритм ланцюга найближчого сусіда</w:t>
        </w:r>
        <w:r w:rsidR="00BD0A8A">
          <w:rPr>
            <w:noProof/>
            <w:webHidden/>
          </w:rPr>
          <w:tab/>
        </w:r>
        <w:r>
          <w:rPr>
            <w:noProof/>
            <w:webHidden/>
          </w:rPr>
          <w:fldChar w:fldCharType="begin"/>
        </w:r>
        <w:r w:rsidR="00BD0A8A">
          <w:rPr>
            <w:noProof/>
            <w:webHidden/>
          </w:rPr>
          <w:instrText xml:space="preserve"> PAGEREF _Toc325322996 \h </w:instrText>
        </w:r>
        <w:r>
          <w:rPr>
            <w:noProof/>
            <w:webHidden/>
          </w:rPr>
        </w:r>
        <w:r>
          <w:rPr>
            <w:noProof/>
            <w:webHidden/>
          </w:rPr>
          <w:fldChar w:fldCharType="separate"/>
        </w:r>
        <w:r w:rsidR="00BD0A8A">
          <w:rPr>
            <w:noProof/>
            <w:webHidden/>
          </w:rPr>
          <w:t>16</w:t>
        </w:r>
        <w:r>
          <w:rPr>
            <w:noProof/>
            <w:webHidden/>
          </w:rPr>
          <w:fldChar w:fldCharType="end"/>
        </w:r>
      </w:hyperlink>
    </w:p>
    <w:p w:rsidR="00BD0A8A" w:rsidRDefault="005B1663" w:rsidP="00BD0A8A">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7" w:history="1">
        <w:r w:rsidR="00BD0A8A" w:rsidRPr="00B47E00">
          <w:rPr>
            <w:rStyle w:val="Hyperlink"/>
            <w:noProof/>
            <w:snapToGrid w:val="0"/>
            <w:w w:val="0"/>
          </w:rPr>
          <w:t>2.4.1.1.2</w:t>
        </w:r>
        <w:r w:rsidR="00BD0A8A">
          <w:rPr>
            <w:rFonts w:asciiTheme="minorHAnsi" w:eastAsiaTheme="minorEastAsia" w:hAnsiTheme="minorHAnsi"/>
            <w:noProof/>
            <w:sz w:val="22"/>
            <w:lang w:eastAsia="uk-UA"/>
          </w:rPr>
          <w:tab/>
        </w:r>
        <w:r w:rsidR="00BD0A8A" w:rsidRPr="00B47E00">
          <w:rPr>
            <w:rStyle w:val="Hyperlink"/>
            <w:noProof/>
          </w:rPr>
          <w:t>Бджолиний алгоритм кластеризації</w:t>
        </w:r>
        <w:r w:rsidR="00BD0A8A">
          <w:rPr>
            <w:noProof/>
            <w:webHidden/>
          </w:rPr>
          <w:tab/>
        </w:r>
        <w:r>
          <w:rPr>
            <w:noProof/>
            <w:webHidden/>
          </w:rPr>
          <w:fldChar w:fldCharType="begin"/>
        </w:r>
        <w:r w:rsidR="00BD0A8A">
          <w:rPr>
            <w:noProof/>
            <w:webHidden/>
          </w:rPr>
          <w:instrText xml:space="preserve"> PAGEREF _Toc325322997 \h </w:instrText>
        </w:r>
        <w:r>
          <w:rPr>
            <w:noProof/>
            <w:webHidden/>
          </w:rPr>
        </w:r>
        <w:r>
          <w:rPr>
            <w:noProof/>
            <w:webHidden/>
          </w:rPr>
          <w:fldChar w:fldCharType="separate"/>
        </w:r>
        <w:r w:rsidR="00BD0A8A">
          <w:rPr>
            <w:noProof/>
            <w:webHidden/>
          </w:rPr>
          <w:t>18</w:t>
        </w:r>
        <w:r>
          <w:rPr>
            <w:noProof/>
            <w:webHidden/>
          </w:rPr>
          <w:fldChar w:fldCharType="end"/>
        </w:r>
      </w:hyperlink>
    </w:p>
    <w:p w:rsidR="00BD0A8A" w:rsidRDefault="005B1663" w:rsidP="00BD0A8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8" w:history="1">
        <w:r w:rsidR="00BD0A8A" w:rsidRPr="00B47E00">
          <w:rPr>
            <w:rStyle w:val="Hyperlink"/>
            <w:rFonts w:cs="Times New Roman"/>
            <w:noProof/>
          </w:rPr>
          <w:t>2.4.1.2</w:t>
        </w:r>
        <w:r w:rsidR="00BD0A8A">
          <w:rPr>
            <w:rFonts w:asciiTheme="minorHAnsi" w:eastAsiaTheme="minorEastAsia" w:hAnsiTheme="minorHAnsi"/>
            <w:noProof/>
            <w:sz w:val="22"/>
            <w:lang w:eastAsia="uk-UA"/>
          </w:rPr>
          <w:tab/>
        </w:r>
        <w:r w:rsidR="00BD0A8A" w:rsidRPr="00B47E00">
          <w:rPr>
            <w:rStyle w:val="Hyperlink"/>
            <w:rFonts w:cs="Times New Roman"/>
            <w:noProof/>
          </w:rPr>
          <w:t>Другий етап – побудова маршрутів відповідно до проведеної кластеризації</w:t>
        </w:r>
        <w:r w:rsidR="00BD0A8A">
          <w:rPr>
            <w:noProof/>
            <w:webHidden/>
          </w:rPr>
          <w:tab/>
        </w:r>
        <w:r>
          <w:rPr>
            <w:noProof/>
            <w:webHidden/>
          </w:rPr>
          <w:fldChar w:fldCharType="begin"/>
        </w:r>
        <w:r w:rsidR="00BD0A8A">
          <w:rPr>
            <w:noProof/>
            <w:webHidden/>
          </w:rPr>
          <w:instrText xml:space="preserve"> PAGEREF _Toc325322998 \h </w:instrText>
        </w:r>
        <w:r>
          <w:rPr>
            <w:noProof/>
            <w:webHidden/>
          </w:rPr>
        </w:r>
        <w:r>
          <w:rPr>
            <w:noProof/>
            <w:webHidden/>
          </w:rPr>
          <w:fldChar w:fldCharType="separate"/>
        </w:r>
        <w:r w:rsidR="00BD0A8A">
          <w:rPr>
            <w:noProof/>
            <w:webHidden/>
          </w:rPr>
          <w:t>20</w:t>
        </w:r>
        <w:r>
          <w:rPr>
            <w:noProof/>
            <w:webHidden/>
          </w:rPr>
          <w:fldChar w:fldCharType="end"/>
        </w:r>
      </w:hyperlink>
    </w:p>
    <w:p w:rsidR="00BD0A8A" w:rsidRDefault="005B1663"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99" w:history="1">
        <w:r w:rsidR="00BD0A8A" w:rsidRPr="00B47E00">
          <w:rPr>
            <w:rStyle w:val="Hyperlink"/>
            <w:rFonts w:cs="Times New Roman"/>
            <w:noProof/>
          </w:rPr>
          <w:t>2.4.2</w:t>
        </w:r>
        <w:r w:rsidR="00BD0A8A">
          <w:rPr>
            <w:rFonts w:asciiTheme="minorHAnsi" w:eastAsiaTheme="minorEastAsia" w:hAnsiTheme="minorHAnsi"/>
            <w:noProof/>
            <w:sz w:val="22"/>
            <w:lang w:eastAsia="uk-UA"/>
          </w:rPr>
          <w:tab/>
        </w:r>
        <w:r w:rsidR="00BD0A8A" w:rsidRPr="00B47E00">
          <w:rPr>
            <w:rStyle w:val="Hyperlink"/>
            <w:rFonts w:cs="Times New Roman"/>
            <w:noProof/>
          </w:rPr>
          <w:t>Опис методу розв’язання CVRP+</w:t>
        </w:r>
        <w:r w:rsidR="00BD0A8A">
          <w:rPr>
            <w:noProof/>
            <w:webHidden/>
          </w:rPr>
          <w:tab/>
        </w:r>
        <w:r>
          <w:rPr>
            <w:noProof/>
            <w:webHidden/>
          </w:rPr>
          <w:fldChar w:fldCharType="begin"/>
        </w:r>
        <w:r w:rsidR="00BD0A8A">
          <w:rPr>
            <w:noProof/>
            <w:webHidden/>
          </w:rPr>
          <w:instrText xml:space="preserve"> PAGEREF _Toc325322999 \h </w:instrText>
        </w:r>
        <w:r>
          <w:rPr>
            <w:noProof/>
            <w:webHidden/>
          </w:rPr>
        </w:r>
        <w:r>
          <w:rPr>
            <w:noProof/>
            <w:webHidden/>
          </w:rPr>
          <w:fldChar w:fldCharType="separate"/>
        </w:r>
        <w:r w:rsidR="00BD0A8A">
          <w:rPr>
            <w:noProof/>
            <w:webHidden/>
          </w:rPr>
          <w:t>20</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0" w:history="1">
        <w:r w:rsidR="00BD0A8A" w:rsidRPr="00B47E00">
          <w:rPr>
            <w:rStyle w:val="Hyperlink"/>
            <w:rFonts w:cs="Times New Roman"/>
            <w:noProof/>
            <w:lang w:val="en-US"/>
          </w:rPr>
          <w:t>2.5</w:t>
        </w:r>
        <w:r w:rsidR="00BD0A8A">
          <w:rPr>
            <w:rFonts w:asciiTheme="minorHAnsi" w:eastAsiaTheme="minorEastAsia" w:hAnsiTheme="minorHAnsi"/>
            <w:noProof/>
            <w:sz w:val="22"/>
            <w:lang w:eastAsia="uk-UA"/>
          </w:rPr>
          <w:tab/>
        </w:r>
        <w:r w:rsidR="00BD0A8A" w:rsidRPr="00B47E00">
          <w:rPr>
            <w:rStyle w:val="Hyperlink"/>
            <w:rFonts w:cs="Times New Roman"/>
            <w:noProof/>
          </w:rPr>
          <w:t>Порівняльний аналіз алгоритмів</w:t>
        </w:r>
        <w:r w:rsidR="00BD0A8A">
          <w:rPr>
            <w:noProof/>
            <w:webHidden/>
          </w:rPr>
          <w:tab/>
        </w:r>
        <w:r>
          <w:rPr>
            <w:noProof/>
            <w:webHidden/>
          </w:rPr>
          <w:fldChar w:fldCharType="begin"/>
        </w:r>
        <w:r w:rsidR="00BD0A8A">
          <w:rPr>
            <w:noProof/>
            <w:webHidden/>
          </w:rPr>
          <w:instrText xml:space="preserve"> PAGEREF _Toc325323000 \h </w:instrText>
        </w:r>
        <w:r>
          <w:rPr>
            <w:noProof/>
            <w:webHidden/>
          </w:rPr>
        </w:r>
        <w:r>
          <w:rPr>
            <w:noProof/>
            <w:webHidden/>
          </w:rPr>
          <w:fldChar w:fldCharType="separate"/>
        </w:r>
        <w:r w:rsidR="00BD0A8A">
          <w:rPr>
            <w:noProof/>
            <w:webHidden/>
          </w:rPr>
          <w:t>21</w:t>
        </w:r>
        <w:r>
          <w:rPr>
            <w:noProof/>
            <w:webHidden/>
          </w:rPr>
          <w:fldChar w:fldCharType="end"/>
        </w:r>
      </w:hyperlink>
    </w:p>
    <w:p w:rsidR="00BD0A8A" w:rsidRDefault="005B1663" w:rsidP="00BD0A8A">
      <w:pPr>
        <w:pStyle w:val="TOC2"/>
        <w:tabs>
          <w:tab w:val="right" w:leader="dot" w:pos="9344"/>
        </w:tabs>
        <w:spacing w:line="360" w:lineRule="auto"/>
        <w:rPr>
          <w:rFonts w:asciiTheme="minorHAnsi" w:eastAsiaTheme="minorEastAsia" w:hAnsiTheme="minorHAnsi"/>
          <w:noProof/>
          <w:sz w:val="22"/>
          <w:lang w:eastAsia="uk-UA"/>
        </w:rPr>
      </w:pPr>
      <w:hyperlink w:anchor="_Toc325323001"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_Toc325323001 \h </w:instrText>
        </w:r>
        <w:r>
          <w:rPr>
            <w:noProof/>
            <w:webHidden/>
          </w:rPr>
        </w:r>
        <w:r>
          <w:rPr>
            <w:noProof/>
            <w:webHidden/>
          </w:rPr>
          <w:fldChar w:fldCharType="separate"/>
        </w:r>
        <w:r w:rsidR="00BD0A8A">
          <w:rPr>
            <w:noProof/>
            <w:webHidden/>
          </w:rPr>
          <w:t>25</w:t>
        </w:r>
        <w:r>
          <w:rPr>
            <w:noProof/>
            <w:webHidden/>
          </w:rPr>
          <w:fldChar w:fldCharType="end"/>
        </w:r>
      </w:hyperlink>
    </w:p>
    <w:p w:rsidR="00BD0A8A" w:rsidRDefault="005B1663"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2" w:history="1">
        <w:r w:rsidR="00BD0A8A" w:rsidRPr="00B47E00">
          <w:rPr>
            <w:rStyle w:val="Hyperlink"/>
            <w:rFonts w:cs="Times New Roman"/>
            <w:noProof/>
            <w:lang w:val="en-US"/>
          </w:rPr>
          <w:t>3</w:t>
        </w:r>
        <w:r w:rsidR="00BD0A8A">
          <w:rPr>
            <w:rFonts w:asciiTheme="minorHAnsi" w:eastAsiaTheme="minorEastAsia" w:hAnsiTheme="minorHAnsi"/>
            <w:noProof/>
            <w:sz w:val="22"/>
            <w:lang w:eastAsia="uk-UA"/>
          </w:rPr>
          <w:tab/>
        </w:r>
        <w:r w:rsidR="00BD0A8A" w:rsidRPr="00B47E00">
          <w:rPr>
            <w:rStyle w:val="Hyperlink"/>
            <w:rFonts w:cs="Times New Roman"/>
            <w:noProof/>
            <w:lang w:val="ru-RU"/>
          </w:rPr>
          <w:t>ТЕХНОЛОГІЧНИЙ РОЗДІЛ</w:t>
        </w:r>
        <w:r w:rsidR="00BD0A8A">
          <w:rPr>
            <w:noProof/>
            <w:webHidden/>
          </w:rPr>
          <w:tab/>
        </w:r>
        <w:r>
          <w:rPr>
            <w:noProof/>
            <w:webHidden/>
          </w:rPr>
          <w:fldChar w:fldCharType="begin"/>
        </w:r>
        <w:r w:rsidR="00BD0A8A">
          <w:rPr>
            <w:noProof/>
            <w:webHidden/>
          </w:rPr>
          <w:instrText xml:space="preserve"> PAGEREF _Toc325323002 \h </w:instrText>
        </w:r>
        <w:r>
          <w:rPr>
            <w:noProof/>
            <w:webHidden/>
          </w:rPr>
        </w:r>
        <w:r>
          <w:rPr>
            <w:noProof/>
            <w:webHidden/>
          </w:rPr>
          <w:fldChar w:fldCharType="separate"/>
        </w:r>
        <w:r w:rsidR="00BD0A8A">
          <w:rPr>
            <w:noProof/>
            <w:webHidden/>
          </w:rPr>
          <w:t>26</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3" w:history="1">
        <w:r w:rsidR="00BD0A8A" w:rsidRPr="00B47E00">
          <w:rPr>
            <w:rStyle w:val="Hyperlink"/>
            <w:rFonts w:cs="Times New Roman"/>
            <w:noProof/>
          </w:rPr>
          <w:t>3.1</w:t>
        </w:r>
        <w:r w:rsidR="00BD0A8A">
          <w:rPr>
            <w:rFonts w:asciiTheme="minorHAnsi" w:eastAsiaTheme="minorEastAsia" w:hAnsiTheme="minorHAnsi"/>
            <w:noProof/>
            <w:sz w:val="22"/>
            <w:lang w:eastAsia="uk-UA"/>
          </w:rPr>
          <w:tab/>
        </w:r>
        <w:r w:rsidR="00BD0A8A" w:rsidRPr="00B47E00">
          <w:rPr>
            <w:rStyle w:val="Hyperlink"/>
            <w:rFonts w:cs="Times New Roman"/>
            <w:noProof/>
          </w:rPr>
          <w:t>Керівництво користувача</w:t>
        </w:r>
        <w:r w:rsidR="00BD0A8A">
          <w:rPr>
            <w:noProof/>
            <w:webHidden/>
          </w:rPr>
          <w:tab/>
        </w:r>
        <w:r>
          <w:rPr>
            <w:noProof/>
            <w:webHidden/>
          </w:rPr>
          <w:fldChar w:fldCharType="begin"/>
        </w:r>
        <w:r w:rsidR="00BD0A8A">
          <w:rPr>
            <w:noProof/>
            <w:webHidden/>
          </w:rPr>
          <w:instrText xml:space="preserve"> PAGEREF _Toc325323003 \h </w:instrText>
        </w:r>
        <w:r>
          <w:rPr>
            <w:noProof/>
            <w:webHidden/>
          </w:rPr>
        </w:r>
        <w:r>
          <w:rPr>
            <w:noProof/>
            <w:webHidden/>
          </w:rPr>
          <w:fldChar w:fldCharType="separate"/>
        </w:r>
        <w:r w:rsidR="00BD0A8A">
          <w:rPr>
            <w:noProof/>
            <w:webHidden/>
          </w:rPr>
          <w:t>26</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4" w:history="1">
        <w:r w:rsidR="00BD0A8A" w:rsidRPr="00B47E00">
          <w:rPr>
            <w:rStyle w:val="Hyperlink"/>
            <w:rFonts w:cs="Times New Roman"/>
            <w:noProof/>
          </w:rPr>
          <w:t>3.2</w:t>
        </w:r>
        <w:r w:rsidR="00BD0A8A">
          <w:rPr>
            <w:rFonts w:asciiTheme="minorHAnsi" w:eastAsiaTheme="minorEastAsia" w:hAnsiTheme="minorHAnsi"/>
            <w:noProof/>
            <w:sz w:val="22"/>
            <w:lang w:eastAsia="uk-UA"/>
          </w:rPr>
          <w:tab/>
        </w:r>
        <w:r w:rsidR="00BD0A8A" w:rsidRPr="00B47E00">
          <w:rPr>
            <w:rStyle w:val="Hyperlink"/>
            <w:rFonts w:cs="Times New Roman"/>
            <w:noProof/>
          </w:rPr>
          <w:t>Випробування програмного продукту</w:t>
        </w:r>
        <w:r w:rsidR="00BD0A8A">
          <w:rPr>
            <w:noProof/>
            <w:webHidden/>
          </w:rPr>
          <w:tab/>
        </w:r>
        <w:r>
          <w:rPr>
            <w:noProof/>
            <w:webHidden/>
          </w:rPr>
          <w:fldChar w:fldCharType="begin"/>
        </w:r>
        <w:r w:rsidR="00BD0A8A">
          <w:rPr>
            <w:noProof/>
            <w:webHidden/>
          </w:rPr>
          <w:instrText xml:space="preserve"> PAGEREF _Toc325323004 \h </w:instrText>
        </w:r>
        <w:r>
          <w:rPr>
            <w:noProof/>
            <w:webHidden/>
          </w:rPr>
        </w:r>
        <w:r>
          <w:rPr>
            <w:noProof/>
            <w:webHidden/>
          </w:rPr>
          <w:fldChar w:fldCharType="separate"/>
        </w:r>
        <w:r w:rsidR="00BD0A8A">
          <w:rPr>
            <w:noProof/>
            <w:webHidden/>
          </w:rPr>
          <w:t>34</w:t>
        </w:r>
        <w:r>
          <w:rPr>
            <w:noProof/>
            <w:webHidden/>
          </w:rPr>
          <w:fldChar w:fldCharType="end"/>
        </w:r>
      </w:hyperlink>
    </w:p>
    <w:p w:rsidR="00BD0A8A" w:rsidRDefault="005B1663"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5" w:history="1">
        <w:r w:rsidR="00BD0A8A" w:rsidRPr="00B47E00">
          <w:rPr>
            <w:rStyle w:val="Hyperlink"/>
            <w:rFonts w:cs="Times New Roman"/>
            <w:noProof/>
          </w:rPr>
          <w:t>3.2.1</w:t>
        </w:r>
        <w:r w:rsidR="00BD0A8A">
          <w:rPr>
            <w:rFonts w:asciiTheme="minorHAnsi" w:eastAsiaTheme="minorEastAsia" w:hAnsiTheme="minorHAnsi"/>
            <w:noProof/>
            <w:sz w:val="22"/>
            <w:lang w:eastAsia="uk-UA"/>
          </w:rPr>
          <w:tab/>
        </w:r>
        <w:r w:rsidR="00BD0A8A" w:rsidRPr="00B47E00">
          <w:rPr>
            <w:rStyle w:val="Hyperlink"/>
            <w:rFonts w:cs="Times New Roman"/>
            <w:noProof/>
          </w:rPr>
          <w:t>Мета випробувань</w:t>
        </w:r>
        <w:r w:rsidR="00BD0A8A">
          <w:rPr>
            <w:noProof/>
            <w:webHidden/>
          </w:rPr>
          <w:tab/>
        </w:r>
        <w:r>
          <w:rPr>
            <w:noProof/>
            <w:webHidden/>
          </w:rPr>
          <w:fldChar w:fldCharType="begin"/>
        </w:r>
        <w:r w:rsidR="00BD0A8A">
          <w:rPr>
            <w:noProof/>
            <w:webHidden/>
          </w:rPr>
          <w:instrText xml:space="preserve"> PAGEREF _Toc325323005 \h </w:instrText>
        </w:r>
        <w:r>
          <w:rPr>
            <w:noProof/>
            <w:webHidden/>
          </w:rPr>
        </w:r>
        <w:r>
          <w:rPr>
            <w:noProof/>
            <w:webHidden/>
          </w:rPr>
          <w:fldChar w:fldCharType="separate"/>
        </w:r>
        <w:r w:rsidR="00BD0A8A">
          <w:rPr>
            <w:noProof/>
            <w:webHidden/>
          </w:rPr>
          <w:t>34</w:t>
        </w:r>
        <w:r>
          <w:rPr>
            <w:noProof/>
            <w:webHidden/>
          </w:rPr>
          <w:fldChar w:fldCharType="end"/>
        </w:r>
      </w:hyperlink>
    </w:p>
    <w:p w:rsidR="00BD0A8A" w:rsidRDefault="005B1663"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6" w:history="1">
        <w:r w:rsidR="00BD0A8A" w:rsidRPr="00B47E00">
          <w:rPr>
            <w:rStyle w:val="Hyperlink"/>
            <w:rFonts w:cs="Times New Roman"/>
            <w:noProof/>
          </w:rPr>
          <w:t>3.2.2</w:t>
        </w:r>
        <w:r w:rsidR="00BD0A8A">
          <w:rPr>
            <w:rFonts w:asciiTheme="minorHAnsi" w:eastAsiaTheme="minorEastAsia" w:hAnsiTheme="minorHAnsi"/>
            <w:noProof/>
            <w:sz w:val="22"/>
            <w:lang w:eastAsia="uk-UA"/>
          </w:rPr>
          <w:tab/>
        </w:r>
        <w:r w:rsidR="00BD0A8A" w:rsidRPr="00B47E00">
          <w:rPr>
            <w:rStyle w:val="Hyperlink"/>
            <w:rFonts w:cs="Times New Roman"/>
            <w:noProof/>
          </w:rPr>
          <w:t>Загальні положення</w:t>
        </w:r>
        <w:r w:rsidR="00BD0A8A">
          <w:rPr>
            <w:noProof/>
            <w:webHidden/>
          </w:rPr>
          <w:tab/>
        </w:r>
        <w:r>
          <w:rPr>
            <w:noProof/>
            <w:webHidden/>
          </w:rPr>
          <w:fldChar w:fldCharType="begin"/>
        </w:r>
        <w:r w:rsidR="00BD0A8A">
          <w:rPr>
            <w:noProof/>
            <w:webHidden/>
          </w:rPr>
          <w:instrText xml:space="preserve"> PAGEREF _Toc325323006 \h </w:instrText>
        </w:r>
        <w:r>
          <w:rPr>
            <w:noProof/>
            <w:webHidden/>
          </w:rPr>
        </w:r>
        <w:r>
          <w:rPr>
            <w:noProof/>
            <w:webHidden/>
          </w:rPr>
          <w:fldChar w:fldCharType="separate"/>
        </w:r>
        <w:r w:rsidR="00BD0A8A">
          <w:rPr>
            <w:noProof/>
            <w:webHidden/>
          </w:rPr>
          <w:t>34</w:t>
        </w:r>
        <w:r>
          <w:rPr>
            <w:noProof/>
            <w:webHidden/>
          </w:rPr>
          <w:fldChar w:fldCharType="end"/>
        </w:r>
      </w:hyperlink>
    </w:p>
    <w:p w:rsidR="00BD0A8A" w:rsidRDefault="005B1663"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7" w:history="1">
        <w:r w:rsidR="00BD0A8A" w:rsidRPr="00B47E00">
          <w:rPr>
            <w:rStyle w:val="Hyperlink"/>
            <w:rFonts w:cs="Times New Roman"/>
            <w:noProof/>
          </w:rPr>
          <w:t>3.2.3</w:t>
        </w:r>
        <w:r w:rsidR="00BD0A8A">
          <w:rPr>
            <w:rFonts w:asciiTheme="minorHAnsi" w:eastAsiaTheme="minorEastAsia" w:hAnsiTheme="minorHAnsi"/>
            <w:noProof/>
            <w:sz w:val="22"/>
            <w:lang w:eastAsia="uk-UA"/>
          </w:rPr>
          <w:tab/>
        </w:r>
        <w:r w:rsidR="00BD0A8A" w:rsidRPr="00B47E00">
          <w:rPr>
            <w:rStyle w:val="Hyperlink"/>
            <w:rFonts w:cs="Times New Roman"/>
            <w:noProof/>
          </w:rPr>
          <w:t>Результат випробувань</w:t>
        </w:r>
        <w:r w:rsidR="00BD0A8A">
          <w:rPr>
            <w:noProof/>
            <w:webHidden/>
          </w:rPr>
          <w:tab/>
        </w:r>
        <w:r>
          <w:rPr>
            <w:noProof/>
            <w:webHidden/>
          </w:rPr>
          <w:fldChar w:fldCharType="begin"/>
        </w:r>
        <w:r w:rsidR="00BD0A8A">
          <w:rPr>
            <w:noProof/>
            <w:webHidden/>
          </w:rPr>
          <w:instrText xml:space="preserve"> PAGEREF _Toc325323007 \h </w:instrText>
        </w:r>
        <w:r>
          <w:rPr>
            <w:noProof/>
            <w:webHidden/>
          </w:rPr>
        </w:r>
        <w:r>
          <w:rPr>
            <w:noProof/>
            <w:webHidden/>
          </w:rPr>
          <w:fldChar w:fldCharType="separate"/>
        </w:r>
        <w:r w:rsidR="00BD0A8A">
          <w:rPr>
            <w:noProof/>
            <w:webHidden/>
          </w:rPr>
          <w:t>34</w:t>
        </w:r>
        <w:r>
          <w:rPr>
            <w:noProof/>
            <w:webHidden/>
          </w:rPr>
          <w:fldChar w:fldCharType="end"/>
        </w:r>
      </w:hyperlink>
    </w:p>
    <w:p w:rsidR="00BD0A8A" w:rsidRDefault="005B1663" w:rsidP="00BD0A8A">
      <w:pPr>
        <w:pStyle w:val="TOC2"/>
        <w:tabs>
          <w:tab w:val="right" w:leader="dot" w:pos="9344"/>
        </w:tabs>
        <w:spacing w:line="360" w:lineRule="auto"/>
        <w:rPr>
          <w:rFonts w:asciiTheme="minorHAnsi" w:eastAsiaTheme="minorEastAsia" w:hAnsiTheme="minorHAnsi"/>
          <w:noProof/>
          <w:sz w:val="22"/>
          <w:lang w:eastAsia="uk-UA"/>
        </w:rPr>
      </w:pPr>
      <w:hyperlink w:anchor="_Toc325323008"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_Toc325323008 \h </w:instrText>
        </w:r>
        <w:r>
          <w:rPr>
            <w:noProof/>
            <w:webHidden/>
          </w:rPr>
        </w:r>
        <w:r>
          <w:rPr>
            <w:noProof/>
            <w:webHidden/>
          </w:rPr>
          <w:fldChar w:fldCharType="separate"/>
        </w:r>
        <w:r w:rsidR="00BD0A8A">
          <w:rPr>
            <w:noProof/>
            <w:webHidden/>
          </w:rPr>
          <w:t>40</w:t>
        </w:r>
        <w:r>
          <w:rPr>
            <w:noProof/>
            <w:webHidden/>
          </w:rPr>
          <w:fldChar w:fldCharType="end"/>
        </w:r>
      </w:hyperlink>
    </w:p>
    <w:p w:rsidR="00BD0A8A" w:rsidRDefault="005B1663"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9" w:history="1">
        <w:r w:rsidR="00BD0A8A" w:rsidRPr="00B47E00">
          <w:rPr>
            <w:rStyle w:val="Hyperlink"/>
            <w:rFonts w:cs="Times New Roman"/>
            <w:noProof/>
          </w:rPr>
          <w:t>4</w:t>
        </w:r>
        <w:r w:rsidR="00BD0A8A">
          <w:rPr>
            <w:rFonts w:asciiTheme="minorHAnsi" w:eastAsiaTheme="minorEastAsia" w:hAnsiTheme="minorHAnsi"/>
            <w:noProof/>
            <w:sz w:val="22"/>
            <w:lang w:eastAsia="uk-UA"/>
          </w:rPr>
          <w:tab/>
        </w:r>
        <w:r w:rsidR="00BD0A8A" w:rsidRPr="00B47E00">
          <w:rPr>
            <w:rStyle w:val="Hyperlink"/>
            <w:rFonts w:cs="Times New Roman"/>
            <w:noProof/>
            <w:lang w:val="ru-RU"/>
          </w:rPr>
          <w:t xml:space="preserve">РОЗДІЛ З </w:t>
        </w:r>
        <w:r w:rsidR="00BD0A8A" w:rsidRPr="00B47E00">
          <w:rPr>
            <w:rStyle w:val="Hyperlink"/>
            <w:rFonts w:cs="Times New Roman"/>
            <w:noProof/>
          </w:rPr>
          <w:t>ОХОРОНИ ПРАЦІ</w:t>
        </w:r>
        <w:r w:rsidR="00BD0A8A">
          <w:rPr>
            <w:noProof/>
            <w:webHidden/>
          </w:rPr>
          <w:tab/>
        </w:r>
        <w:r>
          <w:rPr>
            <w:noProof/>
            <w:webHidden/>
          </w:rPr>
          <w:fldChar w:fldCharType="begin"/>
        </w:r>
        <w:r w:rsidR="00BD0A8A">
          <w:rPr>
            <w:noProof/>
            <w:webHidden/>
          </w:rPr>
          <w:instrText xml:space="preserve"> PAGEREF _Toc325323009 \h </w:instrText>
        </w:r>
        <w:r>
          <w:rPr>
            <w:noProof/>
            <w:webHidden/>
          </w:rPr>
        </w:r>
        <w:r>
          <w:rPr>
            <w:noProof/>
            <w:webHidden/>
          </w:rPr>
          <w:fldChar w:fldCharType="separate"/>
        </w:r>
        <w:r w:rsidR="00BD0A8A">
          <w:rPr>
            <w:noProof/>
            <w:webHidden/>
          </w:rPr>
          <w:t>41</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0" w:history="1">
        <w:r w:rsidR="00BD0A8A" w:rsidRPr="00B47E00">
          <w:rPr>
            <w:rStyle w:val="Hyperlink"/>
            <w:rFonts w:cs="Times New Roman"/>
            <w:noProof/>
          </w:rPr>
          <w:t>4.1</w:t>
        </w:r>
        <w:r w:rsidR="00BD0A8A">
          <w:rPr>
            <w:rFonts w:asciiTheme="minorHAnsi" w:eastAsiaTheme="minorEastAsia" w:hAnsiTheme="minorHAnsi"/>
            <w:noProof/>
            <w:sz w:val="22"/>
            <w:lang w:eastAsia="uk-UA"/>
          </w:rPr>
          <w:tab/>
        </w:r>
        <w:r w:rsidR="00BD0A8A" w:rsidRPr="00B47E00">
          <w:rPr>
            <w:rStyle w:val="Hyperlink"/>
            <w:rFonts w:cs="Times New Roman"/>
            <w:noProof/>
          </w:rPr>
          <w:t>Загальні вимоги до виробничих приміщень</w:t>
        </w:r>
        <w:r w:rsidR="00BD0A8A">
          <w:rPr>
            <w:noProof/>
            <w:webHidden/>
          </w:rPr>
          <w:tab/>
        </w:r>
        <w:r>
          <w:rPr>
            <w:noProof/>
            <w:webHidden/>
          </w:rPr>
          <w:fldChar w:fldCharType="begin"/>
        </w:r>
        <w:r w:rsidR="00BD0A8A">
          <w:rPr>
            <w:noProof/>
            <w:webHidden/>
          </w:rPr>
          <w:instrText xml:space="preserve"> PAGEREF _Toc325323010 \h </w:instrText>
        </w:r>
        <w:r>
          <w:rPr>
            <w:noProof/>
            <w:webHidden/>
          </w:rPr>
        </w:r>
        <w:r>
          <w:rPr>
            <w:noProof/>
            <w:webHidden/>
          </w:rPr>
          <w:fldChar w:fldCharType="separate"/>
        </w:r>
        <w:r w:rsidR="00BD0A8A">
          <w:rPr>
            <w:noProof/>
            <w:webHidden/>
          </w:rPr>
          <w:t>41</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1" w:history="1">
        <w:r w:rsidR="00BD0A8A" w:rsidRPr="00B47E00">
          <w:rPr>
            <w:rStyle w:val="Hyperlink"/>
            <w:rFonts w:cs="Times New Roman"/>
            <w:noProof/>
          </w:rPr>
          <w:t>4.2</w:t>
        </w:r>
        <w:r w:rsidR="00BD0A8A">
          <w:rPr>
            <w:rFonts w:asciiTheme="minorHAnsi" w:eastAsiaTheme="minorEastAsia" w:hAnsiTheme="minorHAnsi"/>
            <w:noProof/>
            <w:sz w:val="22"/>
            <w:lang w:eastAsia="uk-UA"/>
          </w:rPr>
          <w:tab/>
        </w:r>
        <w:r w:rsidR="00BD0A8A" w:rsidRPr="00B47E00">
          <w:rPr>
            <w:rStyle w:val="Hyperlink"/>
            <w:rFonts w:cs="Times New Roman"/>
            <w:noProof/>
          </w:rPr>
          <w:t>Характеристика робочого місця</w:t>
        </w:r>
        <w:r w:rsidR="00BD0A8A">
          <w:rPr>
            <w:noProof/>
            <w:webHidden/>
          </w:rPr>
          <w:tab/>
        </w:r>
        <w:r>
          <w:rPr>
            <w:noProof/>
            <w:webHidden/>
          </w:rPr>
          <w:fldChar w:fldCharType="begin"/>
        </w:r>
        <w:r w:rsidR="00BD0A8A">
          <w:rPr>
            <w:noProof/>
            <w:webHidden/>
          </w:rPr>
          <w:instrText xml:space="preserve"> PAGEREF _Toc325323011 \h </w:instrText>
        </w:r>
        <w:r>
          <w:rPr>
            <w:noProof/>
            <w:webHidden/>
          </w:rPr>
        </w:r>
        <w:r>
          <w:rPr>
            <w:noProof/>
            <w:webHidden/>
          </w:rPr>
          <w:fldChar w:fldCharType="separate"/>
        </w:r>
        <w:r w:rsidR="00BD0A8A">
          <w:rPr>
            <w:noProof/>
            <w:webHidden/>
          </w:rPr>
          <w:t>43</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2" w:history="1">
        <w:r w:rsidR="00BD0A8A" w:rsidRPr="00B47E00">
          <w:rPr>
            <w:rStyle w:val="Hyperlink"/>
            <w:rFonts w:cs="Times New Roman"/>
            <w:noProof/>
          </w:rPr>
          <w:t>4.3</w:t>
        </w:r>
        <w:r w:rsidR="00BD0A8A">
          <w:rPr>
            <w:rFonts w:asciiTheme="minorHAnsi" w:eastAsiaTheme="minorEastAsia" w:hAnsiTheme="minorHAnsi"/>
            <w:noProof/>
            <w:sz w:val="22"/>
            <w:lang w:eastAsia="uk-UA"/>
          </w:rPr>
          <w:tab/>
        </w:r>
        <w:r w:rsidR="00BD0A8A" w:rsidRPr="00B47E00">
          <w:rPr>
            <w:rStyle w:val="Hyperlink"/>
            <w:rFonts w:cs="Times New Roman"/>
            <w:noProof/>
          </w:rPr>
          <w:t>Мікроклімат</w:t>
        </w:r>
        <w:r w:rsidR="00BD0A8A">
          <w:rPr>
            <w:noProof/>
            <w:webHidden/>
          </w:rPr>
          <w:tab/>
        </w:r>
        <w:r>
          <w:rPr>
            <w:noProof/>
            <w:webHidden/>
          </w:rPr>
          <w:fldChar w:fldCharType="begin"/>
        </w:r>
        <w:r w:rsidR="00BD0A8A">
          <w:rPr>
            <w:noProof/>
            <w:webHidden/>
          </w:rPr>
          <w:instrText xml:space="preserve"> PAGEREF _Toc325323012 \h </w:instrText>
        </w:r>
        <w:r>
          <w:rPr>
            <w:noProof/>
            <w:webHidden/>
          </w:rPr>
        </w:r>
        <w:r>
          <w:rPr>
            <w:noProof/>
            <w:webHidden/>
          </w:rPr>
          <w:fldChar w:fldCharType="separate"/>
        </w:r>
        <w:r w:rsidR="00BD0A8A">
          <w:rPr>
            <w:noProof/>
            <w:webHidden/>
          </w:rPr>
          <w:t>44</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3" w:history="1">
        <w:r w:rsidR="00BD0A8A" w:rsidRPr="00B47E00">
          <w:rPr>
            <w:rStyle w:val="Hyperlink"/>
            <w:rFonts w:cs="Times New Roman"/>
            <w:noProof/>
          </w:rPr>
          <w:t>4.4</w:t>
        </w:r>
        <w:r w:rsidR="00BD0A8A">
          <w:rPr>
            <w:rFonts w:asciiTheme="minorHAnsi" w:eastAsiaTheme="minorEastAsia" w:hAnsiTheme="minorHAnsi"/>
            <w:noProof/>
            <w:sz w:val="22"/>
            <w:lang w:eastAsia="uk-UA"/>
          </w:rPr>
          <w:tab/>
        </w:r>
        <w:r w:rsidR="00BD0A8A" w:rsidRPr="00B47E00">
          <w:rPr>
            <w:rStyle w:val="Hyperlink"/>
            <w:rFonts w:cs="Times New Roman"/>
            <w:noProof/>
          </w:rPr>
          <w:t>Характеристика випромінювання</w:t>
        </w:r>
        <w:r w:rsidR="00BD0A8A">
          <w:rPr>
            <w:noProof/>
            <w:webHidden/>
          </w:rPr>
          <w:tab/>
        </w:r>
        <w:r>
          <w:rPr>
            <w:noProof/>
            <w:webHidden/>
          </w:rPr>
          <w:fldChar w:fldCharType="begin"/>
        </w:r>
        <w:r w:rsidR="00BD0A8A">
          <w:rPr>
            <w:noProof/>
            <w:webHidden/>
          </w:rPr>
          <w:instrText xml:space="preserve"> PAGEREF _Toc325323013 \h </w:instrText>
        </w:r>
        <w:r>
          <w:rPr>
            <w:noProof/>
            <w:webHidden/>
          </w:rPr>
        </w:r>
        <w:r>
          <w:rPr>
            <w:noProof/>
            <w:webHidden/>
          </w:rPr>
          <w:fldChar w:fldCharType="separate"/>
        </w:r>
        <w:r w:rsidR="00BD0A8A">
          <w:rPr>
            <w:noProof/>
            <w:webHidden/>
          </w:rPr>
          <w:t>45</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4" w:history="1">
        <w:r w:rsidR="00BD0A8A" w:rsidRPr="00B47E00">
          <w:rPr>
            <w:rStyle w:val="Hyperlink"/>
            <w:rFonts w:cs="Times New Roman"/>
            <w:noProof/>
          </w:rPr>
          <w:t>4.5</w:t>
        </w:r>
        <w:r w:rsidR="00BD0A8A">
          <w:rPr>
            <w:rFonts w:asciiTheme="minorHAnsi" w:eastAsiaTheme="minorEastAsia" w:hAnsiTheme="minorHAnsi"/>
            <w:noProof/>
            <w:sz w:val="22"/>
            <w:lang w:eastAsia="uk-UA"/>
          </w:rPr>
          <w:tab/>
        </w:r>
        <w:r w:rsidR="00BD0A8A" w:rsidRPr="00B47E00">
          <w:rPr>
            <w:rStyle w:val="Hyperlink"/>
            <w:rFonts w:cs="Times New Roman"/>
            <w:noProof/>
          </w:rPr>
          <w:t>Освітлення</w:t>
        </w:r>
        <w:r w:rsidR="00BD0A8A">
          <w:rPr>
            <w:noProof/>
            <w:webHidden/>
          </w:rPr>
          <w:tab/>
        </w:r>
        <w:r>
          <w:rPr>
            <w:noProof/>
            <w:webHidden/>
          </w:rPr>
          <w:fldChar w:fldCharType="begin"/>
        </w:r>
        <w:r w:rsidR="00BD0A8A">
          <w:rPr>
            <w:noProof/>
            <w:webHidden/>
          </w:rPr>
          <w:instrText xml:space="preserve"> PAGEREF _Toc325323014 \h </w:instrText>
        </w:r>
        <w:r>
          <w:rPr>
            <w:noProof/>
            <w:webHidden/>
          </w:rPr>
        </w:r>
        <w:r>
          <w:rPr>
            <w:noProof/>
            <w:webHidden/>
          </w:rPr>
          <w:fldChar w:fldCharType="separate"/>
        </w:r>
        <w:r w:rsidR="00BD0A8A">
          <w:rPr>
            <w:noProof/>
            <w:webHidden/>
          </w:rPr>
          <w:t>45</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5" w:history="1">
        <w:r w:rsidR="00BD0A8A" w:rsidRPr="00B47E00">
          <w:rPr>
            <w:rStyle w:val="Hyperlink"/>
            <w:rFonts w:cs="Times New Roman"/>
            <w:noProof/>
          </w:rPr>
          <w:t>4.6</w:t>
        </w:r>
        <w:r w:rsidR="00BD0A8A">
          <w:rPr>
            <w:rFonts w:asciiTheme="minorHAnsi" w:eastAsiaTheme="minorEastAsia" w:hAnsiTheme="minorHAnsi"/>
            <w:noProof/>
            <w:sz w:val="22"/>
            <w:lang w:eastAsia="uk-UA"/>
          </w:rPr>
          <w:tab/>
        </w:r>
        <w:r w:rsidR="00BD0A8A" w:rsidRPr="00B47E00">
          <w:rPr>
            <w:rStyle w:val="Hyperlink"/>
            <w:rFonts w:cs="Times New Roman"/>
            <w:noProof/>
          </w:rPr>
          <w:t>Виробничий шум</w:t>
        </w:r>
        <w:r w:rsidR="00BD0A8A">
          <w:rPr>
            <w:noProof/>
            <w:webHidden/>
          </w:rPr>
          <w:tab/>
        </w:r>
        <w:r>
          <w:rPr>
            <w:noProof/>
            <w:webHidden/>
          </w:rPr>
          <w:fldChar w:fldCharType="begin"/>
        </w:r>
        <w:r w:rsidR="00BD0A8A">
          <w:rPr>
            <w:noProof/>
            <w:webHidden/>
          </w:rPr>
          <w:instrText xml:space="preserve"> PAGEREF _Toc325323015 \h </w:instrText>
        </w:r>
        <w:r>
          <w:rPr>
            <w:noProof/>
            <w:webHidden/>
          </w:rPr>
        </w:r>
        <w:r>
          <w:rPr>
            <w:noProof/>
            <w:webHidden/>
          </w:rPr>
          <w:fldChar w:fldCharType="separate"/>
        </w:r>
        <w:r w:rsidR="00BD0A8A">
          <w:rPr>
            <w:noProof/>
            <w:webHidden/>
          </w:rPr>
          <w:t>45</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6" w:history="1">
        <w:r w:rsidR="00BD0A8A" w:rsidRPr="00B47E00">
          <w:rPr>
            <w:rStyle w:val="Hyperlink"/>
            <w:rFonts w:cs="Times New Roman"/>
            <w:noProof/>
          </w:rPr>
          <w:t>4.7</w:t>
        </w:r>
        <w:r w:rsidR="00BD0A8A">
          <w:rPr>
            <w:rFonts w:asciiTheme="minorHAnsi" w:eastAsiaTheme="minorEastAsia" w:hAnsiTheme="minorHAnsi"/>
            <w:noProof/>
            <w:sz w:val="22"/>
            <w:lang w:eastAsia="uk-UA"/>
          </w:rPr>
          <w:tab/>
        </w:r>
        <w:r w:rsidR="00BD0A8A" w:rsidRPr="00B47E00">
          <w:rPr>
            <w:rStyle w:val="Hyperlink"/>
            <w:rFonts w:cs="Times New Roman"/>
            <w:noProof/>
          </w:rPr>
          <w:t>Електробезпека</w:t>
        </w:r>
        <w:r w:rsidR="00BD0A8A">
          <w:rPr>
            <w:noProof/>
            <w:webHidden/>
          </w:rPr>
          <w:tab/>
        </w:r>
        <w:r>
          <w:rPr>
            <w:noProof/>
            <w:webHidden/>
          </w:rPr>
          <w:fldChar w:fldCharType="begin"/>
        </w:r>
        <w:r w:rsidR="00BD0A8A">
          <w:rPr>
            <w:noProof/>
            <w:webHidden/>
          </w:rPr>
          <w:instrText xml:space="preserve"> PAGEREF _Toc325323016 \h </w:instrText>
        </w:r>
        <w:r>
          <w:rPr>
            <w:noProof/>
            <w:webHidden/>
          </w:rPr>
        </w:r>
        <w:r>
          <w:rPr>
            <w:noProof/>
            <w:webHidden/>
          </w:rPr>
          <w:fldChar w:fldCharType="separate"/>
        </w:r>
        <w:r w:rsidR="00BD0A8A">
          <w:rPr>
            <w:noProof/>
            <w:webHidden/>
          </w:rPr>
          <w:t>46</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7" w:history="1">
        <w:r w:rsidR="00BD0A8A" w:rsidRPr="00B47E00">
          <w:rPr>
            <w:rStyle w:val="Hyperlink"/>
            <w:rFonts w:cs="Times New Roman"/>
            <w:noProof/>
          </w:rPr>
          <w:t>4.8</w:t>
        </w:r>
        <w:r w:rsidR="00BD0A8A">
          <w:rPr>
            <w:rFonts w:asciiTheme="minorHAnsi" w:eastAsiaTheme="minorEastAsia" w:hAnsiTheme="minorHAnsi"/>
            <w:noProof/>
            <w:sz w:val="22"/>
            <w:lang w:eastAsia="uk-UA"/>
          </w:rPr>
          <w:tab/>
        </w:r>
        <w:r w:rsidR="00BD0A8A" w:rsidRPr="00B47E00">
          <w:rPr>
            <w:rStyle w:val="Hyperlink"/>
            <w:rFonts w:cs="Times New Roman"/>
            <w:noProof/>
          </w:rPr>
          <w:t>Пожежна безпека</w:t>
        </w:r>
        <w:r w:rsidR="00BD0A8A">
          <w:rPr>
            <w:noProof/>
            <w:webHidden/>
          </w:rPr>
          <w:tab/>
        </w:r>
        <w:r>
          <w:rPr>
            <w:noProof/>
            <w:webHidden/>
          </w:rPr>
          <w:fldChar w:fldCharType="begin"/>
        </w:r>
        <w:r w:rsidR="00BD0A8A">
          <w:rPr>
            <w:noProof/>
            <w:webHidden/>
          </w:rPr>
          <w:instrText xml:space="preserve"> PAGEREF _Toc325323017 \h </w:instrText>
        </w:r>
        <w:r>
          <w:rPr>
            <w:noProof/>
            <w:webHidden/>
          </w:rPr>
        </w:r>
        <w:r>
          <w:rPr>
            <w:noProof/>
            <w:webHidden/>
          </w:rPr>
          <w:fldChar w:fldCharType="separate"/>
        </w:r>
        <w:r w:rsidR="00BD0A8A">
          <w:rPr>
            <w:noProof/>
            <w:webHidden/>
          </w:rPr>
          <w:t>46</w:t>
        </w:r>
        <w:r>
          <w:rPr>
            <w:noProof/>
            <w:webHidden/>
          </w:rPr>
          <w:fldChar w:fldCharType="end"/>
        </w:r>
      </w:hyperlink>
    </w:p>
    <w:p w:rsidR="00BD0A8A" w:rsidRDefault="005B1663"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8" w:history="1">
        <w:r w:rsidR="00BD0A8A" w:rsidRPr="00B47E00">
          <w:rPr>
            <w:rStyle w:val="Hyperlink"/>
            <w:rFonts w:cs="Times New Roman"/>
            <w:noProof/>
          </w:rPr>
          <w:t>4.9</w:t>
        </w:r>
        <w:r w:rsidR="00BD0A8A">
          <w:rPr>
            <w:rFonts w:asciiTheme="minorHAnsi" w:eastAsiaTheme="minorEastAsia" w:hAnsiTheme="minorHAnsi"/>
            <w:noProof/>
            <w:sz w:val="22"/>
            <w:lang w:eastAsia="uk-UA"/>
          </w:rPr>
          <w:tab/>
        </w:r>
        <w:r w:rsidR="00BD0A8A" w:rsidRPr="00B47E00">
          <w:rPr>
            <w:rStyle w:val="Hyperlink"/>
            <w:rFonts w:cs="Times New Roman"/>
            <w:noProof/>
          </w:rPr>
          <w:t>Правила безпечної роботи із ПК</w:t>
        </w:r>
        <w:r w:rsidR="00BD0A8A">
          <w:rPr>
            <w:noProof/>
            <w:webHidden/>
          </w:rPr>
          <w:tab/>
        </w:r>
        <w:r>
          <w:rPr>
            <w:noProof/>
            <w:webHidden/>
          </w:rPr>
          <w:fldChar w:fldCharType="begin"/>
        </w:r>
        <w:r w:rsidR="00BD0A8A">
          <w:rPr>
            <w:noProof/>
            <w:webHidden/>
          </w:rPr>
          <w:instrText xml:space="preserve"> PAGEREF _Toc325323018 \h </w:instrText>
        </w:r>
        <w:r>
          <w:rPr>
            <w:noProof/>
            <w:webHidden/>
          </w:rPr>
        </w:r>
        <w:r>
          <w:rPr>
            <w:noProof/>
            <w:webHidden/>
          </w:rPr>
          <w:fldChar w:fldCharType="separate"/>
        </w:r>
        <w:r w:rsidR="00BD0A8A">
          <w:rPr>
            <w:noProof/>
            <w:webHidden/>
          </w:rPr>
          <w:t>47</w:t>
        </w:r>
        <w:r>
          <w:rPr>
            <w:noProof/>
            <w:webHidden/>
          </w:rPr>
          <w:fldChar w:fldCharType="end"/>
        </w:r>
      </w:hyperlink>
    </w:p>
    <w:p w:rsidR="00BD0A8A" w:rsidRDefault="005B1663" w:rsidP="00BD0A8A">
      <w:pPr>
        <w:pStyle w:val="TOC2"/>
        <w:tabs>
          <w:tab w:val="right" w:leader="dot" w:pos="9344"/>
        </w:tabs>
        <w:spacing w:line="360" w:lineRule="auto"/>
        <w:rPr>
          <w:rFonts w:asciiTheme="minorHAnsi" w:eastAsiaTheme="minorEastAsia" w:hAnsiTheme="minorHAnsi"/>
          <w:noProof/>
          <w:sz w:val="22"/>
          <w:lang w:eastAsia="uk-UA"/>
        </w:rPr>
      </w:pPr>
      <w:hyperlink w:anchor="_Toc325323019"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_Toc325323019 \h </w:instrText>
        </w:r>
        <w:r>
          <w:rPr>
            <w:noProof/>
            <w:webHidden/>
          </w:rPr>
        </w:r>
        <w:r>
          <w:rPr>
            <w:noProof/>
            <w:webHidden/>
          </w:rPr>
          <w:fldChar w:fldCharType="separate"/>
        </w:r>
        <w:r w:rsidR="00BD0A8A">
          <w:rPr>
            <w:noProof/>
            <w:webHidden/>
          </w:rPr>
          <w:t>48</w:t>
        </w:r>
        <w:r>
          <w:rPr>
            <w:noProof/>
            <w:webHidden/>
          </w:rPr>
          <w:fldChar w:fldCharType="end"/>
        </w:r>
      </w:hyperlink>
    </w:p>
    <w:p w:rsidR="00BD0A8A" w:rsidRDefault="005B1663" w:rsidP="00BD0A8A">
      <w:pPr>
        <w:pStyle w:val="TOC1"/>
        <w:tabs>
          <w:tab w:val="right" w:leader="dot" w:pos="9344"/>
        </w:tabs>
        <w:spacing w:line="360" w:lineRule="auto"/>
        <w:rPr>
          <w:rFonts w:asciiTheme="minorHAnsi" w:eastAsiaTheme="minorEastAsia" w:hAnsiTheme="minorHAnsi"/>
          <w:noProof/>
          <w:sz w:val="22"/>
          <w:lang w:eastAsia="uk-UA"/>
        </w:rPr>
      </w:pPr>
      <w:hyperlink w:anchor="_Toc325323020" w:history="1">
        <w:r w:rsidR="00BD0A8A" w:rsidRPr="00B47E00">
          <w:rPr>
            <w:rStyle w:val="Hyperlink"/>
            <w:rFonts w:cs="Times New Roman"/>
            <w:noProof/>
          </w:rPr>
          <w:t>ЗАГАЛЬНІ ВИСНОВКИ</w:t>
        </w:r>
        <w:r w:rsidR="00BD0A8A">
          <w:rPr>
            <w:noProof/>
            <w:webHidden/>
          </w:rPr>
          <w:tab/>
        </w:r>
        <w:r>
          <w:rPr>
            <w:noProof/>
            <w:webHidden/>
          </w:rPr>
          <w:fldChar w:fldCharType="begin"/>
        </w:r>
        <w:r w:rsidR="00BD0A8A">
          <w:rPr>
            <w:noProof/>
            <w:webHidden/>
          </w:rPr>
          <w:instrText xml:space="preserve"> PAGEREF _Toc325323020 \h </w:instrText>
        </w:r>
        <w:r>
          <w:rPr>
            <w:noProof/>
            <w:webHidden/>
          </w:rPr>
        </w:r>
        <w:r>
          <w:rPr>
            <w:noProof/>
            <w:webHidden/>
          </w:rPr>
          <w:fldChar w:fldCharType="separate"/>
        </w:r>
        <w:r w:rsidR="00BD0A8A">
          <w:rPr>
            <w:noProof/>
            <w:webHidden/>
          </w:rPr>
          <w:t>49</w:t>
        </w:r>
        <w:r>
          <w:rPr>
            <w:noProof/>
            <w:webHidden/>
          </w:rPr>
          <w:fldChar w:fldCharType="end"/>
        </w:r>
      </w:hyperlink>
    </w:p>
    <w:p w:rsidR="00BD0A8A" w:rsidRDefault="005B1663" w:rsidP="00BD0A8A">
      <w:pPr>
        <w:pStyle w:val="TOC1"/>
        <w:tabs>
          <w:tab w:val="right" w:leader="dot" w:pos="9344"/>
        </w:tabs>
        <w:spacing w:line="360" w:lineRule="auto"/>
        <w:rPr>
          <w:rFonts w:asciiTheme="minorHAnsi" w:eastAsiaTheme="minorEastAsia" w:hAnsiTheme="minorHAnsi"/>
          <w:noProof/>
          <w:sz w:val="22"/>
          <w:lang w:eastAsia="uk-UA"/>
        </w:rPr>
      </w:pPr>
      <w:hyperlink w:anchor="_Toc325323021" w:history="1">
        <w:r w:rsidR="00BD0A8A" w:rsidRPr="00B47E00">
          <w:rPr>
            <w:rStyle w:val="Hyperlink"/>
            <w:rFonts w:cs="Times New Roman"/>
            <w:noProof/>
          </w:rPr>
          <w:t>ПЕРЕЛІК ПОСИЛАНЬ</w:t>
        </w:r>
        <w:r w:rsidR="00BD0A8A">
          <w:rPr>
            <w:noProof/>
            <w:webHidden/>
          </w:rPr>
          <w:tab/>
        </w:r>
        <w:r>
          <w:rPr>
            <w:noProof/>
            <w:webHidden/>
          </w:rPr>
          <w:fldChar w:fldCharType="begin"/>
        </w:r>
        <w:r w:rsidR="00BD0A8A">
          <w:rPr>
            <w:noProof/>
            <w:webHidden/>
          </w:rPr>
          <w:instrText xml:space="preserve"> PAGEREF _Toc325323021 \h </w:instrText>
        </w:r>
        <w:r>
          <w:rPr>
            <w:noProof/>
            <w:webHidden/>
          </w:rPr>
        </w:r>
        <w:r>
          <w:rPr>
            <w:noProof/>
            <w:webHidden/>
          </w:rPr>
          <w:fldChar w:fldCharType="separate"/>
        </w:r>
        <w:r w:rsidR="00BD0A8A">
          <w:rPr>
            <w:noProof/>
            <w:webHidden/>
          </w:rPr>
          <w:t>51</w:t>
        </w:r>
        <w:r>
          <w:rPr>
            <w:noProof/>
            <w:webHidden/>
          </w:rPr>
          <w:fldChar w:fldCharType="end"/>
        </w:r>
      </w:hyperlink>
    </w:p>
    <w:p w:rsidR="00BD0A8A" w:rsidRDefault="005B1663" w:rsidP="00BD0A8A">
      <w:pPr>
        <w:pStyle w:val="TOC1"/>
        <w:tabs>
          <w:tab w:val="right" w:leader="dot" w:pos="9344"/>
        </w:tabs>
        <w:spacing w:line="360" w:lineRule="auto"/>
        <w:rPr>
          <w:rFonts w:asciiTheme="minorHAnsi" w:eastAsiaTheme="minorEastAsia" w:hAnsiTheme="minorHAnsi"/>
          <w:noProof/>
          <w:sz w:val="22"/>
          <w:lang w:eastAsia="uk-UA"/>
        </w:rPr>
      </w:pPr>
      <w:hyperlink w:anchor="_Toc325323022" w:history="1">
        <w:r w:rsidR="00BD0A8A" w:rsidRPr="00B47E00">
          <w:rPr>
            <w:rStyle w:val="Hyperlink"/>
            <w:rFonts w:cs="Times New Roman"/>
            <w:noProof/>
          </w:rPr>
          <w:t>ДОДАТОК А Графічний матеріал</w:t>
        </w:r>
        <w:r w:rsidR="00BD0A8A">
          <w:rPr>
            <w:noProof/>
            <w:webHidden/>
          </w:rPr>
          <w:tab/>
        </w:r>
        <w:r>
          <w:rPr>
            <w:noProof/>
            <w:webHidden/>
          </w:rPr>
          <w:fldChar w:fldCharType="begin"/>
        </w:r>
        <w:r w:rsidR="00BD0A8A">
          <w:rPr>
            <w:noProof/>
            <w:webHidden/>
          </w:rPr>
          <w:instrText xml:space="preserve"> PAGEREF _Toc325323022 \h </w:instrText>
        </w:r>
        <w:r>
          <w:rPr>
            <w:noProof/>
            <w:webHidden/>
          </w:rPr>
        </w:r>
        <w:r>
          <w:rPr>
            <w:noProof/>
            <w:webHidden/>
          </w:rPr>
          <w:fldChar w:fldCharType="separate"/>
        </w:r>
        <w:r w:rsidR="00BD0A8A">
          <w:rPr>
            <w:noProof/>
            <w:webHidden/>
          </w:rPr>
          <w:t>52</w:t>
        </w:r>
        <w:r>
          <w:rPr>
            <w:noProof/>
            <w:webHidden/>
          </w:rPr>
          <w:fldChar w:fldCharType="end"/>
        </w:r>
      </w:hyperlink>
    </w:p>
    <w:p w:rsidR="00264DA7" w:rsidRDefault="005B1663" w:rsidP="00BD0A8A">
      <w:pPr>
        <w:spacing w:after="0" w:line="360" w:lineRule="auto"/>
        <w:jc w:val="both"/>
        <w:rPr>
          <w:rFonts w:ascii="Times New Roman" w:eastAsiaTheme="majorEastAsia" w:hAnsi="Times New Roman" w:cs="Times New Roman"/>
          <w:b/>
          <w:bCs/>
          <w:sz w:val="28"/>
          <w:szCs w:val="28"/>
        </w:rPr>
      </w:pPr>
      <w:r>
        <w:rPr>
          <w:rFonts w:ascii="Times New Roman" w:hAnsi="Times New Roman" w:cs="Times New Roman"/>
          <w:sz w:val="28"/>
        </w:rPr>
        <w:fldChar w:fldCharType="end"/>
      </w:r>
      <w:r w:rsidR="00264DA7">
        <w:rPr>
          <w:rFonts w:ascii="Times New Roman" w:hAnsi="Times New Roman" w:cs="Times New Roman"/>
        </w:rPr>
        <w:br w:type="page"/>
      </w:r>
    </w:p>
    <w:p w:rsidR="00264DA7" w:rsidRDefault="00264DA7" w:rsidP="00FF3560">
      <w:pPr>
        <w:pStyle w:val="Heading1"/>
        <w:spacing w:before="0" w:after="360" w:line="360" w:lineRule="auto"/>
        <w:jc w:val="center"/>
        <w:rPr>
          <w:rFonts w:ascii="Times New Roman" w:hAnsi="Times New Roman" w:cs="Times New Roman"/>
          <w:color w:val="auto"/>
          <w:lang w:val="en-US"/>
        </w:rPr>
      </w:pPr>
      <w:bookmarkStart w:id="0" w:name="_Toc324974359"/>
      <w:bookmarkStart w:id="1" w:name="_Toc325322982"/>
      <w:r w:rsidRPr="00FF3560">
        <w:rPr>
          <w:rFonts w:ascii="Times New Roman" w:hAnsi="Times New Roman" w:cs="Times New Roman"/>
          <w:color w:val="auto"/>
        </w:rPr>
        <w:lastRenderedPageBreak/>
        <w:t>ВСТУП</w:t>
      </w:r>
      <w:bookmarkEnd w:id="0"/>
      <w:bookmarkEnd w:id="1"/>
    </w:p>
    <w:p w:rsidR="00FF3560" w:rsidRDefault="00FF3560" w:rsidP="00FF356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FF3560" w:rsidRPr="00FF3560" w:rsidRDefault="00FF3560" w:rsidP="00FF356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p>
    <w:p w:rsidR="00FF3560" w:rsidRDefault="00FF3560" w:rsidP="00FF3560">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FF3560" w:rsidRPr="00FF3560" w:rsidRDefault="00FF3560" w:rsidP="00FF3560">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1 є складання плану перевезень однорідної продукції із урахуванням вантажомісткості транспортних засобів, що дозволить зменшити витрати на перевезення.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FF3560" w:rsidRPr="000A57A7" w:rsidRDefault="00FF3560" w:rsidP="00FF3560">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w:t>
      </w:r>
      <w:proofErr w:type="spellStart"/>
      <w:r w:rsidRPr="000A57A7">
        <w:rPr>
          <w:rFonts w:ascii="Times New Roman" w:hAnsi="Times New Roman" w:cs="Times New Roman"/>
          <w:bCs/>
          <w:sz w:val="28"/>
          <w:szCs w:val="28"/>
        </w:rPr>
        <w:t>метаевристичні</w:t>
      </w:r>
      <w:proofErr w:type="spellEnd"/>
      <w:r w:rsidRPr="000A57A7">
        <w:rPr>
          <w:rFonts w:ascii="Times New Roman" w:hAnsi="Times New Roman" w:cs="Times New Roman"/>
          <w:bCs/>
          <w:sz w:val="28"/>
          <w:szCs w:val="28"/>
        </w:rPr>
        <w:t xml:space="preserve">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 Проведено порівняльний аналіз ефективності роботи розроблених методів на основі отриманих експериментальних даних.</w:t>
      </w:r>
    </w:p>
    <w:p w:rsidR="00264DA7" w:rsidRDefault="00264DA7" w:rsidP="00264DA7">
      <w:pPr>
        <w:rPr>
          <w:rFonts w:ascii="Times New Roman" w:eastAsiaTheme="majorEastAsia" w:hAnsi="Times New Roman" w:cs="Times New Roman"/>
          <w:b/>
          <w:bCs/>
          <w:sz w:val="28"/>
          <w:szCs w:val="28"/>
        </w:rPr>
      </w:pPr>
      <w:r>
        <w:rPr>
          <w:rFonts w:ascii="Times New Roman" w:hAnsi="Times New Roman" w:cs="Times New Roman"/>
        </w:rPr>
        <w:br w:type="page"/>
      </w:r>
    </w:p>
    <w:p w:rsidR="00F514B6" w:rsidRDefault="00F514B6" w:rsidP="00F64A17">
      <w:pPr>
        <w:pStyle w:val="Heading1"/>
        <w:numPr>
          <w:ilvl w:val="0"/>
          <w:numId w:val="13"/>
        </w:numPr>
        <w:spacing w:before="0" w:after="360" w:line="360" w:lineRule="auto"/>
        <w:jc w:val="center"/>
        <w:rPr>
          <w:rFonts w:ascii="Times New Roman" w:hAnsi="Times New Roman" w:cs="Times New Roman"/>
          <w:color w:val="auto"/>
          <w:lang w:val="ru-RU"/>
        </w:rPr>
      </w:pPr>
      <w:bookmarkStart w:id="2" w:name="_Toc324974360"/>
      <w:bookmarkStart w:id="3" w:name="_Toc325322983"/>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F21217" w:rsidRDefault="00F21217" w:rsidP="00F21217">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5138108"/>
      <w:bookmarkStart w:id="5" w:name="_Toc325138366"/>
      <w:bookmarkStart w:id="6" w:name="_Toc325138616"/>
      <w:bookmarkStart w:id="7" w:name="_Toc325138882"/>
      <w:bookmarkStart w:id="8" w:name="_Toc325138972"/>
      <w:bookmarkStart w:id="9" w:name="_Toc325227250"/>
      <w:bookmarkStart w:id="10" w:name="_Toc325322984"/>
      <w:bookmarkStart w:id="11" w:name="_Toc324974361"/>
      <w:r w:rsidRPr="009D253C">
        <w:rPr>
          <w:rFonts w:ascii="Times New Roman" w:hAnsi="Times New Roman" w:cs="Times New Roman"/>
          <w:color w:val="auto"/>
          <w:sz w:val="28"/>
        </w:rPr>
        <w:t>Опис предметного середовища</w:t>
      </w:r>
      <w:bookmarkEnd w:id="4"/>
      <w:bookmarkEnd w:id="5"/>
      <w:bookmarkEnd w:id="6"/>
      <w:bookmarkEnd w:id="7"/>
      <w:bookmarkEnd w:id="8"/>
      <w:bookmarkEnd w:id="9"/>
      <w:bookmarkEnd w:id="10"/>
    </w:p>
    <w:p w:rsidR="003D1FD1" w:rsidRDefault="00E43D25" w:rsidP="00E43D2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Загальний опис предметного середовища роботи логістичної компанії наведений у п. 1.1 загальної частини дипломного проекту. </w:t>
      </w:r>
    </w:p>
    <w:p w:rsidR="003D1FD1" w:rsidRPr="00615C73" w:rsidRDefault="003D1FD1" w:rsidP="003D1FD1">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1 присвячена складанню плану перевезень продукції </w:t>
      </w:r>
      <w:r>
        <w:rPr>
          <w:rFonts w:ascii="Times New Roman" w:eastAsia="Times New Roman" w:hAnsi="Times New Roman" w:cs="Times New Roman"/>
          <w:iCs/>
          <w:sz w:val="28"/>
          <w:szCs w:val="28"/>
          <w:lang w:eastAsia="ru-RU"/>
        </w:rPr>
        <w:t>з урахуванням вантажомісткості транспортних засобів, та визначенню оптимальної кількості транспортних засобів для здійснення цих перевезень.</w:t>
      </w:r>
      <w:r>
        <w:rPr>
          <w:rFonts w:ascii="Times New Roman" w:hAnsi="Times New Roman" w:cs="Times New Roman"/>
          <w:sz w:val="28"/>
        </w:rPr>
        <w:t xml:space="preserve"> Наведемо основні поняття, які конкретизують середовище з точки зору описаної задачі.</w:t>
      </w:r>
    </w:p>
    <w:p w:rsidR="00360D3F" w:rsidRPr="00F21217" w:rsidRDefault="00F21217" w:rsidP="00F21217">
      <w:pPr>
        <w:spacing w:line="360" w:lineRule="auto"/>
        <w:ind w:firstLine="709"/>
        <w:jc w:val="both"/>
        <w:rPr>
          <w:rFonts w:ascii="Times New Roman" w:hAnsi="Times New Roman" w:cs="Times New Roman"/>
          <w:sz w:val="28"/>
        </w:rPr>
      </w:pPr>
      <w:r w:rsidRPr="00F21217">
        <w:rPr>
          <w:rFonts w:ascii="Times New Roman" w:hAnsi="Times New Roman" w:cs="Times New Roman"/>
          <w:b/>
          <w:sz w:val="28"/>
        </w:rPr>
        <w:t>В</w:t>
      </w:r>
      <w:r w:rsidR="00360D3F" w:rsidRPr="00F21217">
        <w:rPr>
          <w:rFonts w:ascii="Times New Roman" w:hAnsi="Times New Roman" w:cs="Times New Roman"/>
          <w:b/>
          <w:sz w:val="28"/>
        </w:rPr>
        <w:t>ант</w:t>
      </w:r>
      <w:r w:rsidRPr="00F21217">
        <w:rPr>
          <w:rFonts w:ascii="Times New Roman" w:hAnsi="Times New Roman" w:cs="Times New Roman"/>
          <w:b/>
          <w:sz w:val="28"/>
        </w:rPr>
        <w:t>а</w:t>
      </w:r>
      <w:r w:rsidR="00360D3F" w:rsidRPr="00F21217">
        <w:rPr>
          <w:rFonts w:ascii="Times New Roman" w:hAnsi="Times New Roman" w:cs="Times New Roman"/>
          <w:b/>
          <w:sz w:val="28"/>
        </w:rPr>
        <w:t>жомісткість транспортного</w:t>
      </w:r>
      <w:r w:rsidR="00360D3F" w:rsidRPr="00360D3F">
        <w:rPr>
          <w:rFonts w:ascii="Times New Roman" w:hAnsi="Times New Roman" w:cs="Times New Roman"/>
          <w:b/>
          <w:sz w:val="28"/>
        </w:rPr>
        <w:t xml:space="preserve">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допустимими навантаженням на вісь рухомого складу на 1 м шляху, у морських суден – при зануренні до вантажної марки.</w:t>
      </w:r>
    </w:p>
    <w:p w:rsidR="00E43D25" w:rsidRDefault="00E43D25" w:rsidP="00E43D25">
      <w:pPr>
        <w:pStyle w:val="Heading2"/>
        <w:numPr>
          <w:ilvl w:val="1"/>
          <w:numId w:val="13"/>
        </w:numPr>
        <w:spacing w:line="360" w:lineRule="auto"/>
        <w:ind w:left="0" w:firstLine="708"/>
        <w:jc w:val="both"/>
        <w:rPr>
          <w:rFonts w:ascii="Times New Roman" w:hAnsi="Times New Roman" w:cs="Times New Roman"/>
          <w:color w:val="auto"/>
          <w:sz w:val="28"/>
        </w:rPr>
      </w:pPr>
      <w:bookmarkStart w:id="12" w:name="_Toc325138112"/>
      <w:bookmarkStart w:id="13" w:name="_Toc325138370"/>
      <w:bookmarkStart w:id="14" w:name="_Toc325138620"/>
      <w:bookmarkStart w:id="15" w:name="_Toc325138886"/>
      <w:bookmarkStart w:id="16" w:name="_Toc325138976"/>
      <w:bookmarkStart w:id="17" w:name="_Toc325227254"/>
      <w:bookmarkStart w:id="18" w:name="_Toc325322985"/>
      <w:r w:rsidRPr="009D253C">
        <w:rPr>
          <w:rFonts w:ascii="Times New Roman" w:hAnsi="Times New Roman" w:cs="Times New Roman"/>
          <w:color w:val="auto"/>
          <w:sz w:val="28"/>
        </w:rPr>
        <w:t>Постановка задачі</w:t>
      </w:r>
      <w:bookmarkEnd w:id="12"/>
      <w:bookmarkEnd w:id="13"/>
      <w:bookmarkEnd w:id="14"/>
      <w:bookmarkEnd w:id="15"/>
      <w:bookmarkEnd w:id="16"/>
      <w:bookmarkEnd w:id="17"/>
      <w:bookmarkEnd w:id="18"/>
    </w:p>
    <w:p w:rsidR="00E43D25" w:rsidRDefault="00E43D25" w:rsidP="00E43D25">
      <w:pPr>
        <w:pStyle w:val="Heading3"/>
        <w:numPr>
          <w:ilvl w:val="2"/>
          <w:numId w:val="13"/>
        </w:numPr>
        <w:spacing w:line="360" w:lineRule="auto"/>
        <w:ind w:left="0" w:firstLine="709"/>
        <w:jc w:val="both"/>
        <w:rPr>
          <w:rFonts w:ascii="Times New Roman" w:hAnsi="Times New Roman" w:cs="Times New Roman"/>
          <w:color w:val="auto"/>
          <w:sz w:val="28"/>
        </w:rPr>
      </w:pPr>
      <w:bookmarkStart w:id="19" w:name="_Toc325138113"/>
      <w:bookmarkStart w:id="20" w:name="_Toc325138371"/>
      <w:bookmarkStart w:id="21" w:name="_Toc325138621"/>
      <w:bookmarkStart w:id="22" w:name="_Toc325138887"/>
      <w:bookmarkStart w:id="23" w:name="_Toc325138977"/>
      <w:bookmarkStart w:id="24" w:name="_Toc325227255"/>
      <w:bookmarkStart w:id="25" w:name="_Toc325322986"/>
      <w:r>
        <w:rPr>
          <w:rFonts w:ascii="Times New Roman" w:hAnsi="Times New Roman" w:cs="Times New Roman"/>
          <w:color w:val="auto"/>
          <w:sz w:val="28"/>
        </w:rPr>
        <w:t>Призначення розробки</w:t>
      </w:r>
      <w:bookmarkEnd w:id="19"/>
      <w:bookmarkEnd w:id="20"/>
      <w:bookmarkEnd w:id="21"/>
      <w:bookmarkEnd w:id="22"/>
      <w:bookmarkEnd w:id="23"/>
      <w:bookmarkEnd w:id="24"/>
      <w:bookmarkEnd w:id="25"/>
    </w:p>
    <w:p w:rsidR="00E43D25" w:rsidRPr="002E3CF4" w:rsidRDefault="00E43D25" w:rsidP="00E43D25">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p>
    <w:p w:rsidR="00E43D25" w:rsidRDefault="00E43D25" w:rsidP="00E43D25">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5138114"/>
      <w:bookmarkStart w:id="27" w:name="_Toc325138372"/>
      <w:bookmarkStart w:id="28" w:name="_Toc325138622"/>
      <w:bookmarkStart w:id="29" w:name="_Toc325138888"/>
      <w:bookmarkStart w:id="30" w:name="_Toc325138978"/>
      <w:bookmarkStart w:id="31" w:name="_Toc325227256"/>
      <w:bookmarkStart w:id="32" w:name="_Toc325322987"/>
      <w:r w:rsidRPr="00E24211">
        <w:rPr>
          <w:rFonts w:ascii="Times New Roman" w:hAnsi="Times New Roman" w:cs="Times New Roman"/>
          <w:color w:val="auto"/>
          <w:sz w:val="28"/>
        </w:rPr>
        <w:t>Цілі та задачі розробки</w:t>
      </w:r>
      <w:bookmarkEnd w:id="26"/>
      <w:bookmarkEnd w:id="27"/>
      <w:bookmarkEnd w:id="28"/>
      <w:bookmarkEnd w:id="29"/>
      <w:bookmarkEnd w:id="30"/>
      <w:bookmarkEnd w:id="31"/>
      <w:bookmarkEnd w:id="32"/>
    </w:p>
    <w:p w:rsidR="00E43D25" w:rsidRPr="006E4844" w:rsidRDefault="00E43D25" w:rsidP="00E43D25">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p>
    <w:p w:rsidR="00E43D25" w:rsidRDefault="00E43D25" w:rsidP="00E43D2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Для розв’язання задачі складання плану перевезень продукції з урахуванням вантажомісткості транспортних засобів та визначення </w:t>
      </w:r>
      <w:r>
        <w:rPr>
          <w:rFonts w:ascii="Times New Roman" w:eastAsia="Times New Roman" w:hAnsi="Times New Roman" w:cs="Times New Roman"/>
          <w:iCs/>
          <w:sz w:val="28"/>
          <w:szCs w:val="28"/>
          <w:lang w:eastAsia="ru-RU"/>
        </w:rPr>
        <w:lastRenderedPageBreak/>
        <w:t>оптимальної кількості транспортних засобів для здійснення цих перевезень мають бути розв’язані наступні задачі:</w:t>
      </w:r>
    </w:p>
    <w:p w:rsidR="00E43D25" w:rsidRDefault="00E43D25" w:rsidP="00E43D25">
      <w:pPr>
        <w:pStyle w:val="ListParagraph"/>
        <w:numPr>
          <w:ilvl w:val="0"/>
          <w:numId w:val="34"/>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E43D25" w:rsidRPr="00FA6EDD" w:rsidRDefault="00E43D25" w:rsidP="00E43D25">
      <w:pPr>
        <w:pStyle w:val="ListParagraph"/>
        <w:numPr>
          <w:ilvl w:val="0"/>
          <w:numId w:val="34"/>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913D92" w:rsidRDefault="00913D92" w:rsidP="00EB22CE">
      <w:pPr>
        <w:pStyle w:val="Heading2"/>
        <w:spacing w:line="360" w:lineRule="auto"/>
        <w:ind w:firstLine="709"/>
        <w:jc w:val="both"/>
        <w:rPr>
          <w:rFonts w:ascii="Times New Roman" w:hAnsi="Times New Roman" w:cs="Times New Roman"/>
          <w:color w:val="auto"/>
          <w:sz w:val="28"/>
        </w:rPr>
      </w:pPr>
      <w:bookmarkStart w:id="33" w:name="_Toc325322988"/>
      <w:r>
        <w:rPr>
          <w:rFonts w:ascii="Times New Roman" w:hAnsi="Times New Roman" w:cs="Times New Roman"/>
          <w:color w:val="auto"/>
          <w:sz w:val="28"/>
        </w:rPr>
        <w:t>Висновок до розділу</w:t>
      </w:r>
      <w:bookmarkEnd w:id="11"/>
      <w:bookmarkEnd w:id="33"/>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1</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Також</w:t>
      </w:r>
      <w:r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 xml:space="preserve">визначене призначення та мета </w:t>
      </w:r>
      <w:r w:rsidR="002E14FA" w:rsidRPr="00E43D25">
        <w:rPr>
          <w:rFonts w:ascii="Times New Roman" w:eastAsia="Times New Roman" w:hAnsi="Times New Roman" w:cs="Times New Roman"/>
          <w:iCs/>
          <w:sz w:val="28"/>
          <w:szCs w:val="28"/>
          <w:lang w:eastAsia="ru-RU"/>
        </w:rPr>
        <w:t>задачі</w:t>
      </w:r>
      <w:r>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Pr="002E3CF4">
        <w:rPr>
          <w:rFonts w:ascii="Times New Roman" w:eastAsia="Times New Roman" w:hAnsi="Times New Roman" w:cs="Times New Roman"/>
          <w:iCs/>
          <w:sz w:val="28"/>
          <w:szCs w:val="28"/>
          <w:lang w:eastAsia="ru-RU"/>
        </w:rPr>
        <w:t>.</w:t>
      </w:r>
    </w:p>
    <w:p w:rsidR="00F514B6" w:rsidRDefault="00F514B6">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F514B6">
      <w:pPr>
        <w:pStyle w:val="Heading1"/>
        <w:numPr>
          <w:ilvl w:val="0"/>
          <w:numId w:val="13"/>
        </w:numPr>
        <w:spacing w:before="0" w:after="360" w:line="360" w:lineRule="auto"/>
        <w:jc w:val="center"/>
        <w:rPr>
          <w:rFonts w:ascii="Times New Roman" w:hAnsi="Times New Roman" w:cs="Times New Roman"/>
          <w:color w:val="auto"/>
          <w:lang w:val="ru-RU"/>
        </w:rPr>
      </w:pPr>
      <w:bookmarkStart w:id="34" w:name="_Toc324974362"/>
      <w:bookmarkStart w:id="35" w:name="_Toc325322989"/>
      <w:r w:rsidRPr="00A139E0">
        <w:rPr>
          <w:rFonts w:ascii="Times New Roman" w:hAnsi="Times New Roman" w:cs="Times New Roman"/>
          <w:color w:val="auto"/>
          <w:lang w:val="ru-RU"/>
        </w:rPr>
        <w:lastRenderedPageBreak/>
        <w:t>МАТЕМАТИЧНЕ ЗАБЕЗПЕЧЕНЯ</w:t>
      </w:r>
      <w:bookmarkEnd w:id="34"/>
      <w:bookmarkEnd w:id="35"/>
    </w:p>
    <w:p w:rsidR="00F514B6" w:rsidRDefault="007B0511" w:rsidP="007430F4">
      <w:pPr>
        <w:pStyle w:val="Heading2"/>
        <w:numPr>
          <w:ilvl w:val="1"/>
          <w:numId w:val="13"/>
        </w:numPr>
        <w:spacing w:line="360" w:lineRule="auto"/>
        <w:ind w:left="0" w:firstLine="709"/>
        <w:jc w:val="both"/>
        <w:rPr>
          <w:rFonts w:ascii="Times New Roman" w:hAnsi="Times New Roman" w:cs="Times New Roman"/>
          <w:color w:val="auto"/>
          <w:sz w:val="28"/>
        </w:rPr>
      </w:pPr>
      <w:bookmarkStart w:id="36" w:name="_Toc324974363"/>
      <w:bookmarkStart w:id="37" w:name="_Toc325322990"/>
      <w:r w:rsidRPr="007430F4">
        <w:rPr>
          <w:rFonts w:ascii="Times New Roman" w:hAnsi="Times New Roman" w:cs="Times New Roman"/>
          <w:color w:val="auto"/>
          <w:sz w:val="28"/>
        </w:rPr>
        <w:t>З</w:t>
      </w:r>
      <w:r w:rsidR="00881956" w:rsidRPr="007430F4">
        <w:rPr>
          <w:rFonts w:ascii="Times New Roman" w:hAnsi="Times New Roman" w:cs="Times New Roman"/>
          <w:color w:val="auto"/>
          <w:sz w:val="28"/>
        </w:rPr>
        <w:t>містовна постановка задачі</w:t>
      </w:r>
      <w:bookmarkEnd w:id="36"/>
      <w:bookmarkEnd w:id="37"/>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Кількість транспортних засобів на кожному складі вважається необмеженою. </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наявних замовлень. Необхідно скласти такий план перевезень відповідно замовленням, який зменшуватиме витрати на перевезення продукції і водночас визначатиме оптимальну кількість транспортних засобів для здійснення цих перевезень.</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881956" w:rsidRPr="00F514B6" w:rsidRDefault="00881956" w:rsidP="00F514B6">
      <w:pPr>
        <w:pStyle w:val="Heading2"/>
        <w:numPr>
          <w:ilvl w:val="1"/>
          <w:numId w:val="13"/>
        </w:numPr>
        <w:spacing w:line="360" w:lineRule="auto"/>
        <w:ind w:left="0" w:firstLine="709"/>
        <w:jc w:val="both"/>
        <w:rPr>
          <w:rFonts w:ascii="Times New Roman" w:hAnsi="Times New Roman" w:cs="Times New Roman"/>
          <w:color w:val="auto"/>
          <w:sz w:val="28"/>
        </w:rPr>
      </w:pPr>
      <w:bookmarkStart w:id="38" w:name="_Toc324974364"/>
      <w:bookmarkStart w:id="39" w:name="_Toc325322991"/>
      <w:r w:rsidRPr="00F514B6">
        <w:rPr>
          <w:rFonts w:ascii="Times New Roman" w:hAnsi="Times New Roman" w:cs="Times New Roman"/>
          <w:color w:val="auto"/>
          <w:sz w:val="28"/>
        </w:rPr>
        <w:t>Математична постановка задачі</w:t>
      </w:r>
      <w:bookmarkEnd w:id="38"/>
      <w:bookmarkEnd w:id="39"/>
    </w:p>
    <w:p w:rsidR="00B56067" w:rsidRPr="00DC2FAF" w:rsidRDefault="006F5C82" w:rsidP="00B5606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B56067" w:rsidRPr="00DC2FAF">
        <w:rPr>
          <w:rFonts w:ascii="Times New Roman" w:hAnsi="Times New Roman" w:cs="Times New Roman"/>
          <w:sz w:val="28"/>
        </w:rPr>
        <w:t xml:space="preserve"> задачі маршрутизації тра</w:t>
      </w:r>
      <w:r w:rsidR="00DC2FAF" w:rsidRPr="00DC2FAF">
        <w:rPr>
          <w:rFonts w:ascii="Times New Roman" w:hAnsi="Times New Roman" w:cs="Times New Roman"/>
          <w:sz w:val="28"/>
        </w:rPr>
        <w:t>н</w:t>
      </w:r>
      <w:r w:rsidR="00B56067" w:rsidRPr="00DC2FAF">
        <w:rPr>
          <w:rFonts w:ascii="Times New Roman" w:hAnsi="Times New Roman" w:cs="Times New Roman"/>
          <w:sz w:val="28"/>
        </w:rPr>
        <w:t xml:space="preserve">спортних засобів (VRP) наведена у </w:t>
      </w:r>
      <w:r>
        <w:rPr>
          <w:rFonts w:ascii="Times New Roman" w:hAnsi="Times New Roman" w:cs="Times New Roman"/>
          <w:sz w:val="28"/>
        </w:rPr>
        <w:t>загальній частині дипломного проекту</w:t>
      </w:r>
      <w:r w:rsidR="00357959">
        <w:rPr>
          <w:rFonts w:ascii="Times New Roman" w:hAnsi="Times New Roman" w:cs="Times New Roman"/>
          <w:sz w:val="28"/>
        </w:rPr>
        <w:t xml:space="preserve"> у п. 3.2.1. Розглянемо </w:t>
      </w:r>
      <w:r w:rsidR="00DC2FAF">
        <w:rPr>
          <w:rFonts w:ascii="Times New Roman" w:hAnsi="Times New Roman" w:cs="Times New Roman"/>
          <w:sz w:val="28"/>
        </w:rPr>
        <w:t xml:space="preserve">основні відмінності </w:t>
      </w:r>
      <w:r w:rsidR="005954CC">
        <w:rPr>
          <w:rFonts w:ascii="Times New Roman" w:hAnsi="Times New Roman" w:cs="Times New Roman"/>
          <w:sz w:val="28"/>
        </w:rPr>
        <w:t>задачі маршрутизації транспортних засобів з урахуванням вантажомісткості транспортних засобів</w:t>
      </w:r>
      <w:r w:rsidR="00DC2FAF">
        <w:rPr>
          <w:rFonts w:ascii="Times New Roman" w:hAnsi="Times New Roman" w:cs="Times New Roman"/>
          <w:sz w:val="28"/>
        </w:rPr>
        <w:t xml:space="preserve"> від</w:t>
      </w:r>
      <w:r w:rsidR="005954CC">
        <w:rPr>
          <w:rFonts w:ascii="Times New Roman" w:hAnsi="Times New Roman" w:cs="Times New Roman"/>
          <w:sz w:val="28"/>
        </w:rPr>
        <w:t xml:space="preserve"> класичної</w:t>
      </w:r>
      <w:r w:rsidR="00DC2FAF">
        <w:rPr>
          <w:rFonts w:ascii="Times New Roman" w:hAnsi="Times New Roman" w:cs="Times New Roman"/>
          <w:sz w:val="28"/>
        </w:rPr>
        <w:t xml:space="preserve"> VRP</w:t>
      </w:r>
      <w:r w:rsidR="007062E9">
        <w:rPr>
          <w:rFonts w:ascii="Times New Roman" w:hAnsi="Times New Roman" w:cs="Times New Roman"/>
          <w:sz w:val="28"/>
          <w:lang w:val="en-US"/>
        </w:rPr>
        <w:t xml:space="preserve"> [1]</w:t>
      </w:r>
      <w:r w:rsidR="00862C72">
        <w:rPr>
          <w:rFonts w:ascii="Times New Roman" w:hAnsi="Times New Roman" w:cs="Times New Roman"/>
          <w:sz w:val="28"/>
        </w:rPr>
        <w:t>.</w:t>
      </w:r>
      <w:r w:rsidR="00395BFD" w:rsidRPr="00DC2FAF">
        <w:rPr>
          <w:rFonts w:ascii="Times New Roman" w:hAnsi="Times New Roman" w:cs="Times New Roman"/>
          <w:sz w:val="28"/>
        </w:rPr>
        <w:t xml:space="preserve"> </w:t>
      </w:r>
    </w:p>
    <w:p w:rsidR="00DC2FAF" w:rsidRPr="00DC2FAF" w:rsidRDefault="00395BFD" w:rsidP="00DC2FAF">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t xml:space="preserve">Автопарк складається із необмеженої кількості 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 xml:space="preserve">. </w:t>
      </w:r>
      <w:r w:rsidR="00DC2FAF" w:rsidRPr="00DC2FAF">
        <w:rPr>
          <w:rFonts w:ascii="Times New Roman" w:eastAsiaTheme="minorEastAsia" w:hAnsi="Times New Roman" w:cs="Times New Roman"/>
          <w:sz w:val="28"/>
        </w:rPr>
        <w:t xml:space="preserve">Замовлення усіх споживачів мають бути виконані, і жодний транспортний засіб не може перевезти продукції більш ніж </w:t>
      </w:r>
      <m:oMath>
        <m:r>
          <w:rPr>
            <w:rFonts w:ascii="Cambria Math" w:eastAsiaTheme="minorEastAsia" w:hAnsi="Cambria Math" w:cs="Times New Roman"/>
            <w:sz w:val="28"/>
          </w:rPr>
          <m:t>Q</m:t>
        </m:r>
      </m:oMath>
      <w:r w:rsidR="00DC2FAF" w:rsidRPr="00DC2FAF">
        <w:rPr>
          <w:rFonts w:ascii="Times New Roman" w:eastAsiaTheme="minorEastAsia" w:hAnsi="Times New Roman" w:cs="Times New Roman"/>
          <w:sz w:val="28"/>
        </w:rPr>
        <w:t xml:space="preserve"> одиниць. </w:t>
      </w:r>
      <w:r w:rsidRPr="00DC2FAF">
        <w:rPr>
          <w:rFonts w:ascii="Times New Roman" w:eastAsiaTheme="minorEastAsia" w:hAnsi="Times New Roman" w:cs="Times New Roman"/>
          <w:sz w:val="28"/>
        </w:rPr>
        <w:t xml:space="preserve">Зрозуміло, </w:t>
      </w:r>
      <w:r w:rsidR="00DC2FAF" w:rsidRPr="00DC2FAF">
        <w:rPr>
          <w:rFonts w:ascii="Times New Roman" w:eastAsiaTheme="minorEastAsia" w:hAnsi="Times New Roman" w:cs="Times New Roman"/>
          <w:sz w:val="28"/>
        </w:rPr>
        <w:t xml:space="preserve">що мінімальна кількість </w:t>
      </w:r>
      <w:r w:rsidR="008916F1">
        <w:rPr>
          <w:rFonts w:ascii="Times New Roman" w:eastAsiaTheme="minorEastAsia" w:hAnsi="Times New Roman" w:cs="Times New Roman"/>
          <w:sz w:val="28"/>
        </w:rPr>
        <w:t>транспортних</w:t>
      </w:r>
      <w:r w:rsidRPr="00DC2FAF">
        <w:rPr>
          <w:rFonts w:ascii="Times New Roman" w:eastAsiaTheme="minorEastAsia" w:hAnsi="Times New Roman" w:cs="Times New Roman"/>
          <w:sz w:val="28"/>
        </w:rPr>
        <w:t xml:space="preserve"> засобів, необхідних для виконання усіх замовлень, дорівнює</w:t>
      </w:r>
      <w:r w:rsidR="007062E9">
        <w:rPr>
          <w:rFonts w:ascii="Times New Roman" w:eastAsiaTheme="minorEastAsia" w:hAnsi="Times New Roman" w:cs="Times New Roman"/>
          <w:sz w:val="28"/>
          <w:lang w:val="en-US"/>
        </w:rPr>
        <w:t xml:space="preserve"> [2]</w:t>
      </w:r>
      <w:r w:rsidR="00DC2FAF" w:rsidRPr="00DC2FAF">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C2FAF" w:rsidTr="008916F1">
        <w:tc>
          <w:tcPr>
            <w:tcW w:w="8613" w:type="dxa"/>
            <w:vAlign w:val="center"/>
          </w:tcPr>
          <w:p w:rsidR="00DC2FAF" w:rsidRPr="007A65C5" w:rsidRDefault="00DC2FAF" w:rsidP="00DC2FAF">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DC2FAF" w:rsidRDefault="00DC2FAF" w:rsidP="00357959">
            <w:pPr>
              <w:spacing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35795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C92D9D" w:rsidRDefault="00C92D9D" w:rsidP="00862C72">
      <w:pPr>
        <w:spacing w:before="120" w:after="0" w:line="360" w:lineRule="auto"/>
        <w:ind w:firstLine="708"/>
        <w:jc w:val="both"/>
        <w:rPr>
          <w:rFonts w:ascii="Times New Roman" w:eastAsiaTheme="minorEastAsia" w:hAnsi="Times New Roman" w:cs="Times New Roman"/>
          <w:sz w:val="28"/>
          <w:lang w:val="ru-RU"/>
        </w:rPr>
      </w:pPr>
      <w:r w:rsidRPr="008916F1">
        <w:rPr>
          <w:rFonts w:ascii="Times New Roman" w:eastAsiaTheme="minorEastAsia" w:hAnsi="Times New Roman" w:cs="Times New Roman"/>
          <w:sz w:val="28"/>
        </w:rPr>
        <w:lastRenderedPageBreak/>
        <w:t xml:space="preserve">У класичні постановці </w:t>
      </w:r>
      <w:r w:rsidRPr="006F5C82">
        <w:rPr>
          <w:rFonts w:ascii="Times New Roman" w:eastAsiaTheme="minorEastAsia" w:hAnsi="Times New Roman" w:cs="Times New Roman"/>
          <w:sz w:val="28"/>
        </w:rPr>
        <w:t>CVRP</w:t>
      </w:r>
      <w:r w:rsidRPr="008916F1">
        <w:rPr>
          <w:rFonts w:ascii="Times New Roman" w:eastAsiaTheme="minorEastAsia" w:hAnsi="Times New Roman" w:cs="Times New Roman"/>
          <w:sz w:val="28"/>
        </w:rPr>
        <w:t xml:space="preserve"> замовлення одного клієнта не перевищує вантажомісткість транспортних засобів, тобто</w:t>
      </w:r>
      <m:oMath>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8916F1">
        <w:rPr>
          <w:rFonts w:ascii="Times New Roman" w:eastAsiaTheme="minorEastAsia" w:hAnsi="Times New Roman" w:cs="Times New Roman"/>
          <w:sz w:val="28"/>
        </w:rPr>
        <w:t xml:space="preserve">. </w:t>
      </w:r>
      <w:r w:rsidRPr="006F5C82">
        <w:rPr>
          <w:rFonts w:ascii="Times New Roman" w:eastAsiaTheme="minorEastAsia" w:hAnsi="Times New Roman" w:cs="Times New Roman"/>
          <w:sz w:val="28"/>
        </w:rPr>
        <w:t xml:space="preserve">Задачу, у якій замовлення може перевищувати вантажомісткість транспортних засобів будемо називати розширеною CVRP та позначати CVRP+. У випадку CVRP+ кожний споживач </w:t>
      </w:r>
      <m:oMath>
        <m:r>
          <w:rPr>
            <w:rFonts w:ascii="Cambria Math" w:eastAsiaTheme="minorEastAsia" w:hAnsi="Cambria Math" w:cs="Times New Roman"/>
            <w:sz w:val="28"/>
          </w:rPr>
          <m:t>i</m:t>
        </m:r>
      </m:oMath>
      <w:r w:rsidRPr="006F5C82">
        <w:rPr>
          <w:rFonts w:ascii="Times New Roman" w:eastAsiaTheme="minorEastAsia" w:hAnsi="Times New Roman" w:cs="Times New Roman"/>
          <w:sz w:val="28"/>
        </w:rPr>
        <w:t xml:space="preserve"> має бути відвіданий мінімально можливу кількість разів</w:t>
      </w:r>
      <w:r w:rsidRPr="006F5C82">
        <w:rPr>
          <w:rFonts w:ascii="Times New Roman" w:eastAsiaTheme="minorEastAsia" w:hAnsi="Times New Roman" w:cs="Times New Roman"/>
          <w:sz w:val="28"/>
          <w:lang w:val="en-US"/>
        </w:rPr>
        <w:t>.</w:t>
      </w:r>
      <w:r>
        <w:rPr>
          <w:rFonts w:ascii="Times New Roman" w:eastAsiaTheme="minorEastAsia" w:hAnsi="Times New Roman" w:cs="Times New Roman"/>
          <w:sz w:val="28"/>
          <w:lang w:val="en-US"/>
        </w:rPr>
        <w:t xml:space="preserve"> </w:t>
      </w:r>
      <w:r>
        <w:rPr>
          <w:rFonts w:ascii="Times New Roman" w:eastAsiaTheme="minorEastAsia" w:hAnsi="Times New Roman" w:cs="Times New Roman"/>
          <w:sz w:val="28"/>
        </w:rPr>
        <w:t>Тобто</w:t>
      </w:r>
      <w:r w:rsidRPr="008916F1">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92D9D" w:rsidTr="00A0354A">
        <w:tc>
          <w:tcPr>
            <w:tcW w:w="8613" w:type="dxa"/>
            <w:vAlign w:val="center"/>
          </w:tcPr>
          <w:p w:rsidR="00C92D9D" w:rsidRPr="008916F1" w:rsidRDefault="005B1663" w:rsidP="00A0354A">
            <w:pPr>
              <w:spacing w:before="120" w:after="120" w:line="360" w:lineRule="auto"/>
              <w:ind w:firstLine="708"/>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f>
                      <m:fPr>
                        <m:ctrlPr>
                          <w:rPr>
                            <w:rFonts w:ascii="Cambria Math" w:eastAsiaTheme="minorEastAsia" w:hAnsi="Cambria Math" w:cs="Times New Roman"/>
                            <w:i/>
                            <w:sz w:val="28"/>
                            <w:lang w:val="en-US"/>
                          </w:rPr>
                        </m:ctrlPr>
                      </m:fPr>
                      <m:num>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d</m:t>
                            </m:r>
                          </m:e>
                          <m:sub>
                            <m:r>
                              <w:rPr>
                                <w:rFonts w:ascii="Cambria Math" w:eastAsiaTheme="minorEastAsia" w:hAnsi="Cambria Math" w:cs="Times New Roman"/>
                                <w:sz w:val="28"/>
                                <w:lang w:val="en-US"/>
                              </w:rPr>
                              <m:t>i</m:t>
                            </m:r>
                          </m:sub>
                        </m:sSub>
                      </m:num>
                      <m:den>
                        <m:r>
                          <w:rPr>
                            <w:rFonts w:ascii="Cambria Math" w:eastAsiaTheme="minorEastAsia" w:hAnsi="Cambria Math" w:cs="Times New Roman"/>
                            <w:sz w:val="28"/>
                            <w:lang w:val="en-US"/>
                          </w:rPr>
                          <m:t>Q</m:t>
                        </m:r>
                      </m:den>
                    </m:f>
                  </m:e>
                </m:d>
                <m:r>
                  <w:rPr>
                    <w:rFonts w:ascii="Cambria Math" w:eastAsiaTheme="minorEastAsia" w:hAnsi="Cambria Math" w:cs="Times New Roman"/>
                    <w:sz w:val="28"/>
                    <w:lang w:val="en-US"/>
                  </w:rPr>
                  <m:t>,</m:t>
                </m:r>
              </m:oMath>
            </m:oMathPara>
          </w:p>
        </w:tc>
        <w:tc>
          <w:tcPr>
            <w:tcW w:w="957" w:type="dxa"/>
            <w:vAlign w:val="center"/>
          </w:tcPr>
          <w:p w:rsidR="00C92D9D" w:rsidRDefault="00C92D9D"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p>
        </w:tc>
      </w:tr>
    </w:tbl>
    <w:p w:rsidR="00C92D9D" w:rsidRPr="008916F1" w:rsidRDefault="00C92D9D" w:rsidP="00C92D9D">
      <w:pPr>
        <w:spacing w:after="0" w:line="360" w:lineRule="auto"/>
        <w:ind w:firstLine="708"/>
        <w:jc w:val="both"/>
        <w:rPr>
          <w:rFonts w:ascii="Times New Roman" w:eastAsiaTheme="minorEastAsia" w:hAnsi="Times New Roman" w:cs="Times New Roman"/>
          <w:i/>
          <w:sz w:val="28"/>
        </w:rPr>
      </w:pPr>
      <w:r w:rsidRPr="008916F1">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i</m:t>
            </m:r>
          </m:sub>
        </m:sSub>
      </m:oMath>
      <w:r w:rsidR="003462E1">
        <w:rPr>
          <w:rFonts w:ascii="Times New Roman" w:eastAsiaTheme="minorEastAsia" w:hAnsi="Times New Roman" w:cs="Times New Roman"/>
          <w:sz w:val="28"/>
          <w:lang w:val="en-US"/>
        </w:rPr>
        <w:t xml:space="preserve"> </w:t>
      </w:r>
      <w:r w:rsidR="003462E1">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мінімальна кількість транспортних засобів необхідних для виконання замовлення споживача </w:t>
      </w:r>
      <m:oMath>
        <m:r>
          <w:rPr>
            <w:rFonts w:ascii="Cambria Math" w:eastAsiaTheme="minorEastAsia" w:hAnsi="Cambria Math" w:cs="Times New Roman"/>
            <w:sz w:val="28"/>
          </w:rPr>
          <m:t>i</m:t>
        </m:r>
      </m:oMath>
      <w:r w:rsidRPr="008916F1">
        <w:rPr>
          <w:rFonts w:ascii="Times New Roman" w:eastAsiaTheme="minorEastAsia" w:hAnsi="Times New Roman" w:cs="Times New Roman"/>
          <w:sz w:val="28"/>
        </w:rPr>
        <w:t>.</w:t>
      </w:r>
    </w:p>
    <w:p w:rsidR="00B56067" w:rsidRPr="00C92D9D" w:rsidRDefault="00C92D9D" w:rsidP="00C92D9D">
      <w:pPr>
        <w:spacing w:after="0" w:line="360" w:lineRule="auto"/>
        <w:ind w:firstLine="709"/>
        <w:jc w:val="both"/>
        <w:rPr>
          <w:rFonts w:ascii="Times New Roman" w:hAnsi="Times New Roman" w:cs="Times New Roman"/>
          <w:b/>
          <w:sz w:val="28"/>
        </w:rPr>
      </w:pPr>
      <w:r w:rsidRPr="00C92D9D">
        <w:rPr>
          <w:rFonts w:ascii="Times New Roman" w:eastAsiaTheme="minorEastAsia" w:hAnsi="Times New Roman" w:cs="Times New Roman"/>
          <w:sz w:val="28"/>
        </w:rPr>
        <w:t xml:space="preserve">Наведемо загальне формулювання задач </w:t>
      </w:r>
      <w:r w:rsidRPr="006F5C82">
        <w:rPr>
          <w:rFonts w:ascii="Times New Roman" w:hAnsi="Times New Roman" w:cs="Times New Roman"/>
          <w:sz w:val="28"/>
        </w:rPr>
        <w:t>CVRP/CVRP+</w:t>
      </w:r>
      <w:r w:rsidR="00DC2FAF" w:rsidRPr="00C92D9D">
        <w:rPr>
          <w:rFonts w:ascii="Times New Roman" w:eastAsiaTheme="minorEastAsia" w:hAnsi="Times New Roman" w:cs="Times New Roman"/>
          <w:sz w:val="28"/>
        </w:rPr>
        <w:t xml:space="preserve"> </w:t>
      </w:r>
      <w:r w:rsidR="0092782C" w:rsidRPr="00C92D9D">
        <w:rPr>
          <w:rFonts w:ascii="Times New Roman" w:eastAsiaTheme="minorEastAsia" w:hAnsi="Times New Roman" w:cs="Times New Roman"/>
          <w:sz w:val="28"/>
        </w:rPr>
        <w:t>як задач</w:t>
      </w:r>
      <w:r w:rsidRPr="00C92D9D">
        <w:rPr>
          <w:rFonts w:ascii="Times New Roman" w:eastAsiaTheme="minorEastAsia" w:hAnsi="Times New Roman" w:cs="Times New Roman"/>
          <w:sz w:val="28"/>
        </w:rPr>
        <w:t xml:space="preserve">і </w:t>
      </w:r>
      <w:r w:rsidR="003462E1">
        <w:rPr>
          <w:rFonts w:ascii="Times New Roman" w:eastAsiaTheme="minorEastAsia" w:hAnsi="Times New Roman" w:cs="Times New Roman"/>
          <w:sz w:val="28"/>
        </w:rPr>
        <w:t xml:space="preserve">змішаного </w:t>
      </w:r>
      <w:proofErr w:type="spellStart"/>
      <w:r w:rsidR="0092782C" w:rsidRPr="00C92D9D">
        <w:rPr>
          <w:rFonts w:ascii="Times New Roman" w:eastAsiaTheme="minorEastAsia" w:hAnsi="Times New Roman" w:cs="Times New Roman"/>
          <w:sz w:val="28"/>
        </w:rPr>
        <w:t>цілочисельного</w:t>
      </w:r>
      <w:proofErr w:type="spellEnd"/>
      <w:r w:rsidR="0092782C" w:rsidRPr="00C92D9D">
        <w:rPr>
          <w:rFonts w:ascii="Times New Roman" w:eastAsiaTheme="minorEastAsia" w:hAnsi="Times New Roman" w:cs="Times New Roman"/>
          <w:sz w:val="28"/>
        </w:rPr>
        <w:t xml:space="preserve"> лінійного програмування.</w:t>
      </w:r>
      <w:r w:rsidR="0092782C" w:rsidRPr="0092782C">
        <w:rPr>
          <w:rFonts w:ascii="Times New Roman" w:eastAsiaTheme="minorEastAsia" w:hAnsi="Times New Roman" w:cs="Times New Roman"/>
          <w:sz w:val="28"/>
        </w:rPr>
        <w:t xml:space="preserve"> </w:t>
      </w:r>
      <w:r w:rsidR="00B56067" w:rsidRPr="009526C3">
        <w:rPr>
          <w:rFonts w:ascii="Times New Roman" w:eastAsiaTheme="minorEastAsia" w:hAnsi="Times New Roman" w:cs="Times New Roman"/>
          <w:sz w:val="28"/>
        </w:rPr>
        <w:t>Використаємо наступну нотацію</w:t>
      </w:r>
      <w:r w:rsidR="007062E9">
        <w:rPr>
          <w:rFonts w:ascii="Times New Roman" w:eastAsiaTheme="minorEastAsia" w:hAnsi="Times New Roman" w:cs="Times New Roman"/>
          <w:sz w:val="28"/>
          <w:lang w:val="en-US"/>
        </w:rPr>
        <w:t xml:space="preserve"> [2]</w:t>
      </w:r>
      <w:r w:rsidR="00B56067" w:rsidRPr="009526C3">
        <w:rPr>
          <w:rFonts w:ascii="Times New Roman" w:eastAsiaTheme="minorEastAsia" w:hAnsi="Times New Roman" w:cs="Times New Roman"/>
          <w:sz w:val="28"/>
        </w:rPr>
        <w:t>:</w:t>
      </w:r>
    </w:p>
    <w:p w:rsidR="00B56067" w:rsidRPr="000D20B2" w:rsidRDefault="005B1663" w:rsidP="00B5606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B5606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6F5C82">
        <w:rPr>
          <w:rFonts w:ascii="Times New Roman" w:eastAsiaTheme="minorEastAsia" w:hAnsi="Times New Roman" w:cs="Times New Roman"/>
          <w:sz w:val="28"/>
        </w:rPr>
        <w:noBreakHyphen/>
      </w:r>
      <w:proofErr w:type="spellStart"/>
      <w:r w:rsidR="00B56067" w:rsidRPr="000D20B2">
        <w:rPr>
          <w:rFonts w:ascii="Times New Roman" w:eastAsiaTheme="minorEastAsia" w:hAnsi="Times New Roman" w:cs="Times New Roman"/>
          <w:sz w:val="28"/>
        </w:rPr>
        <w:t>ого</w:t>
      </w:r>
      <w:proofErr w:type="spellEnd"/>
      <w:r w:rsidR="00B5606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B5606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B56067" w:rsidRPr="000D20B2">
        <w:rPr>
          <w:rFonts w:ascii="Times New Roman" w:eastAsiaTheme="minorEastAsia" w:hAnsi="Times New Roman" w:cs="Times New Roman"/>
          <w:sz w:val="28"/>
        </w:rPr>
        <w:t>, і значення 0 у іншому випадку;</w:t>
      </w:r>
    </w:p>
    <w:p w:rsidR="0092782C" w:rsidRPr="00D67AD9" w:rsidRDefault="005B1663" w:rsidP="00B5606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B56067" w:rsidRPr="00B56067">
        <w:rPr>
          <w:rFonts w:ascii="Times New Roman" w:eastAsiaTheme="minorEastAsia" w:hAnsi="Times New Roman" w:cs="Times New Roman"/>
          <w:sz w:val="28"/>
        </w:rPr>
        <w:t xml:space="preserve"> – кількість продукції доставленої </w:t>
      </w:r>
      <m:oMath>
        <m:r>
          <w:rPr>
            <w:rFonts w:ascii="Cambria Math" w:eastAsiaTheme="minorEastAsia" w:hAnsi="Cambria Math" w:cs="Times New Roman"/>
            <w:sz w:val="28"/>
          </w:rPr>
          <m:t>i</m:t>
        </m:r>
      </m:oMath>
      <w:r w:rsidR="00B56067" w:rsidRPr="00B56067">
        <w:rPr>
          <w:rFonts w:ascii="Times New Roman" w:eastAsiaTheme="minorEastAsia" w:hAnsi="Times New Roman" w:cs="Times New Roman"/>
          <w:sz w:val="28"/>
        </w:rPr>
        <w:t xml:space="preserve">-ому споживачу </w:t>
      </w:r>
      <m:oMath>
        <m:r>
          <w:rPr>
            <w:rFonts w:ascii="Cambria Math" w:eastAsiaTheme="minorEastAsia" w:hAnsi="Cambria Math" w:cs="Times New Roman"/>
            <w:sz w:val="28"/>
          </w:rPr>
          <m:t>k</m:t>
        </m:r>
      </m:oMath>
      <w:r w:rsidR="00B56067" w:rsidRPr="00B56067">
        <w:rPr>
          <w:rFonts w:ascii="Times New Roman" w:eastAsiaTheme="minorEastAsia" w:hAnsi="Times New Roman" w:cs="Times New Roman"/>
          <w:sz w:val="28"/>
        </w:rPr>
        <w:t xml:space="preserve">-им транспортним засобом; </w:t>
      </w:r>
      <w:r w:rsidR="00C92D9D">
        <w:rPr>
          <w:rFonts w:ascii="Times New Roman" w:eastAsiaTheme="minorEastAsia" w:hAnsi="Times New Roman" w:cs="Times New Roman"/>
          <w:sz w:val="28"/>
        </w:rPr>
        <w:t xml:space="preserve">для </w:t>
      </w:r>
      <w:r w:rsidR="00C92D9D" w:rsidRPr="00D67AD9">
        <w:rPr>
          <w:rFonts w:ascii="Times New Roman" w:hAnsi="Times New Roman" w:cs="Times New Roman"/>
          <w:sz w:val="28"/>
        </w:rPr>
        <w:t>CVRP ця змінна може приймати лише два значення –</w:t>
      </w:r>
      <w:r w:rsidR="00B56067" w:rsidRPr="00D67AD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k</m:t>
        </m:r>
      </m:oMath>
      <w:r w:rsidR="00B56067" w:rsidRPr="00D67AD9">
        <w:rPr>
          <w:rFonts w:ascii="Times New Roman" w:eastAsiaTheme="minorEastAsia" w:hAnsi="Times New Roman" w:cs="Times New Roman"/>
          <w:sz w:val="28"/>
        </w:rPr>
        <w:t xml:space="preserve">-ий транспортний засіб виконав замовлення споживача із міста </w:t>
      </w:r>
      <m:oMath>
        <m:r>
          <w:rPr>
            <w:rFonts w:ascii="Cambria Math" w:eastAsiaTheme="minorEastAsia" w:hAnsi="Cambria Math" w:cs="Times New Roman"/>
            <w:sz w:val="28"/>
          </w:rPr>
          <m:t>i</m:t>
        </m:r>
      </m:oMath>
      <w:r w:rsidR="00B56067" w:rsidRPr="00D67AD9">
        <w:rPr>
          <w:rFonts w:ascii="Times New Roman" w:eastAsiaTheme="minorEastAsia" w:hAnsi="Times New Roman" w:cs="Times New Roman"/>
          <w:sz w:val="28"/>
        </w:rPr>
        <w:t xml:space="preserve">, у іншому випадку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=0</m:t>
        </m:r>
      </m:oMath>
      <w:r w:rsidR="003462E1" w:rsidRPr="00D67AD9">
        <w:rPr>
          <w:rFonts w:ascii="Times New Roman" w:eastAsiaTheme="minorEastAsia" w:hAnsi="Times New Roman" w:cs="Times New Roman"/>
          <w:sz w:val="28"/>
        </w:rPr>
        <w:t xml:space="preserve">, у випадку </w:t>
      </w:r>
      <w:r w:rsidR="003462E1" w:rsidRPr="00D67AD9">
        <w:rPr>
          <w:rFonts w:ascii="Times New Roman" w:hAnsi="Times New Roman" w:cs="Times New Roman"/>
          <w:sz w:val="28"/>
        </w:rPr>
        <w:t>CVRP</w:t>
      </w:r>
      <w:r w:rsidR="003462E1" w:rsidRPr="00D67AD9">
        <w:rPr>
          <w:rFonts w:ascii="Times New Roman" w:hAnsi="Times New Roman" w:cs="Times New Roman"/>
          <w:sz w:val="28"/>
          <w:lang w:val="en-US"/>
        </w:rPr>
        <w:t xml:space="preserve"> –</w:t>
      </w:r>
      <w:r w:rsidR="003462E1" w:rsidRPr="00D67AD9">
        <w:rPr>
          <w:rFonts w:ascii="Times New Roman" w:hAnsi="Times New Roman" w:cs="Times New Roman"/>
          <w:sz w:val="28"/>
        </w:rPr>
        <w:t xml:space="preserve"> </w:t>
      </w:r>
      <m:oMath>
        <m:r>
          <w:rPr>
            <w:rFonts w:ascii="Cambria Math" w:hAnsi="Cambria Math" w:cs="Times New Roman"/>
            <w:sz w:val="28"/>
          </w:rPr>
          <m:t>0≤</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w:t>
      </w:r>
    </w:p>
    <w:p w:rsidR="0092782C" w:rsidRDefault="0092782C" w:rsidP="0092782C">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сумарної вартості (довжини)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Tr="008916F1">
        <w:tc>
          <w:tcPr>
            <w:tcW w:w="8613" w:type="dxa"/>
            <w:vAlign w:val="center"/>
          </w:tcPr>
          <w:p w:rsidR="0092782C" w:rsidRPr="009B7B4A" w:rsidRDefault="005B1663" w:rsidP="008916F1">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92782C" w:rsidRPr="009B7B4A" w:rsidRDefault="0092782C" w:rsidP="00C92D9D">
            <w:pPr>
              <w:spacing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3</w:t>
            </w:r>
            <w:r w:rsidRPr="009B7B4A">
              <w:rPr>
                <w:rFonts w:ascii="Times New Roman" w:eastAsiaTheme="minorEastAsia" w:hAnsi="Times New Roman" w:cs="Times New Roman"/>
                <w:sz w:val="28"/>
                <w:lang w:val="en-US"/>
              </w:rPr>
              <w:t>)</w:t>
            </w:r>
          </w:p>
        </w:tc>
      </w:tr>
    </w:tbl>
    <w:p w:rsidR="0092782C" w:rsidRPr="00554FCA" w:rsidRDefault="0092782C" w:rsidP="0092782C">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RPr="009B7B4A" w:rsidTr="008916F1">
        <w:tc>
          <w:tcPr>
            <w:tcW w:w="8613" w:type="dxa"/>
            <w:vAlign w:val="center"/>
          </w:tcPr>
          <w:p w:rsidR="0092782C" w:rsidRPr="009B7B4A" w:rsidRDefault="005B1663" w:rsidP="0092782C">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j</m:t>
                            </m:r>
                            <m:ctrlPr>
                              <w:rPr>
                                <w:rFonts w:ascii="Cambria Math" w:eastAsiaTheme="minorEastAsia" w:hAnsi="Cambria Math" w:cs="Times New Roman"/>
                                <w:i/>
                                <w:sz w:val="28"/>
                                <w:lang w:val="en-US"/>
                              </w:rPr>
                            </m:ctrlPr>
                          </m:sub>
                        </m:sSub>
                      </m:num>
                      <m:den>
                        <m:r>
                          <w:rPr>
                            <w:rFonts w:ascii="Cambria Math" w:eastAsiaTheme="minorEastAsia" w:hAnsi="Cambria Math" w:cs="Times New Roman"/>
                            <w:sz w:val="28"/>
                          </w:rPr>
                          <m:t>Q</m:t>
                        </m:r>
                      </m:den>
                    </m:f>
                  </m:e>
                </m:d>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2782C" w:rsidRPr="009B7B4A" w:rsidRDefault="0092782C" w:rsidP="00C92D9D">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4</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5B1663" w:rsidP="008916F1">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ru-RU"/>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5</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5B1663" w:rsidP="008916F1">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6</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5B1663" w:rsidP="008916F1">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7</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5B1663" w:rsidP="008916F1">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8</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5B1663"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Calibri" w:hAnsi="Cambria Math" w:cs="Times New Roman"/>
                    <w:sz w:val="28"/>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9</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5B1663"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≤Q</m:t>
                </m:r>
                <m:r>
                  <w:rPr>
                    <w:rFonts w:ascii="Cambria Math" w:eastAsia="Calibri" w:hAnsi="Cambria Math" w:cs="Times New Roman"/>
                    <w:sz w:val="28"/>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10</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5B1663" w:rsidP="008916F1">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ru-RU"/>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11</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5B1663" w:rsidP="003462E1">
            <w:pPr>
              <w:spacing w:before="120" w:after="120" w:line="360" w:lineRule="auto"/>
              <w:jc w:val="center"/>
              <w:rPr>
                <w:rFonts w:ascii="Calibri" w:eastAsia="Calibri" w:hAnsi="Calibri"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r>
                  <w:rPr>
                    <w:rFonts w:ascii="Cambria Math" w:eastAsiaTheme="minorEastAsia" w:hAnsi="Cambria Math" w:cs="Times New Roman"/>
                    <w:sz w:val="28"/>
                    <w:lang w:val="en-US"/>
                  </w:rPr>
                  <m:t>0,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w:t>
            </w:r>
            <w:r w:rsidR="00862C72" w:rsidRPr="009B7B4A">
              <w:rPr>
                <w:rFonts w:ascii="Times New Roman" w:eastAsiaTheme="minorEastAsia" w:hAnsi="Times New Roman" w:cs="Times New Roman"/>
                <w:sz w:val="28"/>
                <w:lang w:val="ru-RU"/>
              </w:rPr>
              <w:t>2</w:t>
            </w:r>
            <w:r w:rsidRPr="009B7B4A">
              <w:rPr>
                <w:rFonts w:ascii="Times New Roman" w:eastAsiaTheme="minorEastAsia" w:hAnsi="Times New Roman" w:cs="Times New Roman"/>
                <w:sz w:val="28"/>
                <w:lang w:val="en-US"/>
              </w:rPr>
              <w:t>)</w:t>
            </w:r>
          </w:p>
        </w:tc>
      </w:tr>
    </w:tbl>
    <w:p w:rsidR="00862C72" w:rsidRPr="009B7B4A" w:rsidRDefault="00C92D9D" w:rsidP="002432E0">
      <w:pPr>
        <w:spacing w:before="120" w:after="0" w:line="360" w:lineRule="auto"/>
        <w:ind w:firstLine="709"/>
        <w:jc w:val="both"/>
        <w:rPr>
          <w:rFonts w:ascii="Times New Roman" w:eastAsiaTheme="minorEastAsia" w:hAnsi="Times New Roman" w:cs="Times New Roman"/>
          <w:sz w:val="28"/>
          <w:lang w:val="en-US"/>
        </w:rPr>
      </w:pPr>
      <w:r w:rsidRPr="009B7B4A">
        <w:rPr>
          <w:rFonts w:ascii="Times New Roman" w:eastAsiaTheme="minorEastAsia" w:hAnsi="Times New Roman" w:cs="Times New Roman"/>
          <w:sz w:val="28"/>
        </w:rPr>
        <w:t>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4</w:t>
      </w:r>
      <w:r w:rsidRPr="009B7B4A">
        <w:rPr>
          <w:rFonts w:ascii="Times New Roman" w:eastAsiaTheme="minorEastAsia" w:hAnsi="Times New Roman" w:cs="Times New Roman"/>
          <w:sz w:val="28"/>
        </w:rPr>
        <w:t xml:space="preserve">) гарантують, що кожний споживач буде відвіданий лише </w:t>
      </w:r>
      <w:r w:rsidR="00862C72" w:rsidRPr="009B7B4A">
        <w:rPr>
          <w:rFonts w:ascii="Times New Roman" w:eastAsiaTheme="minorEastAsia" w:hAnsi="Times New Roman" w:cs="Times New Roman"/>
          <w:sz w:val="28"/>
        </w:rPr>
        <w:t>мінімально можливою кількістю транспортних засобів.</w:t>
      </w:r>
      <w:r w:rsidRPr="009B7B4A">
        <w:rPr>
          <w:rFonts w:ascii="Times New Roman" w:eastAsiaTheme="minorEastAsia" w:hAnsi="Times New Roman" w:cs="Times New Roman"/>
          <w:sz w:val="28"/>
        </w:rPr>
        <w:t xml:space="preserve"> Обмеження </w:t>
      </w:r>
      <w:r w:rsidR="00862C72" w:rsidRPr="009B7B4A">
        <w:rPr>
          <w:rFonts w:ascii="Times New Roman" w:eastAsiaTheme="minorEastAsia" w:hAnsi="Times New Roman" w:cs="Times New Roman"/>
          <w:sz w:val="28"/>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5</w:t>
      </w:r>
      <w:r w:rsidRPr="009B7B4A">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6</w:t>
      </w:r>
      <w:r w:rsidRPr="009B7B4A">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7</w:t>
      </w:r>
      <w:r w:rsidRPr="009B7B4A">
        <w:rPr>
          <w:rFonts w:ascii="Times New Roman" w:eastAsiaTheme="minorEastAsia" w:hAnsi="Times New Roman" w:cs="Times New Roman"/>
          <w:sz w:val="28"/>
        </w:rPr>
        <w:t>) унеможливлюють утворення у розв’язку маршрутів, які не містять склад.</w:t>
      </w:r>
      <w:r w:rsidR="00862C72" w:rsidRPr="009B7B4A">
        <w:rPr>
          <w:rFonts w:ascii="Times New Roman" w:eastAsiaTheme="minorEastAsia" w:hAnsi="Times New Roman" w:cs="Times New Roman"/>
          <w:sz w:val="28"/>
        </w:rPr>
        <w:t xml:space="preserve"> Обмеження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.8) гарантують</w:t>
      </w:r>
      <w:r w:rsidR="00862C72" w:rsidRPr="00862C72">
        <w:rPr>
          <w:rFonts w:ascii="Times New Roman" w:eastAsiaTheme="minorEastAsia" w:hAnsi="Times New Roman" w:cs="Times New Roman"/>
          <w:sz w:val="28"/>
        </w:rPr>
        <w:t xml:space="preserve">, що </w:t>
      </w:r>
      <w:r w:rsidR="00862C72" w:rsidRPr="00862C72">
        <w:rPr>
          <w:rFonts w:ascii="Times New Roman" w:eastAsiaTheme="minorEastAsia" w:hAnsi="Times New Roman" w:cs="Times New Roman"/>
          <w:sz w:val="28"/>
        </w:rPr>
        <w:lastRenderedPageBreak/>
        <w:t xml:space="preserve">клієнт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00862C72" w:rsidRPr="00862C72">
        <w:rPr>
          <w:rFonts w:ascii="Times New Roman" w:eastAsiaTheme="minorEastAsia" w:hAnsi="Times New Roman" w:cs="Times New Roman"/>
          <w:sz w:val="28"/>
        </w:rPr>
        <w:t>, тільки якщо</w:t>
      </w:r>
      <w:r w:rsidR="002432E0">
        <w:rPr>
          <w:rFonts w:ascii="Times New Roman" w:eastAsiaTheme="minorEastAsia" w:hAnsi="Times New Roman" w:cs="Times New Roman"/>
          <w:sz w:val="28"/>
        </w:rPr>
        <w:t xml:space="preserve"> він</w:t>
      </w:r>
      <w:r w:rsidR="00862C72"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Виконання усіх замовлень</w:t>
      </w:r>
      <w:r w:rsidR="00862C72">
        <w:rPr>
          <w:rFonts w:ascii="Times New Roman" w:eastAsiaTheme="minorEastAsia" w:hAnsi="Times New Roman" w:cs="Times New Roman"/>
          <w:sz w:val="28"/>
        </w:rPr>
        <w:t xml:space="preserve"> у повному обсязі забезпечує</w:t>
      </w:r>
      <w:r w:rsidR="00862C72" w:rsidRPr="00862C72">
        <w:rPr>
          <w:rFonts w:ascii="Times New Roman" w:eastAsiaTheme="minorEastAsia" w:hAnsi="Times New Roman" w:cs="Times New Roman"/>
          <w:sz w:val="28"/>
        </w:rPr>
        <w:t xml:space="preserve">ться </w:t>
      </w:r>
      <w:r w:rsidR="00862C72" w:rsidRPr="009B7B4A">
        <w:rPr>
          <w:rFonts w:ascii="Times New Roman" w:eastAsiaTheme="minorEastAsia" w:hAnsi="Times New Roman" w:cs="Times New Roman"/>
          <w:sz w:val="28"/>
        </w:rPr>
        <w:t>обмеженнями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.9). Обмеження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.10) унеможливлюють можливість перевезення транспортним засобом продукції обсягом більше ніж їх вантажомісткість.</w:t>
      </w:r>
    </w:p>
    <w:p w:rsidR="003462E1" w:rsidRPr="009B7B4A" w:rsidRDefault="005A4E4D" w:rsidP="00684933">
      <w:pPr>
        <w:spacing w:after="0" w:line="360" w:lineRule="auto"/>
        <w:ind w:firstLine="709"/>
        <w:jc w:val="both"/>
        <w:rPr>
          <w:rFonts w:ascii="Times New Roman" w:eastAsiaTheme="minorEastAsia" w:hAnsi="Times New Roman" w:cs="Times New Roman"/>
          <w:sz w:val="28"/>
          <w:lang w:val="en-US"/>
        </w:rPr>
      </w:pPr>
      <w:r w:rsidRPr="009B7B4A">
        <w:rPr>
          <w:rFonts w:ascii="Times New Roman" w:eastAsiaTheme="minorEastAsia" w:hAnsi="Times New Roman" w:cs="Times New Roman"/>
          <w:sz w:val="28"/>
        </w:rPr>
        <w:t>Д</w:t>
      </w:r>
      <w:r w:rsidR="003462E1" w:rsidRPr="009B7B4A">
        <w:rPr>
          <w:rFonts w:ascii="Times New Roman" w:eastAsiaTheme="minorEastAsia" w:hAnsi="Times New Roman" w:cs="Times New Roman"/>
          <w:sz w:val="28"/>
        </w:rPr>
        <w:t>оведено, що якщо задача (</w:t>
      </w:r>
      <w:r w:rsidR="00D67AD9" w:rsidRPr="009B7B4A">
        <w:rPr>
          <w:rFonts w:ascii="Times New Roman" w:eastAsiaTheme="minorEastAsia" w:hAnsi="Times New Roman" w:cs="Times New Roman"/>
          <w:sz w:val="28"/>
        </w:rPr>
        <w:t>2</w:t>
      </w:r>
      <w:r w:rsidR="003462E1" w:rsidRPr="009B7B4A">
        <w:rPr>
          <w:rFonts w:ascii="Times New Roman" w:eastAsiaTheme="minorEastAsia" w:hAnsi="Times New Roman" w:cs="Times New Roman"/>
          <w:sz w:val="28"/>
        </w:rPr>
        <w:t>.3)-(</w:t>
      </w:r>
      <w:r w:rsidR="00D67AD9" w:rsidRPr="009B7B4A">
        <w:rPr>
          <w:rFonts w:ascii="Times New Roman" w:eastAsiaTheme="minorEastAsia" w:hAnsi="Times New Roman" w:cs="Times New Roman"/>
          <w:sz w:val="28"/>
        </w:rPr>
        <w:t>2</w:t>
      </w:r>
      <w:r w:rsidR="0054245D" w:rsidRPr="009B7B4A">
        <w:rPr>
          <w:rFonts w:ascii="Times New Roman" w:eastAsiaTheme="minorEastAsia" w:hAnsi="Times New Roman" w:cs="Times New Roman"/>
          <w:sz w:val="28"/>
        </w:rPr>
        <w:t>.12</w:t>
      </w:r>
      <w:r w:rsidR="003462E1" w:rsidRPr="009B7B4A">
        <w:rPr>
          <w:rFonts w:ascii="Times New Roman" w:eastAsiaTheme="minorEastAsia" w:hAnsi="Times New Roman" w:cs="Times New Roman"/>
          <w:sz w:val="28"/>
        </w:rPr>
        <w:t xml:space="preserve">) має допустимі розв’язки, тоді існує повністю </w:t>
      </w:r>
      <w:proofErr w:type="spellStart"/>
      <w:r w:rsidR="003462E1" w:rsidRPr="009B7B4A">
        <w:rPr>
          <w:rFonts w:ascii="Times New Roman" w:eastAsiaTheme="minorEastAsia" w:hAnsi="Times New Roman" w:cs="Times New Roman"/>
          <w:sz w:val="28"/>
        </w:rPr>
        <w:t>цілочисельний</w:t>
      </w:r>
      <w:proofErr w:type="spellEnd"/>
      <w:r w:rsidR="003462E1" w:rsidRPr="009B7B4A">
        <w:rPr>
          <w:rFonts w:ascii="Times New Roman" w:eastAsiaTheme="minorEastAsia" w:hAnsi="Times New Roman" w:cs="Times New Roman"/>
          <w:sz w:val="28"/>
        </w:rPr>
        <w:t xml:space="preserve"> оптимальний розв’язок, тобто оптимальний розв’язок</w:t>
      </w:r>
      <w:r w:rsidR="00357959" w:rsidRPr="009B7B4A">
        <w:rPr>
          <w:rFonts w:ascii="Times New Roman" w:eastAsiaTheme="minorEastAsia" w:hAnsi="Times New Roman" w:cs="Times New Roman"/>
          <w:sz w:val="28"/>
        </w:rPr>
        <w:t>,</w:t>
      </w:r>
      <w:r w:rsidR="003462E1" w:rsidRPr="009B7B4A">
        <w:rPr>
          <w:rFonts w:ascii="Times New Roman" w:eastAsiaTheme="minorEastAsia" w:hAnsi="Times New Roman" w:cs="Times New Roman"/>
          <w:sz w:val="28"/>
        </w:rPr>
        <w:t xml:space="preserve"> у якому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0054245D" w:rsidRPr="009B7B4A">
        <w:rPr>
          <w:rFonts w:ascii="Times New Roman" w:eastAsiaTheme="minorEastAsia" w:hAnsi="Times New Roman" w:cs="Times New Roman"/>
          <w:sz w:val="28"/>
        </w:rPr>
        <w:t>.</w:t>
      </w:r>
      <w:r w:rsidR="00D67AD9" w:rsidRPr="009B7B4A">
        <w:rPr>
          <w:rFonts w:ascii="Times New Roman" w:eastAsiaTheme="minorEastAsia" w:hAnsi="Times New Roman" w:cs="Times New Roman"/>
          <w:sz w:val="28"/>
        </w:rPr>
        <w:t xml:space="preserve"> Це має важливе значення для розв’язання задачі CVRP+.</w:t>
      </w:r>
    </w:p>
    <w:p w:rsidR="00524AC7" w:rsidRPr="009B7B4A" w:rsidRDefault="00DB3ADB" w:rsidP="00524AC7">
      <w:pPr>
        <w:spacing w:after="0" w:line="360" w:lineRule="auto"/>
        <w:ind w:firstLine="709"/>
        <w:jc w:val="both"/>
        <w:rPr>
          <w:rFonts w:ascii="Times New Roman" w:eastAsiaTheme="minorEastAsia" w:hAnsi="Times New Roman" w:cs="Times New Roman"/>
          <w:sz w:val="28"/>
          <w:lang w:val="en-US"/>
        </w:rPr>
      </w:pPr>
      <w:r w:rsidRPr="009B7B4A">
        <w:rPr>
          <w:rFonts w:ascii="Times New Roman" w:eastAsiaTheme="minorEastAsia" w:hAnsi="Times New Roman" w:cs="Times New Roman"/>
          <w:sz w:val="28"/>
        </w:rPr>
        <w:t xml:space="preserve">Основною проблемою розв’язання задачі (2.3)-(2.12) є те, що кількість необхідних транспортних засобів </w:t>
      </w:r>
      <m:oMath>
        <m:r>
          <w:rPr>
            <w:rFonts w:ascii="Cambria Math" w:eastAsiaTheme="minorEastAsia" w:hAnsi="Cambria Math" w:cs="Times New Roman"/>
            <w:sz w:val="28"/>
          </w:rPr>
          <m:t>m</m:t>
        </m:r>
      </m:oMath>
      <w:r w:rsidRPr="009B7B4A">
        <w:rPr>
          <w:rFonts w:ascii="Times New Roman" w:eastAsiaTheme="minorEastAsia" w:hAnsi="Times New Roman" w:cs="Times New Roman"/>
          <w:sz w:val="28"/>
        </w:rPr>
        <w:t xml:space="preserve"> невідома заздалегідь.</w:t>
      </w:r>
      <w:r w:rsidR="00524AC7" w:rsidRPr="009B7B4A">
        <w:rPr>
          <w:rFonts w:ascii="Times New Roman" w:eastAsiaTheme="minorEastAsia" w:hAnsi="Times New Roman" w:cs="Times New Roman"/>
          <w:sz w:val="28"/>
        </w:rPr>
        <w:t xml:space="preserve"> Одним із варіантів вирішення даної проблеми є ітеративний запуск розв’язання задачі для різної кількості транспортних засобів: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RPr="009B7B4A" w:rsidTr="005954CC">
        <w:tc>
          <w:tcPr>
            <w:tcW w:w="8613" w:type="dxa"/>
            <w:vAlign w:val="center"/>
          </w:tcPr>
          <w:p w:rsidR="00524AC7" w:rsidRPr="009B7B4A" w:rsidRDefault="00524AC7" w:rsidP="00524AC7">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rPr>
                  <m:t>m=</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oMath>
            </m:oMathPara>
          </w:p>
        </w:tc>
        <w:tc>
          <w:tcPr>
            <w:tcW w:w="957" w:type="dxa"/>
            <w:vAlign w:val="center"/>
          </w:tcPr>
          <w:p w:rsidR="00524AC7" w:rsidRPr="009B7B4A" w:rsidRDefault="00524AC7" w:rsidP="00524AC7">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w:t>
            </w:r>
            <w:r w:rsidRPr="009B7B4A">
              <w:rPr>
                <w:rFonts w:ascii="Times New Roman" w:eastAsiaTheme="minorEastAsia" w:hAnsi="Times New Roman" w:cs="Times New Roman"/>
                <w:sz w:val="28"/>
                <w:lang w:val="en-US"/>
              </w:rPr>
              <w:t>3)</w:t>
            </w:r>
          </w:p>
        </w:tc>
      </w:tr>
    </w:tbl>
    <w:p w:rsidR="00524AC7" w:rsidRPr="009B7B4A" w:rsidRDefault="00524AC7" w:rsidP="00524AC7">
      <w:pPr>
        <w:spacing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 xml:space="preserve">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oMath>
      <w:r w:rsidRPr="009B7B4A">
        <w:rPr>
          <w:rFonts w:ascii="Times New Roman" w:eastAsiaTheme="minorEastAsia" w:hAnsi="Times New Roman" w:cs="Times New Roman"/>
          <w:sz w:val="28"/>
        </w:rPr>
        <w:t xml:space="preserve"> – верхня межа необхідної кількості транспортних засобів.</w:t>
      </w:r>
    </w:p>
    <w:p w:rsidR="00524AC7" w:rsidRPr="009B7B4A" w:rsidRDefault="00524AC7" w:rsidP="00524AC7">
      <w:pPr>
        <w:spacing w:after="12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Зрозуміло, що максимальна кількість необхідних транспортних засобів буде у випадку, якщо кожному споживачу приписати необхідну для нього мінімальну кількість транспортних засобів, які більше нікого не обслуговуватимуть: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9B7B4A" w:rsidRDefault="005B1663" w:rsidP="00524AC7">
            <w:pPr>
              <w:spacing w:before="120" w:after="120" w:line="360" w:lineRule="auto"/>
              <w:ind w:firstLine="709"/>
              <w:jc w:val="center"/>
              <w:rPr>
                <w:rFonts w:ascii="Times New Roman" w:eastAsiaTheme="minorEastAsia" w:hAnsi="Times New Roman" w:cs="Times New Roman"/>
                <w:sz w:val="28"/>
                <w:lang w:val="en-US"/>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r>
                      <w:rPr>
                        <w:rFonts w:ascii="Cambria Math" w:eastAsiaTheme="minorEastAsia" w:hAnsi="Cambria Math" w:cs="Times New Roman"/>
                        <w:sz w:val="28"/>
                        <w:lang w:val="en-US"/>
                      </w:rPr>
                      <m:t>'</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num>
                          <m:den>
                            <m:r>
                              <w:rPr>
                                <w:rFonts w:ascii="Cambria Math" w:eastAsiaTheme="minorEastAsia" w:hAnsi="Cambria Math" w:cs="Times New Roman"/>
                                <w:sz w:val="28"/>
                                <w:lang w:val="en-US"/>
                              </w:rPr>
                              <m:t>Q</m:t>
                            </m:r>
                          </m:den>
                        </m:f>
                      </m:e>
                    </m:d>
                  </m:e>
                </m:nary>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14</w:t>
            </w:r>
            <w:r w:rsidRPr="009B7B4A">
              <w:rPr>
                <w:rFonts w:ascii="Times New Roman" w:eastAsiaTheme="minorEastAsia" w:hAnsi="Times New Roman" w:cs="Times New Roman"/>
                <w:sz w:val="28"/>
                <w:lang w:val="en-US"/>
              </w:rPr>
              <w:t>)</w:t>
            </w:r>
          </w:p>
        </w:tc>
      </w:tr>
    </w:tbl>
    <w:p w:rsidR="00C15E62" w:rsidRDefault="00C15E62" w:rsidP="00690DC7">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Динамічне визначення необхідної кількості машин у процесі роботи алгоритму видається більш ефективним методом порівняно із ітеративним запуском, особливо якщо розв’язання однієї задачі для фіксованої кількості транспортних засобів займає досить багато часу.</w:t>
      </w:r>
    </w:p>
    <w:p w:rsidR="00F514B6" w:rsidRDefault="00F514B6" w:rsidP="004237B1">
      <w:pPr>
        <w:pStyle w:val="Heading2"/>
        <w:numPr>
          <w:ilvl w:val="1"/>
          <w:numId w:val="13"/>
        </w:numPr>
        <w:tabs>
          <w:tab w:val="left" w:pos="-2835"/>
        </w:tabs>
        <w:spacing w:line="360" w:lineRule="auto"/>
        <w:ind w:left="0" w:firstLine="709"/>
        <w:jc w:val="both"/>
        <w:rPr>
          <w:rFonts w:ascii="Times New Roman" w:hAnsi="Times New Roman" w:cs="Times New Roman"/>
          <w:color w:val="auto"/>
          <w:sz w:val="28"/>
        </w:rPr>
      </w:pPr>
      <w:bookmarkStart w:id="40" w:name="_Toc324974365"/>
      <w:bookmarkStart w:id="41" w:name="_Toc325322992"/>
      <w:r>
        <w:rPr>
          <w:rFonts w:ascii="Times New Roman" w:hAnsi="Times New Roman" w:cs="Times New Roman"/>
          <w:color w:val="auto"/>
          <w:sz w:val="28"/>
        </w:rPr>
        <w:lastRenderedPageBreak/>
        <w:t>Обґрунтування методу розв’язання</w:t>
      </w:r>
      <w:bookmarkEnd w:id="40"/>
      <w:bookmarkEnd w:id="41"/>
    </w:p>
    <w:p w:rsidR="002E0EEF" w:rsidRDefault="002E0EEF" w:rsidP="004237B1">
      <w:pPr>
        <w:spacing w:after="0" w:line="360" w:lineRule="auto"/>
        <w:ind w:firstLine="708"/>
        <w:jc w:val="both"/>
        <w:rPr>
          <w:rFonts w:ascii="Times New Roman" w:hAnsi="Times New Roman" w:cs="Times New Roman"/>
          <w:sz w:val="28"/>
        </w:rPr>
      </w:pPr>
      <w:r w:rsidRPr="002E0EEF">
        <w:rPr>
          <w:rFonts w:ascii="Times New Roman" w:hAnsi="Times New Roman" w:cs="Times New Roman"/>
          <w:sz w:val="28"/>
        </w:rPr>
        <w:t>Враховуючи результати, отримані при розв’язанні класичної задачі транспортних засобів (VRP), яка є задачею складання плану перевезень малогабаритної продукції за умов наявн</w:t>
      </w:r>
      <w:r>
        <w:rPr>
          <w:rFonts w:ascii="Times New Roman" w:hAnsi="Times New Roman" w:cs="Times New Roman"/>
          <w:sz w:val="28"/>
        </w:rPr>
        <w:t>ості необмеженої кількості транс</w:t>
      </w:r>
      <w:r w:rsidRPr="002E0EEF">
        <w:rPr>
          <w:rFonts w:ascii="Times New Roman" w:hAnsi="Times New Roman" w:cs="Times New Roman"/>
          <w:sz w:val="28"/>
        </w:rPr>
        <w:t>портних засобів</w:t>
      </w:r>
      <w:r>
        <w:rPr>
          <w:rFonts w:ascii="Times New Roman" w:hAnsi="Times New Roman" w:cs="Times New Roman"/>
          <w:sz w:val="28"/>
        </w:rPr>
        <w:t xml:space="preserve"> (див. п. 3.5 загальної частини дипломного проекту), було вирішено застосовувати 2-етапний метод розв’язання для розв’язання задачі маршрутизації транспортних засобів із урахуванням вантажомісткості.</w:t>
      </w:r>
    </w:p>
    <w:p w:rsidR="004237B1" w:rsidRDefault="004237B1"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виконання першого етапу алгоритму було обрано два різних підходи, для виявлення ефективнішого методу розв’язку. У даній роботі досліджується алгоритм ланцюга найближчого сусіда (</w:t>
      </w:r>
      <w:r w:rsidRPr="00D12324">
        <w:rPr>
          <w:rFonts w:ascii="Times New Roman" w:hAnsi="Times New Roman" w:cs="Times New Roman"/>
          <w:sz w:val="28"/>
          <w:lang w:val="en-US"/>
        </w:rPr>
        <w:t>Nearest-neighbor chain algorithm)</w:t>
      </w:r>
      <w:r>
        <w:rPr>
          <w:rFonts w:ascii="Times New Roman" w:hAnsi="Times New Roman" w:cs="Times New Roman"/>
          <w:sz w:val="28"/>
        </w:rPr>
        <w:t xml:space="preserve"> та модифікований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класичної задачі</w:t>
      </w:r>
      <w:r w:rsidR="00690DC7">
        <w:rPr>
          <w:rFonts w:ascii="Times New Roman" w:hAnsi="Times New Roman" w:cs="Times New Roman"/>
          <w:sz w:val="28"/>
        </w:rPr>
        <w:t xml:space="preserve"> маршрутизації</w:t>
      </w:r>
      <w:r>
        <w:rPr>
          <w:rFonts w:ascii="Times New Roman" w:hAnsi="Times New Roman" w:cs="Times New Roman"/>
          <w:sz w:val="28"/>
        </w:rPr>
        <w:t xml:space="preserve"> транспортних засобів, описаний у загальній частині к</w:t>
      </w:r>
      <w:r w:rsidR="00690DC7">
        <w:rPr>
          <w:rFonts w:ascii="Times New Roman" w:hAnsi="Times New Roman" w:cs="Times New Roman"/>
          <w:sz w:val="28"/>
        </w:rPr>
        <w:t xml:space="preserve">омплексного дипломного проекту </w:t>
      </w:r>
      <w:r>
        <w:rPr>
          <w:rFonts w:ascii="Times New Roman" w:hAnsi="Times New Roman" w:cs="Times New Roman"/>
          <w:sz w:val="28"/>
        </w:rPr>
        <w:t xml:space="preserve">у п. </w:t>
      </w:r>
      <w:r w:rsidR="00194A53">
        <w:rPr>
          <w:rFonts w:ascii="Times New Roman" w:hAnsi="Times New Roman" w:cs="Times New Roman"/>
          <w:sz w:val="28"/>
        </w:rPr>
        <w:t>3.4.2.1.3.</w:t>
      </w:r>
    </w:p>
    <w:p w:rsidR="00194A53" w:rsidRPr="004237B1" w:rsidRDefault="00194A53"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другого етапу складання маршрутів</w:t>
      </w:r>
      <w:r w:rsidR="00C171A0">
        <w:rPr>
          <w:rFonts w:ascii="Times New Roman" w:hAnsi="Times New Roman" w:cs="Times New Roman"/>
          <w:sz w:val="28"/>
        </w:rPr>
        <w:t xml:space="preserve">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4D2881" w:rsidRDefault="004D2881" w:rsidP="004237B1">
      <w:pPr>
        <w:pStyle w:val="Heading2"/>
        <w:numPr>
          <w:ilvl w:val="1"/>
          <w:numId w:val="13"/>
        </w:numPr>
        <w:spacing w:line="360" w:lineRule="auto"/>
        <w:ind w:left="0" w:firstLine="709"/>
        <w:jc w:val="both"/>
        <w:rPr>
          <w:rFonts w:ascii="Times New Roman" w:hAnsi="Times New Roman" w:cs="Times New Roman"/>
          <w:color w:val="auto"/>
          <w:sz w:val="28"/>
        </w:rPr>
      </w:pPr>
      <w:bookmarkStart w:id="42" w:name="_Toc324974366"/>
      <w:bookmarkStart w:id="43" w:name="_Toc325322993"/>
      <w:r>
        <w:rPr>
          <w:rFonts w:ascii="Times New Roman" w:hAnsi="Times New Roman" w:cs="Times New Roman"/>
          <w:color w:val="auto"/>
          <w:sz w:val="28"/>
        </w:rPr>
        <w:t>Опис методів розв’язання</w:t>
      </w:r>
      <w:bookmarkEnd w:id="42"/>
      <w:bookmarkEnd w:id="43"/>
    </w:p>
    <w:p w:rsidR="00E637E2" w:rsidRPr="00E637E2" w:rsidRDefault="00E637E2" w:rsidP="00E637E2">
      <w:pPr>
        <w:pStyle w:val="Heading3"/>
        <w:numPr>
          <w:ilvl w:val="2"/>
          <w:numId w:val="13"/>
        </w:numPr>
        <w:spacing w:line="360" w:lineRule="auto"/>
        <w:ind w:left="0" w:firstLine="709"/>
        <w:jc w:val="both"/>
        <w:rPr>
          <w:rFonts w:ascii="Times New Roman" w:hAnsi="Times New Roman" w:cs="Times New Roman"/>
          <w:color w:val="auto"/>
          <w:sz w:val="28"/>
        </w:rPr>
      </w:pPr>
      <w:bookmarkStart w:id="44" w:name="_Toc324974367"/>
      <w:bookmarkStart w:id="45" w:name="_Toc325322994"/>
      <w:r w:rsidRPr="00E637E2">
        <w:rPr>
          <w:rFonts w:ascii="Times New Roman" w:hAnsi="Times New Roman" w:cs="Times New Roman"/>
          <w:color w:val="auto"/>
          <w:sz w:val="28"/>
        </w:rPr>
        <w:t>Опис 2-етапного алгоритму розв’язання CVRP</w:t>
      </w:r>
      <w:bookmarkEnd w:id="44"/>
      <w:bookmarkEnd w:id="45"/>
      <w:r w:rsidRPr="00E637E2">
        <w:rPr>
          <w:rFonts w:ascii="Times New Roman" w:hAnsi="Times New Roman" w:cs="Times New Roman"/>
          <w:color w:val="auto"/>
          <w:sz w:val="28"/>
        </w:rPr>
        <w:t xml:space="preserve"> </w:t>
      </w:r>
    </w:p>
    <w:p w:rsidR="00E42A89" w:rsidRPr="00E42A89" w:rsidRDefault="00E42A89"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46" w:name="_Toc324974368"/>
      <w:bookmarkStart w:id="47" w:name="_Toc325322995"/>
      <w:r w:rsidRPr="00E42A89">
        <w:rPr>
          <w:rFonts w:ascii="Times New Roman" w:hAnsi="Times New Roman" w:cs="Times New Roman"/>
          <w:i w:val="0"/>
          <w:color w:val="auto"/>
          <w:sz w:val="28"/>
        </w:rPr>
        <w:t xml:space="preserve">Перший етап – </w:t>
      </w:r>
      <w:proofErr w:type="spellStart"/>
      <w:r w:rsidRPr="00E42A89">
        <w:rPr>
          <w:rFonts w:ascii="Times New Roman" w:hAnsi="Times New Roman" w:cs="Times New Roman"/>
          <w:i w:val="0"/>
          <w:color w:val="auto"/>
          <w:sz w:val="28"/>
        </w:rPr>
        <w:t>кластеризація</w:t>
      </w:r>
      <w:proofErr w:type="spellEnd"/>
      <w:r w:rsidRPr="00E42A89">
        <w:rPr>
          <w:rFonts w:ascii="Times New Roman" w:hAnsi="Times New Roman" w:cs="Times New Roman"/>
          <w:i w:val="0"/>
          <w:color w:val="auto"/>
          <w:sz w:val="28"/>
        </w:rPr>
        <w:t xml:space="preserve"> вершин графу</w:t>
      </w:r>
      <w:bookmarkEnd w:id="46"/>
      <w:bookmarkEnd w:id="47"/>
    </w:p>
    <w:p w:rsidR="00D12324" w:rsidRDefault="00E42A89" w:rsidP="00E42A89">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w:t>
      </w:r>
      <w:r w:rsidR="00EE2034" w:rsidRPr="00E637E2">
        <w:rPr>
          <w:rFonts w:ascii="Times New Roman" w:hAnsi="Times New Roman" w:cs="Times New Roman"/>
          <w:sz w:val="28"/>
        </w:rPr>
        <w:t xml:space="preserve"> п. 3.4.2.1.1</w:t>
      </w:r>
      <w:r w:rsidRPr="00E637E2">
        <w:rPr>
          <w:rFonts w:ascii="Times New Roman" w:hAnsi="Times New Roman" w:cs="Times New Roman"/>
          <w:sz w:val="28"/>
        </w:rPr>
        <w:t xml:space="preserve"> </w:t>
      </w:r>
      <w:r w:rsidR="00E637E2" w:rsidRPr="00E637E2">
        <w:rPr>
          <w:rFonts w:ascii="Times New Roman" w:hAnsi="Times New Roman" w:cs="Times New Roman"/>
          <w:sz w:val="28"/>
        </w:rPr>
        <w:t>загальної частини дипломного проекту</w:t>
      </w:r>
      <w:r w:rsidRPr="00E637E2">
        <w:rPr>
          <w:rFonts w:ascii="Times New Roman" w:hAnsi="Times New Roman" w:cs="Times New Roman"/>
          <w:sz w:val="28"/>
        </w:rPr>
        <w:t>.</w:t>
      </w:r>
      <w:r>
        <w:rPr>
          <w:rFonts w:ascii="Times New Roman" w:hAnsi="Times New Roman" w:cs="Times New Roman"/>
          <w:sz w:val="28"/>
        </w:rPr>
        <w:t xml:space="preserve"> Основна проблема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CVRP полягає у тому, що </w:t>
      </w:r>
      <w:r w:rsidR="00B737F9">
        <w:rPr>
          <w:rFonts w:ascii="Times New Roman" w:hAnsi="Times New Roman" w:cs="Times New Roman"/>
          <w:sz w:val="28"/>
        </w:rPr>
        <w:t xml:space="preserve">оптимальна </w:t>
      </w:r>
      <w:r>
        <w:rPr>
          <w:rFonts w:ascii="Times New Roman" w:hAnsi="Times New Roman" w:cs="Times New Roman"/>
          <w:sz w:val="28"/>
        </w:rPr>
        <w:t>кількість кластерів не відома</w:t>
      </w:r>
      <w:r w:rsidR="00E637E2">
        <w:rPr>
          <w:rFonts w:ascii="Times New Roman" w:hAnsi="Times New Roman" w:cs="Times New Roman"/>
          <w:sz w:val="28"/>
        </w:rPr>
        <w:t xml:space="preserve"> заздалегідь</w:t>
      </w:r>
      <w:r>
        <w:rPr>
          <w:rFonts w:ascii="Times New Roman" w:hAnsi="Times New Roman" w:cs="Times New Roman"/>
          <w:sz w:val="28"/>
        </w:rPr>
        <w:t xml:space="preserve">, відома лише нижня межа необхідної кількості </w:t>
      </w:r>
      <w:r w:rsidR="00D12324">
        <w:rPr>
          <w:rFonts w:ascii="Times New Roman" w:hAnsi="Times New Roman" w:cs="Times New Roman"/>
          <w:sz w:val="28"/>
        </w:rPr>
        <w:t>кластерів</w:t>
      </w:r>
      <w:r w:rsidR="00B737F9">
        <w:rPr>
          <w:rFonts w:ascii="Times New Roman" w:hAnsi="Times New Roman" w:cs="Times New Roman"/>
          <w:sz w:val="28"/>
        </w:rPr>
        <w:t xml:space="preserve"> (</w:t>
      </w:r>
      <w:r w:rsidR="00E637E2">
        <w:rPr>
          <w:rFonts w:ascii="Times New Roman" w:hAnsi="Times New Roman" w:cs="Times New Roman"/>
          <w:sz w:val="28"/>
        </w:rPr>
        <w:t xml:space="preserve">див. </w:t>
      </w:r>
      <w:r w:rsidR="00E637E2" w:rsidRPr="009B7B4A">
        <w:rPr>
          <w:rFonts w:ascii="Times New Roman" w:hAnsi="Times New Roman" w:cs="Times New Roman"/>
          <w:sz w:val="28"/>
        </w:rPr>
        <w:t>формулу</w:t>
      </w:r>
      <w:r w:rsidR="00B737F9" w:rsidRPr="009B7B4A">
        <w:rPr>
          <w:rFonts w:ascii="Times New Roman" w:hAnsi="Times New Roman" w:cs="Times New Roman"/>
          <w:sz w:val="28"/>
        </w:rPr>
        <w:t xml:space="preserve"> </w:t>
      </w:r>
      <w:r w:rsidR="00B737F9"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lang w:val="en-US"/>
        </w:rPr>
        <w:t>2</w:t>
      </w:r>
      <w:r w:rsidR="00B737F9" w:rsidRPr="009B7B4A">
        <w:rPr>
          <w:rFonts w:ascii="Times New Roman" w:eastAsiaTheme="minorEastAsia" w:hAnsi="Times New Roman" w:cs="Times New Roman"/>
          <w:sz w:val="28"/>
          <w:lang w:val="en-US"/>
        </w:rPr>
        <w:t>.1)</w:t>
      </w:r>
      <w:r w:rsidR="00B737F9" w:rsidRPr="009B7B4A">
        <w:rPr>
          <w:rFonts w:ascii="Times New Roman" w:hAnsi="Times New Roman" w:cs="Times New Roman"/>
          <w:sz w:val="28"/>
        </w:rPr>
        <w:t>)</w:t>
      </w:r>
      <w:r w:rsidR="00D12324" w:rsidRPr="009B7B4A">
        <w:rPr>
          <w:rFonts w:ascii="Times New Roman" w:hAnsi="Times New Roman" w:cs="Times New Roman"/>
          <w:sz w:val="28"/>
        </w:rPr>
        <w:t>.</w:t>
      </w:r>
      <w:r w:rsidR="00E637E2">
        <w:rPr>
          <w:rFonts w:ascii="Times New Roman" w:hAnsi="Times New Roman" w:cs="Times New Roman"/>
          <w:sz w:val="28"/>
        </w:rPr>
        <w:t xml:space="preserve"> Це унеможливлює застосування методів </w:t>
      </w:r>
      <w:proofErr w:type="spellStart"/>
      <w:r w:rsidR="00E637E2">
        <w:rPr>
          <w:rFonts w:ascii="Times New Roman" w:hAnsi="Times New Roman" w:cs="Times New Roman"/>
          <w:sz w:val="28"/>
        </w:rPr>
        <w:t>кластеризації</w:t>
      </w:r>
      <w:proofErr w:type="spellEnd"/>
      <w:r w:rsidR="00E637E2">
        <w:rPr>
          <w:rFonts w:ascii="Times New Roman" w:hAnsi="Times New Roman" w:cs="Times New Roman"/>
          <w:sz w:val="28"/>
        </w:rPr>
        <w:t>, які застосовуються для задачі VRP</w:t>
      </w:r>
      <w:r w:rsidR="00690DC7">
        <w:rPr>
          <w:rFonts w:ascii="Times New Roman" w:hAnsi="Times New Roman" w:cs="Times New Roman"/>
          <w:sz w:val="28"/>
        </w:rPr>
        <w:t xml:space="preserve"> </w:t>
      </w:r>
      <w:r w:rsidR="00690DC7" w:rsidRPr="001B2D16">
        <w:rPr>
          <w:rFonts w:ascii="Times New Roman" w:hAnsi="Times New Roman" w:cs="Times New Roman"/>
          <w:sz w:val="28"/>
        </w:rPr>
        <w:t>у пе</w:t>
      </w:r>
      <w:r w:rsidR="009F3CA0" w:rsidRPr="001B2D16">
        <w:rPr>
          <w:rFonts w:ascii="Times New Roman" w:hAnsi="Times New Roman" w:cs="Times New Roman"/>
          <w:sz w:val="28"/>
        </w:rPr>
        <w:t>рвинному</w:t>
      </w:r>
      <w:r w:rsidR="00690DC7">
        <w:rPr>
          <w:rFonts w:ascii="Times New Roman" w:hAnsi="Times New Roman" w:cs="Times New Roman"/>
          <w:sz w:val="28"/>
        </w:rPr>
        <w:t xml:space="preserve"> їх вигляді</w:t>
      </w:r>
      <w:r w:rsidR="00E637E2">
        <w:rPr>
          <w:rFonts w:ascii="Times New Roman" w:hAnsi="Times New Roman" w:cs="Times New Roman"/>
          <w:sz w:val="28"/>
        </w:rPr>
        <w:t>.</w:t>
      </w:r>
      <w:r w:rsidR="00690DC7">
        <w:rPr>
          <w:rFonts w:ascii="Times New Roman" w:hAnsi="Times New Roman" w:cs="Times New Roman"/>
          <w:sz w:val="28"/>
        </w:rPr>
        <w:t xml:space="preserve"> Необхідно або модифікувати їх або розробляти нові підходи до </w:t>
      </w:r>
      <w:proofErr w:type="spellStart"/>
      <w:r w:rsidR="00690DC7">
        <w:rPr>
          <w:rFonts w:ascii="Times New Roman" w:hAnsi="Times New Roman" w:cs="Times New Roman"/>
          <w:sz w:val="28"/>
        </w:rPr>
        <w:t>кластеризації</w:t>
      </w:r>
      <w:proofErr w:type="spellEnd"/>
      <w:r w:rsidR="00690DC7">
        <w:rPr>
          <w:rFonts w:ascii="Times New Roman" w:hAnsi="Times New Roman" w:cs="Times New Roman"/>
          <w:sz w:val="28"/>
        </w:rPr>
        <w:t>.</w:t>
      </w:r>
    </w:p>
    <w:p w:rsidR="00B737F9" w:rsidRPr="00EE2034" w:rsidRDefault="00DB3ADB" w:rsidP="004237B1">
      <w:pPr>
        <w:pStyle w:val="Heading5"/>
        <w:rPr>
          <w:lang w:val="en-US"/>
        </w:rPr>
      </w:pPr>
      <w:bookmarkStart w:id="48" w:name="_Toc324974369"/>
      <w:bookmarkStart w:id="49" w:name="_Toc325322996"/>
      <w:r>
        <w:lastRenderedPageBreak/>
        <w:t>Алгоритм ланцюга найближч</w:t>
      </w:r>
      <w:r w:rsidR="00AA0DFD">
        <w:t>ого</w:t>
      </w:r>
      <w:r>
        <w:t xml:space="preserve"> сусід</w:t>
      </w:r>
      <w:bookmarkEnd w:id="48"/>
      <w:r w:rsidR="00AA0DFD">
        <w:t>а</w:t>
      </w:r>
      <w:bookmarkEnd w:id="49"/>
    </w:p>
    <w:p w:rsidR="0074024B" w:rsidRPr="00B737F9" w:rsidRDefault="00D12324" w:rsidP="00EE2034">
      <w:pPr>
        <w:spacing w:after="0" w:line="360" w:lineRule="auto"/>
        <w:ind w:firstLine="709"/>
        <w:jc w:val="both"/>
        <w:rPr>
          <w:rFonts w:ascii="Times New Roman" w:hAnsi="Times New Roman" w:cs="Times New Roman"/>
          <w:sz w:val="28"/>
        </w:rPr>
      </w:pPr>
      <w:r>
        <w:rPr>
          <w:rFonts w:ascii="Times New Roman" w:hAnsi="Times New Roman" w:cs="Times New Roman"/>
          <w:sz w:val="28"/>
        </w:rPr>
        <w:t>Алгоритм ланцюга найближч</w:t>
      </w:r>
      <w:r w:rsidR="00AA0DFD">
        <w:rPr>
          <w:rFonts w:ascii="Times New Roman" w:hAnsi="Times New Roman" w:cs="Times New Roman"/>
          <w:sz w:val="28"/>
        </w:rPr>
        <w:t>ого сусіда</w:t>
      </w:r>
      <w:r>
        <w:rPr>
          <w:rFonts w:ascii="Times New Roman" w:hAnsi="Times New Roman" w:cs="Times New Roman"/>
          <w:sz w:val="28"/>
        </w:rPr>
        <w:t xml:space="preserve"> (</w:t>
      </w:r>
      <w:r w:rsidRPr="00D12324">
        <w:rPr>
          <w:rFonts w:ascii="Times New Roman" w:hAnsi="Times New Roman" w:cs="Times New Roman"/>
          <w:sz w:val="28"/>
          <w:lang w:val="en-US"/>
        </w:rPr>
        <w:t>Nearest-neighbor chain algorithm)</w:t>
      </w:r>
      <w:r w:rsidR="00684933">
        <w:rPr>
          <w:rFonts w:ascii="Times New Roman" w:hAnsi="Times New Roman" w:cs="Times New Roman"/>
          <w:sz w:val="28"/>
        </w:rPr>
        <w:t xml:space="preserve"> полягає у повторюваній </w:t>
      </w:r>
      <w:r w:rsidR="00AA0DFD">
        <w:rPr>
          <w:rFonts w:ascii="Times New Roman" w:hAnsi="Times New Roman" w:cs="Times New Roman"/>
          <w:sz w:val="28"/>
        </w:rPr>
        <w:t>побудові ланцюгів найближчого сусіда</w:t>
      </w:r>
      <w:r w:rsidR="00B737F9">
        <w:rPr>
          <w:rFonts w:ascii="Times New Roman" w:hAnsi="Times New Roman" w:cs="Times New Roman"/>
          <w:sz w:val="28"/>
        </w:rPr>
        <w:t xml:space="preserve"> </w:t>
      </w:r>
      <m:oMath>
        <m:r>
          <w:rPr>
            <w:rFonts w:ascii="Cambria Math" w:hAnsi="Cambria Math" w:cs="Times New Roman"/>
            <w:sz w:val="28"/>
          </w:rPr>
          <m:t xml:space="preserve">A→B→C… </m:t>
        </m:r>
      </m:oMath>
      <w:r w:rsidR="00B737F9">
        <w:rPr>
          <w:rFonts w:ascii="Times New Roman" w:eastAsiaTheme="minorEastAsia" w:hAnsi="Times New Roman" w:cs="Times New Roman"/>
          <w:sz w:val="28"/>
        </w:rPr>
        <w:t>, де кожний кластер є найближчим сусідом попереднього, до тих пір доки не буде досягнута пара кластерів які є взаємно найближчими сусідами.</w:t>
      </w:r>
    </w:p>
    <w:p w:rsidR="00CD6DA9" w:rsidRDefault="00CD6DA9" w:rsidP="0074024B">
      <w:pPr>
        <w:spacing w:after="0" w:line="360" w:lineRule="auto"/>
        <w:ind w:firstLine="709"/>
        <w:jc w:val="both"/>
        <w:rPr>
          <w:rFonts w:ascii="Times New Roman" w:hAnsi="Times New Roman" w:cs="Times New Roman"/>
          <w:sz w:val="28"/>
        </w:rPr>
      </w:pPr>
      <w:r w:rsidRPr="00CD6DA9">
        <w:rPr>
          <w:rFonts w:ascii="Times New Roman" w:hAnsi="Times New Roman" w:cs="Times New Roman"/>
          <w:sz w:val="28"/>
        </w:rPr>
        <w:t xml:space="preserve">Наведемо більш формальний опис </w:t>
      </w:r>
      <w:r>
        <w:rPr>
          <w:rFonts w:ascii="Times New Roman" w:hAnsi="Times New Roman" w:cs="Times New Roman"/>
          <w:sz w:val="28"/>
        </w:rPr>
        <w:t>даного методу у вигляді покрокового алгоритму</w:t>
      </w:r>
      <w:r w:rsidR="007062E9">
        <w:rPr>
          <w:rFonts w:ascii="Times New Roman" w:hAnsi="Times New Roman" w:cs="Times New Roman"/>
          <w:sz w:val="28"/>
          <w:lang w:val="en-US"/>
        </w:rPr>
        <w:t xml:space="preserve"> [3]</w:t>
      </w:r>
      <w:r w:rsidRPr="00CD6DA9">
        <w:rPr>
          <w:rFonts w:ascii="Times New Roman" w:hAnsi="Times New Roman" w:cs="Times New Roman"/>
          <w:sz w:val="28"/>
        </w:rPr>
        <w:t>.</w:t>
      </w:r>
    </w:p>
    <w:p w:rsidR="00CD6DA9" w:rsidRPr="00513070" w:rsidRDefault="00CD6DA9" w:rsidP="0074024B">
      <w:pPr>
        <w:spacing w:after="0" w:line="360" w:lineRule="auto"/>
        <w:ind w:firstLine="709"/>
        <w:jc w:val="both"/>
        <w:rPr>
          <w:rFonts w:ascii="Times New Roman" w:hAnsi="Times New Roman" w:cs="Times New Roman"/>
          <w:sz w:val="28"/>
        </w:rPr>
      </w:pPr>
      <w:r w:rsidRPr="00513070">
        <w:rPr>
          <w:rFonts w:ascii="Times New Roman" w:hAnsi="Times New Roman" w:cs="Times New Roman"/>
          <w:b/>
          <w:sz w:val="28"/>
        </w:rPr>
        <w:t xml:space="preserve">Крок 1. </w:t>
      </w:r>
      <w:r w:rsidRPr="00513070">
        <w:rPr>
          <w:rFonts w:ascii="Times New Roman" w:hAnsi="Times New Roman" w:cs="Times New Roman"/>
          <w:sz w:val="28"/>
        </w:rPr>
        <w:t>Формується початкова множина</w:t>
      </w:r>
      <w:r w:rsidR="00684933">
        <w:rPr>
          <w:rFonts w:ascii="Times New Roman" w:hAnsi="Times New Roman" w:cs="Times New Roman"/>
          <w:sz w:val="28"/>
        </w:rPr>
        <w:t xml:space="preserve"> активних</w:t>
      </w:r>
      <w:r w:rsidRPr="00513070">
        <w:rPr>
          <w:rFonts w:ascii="Times New Roman" w:hAnsi="Times New Roman" w:cs="Times New Roman"/>
          <w:sz w:val="28"/>
        </w:rPr>
        <w:t xml:space="preserve"> із </w:t>
      </w:r>
      <m:oMath>
        <m:r>
          <w:rPr>
            <w:rFonts w:ascii="Cambria Math" w:hAnsi="Cambria Math" w:cs="Times New Roman"/>
            <w:sz w:val="28"/>
          </w:rPr>
          <m:t>n</m:t>
        </m:r>
      </m:oMath>
      <w:r w:rsidRPr="00513070">
        <w:rPr>
          <w:rFonts w:ascii="Times New Roman" w:hAnsi="Times New Roman" w:cs="Times New Roman"/>
          <w:sz w:val="28"/>
        </w:rPr>
        <w:t xml:space="preserve"> </w:t>
      </w:r>
      <w:r w:rsidR="00E727E1">
        <w:rPr>
          <w:rFonts w:ascii="Times New Roman" w:hAnsi="Times New Roman" w:cs="Times New Roman"/>
          <w:sz w:val="28"/>
        </w:rPr>
        <w:t xml:space="preserve">активних </w:t>
      </w:r>
      <w:r w:rsidRPr="00513070">
        <w:rPr>
          <w:rFonts w:ascii="Times New Roman" w:hAnsi="Times New Roman" w:cs="Times New Roman"/>
          <w:sz w:val="28"/>
        </w:rPr>
        <w:t>кластерів, шляхом формування окремого кластеру для кожної точки.</w:t>
      </w:r>
    </w:p>
    <w:p w:rsidR="00CD6DA9" w:rsidRPr="00684933" w:rsidRDefault="00CD6DA9" w:rsidP="0074024B">
      <w:pPr>
        <w:spacing w:after="0" w:line="360" w:lineRule="auto"/>
        <w:ind w:firstLine="709"/>
        <w:jc w:val="both"/>
        <w:rPr>
          <w:rFonts w:ascii="Times New Roman" w:eastAsiaTheme="minorEastAsia" w:hAnsi="Times New Roman" w:cs="Times New Roman"/>
          <w:sz w:val="28"/>
        </w:rPr>
      </w:pPr>
      <w:r w:rsidRPr="00513070">
        <w:rPr>
          <w:rFonts w:ascii="Times New Roman" w:hAnsi="Times New Roman" w:cs="Times New Roman"/>
          <w:b/>
          <w:sz w:val="28"/>
        </w:rPr>
        <w:t xml:space="preserve">Крок 2. </w:t>
      </w:r>
      <w:r w:rsidRPr="00513070">
        <w:rPr>
          <w:rFonts w:ascii="Times New Roman" w:hAnsi="Times New Roman" w:cs="Times New Roman"/>
          <w:sz w:val="28"/>
        </w:rPr>
        <w:t xml:space="preserve">Нехай </w:t>
      </w:r>
      <m:oMath>
        <m:r>
          <w:rPr>
            <w:rFonts w:ascii="Cambria Math" w:hAnsi="Cambria Math" w:cs="Times New Roman"/>
            <w:sz w:val="28"/>
          </w:rPr>
          <m:t>S</m:t>
        </m:r>
      </m:oMath>
      <w:r w:rsidRPr="00513070">
        <w:rPr>
          <w:rFonts w:ascii="Times New Roman" w:eastAsiaTheme="minorEastAsia" w:hAnsi="Times New Roman" w:cs="Times New Roman"/>
          <w:sz w:val="28"/>
        </w:rPr>
        <w:t xml:space="preserve"> – стекова структура даних, </w:t>
      </w:r>
      <w:r w:rsidR="00E726A3" w:rsidRPr="00513070">
        <w:rPr>
          <w:rFonts w:ascii="Times New Roman" w:eastAsiaTheme="minorEastAsia" w:hAnsi="Times New Roman" w:cs="Times New Roman"/>
          <w:sz w:val="28"/>
        </w:rPr>
        <w:t xml:space="preserve">елементи якої </w:t>
      </w:r>
      <w:r w:rsidR="00513070" w:rsidRPr="00513070">
        <w:rPr>
          <w:rFonts w:ascii="Times New Roman" w:eastAsiaTheme="minorEastAsia" w:hAnsi="Times New Roman" w:cs="Times New Roman"/>
          <w:sz w:val="28"/>
        </w:rPr>
        <w:t>є</w:t>
      </w:r>
      <w:r w:rsidR="00E726A3" w:rsidRPr="00513070">
        <w:rPr>
          <w:rFonts w:ascii="Times New Roman" w:eastAsiaTheme="minorEastAsia" w:hAnsi="Times New Roman" w:cs="Times New Roman"/>
          <w:sz w:val="28"/>
        </w:rPr>
        <w:t xml:space="preserve"> </w:t>
      </w:r>
      <w:r w:rsidR="00E726A3" w:rsidRPr="00684933">
        <w:rPr>
          <w:rFonts w:ascii="Times New Roman" w:eastAsiaTheme="minorEastAsia" w:hAnsi="Times New Roman" w:cs="Times New Roman"/>
          <w:sz w:val="28"/>
        </w:rPr>
        <w:t>кластерами</w:t>
      </w:r>
      <w:r w:rsidRPr="00684933">
        <w:rPr>
          <w:rFonts w:ascii="Times New Roman" w:eastAsiaTheme="minorEastAsia" w:hAnsi="Times New Roman" w:cs="Times New Roman"/>
          <w:sz w:val="28"/>
        </w:rPr>
        <w:t xml:space="preserve">. </w:t>
      </w:r>
      <w:proofErr w:type="spellStart"/>
      <w:r w:rsidRPr="00684933">
        <w:rPr>
          <w:rFonts w:ascii="Times New Roman" w:eastAsiaTheme="minorEastAsia" w:hAnsi="Times New Roman" w:cs="Times New Roman"/>
          <w:sz w:val="28"/>
        </w:rPr>
        <w:t>Ініціаліазуємо</w:t>
      </w:r>
      <w:proofErr w:type="spellEnd"/>
      <w:r w:rsidRPr="00684933">
        <w:rPr>
          <w:rFonts w:ascii="Times New Roman" w:eastAsiaTheme="minorEastAsia" w:hAnsi="Times New Roman" w:cs="Times New Roman"/>
          <w:sz w:val="28"/>
        </w:rPr>
        <w:t xml:space="preserve"> її як порожню структуру.</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3. </w:t>
      </w:r>
      <w:r w:rsidRPr="00684933">
        <w:rPr>
          <w:rFonts w:ascii="Times New Roman" w:hAnsi="Times New Roman" w:cs="Times New Roman"/>
          <w:sz w:val="28"/>
        </w:rPr>
        <w:t>Якщо поточне розбиття на кластери задовольняє умові задачі, завершити роботу алгоритму. Інакше перейти на крок 4.</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4. </w:t>
      </w:r>
      <w:r w:rsidRPr="00684933">
        <w:rPr>
          <w:rFonts w:ascii="Times New Roman" w:hAnsi="Times New Roman" w:cs="Times New Roman"/>
          <w:sz w:val="28"/>
        </w:rPr>
        <w:t>Побу</w:t>
      </w:r>
      <w:r w:rsidR="00E726A3" w:rsidRPr="00684933">
        <w:rPr>
          <w:rFonts w:ascii="Times New Roman" w:hAnsi="Times New Roman" w:cs="Times New Roman"/>
          <w:sz w:val="28"/>
        </w:rPr>
        <w:t>дова ланцюга найближчих сусідів</w:t>
      </w:r>
    </w:p>
    <w:p w:rsidR="00E726A3" w:rsidRPr="0068493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hAnsi="Times New Roman" w:cs="Times New Roman"/>
          <w:b/>
          <w:sz w:val="28"/>
        </w:rPr>
        <w:t xml:space="preserve">4.1 </w:t>
      </w:r>
      <w:r w:rsidRPr="00684933">
        <w:rPr>
          <w:rFonts w:ascii="Times New Roman" w:hAnsi="Times New Roman" w:cs="Times New Roman"/>
          <w:sz w:val="28"/>
        </w:rPr>
        <w:t xml:space="preserve">Якщо стек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порожній, обрати довільний кластер і помістити його у верхівку стеку </w:t>
      </w:r>
      <m:oMath>
        <m:r>
          <w:rPr>
            <w:rFonts w:ascii="Cambria Math" w:hAnsi="Cambria Math" w:cs="Times New Roman"/>
            <w:sz w:val="28"/>
          </w:rPr>
          <m:t>S</m:t>
        </m:r>
      </m:oMath>
      <w:r w:rsidRPr="00684933">
        <w:rPr>
          <w:rFonts w:ascii="Times New Roman" w:eastAsiaTheme="minorEastAsia" w:hAnsi="Times New Roman" w:cs="Times New Roman"/>
          <w:sz w:val="28"/>
        </w:rPr>
        <w:t>.</w:t>
      </w:r>
    </w:p>
    <w:p w:rsidR="00E726A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 xml:space="preserve">4.2 </w:t>
      </w:r>
      <w:r w:rsidRPr="00684933">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 найближчий кластер</w:t>
      </w:r>
      <w:r w:rsidR="00513070" w:rsidRPr="00684933">
        <w:rPr>
          <w:rFonts w:ascii="Times New Roman" w:eastAsiaTheme="minorEastAsia" w:hAnsi="Times New Roman" w:cs="Times New Roman"/>
          <w:sz w:val="28"/>
        </w:rPr>
        <w:t>.</w:t>
      </w:r>
    </w:p>
    <w:p w:rsidR="008D31B4" w:rsidRPr="00684933" w:rsidRDefault="008D31B4" w:rsidP="008D31B4">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Pr>
          <w:rFonts w:ascii="Times New Roman" w:eastAsiaTheme="minorEastAsia" w:hAnsi="Times New Roman" w:cs="Times New Roman"/>
          <w:b/>
          <w:sz w:val="28"/>
        </w:rPr>
        <w:t xml:space="preserve">3 </w:t>
      </w:r>
      <w:r w:rsidRPr="00684933">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Pr>
          <w:rFonts w:ascii="Times New Roman" w:eastAsiaTheme="minorEastAsia" w:hAnsi="Times New Roman" w:cs="Times New Roman"/>
          <w:sz w:val="28"/>
        </w:rPr>
        <w:t xml:space="preserve"> та перейти до кроку 4.2</w:t>
      </w:r>
      <w:r w:rsidRPr="00684933">
        <w:rPr>
          <w:rFonts w:ascii="Times New Roman" w:eastAsiaTheme="minorEastAsia" w:hAnsi="Times New Roman" w:cs="Times New Roman"/>
          <w:sz w:val="28"/>
        </w:rPr>
        <w:t>.</w:t>
      </w:r>
    </w:p>
    <w:p w:rsidR="00513070" w:rsidRPr="00684933" w:rsidRDefault="00513070" w:rsidP="00513070">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sidR="008D31B4">
        <w:rPr>
          <w:rFonts w:ascii="Times New Roman" w:eastAsiaTheme="minorEastAsia" w:hAnsi="Times New Roman" w:cs="Times New Roman"/>
          <w:b/>
          <w:sz w:val="28"/>
        </w:rPr>
        <w:t>4</w:t>
      </w:r>
      <w:r w:rsidR="00A0354A" w:rsidRPr="00684933">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00A0354A" w:rsidRPr="00684933">
        <w:rPr>
          <w:rFonts w:ascii="Times New Roman" w:eastAsiaTheme="minorEastAsia" w:hAnsi="Times New Roman" w:cs="Times New Roman"/>
          <w:sz w:val="28"/>
        </w:rPr>
        <w:t xml:space="preserve"> уже міститься</w:t>
      </w:r>
      <w:r w:rsidR="00684933" w:rsidRPr="00684933">
        <w:rPr>
          <w:rFonts w:ascii="Times New Roman" w:eastAsiaTheme="minorEastAsia" w:hAnsi="Times New Roman" w:cs="Times New Roman"/>
          <w:sz w:val="28"/>
        </w:rPr>
        <w:t xml:space="preserve"> у</w:t>
      </w:r>
      <w:r w:rsidR="00A0354A" w:rsidRPr="00684933">
        <w:rPr>
          <w:rFonts w:ascii="Times New Roman" w:eastAsiaTheme="minorEastAsia" w:hAnsi="Times New Roman" w:cs="Times New Roman"/>
          <w:sz w:val="28"/>
        </w:rPr>
        <w:t xml:space="preserve"> </w:t>
      </w:r>
      <m:oMath>
        <m:r>
          <w:rPr>
            <w:rFonts w:ascii="Cambria Math" w:hAnsi="Cambria Math" w:cs="Times New Roman"/>
            <w:sz w:val="28"/>
          </w:rPr>
          <m:t>S</m:t>
        </m:r>
      </m:oMath>
      <w:r w:rsidR="00684933" w:rsidRPr="00684933">
        <w:rPr>
          <w:rFonts w:ascii="Times New Roman" w:eastAsiaTheme="minorEastAsia" w:hAnsi="Times New Roman" w:cs="Times New Roman"/>
          <w:sz w:val="28"/>
        </w:rPr>
        <w:t xml:space="preserve"> (</w:t>
      </w:r>
      <w:r w:rsidR="00A0354A" w:rsidRPr="00684933">
        <w:rPr>
          <w:rFonts w:ascii="Times New Roman" w:eastAsiaTheme="minorEastAsia" w:hAnsi="Times New Roman" w:cs="Times New Roman"/>
          <w:sz w:val="28"/>
        </w:rPr>
        <w:t xml:space="preserve">він має бути безпосереднім попередником кластеру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00684933" w:rsidRPr="00684933">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із стеку та із множини активних кластерів, та додаємо об’єднаний кластер </w:t>
      </w:r>
      <m:oMath>
        <m:r>
          <w:rPr>
            <w:rFonts w:ascii="Cambria Math" w:eastAsiaTheme="minorEastAsia" w:hAnsi="Cambria Math" w:cs="Times New Roman"/>
            <w:sz w:val="28"/>
          </w:rPr>
          <m:t>D∪C</m:t>
        </m:r>
      </m:oMath>
      <w:r w:rsidR="00684933" w:rsidRPr="00684933">
        <w:rPr>
          <w:rFonts w:ascii="Times New Roman" w:eastAsiaTheme="minorEastAsia" w:hAnsi="Times New Roman" w:cs="Times New Roman"/>
          <w:sz w:val="28"/>
        </w:rPr>
        <w:t xml:space="preserve"> до множини активних кластерів</w:t>
      </w:r>
      <w:r w:rsidR="008D31B4">
        <w:rPr>
          <w:rFonts w:ascii="Times New Roman" w:eastAsiaTheme="minorEastAsia" w:hAnsi="Times New Roman" w:cs="Times New Roman"/>
          <w:sz w:val="28"/>
        </w:rPr>
        <w:t>.</w:t>
      </w:r>
      <w:r w:rsidR="00684933" w:rsidRPr="00684933">
        <w:rPr>
          <w:rFonts w:ascii="Times New Roman" w:eastAsiaTheme="minorEastAsia" w:hAnsi="Times New Roman" w:cs="Times New Roman"/>
          <w:sz w:val="28"/>
        </w:rPr>
        <w:t xml:space="preserve"> </w:t>
      </w:r>
    </w:p>
    <w:p w:rsidR="00B737F9" w:rsidRDefault="00684933" w:rsidP="00B737F9">
      <w:pPr>
        <w:spacing w:after="0" w:line="360" w:lineRule="auto"/>
        <w:ind w:left="707" w:firstLine="709"/>
        <w:jc w:val="both"/>
        <w:rPr>
          <w:rFonts w:ascii="Times New Roman" w:eastAsiaTheme="minorEastAsia" w:hAnsi="Times New Roman" w:cs="Times New Roman"/>
          <w:sz w:val="28"/>
          <w:lang w:val="en-US"/>
        </w:rPr>
      </w:pPr>
      <w:r>
        <w:rPr>
          <w:rFonts w:ascii="Times New Roman" w:eastAsiaTheme="minorEastAsia" w:hAnsi="Times New Roman" w:cs="Times New Roman"/>
          <w:b/>
          <w:sz w:val="28"/>
        </w:rPr>
        <w:t>4.5</w:t>
      </w:r>
      <w:r>
        <w:rPr>
          <w:rFonts w:ascii="Times New Roman" w:eastAsiaTheme="minorEastAsia" w:hAnsi="Times New Roman" w:cs="Times New Roman"/>
          <w:sz w:val="28"/>
        </w:rPr>
        <w:t xml:space="preserve"> Перейти на крок 3.</w:t>
      </w:r>
    </w:p>
    <w:p w:rsidR="00AA0DFD" w:rsidRDefault="00AA0DFD">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B737F9" w:rsidRDefault="00E727E1" w:rsidP="00E727E1">
      <w:pPr>
        <w:spacing w:after="0" w:line="360" w:lineRule="auto"/>
        <w:ind w:firstLine="709"/>
        <w:jc w:val="both"/>
        <w:rPr>
          <w:rFonts w:ascii="Times New Roman" w:eastAsiaTheme="minorEastAsia" w:hAnsi="Times New Roman" w:cs="Times New Roman"/>
          <w:sz w:val="28"/>
        </w:rPr>
      </w:pPr>
      <w:r w:rsidRPr="00E727E1">
        <w:rPr>
          <w:rFonts w:ascii="Times New Roman" w:eastAsiaTheme="minorEastAsia" w:hAnsi="Times New Roman" w:cs="Times New Roman"/>
          <w:sz w:val="28"/>
        </w:rPr>
        <w:lastRenderedPageBreak/>
        <w:t>Для того, щоб даний алгоритм застосувати як перший етап 2-етапного алгоритму розв’язку CVRP необхідно внести модифікації пов’язані із обмеженнями «місткості» кластеру (оскільки обмеженою є місткість транспортних засобів)</w:t>
      </w:r>
      <w:r>
        <w:rPr>
          <w:rFonts w:ascii="Times New Roman" w:eastAsiaTheme="minorEastAsia" w:hAnsi="Times New Roman" w:cs="Times New Roman"/>
          <w:sz w:val="28"/>
        </w:rPr>
        <w:t>.</w:t>
      </w:r>
    </w:p>
    <w:p w:rsidR="00E727E1" w:rsidRDefault="00E727E1" w:rsidP="00E727E1">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модифіковану схему алгоритму призначену для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вершин </w:t>
      </w:r>
      <w:r w:rsidRPr="00E727E1">
        <w:rPr>
          <w:rFonts w:ascii="Times New Roman" w:eastAsiaTheme="minorEastAsia" w:hAnsi="Times New Roman" w:cs="Times New Roman"/>
          <w:sz w:val="28"/>
        </w:rPr>
        <w:t>CVRP</w:t>
      </w:r>
      <w:r>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1. </w:t>
      </w:r>
      <w:r w:rsidR="005452B0" w:rsidRPr="00EE2034">
        <w:rPr>
          <w:rFonts w:ascii="Times New Roman" w:hAnsi="Times New Roman" w:cs="Times New Roman"/>
          <w:sz w:val="28"/>
        </w:rPr>
        <w:t xml:space="preserve">Нехай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 </w:t>
      </w:r>
      <w:proofErr w:type="spellStart"/>
      <w:r w:rsidR="008D31B4" w:rsidRPr="00EE2034">
        <w:rPr>
          <w:rFonts w:ascii="Times New Roman" w:eastAsiaTheme="minorEastAsia" w:hAnsi="Times New Roman" w:cs="Times New Roman"/>
          <w:sz w:val="28"/>
        </w:rPr>
        <w:t>дво</w:t>
      </w:r>
      <w:r w:rsidR="005452B0" w:rsidRPr="00EE2034">
        <w:rPr>
          <w:rFonts w:ascii="Times New Roman" w:eastAsiaTheme="minorEastAsia" w:hAnsi="Times New Roman" w:cs="Times New Roman"/>
          <w:sz w:val="28"/>
        </w:rPr>
        <w:t>зв’яз</w:t>
      </w:r>
      <w:r w:rsidR="008D31B4" w:rsidRPr="00EE2034">
        <w:rPr>
          <w:rFonts w:ascii="Times New Roman" w:eastAsiaTheme="minorEastAsia" w:hAnsi="Times New Roman" w:cs="Times New Roman"/>
          <w:sz w:val="28"/>
        </w:rPr>
        <w:t>а</w:t>
      </w:r>
      <w:r w:rsidR="005452B0" w:rsidRPr="00EE2034">
        <w:rPr>
          <w:rFonts w:ascii="Times New Roman" w:eastAsiaTheme="minorEastAsia" w:hAnsi="Times New Roman" w:cs="Times New Roman"/>
          <w:sz w:val="28"/>
        </w:rPr>
        <w:t>ний</w:t>
      </w:r>
      <w:proofErr w:type="spellEnd"/>
      <w:r w:rsidR="005452B0" w:rsidRPr="00EE2034">
        <w:rPr>
          <w:rFonts w:ascii="Times New Roman" w:eastAsiaTheme="minorEastAsia" w:hAnsi="Times New Roman" w:cs="Times New Roman"/>
          <w:sz w:val="28"/>
        </w:rPr>
        <w:t xml:space="preserve"> список. Формуємо цей список</w:t>
      </w:r>
      <w:r w:rsidR="005452B0" w:rsidRPr="00EE2034">
        <w:rPr>
          <w:rFonts w:ascii="Times New Roman" w:hAnsi="Times New Roman" w:cs="Times New Roman"/>
          <w:sz w:val="28"/>
        </w:rPr>
        <w:t xml:space="preserve"> </w:t>
      </w:r>
      <w:r w:rsidRPr="00EE2034">
        <w:rPr>
          <w:rFonts w:ascii="Times New Roman" w:hAnsi="Times New Roman" w:cs="Times New Roman"/>
          <w:sz w:val="28"/>
        </w:rPr>
        <w:t>шляхом формування окремого кластеру для кожної точки</w:t>
      </w:r>
      <w:r w:rsidR="005452B0" w:rsidRPr="00EE2034">
        <w:rPr>
          <w:rFonts w:ascii="Times New Roman" w:hAnsi="Times New Roman" w:cs="Times New Roman"/>
          <w:sz w:val="28"/>
        </w:rPr>
        <w:t xml:space="preserve"> і додаванням її до списку</w:t>
      </w:r>
      <w:r w:rsidRPr="00EE2034">
        <w:rPr>
          <w:rFonts w:ascii="Times New Roman" w:hAnsi="Times New Roman" w:cs="Times New Roman"/>
          <w:sz w:val="28"/>
        </w:rPr>
        <w:t>.</w:t>
      </w:r>
    </w:p>
    <w:p w:rsidR="005452B0" w:rsidRPr="00EE2034" w:rsidRDefault="005452B0" w:rsidP="005452B0">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2. </w:t>
      </w:r>
      <w:r w:rsidRPr="00EE2034">
        <w:rPr>
          <w:rFonts w:ascii="Times New Roman" w:hAnsi="Times New Roman" w:cs="Times New Roman"/>
          <w:sz w:val="28"/>
        </w:rPr>
        <w:t xml:space="preserve">Нехай </w:t>
      </w:r>
      <m:oMath>
        <m:r>
          <w:rPr>
            <w:rFonts w:ascii="Cambria Math" w:hAnsi="Cambria Math" w:cs="Times New Roman"/>
            <w:sz w:val="28"/>
          </w:rPr>
          <m:t>S</m:t>
        </m:r>
      </m:oMath>
      <w:r w:rsidRPr="00EE2034">
        <w:rPr>
          <w:rFonts w:ascii="Times New Roman" w:eastAsiaTheme="minorEastAsia" w:hAnsi="Times New Roman" w:cs="Times New Roman"/>
          <w:sz w:val="28"/>
        </w:rPr>
        <w:t xml:space="preserve"> – стекова структура даних, елементи якої є кластерами. Ініціаліазуємо її як порожню структуру.</w:t>
      </w:r>
    </w:p>
    <w:p w:rsidR="00E727E1" w:rsidRPr="00EE2034" w:rsidRDefault="00E727E1" w:rsidP="00E727E1">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w:t>
      </w:r>
      <w:r w:rsidR="005452B0" w:rsidRPr="00EE2034">
        <w:rPr>
          <w:rFonts w:ascii="Times New Roman" w:hAnsi="Times New Roman" w:cs="Times New Roman"/>
          <w:b/>
          <w:sz w:val="28"/>
        </w:rPr>
        <w:t>3</w:t>
      </w:r>
      <w:r w:rsidRPr="00EE2034">
        <w:rPr>
          <w:rFonts w:ascii="Times New Roman" w:hAnsi="Times New Roman" w:cs="Times New Roman"/>
          <w:b/>
          <w:sz w:val="28"/>
        </w:rPr>
        <w:t xml:space="preserve">. </w:t>
      </w:r>
      <w:r w:rsidR="005452B0" w:rsidRPr="00EE2034">
        <w:rPr>
          <w:rFonts w:ascii="Times New Roman" w:hAnsi="Times New Roman" w:cs="Times New Roman"/>
          <w:sz w:val="28"/>
        </w:rPr>
        <w:t xml:space="preserve">Обираємо перший кластер із списку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і встановлюємо його як поточний кластер </w:t>
      </w:r>
      <m:oMath>
        <m:r>
          <w:rPr>
            <w:rFonts w:ascii="Cambria Math" w:eastAsiaTheme="minorEastAsia" w:hAnsi="Cambria Math" w:cs="Times New Roman"/>
            <w:sz w:val="28"/>
          </w:rPr>
          <m:t>A</m:t>
        </m:r>
      </m:oMath>
      <w:r w:rsidR="008D31B4" w:rsidRPr="00EE2034">
        <w:rPr>
          <w:rFonts w:ascii="Times New Roman" w:eastAsiaTheme="minorEastAsia" w:hAnsi="Times New Roman" w:cs="Times New Roman"/>
          <w:sz w:val="28"/>
        </w:rPr>
        <w:t xml:space="preserve"> та додаємо до стеку </w:t>
      </w:r>
      <m:oMath>
        <m:r>
          <w:rPr>
            <w:rFonts w:ascii="Cambria Math" w:hAnsi="Cambria Math" w:cs="Times New Roman"/>
            <w:sz w:val="28"/>
          </w:rPr>
          <m:t>S</m:t>
        </m:r>
      </m:oMath>
      <w:r w:rsidR="005452B0" w:rsidRPr="00EE2034">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4. </w:t>
      </w:r>
      <w:r w:rsidRPr="00EE2034">
        <w:rPr>
          <w:rFonts w:ascii="Times New Roman" w:hAnsi="Times New Roman" w:cs="Times New Roman"/>
          <w:sz w:val="28"/>
        </w:rPr>
        <w:t>Побудова ланцюга найближчих сусідів</w:t>
      </w:r>
    </w:p>
    <w:p w:rsidR="00E727E1" w:rsidRPr="00EE2034" w:rsidRDefault="00E727E1" w:rsidP="00E727E1">
      <w:pPr>
        <w:spacing w:after="0" w:line="360" w:lineRule="auto"/>
        <w:ind w:left="708"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5452B0" w:rsidRPr="00EE2034">
        <w:rPr>
          <w:rFonts w:ascii="Times New Roman" w:eastAsiaTheme="minorEastAsia" w:hAnsi="Times New Roman" w:cs="Times New Roman"/>
          <w:b/>
          <w:sz w:val="28"/>
        </w:rPr>
        <w:t>1</w:t>
      </w:r>
      <w:r w:rsidRPr="00EE2034">
        <w:rPr>
          <w:rFonts w:ascii="Times New Roman" w:eastAsiaTheme="minorEastAsia" w:hAnsi="Times New Roman" w:cs="Times New Roman"/>
          <w:b/>
          <w:sz w:val="28"/>
        </w:rPr>
        <w:t xml:space="preserve"> </w:t>
      </w:r>
      <w:r w:rsidRPr="00EE2034">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 найближчий кластер.</w:t>
      </w:r>
    </w:p>
    <w:p w:rsidR="008D31B4" w:rsidRPr="00EE2034" w:rsidRDefault="008D31B4" w:rsidP="008D31B4">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 xml:space="preserve">4.2 </w:t>
      </w:r>
      <w:r w:rsidRPr="00EE2034">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перейти до кроку 4.1.</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8D31B4" w:rsidRPr="00EE2034">
        <w:rPr>
          <w:rFonts w:ascii="Times New Roman" w:eastAsiaTheme="minorEastAsia" w:hAnsi="Times New Roman" w:cs="Times New Roman"/>
          <w:b/>
          <w:sz w:val="28"/>
        </w:rPr>
        <w:t>3</w:t>
      </w:r>
      <w:r w:rsidRPr="00EE2034">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уже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(він має бути безпосереднім попередником кластеру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w:t>
      </w:r>
      <w:r w:rsidR="005452B0" w:rsidRPr="00EE2034">
        <w:rPr>
          <w:rFonts w:ascii="Times New Roman" w:eastAsiaTheme="minorEastAsia" w:hAnsi="Times New Roman" w:cs="Times New Roman"/>
          <w:sz w:val="28"/>
        </w:rPr>
        <w:t xml:space="preserve"> і можливе об’єднання</w:t>
      </w:r>
      <w:r w:rsidR="008D31B4" w:rsidRPr="00EE2034">
        <w:rPr>
          <w:rFonts w:ascii="Times New Roman" w:eastAsiaTheme="minorEastAsia" w:hAnsi="Times New Roman" w:cs="Times New Roman"/>
          <w:sz w:val="28"/>
        </w:rPr>
        <w:t xml:space="preserve"> </w:t>
      </w:r>
      <m:oMath>
        <m:r>
          <w:rPr>
            <w:rFonts w:ascii="Cambria Math" w:eastAsiaTheme="minorEastAsia" w:hAnsi="Cambria Math" w:cs="Times New Roman"/>
            <w:sz w:val="28"/>
          </w:rPr>
          <m:t>D</m:t>
        </m:r>
      </m:oMath>
      <w:r w:rsidR="008D31B4"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8D31B4" w:rsidRPr="00EE2034">
        <w:rPr>
          <w:rFonts w:ascii="Times New Roman" w:eastAsiaTheme="minorEastAsia" w:hAnsi="Times New Roman" w:cs="Times New Roman"/>
          <w:sz w:val="28"/>
        </w:rPr>
        <w:t xml:space="preserve"> (тобто </w:t>
      </w:r>
      <m:oMath>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i∈D∪C</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e>
        </m:nary>
        <m:r>
          <w:rPr>
            <w:rFonts w:ascii="Cambria Math" w:eastAsiaTheme="minorEastAsia" w:hAnsi="Cambria Math" w:cs="Times New Roman"/>
            <w:sz w:val="28"/>
          </w:rPr>
          <m:t>≤Q</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із </w:t>
      </w:r>
      <w:r w:rsidR="008D31B4" w:rsidRPr="00EE2034">
        <w:rPr>
          <w:rFonts w:ascii="Times New Roman" w:eastAsiaTheme="minorEastAsia" w:hAnsi="Times New Roman" w:cs="Times New Roman"/>
          <w:sz w:val="28"/>
        </w:rPr>
        <w:t xml:space="preserve">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w:t>
      </w:r>
      <w:r w:rsidR="008D31B4" w:rsidRPr="00EE2034">
        <w:rPr>
          <w:rFonts w:ascii="Times New Roman" w:eastAsiaTheme="minorEastAsia" w:hAnsi="Times New Roman" w:cs="Times New Roman"/>
          <w:sz w:val="28"/>
        </w:rPr>
        <w:t xml:space="preserve">списку </w:t>
      </w:r>
      <m:oMath>
        <m:r>
          <w:rPr>
            <w:rFonts w:ascii="Cambria Math" w:hAnsi="Cambria Math" w:cs="Times New Roman"/>
            <w:sz w:val="28"/>
          </w:rPr>
          <m:t>L</m:t>
        </m:r>
      </m:oMath>
      <w:r w:rsidRPr="00EE2034">
        <w:rPr>
          <w:rFonts w:ascii="Times New Roman" w:eastAsiaTheme="minorEastAsia" w:hAnsi="Times New Roman" w:cs="Times New Roman"/>
          <w:sz w:val="28"/>
        </w:rPr>
        <w:t xml:space="preserve">, та додаємо об’єднаний кластер </w:t>
      </w:r>
      <m:oMath>
        <m:r>
          <w:rPr>
            <w:rFonts w:ascii="Cambria Math" w:eastAsiaTheme="minorEastAsia" w:hAnsi="Cambria Math" w:cs="Times New Roman"/>
            <w:sz w:val="28"/>
          </w:rPr>
          <m:t>D∪C</m:t>
        </m:r>
      </m:oMath>
      <w:r w:rsidRPr="00EE2034">
        <w:rPr>
          <w:rFonts w:ascii="Times New Roman" w:eastAsiaTheme="minorEastAsia" w:hAnsi="Times New Roman" w:cs="Times New Roman"/>
          <w:sz w:val="28"/>
        </w:rPr>
        <w:t xml:space="preserve"> </w:t>
      </w:r>
      <w:r w:rsidR="005452B0" w:rsidRPr="00EE2034">
        <w:rPr>
          <w:rFonts w:ascii="Times New Roman" w:eastAsiaTheme="minorEastAsia" w:hAnsi="Times New Roman" w:cs="Times New Roman"/>
          <w:sz w:val="28"/>
        </w:rPr>
        <w:t xml:space="preserve">до списку </w:t>
      </w:r>
      <m:oMath>
        <m:r>
          <w:rPr>
            <w:rFonts w:ascii="Cambria Math" w:hAnsi="Cambria Math" w:cs="Times New Roman"/>
            <w:sz w:val="28"/>
          </w:rPr>
          <m:t>L</m:t>
        </m:r>
      </m:oMath>
      <w:r w:rsidR="008D31B4" w:rsidRPr="00EE2034">
        <w:rPr>
          <w:rFonts w:ascii="Times New Roman" w:eastAsiaTheme="minorEastAsia" w:hAnsi="Times New Roman" w:cs="Times New Roman"/>
          <w:sz w:val="28"/>
        </w:rPr>
        <w:t xml:space="preserve"> та у верхівку стеку </w:t>
      </w:r>
      <m:oMath>
        <m:r>
          <w:rPr>
            <w:rFonts w:ascii="Cambria Math" w:hAnsi="Cambria Math" w:cs="Times New Roman"/>
            <w:sz w:val="28"/>
          </w:rPr>
          <m:t>S</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4237B1">
        <w:rPr>
          <w:rFonts w:ascii="Times New Roman" w:eastAsiaTheme="minorEastAsia" w:hAnsi="Times New Roman" w:cs="Times New Roman"/>
          <w:b/>
          <w:sz w:val="28"/>
        </w:rPr>
        <w:t>4</w:t>
      </w:r>
      <w:r w:rsidRPr="00EE2034">
        <w:rPr>
          <w:rFonts w:ascii="Times New Roman" w:eastAsiaTheme="minorEastAsia" w:hAnsi="Times New Roman" w:cs="Times New Roman"/>
          <w:sz w:val="28"/>
        </w:rPr>
        <w:t xml:space="preserve"> </w:t>
      </w:r>
      <w:r w:rsidR="008D31B4" w:rsidRPr="00EE2034">
        <w:rPr>
          <w:rFonts w:ascii="Times New Roman" w:eastAsiaTheme="minorEastAsia" w:hAnsi="Times New Roman" w:cs="Times New Roman"/>
          <w:sz w:val="28"/>
        </w:rPr>
        <w:t xml:space="preserve">Якщо поточний кластер А був </w:t>
      </w:r>
      <w:r w:rsidR="00EE2034" w:rsidRPr="00EE2034">
        <w:rPr>
          <w:rFonts w:ascii="Times New Roman" w:eastAsiaTheme="minorEastAsia" w:hAnsi="Times New Roman" w:cs="Times New Roman"/>
          <w:sz w:val="28"/>
        </w:rPr>
        <w:t>не останнім</w:t>
      </w:r>
      <w:r w:rsidR="008D31B4" w:rsidRPr="00EE2034">
        <w:rPr>
          <w:rFonts w:ascii="Times New Roman" w:eastAsiaTheme="minorEastAsia" w:hAnsi="Times New Roman" w:cs="Times New Roman"/>
          <w:sz w:val="28"/>
        </w:rPr>
        <w:t xml:space="preserve"> у списку</w:t>
      </w:r>
      <m:oMath>
        <m:r>
          <w:rPr>
            <w:rFonts w:ascii="Cambria Math" w:hAnsi="Cambria Math" w:cs="Times New Roman"/>
            <w:sz w:val="28"/>
          </w:rPr>
          <m:t xml:space="preserve"> L</m:t>
        </m:r>
      </m:oMath>
      <w:r w:rsidR="008D31B4" w:rsidRPr="00EE2034">
        <w:rPr>
          <w:rFonts w:ascii="Times New Roman" w:eastAsiaTheme="minorEastAsia" w:hAnsi="Times New Roman" w:cs="Times New Roman"/>
          <w:sz w:val="28"/>
        </w:rPr>
        <w:t xml:space="preserve"> </w:t>
      </w:r>
      <w:r w:rsidR="00EE2034" w:rsidRPr="00EE2034">
        <w:rPr>
          <w:rFonts w:ascii="Times New Roman" w:eastAsiaTheme="minorEastAsia" w:hAnsi="Times New Roman" w:cs="Times New Roman"/>
          <w:sz w:val="28"/>
        </w:rPr>
        <w:t xml:space="preserve">обрати наступний за ним кластер, встановити його як поточний, спустошити стек </w:t>
      </w:r>
      <m:oMath>
        <m:r>
          <w:rPr>
            <w:rFonts w:ascii="Cambria Math" w:hAnsi="Cambria Math" w:cs="Times New Roman"/>
            <w:sz w:val="28"/>
          </w:rPr>
          <m:t xml:space="preserve">S </m:t>
        </m:r>
      </m:oMath>
      <w:r w:rsidR="00EE2034" w:rsidRPr="00EE2034">
        <w:rPr>
          <w:rFonts w:ascii="Times New Roman" w:eastAsiaTheme="minorEastAsia" w:hAnsi="Times New Roman" w:cs="Times New Roman"/>
          <w:sz w:val="28"/>
        </w:rPr>
        <w:t>та додати у його верхівку новий поточний к</w:t>
      </w:r>
      <w:r w:rsidR="00D91965">
        <w:rPr>
          <w:rFonts w:ascii="Times New Roman" w:eastAsiaTheme="minorEastAsia" w:hAnsi="Times New Roman" w:cs="Times New Roman"/>
          <w:sz w:val="28"/>
        </w:rPr>
        <w:t xml:space="preserve">ластер </w:t>
      </w:r>
      <w:r w:rsidR="00EE2034" w:rsidRPr="00EE2034">
        <w:rPr>
          <w:rFonts w:ascii="Times New Roman" w:eastAsiaTheme="minorEastAsia" w:hAnsi="Times New Roman" w:cs="Times New Roman"/>
          <w:sz w:val="28"/>
        </w:rPr>
        <w:t>і перейти до кроку 4</w:t>
      </w:r>
      <w:r w:rsidRPr="00EE2034">
        <w:rPr>
          <w:rFonts w:ascii="Times New Roman" w:eastAsiaTheme="minorEastAsia" w:hAnsi="Times New Roman" w:cs="Times New Roman"/>
          <w:sz w:val="28"/>
        </w:rPr>
        <w:t>.</w:t>
      </w:r>
    </w:p>
    <w:p w:rsidR="00EE2034" w:rsidRPr="00EE2034" w:rsidRDefault="00EE2034" w:rsidP="00357959">
      <w:pPr>
        <w:spacing w:after="0" w:line="360" w:lineRule="auto"/>
        <w:ind w:firstLine="707"/>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Крок 5.</w:t>
      </w:r>
      <w:r w:rsidRPr="00EE2034">
        <w:rPr>
          <w:rFonts w:ascii="Times New Roman" w:eastAsiaTheme="minorEastAsia" w:hAnsi="Times New Roman" w:cs="Times New Roman"/>
          <w:sz w:val="28"/>
        </w:rPr>
        <w:t xml:space="preserve"> Якщо на кроці 4 не було здійснено жодного об’єднання кластерів, завершити роботу алгоритму, інакше перейти до кроку 2.</w:t>
      </w:r>
    </w:p>
    <w:p w:rsidR="00AA0DFD" w:rsidRDefault="00AA0DFD">
      <w:pPr>
        <w:rPr>
          <w:rFonts w:ascii="Times New Roman" w:eastAsiaTheme="majorEastAsia" w:hAnsi="Times New Roman" w:cs="Times New Roman"/>
          <w:b/>
          <w:sz w:val="28"/>
        </w:rPr>
      </w:pPr>
      <w:bookmarkStart w:id="50" w:name="_Toc324974370"/>
      <w:r>
        <w:br w:type="page"/>
      </w:r>
    </w:p>
    <w:p w:rsidR="00EE2034" w:rsidRPr="00357959" w:rsidRDefault="00EE2034" w:rsidP="004237B1">
      <w:pPr>
        <w:pStyle w:val="Heading5"/>
      </w:pPr>
      <w:bookmarkStart w:id="51" w:name="_Toc325322997"/>
      <w:r w:rsidRPr="00357959">
        <w:lastRenderedPageBreak/>
        <w:t xml:space="preserve">Бджолиний алгоритм </w:t>
      </w:r>
      <w:proofErr w:type="spellStart"/>
      <w:r w:rsidRPr="00357959">
        <w:t>кластеризації</w:t>
      </w:r>
      <w:bookmarkEnd w:id="50"/>
      <w:bookmarkEnd w:id="51"/>
      <w:proofErr w:type="spellEnd"/>
    </w:p>
    <w:p w:rsidR="00733E7A" w:rsidRDefault="00357959" w:rsidP="0035795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задачі CVRP було модифіковано бджолиний алгоритм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задачі VRP (див. п. 3.4.2.1.3</w:t>
      </w:r>
      <w:r w:rsidR="00776086">
        <w:rPr>
          <w:rFonts w:ascii="Times New Roman" w:hAnsi="Times New Roman" w:cs="Times New Roman"/>
          <w:sz w:val="28"/>
        </w:rPr>
        <w:t xml:space="preserve"> загальної частини дипломного проекту</w:t>
      </w:r>
      <w:r>
        <w:rPr>
          <w:rFonts w:ascii="Times New Roman" w:hAnsi="Times New Roman" w:cs="Times New Roman"/>
          <w:sz w:val="28"/>
        </w:rPr>
        <w:t>)</w:t>
      </w:r>
      <w:r w:rsidR="00733E7A">
        <w:rPr>
          <w:rFonts w:ascii="Times New Roman" w:hAnsi="Times New Roman" w:cs="Times New Roman"/>
          <w:sz w:val="28"/>
        </w:rPr>
        <w:t>. Модифікація полягала у</w:t>
      </w:r>
      <w:r>
        <w:rPr>
          <w:rFonts w:ascii="Times New Roman" w:hAnsi="Times New Roman" w:cs="Times New Roman"/>
          <w:sz w:val="28"/>
        </w:rPr>
        <w:t xml:space="preserve"> обмеженні «</w:t>
      </w:r>
      <w:r w:rsidR="00DB3ADB">
        <w:rPr>
          <w:rFonts w:ascii="Times New Roman" w:hAnsi="Times New Roman" w:cs="Times New Roman"/>
          <w:sz w:val="28"/>
        </w:rPr>
        <w:t>містко</w:t>
      </w:r>
      <w:r>
        <w:rPr>
          <w:rFonts w:ascii="Times New Roman" w:hAnsi="Times New Roman" w:cs="Times New Roman"/>
          <w:sz w:val="28"/>
        </w:rPr>
        <w:t>сті»</w:t>
      </w:r>
      <w:r w:rsidR="00733E7A">
        <w:rPr>
          <w:rFonts w:ascii="Times New Roman" w:hAnsi="Times New Roman" w:cs="Times New Roman"/>
          <w:sz w:val="28"/>
        </w:rPr>
        <w:t xml:space="preserve"> кластеру, тобто для точок кластеру має виконуватись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33E7A" w:rsidTr="003A12A3">
        <w:tc>
          <w:tcPr>
            <w:tcW w:w="8613" w:type="dxa"/>
            <w:vAlign w:val="center"/>
          </w:tcPr>
          <w:p w:rsidR="00733E7A" w:rsidRPr="00203318" w:rsidRDefault="005B1663" w:rsidP="00733E7A">
            <w:pPr>
              <w:spacing w:before="120" w:after="120" w:line="360" w:lineRule="auto"/>
              <w:jc w:val="center"/>
              <w:rPr>
                <w:rFonts w:ascii="Calibri" w:eastAsia="Calibri" w:hAnsi="Calibri" w:cs="Times New Roman"/>
                <w:i/>
                <w:sz w:val="28"/>
                <w:lang w:val="en-US"/>
              </w:rPr>
            </w:pPr>
            <m:oMathPara>
              <m:oMath>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ub>
                    </m:sSub>
                  </m:e>
                </m:nary>
                <m:r>
                  <w:rPr>
                    <w:rFonts w:ascii="Cambria Math" w:eastAsiaTheme="minorEastAsia" w:hAnsi="Cambria Math" w:cs="Times New Roman"/>
                    <w:sz w:val="28"/>
                  </w:rPr>
                  <m:t>≤Q</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733E7A" w:rsidRPr="00203318" w:rsidRDefault="00733E7A" w:rsidP="00203318">
            <w:pPr>
              <w:spacing w:before="120" w:after="120" w:line="360" w:lineRule="auto"/>
              <w:jc w:val="right"/>
              <w:rPr>
                <w:rFonts w:ascii="Times New Roman" w:eastAsiaTheme="minorEastAsia" w:hAnsi="Times New Roman" w:cs="Times New Roman"/>
                <w:sz w:val="28"/>
                <w:lang w:val="en-US"/>
              </w:rPr>
            </w:pPr>
            <w:r w:rsidRPr="00203318">
              <w:rPr>
                <w:rFonts w:ascii="Times New Roman" w:eastAsiaTheme="minorEastAsia" w:hAnsi="Times New Roman" w:cs="Times New Roman"/>
                <w:sz w:val="28"/>
                <w:lang w:val="en-US"/>
              </w:rPr>
              <w:t>(</w:t>
            </w:r>
            <w:r w:rsidRPr="00203318">
              <w:rPr>
                <w:rFonts w:ascii="Times New Roman" w:eastAsiaTheme="minorEastAsia" w:hAnsi="Times New Roman" w:cs="Times New Roman"/>
                <w:sz w:val="28"/>
              </w:rPr>
              <w:t>2</w:t>
            </w:r>
            <w:r w:rsidRPr="00203318">
              <w:rPr>
                <w:rFonts w:ascii="Times New Roman" w:eastAsiaTheme="minorEastAsia" w:hAnsi="Times New Roman" w:cs="Times New Roman"/>
                <w:sz w:val="28"/>
                <w:lang w:val="en-US"/>
              </w:rPr>
              <w:t>.</w:t>
            </w:r>
            <w:r w:rsidRPr="00203318">
              <w:rPr>
                <w:rFonts w:ascii="Times New Roman" w:eastAsiaTheme="minorEastAsia" w:hAnsi="Times New Roman" w:cs="Times New Roman"/>
                <w:sz w:val="28"/>
                <w:lang w:val="ru-RU"/>
              </w:rPr>
              <w:t>1</w:t>
            </w:r>
            <w:r w:rsidR="00203318">
              <w:rPr>
                <w:rFonts w:ascii="Times New Roman" w:eastAsiaTheme="minorEastAsia" w:hAnsi="Times New Roman" w:cs="Times New Roman"/>
                <w:sz w:val="28"/>
                <w:lang w:val="en-US"/>
              </w:rPr>
              <w:t>5</w:t>
            </w:r>
            <w:r w:rsidRPr="00203318">
              <w:rPr>
                <w:rFonts w:ascii="Times New Roman" w:eastAsiaTheme="minorEastAsia" w:hAnsi="Times New Roman" w:cs="Times New Roman"/>
                <w:sz w:val="28"/>
                <w:lang w:val="en-US"/>
              </w:rPr>
              <w:t>)</w:t>
            </w:r>
          </w:p>
        </w:tc>
      </w:tr>
    </w:tbl>
    <w:p w:rsidR="00357959" w:rsidRDefault="00357959" w:rsidP="00DB3ADB">
      <w:pPr>
        <w:spacing w:after="0" w:line="360" w:lineRule="auto"/>
        <w:ind w:firstLine="708"/>
        <w:jc w:val="both"/>
        <w:rPr>
          <w:rFonts w:ascii="Times New Roman" w:hAnsi="Times New Roman" w:cs="Times New Roman"/>
          <w:sz w:val="28"/>
        </w:rPr>
      </w:pPr>
      <w:r>
        <w:rPr>
          <w:rFonts w:ascii="Times New Roman" w:hAnsi="Times New Roman" w:cs="Times New Roman"/>
          <w:sz w:val="28"/>
        </w:rPr>
        <w:t>Така модифікація необхідна для виконання обмеження на вантажомісткість транспортних засобів.</w:t>
      </w:r>
      <w:r w:rsidR="00FB62D7">
        <w:rPr>
          <w:rFonts w:ascii="Times New Roman" w:hAnsi="Times New Roman" w:cs="Times New Roman"/>
          <w:sz w:val="28"/>
        </w:rPr>
        <w:t xml:space="preserve"> Початкові розв’язки формуються наступним чином: випадкові </w:t>
      </w:r>
      <w:r w:rsidR="00776086">
        <w:rPr>
          <w:rFonts w:ascii="Times New Roman" w:hAnsi="Times New Roman" w:cs="Times New Roman"/>
          <w:sz w:val="28"/>
        </w:rPr>
        <w:t>вершини із множини вершин дода</w:t>
      </w:r>
      <w:r w:rsidR="00C05A9D">
        <w:rPr>
          <w:rFonts w:ascii="Times New Roman" w:hAnsi="Times New Roman" w:cs="Times New Roman"/>
          <w:sz w:val="28"/>
        </w:rPr>
        <w:t>ються</w:t>
      </w:r>
      <w:r w:rsidR="00FB62D7">
        <w:rPr>
          <w:rFonts w:ascii="Times New Roman" w:hAnsi="Times New Roman" w:cs="Times New Roman"/>
          <w:sz w:val="28"/>
        </w:rPr>
        <w:t xml:space="preserve">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p>
    <w:p w:rsidR="00FB62D7" w:rsidRDefault="00DB3ADB" w:rsidP="00FB62D7">
      <w:pPr>
        <w:tabs>
          <w:tab w:val="left" w:pos="8789"/>
        </w:tabs>
        <w:spacing w:after="0" w:line="360" w:lineRule="auto"/>
        <w:ind w:firstLine="708"/>
        <w:jc w:val="both"/>
        <w:rPr>
          <w:rFonts w:ascii="Times New Roman" w:hAnsi="Times New Roman" w:cs="Times New Roman"/>
          <w:sz w:val="28"/>
          <w:lang w:val="en-US"/>
        </w:rPr>
      </w:pPr>
      <w:r w:rsidRPr="00364155">
        <w:rPr>
          <w:rFonts w:ascii="Times New Roman" w:hAnsi="Times New Roman" w:cs="Times New Roman"/>
          <w:sz w:val="28"/>
        </w:rPr>
        <w:t xml:space="preserve">При застосування стратегії пошуку сусідніх розв’язків, що полягає у випадковому </w:t>
      </w:r>
      <w:r w:rsidR="00364155" w:rsidRPr="00364155">
        <w:rPr>
          <w:rFonts w:ascii="Times New Roman" w:hAnsi="Times New Roman" w:cs="Times New Roman"/>
          <w:sz w:val="28"/>
        </w:rPr>
        <w:t>переміщенні</w:t>
      </w:r>
      <w:r w:rsidRPr="00364155">
        <w:rPr>
          <w:rFonts w:ascii="Times New Roman" w:hAnsi="Times New Roman" w:cs="Times New Roman"/>
          <w:sz w:val="28"/>
        </w:rPr>
        <w:t xml:space="preserve"> точок із одного кластеру в інший</w:t>
      </w:r>
      <w:r w:rsidR="00FB62D7">
        <w:rPr>
          <w:rFonts w:ascii="Times New Roman" w:hAnsi="Times New Roman" w:cs="Times New Roman"/>
          <w:sz w:val="28"/>
        </w:rPr>
        <w:t xml:space="preserve"> (див п. 3.4.2.1.3 загальної частини дипломного проекту)</w:t>
      </w:r>
      <w:r w:rsidRPr="00364155">
        <w:rPr>
          <w:rFonts w:ascii="Times New Roman" w:hAnsi="Times New Roman" w:cs="Times New Roman"/>
          <w:sz w:val="28"/>
        </w:rPr>
        <w:t>, виявилось що ця стратегія має суттєвий недолік у випадку задачі CVRP.</w:t>
      </w:r>
      <w:r w:rsidR="00364155" w:rsidRPr="00364155">
        <w:rPr>
          <w:rFonts w:ascii="Times New Roman" w:hAnsi="Times New Roman" w:cs="Times New Roman"/>
          <w:sz w:val="28"/>
        </w:rPr>
        <w:t xml:space="preserve"> Цей недолік полягає у тому, що у випадку н</w:t>
      </w:r>
      <w:r w:rsidR="00364155">
        <w:rPr>
          <w:rFonts w:ascii="Times New Roman" w:hAnsi="Times New Roman" w:cs="Times New Roman"/>
          <w:sz w:val="28"/>
        </w:rPr>
        <w:t>аповненості</w:t>
      </w:r>
      <w:r w:rsidR="00364155" w:rsidRPr="00364155">
        <w:rPr>
          <w:rFonts w:ascii="Times New Roman" w:hAnsi="Times New Roman" w:cs="Times New Roman"/>
          <w:sz w:val="28"/>
        </w:rPr>
        <w:t xml:space="preserve"> двох будь-яких кластерів, виникає ситуація, коли алгоритм не може обміняти </w:t>
      </w:r>
      <w:r w:rsidR="00364155">
        <w:rPr>
          <w:rFonts w:ascii="Times New Roman" w:hAnsi="Times New Roman" w:cs="Times New Roman"/>
          <w:sz w:val="28"/>
        </w:rPr>
        <w:t>дві</w:t>
      </w:r>
      <w:r w:rsidR="00364155" w:rsidRPr="00364155">
        <w:rPr>
          <w:rFonts w:ascii="Times New Roman" w:hAnsi="Times New Roman" w:cs="Times New Roman"/>
          <w:sz w:val="28"/>
        </w:rPr>
        <w:t xml:space="preserve"> точки із цих кластерів між собою. </w:t>
      </w:r>
    </w:p>
    <w:p w:rsidR="00DB3ADB" w:rsidRPr="00FB62D7" w:rsidRDefault="00364155" w:rsidP="00FB62D7">
      <w:pPr>
        <w:tabs>
          <w:tab w:val="left" w:pos="8789"/>
        </w:tabs>
        <w:spacing w:line="360" w:lineRule="auto"/>
        <w:ind w:firstLine="708"/>
        <w:jc w:val="both"/>
        <w:rPr>
          <w:rFonts w:ascii="Times New Roman" w:hAnsi="Times New Roman" w:cs="Times New Roman"/>
          <w:sz w:val="28"/>
        </w:rPr>
      </w:pPr>
      <w:r w:rsidRPr="003A12A3">
        <w:rPr>
          <w:rFonts w:ascii="Times New Roman" w:hAnsi="Times New Roman" w:cs="Times New Roman"/>
          <w:sz w:val="28"/>
        </w:rPr>
        <w:t xml:space="preserve">На рисунку </w:t>
      </w:r>
      <w:r w:rsidRPr="00203318">
        <w:rPr>
          <w:rFonts w:ascii="Times New Roman" w:hAnsi="Times New Roman" w:cs="Times New Roman"/>
          <w:sz w:val="28"/>
        </w:rPr>
        <w:t>2.</w:t>
      </w:r>
      <w:r w:rsidR="00C63233" w:rsidRPr="00203318">
        <w:rPr>
          <w:rFonts w:ascii="Times New Roman" w:hAnsi="Times New Roman" w:cs="Times New Roman"/>
          <w:sz w:val="28"/>
        </w:rPr>
        <w:t>1</w:t>
      </w:r>
      <w:r w:rsidRPr="003A12A3">
        <w:rPr>
          <w:rFonts w:ascii="Times New Roman" w:hAnsi="Times New Roman" w:cs="Times New Roman"/>
          <w:sz w:val="28"/>
        </w:rPr>
        <w:t xml:space="preserve"> наведений відповідний приклад.</w:t>
      </w:r>
      <w:r w:rsidR="00FB62D7" w:rsidRPr="003A12A3">
        <w:rPr>
          <w:rFonts w:ascii="Times New Roman" w:hAnsi="Times New Roman" w:cs="Times New Roman"/>
          <w:sz w:val="28"/>
        </w:rPr>
        <w:t xml:space="preserve"> Розглянемо </w:t>
      </w:r>
      <w:r w:rsidR="00C171A0">
        <w:rPr>
          <w:rFonts w:ascii="Times New Roman" w:hAnsi="Times New Roman" w:cs="Times New Roman"/>
          <w:sz w:val="28"/>
        </w:rPr>
        <w:t xml:space="preserve">його </w:t>
      </w:r>
      <w:r w:rsidR="003A12A3">
        <w:rPr>
          <w:rFonts w:ascii="Times New Roman" w:hAnsi="Times New Roman" w:cs="Times New Roman"/>
          <w:sz w:val="28"/>
        </w:rPr>
        <w:t>детальніше</w:t>
      </w:r>
      <w:r w:rsidR="00FB62D7" w:rsidRPr="003A12A3">
        <w:rPr>
          <w:rFonts w:ascii="Times New Roman" w:hAnsi="Times New Roman" w:cs="Times New Roman"/>
          <w:sz w:val="28"/>
        </w:rPr>
        <w:t xml:space="preserve">. </w:t>
      </w:r>
      <w:r w:rsidR="00FB62D7">
        <w:rPr>
          <w:rFonts w:ascii="Times New Roman" w:hAnsi="Times New Roman" w:cs="Times New Roman"/>
          <w:sz w:val="28"/>
        </w:rPr>
        <w:t xml:space="preserve">«Червоний» кластер має місткість 20 одиниць продукції, а «зелений» </w:t>
      </w:r>
      <w:r w:rsidR="00FB62D7" w:rsidRPr="00E42A89">
        <w:rPr>
          <w:rFonts w:ascii="Times New Roman" w:hAnsi="Times New Roman" w:cs="Times New Roman"/>
          <w:sz w:val="28"/>
        </w:rPr>
        <w:t>–</w:t>
      </w:r>
      <w:r w:rsidR="00FB62D7">
        <w:rPr>
          <w:rFonts w:ascii="Times New Roman" w:hAnsi="Times New Roman" w:cs="Times New Roman"/>
          <w:sz w:val="28"/>
        </w:rPr>
        <w:t xml:space="preserve"> 1</w:t>
      </w:r>
      <w:r w:rsidR="003A12A3">
        <w:rPr>
          <w:rFonts w:ascii="Times New Roman" w:hAnsi="Times New Roman" w:cs="Times New Roman"/>
          <w:sz w:val="28"/>
        </w:rPr>
        <w:t>8</w:t>
      </w:r>
      <w:r w:rsidR="00FB62D7">
        <w:rPr>
          <w:rFonts w:ascii="Times New Roman" w:hAnsi="Times New Roman" w:cs="Times New Roman"/>
          <w:sz w:val="28"/>
        </w:rPr>
        <w:t xml:space="preserve"> одиниць</w:t>
      </w:r>
      <w:r w:rsidR="00AA0DFD">
        <w:rPr>
          <w:rFonts w:ascii="Times New Roman" w:hAnsi="Times New Roman" w:cs="Times New Roman"/>
          <w:sz w:val="28"/>
        </w:rPr>
        <w:t xml:space="preserve">, при цьому </w:t>
      </w:r>
      <w:r w:rsidR="002E0EEF">
        <w:rPr>
          <w:rFonts w:ascii="Times New Roman" w:hAnsi="Times New Roman" w:cs="Times New Roman"/>
          <w:sz w:val="28"/>
        </w:rPr>
        <w:t>вантажомісткість одного транспортного засобу – 20 одиниць</w:t>
      </w:r>
      <w:r w:rsidR="00FB62D7">
        <w:rPr>
          <w:rFonts w:ascii="Times New Roman" w:hAnsi="Times New Roman" w:cs="Times New Roman"/>
          <w:sz w:val="28"/>
        </w:rPr>
        <w:t>. Очевидно, що для отримання кращого розв’язку необхідно поміняти вершини із замовленням 6 од.</w:t>
      </w:r>
      <w:r w:rsidR="00AA0DFD">
        <w:rPr>
          <w:rFonts w:ascii="Times New Roman" w:hAnsi="Times New Roman" w:cs="Times New Roman"/>
          <w:sz w:val="28"/>
        </w:rPr>
        <w:t xml:space="preserve"> продукції із «зеленого» кластеру</w:t>
      </w:r>
      <w:r w:rsidR="00FB62D7">
        <w:rPr>
          <w:rFonts w:ascii="Times New Roman" w:hAnsi="Times New Roman" w:cs="Times New Roman"/>
          <w:sz w:val="28"/>
        </w:rPr>
        <w:t xml:space="preserve"> і 7 од.</w:t>
      </w:r>
      <w:r w:rsidR="003B14C2">
        <w:rPr>
          <w:rFonts w:ascii="Times New Roman" w:hAnsi="Times New Roman" w:cs="Times New Roman"/>
          <w:sz w:val="28"/>
        </w:rPr>
        <w:t xml:space="preserve"> продукції</w:t>
      </w:r>
      <w:r w:rsidR="00AA0DFD">
        <w:rPr>
          <w:rFonts w:ascii="Times New Roman" w:hAnsi="Times New Roman" w:cs="Times New Roman"/>
          <w:sz w:val="28"/>
        </w:rPr>
        <w:t xml:space="preserve"> із «червоного кластеру»</w:t>
      </w:r>
      <w:r w:rsidR="003B14C2">
        <w:rPr>
          <w:rFonts w:ascii="Times New Roman" w:hAnsi="Times New Roman" w:cs="Times New Roman"/>
          <w:sz w:val="28"/>
        </w:rPr>
        <w:t>.</w:t>
      </w:r>
      <w:r w:rsidR="00FB62D7">
        <w:rPr>
          <w:rFonts w:ascii="Times New Roman" w:hAnsi="Times New Roman" w:cs="Times New Roman"/>
          <w:sz w:val="28"/>
        </w:rPr>
        <w:t xml:space="preserve"> Але це неможливо зробити послідовно перемістивши спочатку одну вершину, а потім іншу, оскільки місткості кластерів цього не дозволяють.</w:t>
      </w:r>
    </w:p>
    <w:p w:rsidR="00364155" w:rsidRPr="00364155" w:rsidRDefault="00FB62D7" w:rsidP="00364155">
      <w:pPr>
        <w:spacing w:line="360" w:lineRule="auto"/>
        <w:jc w:val="both"/>
        <w:rPr>
          <w:rFonts w:ascii="Times New Roman" w:hAnsi="Times New Roman" w:cs="Times New Roman"/>
          <w:sz w:val="28"/>
        </w:rPr>
      </w:pPr>
      <w:r>
        <w:object w:dxaOrig="9334"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15.25pt" o:ole="">
            <v:imagedata r:id="rId8" o:title=""/>
          </v:shape>
          <o:OLEObject Type="Embed" ProgID="Visio.Drawing.11" ShapeID="_x0000_i1025" DrawAspect="Content" ObjectID="_1399105908" r:id="rId9"/>
        </w:object>
      </w:r>
    </w:p>
    <w:p w:rsidR="00DB3ADB" w:rsidRDefault="00FB62D7" w:rsidP="003B14C2">
      <w:pPr>
        <w:spacing w:after="120" w:line="360" w:lineRule="auto"/>
        <w:jc w:val="center"/>
        <w:rPr>
          <w:rFonts w:ascii="Times New Roman" w:hAnsi="Times New Roman" w:cs="Times New Roman"/>
          <w:sz w:val="28"/>
        </w:rPr>
      </w:pPr>
      <w:r w:rsidRPr="00203318">
        <w:rPr>
          <w:rFonts w:ascii="Times New Roman" w:hAnsi="Times New Roman" w:cs="Times New Roman"/>
          <w:sz w:val="28"/>
        </w:rPr>
        <w:t>Рисунок 2.</w:t>
      </w:r>
      <w:r w:rsidR="00C63233" w:rsidRPr="00203318">
        <w:rPr>
          <w:rFonts w:ascii="Times New Roman" w:hAnsi="Times New Roman" w:cs="Times New Roman"/>
          <w:sz w:val="28"/>
        </w:rPr>
        <w:t>1</w:t>
      </w:r>
      <w:r w:rsidRPr="00203318">
        <w:rPr>
          <w:rFonts w:ascii="Times New Roman" w:hAnsi="Times New Roman" w:cs="Times New Roman"/>
          <w:sz w:val="28"/>
        </w:rPr>
        <w:t xml:space="preserve"> – Приклад</w:t>
      </w:r>
      <w:r>
        <w:rPr>
          <w:rFonts w:ascii="Times New Roman" w:hAnsi="Times New Roman" w:cs="Times New Roman"/>
          <w:sz w:val="28"/>
        </w:rPr>
        <w:t xml:space="preserve"> застосування стратегії пошуку сусідніх розв’язків для задачі CVRP</w:t>
      </w:r>
    </w:p>
    <w:p w:rsidR="00FB62D7" w:rsidRDefault="00776086" w:rsidP="00FB62D7">
      <w:pPr>
        <w:spacing w:line="360" w:lineRule="auto"/>
        <w:ind w:firstLine="709"/>
        <w:jc w:val="both"/>
        <w:rPr>
          <w:rFonts w:ascii="Times New Roman" w:hAnsi="Times New Roman" w:cs="Times New Roman"/>
          <w:sz w:val="28"/>
        </w:rPr>
      </w:pPr>
      <w:r>
        <w:rPr>
          <w:rFonts w:ascii="Times New Roman" w:hAnsi="Times New Roman" w:cs="Times New Roman"/>
          <w:sz w:val="28"/>
        </w:rPr>
        <w:t>Для розв’язання цієї проблеми</w:t>
      </w:r>
      <w:r w:rsidR="00FB62D7">
        <w:rPr>
          <w:rFonts w:ascii="Times New Roman" w:hAnsi="Times New Roman" w:cs="Times New Roman"/>
          <w:sz w:val="28"/>
        </w:rPr>
        <w:t xml:space="preserve"> було введено додатковий метод у стратегію пошуку сусідніх розв’язків. Цей метод полягає у випадков</w:t>
      </w:r>
      <w:r w:rsidR="003B14C2">
        <w:rPr>
          <w:rFonts w:ascii="Times New Roman" w:hAnsi="Times New Roman" w:cs="Times New Roman"/>
          <w:sz w:val="28"/>
        </w:rPr>
        <w:t xml:space="preserve">ому </w:t>
      </w:r>
      <w:r w:rsidR="003B14C2" w:rsidRPr="00203318">
        <w:rPr>
          <w:rFonts w:ascii="Times New Roman" w:hAnsi="Times New Roman" w:cs="Times New Roman"/>
          <w:sz w:val="28"/>
        </w:rPr>
        <w:t>обміні двома вершинами між кластерами, якщо це дозволяє їх місткість. На рисунку 2.</w:t>
      </w:r>
      <w:r w:rsidR="00C63233" w:rsidRPr="00203318">
        <w:rPr>
          <w:rFonts w:ascii="Times New Roman" w:hAnsi="Times New Roman" w:cs="Times New Roman"/>
          <w:sz w:val="28"/>
        </w:rPr>
        <w:t>2</w:t>
      </w:r>
      <w:r w:rsidR="003B14C2" w:rsidRPr="00203318">
        <w:rPr>
          <w:rFonts w:ascii="Times New Roman" w:hAnsi="Times New Roman" w:cs="Times New Roman"/>
          <w:sz w:val="28"/>
        </w:rPr>
        <w:t xml:space="preserve"> наведена</w:t>
      </w:r>
      <w:r w:rsidR="003B14C2">
        <w:rPr>
          <w:rFonts w:ascii="Times New Roman" w:hAnsi="Times New Roman" w:cs="Times New Roman"/>
          <w:sz w:val="28"/>
        </w:rPr>
        <w:t xml:space="preserve"> графічна ілюстрація цього методу.</w:t>
      </w:r>
      <w:r w:rsidR="00AA0DFD">
        <w:rPr>
          <w:rFonts w:ascii="Times New Roman" w:hAnsi="Times New Roman" w:cs="Times New Roman"/>
          <w:sz w:val="28"/>
        </w:rPr>
        <w:t xml:space="preserve"> Стратегія пошуку сусідніх розв’язків у процентному співвідношенні виглядає наступним чином: 50% операцій для пошуку сусідніх розв’язків являються випадковим перекодуванням вершини із одного кластеру у інший, а інші 50% – випадковий обмін вершинами між довільними двома кластерами.</w:t>
      </w:r>
    </w:p>
    <w:p w:rsidR="003B14C2" w:rsidRDefault="003B14C2" w:rsidP="00203318">
      <w:pPr>
        <w:spacing w:before="240" w:after="120" w:line="360" w:lineRule="auto"/>
        <w:jc w:val="center"/>
        <w:rPr>
          <w:rFonts w:ascii="Times New Roman" w:hAnsi="Times New Roman" w:cs="Times New Roman"/>
          <w:sz w:val="28"/>
        </w:rPr>
      </w:pPr>
      <w:r>
        <w:object w:dxaOrig="10865" w:dyaOrig="2928">
          <v:shape id="_x0000_i1026" type="#_x0000_t75" style="width:468pt;height:126pt" o:ole="">
            <v:imagedata r:id="rId10" o:title=""/>
          </v:shape>
          <o:OLEObject Type="Embed" ProgID="Visio.Drawing.11" ShapeID="_x0000_i1026" DrawAspect="Content" ObjectID="_1399105909" r:id="rId11"/>
        </w:object>
      </w:r>
      <w:r w:rsidRPr="003B14C2">
        <w:rPr>
          <w:rFonts w:ascii="Times New Roman" w:hAnsi="Times New Roman" w:cs="Times New Roman"/>
          <w:sz w:val="28"/>
        </w:rPr>
        <w:t xml:space="preserve"> </w:t>
      </w:r>
      <w:r w:rsidRPr="00203318">
        <w:rPr>
          <w:rFonts w:ascii="Times New Roman" w:hAnsi="Times New Roman" w:cs="Times New Roman"/>
          <w:sz w:val="28"/>
        </w:rPr>
        <w:t>Рисунок 2.</w:t>
      </w:r>
      <w:r w:rsidR="00AA0DFD" w:rsidRPr="00203318">
        <w:rPr>
          <w:rFonts w:ascii="Times New Roman" w:hAnsi="Times New Roman" w:cs="Times New Roman"/>
          <w:sz w:val="28"/>
        </w:rPr>
        <w:t>2</w:t>
      </w:r>
      <w:r w:rsidRPr="00203318">
        <w:rPr>
          <w:rFonts w:ascii="Times New Roman" w:hAnsi="Times New Roman" w:cs="Times New Roman"/>
          <w:sz w:val="28"/>
        </w:rPr>
        <w:t xml:space="preserve"> – Формування</w:t>
      </w:r>
      <w:r>
        <w:rPr>
          <w:rFonts w:ascii="Times New Roman" w:hAnsi="Times New Roman" w:cs="Times New Roman"/>
          <w:sz w:val="28"/>
        </w:rPr>
        <w:t xml:space="preserve"> сусіднього розв’язку шляхом здійснення обміну вершинами між кластерами</w:t>
      </w:r>
    </w:p>
    <w:p w:rsidR="00684933" w:rsidRPr="00E42A89" w:rsidRDefault="00684933"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52" w:name="_Toc324974371"/>
      <w:bookmarkStart w:id="53" w:name="_Toc325322998"/>
      <w:r>
        <w:rPr>
          <w:rFonts w:ascii="Times New Roman" w:hAnsi="Times New Roman" w:cs="Times New Roman"/>
          <w:i w:val="0"/>
          <w:color w:val="auto"/>
          <w:sz w:val="28"/>
        </w:rPr>
        <w:lastRenderedPageBreak/>
        <w:t>Друг</w:t>
      </w:r>
      <w:r w:rsidRPr="00E42A89">
        <w:rPr>
          <w:rFonts w:ascii="Times New Roman" w:hAnsi="Times New Roman" w:cs="Times New Roman"/>
          <w:i w:val="0"/>
          <w:color w:val="auto"/>
          <w:sz w:val="28"/>
        </w:rPr>
        <w:t>ий етап –</w:t>
      </w:r>
      <w:r w:rsidR="002F7D93">
        <w:rPr>
          <w:rFonts w:ascii="Times New Roman" w:hAnsi="Times New Roman" w:cs="Times New Roman"/>
          <w:i w:val="0"/>
          <w:color w:val="auto"/>
          <w:sz w:val="28"/>
        </w:rPr>
        <w:t xml:space="preserve"> побудова маршрутів відповідно до проведеної </w:t>
      </w:r>
      <w:proofErr w:type="spellStart"/>
      <w:r w:rsidR="002F7D93">
        <w:rPr>
          <w:rFonts w:ascii="Times New Roman" w:hAnsi="Times New Roman" w:cs="Times New Roman"/>
          <w:i w:val="0"/>
          <w:color w:val="auto"/>
          <w:sz w:val="28"/>
        </w:rPr>
        <w:t>кластеризації</w:t>
      </w:r>
      <w:bookmarkEnd w:id="52"/>
      <w:bookmarkEnd w:id="53"/>
      <w:proofErr w:type="spellEnd"/>
    </w:p>
    <w:p w:rsidR="00264DA7" w:rsidRDefault="002F7D93" w:rsidP="006849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w:t>
      </w:r>
      <w:r w:rsidR="00E637E2" w:rsidRPr="00E637E2">
        <w:rPr>
          <w:rFonts w:ascii="Times New Roman" w:hAnsi="Times New Roman" w:cs="Times New Roman"/>
          <w:sz w:val="28"/>
        </w:rPr>
        <w:t xml:space="preserve">полягає у побудові маршрутів для кожного кластеру, він </w:t>
      </w:r>
      <w:r w:rsidRPr="00E637E2">
        <w:rPr>
          <w:rFonts w:ascii="Times New Roman" w:hAnsi="Times New Roman" w:cs="Times New Roman"/>
          <w:sz w:val="28"/>
        </w:rPr>
        <w:t>є таким самим як і другий етап даного алгоритму для розв’язання VRP</w:t>
      </w:r>
      <w:r w:rsidR="00E637E2" w:rsidRPr="00E637E2">
        <w:rPr>
          <w:rFonts w:ascii="Times New Roman" w:hAnsi="Times New Roman" w:cs="Times New Roman"/>
          <w:sz w:val="28"/>
        </w:rPr>
        <w:t>.</w:t>
      </w:r>
      <w:r w:rsidR="00E637E2">
        <w:rPr>
          <w:rFonts w:ascii="Times New Roman" w:hAnsi="Times New Roman" w:cs="Times New Roman"/>
          <w:sz w:val="28"/>
        </w:rPr>
        <w:t xml:space="preserve"> Для знаходження окремих маршрутів необхідно розв’язати задачу</w:t>
      </w:r>
      <w:r>
        <w:rPr>
          <w:rFonts w:ascii="Times New Roman" w:hAnsi="Times New Roman" w:cs="Times New Roman"/>
          <w:sz w:val="28"/>
        </w:rPr>
        <w:t xml:space="preserve"> комівояжера для </w:t>
      </w:r>
      <w:r w:rsidRPr="005D0120">
        <w:rPr>
          <w:rFonts w:ascii="Times New Roman" w:hAnsi="Times New Roman" w:cs="Times New Roman"/>
          <w:sz w:val="28"/>
        </w:rPr>
        <w:t>кожного кластеру (</w:t>
      </w:r>
      <w:r w:rsidR="00B36F7D">
        <w:rPr>
          <w:rFonts w:ascii="Times New Roman" w:hAnsi="Times New Roman" w:cs="Times New Roman"/>
          <w:sz w:val="28"/>
        </w:rPr>
        <w:t>див. п. </w:t>
      </w:r>
      <w:r w:rsidR="00D66B2B" w:rsidRPr="005D0120">
        <w:rPr>
          <w:rFonts w:ascii="Times New Roman" w:hAnsi="Times New Roman" w:cs="Times New Roman"/>
          <w:sz w:val="28"/>
        </w:rPr>
        <w:t>3</w:t>
      </w:r>
      <w:r w:rsidR="005D0120" w:rsidRPr="005D0120">
        <w:rPr>
          <w:rFonts w:ascii="Times New Roman" w:hAnsi="Times New Roman" w:cs="Times New Roman"/>
          <w:sz w:val="28"/>
        </w:rPr>
        <w:t>.4.2.</w:t>
      </w:r>
      <w:r w:rsidR="005D0120">
        <w:rPr>
          <w:rFonts w:ascii="Times New Roman" w:hAnsi="Times New Roman" w:cs="Times New Roman"/>
          <w:sz w:val="28"/>
        </w:rPr>
        <w:t>2</w:t>
      </w:r>
      <w:r w:rsidR="005D0120" w:rsidRPr="005D0120">
        <w:rPr>
          <w:rFonts w:ascii="Times New Roman" w:hAnsi="Times New Roman" w:cs="Times New Roman"/>
          <w:sz w:val="28"/>
        </w:rPr>
        <w:t xml:space="preserve"> загальної частини дипломного проекту</w:t>
      </w:r>
      <w:r w:rsidRPr="005D0120">
        <w:rPr>
          <w:rFonts w:ascii="Times New Roman" w:hAnsi="Times New Roman" w:cs="Times New Roman"/>
          <w:sz w:val="28"/>
        </w:rPr>
        <w:t>).</w:t>
      </w:r>
      <w:r w:rsidR="00E727E1">
        <w:rPr>
          <w:rFonts w:ascii="Times New Roman" w:hAnsi="Times New Roman" w:cs="Times New Roman"/>
          <w:sz w:val="28"/>
        </w:rPr>
        <w:t xml:space="preserve"> </w:t>
      </w:r>
    </w:p>
    <w:p w:rsidR="00AC6AA8" w:rsidRDefault="00AC6AA8" w:rsidP="00C63233">
      <w:pPr>
        <w:pStyle w:val="Heading3"/>
        <w:numPr>
          <w:ilvl w:val="2"/>
          <w:numId w:val="13"/>
        </w:numPr>
        <w:spacing w:line="360" w:lineRule="auto"/>
        <w:ind w:left="0" w:firstLine="709"/>
        <w:jc w:val="both"/>
        <w:rPr>
          <w:rFonts w:ascii="Times New Roman" w:hAnsi="Times New Roman" w:cs="Times New Roman"/>
          <w:color w:val="auto"/>
          <w:sz w:val="28"/>
        </w:rPr>
      </w:pPr>
      <w:bookmarkStart w:id="54" w:name="_Toc324974372"/>
      <w:bookmarkStart w:id="55" w:name="_Toc325322999"/>
      <w:r w:rsidRPr="00E637E2">
        <w:rPr>
          <w:rFonts w:ascii="Times New Roman" w:hAnsi="Times New Roman" w:cs="Times New Roman"/>
          <w:color w:val="auto"/>
          <w:sz w:val="28"/>
        </w:rPr>
        <w:t xml:space="preserve">Опис </w:t>
      </w:r>
      <w:r w:rsidR="00C63233">
        <w:rPr>
          <w:rFonts w:ascii="Times New Roman" w:hAnsi="Times New Roman" w:cs="Times New Roman"/>
          <w:color w:val="auto"/>
          <w:sz w:val="28"/>
        </w:rPr>
        <w:t xml:space="preserve">методу </w:t>
      </w:r>
      <w:r w:rsidRPr="00E637E2">
        <w:rPr>
          <w:rFonts w:ascii="Times New Roman" w:hAnsi="Times New Roman" w:cs="Times New Roman"/>
          <w:color w:val="auto"/>
          <w:sz w:val="28"/>
        </w:rPr>
        <w:t>розв’язання CVRP</w:t>
      </w:r>
      <w:r>
        <w:rPr>
          <w:rFonts w:ascii="Times New Roman" w:hAnsi="Times New Roman" w:cs="Times New Roman"/>
          <w:color w:val="auto"/>
          <w:sz w:val="28"/>
        </w:rPr>
        <w:t>+</w:t>
      </w:r>
      <w:bookmarkEnd w:id="54"/>
      <w:bookmarkEnd w:id="55"/>
    </w:p>
    <w:p w:rsidR="00B36F7D" w:rsidRPr="00B36F7D" w:rsidRDefault="004847C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Одним із методів розв’язання задачі </w:t>
      </w:r>
      <w:r w:rsidRPr="00E637E2">
        <w:rPr>
          <w:rFonts w:ascii="Times New Roman" w:hAnsi="Times New Roman" w:cs="Times New Roman"/>
          <w:sz w:val="28"/>
        </w:rPr>
        <w:t>CVRP</w:t>
      </w:r>
      <w:r>
        <w:rPr>
          <w:rFonts w:ascii="Times New Roman" w:hAnsi="Times New Roman" w:cs="Times New Roman"/>
          <w:sz w:val="28"/>
        </w:rPr>
        <w:t xml:space="preserve">+ є зведення її до задачі </w:t>
      </w:r>
      <w:r w:rsidRPr="00E637E2">
        <w:rPr>
          <w:rFonts w:ascii="Times New Roman" w:hAnsi="Times New Roman" w:cs="Times New Roman"/>
          <w:sz w:val="28"/>
        </w:rPr>
        <w:t>CVRP</w:t>
      </w:r>
      <w:r>
        <w:rPr>
          <w:rFonts w:ascii="Times New Roman" w:hAnsi="Times New Roman" w:cs="Times New Roman"/>
          <w:sz w:val="28"/>
        </w:rPr>
        <w:t xml:space="preserve">. </w:t>
      </w:r>
      <w:r w:rsidR="00B36F7D">
        <w:rPr>
          <w:rFonts w:ascii="Times New Roman" w:hAnsi="Times New Roman" w:cs="Times New Roman"/>
          <w:sz w:val="28"/>
        </w:rPr>
        <w:t xml:space="preserve">Для цього необхідно продублювати кожну вершину із замовленням </w:t>
      </w:r>
      <m:oMath>
        <m:sSub>
          <m:sSubPr>
            <m:ctrlPr>
              <w:rPr>
                <w:rFonts w:ascii="Cambria Math" w:hAnsi="Cambria Math" w:cs="Times New Roman"/>
                <w:i/>
                <w:sz w:val="28"/>
              </w:rPr>
            </m:ctrlPr>
          </m:sSubPr>
          <m:e>
            <m:r>
              <w:rPr>
                <w:rFonts w:ascii="Cambria Math" w:hAnsi="Cambria Math" w:cs="Times New Roman"/>
                <w:sz w:val="28"/>
              </w:rPr>
              <m:t>d</m:t>
            </m:r>
          </m:e>
          <m:sub>
            <m:r>
              <w:rPr>
                <w:rFonts w:ascii="Cambria Math" w:hAnsi="Cambria Math" w:cs="Times New Roman"/>
                <w:sz w:val="28"/>
              </w:rPr>
              <m:t>i</m:t>
            </m:r>
          </m:sub>
        </m:sSub>
        <m:r>
          <w:rPr>
            <w:rFonts w:ascii="Cambria Math" w:hAnsi="Cambria Math" w:cs="Times New Roman"/>
            <w:sz w:val="28"/>
          </w:rPr>
          <m:t>&gt;Q</m:t>
        </m:r>
      </m:oMath>
      <w:r w:rsidR="00B36F7D">
        <w:rPr>
          <w:rFonts w:ascii="Times New Roman" w:eastAsiaTheme="minorEastAsia" w:hAnsi="Times New Roman" w:cs="Times New Roman"/>
          <w:sz w:val="28"/>
          <w:lang w:val="en-US"/>
        </w:rPr>
        <w:t xml:space="preserve"> </w:t>
      </w:r>
      <w:r w:rsidR="00B36F7D" w:rsidRPr="00B36F7D">
        <w:rPr>
          <w:rFonts w:ascii="Times New Roman" w:eastAsiaTheme="minorEastAsia" w:hAnsi="Times New Roman" w:cs="Times New Roman"/>
          <w:sz w:val="28"/>
        </w:rPr>
        <w:t>мінімально необхідну кількість разів</w:t>
      </w:r>
      <w:r w:rsidR="00B36F7D">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oMath>
      <w:r w:rsidR="00B36F7D">
        <w:rPr>
          <w:rFonts w:ascii="Times New Roman" w:eastAsiaTheme="minorEastAsia" w:hAnsi="Times New Roman" w:cs="Times New Roman"/>
          <w:sz w:val="28"/>
        </w:rPr>
        <w:t xml:space="preserve"> (див. формулу (2.2)). І далі розв’язувати задачу як </w:t>
      </w:r>
      <w:r w:rsidR="00B36F7D" w:rsidRPr="00E637E2">
        <w:rPr>
          <w:rFonts w:ascii="Times New Roman" w:hAnsi="Times New Roman" w:cs="Times New Roman"/>
          <w:sz w:val="28"/>
        </w:rPr>
        <w:t>CVRP</w:t>
      </w:r>
      <w:r w:rsidR="00B36F7D">
        <w:rPr>
          <w:rFonts w:ascii="Times New Roman" w:hAnsi="Times New Roman" w:cs="Times New Roman"/>
          <w:sz w:val="28"/>
        </w:rPr>
        <w:t>.</w:t>
      </w:r>
    </w:p>
    <w:p w:rsidR="00C63233" w:rsidRDefault="00B36F7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На рисунку 2.3 наведений приклад задачі </w:t>
      </w:r>
      <w:r w:rsidRPr="00E637E2">
        <w:rPr>
          <w:rFonts w:ascii="Times New Roman" w:hAnsi="Times New Roman" w:cs="Times New Roman"/>
          <w:sz w:val="28"/>
        </w:rPr>
        <w:t>CVRP</w:t>
      </w:r>
      <w:r>
        <w:rPr>
          <w:rFonts w:ascii="Times New Roman" w:hAnsi="Times New Roman" w:cs="Times New Roman"/>
          <w:sz w:val="28"/>
        </w:rPr>
        <w:t xml:space="preserve">+, а на рисунку 2.4 розв’язання цієї задачі зведенням до </w:t>
      </w:r>
      <w:r w:rsidRPr="00E637E2">
        <w:rPr>
          <w:rFonts w:ascii="Times New Roman" w:hAnsi="Times New Roman" w:cs="Times New Roman"/>
          <w:sz w:val="28"/>
        </w:rPr>
        <w:t>CVRP</w:t>
      </w:r>
      <w:r>
        <w:rPr>
          <w:rFonts w:ascii="Times New Roman" w:hAnsi="Times New Roman" w:cs="Times New Roman"/>
          <w:sz w:val="28"/>
        </w:rPr>
        <w:t>.</w:t>
      </w:r>
    </w:p>
    <w:p w:rsidR="004847CD" w:rsidRDefault="00B36F7D" w:rsidP="00B36F7D">
      <w:pPr>
        <w:spacing w:before="240" w:after="0" w:line="360" w:lineRule="auto"/>
        <w:jc w:val="both"/>
      </w:pPr>
      <w:r>
        <w:object w:dxaOrig="10506" w:dyaOrig="6832">
          <v:shape id="_x0000_i1027" type="#_x0000_t75" style="width:467.25pt;height:304.5pt" o:ole="">
            <v:imagedata r:id="rId12" o:title=""/>
          </v:shape>
          <o:OLEObject Type="Embed" ProgID="Visio.Drawing.11" ShapeID="_x0000_i1027" DrawAspect="Content" ObjectID="_1399105910" r:id="rId13"/>
        </w:object>
      </w:r>
    </w:p>
    <w:p w:rsidR="00B36F7D" w:rsidRPr="00B36F7D" w:rsidRDefault="00B36F7D" w:rsidP="00B36F7D">
      <w:pPr>
        <w:spacing w:before="120" w:line="360" w:lineRule="auto"/>
        <w:jc w:val="center"/>
        <w:rPr>
          <w:rFonts w:ascii="Times New Roman" w:hAnsi="Times New Roman" w:cs="Times New Roman"/>
          <w:sz w:val="28"/>
          <w:lang w:val="en-US"/>
        </w:rPr>
      </w:pPr>
      <w:r>
        <w:rPr>
          <w:rFonts w:ascii="Times New Roman" w:hAnsi="Times New Roman" w:cs="Times New Roman"/>
          <w:sz w:val="28"/>
        </w:rPr>
        <w:t>Рис</w:t>
      </w:r>
      <w:r w:rsidRPr="00203318">
        <w:rPr>
          <w:rFonts w:ascii="Times New Roman" w:hAnsi="Times New Roman" w:cs="Times New Roman"/>
          <w:sz w:val="28"/>
        </w:rPr>
        <w:t>унок 2.</w:t>
      </w:r>
      <w:r w:rsidRPr="00203318">
        <w:rPr>
          <w:rFonts w:ascii="Times New Roman" w:hAnsi="Times New Roman" w:cs="Times New Roman"/>
          <w:sz w:val="28"/>
          <w:lang w:val="en-US"/>
        </w:rPr>
        <w:t>3</w:t>
      </w:r>
      <w:r w:rsidRPr="00203318">
        <w:rPr>
          <w:rFonts w:ascii="Times New Roman" w:hAnsi="Times New Roman" w:cs="Times New Roman"/>
          <w:sz w:val="28"/>
        </w:rPr>
        <w:t xml:space="preserve"> –</w:t>
      </w:r>
      <w:r>
        <w:rPr>
          <w:rFonts w:ascii="Times New Roman" w:hAnsi="Times New Roman" w:cs="Times New Roman"/>
          <w:sz w:val="28"/>
        </w:rPr>
        <w:t xml:space="preserve"> Типові початкові дані для задачі CVRP+</w:t>
      </w:r>
    </w:p>
    <w:p w:rsidR="00B36F7D" w:rsidRDefault="00B36F7D" w:rsidP="00B36F7D">
      <w:pPr>
        <w:spacing w:after="0" w:line="360" w:lineRule="auto"/>
        <w:jc w:val="both"/>
      </w:pPr>
      <w:r>
        <w:object w:dxaOrig="10506" w:dyaOrig="6842">
          <v:shape id="_x0000_i1028" type="#_x0000_t75" style="width:467.25pt;height:304.5pt" o:ole="">
            <v:imagedata r:id="rId14" o:title=""/>
          </v:shape>
          <o:OLEObject Type="Embed" ProgID="Visio.Drawing.11" ShapeID="_x0000_i1028" DrawAspect="Content" ObjectID="_1399105911" r:id="rId15"/>
        </w:object>
      </w:r>
    </w:p>
    <w:p w:rsidR="00B36F7D" w:rsidRPr="00B36F7D" w:rsidRDefault="00B36F7D" w:rsidP="00B36F7D">
      <w:pPr>
        <w:spacing w:before="240" w:after="0" w:line="360" w:lineRule="auto"/>
        <w:jc w:val="center"/>
        <w:rPr>
          <w:rFonts w:ascii="Times New Roman" w:hAnsi="Times New Roman" w:cs="Times New Roman"/>
          <w:sz w:val="28"/>
          <w:lang w:val="en-US"/>
        </w:rPr>
      </w:pPr>
      <w:r w:rsidRPr="00203318">
        <w:rPr>
          <w:rFonts w:ascii="Times New Roman" w:hAnsi="Times New Roman" w:cs="Times New Roman"/>
          <w:sz w:val="28"/>
        </w:rPr>
        <w:t>Рисунок 2.4 –</w:t>
      </w:r>
      <w:r>
        <w:rPr>
          <w:rFonts w:ascii="Times New Roman" w:hAnsi="Times New Roman" w:cs="Times New Roman"/>
          <w:sz w:val="28"/>
        </w:rPr>
        <w:t xml:space="preserve"> Розв’язання розширеної задачі маршрутизації транспортних засобів із урахуванням вантажомісткості</w:t>
      </w:r>
      <w:r>
        <w:rPr>
          <w:rFonts w:ascii="Times New Roman" w:hAnsi="Times New Roman" w:cs="Times New Roman"/>
          <w:sz w:val="28"/>
          <w:lang w:val="en-US"/>
        </w:rPr>
        <w:t xml:space="preserve"> CVRP+</w:t>
      </w:r>
      <w:r>
        <w:rPr>
          <w:rFonts w:ascii="Times New Roman" w:hAnsi="Times New Roman" w:cs="Times New Roman"/>
          <w:sz w:val="28"/>
        </w:rPr>
        <w:t xml:space="preserve"> зведенням її до класичної задачі </w:t>
      </w:r>
      <w:r>
        <w:rPr>
          <w:rFonts w:ascii="Times New Roman" w:hAnsi="Times New Roman" w:cs="Times New Roman"/>
          <w:sz w:val="28"/>
          <w:lang w:val="en-US"/>
        </w:rPr>
        <w:t>CVRP</w:t>
      </w:r>
    </w:p>
    <w:p w:rsidR="00B36F7D" w:rsidRPr="00B36F7D" w:rsidRDefault="00B36F7D" w:rsidP="00B36F7D">
      <w:pPr>
        <w:spacing w:before="240" w:after="0" w:line="360" w:lineRule="auto"/>
        <w:ind w:firstLine="708"/>
        <w:jc w:val="both"/>
      </w:pPr>
      <w:r>
        <w:rPr>
          <w:rFonts w:ascii="Times New Roman" w:hAnsi="Times New Roman" w:cs="Times New Roman"/>
          <w:sz w:val="28"/>
        </w:rPr>
        <w:t>Такий метод розв’язання має суттєвий недолік – для того, щоб визначити оптимальний варіант дублювання вершин, необхідно після кожного дублювання вирішувати задачу CVRP. Важливим, напрямом досліджень є динамічне дублювання вершин, тобто визначення оптимального варіанту дублювання у процесі проведення розв’язку.</w:t>
      </w:r>
    </w:p>
    <w:p w:rsidR="00E637E2" w:rsidRDefault="00E637E2" w:rsidP="00CC4636">
      <w:pPr>
        <w:pStyle w:val="Heading2"/>
        <w:numPr>
          <w:ilvl w:val="1"/>
          <w:numId w:val="13"/>
        </w:numPr>
        <w:spacing w:line="360" w:lineRule="auto"/>
        <w:ind w:left="0" w:firstLine="709"/>
        <w:jc w:val="both"/>
        <w:rPr>
          <w:rFonts w:ascii="Times New Roman" w:hAnsi="Times New Roman" w:cs="Times New Roman"/>
          <w:color w:val="auto"/>
          <w:sz w:val="28"/>
          <w:lang w:val="en-US"/>
        </w:rPr>
      </w:pPr>
      <w:bookmarkStart w:id="56" w:name="_Toc324974373"/>
      <w:bookmarkStart w:id="57" w:name="_Toc325323000"/>
      <w:r>
        <w:rPr>
          <w:rFonts w:ascii="Times New Roman" w:hAnsi="Times New Roman" w:cs="Times New Roman"/>
          <w:color w:val="auto"/>
          <w:sz w:val="28"/>
        </w:rPr>
        <w:t xml:space="preserve">Порівняльний аналіз </w:t>
      </w:r>
      <w:bookmarkEnd w:id="56"/>
      <w:r w:rsidR="00892FCD">
        <w:rPr>
          <w:rFonts w:ascii="Times New Roman" w:hAnsi="Times New Roman" w:cs="Times New Roman"/>
          <w:color w:val="auto"/>
          <w:sz w:val="28"/>
        </w:rPr>
        <w:t>алгоритмів</w:t>
      </w:r>
      <w:bookmarkEnd w:id="57"/>
    </w:p>
    <w:p w:rsidR="00C63233" w:rsidRDefault="00C63233" w:rsidP="00CC4636">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w:t>
      </w:r>
      <w:r w:rsidR="00EE06EF">
        <w:rPr>
          <w:rFonts w:ascii="Times New Roman" w:hAnsi="Times New Roman" w:cs="Times New Roman"/>
          <w:sz w:val="28"/>
        </w:rPr>
        <w:t xml:space="preserve"> індивідуальної частини № 1</w:t>
      </w:r>
      <w:r>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 продукції</w:t>
      </w:r>
      <w:r w:rsidR="00EE06EF">
        <w:rPr>
          <w:rFonts w:ascii="Times New Roman" w:hAnsi="Times New Roman" w:cs="Times New Roman"/>
          <w:sz w:val="28"/>
        </w:rPr>
        <w:t xml:space="preserve"> із врахуванням вантажомісткості транспортних засобів</w:t>
      </w:r>
      <w:r>
        <w:rPr>
          <w:rFonts w:ascii="Times New Roman" w:hAnsi="Times New Roman" w:cs="Times New Roman"/>
          <w:sz w:val="28"/>
        </w:rPr>
        <w:t xml:space="preserve"> із ціллю зменшення витрат на перевезення, а розробка ефективного методу розв’язку, тобто такого, що буд</w:t>
      </w:r>
      <w:r>
        <w:rPr>
          <w:rFonts w:ascii="Times New Roman" w:hAnsi="Times New Roman" w:cs="Times New Roman"/>
          <w:sz w:val="28"/>
          <w:lang w:val="ru-RU"/>
        </w:rPr>
        <w:t>е</w:t>
      </w:r>
      <w:r>
        <w:rPr>
          <w:rFonts w:ascii="Times New Roman" w:hAnsi="Times New Roman" w:cs="Times New Roman"/>
          <w:sz w:val="28"/>
        </w:rPr>
        <w:t xml:space="preserve"> знаходити прийнятні розв’язки за прийнятний час. </w:t>
      </w:r>
      <w:r>
        <w:rPr>
          <w:rFonts w:ascii="Times New Roman" w:hAnsi="Times New Roman" w:cs="Times New Roman"/>
          <w:sz w:val="28"/>
        </w:rPr>
        <w:lastRenderedPageBreak/>
        <w:t xml:space="preserve">Тому було розроблено декілька алгоритмів, і у цьому випадку важливим пунктом є порівняльний аналіз створених алгоритмів. </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таблиці </w:t>
      </w:r>
      <w:r w:rsidR="00CC4636">
        <w:rPr>
          <w:rFonts w:ascii="Times New Roman" w:hAnsi="Times New Roman" w:cs="Times New Roman"/>
          <w:sz w:val="28"/>
        </w:rPr>
        <w:t>2</w:t>
      </w:r>
      <w:r>
        <w:rPr>
          <w:rFonts w:ascii="Times New Roman" w:hAnsi="Times New Roman" w:cs="Times New Roman"/>
          <w:sz w:val="28"/>
        </w:rPr>
        <w:t>.1 наведені результати проведення експериментів.</w:t>
      </w:r>
    </w:p>
    <w:p w:rsidR="00CC4636" w:rsidRDefault="00CC4636" w:rsidP="00CC4636">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5"/>
          </w:tcPr>
          <w:p w:rsidR="0090056A" w:rsidRPr="0090056A" w:rsidRDefault="00B20A05" w:rsidP="00B20A0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0090056A"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0090056A" w:rsidRPr="0090056A">
              <w:rPr>
                <w:rFonts w:ascii="Times New Roman" w:hAnsi="Times New Roman" w:cs="Times New Roman"/>
                <w:sz w:val="28"/>
                <w:szCs w:val="28"/>
              </w:rPr>
              <w:t xml:space="preserve"> – 50</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2769,54</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0,08</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3213,37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3356,66</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0,24</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4451,35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4357,15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0,51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5999,65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5601,01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0,87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7442,37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7128</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1,37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9395,31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7478,67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2,17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9302,16</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8156,31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3,41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10897,73</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0,04</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8959,82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8,54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10846,99</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10251,64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7,22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13543,1</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0,05</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10816,42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23,38</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14686,03</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9864,51</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18,43</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13294,84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11228,77</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36,04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15876,72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0,08</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11323,31</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30,05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15041,28</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0,09</w:t>
            </w:r>
          </w:p>
        </w:tc>
      </w:tr>
    </w:tbl>
    <w:p w:rsidR="00CC4636" w:rsidRDefault="00CC4636">
      <w:r>
        <w:br w:type="page"/>
      </w:r>
    </w:p>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809"/>
        <w:gridCol w:w="105"/>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3"/>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gridSpan w:val="2"/>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6"/>
          </w:tcPr>
          <w:p w:rsidR="0090056A" w:rsidRPr="0090056A" w:rsidRDefault="00B20A05" w:rsidP="000C5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150</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2563,57</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2664,42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3206,64</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0,32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3555,73</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0,13</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3807,23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0,55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4800,33</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3588,42</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0,99</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4546,03</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4342,03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1,38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5108,48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0,15</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4267,13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2,12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5625,71</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0,11</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5075,73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2,97</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7155,04</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0,14</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5359,97</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6861,76</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5361,64</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3,04</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6957,37</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0,12</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5379,13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5,49</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6541,96</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0,27</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5881,56</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5,84</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7917,1</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0,29</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6324,63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14,52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7740,1</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0,24</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80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6543,78</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9,45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7944,55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0,16</w:t>
            </w:r>
          </w:p>
        </w:tc>
      </w:tr>
      <w:tr w:rsidR="0090056A" w:rsidRPr="0090056A" w:rsidTr="000C5086">
        <w:tc>
          <w:tcPr>
            <w:tcW w:w="9570" w:type="dxa"/>
            <w:gridSpan w:val="6"/>
          </w:tcPr>
          <w:p w:rsidR="0090056A" w:rsidRPr="0090056A" w:rsidRDefault="00B20A05" w:rsidP="00900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xml:space="preserve">– </w:t>
            </w:r>
            <w:r w:rsidR="0090056A">
              <w:rPr>
                <w:rFonts w:ascii="Times New Roman" w:hAnsi="Times New Roman" w:cs="Times New Roman"/>
                <w:sz w:val="28"/>
                <w:szCs w:val="28"/>
              </w:rPr>
              <w:t>2</w:t>
            </w:r>
            <w:r w:rsidR="0090056A" w:rsidRPr="0090056A">
              <w:rPr>
                <w:rFonts w:ascii="Times New Roman" w:hAnsi="Times New Roman" w:cs="Times New Roman"/>
                <w:sz w:val="28"/>
                <w:szCs w:val="28"/>
              </w:rPr>
              <w:t>50</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4723,72</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2,59</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5472,92</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0,43</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4989,69</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2,95</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5222,56</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0,58</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5238,01</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3,78</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5909,62</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0,73</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5119,88</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6,77</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5663,08</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0,42</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5388,52</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5,61</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6025,35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0,95</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5894,89</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7,06</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7079,77</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6547</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13,69</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8025,44</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0,51</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6466,96</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12,28</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8024,84</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0,47</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6436,81</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10,75</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7270,22</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0,93</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6386,97</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12,91</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7922,7</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0,84</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7615,49</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35,63</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9162,75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0,72</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7116,45</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35,42</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9180,29</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0,81</w:t>
            </w:r>
          </w:p>
        </w:tc>
      </w:tr>
    </w:tbl>
    <w:p w:rsidR="00CC4636" w:rsidRDefault="00CC4636" w:rsidP="00EE06EF">
      <w:pPr>
        <w:spacing w:after="0" w:line="360" w:lineRule="auto"/>
        <w:ind w:firstLine="708"/>
      </w:pPr>
      <w:r>
        <w:rPr>
          <w:rFonts w:ascii="Times New Roman" w:hAnsi="Times New Roman" w:cs="Times New Roman"/>
          <w:sz w:val="28"/>
        </w:rPr>
        <w:t>Продовження табл. 2.1</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 xml:space="preserve">Кількість </w:t>
            </w:r>
            <w:r w:rsidRPr="0090056A">
              <w:rPr>
                <w:rFonts w:ascii="Times New Roman" w:hAnsi="Times New Roman" w:cs="Times New Roman"/>
                <w:b/>
                <w:sz w:val="28"/>
                <w:szCs w:val="28"/>
              </w:rPr>
              <w:lastRenderedPageBreak/>
              <w:t>замовників</w:t>
            </w:r>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lastRenderedPageBreak/>
              <w:t xml:space="preserve">2-х етапний метод із </w:t>
            </w:r>
            <w:r w:rsidRPr="0090056A">
              <w:rPr>
                <w:rFonts w:ascii="Times New Roman" w:hAnsi="Times New Roman" w:cs="Times New Roman"/>
                <w:b/>
                <w:sz w:val="28"/>
                <w:szCs w:val="28"/>
              </w:rPr>
              <w:lastRenderedPageBreak/>
              <w:t xml:space="preserve">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lastRenderedPageBreak/>
              <w:t xml:space="preserve">2-х етапний метод із </w:t>
            </w:r>
            <w:r w:rsidRPr="0090056A">
              <w:rPr>
                <w:rFonts w:ascii="Times New Roman" w:hAnsi="Times New Roman" w:cs="Times New Roman"/>
                <w:b/>
                <w:sz w:val="28"/>
                <w:szCs w:val="28"/>
              </w:rPr>
              <w:lastRenderedPageBreak/>
              <w:t>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3</w:t>
            </w:r>
            <w:r w:rsidR="00287987" w:rsidRPr="0090056A">
              <w:rPr>
                <w:rFonts w:ascii="Times New Roman" w:hAnsi="Times New Roman" w:cs="Times New Roman"/>
                <w:sz w:val="28"/>
                <w:szCs w:val="28"/>
              </w:rPr>
              <w:t>50</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5744,33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7,8</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7017,81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2,7</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5766,73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12,86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6181,05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2,57</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6030,66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10,11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7094,07</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2,54</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6680,1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19,76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7622,9</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1,52</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120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6321,24</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11,13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7677,73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1,4</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125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6201,13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16,99</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7281,84</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1,6</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6751,92</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21,42</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7292,91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2,8</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7006,26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16,39</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8044,78</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2,21</w:t>
            </w:r>
          </w:p>
        </w:tc>
      </w:tr>
      <w:tr w:rsidR="00CC4636" w:rsidRPr="00287987" w:rsidTr="00CC4636">
        <w:tc>
          <w:tcPr>
            <w:tcW w:w="1914" w:type="dxa"/>
            <w:vAlign w:val="bottom"/>
          </w:tcPr>
          <w:p w:rsidR="00CC4636" w:rsidRPr="00287987" w:rsidRDefault="00CC4636" w:rsidP="00CC4636">
            <w:pPr>
              <w:jc w:val="right"/>
              <w:rPr>
                <w:rFonts w:ascii="Times New Roman" w:hAnsi="Times New Roman" w:cs="Times New Roman"/>
                <w:color w:val="000000"/>
                <w:sz w:val="28"/>
              </w:rPr>
            </w:pPr>
            <w:r>
              <w:rPr>
                <w:rFonts w:ascii="Times New Roman" w:hAnsi="Times New Roman" w:cs="Times New Roman"/>
                <w:color w:val="000000"/>
                <w:sz w:val="28"/>
              </w:rPr>
              <w:t>140</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7178,48</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26,82</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7649,56</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3,85</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400</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2619,12</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2645,51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0,45</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2880,89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1,32</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2883,27</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1,11</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40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3134,21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1,88</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3236,68</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1,58</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3667,34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3811,09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0,91</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3845,11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1,71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3668,6</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1,28</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3885,16</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1,83</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4023,32</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4196,07</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4521,13</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2,45</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4283,91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4860,3</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1,47</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4187,4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4,76</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4688,07</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2,2</w:t>
            </w:r>
          </w:p>
        </w:tc>
      </w:tr>
    </w:tbl>
    <w:p w:rsidR="00177B9D" w:rsidRDefault="00177B9D" w:rsidP="00177B9D">
      <w:pPr>
        <w:spacing w:before="240" w:after="0" w:line="360" w:lineRule="auto"/>
        <w:ind w:firstLine="708"/>
        <w:jc w:val="both"/>
        <w:rPr>
          <w:rFonts w:ascii="Times New Roman" w:hAnsi="Times New Roman" w:cs="Times New Roman"/>
          <w:sz w:val="28"/>
        </w:rPr>
      </w:pPr>
      <w:bookmarkStart w:id="58" w:name="_Toc324974374"/>
      <w:r>
        <w:rPr>
          <w:rFonts w:ascii="Times New Roman" w:hAnsi="Times New Roman" w:cs="Times New Roman"/>
          <w:sz w:val="28"/>
        </w:rPr>
        <w:t xml:space="preserve">У </w:t>
      </w:r>
      <w:r>
        <w:rPr>
          <w:rFonts w:ascii="Times New Roman" w:hAnsi="Times New Roman" w:cs="Times New Roman"/>
          <w:sz w:val="28"/>
          <w:highlight w:val="yellow"/>
        </w:rPr>
        <w:t>додатку А</w:t>
      </w:r>
      <w:r w:rsidRPr="009B7667">
        <w:rPr>
          <w:rFonts w:ascii="Times New Roman" w:hAnsi="Times New Roman" w:cs="Times New Roman"/>
          <w:sz w:val="28"/>
          <w:highlight w:val="yellow"/>
        </w:rPr>
        <w:t xml:space="preserve">, лист </w:t>
      </w:r>
      <w:r w:rsidR="00203318">
        <w:rPr>
          <w:rFonts w:ascii="Times New Roman" w:hAnsi="Times New Roman" w:cs="Times New Roman"/>
          <w:sz w:val="28"/>
          <w:highlight w:val="yellow"/>
          <w:lang w:val="en-US"/>
        </w:rPr>
        <w:t>1</w:t>
      </w:r>
      <w:r w:rsidRPr="009B7667">
        <w:rPr>
          <w:rFonts w:ascii="Times New Roman" w:hAnsi="Times New Roman" w:cs="Times New Roman"/>
          <w:sz w:val="28"/>
          <w:highlight w:val="yellow"/>
        </w:rPr>
        <w:t xml:space="preserve">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177B9D" w:rsidRDefault="00177B9D" w:rsidP="00177B9D">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 при чому при лінійному зменшенні знайденого розв’язку, час пошуку цього розв’язку росте логарифмічно.</w:t>
      </w:r>
    </w:p>
    <w:p w:rsidR="00177B9D" w:rsidRDefault="00177B9D" w:rsidP="00177B9D">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w:t>
      </w:r>
      <w:r>
        <w:rPr>
          <w:rFonts w:ascii="Times New Roman" w:hAnsi="Times New Roman" w:cs="Times New Roman"/>
          <w:sz w:val="28"/>
        </w:rPr>
        <w:lastRenderedPageBreak/>
        <w:t xml:space="preserve">точки зору затраченого часу – 2-етапний метод із застосуванням алгоритму ланцюга найближчого сусіда у якості алгоритму </w:t>
      </w:r>
      <w:proofErr w:type="spellStart"/>
      <w:r>
        <w:rPr>
          <w:rFonts w:ascii="Times New Roman" w:hAnsi="Times New Roman" w:cs="Times New Roman"/>
          <w:sz w:val="28"/>
        </w:rPr>
        <w:t>кластеризації</w:t>
      </w:r>
      <w:proofErr w:type="spellEnd"/>
      <w:r>
        <w:rPr>
          <w:rFonts w:ascii="Times New Roman" w:hAnsi="Times New Roman" w:cs="Times New Roman"/>
          <w:sz w:val="28"/>
          <w:lang w:val="en-US"/>
        </w:rPr>
        <w:t>.</w:t>
      </w:r>
    </w:p>
    <w:p w:rsidR="00913D92" w:rsidRDefault="00913D92" w:rsidP="00C63233">
      <w:pPr>
        <w:pStyle w:val="Heading2"/>
        <w:spacing w:line="360" w:lineRule="auto"/>
        <w:ind w:firstLine="709"/>
        <w:jc w:val="both"/>
        <w:rPr>
          <w:rFonts w:ascii="Times New Roman" w:hAnsi="Times New Roman" w:cs="Times New Roman"/>
          <w:color w:val="auto"/>
          <w:sz w:val="28"/>
        </w:rPr>
      </w:pPr>
      <w:bookmarkStart w:id="59" w:name="_Toc325323001"/>
      <w:r>
        <w:rPr>
          <w:rFonts w:ascii="Times New Roman" w:hAnsi="Times New Roman" w:cs="Times New Roman"/>
          <w:color w:val="auto"/>
          <w:sz w:val="28"/>
        </w:rPr>
        <w:t>Висновок до розділу</w:t>
      </w:r>
      <w:bookmarkEnd w:id="58"/>
      <w:bookmarkEnd w:id="59"/>
    </w:p>
    <w:p w:rsidR="00C05A9D" w:rsidRPr="00C05A9D" w:rsidRDefault="00C05A9D" w:rsidP="00C05A9D">
      <w:pPr>
        <w:spacing w:after="0" w:line="360" w:lineRule="auto"/>
        <w:ind w:firstLine="709"/>
        <w:jc w:val="both"/>
        <w:rPr>
          <w:rFonts w:ascii="Times New Roman" w:hAnsi="Times New Roman" w:cs="Times New Roman"/>
          <w:sz w:val="28"/>
        </w:rPr>
      </w:pPr>
      <w:r w:rsidRPr="00C05A9D">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 складання плану перевезень однорідної продукції із врахуванням вантажомісткості транспортних засобів та визначення їх оптимальної кількості для здійснення цих перевезень, розробленню математичного апарату для розв’язання цієї задачі.</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264DA7" w:rsidRDefault="00264DA7">
      <w:pPr>
        <w:rPr>
          <w:rFonts w:ascii="Times New Roman" w:hAnsi="Times New Roman" w:cs="Times New Roman"/>
          <w:sz w:val="28"/>
        </w:rPr>
      </w:pPr>
      <w:r>
        <w:rPr>
          <w:rFonts w:ascii="Times New Roman" w:hAnsi="Times New Roman" w:cs="Times New Roman"/>
          <w:sz w:val="28"/>
        </w:rPr>
        <w:br w:type="page"/>
      </w:r>
    </w:p>
    <w:p w:rsidR="009F099A" w:rsidRPr="00203318" w:rsidRDefault="009F099A" w:rsidP="00203318">
      <w:pPr>
        <w:pStyle w:val="Heading1"/>
        <w:numPr>
          <w:ilvl w:val="0"/>
          <w:numId w:val="13"/>
        </w:numPr>
        <w:spacing w:before="0" w:after="360" w:line="360" w:lineRule="auto"/>
        <w:jc w:val="center"/>
        <w:rPr>
          <w:rFonts w:ascii="Times New Roman" w:hAnsi="Times New Roman" w:cs="Times New Roman"/>
          <w:color w:val="auto"/>
          <w:lang w:val="en-US"/>
        </w:rPr>
      </w:pPr>
      <w:bookmarkStart w:id="60" w:name="_Toc324974375"/>
      <w:bookmarkStart w:id="61" w:name="_Toc325323002"/>
      <w:r w:rsidRPr="00203318">
        <w:rPr>
          <w:rFonts w:ascii="Times New Roman" w:hAnsi="Times New Roman" w:cs="Times New Roman"/>
          <w:color w:val="auto"/>
          <w:lang w:val="ru-RU"/>
        </w:rPr>
        <w:lastRenderedPageBreak/>
        <w:t>ТЕХНОЛОГІЧНИЙ РОЗДІЛ</w:t>
      </w:r>
      <w:bookmarkEnd w:id="60"/>
      <w:bookmarkEnd w:id="61"/>
    </w:p>
    <w:p w:rsidR="007B0511" w:rsidRDefault="007B0511" w:rsidP="00F67D72">
      <w:pPr>
        <w:pStyle w:val="Heading2"/>
        <w:numPr>
          <w:ilvl w:val="1"/>
          <w:numId w:val="13"/>
        </w:numPr>
        <w:spacing w:line="360" w:lineRule="auto"/>
        <w:ind w:left="0" w:firstLine="708"/>
        <w:jc w:val="both"/>
        <w:rPr>
          <w:rFonts w:ascii="Times New Roman" w:hAnsi="Times New Roman" w:cs="Times New Roman"/>
          <w:color w:val="auto"/>
          <w:sz w:val="28"/>
        </w:rPr>
      </w:pPr>
      <w:bookmarkStart w:id="62" w:name="_Toc324891669"/>
      <w:bookmarkStart w:id="63" w:name="_Toc324974376"/>
      <w:bookmarkStart w:id="64" w:name="_Toc325323003"/>
      <w:r>
        <w:rPr>
          <w:rFonts w:ascii="Times New Roman" w:hAnsi="Times New Roman" w:cs="Times New Roman"/>
          <w:color w:val="auto"/>
          <w:sz w:val="28"/>
        </w:rPr>
        <w:t>Керівництво користувача</w:t>
      </w:r>
      <w:bookmarkEnd w:id="62"/>
      <w:bookmarkEnd w:id="63"/>
      <w:bookmarkEnd w:id="64"/>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запуску програми користувачеві пропонується ввести </w:t>
      </w:r>
      <w:proofErr w:type="spellStart"/>
      <w:r w:rsidRPr="001B2D16">
        <w:rPr>
          <w:rFonts w:ascii="Times New Roman" w:hAnsi="Times New Roman" w:cs="Times New Roman"/>
          <w:sz w:val="28"/>
          <w:szCs w:val="28"/>
        </w:rPr>
        <w:t>логін</w:t>
      </w:r>
      <w:proofErr w:type="spellEnd"/>
      <w:r w:rsidRPr="001B2D16">
        <w:rPr>
          <w:rFonts w:ascii="Times New Roman" w:hAnsi="Times New Roman" w:cs="Times New Roman"/>
          <w:sz w:val="28"/>
          <w:szCs w:val="28"/>
        </w:rPr>
        <w:t xml:space="preserve"> (в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Login</w:t>
      </w:r>
      <w:r w:rsidRPr="001B2D16">
        <w:rPr>
          <w:rFonts w:ascii="Times New Roman" w:hAnsi="Times New Roman" w:cs="Times New Roman"/>
          <w:sz w:val="28"/>
          <w:szCs w:val="28"/>
          <w:lang w:val="ru-RU"/>
        </w:rPr>
        <w:t>” (“</w:t>
      </w:r>
      <w:proofErr w:type="spellStart"/>
      <w:r w:rsidRPr="001B2D16">
        <w:rPr>
          <w:rFonts w:ascii="Times New Roman" w:hAnsi="Times New Roman" w:cs="Times New Roman"/>
          <w:sz w:val="28"/>
          <w:szCs w:val="28"/>
        </w:rPr>
        <w:t>Логін</w:t>
      </w:r>
      <w:proofErr w:type="spellEnd"/>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і пароль</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 xml:space="preserve">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Password</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Пароль</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Якщо користувач ще немає облікового запису необхідно відмітити прапорець “</w:t>
      </w:r>
      <w:r w:rsidRPr="001B2D16">
        <w:rPr>
          <w:rFonts w:ascii="Times New Roman" w:hAnsi="Times New Roman" w:cs="Times New Roman"/>
          <w:sz w:val="28"/>
          <w:szCs w:val="28"/>
          <w:lang w:val="en-US"/>
        </w:rPr>
        <w:t>New</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user</w:t>
      </w:r>
      <w:r w:rsidRPr="001B2D16">
        <w:rPr>
          <w:rFonts w:ascii="Times New Roman" w:hAnsi="Times New Roman" w:cs="Times New Roman"/>
          <w:sz w:val="28"/>
          <w:szCs w:val="28"/>
        </w:rPr>
        <w:t xml:space="preserve">”. Після введення </w:t>
      </w:r>
      <w:proofErr w:type="spellStart"/>
      <w:r w:rsidRPr="001B2D16">
        <w:rPr>
          <w:rFonts w:ascii="Times New Roman" w:hAnsi="Times New Roman" w:cs="Times New Roman"/>
          <w:sz w:val="28"/>
          <w:szCs w:val="28"/>
        </w:rPr>
        <w:t>логіну</w:t>
      </w:r>
      <w:proofErr w:type="spellEnd"/>
      <w:r w:rsidRPr="001B2D16">
        <w:rPr>
          <w:rFonts w:ascii="Times New Roman" w:hAnsi="Times New Roman" w:cs="Times New Roman"/>
          <w:sz w:val="28"/>
          <w:szCs w:val="28"/>
        </w:rPr>
        <w:t xml:space="preserve"> і паролю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для переходу до редагування бази даних або “</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rPr>
        <w:t>” для відміни і закриття програми.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w:t>
      </w:r>
      <w:proofErr w:type="spellStart"/>
      <w:r w:rsidR="00160990">
        <w:rPr>
          <w:rFonts w:ascii="Times New Roman" w:hAnsi="Times New Roman" w:cs="Times New Roman"/>
          <w:sz w:val="28"/>
          <w:szCs w:val="28"/>
        </w:rPr>
        <w:t>аутентифіка</w:t>
      </w:r>
      <w:r w:rsidR="00203318">
        <w:rPr>
          <w:rFonts w:ascii="Times New Roman" w:hAnsi="Times New Roman" w:cs="Times New Roman"/>
          <w:sz w:val="28"/>
          <w:szCs w:val="28"/>
          <w:lang w:val="en-US"/>
        </w:rPr>
        <w:t>ці</w:t>
      </w:r>
      <w:proofErr w:type="spellEnd"/>
      <w:r w:rsidR="00160990">
        <w:rPr>
          <w:rFonts w:ascii="Times New Roman" w:hAnsi="Times New Roman" w:cs="Times New Roman"/>
          <w:sz w:val="28"/>
          <w:szCs w:val="28"/>
        </w:rPr>
        <w:t>ї</w:t>
      </w:r>
      <w:r w:rsidRPr="001B2D16">
        <w:rPr>
          <w:rFonts w:ascii="Times New Roman" w:hAnsi="Times New Roman" w:cs="Times New Roman"/>
          <w:sz w:val="28"/>
          <w:szCs w:val="28"/>
        </w:rPr>
        <w:t xml:space="preserve"> представлено на рисунку 5.1.</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324100" cy="1838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324100" cy="1838325"/>
                    </a:xfrm>
                    <a:prstGeom prst="rect">
                      <a:avLst/>
                    </a:prstGeom>
                  </pic:spPr>
                </pic:pic>
              </a:graphicData>
            </a:graphic>
          </wp:inline>
        </w:drawing>
      </w:r>
    </w:p>
    <w:p w:rsidR="001B2D16" w:rsidRPr="001B2D16" w:rsidRDefault="004019ED" w:rsidP="001B2D1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5.1 – Вікно </w:t>
      </w:r>
      <w:proofErr w:type="spellStart"/>
      <w:r>
        <w:rPr>
          <w:rFonts w:ascii="Times New Roman" w:hAnsi="Times New Roman" w:cs="Times New Roman"/>
          <w:sz w:val="28"/>
          <w:szCs w:val="28"/>
        </w:rPr>
        <w:t>аутентифікації</w:t>
      </w:r>
      <w:proofErr w:type="spellEnd"/>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успішної </w:t>
      </w:r>
      <w:proofErr w:type="spellStart"/>
      <w:r w:rsidRPr="001B2D16">
        <w:rPr>
          <w:rFonts w:ascii="Times New Roman" w:hAnsi="Times New Roman" w:cs="Times New Roman"/>
          <w:sz w:val="28"/>
          <w:szCs w:val="28"/>
        </w:rPr>
        <w:t>аутентифікації</w:t>
      </w:r>
      <w:proofErr w:type="spellEnd"/>
      <w:r w:rsidRPr="001B2D16">
        <w:rPr>
          <w:rFonts w:ascii="Times New Roman" w:hAnsi="Times New Roman" w:cs="Times New Roman"/>
          <w:sz w:val="28"/>
          <w:szCs w:val="28"/>
        </w:rPr>
        <w:t xml:space="preserve"> користувача буде відкрито вікно обліку. Вікно обліку містить 5 вкладок: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“Склади”</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“Споживачі”</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“Транспортні</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засоби”</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“Склади”</w:t>
      </w:r>
      <w:proofErr w:type="spellEnd"/>
      <w:r w:rsidRPr="001B2D16">
        <w:rPr>
          <w:rFonts w:ascii="Times New Roman" w:hAnsi="Times New Roman" w:cs="Times New Roman"/>
          <w:sz w:val="28"/>
          <w:szCs w:val="28"/>
        </w:rPr>
        <w:t>) користувач може додавати, видаляти, коректувати інформацію, пов’язану із складами.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“Споживачі”</w:t>
      </w:r>
      <w:proofErr w:type="spellEnd"/>
      <w:r w:rsidRPr="001B2D16">
        <w:rPr>
          <w:rFonts w:ascii="Times New Roman" w:hAnsi="Times New Roman" w:cs="Times New Roman"/>
          <w:sz w:val="28"/>
          <w:szCs w:val="28"/>
        </w:rPr>
        <w:t xml:space="preserve">) користувач може додавати, видаляти, коректувати інформацію, пов’язану із споживачами.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“Транспортні</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засоби”</w:t>
      </w:r>
      <w:proofErr w:type="spellEnd"/>
      <w:r w:rsidRPr="001B2D16">
        <w:rPr>
          <w:rFonts w:ascii="Times New Roman" w:hAnsi="Times New Roman" w:cs="Times New Roman"/>
          <w:sz w:val="28"/>
          <w:szCs w:val="28"/>
        </w:rPr>
        <w:t xml:space="preserve">) користувач може додавати, видаляти, коректувати інформацію, пов’язану із транспортними засобами.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Відкривши вкладку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користувач може додавати, видаляти, коректувати відстані, які необхідно подолати щоб переїхати від одного споживача до іншого.</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користувач може додавати, видаляти, коректувати відстані, які необхідно подолати щоб переїхати від складу до споживача.</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обліку представлено на рисунку 5.2.</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287618" cy="3173990"/>
            <wp:effectExtent l="0" t="0" r="8890" b="762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97859" cy="3180138"/>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5.2 – Вікно обліку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Програмний комплекс передбачає експорт даних обліку у спеціальний файл, який в подальшому буде оброблено </w:t>
      </w:r>
      <w:proofErr w:type="spellStart"/>
      <w:r w:rsidRPr="001B2D16">
        <w:rPr>
          <w:rFonts w:ascii="Times New Roman" w:hAnsi="Times New Roman" w:cs="Times New Roman"/>
          <w:sz w:val="28"/>
          <w:szCs w:val="28"/>
        </w:rPr>
        <w:t>застосунком</w:t>
      </w:r>
      <w:proofErr w:type="spellEnd"/>
      <w:r w:rsidRPr="001B2D16">
        <w:rPr>
          <w:rFonts w:ascii="Times New Roman" w:hAnsi="Times New Roman" w:cs="Times New Roman"/>
          <w:sz w:val="28"/>
          <w:szCs w:val="28"/>
        </w:rPr>
        <w:t xml:space="preserve">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Щоб здійснити експорт необхідно обрати пункт меню </w:t>
      </w:r>
      <w:r w:rsidRPr="001B2D16">
        <w:rPr>
          <w:rFonts w:ascii="Times New Roman" w:hAnsi="Times New Roman" w:cs="Times New Roman"/>
          <w:sz w:val="28"/>
          <w:szCs w:val="28"/>
          <w:lang w:val="en-US"/>
        </w:rPr>
        <w:t>“File – Export to XMDL ...”</w:t>
      </w:r>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Експортувати у </w:t>
      </w:r>
      <w:r w:rsidRPr="001B2D16">
        <w:rPr>
          <w:rFonts w:ascii="Times New Roman" w:hAnsi="Times New Roman" w:cs="Times New Roman"/>
          <w:sz w:val="28"/>
          <w:szCs w:val="28"/>
          <w:lang w:val="en-US"/>
        </w:rPr>
        <w:t>XMDL </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того, як користувач обере даний пункт буде виведено вікно експорту, в якому необхідно вказати склад, з якого буде проводитись розвозка продукції (поле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proofErr w:type="spellEnd"/>
      <w:r w:rsidRPr="001B2D16">
        <w:rPr>
          <w:rFonts w:ascii="Times New Roman" w:hAnsi="Times New Roman" w:cs="Times New Roman"/>
          <w:sz w:val="28"/>
          <w:szCs w:val="28"/>
        </w:rPr>
        <w:t>)) та тип транспортних засобів, які будуть розвозити продукцію (поле “</w:t>
      </w:r>
      <w:r w:rsidRPr="001B2D16">
        <w:rPr>
          <w:rFonts w:ascii="Times New Roman" w:hAnsi="Times New Roman" w:cs="Times New Roman"/>
          <w:sz w:val="28"/>
          <w:szCs w:val="28"/>
          <w:lang w:val="en-US"/>
        </w:rPr>
        <w:t>Vehicle</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“Транспортний</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засіб”</w:t>
      </w:r>
      <w:proofErr w:type="spellEnd"/>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Для експорту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xml:space="preserve">” і вказати шлях та ім’я файлу, в який будуть експортовані дані. Для відміни потрібно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Відміна</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експорту представлено на рисунку 5.3.</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857500" cy="1857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857500" cy="1857375"/>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5.3 – Вікно експорту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вибору файлу для експорту представлено на рисунку 5.4.</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6008370" cy="426910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008370" cy="4269105"/>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5.4 – Вікно вибору файлу для експорту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Програмним комплексом передбачена функція “</w:t>
      </w:r>
      <w:r w:rsidRPr="001B2D16">
        <w:rPr>
          <w:rFonts w:ascii="Times New Roman" w:hAnsi="Times New Roman" w:cs="Times New Roman"/>
          <w:sz w:val="28"/>
          <w:szCs w:val="28"/>
          <w:lang w:val="en-US"/>
        </w:rPr>
        <w:t>Solve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the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problem</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“Вирішити</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задачу”</w:t>
      </w:r>
      <w:proofErr w:type="spellEnd"/>
      <w:r w:rsidRPr="001B2D16">
        <w:rPr>
          <w:rFonts w:ascii="Times New Roman" w:hAnsi="Times New Roman" w:cs="Times New Roman"/>
          <w:sz w:val="28"/>
          <w:szCs w:val="28"/>
        </w:rPr>
        <w:t>), якщо немає потреби у збереженні файлу експорту окремо. В такому випадку файл експорту буде збережено автоматично у тимчасовій теці і користувач зможе одразу перейти до обробки інформації і формування звіту.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запуску цієї функції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Solve the problem </w:t>
      </w:r>
      <w:r w:rsidRPr="001B2D16">
        <w:rPr>
          <w:rFonts w:ascii="Times New Roman" w:hAnsi="Times New Roman" w:cs="Times New Roman"/>
          <w:sz w:val="28"/>
          <w:szCs w:val="28"/>
        </w:rPr>
        <w:t>...”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Файл</w:t>
      </w:r>
      <w:r w:rsidRPr="001B2D16">
        <w:rPr>
          <w:rFonts w:ascii="Times New Roman" w:hAnsi="Times New Roman" w:cs="Times New Roman"/>
          <w:sz w:val="28"/>
          <w:szCs w:val="28"/>
          <w:lang w:val="ru-RU"/>
        </w:rPr>
        <w:t xml:space="preserve"> – </w:t>
      </w:r>
      <w:r w:rsidRPr="001B2D16">
        <w:rPr>
          <w:rFonts w:ascii="Times New Roman" w:hAnsi="Times New Roman" w:cs="Times New Roman"/>
          <w:sz w:val="28"/>
          <w:szCs w:val="28"/>
        </w:rPr>
        <w:t>Вирішити задачу</w:t>
      </w:r>
      <w:r w:rsidRPr="001B2D16">
        <w:rPr>
          <w:rFonts w:ascii="Times New Roman" w:hAnsi="Times New Roman" w:cs="Times New Roman"/>
          <w:sz w:val="28"/>
          <w:szCs w:val="28"/>
          <w:lang w:val="en-US"/>
        </w:rPr>
        <w:t>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З’явиться вікно експорту, поля якого треба заповнити, як вказано вище. Після натискання кнопки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OK</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буде відкрито вікно програми для математичної обробки інформації, де буде автоматично введена необхідна інформація про склади, споживачів, тип і кількість транспортних засобів, що використовуються для перевезень.</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програми для математичної обробки інформації представлено на рисунку 5.5.</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938076" cy="4078796"/>
            <wp:effectExtent l="19050" t="0" r="5524"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38076" cy="4078796"/>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5.5 – Вікно програми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У вікні програми математичної обробки інформації середню частину займає графічна панель, на якій схематично зображено склад і споживачів. Склад позначено синім прямокутником. Споживачі позначені червоними колами, розмір яких відповідає об’єму замовлення (чим більше заломлення – тим більший радіус кола і навпаки).</w:t>
      </w:r>
      <w:r w:rsidR="00EA5BDF">
        <w:rPr>
          <w:rFonts w:ascii="Times New Roman" w:hAnsi="Times New Roman" w:cs="Times New Roman"/>
          <w:sz w:val="28"/>
          <w:szCs w:val="28"/>
        </w:rPr>
        <w:t xml:space="preserve"> Це надає змогу візуально оцінювати знайдений розв’язок.</w:t>
      </w:r>
    </w:p>
    <w:p w:rsidR="00F67D72"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Справа розміщена панель параметрів транспортних засобів</w:t>
      </w:r>
      <w:r w:rsidR="00F67D72">
        <w:rPr>
          <w:rFonts w:ascii="Times New Roman" w:hAnsi="Times New Roman" w:cs="Times New Roman"/>
          <w:sz w:val="28"/>
          <w:szCs w:val="28"/>
        </w:rPr>
        <w:t>, що містить різні поля:</w:t>
      </w:r>
    </w:p>
    <w:p w:rsidR="00F67D72"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w:t>
      </w:r>
      <w:r w:rsidR="001B2D16" w:rsidRPr="00F67D72">
        <w:rPr>
          <w:rFonts w:ascii="Times New Roman" w:hAnsi="Times New Roman" w:cs="Times New Roman"/>
          <w:sz w:val="28"/>
          <w:szCs w:val="28"/>
        </w:rPr>
        <w:t xml:space="preserve"> полі “</w:t>
      </w:r>
      <w:r w:rsidR="001B2D16" w:rsidRPr="00F67D72">
        <w:rPr>
          <w:rFonts w:ascii="Times New Roman" w:hAnsi="Times New Roman" w:cs="Times New Roman"/>
          <w:sz w:val="28"/>
          <w:szCs w:val="28"/>
          <w:lang w:val="en-US"/>
        </w:rPr>
        <w:t>Vehicles</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count</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“Кількість</w:t>
      </w:r>
      <w:proofErr w:type="spellEnd"/>
      <w:r w:rsidR="001B2D16" w:rsidRPr="00F67D72">
        <w:rPr>
          <w:rFonts w:ascii="Times New Roman" w:hAnsi="Times New Roman" w:cs="Times New Roman"/>
          <w:sz w:val="28"/>
          <w:szCs w:val="28"/>
        </w:rPr>
        <w:t xml:space="preserve"> ТЗ”) вказується кількість наявних транспортних засобів. Якщо припускається, що кількість транспортних засобів теоретично необмежена необхідно відмітити прапорець (“</w:t>
      </w:r>
      <w:r w:rsidR="001B2D16" w:rsidRPr="00F67D72">
        <w:rPr>
          <w:rFonts w:ascii="Times New Roman" w:hAnsi="Times New Roman" w:cs="Times New Roman"/>
          <w:sz w:val="28"/>
          <w:szCs w:val="28"/>
          <w:lang w:val="en-US"/>
        </w:rPr>
        <w:t>Vehicles</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count</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“Кількість</w:t>
      </w:r>
      <w:proofErr w:type="spellEnd"/>
      <w:r w:rsidR="001B2D16" w:rsidRPr="00F67D72">
        <w:rPr>
          <w:rFonts w:ascii="Times New Roman" w:hAnsi="Times New Roman" w:cs="Times New Roman"/>
          <w:sz w:val="28"/>
          <w:szCs w:val="28"/>
        </w:rPr>
        <w:t xml:space="preserve"> ТЗ </w:t>
      </w:r>
      <w:proofErr w:type="spellStart"/>
      <w:r w:rsidR="001B2D16" w:rsidRPr="00F67D72">
        <w:rPr>
          <w:rFonts w:ascii="Times New Roman" w:hAnsi="Times New Roman" w:cs="Times New Roman"/>
          <w:sz w:val="28"/>
          <w:szCs w:val="28"/>
        </w:rPr>
        <w:t>необмежено”</w:t>
      </w:r>
      <w:proofErr w:type="spellEnd"/>
      <w:r w:rsidR="001B2D16" w:rsidRPr="00F67D72">
        <w:rPr>
          <w:rFonts w:ascii="Times New Roman" w:hAnsi="Times New Roman" w:cs="Times New Roman"/>
          <w:sz w:val="28"/>
          <w:szCs w:val="28"/>
        </w:rPr>
        <w:t>)</w:t>
      </w:r>
      <w:r>
        <w:rPr>
          <w:rFonts w:ascii="Times New Roman" w:hAnsi="Times New Roman" w:cs="Times New Roman"/>
          <w:sz w:val="28"/>
          <w:szCs w:val="28"/>
        </w:rPr>
        <w:t>);</w:t>
      </w:r>
    </w:p>
    <w:p w:rsidR="00F67D72"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оле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w:t>
      </w:r>
      <w:r w:rsidR="00EA5BDF" w:rsidRPr="00F67D72">
        <w:rPr>
          <w:rFonts w:ascii="Times New Roman" w:hAnsi="Times New Roman" w:cs="Times New Roman"/>
          <w:sz w:val="28"/>
          <w:szCs w:val="28"/>
        </w:rPr>
        <w:t>Вантажом</w:t>
      </w:r>
      <w:r w:rsidR="001B2D16" w:rsidRPr="00F67D72">
        <w:rPr>
          <w:rFonts w:ascii="Times New Roman" w:hAnsi="Times New Roman" w:cs="Times New Roman"/>
          <w:sz w:val="28"/>
          <w:szCs w:val="28"/>
        </w:rPr>
        <w:t>істкість”</w:t>
      </w:r>
      <w:proofErr w:type="spellEnd"/>
      <w:r w:rsidR="001B2D16" w:rsidRPr="00F67D72">
        <w:rPr>
          <w:rFonts w:ascii="Times New Roman" w:hAnsi="Times New Roman" w:cs="Times New Roman"/>
          <w:sz w:val="28"/>
          <w:szCs w:val="28"/>
        </w:rPr>
        <w:t>) призначене для вводу місткості транспортних засобів. Якщо припускається, що місткість транспортних засобів теоретично необмежена</w:t>
      </w:r>
      <w:r w:rsidR="00EA5BDF" w:rsidRPr="00F67D72">
        <w:rPr>
          <w:rFonts w:ascii="Times New Roman" w:hAnsi="Times New Roman" w:cs="Times New Roman"/>
          <w:sz w:val="28"/>
          <w:szCs w:val="28"/>
        </w:rPr>
        <w:t xml:space="preserve"> (це можливо, у випадку якщо компанія займається перевезенням малогабаритної продукції)</w:t>
      </w:r>
      <w:r w:rsidR="001B2D16" w:rsidRPr="00F67D72">
        <w:rPr>
          <w:rFonts w:ascii="Times New Roman" w:hAnsi="Times New Roman" w:cs="Times New Roman"/>
          <w:sz w:val="28"/>
          <w:szCs w:val="28"/>
        </w:rPr>
        <w:t xml:space="preserve"> необхідно відмітити прапорець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w:t>
      </w:r>
      <w:r w:rsidR="00EA5BDF" w:rsidRPr="00F67D72">
        <w:rPr>
          <w:rFonts w:ascii="Times New Roman" w:hAnsi="Times New Roman" w:cs="Times New Roman"/>
          <w:sz w:val="28"/>
          <w:szCs w:val="28"/>
        </w:rPr>
        <w:t>Вантажомісткість</w:t>
      </w:r>
      <w:proofErr w:type="spellEnd"/>
      <w:r w:rsidR="00EA5BDF" w:rsidRPr="00F67D72">
        <w:rPr>
          <w:rFonts w:ascii="Times New Roman" w:hAnsi="Times New Roman" w:cs="Times New Roman"/>
          <w:sz w:val="28"/>
          <w:szCs w:val="28"/>
        </w:rPr>
        <w:t xml:space="preserve"> </w:t>
      </w:r>
      <w:proofErr w:type="spellStart"/>
      <w:r w:rsidR="00EA5BDF" w:rsidRPr="00F67D72">
        <w:rPr>
          <w:rFonts w:ascii="Times New Roman" w:hAnsi="Times New Roman" w:cs="Times New Roman"/>
          <w:sz w:val="28"/>
          <w:szCs w:val="28"/>
        </w:rPr>
        <w:t>необмежена</w:t>
      </w:r>
      <w:r w:rsidR="001B2D16" w:rsidRPr="00F67D72">
        <w:rPr>
          <w:rFonts w:ascii="Times New Roman" w:hAnsi="Times New Roman" w:cs="Times New Roman"/>
          <w:sz w:val="28"/>
          <w:szCs w:val="28"/>
        </w:rPr>
        <w:t>”</w:t>
      </w:r>
      <w:proofErr w:type="spellEnd"/>
      <w:r w:rsidR="001B2D16" w:rsidRPr="00F67D72">
        <w:rPr>
          <w:rFonts w:ascii="Times New Roman" w:hAnsi="Times New Roman" w:cs="Times New Roman"/>
          <w:sz w:val="28"/>
          <w:szCs w:val="28"/>
        </w:rPr>
        <w:t>)). Відмітити обидва прапорця одночасно неможливо</w:t>
      </w:r>
      <w:r>
        <w:rPr>
          <w:rFonts w:ascii="Times New Roman" w:hAnsi="Times New Roman" w:cs="Times New Roman"/>
          <w:sz w:val="28"/>
          <w:szCs w:val="28"/>
        </w:rPr>
        <w:t>;</w:t>
      </w:r>
    </w:p>
    <w:p w:rsidR="001B2D16"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 xml:space="preserve">оле </w:t>
      </w:r>
      <w:r w:rsidR="001B2D16" w:rsidRPr="00F67D72">
        <w:rPr>
          <w:rFonts w:ascii="Times New Roman" w:hAnsi="Times New Roman" w:cs="Times New Roman"/>
          <w:sz w:val="28"/>
          <w:szCs w:val="28"/>
          <w:lang w:val="ru-RU"/>
        </w:rPr>
        <w:t>“</w:t>
      </w:r>
      <w:r w:rsidR="001B2D16" w:rsidRPr="00F67D72">
        <w:rPr>
          <w:rFonts w:ascii="Times New Roman" w:hAnsi="Times New Roman" w:cs="Times New Roman"/>
          <w:sz w:val="28"/>
          <w:szCs w:val="28"/>
          <w:lang w:val="en-US"/>
        </w:rPr>
        <w:t>Kilometer</w:t>
      </w:r>
      <w:r w:rsidR="001B2D16" w:rsidRPr="00F67D72">
        <w:rPr>
          <w:rFonts w:ascii="Times New Roman" w:hAnsi="Times New Roman" w:cs="Times New Roman"/>
          <w:sz w:val="28"/>
          <w:szCs w:val="28"/>
          <w:lang w:val="ru-RU"/>
        </w:rPr>
        <w:t xml:space="preserve"> </w:t>
      </w:r>
      <w:r w:rsidR="001B2D16" w:rsidRPr="00F67D72">
        <w:rPr>
          <w:rFonts w:ascii="Times New Roman" w:hAnsi="Times New Roman" w:cs="Times New Roman"/>
          <w:sz w:val="28"/>
          <w:szCs w:val="28"/>
          <w:lang w:val="en-US"/>
        </w:rPr>
        <w:t>cost</w:t>
      </w:r>
      <w:r w:rsidR="001B2D16" w:rsidRPr="00F67D72">
        <w:rPr>
          <w:rFonts w:ascii="Times New Roman" w:hAnsi="Times New Roman" w:cs="Times New Roman"/>
          <w:sz w:val="28"/>
          <w:szCs w:val="28"/>
          <w:lang w:val="ru-RU"/>
        </w:rPr>
        <w:t>” (“</w:t>
      </w:r>
      <w:r w:rsidR="001B2D16" w:rsidRPr="00F67D72">
        <w:rPr>
          <w:rFonts w:ascii="Times New Roman" w:hAnsi="Times New Roman" w:cs="Times New Roman"/>
          <w:sz w:val="28"/>
          <w:szCs w:val="28"/>
        </w:rPr>
        <w:t>Вартість кілометра</w:t>
      </w:r>
      <w:r w:rsidR="001B2D16" w:rsidRPr="00F67D72">
        <w:rPr>
          <w:rFonts w:ascii="Times New Roman" w:hAnsi="Times New Roman" w:cs="Times New Roman"/>
          <w:sz w:val="28"/>
          <w:szCs w:val="28"/>
          <w:lang w:val="ru-RU"/>
        </w:rPr>
        <w:t>”)</w:t>
      </w:r>
      <w:r w:rsidR="001B2D16" w:rsidRPr="00F67D72">
        <w:rPr>
          <w:rFonts w:ascii="Times New Roman" w:hAnsi="Times New Roman" w:cs="Times New Roman"/>
          <w:sz w:val="28"/>
          <w:szCs w:val="28"/>
        </w:rPr>
        <w:t xml:space="preserve"> призначене для вв</w:t>
      </w:r>
      <w:r w:rsidR="00EA5BDF" w:rsidRPr="00F67D72">
        <w:rPr>
          <w:rFonts w:ascii="Times New Roman" w:hAnsi="Times New Roman" w:cs="Times New Roman"/>
          <w:sz w:val="28"/>
          <w:szCs w:val="28"/>
        </w:rPr>
        <w:t>едення</w:t>
      </w:r>
      <w:r w:rsidR="001B2D16" w:rsidRPr="00F67D72">
        <w:rPr>
          <w:rFonts w:ascii="Times New Roman" w:hAnsi="Times New Roman" w:cs="Times New Roman"/>
          <w:sz w:val="28"/>
          <w:szCs w:val="28"/>
        </w:rPr>
        <w:t xml:space="preserve"> </w:t>
      </w:r>
      <w:r w:rsidR="00EA5BDF" w:rsidRPr="00F67D72">
        <w:rPr>
          <w:rFonts w:ascii="Times New Roman" w:hAnsi="Times New Roman" w:cs="Times New Roman"/>
          <w:sz w:val="28"/>
          <w:szCs w:val="28"/>
        </w:rPr>
        <w:t>вартості одного кілометру шляху одного транспортного засобу.</w:t>
      </w:r>
    </w:p>
    <w:p w:rsidR="001B2D16" w:rsidRPr="001B2D16" w:rsidRDefault="001B2D16" w:rsidP="001B2D16">
      <w:pPr>
        <w:spacing w:after="0" w:line="360" w:lineRule="auto"/>
        <w:ind w:firstLine="708"/>
        <w:jc w:val="both"/>
        <w:rPr>
          <w:rFonts w:ascii="Times New Roman" w:hAnsi="Times New Roman" w:cs="Times New Roman"/>
          <w:sz w:val="28"/>
          <w:szCs w:val="28"/>
          <w:lang w:val="ru-RU"/>
        </w:rPr>
      </w:pPr>
      <w:r w:rsidRPr="001B2D16">
        <w:rPr>
          <w:rFonts w:ascii="Times New Roman" w:hAnsi="Times New Roman" w:cs="Times New Roman"/>
          <w:sz w:val="28"/>
          <w:szCs w:val="28"/>
        </w:rPr>
        <w:t xml:space="preserve">Для запуску обчислень необхідно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Start</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Старт</w:t>
      </w:r>
      <w:r w:rsidRPr="001B2D16">
        <w:rPr>
          <w:rFonts w:ascii="Times New Roman" w:hAnsi="Times New Roman" w:cs="Times New Roman"/>
          <w:sz w:val="28"/>
          <w:szCs w:val="28"/>
          <w:lang w:val="ru-RU"/>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цього буде розпочато процес обчислень. Обчислення можуть тривати досить довго. В залежності від кількості споживачів обчислення можуть тримати від кількох секунд до декількох хвилин.</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завершення обчислень на графічну панель буде виведено схематичний результат обчислень. Про це буде сповіщати стрічка стану </w:t>
      </w:r>
      <w:r w:rsidRPr="001B2D16">
        <w:rPr>
          <w:rFonts w:ascii="Times New Roman" w:hAnsi="Times New Roman" w:cs="Times New Roman"/>
          <w:sz w:val="28"/>
          <w:szCs w:val="28"/>
        </w:rPr>
        <w:lastRenderedPageBreak/>
        <w:t>внизу форми, а також результат і час обчислень буде виведено у списку результатів, який розміщено під графічною панеллю.</w:t>
      </w:r>
    </w:p>
    <w:p w:rsidR="00F525F3" w:rsidRDefault="001B2D16"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 результатом обчислень представлено на рисунку 5.6.</w:t>
      </w:r>
      <w:r w:rsidR="00F525F3">
        <w:rPr>
          <w:rFonts w:ascii="Times New Roman" w:hAnsi="Times New Roman" w:cs="Times New Roman"/>
          <w:sz w:val="28"/>
          <w:szCs w:val="28"/>
        </w:rPr>
        <w:t xml:space="preserve"> </w:t>
      </w:r>
      <w:r w:rsidR="00F525F3" w:rsidRPr="001B2D16">
        <w:rPr>
          <w:rFonts w:ascii="Times New Roman" w:hAnsi="Times New Roman" w:cs="Times New Roman"/>
          <w:sz w:val="28"/>
          <w:szCs w:val="28"/>
        </w:rPr>
        <w:t>Маршрути для кожного транспортного засобу зображуються на графічній панелі лініями різного кольору.</w:t>
      </w:r>
    </w:p>
    <w:p w:rsidR="00EA5BDF" w:rsidRPr="001B2D16" w:rsidRDefault="00EA5BDF"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При необхідності можна повторити обчислення або відкрити інший файл даних і провести нові обчислення. Усі результати обчислень будуть збережені у списку результатів. Щоб зобразити результат із списку на графічну панель необхідно обрати цей результат у списку.</w:t>
      </w:r>
    </w:p>
    <w:p w:rsidR="001B2D16" w:rsidRPr="001B2D16" w:rsidRDefault="001B2D16" w:rsidP="00EA5BDF">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840730" cy="4011930"/>
            <wp:effectExtent l="1905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840730" cy="4011930"/>
                    </a:xfrm>
                    <a:prstGeom prst="rect">
                      <a:avLst/>
                    </a:prstGeom>
                  </pic:spPr>
                </pic:pic>
              </a:graphicData>
            </a:graphic>
          </wp:inline>
        </w:drawing>
      </w:r>
    </w:p>
    <w:p w:rsid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5.6 – Вікно з результатом обчислень</w:t>
      </w:r>
    </w:p>
    <w:p w:rsidR="00F525F3" w:rsidRPr="001B2D16" w:rsidRDefault="00F525F3" w:rsidP="00EA5BDF">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того щоб відкрити інший файл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Load</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data </w:t>
      </w:r>
      <w:r w:rsidRPr="001B2D16">
        <w:rPr>
          <w:rFonts w:ascii="Times New Roman" w:hAnsi="Times New Roman" w:cs="Times New Roman"/>
          <w:sz w:val="28"/>
          <w:szCs w:val="28"/>
        </w:rPr>
        <w:t>…”</w:t>
      </w:r>
      <w:r w:rsidR="00160990">
        <w:rPr>
          <w:rFonts w:ascii="Times New Roman" w:hAnsi="Times New Roman" w:cs="Times New Roman"/>
          <w:sz w:val="28"/>
          <w:szCs w:val="28"/>
        </w:rPr>
        <w:t xml:space="preserve"> (</w:t>
      </w:r>
      <w:proofErr w:type="spellStart"/>
      <w:r w:rsidR="00160990" w:rsidRPr="001B2D16">
        <w:rPr>
          <w:rFonts w:ascii="Times New Roman" w:hAnsi="Times New Roman" w:cs="Times New Roman"/>
          <w:sz w:val="28"/>
          <w:szCs w:val="28"/>
        </w:rPr>
        <w:t>“</w:t>
      </w:r>
      <w:r w:rsidR="00160990">
        <w:rPr>
          <w:rFonts w:ascii="Times New Roman" w:hAnsi="Times New Roman" w:cs="Times New Roman"/>
          <w:sz w:val="28"/>
          <w:szCs w:val="28"/>
        </w:rPr>
        <w:t>Файл</w:t>
      </w:r>
      <w:proofErr w:type="spellEnd"/>
      <w:r w:rsidR="00160990" w:rsidRPr="001B2D16">
        <w:rPr>
          <w:rFonts w:ascii="Times New Roman" w:hAnsi="Times New Roman" w:cs="Times New Roman"/>
          <w:sz w:val="28"/>
          <w:szCs w:val="28"/>
        </w:rPr>
        <w:t xml:space="preserve"> – </w:t>
      </w:r>
      <w:proofErr w:type="spellStart"/>
      <w:r w:rsidR="00160990">
        <w:rPr>
          <w:rFonts w:ascii="Times New Roman" w:hAnsi="Times New Roman" w:cs="Times New Roman"/>
          <w:sz w:val="28"/>
          <w:szCs w:val="28"/>
          <w:lang w:val="en-US"/>
        </w:rPr>
        <w:t>Завантажити</w:t>
      </w:r>
      <w:proofErr w:type="spellEnd"/>
      <w:r w:rsidR="00160990">
        <w:rPr>
          <w:rFonts w:ascii="Times New Roman" w:hAnsi="Times New Roman" w:cs="Times New Roman"/>
          <w:sz w:val="28"/>
          <w:szCs w:val="28"/>
          <w:lang w:val="en-US"/>
        </w:rPr>
        <w:t xml:space="preserve"> </w:t>
      </w:r>
      <w:proofErr w:type="spellStart"/>
      <w:r w:rsidR="00160990">
        <w:rPr>
          <w:rFonts w:ascii="Times New Roman" w:hAnsi="Times New Roman" w:cs="Times New Roman"/>
          <w:sz w:val="28"/>
          <w:szCs w:val="28"/>
          <w:lang w:val="en-US"/>
        </w:rPr>
        <w:t>дані</w:t>
      </w:r>
      <w:proofErr w:type="spellEnd"/>
      <w:r w:rsidR="00160990" w:rsidRPr="001B2D16">
        <w:rPr>
          <w:rFonts w:ascii="Times New Roman" w:hAnsi="Times New Roman" w:cs="Times New Roman"/>
          <w:sz w:val="28"/>
          <w:szCs w:val="28"/>
        </w:rPr>
        <w:t>…”</w:t>
      </w:r>
      <w:r w:rsidR="00160990">
        <w:rPr>
          <w:rFonts w:ascii="Times New Roman" w:hAnsi="Times New Roman" w:cs="Times New Roman"/>
          <w:sz w:val="28"/>
          <w:szCs w:val="28"/>
        </w:rPr>
        <w:t>)</w:t>
      </w:r>
      <w:r w:rsidRPr="001B2D16">
        <w:rPr>
          <w:rFonts w:ascii="Times New Roman" w:hAnsi="Times New Roman" w:cs="Times New Roman"/>
          <w:sz w:val="28"/>
          <w:szCs w:val="28"/>
        </w:rPr>
        <w:t>. Після чого користувачеві</w:t>
      </w:r>
      <w:r w:rsidR="00EA5BDF">
        <w:rPr>
          <w:rFonts w:ascii="Times New Roman" w:hAnsi="Times New Roman" w:cs="Times New Roman"/>
          <w:sz w:val="28"/>
          <w:szCs w:val="28"/>
        </w:rPr>
        <w:t xml:space="preserve"> у </w:t>
      </w:r>
      <w:r w:rsidR="00F67D72">
        <w:rPr>
          <w:rFonts w:ascii="Times New Roman" w:hAnsi="Times New Roman" w:cs="Times New Roman"/>
          <w:sz w:val="28"/>
          <w:szCs w:val="28"/>
        </w:rPr>
        <w:t xml:space="preserve">стандартному </w:t>
      </w:r>
      <w:r w:rsidR="00EA5BDF">
        <w:rPr>
          <w:rFonts w:ascii="Times New Roman" w:hAnsi="Times New Roman" w:cs="Times New Roman"/>
          <w:sz w:val="28"/>
          <w:szCs w:val="28"/>
        </w:rPr>
        <w:t>діалоговому вікні</w:t>
      </w:r>
      <w:r w:rsidRPr="001B2D16">
        <w:rPr>
          <w:rFonts w:ascii="Times New Roman" w:hAnsi="Times New Roman" w:cs="Times New Roman"/>
          <w:sz w:val="28"/>
          <w:szCs w:val="28"/>
        </w:rPr>
        <w:t xml:space="preserve"> необхідно</w:t>
      </w:r>
      <w:r w:rsidR="00EA5BDF">
        <w:rPr>
          <w:rFonts w:ascii="Times New Roman" w:hAnsi="Times New Roman" w:cs="Times New Roman"/>
          <w:sz w:val="28"/>
          <w:szCs w:val="28"/>
        </w:rPr>
        <w:t xml:space="preserve"> буде</w:t>
      </w:r>
      <w:r w:rsidRPr="001B2D16">
        <w:rPr>
          <w:rFonts w:ascii="Times New Roman" w:hAnsi="Times New Roman" w:cs="Times New Roman"/>
          <w:sz w:val="28"/>
          <w:szCs w:val="28"/>
        </w:rPr>
        <w:t xml:space="preserve"> обрати файл</w:t>
      </w:r>
      <w:r w:rsidR="00EA5BDF">
        <w:rPr>
          <w:rFonts w:ascii="Times New Roman" w:hAnsi="Times New Roman" w:cs="Times New Roman"/>
          <w:sz w:val="28"/>
          <w:szCs w:val="28"/>
        </w:rPr>
        <w:t xml:space="preserve">, із яким він хоче працювати, та натиснути кнопку </w:t>
      </w:r>
      <w:r w:rsidR="00EA5BDF" w:rsidRPr="001B2D16">
        <w:rPr>
          <w:rFonts w:ascii="Times New Roman" w:hAnsi="Times New Roman" w:cs="Times New Roman"/>
          <w:sz w:val="28"/>
          <w:szCs w:val="28"/>
        </w:rPr>
        <w:t>“</w:t>
      </w:r>
      <w:r w:rsidR="00EA5BDF">
        <w:rPr>
          <w:rFonts w:ascii="Times New Roman" w:hAnsi="Times New Roman" w:cs="Times New Roman"/>
          <w:sz w:val="28"/>
          <w:szCs w:val="28"/>
          <w:lang w:val="en-US"/>
        </w:rPr>
        <w:t>Open</w:t>
      </w:r>
      <w:r w:rsidR="00EA5BDF" w:rsidRPr="001B2D16">
        <w:rPr>
          <w:rFonts w:ascii="Times New Roman" w:hAnsi="Times New Roman" w:cs="Times New Roman"/>
          <w:sz w:val="28"/>
          <w:szCs w:val="28"/>
        </w:rPr>
        <w:t xml:space="preserve"> ”</w:t>
      </w:r>
      <w:r w:rsidR="00EA5BDF">
        <w:rPr>
          <w:rFonts w:ascii="Times New Roman" w:hAnsi="Times New Roman" w:cs="Times New Roman"/>
          <w:sz w:val="28"/>
          <w:szCs w:val="28"/>
          <w:lang w:val="en-US"/>
        </w:rPr>
        <w:t xml:space="preserve"> </w:t>
      </w:r>
      <w:r w:rsidR="00EA5BDF" w:rsidRPr="00EA5BDF">
        <w:rPr>
          <w:rFonts w:ascii="Times New Roman" w:hAnsi="Times New Roman" w:cs="Times New Roman"/>
          <w:sz w:val="28"/>
          <w:szCs w:val="28"/>
        </w:rPr>
        <w:t>для його завантаження</w:t>
      </w:r>
      <w:r w:rsidRPr="001B2D16">
        <w:rPr>
          <w:rFonts w:ascii="Times New Roman" w:hAnsi="Times New Roman" w:cs="Times New Roman"/>
          <w:sz w:val="28"/>
          <w:szCs w:val="28"/>
        </w:rPr>
        <w:t>.</w:t>
      </w:r>
      <w:r>
        <w:rPr>
          <w:rFonts w:ascii="Times New Roman" w:hAnsi="Times New Roman" w:cs="Times New Roman"/>
          <w:sz w:val="28"/>
          <w:szCs w:val="28"/>
        </w:rPr>
        <w:t xml:space="preserve"> </w:t>
      </w:r>
      <w:r w:rsidRPr="001B2D16">
        <w:rPr>
          <w:rFonts w:ascii="Times New Roman" w:hAnsi="Times New Roman" w:cs="Times New Roman"/>
          <w:sz w:val="28"/>
          <w:szCs w:val="28"/>
        </w:rPr>
        <w:t>На рисунку 5.7 представлено вікно вибору файлу даних.</w:t>
      </w:r>
    </w:p>
    <w:p w:rsidR="001B2D16" w:rsidRPr="001B2D16" w:rsidRDefault="001B2D16" w:rsidP="00F525F3">
      <w:pPr>
        <w:spacing w:before="24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5863590" cy="4166235"/>
            <wp:effectExtent l="1905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863590" cy="4166235"/>
                    </a:xfrm>
                    <a:prstGeom prst="rect">
                      <a:avLst/>
                    </a:prstGeom>
                  </pic:spPr>
                </pic:pic>
              </a:graphicData>
            </a:graphic>
          </wp:inline>
        </w:drawing>
      </w:r>
    </w:p>
    <w:p w:rsidR="001B2D16" w:rsidRPr="001B2D16" w:rsidRDefault="001B2D16" w:rsidP="00F525F3">
      <w:pPr>
        <w:spacing w:after="0" w:line="360" w:lineRule="auto"/>
        <w:ind w:firstLine="708"/>
        <w:jc w:val="center"/>
        <w:rPr>
          <w:rFonts w:ascii="Times New Roman" w:hAnsi="Times New Roman" w:cs="Times New Roman"/>
          <w:sz w:val="28"/>
          <w:szCs w:val="28"/>
        </w:rPr>
      </w:pPr>
      <w:r w:rsidRPr="001B2D16">
        <w:rPr>
          <w:rFonts w:ascii="Times New Roman" w:hAnsi="Times New Roman" w:cs="Times New Roman"/>
          <w:sz w:val="28"/>
          <w:szCs w:val="28"/>
        </w:rPr>
        <w:t>Рисунок 5.7 – Вікно вибору файлу даних</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проведення необхідної обробки даних на основі результату може бути сформований звіт. Для цього потрібно обрати необхідний результат із списку результатів і обрати пункт меню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lang w:val="ru-RU"/>
        </w:rPr>
        <w:t xml:space="preserve"> – </w:t>
      </w:r>
      <w:r w:rsidRPr="001B2D16">
        <w:rPr>
          <w:rFonts w:ascii="Times New Roman" w:hAnsi="Times New Roman" w:cs="Times New Roman"/>
          <w:sz w:val="28"/>
          <w:szCs w:val="28"/>
          <w:lang w:val="en-US"/>
        </w:rPr>
        <w:t>Generate</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lang w:val="en-US"/>
        </w:rPr>
        <w:t>report </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Звіт – Генерувати звіт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Після цього буде виведено вікно із сформованим звітом, який можна зберегти, обравши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Save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to</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file </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Зберегти звіт до файлу …”) у вікні звіту і вказати шлях і ім’я файлу. Звіт буде збережено у форматі </w:t>
      </w:r>
      <w:r w:rsidRPr="001B2D16">
        <w:rPr>
          <w:rFonts w:ascii="Times New Roman" w:hAnsi="Times New Roman" w:cs="Times New Roman"/>
          <w:sz w:val="28"/>
          <w:szCs w:val="28"/>
          <w:lang w:val="en-US"/>
        </w:rPr>
        <w:t>RTF</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звіту представлено на рисунку 5.8.</w:t>
      </w:r>
      <w:r w:rsidR="00EA5BDF">
        <w:rPr>
          <w:rFonts w:ascii="Times New Roman" w:hAnsi="Times New Roman" w:cs="Times New Roman"/>
          <w:sz w:val="28"/>
          <w:szCs w:val="28"/>
        </w:rPr>
        <w:t xml:space="preserve"> Звіт містить загальну інформацію про розв’язок – витрати на перевезення, витрати пов’язані із виплатою штрафі, сумарні витрати, та інформацію по кожному сформованому маршруту. </w:t>
      </w:r>
      <w:r w:rsidR="00EA5BDF" w:rsidRPr="001B2D16">
        <w:rPr>
          <w:rFonts w:ascii="Times New Roman" w:hAnsi="Times New Roman" w:cs="Times New Roman"/>
          <w:sz w:val="28"/>
          <w:szCs w:val="28"/>
        </w:rPr>
        <w:t xml:space="preserve">Для закриття вікна звіту необхідно натиснути на кнопку </w:t>
      </w:r>
      <w:r w:rsidR="00EA5BDF" w:rsidRPr="001B2D16">
        <w:rPr>
          <w:rFonts w:ascii="Times New Roman" w:hAnsi="Times New Roman" w:cs="Times New Roman"/>
          <w:sz w:val="28"/>
          <w:szCs w:val="28"/>
          <w:lang w:val="ru-RU"/>
        </w:rPr>
        <w:t>“</w:t>
      </w:r>
      <w:r w:rsidR="00EA5BDF" w:rsidRPr="001B2D16">
        <w:rPr>
          <w:rFonts w:ascii="Times New Roman" w:hAnsi="Times New Roman" w:cs="Times New Roman"/>
          <w:sz w:val="28"/>
          <w:szCs w:val="28"/>
          <w:lang w:val="en-US"/>
        </w:rPr>
        <w:t>OK</w:t>
      </w:r>
      <w:r w:rsidR="00EA5BDF" w:rsidRPr="001B2D16">
        <w:rPr>
          <w:rFonts w:ascii="Times New Roman" w:hAnsi="Times New Roman" w:cs="Times New Roman"/>
          <w:sz w:val="28"/>
          <w:szCs w:val="28"/>
          <w:lang w:val="ru-RU"/>
        </w:rPr>
        <w:t>”</w:t>
      </w:r>
      <w:r w:rsidR="00EA5BDF" w:rsidRPr="001B2D16">
        <w:rPr>
          <w:rFonts w:ascii="Times New Roman" w:hAnsi="Times New Roman" w:cs="Times New Roman"/>
          <w:sz w:val="28"/>
          <w:szCs w:val="28"/>
          <w:lang w:val="en-US"/>
        </w:rPr>
        <w:t>.</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3733800" cy="58293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733800" cy="5829300"/>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lang w:val="en-US"/>
        </w:rPr>
      </w:pPr>
      <w:r w:rsidRPr="001B2D16">
        <w:rPr>
          <w:rFonts w:ascii="Times New Roman" w:hAnsi="Times New Roman" w:cs="Times New Roman"/>
          <w:sz w:val="28"/>
          <w:szCs w:val="28"/>
        </w:rPr>
        <w:t>Рисунок 5.8 – Вікно звіту</w:t>
      </w:r>
    </w:p>
    <w:p w:rsidR="001B2D16" w:rsidRPr="001B2D16" w:rsidRDefault="001B2D16" w:rsidP="00203318">
      <w:pPr>
        <w:spacing w:before="240" w:after="0" w:line="360" w:lineRule="auto"/>
        <w:ind w:firstLine="708"/>
        <w:jc w:val="both"/>
        <w:rPr>
          <w:rFonts w:ascii="Times New Roman" w:hAnsi="Times New Roman" w:cs="Times New Roman"/>
          <w:sz w:val="28"/>
          <w:szCs w:val="28"/>
        </w:rPr>
      </w:pPr>
      <w:bookmarkStart w:id="65" w:name="_GoBack"/>
      <w:bookmarkEnd w:id="65"/>
      <w:r w:rsidRPr="001B2D16">
        <w:rPr>
          <w:rFonts w:ascii="Times New Roman" w:hAnsi="Times New Roman" w:cs="Times New Roman"/>
          <w:sz w:val="28"/>
          <w:szCs w:val="28"/>
        </w:rPr>
        <w:t>Для завершення роботи з вікном математичної обробки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Exit</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Вихід</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xml:space="preserve"> у цьому вікні.</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Також вікно математичної обробки даних може бути запущене як окремий </w:t>
      </w:r>
      <w:proofErr w:type="spellStart"/>
      <w:r w:rsidRPr="001B2D16">
        <w:rPr>
          <w:rFonts w:ascii="Times New Roman" w:hAnsi="Times New Roman" w:cs="Times New Roman"/>
          <w:sz w:val="28"/>
          <w:szCs w:val="28"/>
        </w:rPr>
        <w:t>застосунок</w:t>
      </w:r>
      <w:proofErr w:type="spellEnd"/>
      <w:r w:rsidRPr="001B2D16">
        <w:rPr>
          <w:rFonts w:ascii="Times New Roman" w:hAnsi="Times New Roman" w:cs="Times New Roman"/>
          <w:sz w:val="28"/>
          <w:szCs w:val="28"/>
        </w:rPr>
        <w:t xml:space="preserve">. Тоді вихід з вікна буде означати вихід із </w:t>
      </w:r>
      <w:proofErr w:type="spellStart"/>
      <w:r w:rsidRPr="001B2D16">
        <w:rPr>
          <w:rFonts w:ascii="Times New Roman" w:hAnsi="Times New Roman" w:cs="Times New Roman"/>
          <w:sz w:val="28"/>
          <w:szCs w:val="28"/>
        </w:rPr>
        <w:t>застосунку</w:t>
      </w:r>
      <w:proofErr w:type="spellEnd"/>
      <w:r w:rsidRPr="001B2D16">
        <w:rPr>
          <w:rFonts w:ascii="Times New Roman" w:hAnsi="Times New Roman" w:cs="Times New Roman"/>
          <w:sz w:val="28"/>
          <w:szCs w:val="28"/>
        </w:rPr>
        <w:t>.</w:t>
      </w:r>
    </w:p>
    <w:p w:rsidR="001C4047" w:rsidRPr="00D05751" w:rsidRDefault="001C4047" w:rsidP="00962120">
      <w:pPr>
        <w:pStyle w:val="Heading2"/>
        <w:numPr>
          <w:ilvl w:val="1"/>
          <w:numId w:val="13"/>
        </w:numPr>
        <w:spacing w:line="360" w:lineRule="auto"/>
        <w:ind w:left="0" w:firstLine="709"/>
        <w:jc w:val="both"/>
        <w:rPr>
          <w:rFonts w:ascii="Times New Roman" w:hAnsi="Times New Roman" w:cs="Times New Roman"/>
          <w:color w:val="auto"/>
          <w:sz w:val="28"/>
        </w:rPr>
      </w:pPr>
      <w:bookmarkStart w:id="66" w:name="_Toc324891670"/>
      <w:bookmarkStart w:id="67" w:name="_Toc324974247"/>
      <w:bookmarkStart w:id="68" w:name="_Toc325323004"/>
      <w:r w:rsidRPr="00D05751">
        <w:rPr>
          <w:rFonts w:ascii="Times New Roman" w:hAnsi="Times New Roman" w:cs="Times New Roman"/>
          <w:color w:val="auto"/>
          <w:sz w:val="28"/>
        </w:rPr>
        <w:lastRenderedPageBreak/>
        <w:t>Випробування програмного продукту</w:t>
      </w:r>
      <w:bookmarkEnd w:id="66"/>
      <w:bookmarkEnd w:id="67"/>
      <w:bookmarkEnd w:id="68"/>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69" w:name="_Toc324891671"/>
      <w:bookmarkStart w:id="70" w:name="_Toc324974248"/>
      <w:bookmarkStart w:id="71" w:name="_Toc325323005"/>
      <w:r w:rsidRPr="00D05751">
        <w:rPr>
          <w:rFonts w:ascii="Times New Roman" w:hAnsi="Times New Roman" w:cs="Times New Roman"/>
          <w:color w:val="auto"/>
          <w:sz w:val="28"/>
        </w:rPr>
        <w:t>Мета випробувань</w:t>
      </w:r>
      <w:bookmarkEnd w:id="69"/>
      <w:bookmarkEnd w:id="70"/>
      <w:bookmarkEnd w:id="71"/>
    </w:p>
    <w:p w:rsidR="00962120" w:rsidRPr="006A03B5" w:rsidRDefault="00962120" w:rsidP="00962120">
      <w:pPr>
        <w:pStyle w:val="BodyTextIndent"/>
        <w:spacing w:line="360" w:lineRule="auto"/>
        <w:ind w:left="0" w:firstLine="708"/>
        <w:jc w:val="both"/>
        <w:rPr>
          <w:rFonts w:ascii="Times New Roman" w:hAnsi="Times New Roman"/>
          <w:sz w:val="28"/>
          <w:szCs w:val="28"/>
        </w:rPr>
      </w:pPr>
      <w:r w:rsidRPr="00BF15B3">
        <w:rPr>
          <w:rFonts w:ascii="Times New Roman" w:hAnsi="Times New Roman"/>
          <w:sz w:val="28"/>
          <w:szCs w:val="28"/>
        </w:rPr>
        <w:t xml:space="preserve">Метою випробувань являється перевірка відповідності функцій комплексу задач </w:t>
      </w:r>
      <w:r>
        <w:rPr>
          <w:rFonts w:ascii="Times New Roman" w:hAnsi="Times New Roman"/>
          <w:sz w:val="28"/>
          <w:szCs w:val="28"/>
        </w:rPr>
        <w:t>складання плану перевезення продукції</w:t>
      </w:r>
      <w:r w:rsidRPr="00BF15B3">
        <w:rPr>
          <w:rFonts w:ascii="Times New Roman" w:hAnsi="Times New Roman"/>
          <w:sz w:val="28"/>
          <w:szCs w:val="28"/>
        </w:rPr>
        <w:t xml:space="preserve"> вимогам технічного завдання.</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72" w:name="_Toc324891672"/>
      <w:bookmarkStart w:id="73" w:name="_Toc324974249"/>
      <w:bookmarkStart w:id="74" w:name="_Toc325323006"/>
      <w:r w:rsidRPr="00D05751">
        <w:rPr>
          <w:rFonts w:ascii="Times New Roman" w:hAnsi="Times New Roman" w:cs="Times New Roman"/>
          <w:color w:val="auto"/>
          <w:sz w:val="28"/>
        </w:rPr>
        <w:t>Загальні положення</w:t>
      </w:r>
      <w:bookmarkEnd w:id="72"/>
      <w:bookmarkEnd w:id="73"/>
      <w:bookmarkEnd w:id="74"/>
    </w:p>
    <w:p w:rsidR="00962120" w:rsidRPr="00962120" w:rsidRDefault="00962120" w:rsidP="00962120">
      <w:pPr>
        <w:widowControl w:val="0"/>
        <w:spacing w:after="0" w:line="360" w:lineRule="auto"/>
        <w:ind w:firstLine="708"/>
        <w:jc w:val="both"/>
        <w:rPr>
          <w:rFonts w:ascii="Times New Roman" w:eastAsia="Times New Roman" w:hAnsi="Times New Roman" w:cs="Times New Roman"/>
          <w:sz w:val="28"/>
          <w:szCs w:val="28"/>
        </w:rPr>
      </w:pPr>
      <w:r w:rsidRPr="00962120">
        <w:rPr>
          <w:rFonts w:ascii="Times New Roman" w:eastAsia="Times New Roman" w:hAnsi="Times New Roman" w:cs="Times New Roman"/>
          <w:sz w:val="28"/>
          <w:szCs w:val="28"/>
        </w:rPr>
        <w:t>Випробування проводяться на основі наступних документів:</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sz w:val="28"/>
          <w:szCs w:val="28"/>
          <w:lang w:eastAsia="uk-UA"/>
        </w:rPr>
      </w:pPr>
      <w:r w:rsidRPr="00962120">
        <w:rPr>
          <w:rFonts w:ascii="Times New Roman" w:eastAsia="Calibri" w:hAnsi="Times New Roman" w:cs="Times New Roman"/>
          <w:color w:val="000000"/>
          <w:sz w:val="28"/>
          <w:szCs w:val="28"/>
          <w:lang w:val="ru-RU" w:eastAsia="uk-UA"/>
        </w:rPr>
        <w:t>ГОСТ 34.603</w:t>
      </w:r>
      <w:r w:rsidRPr="00962120">
        <w:rPr>
          <w:rFonts w:ascii="Times New Roman" w:eastAsia="Calibri" w:hAnsi="Times New Roman" w:cs="Times New Roman"/>
          <w:color w:val="000000"/>
          <w:sz w:val="28"/>
          <w:szCs w:val="28"/>
          <w:lang w:eastAsia="uk-UA"/>
        </w:rPr>
        <w:sym w:font="Symbol" w:char="F02D"/>
      </w:r>
      <w:r w:rsidRPr="00962120">
        <w:rPr>
          <w:rFonts w:ascii="Times New Roman" w:eastAsia="Calibri" w:hAnsi="Times New Roman" w:cs="Times New Roman"/>
          <w:color w:val="000000"/>
          <w:sz w:val="28"/>
          <w:szCs w:val="28"/>
          <w:lang w:val="ru-RU" w:eastAsia="uk-UA"/>
        </w:rPr>
        <w:t>92.</w:t>
      </w:r>
      <w:r w:rsidRPr="00962120">
        <w:rPr>
          <w:rFonts w:ascii="Times New Roman" w:eastAsia="Calibri" w:hAnsi="Times New Roman" w:cs="Times New Roman"/>
          <w:color w:val="000000"/>
          <w:sz w:val="28"/>
          <w:szCs w:val="28"/>
          <w:lang w:eastAsia="uk-UA"/>
        </w:rPr>
        <w:t xml:space="preserve"> Інформаційна технологія. Види випробувань автоматизованих систем;</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color w:val="000000"/>
          <w:sz w:val="28"/>
          <w:szCs w:val="28"/>
          <w:lang w:eastAsia="uk-UA"/>
        </w:rPr>
      </w:pPr>
      <w:r w:rsidRPr="00962120">
        <w:rPr>
          <w:rFonts w:ascii="Times New Roman" w:eastAsia="Calibri" w:hAnsi="Times New Roman" w:cs="Times New Roman"/>
          <w:color w:val="000000"/>
          <w:sz w:val="28"/>
          <w:szCs w:val="28"/>
          <w:lang w:val="ru-RU" w:eastAsia="uk-UA"/>
        </w:rPr>
        <w:t>ГОСТ РД 50-34.698-90.</w:t>
      </w:r>
      <w:r w:rsidRPr="00962120">
        <w:rPr>
          <w:rFonts w:ascii="Times New Roman" w:eastAsia="Calibri" w:hAnsi="Times New Roman" w:cs="Times New Roman"/>
          <w:color w:val="000000"/>
          <w:sz w:val="28"/>
          <w:szCs w:val="28"/>
          <w:lang w:eastAsia="uk-UA"/>
        </w:rPr>
        <w:t xml:space="preserve"> Автоматизовані системи вимог до змісту документів.</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75" w:name="_Toc324891673"/>
      <w:bookmarkStart w:id="76" w:name="_Toc324974250"/>
      <w:bookmarkStart w:id="77" w:name="_Toc325323007"/>
      <w:r w:rsidRPr="00D05751">
        <w:rPr>
          <w:rFonts w:ascii="Times New Roman" w:hAnsi="Times New Roman" w:cs="Times New Roman"/>
          <w:color w:val="auto"/>
          <w:sz w:val="28"/>
        </w:rPr>
        <w:t>Результат випробувань</w:t>
      </w:r>
      <w:bookmarkEnd w:id="75"/>
      <w:bookmarkEnd w:id="76"/>
      <w:bookmarkEnd w:id="77"/>
    </w:p>
    <w:p w:rsidR="00962120" w:rsidRPr="00AF5261" w:rsidRDefault="00962120" w:rsidP="00962120">
      <w:pPr>
        <w:pStyle w:val="BodyTextIndent"/>
        <w:spacing w:line="360" w:lineRule="auto"/>
        <w:ind w:left="0" w:firstLine="709"/>
        <w:jc w:val="both"/>
        <w:rPr>
          <w:rFonts w:ascii="Times New Roman" w:hAnsi="Times New Roman"/>
          <w:sz w:val="28"/>
          <w:szCs w:val="28"/>
        </w:rPr>
      </w:pPr>
      <w:r>
        <w:rPr>
          <w:rFonts w:ascii="Times New Roman" w:hAnsi="Times New Roman"/>
          <w:sz w:val="28"/>
          <w:szCs w:val="28"/>
          <w:lang w:val="ru-RU"/>
        </w:rPr>
        <w:t>У</w:t>
      </w:r>
      <w:r w:rsidRPr="00AF5261">
        <w:rPr>
          <w:rFonts w:ascii="Times New Roman" w:hAnsi="Times New Roman"/>
          <w:sz w:val="28"/>
          <w:szCs w:val="28"/>
          <w:lang w:val="ru-RU"/>
        </w:rPr>
        <w:t xml:space="preserve"> </w:t>
      </w:r>
      <w:r w:rsidRPr="00AF5261">
        <w:rPr>
          <w:rFonts w:ascii="Times New Roman" w:hAnsi="Times New Roman"/>
          <w:sz w:val="28"/>
          <w:szCs w:val="28"/>
        </w:rPr>
        <w:t xml:space="preserve">процесі тестування були </w:t>
      </w:r>
      <w:proofErr w:type="gramStart"/>
      <w:r w:rsidRPr="00AF5261">
        <w:rPr>
          <w:rFonts w:ascii="Times New Roman" w:hAnsi="Times New Roman"/>
          <w:sz w:val="28"/>
          <w:szCs w:val="28"/>
        </w:rPr>
        <w:t>перев</w:t>
      </w:r>
      <w:proofErr w:type="gramEnd"/>
      <w:r w:rsidRPr="00AF5261">
        <w:rPr>
          <w:rFonts w:ascii="Times New Roman" w:hAnsi="Times New Roman"/>
          <w:sz w:val="28"/>
          <w:szCs w:val="28"/>
        </w:rPr>
        <w:t>ірена уся функціональність комплексу задач (</w:t>
      </w:r>
      <w:proofErr w:type="spellStart"/>
      <w:r w:rsidRPr="00AF5261">
        <w:rPr>
          <w:rFonts w:ascii="Times New Roman" w:hAnsi="Times New Roman"/>
          <w:sz w:val="28"/>
          <w:szCs w:val="28"/>
        </w:rPr>
        <w:t>КЗ</w:t>
      </w:r>
      <w:proofErr w:type="spellEnd"/>
      <w:r w:rsidRPr="00AF5261">
        <w:t>)</w:t>
      </w:r>
      <w:r w:rsidRPr="00AF5261">
        <w:rPr>
          <w:rFonts w:ascii="Times New Roman" w:hAnsi="Times New Roman"/>
          <w:sz w:val="28"/>
          <w:szCs w:val="28"/>
        </w:rPr>
        <w:t>. У таблицях</w:t>
      </w:r>
      <w:r>
        <w:rPr>
          <w:rFonts w:ascii="Times New Roman" w:hAnsi="Times New Roman"/>
          <w:sz w:val="28"/>
          <w:szCs w:val="28"/>
        </w:rPr>
        <w:t xml:space="preserve"> 3.1 – 3.10</w:t>
      </w:r>
      <w:r w:rsidRPr="00AF5261">
        <w:rPr>
          <w:rFonts w:ascii="Times New Roman" w:hAnsi="Times New Roman"/>
          <w:sz w:val="28"/>
          <w:szCs w:val="28"/>
        </w:rPr>
        <w:t xml:space="preserve"> наведений перелік випробувань основ</w:t>
      </w:r>
      <w:r>
        <w:rPr>
          <w:rFonts w:ascii="Times New Roman" w:hAnsi="Times New Roman"/>
          <w:sz w:val="28"/>
          <w:szCs w:val="28"/>
        </w:rPr>
        <w:t>них функціональних можливостей</w:t>
      </w:r>
      <w:r w:rsidR="005E1C69">
        <w:rPr>
          <w:rFonts w:ascii="Times New Roman" w:hAnsi="Times New Roman"/>
          <w:sz w:val="28"/>
          <w:szCs w:val="28"/>
        </w:rPr>
        <w:t xml:space="preserve"> розробленого програмного продукту</w:t>
      </w:r>
      <w:r>
        <w:rPr>
          <w:rFonts w:ascii="Times New Roman" w:hAnsi="Times New Roman"/>
          <w:sz w:val="28"/>
          <w:szCs w:val="28"/>
        </w:rPr>
        <w:t>.</w:t>
      </w:r>
    </w:p>
    <w:p w:rsidR="00962120" w:rsidRPr="003503C5" w:rsidRDefault="00962120" w:rsidP="00962120">
      <w:pPr>
        <w:pStyle w:val="Caption"/>
        <w:spacing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sidR="005B1663" w:rsidRPr="003503C5">
        <w:rPr>
          <w:b w:val="0"/>
          <w:sz w:val="28"/>
          <w:szCs w:val="28"/>
        </w:rPr>
        <w:fldChar w:fldCharType="begin"/>
      </w:r>
      <w:r w:rsidRPr="003503C5">
        <w:rPr>
          <w:b w:val="0"/>
          <w:sz w:val="28"/>
          <w:szCs w:val="28"/>
        </w:rPr>
        <w:instrText xml:space="preserve"> SEQ Таблиця \* ARABIC \s 1 </w:instrText>
      </w:r>
      <w:r w:rsidR="005B1663" w:rsidRPr="003503C5">
        <w:rPr>
          <w:b w:val="0"/>
          <w:sz w:val="28"/>
          <w:szCs w:val="28"/>
        </w:rPr>
        <w:fldChar w:fldCharType="separate"/>
      </w:r>
      <w:r w:rsidRPr="003503C5">
        <w:rPr>
          <w:b w:val="0"/>
          <w:noProof/>
          <w:sz w:val="28"/>
          <w:szCs w:val="28"/>
        </w:rPr>
        <w:t>1</w:t>
      </w:r>
      <w:r w:rsidR="005B1663" w:rsidRPr="003503C5">
        <w:rPr>
          <w:b w:val="0"/>
          <w:sz w:val="28"/>
          <w:szCs w:val="28"/>
        </w:rPr>
        <w:fldChar w:fldCharType="end"/>
      </w:r>
      <w:r w:rsidRPr="003503C5">
        <w:rPr>
          <w:b w:val="0"/>
          <w:sz w:val="28"/>
          <w:szCs w:val="28"/>
        </w:rPr>
        <w:t xml:space="preserve"> – </w:t>
      </w:r>
      <w:r>
        <w:rPr>
          <w:b w:val="0"/>
          <w:iCs/>
          <w:sz w:val="28"/>
          <w:szCs w:val="28"/>
        </w:rPr>
        <w:t>Створення нового облікового запису</w:t>
      </w:r>
    </w:p>
    <w:tbl>
      <w:tblPr>
        <w:tblW w:w="0" w:type="auto"/>
        <w:jc w:val="center"/>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3"/>
        <w:gridCol w:w="6322"/>
      </w:tblGrid>
      <w:tr w:rsidR="00962120" w:rsidRPr="003503C5" w:rsidTr="00962120">
        <w:trPr>
          <w:tblHeader/>
          <w:jc w:val="center"/>
        </w:trPr>
        <w:tc>
          <w:tcPr>
            <w:tcW w:w="2923" w:type="dxa"/>
          </w:tcPr>
          <w:p w:rsidR="00962120" w:rsidRPr="003503C5" w:rsidRDefault="00962120" w:rsidP="00962120">
            <w:pPr>
              <w:pStyle w:val="a0"/>
              <w:jc w:val="both"/>
              <w:rPr>
                <w:b/>
                <w:sz w:val="28"/>
              </w:rPr>
            </w:pPr>
            <w:r w:rsidRPr="003503C5">
              <w:rPr>
                <w:b/>
                <w:sz w:val="28"/>
              </w:rPr>
              <w:t>Мета тесту:</w:t>
            </w:r>
          </w:p>
        </w:tc>
        <w:tc>
          <w:tcPr>
            <w:tcW w:w="6322"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r w:rsidRPr="003503C5">
              <w:rPr>
                <w:b/>
                <w:sz w:val="28"/>
              </w:rPr>
              <w:t>Створення нового облікового запису</w:t>
            </w:r>
            <w:r w:rsidRPr="003503C5">
              <w:rPr>
                <w:b/>
                <w:sz w:val="28"/>
                <w:lang w:val="ru-RU"/>
              </w:rPr>
              <w:t>”</w:t>
            </w:r>
          </w:p>
        </w:tc>
      </w:tr>
      <w:tr w:rsidR="00962120" w:rsidRPr="003503C5" w:rsidTr="00962120">
        <w:trPr>
          <w:jc w:val="center"/>
        </w:trPr>
        <w:tc>
          <w:tcPr>
            <w:tcW w:w="2923" w:type="dxa"/>
          </w:tcPr>
          <w:p w:rsidR="00962120" w:rsidRPr="003503C5" w:rsidRDefault="00962120" w:rsidP="00962120">
            <w:pPr>
              <w:pStyle w:val="a0"/>
              <w:jc w:val="both"/>
              <w:rPr>
                <w:sz w:val="28"/>
              </w:rPr>
            </w:pPr>
            <w:r>
              <w:rPr>
                <w:sz w:val="28"/>
              </w:rPr>
              <w:t xml:space="preserve">Початковий стан </w:t>
            </w:r>
            <w:proofErr w:type="spellStart"/>
            <w:r>
              <w:rPr>
                <w:sz w:val="28"/>
              </w:rPr>
              <w:t>КЗ</w:t>
            </w:r>
            <w:proofErr w:type="spellEnd"/>
            <w:r>
              <w:rPr>
                <w:sz w:val="28"/>
              </w:rPr>
              <w:t>:</w:t>
            </w:r>
          </w:p>
        </w:tc>
        <w:tc>
          <w:tcPr>
            <w:tcW w:w="6322" w:type="dxa"/>
          </w:tcPr>
          <w:p w:rsidR="00962120" w:rsidRPr="003503C5" w:rsidRDefault="00962120" w:rsidP="00962120">
            <w:pPr>
              <w:pStyle w:val="a0"/>
              <w:jc w:val="both"/>
              <w:rPr>
                <w:sz w:val="28"/>
              </w:rPr>
            </w:pPr>
            <w:r w:rsidRPr="003503C5">
              <w:rPr>
                <w:sz w:val="28"/>
              </w:rPr>
              <w:t xml:space="preserve">Відкрито вікно </w:t>
            </w:r>
            <w:proofErr w:type="spellStart"/>
            <w:r w:rsidRPr="003503C5">
              <w:rPr>
                <w:sz w:val="28"/>
              </w:rPr>
              <w:t>логіну</w:t>
            </w:r>
            <w:proofErr w:type="spellEnd"/>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Вхідні дані:</w:t>
            </w:r>
          </w:p>
        </w:tc>
        <w:tc>
          <w:tcPr>
            <w:tcW w:w="6322" w:type="dxa"/>
          </w:tcPr>
          <w:p w:rsidR="00962120" w:rsidRPr="003503C5" w:rsidRDefault="00962120" w:rsidP="00962120">
            <w:pPr>
              <w:pStyle w:val="a0"/>
              <w:jc w:val="both"/>
              <w:rPr>
                <w:sz w:val="28"/>
              </w:rPr>
            </w:pPr>
            <w:proofErr w:type="spellStart"/>
            <w:r w:rsidRPr="003503C5">
              <w:rPr>
                <w:sz w:val="28"/>
              </w:rPr>
              <w:t>Логін</w:t>
            </w:r>
            <w:proofErr w:type="spellEnd"/>
            <w:r w:rsidRPr="003503C5">
              <w:rPr>
                <w:sz w:val="28"/>
              </w:rPr>
              <w:t xml:space="preserve"> та пароль користувача</w:t>
            </w:r>
            <w:r>
              <w:rPr>
                <w:sz w:val="28"/>
              </w:rPr>
              <w:t>.</w:t>
            </w:r>
          </w:p>
        </w:tc>
      </w:tr>
      <w:tr w:rsidR="00962120" w:rsidRPr="003503C5" w:rsidTr="00962120">
        <w:trPr>
          <w:jc w:val="center"/>
        </w:trPr>
        <w:tc>
          <w:tcPr>
            <w:tcW w:w="2923"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22" w:type="dxa"/>
            <w:tcBorders>
              <w:bottom w:val="nil"/>
            </w:tcBorders>
          </w:tcPr>
          <w:p w:rsidR="00962120" w:rsidRPr="003503C5" w:rsidRDefault="00962120" w:rsidP="00962120">
            <w:pPr>
              <w:pStyle w:val="a0"/>
              <w:jc w:val="both"/>
              <w:rPr>
                <w:sz w:val="28"/>
                <w:lang w:val="ru-RU"/>
              </w:rPr>
            </w:pPr>
            <w:r w:rsidRPr="003503C5">
              <w:rPr>
                <w:sz w:val="28"/>
              </w:rPr>
              <w:t xml:space="preserve">Ввести </w:t>
            </w:r>
            <w:proofErr w:type="spellStart"/>
            <w:r w:rsidRPr="003503C5">
              <w:rPr>
                <w:sz w:val="28"/>
              </w:rPr>
              <w:t>логін</w:t>
            </w:r>
            <w:proofErr w:type="spellEnd"/>
            <w:r w:rsidRPr="003503C5">
              <w:rPr>
                <w:sz w:val="28"/>
              </w:rPr>
              <w:t xml:space="preserve"> у поле </w:t>
            </w:r>
            <w:r w:rsidRPr="003503C5">
              <w:rPr>
                <w:sz w:val="28"/>
                <w:lang w:val="ru-RU"/>
              </w:rPr>
              <w:t>“</w:t>
            </w:r>
            <w:proofErr w:type="spellStart"/>
            <w:r w:rsidRPr="003503C5">
              <w:rPr>
                <w:sz w:val="28"/>
              </w:rPr>
              <w:t>Логін</w:t>
            </w:r>
            <w:proofErr w:type="spellEnd"/>
            <w:r w:rsidRPr="003503C5">
              <w:rPr>
                <w:sz w:val="28"/>
                <w:lang w:val="ru-RU"/>
              </w:rPr>
              <w:t>”</w:t>
            </w:r>
            <w:r w:rsidRPr="003503C5">
              <w:rPr>
                <w:sz w:val="28"/>
              </w:rPr>
              <w:t xml:space="preserve">, пароль – у поле </w:t>
            </w:r>
            <w:r w:rsidRPr="003503C5">
              <w:rPr>
                <w:sz w:val="28"/>
                <w:lang w:val="ru-RU"/>
              </w:rPr>
              <w:t>“</w:t>
            </w:r>
            <w:proofErr w:type="spellStart"/>
            <w:r w:rsidRPr="003503C5">
              <w:rPr>
                <w:sz w:val="28"/>
              </w:rPr>
              <w:t>Пароль”</w:t>
            </w:r>
            <w:proofErr w:type="spellEnd"/>
            <w:r w:rsidRPr="003503C5">
              <w:rPr>
                <w:sz w:val="28"/>
              </w:rPr>
              <w:t xml:space="preserve">, відмітити прапорець </w:t>
            </w:r>
            <w:proofErr w:type="spellStart"/>
            <w:r w:rsidRPr="003503C5">
              <w:rPr>
                <w:sz w:val="28"/>
              </w:rPr>
              <w:t>“Новий</w:t>
            </w:r>
            <w:proofErr w:type="spellEnd"/>
            <w:r w:rsidRPr="003503C5">
              <w:rPr>
                <w:sz w:val="28"/>
              </w:rPr>
              <w:t xml:space="preserve"> </w:t>
            </w:r>
            <w:proofErr w:type="spellStart"/>
            <w:r w:rsidRPr="003503C5">
              <w:rPr>
                <w:sz w:val="28"/>
              </w:rPr>
              <w:t>користувач”</w:t>
            </w:r>
            <w:proofErr w:type="spellEnd"/>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Очікуваний результат:</w:t>
            </w:r>
          </w:p>
        </w:tc>
        <w:tc>
          <w:tcPr>
            <w:tcW w:w="6322" w:type="dxa"/>
          </w:tcPr>
          <w:p w:rsidR="00962120" w:rsidRPr="003503C5" w:rsidRDefault="00962120" w:rsidP="00962120">
            <w:pPr>
              <w:pStyle w:val="a0"/>
              <w:jc w:val="both"/>
              <w:rPr>
                <w:sz w:val="28"/>
              </w:rPr>
            </w:pPr>
            <w:r w:rsidRPr="003503C5">
              <w:rPr>
                <w:sz w:val="28"/>
              </w:rPr>
              <w:t>Відкрите вікно обліку із пустими таблицями.</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22" w:type="dxa"/>
          </w:tcPr>
          <w:p w:rsidR="00962120" w:rsidRPr="003503C5" w:rsidRDefault="00962120" w:rsidP="00962120">
            <w:pPr>
              <w:pStyle w:val="a0"/>
              <w:jc w:val="both"/>
              <w:rPr>
                <w:sz w:val="28"/>
              </w:rPr>
            </w:pPr>
            <w:r w:rsidRPr="003503C5">
              <w:rPr>
                <w:sz w:val="28"/>
              </w:rPr>
              <w:t>Відкрите вікно обліку. Таблиці порожні.</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2</w:t>
      </w:r>
      <w:r w:rsidRPr="003503C5">
        <w:rPr>
          <w:b w:val="0"/>
          <w:sz w:val="28"/>
          <w:szCs w:val="28"/>
        </w:rPr>
        <w:t xml:space="preserve"> – </w:t>
      </w:r>
      <w:proofErr w:type="spellStart"/>
      <w:r>
        <w:rPr>
          <w:b w:val="0"/>
          <w:iCs/>
          <w:sz w:val="28"/>
          <w:szCs w:val="28"/>
        </w:rPr>
        <w:t>Аутентифікація</w:t>
      </w:r>
      <w:proofErr w:type="spellEnd"/>
      <w:r>
        <w:rPr>
          <w:b w:val="0"/>
          <w:iCs/>
          <w:sz w:val="28"/>
          <w:szCs w:val="28"/>
        </w:rPr>
        <w:t xml:space="preserve"> користувача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2"/>
        <w:gridCol w:w="6268"/>
      </w:tblGrid>
      <w:tr w:rsidR="00962120" w:rsidRPr="003503C5" w:rsidTr="00962120">
        <w:trPr>
          <w:tblHeader/>
          <w:jc w:val="center"/>
        </w:trPr>
        <w:tc>
          <w:tcPr>
            <w:tcW w:w="2982" w:type="dxa"/>
          </w:tcPr>
          <w:p w:rsidR="00962120" w:rsidRPr="003503C5" w:rsidRDefault="00962120" w:rsidP="00962120">
            <w:pPr>
              <w:pStyle w:val="a0"/>
              <w:jc w:val="both"/>
              <w:rPr>
                <w:b/>
                <w:sz w:val="28"/>
              </w:rPr>
            </w:pPr>
            <w:r w:rsidRPr="003503C5">
              <w:rPr>
                <w:b/>
                <w:sz w:val="28"/>
              </w:rPr>
              <w:t>Мета тесту:</w:t>
            </w:r>
          </w:p>
        </w:tc>
        <w:tc>
          <w:tcPr>
            <w:tcW w:w="6268"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proofErr w:type="spellStart"/>
            <w:r>
              <w:rPr>
                <w:b/>
                <w:sz w:val="28"/>
              </w:rPr>
              <w:t>Аутентифікація</w:t>
            </w:r>
            <w:proofErr w:type="spellEnd"/>
            <w:r>
              <w:rPr>
                <w:b/>
                <w:sz w:val="28"/>
              </w:rPr>
              <w:t xml:space="preserve"> користувача</w:t>
            </w:r>
            <w:r w:rsidRPr="003503C5">
              <w:rPr>
                <w:b/>
                <w:sz w:val="28"/>
                <w:lang w:val="ru-RU"/>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268" w:type="dxa"/>
          </w:tcPr>
          <w:p w:rsidR="00962120" w:rsidRPr="003503C5" w:rsidRDefault="00962120" w:rsidP="00962120">
            <w:pPr>
              <w:pStyle w:val="a0"/>
              <w:jc w:val="both"/>
              <w:rPr>
                <w:sz w:val="28"/>
              </w:rPr>
            </w:pPr>
            <w:r w:rsidRPr="003503C5">
              <w:rPr>
                <w:sz w:val="28"/>
              </w:rPr>
              <w:t xml:space="preserve">Відкрито вікно </w:t>
            </w:r>
            <w:proofErr w:type="spellStart"/>
            <w:r w:rsidRPr="003503C5">
              <w:rPr>
                <w:sz w:val="28"/>
              </w:rPr>
              <w:t>логіну</w:t>
            </w:r>
            <w:proofErr w:type="spellEnd"/>
            <w:r>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Вхідні дані:</w:t>
            </w:r>
          </w:p>
        </w:tc>
        <w:tc>
          <w:tcPr>
            <w:tcW w:w="6268" w:type="dxa"/>
          </w:tcPr>
          <w:p w:rsidR="00962120" w:rsidRPr="003503C5" w:rsidRDefault="00962120" w:rsidP="00962120">
            <w:pPr>
              <w:pStyle w:val="a0"/>
              <w:jc w:val="both"/>
              <w:rPr>
                <w:sz w:val="28"/>
              </w:rPr>
            </w:pPr>
            <w:proofErr w:type="spellStart"/>
            <w:r w:rsidRPr="003503C5">
              <w:rPr>
                <w:sz w:val="28"/>
              </w:rPr>
              <w:t>Логін</w:t>
            </w:r>
            <w:proofErr w:type="spellEnd"/>
            <w:r w:rsidRPr="003503C5">
              <w:rPr>
                <w:sz w:val="28"/>
              </w:rPr>
              <w:t xml:space="preserve"> та пароль користувача</w:t>
            </w:r>
            <w:r>
              <w:rPr>
                <w:sz w:val="28"/>
              </w:rPr>
              <w:t>.</w:t>
            </w:r>
          </w:p>
        </w:tc>
      </w:tr>
      <w:tr w:rsidR="00962120" w:rsidRPr="003503C5" w:rsidTr="00962120">
        <w:trPr>
          <w:jc w:val="center"/>
        </w:trPr>
        <w:tc>
          <w:tcPr>
            <w:tcW w:w="298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68" w:type="dxa"/>
            <w:tcBorders>
              <w:bottom w:val="nil"/>
            </w:tcBorders>
          </w:tcPr>
          <w:p w:rsidR="00962120" w:rsidRPr="003503C5" w:rsidRDefault="00962120" w:rsidP="00962120">
            <w:pPr>
              <w:pStyle w:val="a0"/>
              <w:jc w:val="both"/>
              <w:rPr>
                <w:sz w:val="28"/>
                <w:lang w:val="ru-RU"/>
              </w:rPr>
            </w:pPr>
            <w:r w:rsidRPr="003503C5">
              <w:rPr>
                <w:sz w:val="28"/>
              </w:rPr>
              <w:t xml:space="preserve">Ввести </w:t>
            </w:r>
            <w:proofErr w:type="spellStart"/>
            <w:r w:rsidRPr="003503C5">
              <w:rPr>
                <w:sz w:val="28"/>
              </w:rPr>
              <w:t>логін</w:t>
            </w:r>
            <w:proofErr w:type="spellEnd"/>
            <w:r w:rsidRPr="003503C5">
              <w:rPr>
                <w:sz w:val="28"/>
              </w:rPr>
              <w:t xml:space="preserve"> у поле </w:t>
            </w:r>
            <w:r w:rsidRPr="003503C5">
              <w:rPr>
                <w:sz w:val="28"/>
                <w:lang w:val="ru-RU"/>
              </w:rPr>
              <w:t>“</w:t>
            </w:r>
            <w:proofErr w:type="spellStart"/>
            <w:r w:rsidRPr="003503C5">
              <w:rPr>
                <w:sz w:val="28"/>
              </w:rPr>
              <w:t>Логін</w:t>
            </w:r>
            <w:proofErr w:type="spellEnd"/>
            <w:r w:rsidRPr="003503C5">
              <w:rPr>
                <w:sz w:val="28"/>
                <w:lang w:val="ru-RU"/>
              </w:rPr>
              <w:t>”</w:t>
            </w:r>
            <w:r w:rsidRPr="003503C5">
              <w:rPr>
                <w:sz w:val="28"/>
              </w:rPr>
              <w:t xml:space="preserve">, пароль – у поле </w:t>
            </w:r>
            <w:r w:rsidRPr="003503C5">
              <w:rPr>
                <w:sz w:val="28"/>
                <w:lang w:val="ru-RU"/>
              </w:rPr>
              <w:t>“</w:t>
            </w:r>
            <w:proofErr w:type="spellStart"/>
            <w:r w:rsidRPr="003503C5">
              <w:rPr>
                <w:sz w:val="28"/>
              </w:rPr>
              <w:t>Пароль”</w:t>
            </w:r>
            <w:proofErr w:type="spellEnd"/>
            <w:r w:rsidRPr="003503C5">
              <w:rPr>
                <w:sz w:val="28"/>
              </w:rPr>
              <w:t xml:space="preserve">, прапорець </w:t>
            </w:r>
            <w:proofErr w:type="spellStart"/>
            <w:r w:rsidRPr="003503C5">
              <w:rPr>
                <w:sz w:val="28"/>
              </w:rPr>
              <w:t>“Новий</w:t>
            </w:r>
            <w:proofErr w:type="spellEnd"/>
            <w:r w:rsidRPr="003503C5">
              <w:rPr>
                <w:sz w:val="28"/>
              </w:rPr>
              <w:t xml:space="preserve"> </w:t>
            </w:r>
            <w:proofErr w:type="spellStart"/>
            <w:r w:rsidRPr="003503C5">
              <w:rPr>
                <w:sz w:val="28"/>
              </w:rPr>
              <w:t>користувач”</w:t>
            </w:r>
            <w:proofErr w:type="spellEnd"/>
            <w:r>
              <w:rPr>
                <w:sz w:val="28"/>
              </w:rPr>
              <w:t xml:space="preserve"> не відмічено</w:t>
            </w:r>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7645F0" w:rsidTr="00962120">
        <w:trPr>
          <w:jc w:val="center"/>
        </w:trPr>
        <w:tc>
          <w:tcPr>
            <w:tcW w:w="2982" w:type="dxa"/>
          </w:tcPr>
          <w:p w:rsidR="00962120" w:rsidRPr="003503C5" w:rsidRDefault="00962120" w:rsidP="00962120">
            <w:pPr>
              <w:pStyle w:val="a0"/>
              <w:jc w:val="both"/>
              <w:rPr>
                <w:sz w:val="28"/>
              </w:rPr>
            </w:pPr>
            <w:r w:rsidRPr="003503C5">
              <w:rPr>
                <w:sz w:val="28"/>
              </w:rPr>
              <w:t>Очікуваний результат:</w:t>
            </w:r>
          </w:p>
        </w:tc>
        <w:tc>
          <w:tcPr>
            <w:tcW w:w="6268"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даними, що були введені раніше</w:t>
            </w:r>
            <w:r w:rsidRPr="003503C5">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268" w:type="dxa"/>
          </w:tcPr>
          <w:p w:rsidR="00962120" w:rsidRPr="003503C5" w:rsidRDefault="00962120" w:rsidP="00962120">
            <w:pPr>
              <w:pStyle w:val="a0"/>
              <w:jc w:val="both"/>
              <w:rPr>
                <w:sz w:val="28"/>
              </w:rPr>
            </w:pPr>
            <w:r w:rsidRPr="003503C5">
              <w:rPr>
                <w:sz w:val="28"/>
              </w:rPr>
              <w:t xml:space="preserve">Відкрите вікно обліку. Таблиці </w:t>
            </w:r>
            <w:r>
              <w:rPr>
                <w:sz w:val="28"/>
              </w:rPr>
              <w:t>заповнені даними користувача</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3</w:t>
      </w:r>
      <w:r w:rsidRPr="003503C5">
        <w:rPr>
          <w:b w:val="0"/>
          <w:sz w:val="28"/>
          <w:szCs w:val="28"/>
        </w:rPr>
        <w:t xml:space="preserve"> – </w:t>
      </w:r>
      <w:r>
        <w:rPr>
          <w:b w:val="0"/>
          <w:iCs/>
          <w:sz w:val="28"/>
          <w:szCs w:val="28"/>
        </w:rPr>
        <w:t>Введення і збереження даних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tblHeader/>
          <w:jc w:val="center"/>
        </w:trPr>
        <w:tc>
          <w:tcPr>
            <w:tcW w:w="2907" w:type="dxa"/>
          </w:tcPr>
          <w:p w:rsidR="00962120" w:rsidRPr="003503C5" w:rsidRDefault="00962120" w:rsidP="00962120">
            <w:pPr>
              <w:pStyle w:val="a0"/>
              <w:jc w:val="both"/>
              <w:rPr>
                <w:b/>
                <w:sz w:val="28"/>
              </w:rPr>
            </w:pPr>
            <w:r w:rsidRPr="003503C5">
              <w:rPr>
                <w:b/>
                <w:sz w:val="28"/>
              </w:rPr>
              <w:t>Мета тесту:</w:t>
            </w:r>
          </w:p>
        </w:tc>
        <w:tc>
          <w:tcPr>
            <w:tcW w:w="6342"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sz w:val="28"/>
              </w:rPr>
              <w:t>Введення</w:t>
            </w:r>
            <w:proofErr w:type="spellEnd"/>
            <w:r>
              <w:rPr>
                <w:b/>
                <w:sz w:val="28"/>
              </w:rPr>
              <w:t xml:space="preserve"> і збереження </w:t>
            </w:r>
            <w:proofErr w:type="spellStart"/>
            <w:r>
              <w:rPr>
                <w:b/>
                <w:sz w:val="28"/>
              </w:rPr>
              <w:t>даних</w:t>
            </w:r>
            <w:r w:rsidRPr="009F693A">
              <w:rPr>
                <w:b/>
                <w:sz w:val="28"/>
              </w:rPr>
              <w:t>”</w:t>
            </w:r>
            <w:proofErr w:type="spellEnd"/>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2"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Вхідні дані:</w:t>
            </w:r>
          </w:p>
        </w:tc>
        <w:tc>
          <w:tcPr>
            <w:tcW w:w="6342" w:type="dxa"/>
            <w:tcBorders>
              <w:bottom w:val="single" w:sz="4" w:space="0" w:color="auto"/>
            </w:tcBorders>
          </w:tcPr>
          <w:p w:rsidR="00962120" w:rsidRPr="003503C5" w:rsidRDefault="00962120" w:rsidP="00962120">
            <w:pPr>
              <w:pStyle w:val="a0"/>
              <w:jc w:val="both"/>
              <w:rPr>
                <w:sz w:val="28"/>
              </w:rPr>
            </w:pPr>
            <w:r>
              <w:rPr>
                <w:sz w:val="28"/>
              </w:rPr>
              <w:t>Дані про двох споживачів, дані про склад, дані про один транспортних засобів, дані про відстань від складу до споживача, відстань між споживачами.</w:t>
            </w:r>
          </w:p>
        </w:tc>
      </w:tr>
      <w:tr w:rsidR="00962120" w:rsidRPr="000F488F"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Схема проведення тесту:</w:t>
            </w:r>
          </w:p>
        </w:tc>
        <w:tc>
          <w:tcPr>
            <w:tcW w:w="6342" w:type="dxa"/>
            <w:tcBorders>
              <w:bottom w:val="single" w:sz="4" w:space="0" w:color="auto"/>
            </w:tcBorders>
          </w:tcPr>
          <w:p w:rsidR="00962120" w:rsidRPr="00B02932" w:rsidRDefault="00962120" w:rsidP="00962120">
            <w:pPr>
              <w:pStyle w:val="a0"/>
              <w:jc w:val="both"/>
              <w:rPr>
                <w:sz w:val="28"/>
              </w:rPr>
            </w:pPr>
            <w:r>
              <w:rPr>
                <w:sz w:val="28"/>
              </w:rPr>
              <w:t xml:space="preserve">Ввести дані про споживачів у таблицю </w:t>
            </w:r>
            <w:proofErr w:type="spellStart"/>
            <w:r w:rsidRPr="00A81644">
              <w:rPr>
                <w:sz w:val="28"/>
              </w:rPr>
              <w:t>“Споживачі”</w:t>
            </w:r>
            <w:proofErr w:type="spellEnd"/>
            <w:r w:rsidRPr="00A81644">
              <w:rPr>
                <w:sz w:val="28"/>
              </w:rPr>
              <w:t xml:space="preserve">, дані про склад – у таблицю </w:t>
            </w:r>
            <w:proofErr w:type="spellStart"/>
            <w:r w:rsidRPr="00A81644">
              <w:rPr>
                <w:sz w:val="28"/>
              </w:rPr>
              <w:t>“Склади”</w:t>
            </w:r>
            <w:proofErr w:type="spellEnd"/>
            <w:r w:rsidRPr="00A81644">
              <w:rPr>
                <w:sz w:val="28"/>
              </w:rPr>
              <w:t xml:space="preserve">, транспортні засоби – у таблицю </w:t>
            </w:r>
            <w:proofErr w:type="spellStart"/>
            <w:r w:rsidRPr="00A81644">
              <w:rPr>
                <w:sz w:val="28"/>
              </w:rPr>
              <w:t>“Транспортні</w:t>
            </w:r>
            <w:proofErr w:type="spellEnd"/>
            <w:r w:rsidRPr="00A81644">
              <w:rPr>
                <w:sz w:val="28"/>
              </w:rPr>
              <w:t xml:space="preserve"> </w:t>
            </w:r>
            <w:proofErr w:type="spellStart"/>
            <w:r w:rsidRPr="00A81644">
              <w:rPr>
                <w:sz w:val="28"/>
              </w:rPr>
              <w:t>засоби”</w:t>
            </w:r>
            <w:proofErr w:type="spellEnd"/>
            <w:r w:rsidRPr="00A81644">
              <w:rPr>
                <w:sz w:val="28"/>
              </w:rPr>
              <w:t>, відстань від складу до сп</w:t>
            </w:r>
            <w:r>
              <w:rPr>
                <w:sz w:val="28"/>
              </w:rPr>
              <w:t>о</w:t>
            </w:r>
            <w:r w:rsidRPr="00A81644">
              <w:rPr>
                <w:sz w:val="28"/>
              </w:rPr>
              <w:t xml:space="preserve">живача – у таблицю </w:t>
            </w:r>
            <w:proofErr w:type="spellStart"/>
            <w:r w:rsidRPr="00A81644">
              <w:rPr>
                <w:sz w:val="28"/>
              </w:rPr>
              <w:t>“Склад</w:t>
            </w:r>
            <w:r w:rsidRPr="00A81644">
              <w:rPr>
                <w:sz w:val="28"/>
              </w:rPr>
              <w:noBreakHyphen/>
              <w:t>Споживач”</w:t>
            </w:r>
            <w:proofErr w:type="spellEnd"/>
            <w:r w:rsidRPr="00A81644">
              <w:rPr>
                <w:sz w:val="28"/>
              </w:rPr>
              <w:t xml:space="preserve">, між споживачами – у таблицю </w:t>
            </w:r>
            <w:proofErr w:type="spellStart"/>
            <w:r w:rsidRPr="00A81644">
              <w:rPr>
                <w:sz w:val="28"/>
              </w:rPr>
              <w:t>“Споживач</w:t>
            </w:r>
            <w:r w:rsidRPr="00A81644">
              <w:rPr>
                <w:sz w:val="28"/>
              </w:rPr>
              <w:noBreakHyphen/>
              <w:t>Споживач”</w:t>
            </w:r>
            <w:proofErr w:type="spellEnd"/>
            <w:r w:rsidRPr="00A81644">
              <w:rPr>
                <w:sz w:val="28"/>
              </w:rPr>
              <w:t>.</w:t>
            </w:r>
            <w:r>
              <w:rPr>
                <w:sz w:val="28"/>
              </w:rPr>
              <w:t xml:space="preserve"> Закрити програму. Відкрити заново, ввести </w:t>
            </w:r>
            <w:proofErr w:type="spellStart"/>
            <w:r>
              <w:rPr>
                <w:sz w:val="28"/>
              </w:rPr>
              <w:t>логін</w:t>
            </w:r>
            <w:proofErr w:type="spellEnd"/>
            <w:r>
              <w:rPr>
                <w:sz w:val="28"/>
              </w:rPr>
              <w:t xml:space="preserve">, пароль, натиснути кнопку </w:t>
            </w:r>
            <w:r w:rsidRPr="00B02932">
              <w:rPr>
                <w:sz w:val="28"/>
                <w:lang w:val="ru-RU"/>
              </w:rPr>
              <w:t>“</w:t>
            </w:r>
            <w:r>
              <w:rPr>
                <w:sz w:val="28"/>
              </w:rPr>
              <w:t>ОК</w:t>
            </w:r>
            <w:r w:rsidRPr="00B02932">
              <w:rPr>
                <w:sz w:val="28"/>
                <w:lang w:val="ru-RU"/>
              </w:rPr>
              <w:t>”</w:t>
            </w:r>
            <w:r>
              <w:rPr>
                <w:sz w:val="28"/>
              </w:rPr>
              <w:t>.</w:t>
            </w:r>
          </w:p>
        </w:tc>
      </w:tr>
    </w:tbl>
    <w:p w:rsidR="00962120" w:rsidRDefault="00962120" w:rsidP="00962120">
      <w:pPr>
        <w:ind w:firstLine="708"/>
        <w:rPr>
          <w:rFonts w:ascii="Times New Roman" w:hAnsi="Times New Roman" w:cs="Times New Roman"/>
          <w:sz w:val="28"/>
          <w:szCs w:val="28"/>
        </w:rPr>
      </w:pPr>
      <w:r w:rsidRPr="00962120">
        <w:rPr>
          <w:rFonts w:ascii="Times New Roman" w:hAnsi="Times New Roman" w:cs="Times New Roman"/>
          <w:sz w:val="28"/>
          <w:szCs w:val="28"/>
        </w:rPr>
        <w:lastRenderedPageBreak/>
        <w:t xml:space="preserve">Продовження табл. </w:t>
      </w:r>
      <w:r>
        <w:rPr>
          <w:rFonts w:ascii="Times New Roman" w:hAnsi="Times New Roman" w:cs="Times New Roman"/>
          <w:sz w:val="28"/>
          <w:szCs w:val="28"/>
        </w:rPr>
        <w:t>3</w:t>
      </w:r>
      <w:r w:rsidRPr="00962120">
        <w:rPr>
          <w:rFonts w:ascii="Times New Roman" w:hAnsi="Times New Roman" w:cs="Times New Roman"/>
          <w:sz w:val="28"/>
          <w:szCs w:val="28"/>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jc w:val="center"/>
        </w:trPr>
        <w:tc>
          <w:tcPr>
            <w:tcW w:w="2907"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Мета тесту:</w:t>
            </w:r>
          </w:p>
        </w:tc>
        <w:tc>
          <w:tcPr>
            <w:tcW w:w="6342"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 xml:space="preserve">Перевірка функції </w:t>
            </w:r>
            <w:proofErr w:type="spellStart"/>
            <w:r w:rsidRPr="00962120">
              <w:rPr>
                <w:b/>
                <w:sz w:val="28"/>
              </w:rPr>
              <w:t>“Введення</w:t>
            </w:r>
            <w:proofErr w:type="spellEnd"/>
            <w:r w:rsidRPr="00962120">
              <w:rPr>
                <w:b/>
                <w:sz w:val="28"/>
              </w:rPr>
              <w:t xml:space="preserve"> і збереження </w:t>
            </w:r>
            <w:proofErr w:type="spellStart"/>
            <w:r w:rsidRPr="00962120">
              <w:rPr>
                <w:b/>
                <w:sz w:val="28"/>
              </w:rPr>
              <w:t>даних”</w:t>
            </w:r>
            <w:proofErr w:type="spellEnd"/>
          </w:p>
        </w:tc>
      </w:tr>
      <w:tr w:rsidR="00962120" w:rsidRPr="007645F0" w:rsidTr="00962120">
        <w:trPr>
          <w:jc w:val="center"/>
        </w:trPr>
        <w:tc>
          <w:tcPr>
            <w:tcW w:w="2907" w:type="dxa"/>
          </w:tcPr>
          <w:p w:rsidR="00962120" w:rsidRPr="003503C5" w:rsidRDefault="00962120" w:rsidP="00962120">
            <w:pPr>
              <w:pStyle w:val="a0"/>
              <w:jc w:val="both"/>
              <w:rPr>
                <w:sz w:val="28"/>
              </w:rPr>
            </w:pPr>
            <w:r w:rsidRPr="003503C5">
              <w:rPr>
                <w:sz w:val="28"/>
              </w:rPr>
              <w:t>Очікуваний результат:</w:t>
            </w:r>
          </w:p>
        </w:tc>
        <w:tc>
          <w:tcPr>
            <w:tcW w:w="6342"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новими даними</w:t>
            </w:r>
            <w:r w:rsidRPr="003503C5">
              <w:rPr>
                <w:sz w:val="28"/>
              </w:rPr>
              <w:t>.</w:t>
            </w:r>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2" w:type="dxa"/>
          </w:tcPr>
          <w:p w:rsidR="00962120" w:rsidRPr="003503C5" w:rsidRDefault="00962120" w:rsidP="00962120">
            <w:pPr>
              <w:pStyle w:val="a0"/>
              <w:jc w:val="both"/>
              <w:rPr>
                <w:sz w:val="28"/>
              </w:rPr>
            </w:pPr>
            <w:r w:rsidRPr="003503C5">
              <w:rPr>
                <w:sz w:val="28"/>
              </w:rPr>
              <w:t xml:space="preserve">Відкрите вікно обліку. </w:t>
            </w:r>
            <w:r>
              <w:rPr>
                <w:sz w:val="28"/>
              </w:rPr>
              <w:t>В таблицях збережені нові дані</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4</w:t>
      </w:r>
      <w:r w:rsidRPr="003503C5">
        <w:rPr>
          <w:b w:val="0"/>
          <w:sz w:val="28"/>
          <w:szCs w:val="28"/>
        </w:rPr>
        <w:t xml:space="preserve"> – </w:t>
      </w:r>
      <w:r>
        <w:rPr>
          <w:b w:val="0"/>
          <w:sz w:val="28"/>
          <w:szCs w:val="28"/>
        </w:rPr>
        <w:t>Введення некоректного імені користувача, складу, типу транспортного засобу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szCs w:val="28"/>
              </w:rPr>
              <w:t xml:space="preserve"> Введення некоректного імені користувача, складу, типу транспортного засобу</w:t>
            </w:r>
            <w:r w:rsidRPr="009F693A">
              <w:rPr>
                <w:b/>
                <w:sz w:val="28"/>
              </w:rPr>
              <w:t xml:space="preserve"> ”</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B02932" w:rsidRDefault="00962120" w:rsidP="00962120">
            <w:pPr>
              <w:pStyle w:val="a0"/>
              <w:jc w:val="both"/>
              <w:rPr>
                <w:sz w:val="28"/>
              </w:rPr>
            </w:pPr>
            <w:r>
              <w:rPr>
                <w:sz w:val="28"/>
              </w:rPr>
              <w:t>Додати нового користувача із існуючим раніше іменем. Додати склад із існуючим раніше іменем. Додати існуючий тип транспортного засобу, як новий.</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Виведення інформації про помилку – такий споживач/склад/тип транспортного засобу вже існує і анулювання нових введених даних.</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1" w:type="dxa"/>
          </w:tcPr>
          <w:p w:rsidR="00962120" w:rsidRPr="003503C5" w:rsidRDefault="00962120" w:rsidP="00962120">
            <w:pPr>
              <w:pStyle w:val="a0"/>
              <w:jc w:val="both"/>
              <w:rPr>
                <w:sz w:val="28"/>
              </w:rPr>
            </w:pPr>
            <w:r>
              <w:rPr>
                <w:sz w:val="28"/>
              </w:rPr>
              <w:t>Виведена інформація про помилку – такий споживач/склад/тип транспортного засобу вже існує. Нові дані не занесені в таблицю.</w:t>
            </w:r>
          </w:p>
        </w:tc>
      </w:tr>
    </w:tbl>
    <w:p w:rsidR="00962120" w:rsidRDefault="00962120" w:rsidP="00962120">
      <w:pPr>
        <w:rPr>
          <w:rFonts w:ascii="Times New Roman" w:eastAsia="Times New Roman" w:hAnsi="Times New Roman" w:cs="Times New Roman"/>
          <w:lang w:eastAsia="ru-RU"/>
        </w:rPr>
      </w:pPr>
      <w:r>
        <w:br w:type="page"/>
      </w:r>
    </w:p>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5</w:t>
      </w:r>
      <w:r w:rsidRPr="003503C5">
        <w:rPr>
          <w:b w:val="0"/>
          <w:sz w:val="28"/>
          <w:szCs w:val="28"/>
        </w:rPr>
        <w:t xml:space="preserve"> – </w:t>
      </w:r>
      <w:r>
        <w:rPr>
          <w:b w:val="0"/>
          <w:iCs/>
          <w:sz w:val="28"/>
          <w:szCs w:val="28"/>
        </w:rPr>
        <w:t>Експорт даних для математичної обробки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iCs/>
                <w:sz w:val="28"/>
                <w:szCs w:val="28"/>
              </w:rPr>
              <w:t>Експорт</w:t>
            </w:r>
            <w:proofErr w:type="spellEnd"/>
            <w:r>
              <w:rPr>
                <w:b/>
                <w:iCs/>
                <w:sz w:val="28"/>
                <w:szCs w:val="28"/>
              </w:rPr>
              <w:t xml:space="preserve"> даних для математичної </w:t>
            </w:r>
            <w:proofErr w:type="spellStart"/>
            <w:r>
              <w:rPr>
                <w:b/>
                <w:iCs/>
                <w:sz w:val="28"/>
                <w:szCs w:val="28"/>
              </w:rPr>
              <w:t>обробки</w:t>
            </w:r>
            <w:r w:rsidRPr="009F693A">
              <w:rPr>
                <w:b/>
                <w:sz w:val="28"/>
              </w:rPr>
              <w:t>”</w:t>
            </w:r>
            <w:proofErr w:type="spellEnd"/>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876E5F" w:rsidRDefault="00962120" w:rsidP="00962120">
            <w:pPr>
              <w:pStyle w:val="a0"/>
              <w:jc w:val="both"/>
              <w:rPr>
                <w:sz w:val="28"/>
              </w:rPr>
            </w:pPr>
            <w:r>
              <w:rPr>
                <w:sz w:val="28"/>
              </w:rPr>
              <w:t xml:space="preserve">Обрати пункт меню </w:t>
            </w:r>
            <w:proofErr w:type="spellStart"/>
            <w:r>
              <w:rPr>
                <w:sz w:val="28"/>
              </w:rPr>
              <w:t>“Файл</w:t>
            </w:r>
            <w:proofErr w:type="spellEnd"/>
            <w:r>
              <w:rPr>
                <w:sz w:val="28"/>
              </w:rPr>
              <w:t xml:space="preserve"> – Експортувати у XMDL </w:t>
            </w:r>
            <w:r w:rsidRPr="005B2CF4">
              <w:rPr>
                <w:sz w:val="28"/>
              </w:rPr>
              <w:t>...”</w:t>
            </w:r>
            <w:r>
              <w:rPr>
                <w:sz w:val="28"/>
              </w:rPr>
              <w:t xml:space="preserve">. 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 xml:space="preserve">. Вказати шлях і ім’я файлу. Натиснути кнопку </w:t>
            </w:r>
            <w:r w:rsidRPr="00876E5F">
              <w:rPr>
                <w:sz w:val="28"/>
                <w:lang w:val="ru-RU"/>
              </w:rPr>
              <w:t>“</w:t>
            </w:r>
            <w:r>
              <w:rPr>
                <w:sz w:val="28"/>
              </w:rPr>
              <w:t>Зберегти</w:t>
            </w:r>
            <w:r w:rsidRPr="00876E5F">
              <w:rPr>
                <w:sz w:val="28"/>
                <w:lang w:val="ru-RU"/>
              </w:rPr>
              <w:t>”</w:t>
            </w:r>
            <w:r>
              <w:rPr>
                <w:sz w:val="28"/>
              </w:rPr>
              <w:t>.</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6</w:t>
      </w:r>
      <w:r w:rsidRPr="003503C5">
        <w:rPr>
          <w:b w:val="0"/>
          <w:sz w:val="28"/>
          <w:szCs w:val="28"/>
        </w:rPr>
        <w:t xml:space="preserve"> – </w:t>
      </w:r>
      <w:r>
        <w:rPr>
          <w:b w:val="0"/>
          <w:sz w:val="28"/>
          <w:szCs w:val="28"/>
        </w:rPr>
        <w:t>Перехід до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962120" w:rsidRPr="009F693A" w:rsidTr="00962120">
        <w:trPr>
          <w:tblHeader/>
          <w:jc w:val="center"/>
        </w:trPr>
        <w:tc>
          <w:tcPr>
            <w:tcW w:w="2999" w:type="dxa"/>
          </w:tcPr>
          <w:p w:rsidR="00962120" w:rsidRPr="003503C5" w:rsidRDefault="00962120" w:rsidP="00962120">
            <w:pPr>
              <w:pStyle w:val="a0"/>
              <w:jc w:val="both"/>
              <w:rPr>
                <w:b/>
                <w:sz w:val="28"/>
              </w:rPr>
            </w:pPr>
            <w:r w:rsidRPr="003503C5">
              <w:rPr>
                <w:b/>
                <w:sz w:val="28"/>
              </w:rPr>
              <w:t>Мета тесту:</w:t>
            </w:r>
          </w:p>
        </w:tc>
        <w:tc>
          <w:tcPr>
            <w:tcW w:w="6284"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Перехід</w:t>
            </w:r>
            <w:proofErr w:type="spellEnd"/>
            <w:r>
              <w:rPr>
                <w:b/>
                <w:sz w:val="28"/>
                <w:szCs w:val="28"/>
              </w:rPr>
              <w:t xml:space="preserve"> до математичної обробки </w:t>
            </w:r>
            <w:proofErr w:type="spellStart"/>
            <w:r>
              <w:rPr>
                <w:b/>
                <w:sz w:val="28"/>
                <w:szCs w:val="28"/>
              </w:rPr>
              <w:t>інформації</w:t>
            </w:r>
            <w:r w:rsidRPr="009F693A">
              <w:rPr>
                <w:b/>
                <w:sz w:val="28"/>
              </w:rPr>
              <w:t>”</w:t>
            </w:r>
            <w:proofErr w:type="spellEnd"/>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284"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Вхідні дані:</w:t>
            </w:r>
          </w:p>
        </w:tc>
        <w:tc>
          <w:tcPr>
            <w:tcW w:w="6284"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99"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84" w:type="dxa"/>
            <w:tcBorders>
              <w:bottom w:val="nil"/>
            </w:tcBorders>
          </w:tcPr>
          <w:p w:rsidR="00962120" w:rsidRPr="00B02932" w:rsidRDefault="00962120" w:rsidP="00962120">
            <w:pPr>
              <w:pStyle w:val="a0"/>
              <w:jc w:val="both"/>
              <w:rPr>
                <w:sz w:val="28"/>
              </w:rPr>
            </w:pPr>
            <w:r>
              <w:rPr>
                <w:sz w:val="28"/>
                <w:lang w:val="ru-RU"/>
              </w:rPr>
              <w:t xml:space="preserve">Обрати пункт меню </w:t>
            </w:r>
            <w:r w:rsidRPr="00CE0ABC">
              <w:rPr>
                <w:sz w:val="28"/>
                <w:lang w:val="ru-RU"/>
              </w:rPr>
              <w:t>“</w:t>
            </w:r>
            <w:r w:rsidRPr="00CE0ABC">
              <w:rPr>
                <w:sz w:val="28"/>
              </w:rPr>
              <w:t>Файл</w:t>
            </w:r>
            <w:r w:rsidRPr="00CE0ABC">
              <w:rPr>
                <w:sz w:val="28"/>
                <w:lang w:val="ru-RU"/>
              </w:rPr>
              <w:t xml:space="preserve"> – </w:t>
            </w:r>
            <w:r w:rsidRPr="00CE0ABC">
              <w:rPr>
                <w:sz w:val="28"/>
              </w:rPr>
              <w:t>Вирішити задачу</w:t>
            </w:r>
            <w:r w:rsidRPr="00CE0ABC">
              <w:rPr>
                <w:sz w:val="28"/>
                <w:lang w:val="en-US"/>
              </w:rPr>
              <w:t> </w:t>
            </w:r>
            <w:r w:rsidRPr="00CE0ABC">
              <w:rPr>
                <w:sz w:val="28"/>
                <w:lang w:val="ru-RU"/>
              </w:rPr>
              <w:t>...”</w:t>
            </w:r>
            <w:r>
              <w:rPr>
                <w:sz w:val="28"/>
                <w:lang w:val="ru-RU"/>
              </w:rPr>
              <w:t xml:space="preserve">. </w:t>
            </w:r>
            <w:r>
              <w:rPr>
                <w:sz w:val="28"/>
              </w:rPr>
              <w:t xml:space="preserve">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w:t>
            </w:r>
          </w:p>
        </w:tc>
      </w:tr>
      <w:tr w:rsidR="00962120" w:rsidRPr="007645F0" w:rsidTr="00962120">
        <w:trPr>
          <w:jc w:val="center"/>
        </w:trPr>
        <w:tc>
          <w:tcPr>
            <w:tcW w:w="2999" w:type="dxa"/>
          </w:tcPr>
          <w:p w:rsidR="00962120" w:rsidRPr="003503C5" w:rsidRDefault="00962120" w:rsidP="00962120">
            <w:pPr>
              <w:pStyle w:val="a0"/>
              <w:jc w:val="both"/>
              <w:rPr>
                <w:sz w:val="28"/>
              </w:rPr>
            </w:pPr>
            <w:r w:rsidRPr="003503C5">
              <w:rPr>
                <w:sz w:val="28"/>
              </w:rPr>
              <w:t>Очікуваний результат:</w:t>
            </w:r>
          </w:p>
        </w:tc>
        <w:tc>
          <w:tcPr>
            <w:tcW w:w="6284" w:type="dxa"/>
          </w:tcPr>
          <w:p w:rsidR="00962120" w:rsidRPr="00BC5BEF" w:rsidRDefault="00962120" w:rsidP="00962120">
            <w:pPr>
              <w:pStyle w:val="a0"/>
              <w:jc w:val="both"/>
              <w:rPr>
                <w:sz w:val="28"/>
                <w:lang w:val="ru-RU"/>
              </w:rPr>
            </w:pPr>
            <w:r>
              <w:rPr>
                <w:sz w:val="28"/>
              </w:rPr>
              <w:t xml:space="preserve">Відкрито вікно математичної обробки інформації. Поля параметрів транспортних засобів заповнені відповідно до даних у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На графічній панелі схематично зображено склад і споживачі відповідно до даних у таблицях </w:t>
            </w:r>
            <w:r w:rsidRPr="00BC5BEF">
              <w:rPr>
                <w:sz w:val="28"/>
                <w:lang w:val="ru-RU"/>
              </w:rPr>
              <w:t>“</w:t>
            </w:r>
            <w:r>
              <w:rPr>
                <w:sz w:val="28"/>
              </w:rPr>
              <w:t>Склади</w:t>
            </w:r>
            <w:r w:rsidRPr="00BC5BEF">
              <w:rPr>
                <w:sz w:val="28"/>
                <w:lang w:val="ru-RU"/>
              </w:rPr>
              <w:t>”</w:t>
            </w:r>
            <w:r>
              <w:rPr>
                <w:sz w:val="28"/>
                <w:lang w:val="ru-RU"/>
              </w:rPr>
              <w:t xml:space="preserve"> </w:t>
            </w:r>
            <w:proofErr w:type="spellStart"/>
            <w:r>
              <w:rPr>
                <w:sz w:val="28"/>
                <w:lang w:val="ru-RU"/>
              </w:rPr>
              <w:t>і</w:t>
            </w:r>
            <w:proofErr w:type="spellEnd"/>
            <w:r>
              <w:rPr>
                <w:sz w:val="28"/>
                <w:lang w:val="ru-RU"/>
              </w:rPr>
              <w:t xml:space="preserve">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Default="00962120" w:rsidP="00962120">
      <w:pPr>
        <w:ind w:firstLine="708"/>
        <w:rPr>
          <w:rFonts w:ascii="Times New Roman" w:hAnsi="Times New Roman" w:cs="Times New Roman"/>
          <w:sz w:val="28"/>
        </w:rPr>
      </w:pPr>
      <w:r>
        <w:rPr>
          <w:rFonts w:ascii="Times New Roman" w:hAnsi="Times New Roman" w:cs="Times New Roman"/>
          <w:sz w:val="28"/>
        </w:rPr>
        <w:lastRenderedPageBreak/>
        <w:t>Продовження табл. 3.6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5E1C69" w:rsidRPr="009F693A" w:rsidTr="005E1C69">
        <w:trPr>
          <w:jc w:val="center"/>
        </w:trPr>
        <w:tc>
          <w:tcPr>
            <w:tcW w:w="2999"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284"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 xml:space="preserve">Перевірка функції </w:t>
            </w:r>
            <w:proofErr w:type="spellStart"/>
            <w:r w:rsidRPr="005E1C69">
              <w:rPr>
                <w:b/>
                <w:sz w:val="28"/>
              </w:rPr>
              <w:t>“Перехід</w:t>
            </w:r>
            <w:proofErr w:type="spellEnd"/>
            <w:r w:rsidRPr="005E1C69">
              <w:rPr>
                <w:b/>
                <w:sz w:val="28"/>
              </w:rPr>
              <w:t xml:space="preserve"> до математичної обробки </w:t>
            </w:r>
            <w:proofErr w:type="spellStart"/>
            <w:r w:rsidRPr="005E1C69">
              <w:rPr>
                <w:b/>
                <w:sz w:val="28"/>
              </w:rPr>
              <w:t>інформації”</w:t>
            </w:r>
            <w:proofErr w:type="spellEnd"/>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284" w:type="dxa"/>
          </w:tcPr>
          <w:p w:rsidR="00962120" w:rsidRPr="00163B53" w:rsidRDefault="00962120" w:rsidP="00962120">
            <w:pPr>
              <w:pStyle w:val="a0"/>
              <w:jc w:val="both"/>
              <w:rPr>
                <w:sz w:val="28"/>
              </w:rPr>
            </w:pPr>
            <w:r>
              <w:rPr>
                <w:sz w:val="28"/>
              </w:rPr>
              <w:t xml:space="preserve">Відкрито вікно математичної обробки інформації. Відповідно до даних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заповнені поля характеристик транспортних засобів. На графічній панелі схематично відображаються склад і споживачі відповідно до даних таблиць </w:t>
            </w:r>
            <w:r w:rsidRPr="00BC5BEF">
              <w:rPr>
                <w:sz w:val="28"/>
                <w:lang w:val="ru-RU"/>
              </w:rPr>
              <w:t>“</w:t>
            </w:r>
            <w:r>
              <w:rPr>
                <w:sz w:val="28"/>
              </w:rPr>
              <w:t>Склади</w:t>
            </w:r>
            <w:r w:rsidRPr="00BC5BEF">
              <w:rPr>
                <w:sz w:val="28"/>
                <w:lang w:val="ru-RU"/>
              </w:rPr>
              <w:t>”</w:t>
            </w:r>
            <w:r>
              <w:rPr>
                <w:sz w:val="28"/>
                <w:lang w:val="ru-RU"/>
              </w:rPr>
              <w:t xml:space="preserve"> </w:t>
            </w:r>
            <w:proofErr w:type="spellStart"/>
            <w:r>
              <w:rPr>
                <w:sz w:val="28"/>
                <w:lang w:val="ru-RU"/>
              </w:rPr>
              <w:t>і</w:t>
            </w:r>
            <w:proofErr w:type="spellEnd"/>
            <w:r>
              <w:rPr>
                <w:sz w:val="28"/>
                <w:lang w:val="ru-RU"/>
              </w:rPr>
              <w:t xml:space="preserve">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7</w:t>
      </w:r>
      <w:r w:rsidRPr="003503C5">
        <w:rPr>
          <w:b w:val="0"/>
          <w:sz w:val="28"/>
          <w:szCs w:val="28"/>
        </w:rPr>
        <w:t xml:space="preserve"> – </w:t>
      </w:r>
      <w:r>
        <w:rPr>
          <w:b w:val="0"/>
          <w:sz w:val="28"/>
          <w:szCs w:val="28"/>
        </w:rPr>
        <w:t>Завантаження раніше експортованих даних у програму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 xml:space="preserve"> Завантаження раніше експортованих даних</w:t>
            </w:r>
            <w:r w:rsidRPr="009F693A">
              <w:rPr>
                <w:b/>
                <w:sz w:val="28"/>
              </w:rPr>
              <w:t xml:space="preserve"> ”</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Файл, що було створено раніше за допомогою функції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DD3E4F" w:rsidRDefault="00962120" w:rsidP="00962120">
            <w:pPr>
              <w:pStyle w:val="a0"/>
              <w:jc w:val="both"/>
              <w:rPr>
                <w:sz w:val="28"/>
              </w:rPr>
            </w:pPr>
            <w:r w:rsidRPr="00000D87">
              <w:rPr>
                <w:sz w:val="28"/>
              </w:rPr>
              <w:t xml:space="preserve">Обрати пункт меню </w:t>
            </w:r>
            <w:proofErr w:type="spellStart"/>
            <w:r w:rsidRPr="00000D87">
              <w:rPr>
                <w:sz w:val="28"/>
              </w:rPr>
              <w:t>“Файл</w:t>
            </w:r>
            <w:proofErr w:type="spellEnd"/>
            <w:r w:rsidRPr="00000D87">
              <w:rPr>
                <w:sz w:val="28"/>
              </w:rPr>
              <w:t xml:space="preserve"> – Завантажити дані …”.</w:t>
            </w:r>
            <w:r>
              <w:rPr>
                <w:sz w:val="28"/>
              </w:rPr>
              <w:t xml:space="preserve"> Обрати файл, що було створено раніше. Натиснути кнопку </w:t>
            </w:r>
            <w:r w:rsidRPr="00DD3E4F">
              <w:rPr>
                <w:sz w:val="28"/>
                <w:lang w:val="ru-RU"/>
              </w:rPr>
              <w:t>“</w:t>
            </w:r>
            <w:r>
              <w:rPr>
                <w:sz w:val="28"/>
              </w:rPr>
              <w:t>Відкрити</w:t>
            </w:r>
            <w:r w:rsidRPr="00DD3E4F">
              <w:rPr>
                <w:sz w:val="28"/>
                <w:lang w:val="ru-RU"/>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sidR="005E1C69">
        <w:rPr>
          <w:b w:val="0"/>
          <w:sz w:val="28"/>
          <w:szCs w:val="28"/>
        </w:rPr>
        <w:t>3</w:t>
      </w:r>
      <w:r w:rsidRPr="003503C5">
        <w:rPr>
          <w:b w:val="0"/>
          <w:sz w:val="28"/>
          <w:szCs w:val="28"/>
        </w:rPr>
        <w:t>.</w:t>
      </w:r>
      <w:r>
        <w:rPr>
          <w:b w:val="0"/>
          <w:sz w:val="28"/>
          <w:szCs w:val="28"/>
        </w:rPr>
        <w:t>8</w:t>
      </w:r>
      <w:r w:rsidRPr="003503C5">
        <w:rPr>
          <w:b w:val="0"/>
          <w:sz w:val="28"/>
          <w:szCs w:val="28"/>
        </w:rPr>
        <w:t xml:space="preserve"> – </w:t>
      </w:r>
      <w:r>
        <w:rPr>
          <w:b w:val="0"/>
          <w:sz w:val="28"/>
          <w:szCs w:val="28"/>
        </w:rPr>
        <w:t>Вирішення задачі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Вирішення</w:t>
            </w:r>
            <w:proofErr w:type="spellEnd"/>
            <w:r>
              <w:rPr>
                <w:b/>
                <w:sz w:val="28"/>
                <w:szCs w:val="28"/>
              </w:rPr>
              <w:t xml:space="preserve"> </w:t>
            </w:r>
            <w:proofErr w:type="spellStart"/>
            <w:r>
              <w:rPr>
                <w:b/>
                <w:sz w:val="28"/>
                <w:szCs w:val="28"/>
              </w:rPr>
              <w:t>задачі</w:t>
            </w:r>
            <w:r w:rsidRPr="009F693A">
              <w:rPr>
                <w:b/>
                <w:sz w:val="28"/>
              </w:rPr>
              <w:t>”</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Завантажені дані з файлу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Натиснути кнопку </w:t>
            </w:r>
            <w:r w:rsidRPr="00CC621E">
              <w:rPr>
                <w:sz w:val="28"/>
                <w:lang w:val="ru-RU"/>
              </w:rPr>
              <w:t>“</w:t>
            </w:r>
            <w:r>
              <w:rPr>
                <w:sz w:val="28"/>
              </w:rPr>
              <w:t>Старт</w:t>
            </w:r>
            <w:r w:rsidRPr="00CC621E">
              <w:rPr>
                <w:sz w:val="28"/>
                <w:lang w:val="ru-RU"/>
              </w:rPr>
              <w:t>”</w:t>
            </w:r>
            <w:r>
              <w:rPr>
                <w:sz w:val="28"/>
              </w:rPr>
              <w:t>. Дочекатися завершення обчислень.</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відображаються маршрути для кожного з транспортних засобів, у стрічці стану відображається кінцевий результат і час обчислень. Аналогічна інформація додана до списку результатів.</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маршрути для кожного з транспортних засобів, у стрічці стану відображається результат і час обчислень, також ця інформація додана до списку результатів.</w:t>
            </w:r>
          </w:p>
        </w:tc>
      </w:tr>
    </w:tbl>
    <w:p w:rsidR="00962120" w:rsidRPr="004A4CE2" w:rsidRDefault="00962120" w:rsidP="00962120">
      <w:pPr>
        <w:pStyle w:val="Caption"/>
        <w:spacing w:before="240" w:after="0"/>
        <w:rPr>
          <w:b w:val="0"/>
          <w:i/>
          <w:sz w:val="28"/>
          <w:szCs w:val="28"/>
          <w:lang w:val="ru-RU"/>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9</w:t>
      </w:r>
      <w:r w:rsidRPr="003503C5">
        <w:rPr>
          <w:b w:val="0"/>
          <w:sz w:val="28"/>
          <w:szCs w:val="28"/>
        </w:rPr>
        <w:t xml:space="preserve"> – </w:t>
      </w:r>
      <w:r>
        <w:rPr>
          <w:b w:val="0"/>
          <w:sz w:val="28"/>
          <w:szCs w:val="28"/>
        </w:rPr>
        <w:t>Перехід до попереднього результату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Перехід</w:t>
            </w:r>
            <w:proofErr w:type="spellEnd"/>
            <w:r>
              <w:rPr>
                <w:b/>
                <w:sz w:val="28"/>
                <w:szCs w:val="28"/>
              </w:rPr>
              <w:t xml:space="preserve"> до попереднього </w:t>
            </w:r>
            <w:proofErr w:type="spellStart"/>
            <w:r>
              <w:rPr>
                <w:b/>
                <w:sz w:val="28"/>
                <w:szCs w:val="28"/>
              </w:rPr>
              <w:t>результату</w:t>
            </w:r>
            <w:r w:rsidRPr="009F693A">
              <w:rPr>
                <w:b/>
                <w:sz w:val="28"/>
              </w:rPr>
              <w:t>”</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Декілька проведених обчислень.</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Обрати раніше отриманий результат із списку результатів.</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5E1C69" w:rsidRDefault="005E1C69">
      <w:pPr>
        <w:rPr>
          <w:rFonts w:ascii="Times New Roman" w:hAnsi="Times New Roman" w:cs="Times New Roman"/>
          <w:sz w:val="28"/>
        </w:rPr>
      </w:pPr>
      <w:r>
        <w:rPr>
          <w:rFonts w:ascii="Times New Roman" w:hAnsi="Times New Roman" w:cs="Times New Roman"/>
          <w:sz w:val="28"/>
        </w:rPr>
        <w:br w:type="page"/>
      </w:r>
    </w:p>
    <w:p w:rsidR="005E1C69" w:rsidRDefault="005E1C69" w:rsidP="005E1C69">
      <w:pPr>
        <w:ind w:firstLine="708"/>
        <w:rPr>
          <w:rFonts w:ascii="Times New Roman" w:hAnsi="Times New Roman" w:cs="Times New Roman"/>
          <w:sz w:val="28"/>
        </w:rPr>
      </w:pPr>
      <w:r>
        <w:rPr>
          <w:rFonts w:ascii="Times New Roman" w:hAnsi="Times New Roman" w:cs="Times New Roman"/>
          <w:sz w:val="28"/>
        </w:rPr>
        <w:lastRenderedPageBreak/>
        <w:t>Продовження табл. 3.9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5E1C69" w:rsidRPr="009F693A" w:rsidTr="005E1C69">
        <w:trPr>
          <w:jc w:val="center"/>
        </w:trPr>
        <w:tc>
          <w:tcPr>
            <w:tcW w:w="3142"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141"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 xml:space="preserve">Перевірка функції </w:t>
            </w:r>
            <w:proofErr w:type="spellStart"/>
            <w:r w:rsidRPr="005E1C69">
              <w:rPr>
                <w:b/>
                <w:sz w:val="28"/>
              </w:rPr>
              <w:t>“Перехід</w:t>
            </w:r>
            <w:proofErr w:type="spellEnd"/>
            <w:r w:rsidRPr="005E1C69">
              <w:rPr>
                <w:b/>
                <w:sz w:val="28"/>
              </w:rPr>
              <w:t xml:space="preserve"> до попереднього </w:t>
            </w:r>
            <w:proofErr w:type="spellStart"/>
            <w:r w:rsidRPr="005E1C69">
              <w:rPr>
                <w:b/>
                <w:sz w:val="28"/>
              </w:rPr>
              <w:t>результату”</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10</w:t>
      </w:r>
      <w:r w:rsidRPr="003503C5">
        <w:rPr>
          <w:b w:val="0"/>
          <w:sz w:val="28"/>
          <w:szCs w:val="28"/>
        </w:rPr>
        <w:t xml:space="preserve"> – </w:t>
      </w:r>
      <w:r>
        <w:rPr>
          <w:b w:val="0"/>
          <w:sz w:val="28"/>
          <w:szCs w:val="28"/>
        </w:rPr>
        <w:t>Генерація звіту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 xml:space="preserve"> Генерація звіту</w:t>
            </w:r>
            <w:r w:rsidRPr="009F693A">
              <w:rPr>
                <w:b/>
                <w:sz w:val="28"/>
              </w:rPr>
              <w:t xml:space="preserve"> ”</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Проведені обчислення, отримано результат.</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Обрати пункт меню </w:t>
            </w:r>
            <w:proofErr w:type="spellStart"/>
            <w:r w:rsidRPr="001F6EB8">
              <w:rPr>
                <w:sz w:val="28"/>
              </w:rPr>
              <w:t>“Звіт</w:t>
            </w:r>
            <w:proofErr w:type="spellEnd"/>
            <w:r w:rsidRPr="001F6EB8">
              <w:rPr>
                <w:sz w:val="28"/>
              </w:rPr>
              <w:t xml:space="preserve"> – Генерувати звіт</w:t>
            </w:r>
            <w:r>
              <w:rPr>
                <w:sz w:val="28"/>
              </w:rPr>
              <w:t> </w:t>
            </w:r>
            <w:r w:rsidRPr="001F6EB8">
              <w:rPr>
                <w:sz w:val="28"/>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Відкрито вікно звіту. Звіт сформовано відповідно до поставленої задачі і отриманого результату.</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Вікно звіту автоматично відкрито. Звіт відповідає поставленій задачі і отриманому результатові.</w:t>
            </w:r>
          </w:p>
        </w:tc>
      </w:tr>
    </w:tbl>
    <w:p w:rsidR="00913D92" w:rsidRDefault="00913D92" w:rsidP="005E1C69">
      <w:pPr>
        <w:pStyle w:val="Heading2"/>
        <w:spacing w:before="480" w:line="360" w:lineRule="auto"/>
        <w:ind w:firstLine="709"/>
        <w:jc w:val="both"/>
        <w:rPr>
          <w:rFonts w:ascii="Times New Roman" w:hAnsi="Times New Roman" w:cs="Times New Roman"/>
          <w:color w:val="auto"/>
          <w:sz w:val="28"/>
        </w:rPr>
      </w:pPr>
      <w:bookmarkStart w:id="78" w:name="_Toc324974377"/>
      <w:bookmarkStart w:id="79" w:name="_Toc325323008"/>
      <w:r>
        <w:rPr>
          <w:rFonts w:ascii="Times New Roman" w:hAnsi="Times New Roman" w:cs="Times New Roman"/>
          <w:color w:val="auto"/>
          <w:sz w:val="28"/>
        </w:rPr>
        <w:t>Висновок до розділу</w:t>
      </w:r>
      <w:bookmarkEnd w:id="78"/>
      <w:bookmarkEnd w:id="79"/>
    </w:p>
    <w:p w:rsidR="004847CD" w:rsidRDefault="004847CD" w:rsidP="004847C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даному розділі наведена детальна інструкція користувача по роботі із розробленим програмним комплексом.</w:t>
      </w:r>
    </w:p>
    <w:p w:rsidR="004847CD" w:rsidRDefault="004847CD" w:rsidP="005E1C6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Pr="000E343F">
        <w:rPr>
          <w:rFonts w:ascii="Times New Roman" w:hAnsi="Times New Roman"/>
          <w:sz w:val="28"/>
          <w:szCs w:val="28"/>
        </w:rPr>
        <w:t>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комплексу задач</w:t>
      </w:r>
      <w:r>
        <w:rPr>
          <w:rFonts w:ascii="Times New Roman" w:hAnsi="Times New Roman"/>
          <w:sz w:val="28"/>
          <w:szCs w:val="28"/>
        </w:rPr>
        <w:t xml:space="preserve"> складання плану перевезень продукції. </w:t>
      </w:r>
    </w:p>
    <w:p w:rsidR="009F099A" w:rsidRDefault="004847CD" w:rsidP="005E1C69">
      <w:pPr>
        <w:spacing w:after="0"/>
        <w:ind w:firstLine="708"/>
        <w:rPr>
          <w:lang w:val="en-US"/>
        </w:rPr>
      </w:pPr>
      <w:r w:rsidRPr="001B2D16">
        <w:rPr>
          <w:rFonts w:ascii="Times New Roman" w:hAnsi="Times New Roman" w:cs="Times New Roman"/>
          <w:sz w:val="28"/>
          <w:szCs w:val="28"/>
        </w:rPr>
        <w:t xml:space="preserve"> </w:t>
      </w:r>
      <w:r w:rsidR="009F099A">
        <w:rPr>
          <w:lang w:val="en-US"/>
        </w:rPr>
        <w:br w:type="page"/>
      </w:r>
    </w:p>
    <w:p w:rsidR="00700BAC" w:rsidRDefault="00700BAC" w:rsidP="00700BAC">
      <w:pPr>
        <w:pStyle w:val="Heading1"/>
        <w:numPr>
          <w:ilvl w:val="0"/>
          <w:numId w:val="13"/>
        </w:numPr>
        <w:spacing w:before="0" w:after="360" w:line="360" w:lineRule="auto"/>
        <w:jc w:val="center"/>
        <w:rPr>
          <w:rFonts w:ascii="Times New Roman" w:hAnsi="Times New Roman" w:cs="Times New Roman"/>
          <w:color w:val="auto"/>
        </w:rPr>
      </w:pPr>
      <w:bookmarkStart w:id="80" w:name="_Toc324974378"/>
      <w:bookmarkStart w:id="81" w:name="_Toc325323009"/>
      <w:r>
        <w:rPr>
          <w:rFonts w:ascii="Times New Roman" w:hAnsi="Times New Roman" w:cs="Times New Roman"/>
          <w:color w:val="auto"/>
          <w:lang w:val="ru-RU"/>
        </w:rPr>
        <w:lastRenderedPageBreak/>
        <w:t xml:space="preserve">РОЗДІЛ З </w:t>
      </w:r>
      <w:r w:rsidRPr="00280215">
        <w:rPr>
          <w:rFonts w:ascii="Times New Roman" w:hAnsi="Times New Roman" w:cs="Times New Roman"/>
          <w:color w:val="auto"/>
        </w:rPr>
        <w:t>ОХОРОН</w:t>
      </w:r>
      <w:r>
        <w:rPr>
          <w:rFonts w:ascii="Times New Roman" w:hAnsi="Times New Roman" w:cs="Times New Roman"/>
          <w:color w:val="auto"/>
        </w:rPr>
        <w:t>И</w:t>
      </w:r>
      <w:r w:rsidRPr="00280215">
        <w:rPr>
          <w:rFonts w:ascii="Times New Roman" w:hAnsi="Times New Roman" w:cs="Times New Roman"/>
          <w:color w:val="auto"/>
        </w:rPr>
        <w:t xml:space="preserve"> ПРАЦІ</w:t>
      </w:r>
      <w:bookmarkEnd w:id="80"/>
      <w:bookmarkEnd w:id="81"/>
    </w:p>
    <w:p w:rsidR="00700BAC" w:rsidRPr="0085538C" w:rsidRDefault="00700BAC" w:rsidP="00700BAC">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004E7138">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700BAC" w:rsidRPr="004E7138" w:rsidRDefault="00700BAC" w:rsidP="00700BAC">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Згідно </w:t>
      </w:r>
      <w:r w:rsidR="004E7138">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стосовно </w:t>
      </w:r>
      <w:r w:rsidRPr="0085538C">
        <w:rPr>
          <w:rFonts w:ascii="Times New Roman" w:hAnsi="Times New Roman" w:cs="Times New Roman"/>
          <w:sz w:val="28"/>
        </w:rPr>
        <w:t xml:space="preserve">освітлення, оптимальних </w:t>
      </w:r>
      <w:r>
        <w:rPr>
          <w:rFonts w:ascii="Times New Roman" w:hAnsi="Times New Roman" w:cs="Times New Roman"/>
          <w:sz w:val="28"/>
        </w:rPr>
        <w:t xml:space="preserve">умов мікроклімату, </w:t>
      </w:r>
      <w:r w:rsidRPr="0085538C">
        <w:rPr>
          <w:rFonts w:ascii="Times New Roman" w:hAnsi="Times New Roman" w:cs="Times New Roman"/>
          <w:sz w:val="28"/>
        </w:rPr>
        <w:t xml:space="preserve">ергономічних </w:t>
      </w:r>
      <w:r>
        <w:rPr>
          <w:rFonts w:ascii="Times New Roman" w:hAnsi="Times New Roman" w:cs="Times New Roman"/>
          <w:sz w:val="28"/>
        </w:rPr>
        <w:t>характеристик</w:t>
      </w:r>
      <w:r w:rsidRPr="0085538C">
        <w:rPr>
          <w:rFonts w:ascii="Times New Roman" w:hAnsi="Times New Roman" w:cs="Times New Roman"/>
          <w:sz w:val="28"/>
        </w:rPr>
        <w:t xml:space="preserve"> основних </w:t>
      </w:r>
      <w:r>
        <w:rPr>
          <w:rFonts w:ascii="Times New Roman" w:hAnsi="Times New Roman" w:cs="Times New Roman"/>
          <w:sz w:val="28"/>
        </w:rPr>
        <w:t xml:space="preserve">елементів </w:t>
      </w:r>
      <w:r w:rsidRPr="0085538C">
        <w:rPr>
          <w:rFonts w:ascii="Times New Roman" w:hAnsi="Times New Roman" w:cs="Times New Roman"/>
          <w:sz w:val="28"/>
        </w:rPr>
        <w:t>робочого місц</w:t>
      </w:r>
      <w:r>
        <w:rPr>
          <w:rFonts w:ascii="Times New Roman" w:hAnsi="Times New Roman" w:cs="Times New Roman"/>
          <w:sz w:val="28"/>
        </w:rPr>
        <w:t>я, рівнів шуму, вібрації,</w:t>
      </w:r>
      <w:r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4E7138">
        <w:rPr>
          <w:rFonts w:ascii="Times New Roman" w:hAnsi="Times New Roman" w:cs="Times New Roman"/>
          <w:sz w:val="28"/>
          <w:lang w:val="en-US"/>
        </w:rPr>
        <w:t>[5]</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4E7138">
        <w:rPr>
          <w:rFonts w:ascii="Times New Roman" w:hAnsi="Times New Roman" w:cs="Times New Roman"/>
          <w:sz w:val="28"/>
          <w:lang w:val="en-US"/>
        </w:rPr>
        <w:t>[6]</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Pr>
          <w:rFonts w:ascii="Times New Roman" w:hAnsi="Times New Roman" w:cs="Times New Roman"/>
          <w:sz w:val="28"/>
          <w:lang w:val="en-US"/>
        </w:rPr>
        <w:t xml:space="preserve"> у</w:t>
      </w:r>
      <w:r>
        <w:rPr>
          <w:rFonts w:ascii="Times New Roman" w:hAnsi="Times New Roman" w:cs="Times New Roman"/>
          <w:sz w:val="28"/>
        </w:rPr>
        <w:t xml:space="preserve"> </w:t>
      </w:r>
      <w:r w:rsidR="004E7138">
        <w:rPr>
          <w:rFonts w:ascii="Times New Roman" w:hAnsi="Times New Roman" w:cs="Times New Roman"/>
          <w:sz w:val="28"/>
          <w:lang w:val="en-US"/>
        </w:rPr>
        <w:t>[7]</w:t>
      </w:r>
      <w:r>
        <w:rPr>
          <w:rFonts w:ascii="Times New Roman" w:hAnsi="Times New Roman" w:cs="Times New Roman"/>
          <w:sz w:val="28"/>
        </w:rPr>
        <w:t xml:space="preserve">, </w:t>
      </w:r>
      <w:r w:rsidR="004E7138">
        <w:rPr>
          <w:rFonts w:ascii="Times New Roman" w:hAnsi="Times New Roman" w:cs="Times New Roman"/>
          <w:sz w:val="28"/>
          <w:lang w:val="en-US"/>
        </w:rPr>
        <w:t xml:space="preserve">[8] </w:t>
      </w:r>
      <w:r w:rsidR="004E7138" w:rsidRPr="004E7138">
        <w:rPr>
          <w:rFonts w:ascii="Times New Roman" w:hAnsi="Times New Roman" w:cs="Times New Roman"/>
          <w:sz w:val="28"/>
        </w:rPr>
        <w:t xml:space="preserve">та </w:t>
      </w:r>
      <w:r w:rsidR="004E7138">
        <w:rPr>
          <w:rFonts w:ascii="Times New Roman" w:hAnsi="Times New Roman" w:cs="Times New Roman"/>
          <w:sz w:val="28"/>
          <w:lang w:val="en-US"/>
        </w:rPr>
        <w:t>[9].</w:t>
      </w:r>
    </w:p>
    <w:p w:rsidR="00700BAC" w:rsidRPr="0085538C" w:rsidRDefault="00700BAC" w:rsidP="00700BAC">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2" w:name="_Toc324974379"/>
      <w:bookmarkStart w:id="83" w:name="_Toc325323010"/>
      <w:r>
        <w:rPr>
          <w:rFonts w:ascii="Times New Roman" w:hAnsi="Times New Roman" w:cs="Times New Roman"/>
          <w:color w:val="auto"/>
          <w:sz w:val="28"/>
        </w:rPr>
        <w:t>Загальні вимоги до виробничих приміщень</w:t>
      </w:r>
      <w:bookmarkEnd w:id="82"/>
      <w:bookmarkEnd w:id="83"/>
    </w:p>
    <w:p w:rsidR="00700BAC" w:rsidRDefault="004E7138" w:rsidP="00700BAC">
      <w:pPr>
        <w:spacing w:after="0" w:line="360" w:lineRule="auto"/>
        <w:ind w:firstLine="709"/>
        <w:jc w:val="both"/>
        <w:rPr>
          <w:rFonts w:ascii="Times New Roman" w:hAnsi="Times New Roman" w:cs="Times New Roman"/>
          <w:sz w:val="28"/>
        </w:rPr>
      </w:pPr>
      <w:r w:rsidRPr="004E7138">
        <w:rPr>
          <w:rFonts w:ascii="Times New Roman" w:hAnsi="Times New Roman" w:cs="Times New Roman"/>
          <w:bCs/>
          <w:sz w:val="28"/>
          <w:szCs w:val="28"/>
        </w:rPr>
        <w:t>Документ</w:t>
      </w:r>
      <w:r>
        <w:rPr>
          <w:rFonts w:ascii="Times New Roman" w:hAnsi="Times New Roman" w:cs="Times New Roman"/>
          <w:bCs/>
          <w:sz w:val="28"/>
          <w:szCs w:val="28"/>
          <w:lang w:val="en-US"/>
        </w:rPr>
        <w:t xml:space="preserve"> [5]</w:t>
      </w:r>
      <w:r w:rsidR="00700BAC" w:rsidRPr="00AC4AE1">
        <w:rPr>
          <w:rFonts w:ascii="Times New Roman" w:hAnsi="Times New Roman" w:cs="Times New Roman"/>
          <w:b/>
          <w:bCs/>
          <w:sz w:val="32"/>
        </w:rPr>
        <w:t xml:space="preserve"> </w:t>
      </w:r>
      <w:r w:rsidR="00700BAC">
        <w:rPr>
          <w:rFonts w:ascii="Times New Roman" w:hAnsi="Times New Roman" w:cs="Times New Roman"/>
          <w:sz w:val="28"/>
        </w:rPr>
        <w:t>встановлює наступні вимоги до приміщень з ВДТ ЕОМ та ПЕОМ:</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площа на одного робочого місця оператора має бути не менше 6 м</w:t>
      </w:r>
      <w:r>
        <w:rPr>
          <w:rFonts w:ascii="Times New Roman" w:hAnsi="Times New Roman" w:cs="Times New Roman"/>
          <w:sz w:val="28"/>
          <w:vertAlign w:val="superscript"/>
        </w:rPr>
        <w:t>2</w:t>
      </w:r>
      <w:r>
        <w:rPr>
          <w:rFonts w:ascii="Times New Roman" w:hAnsi="Times New Roman" w:cs="Times New Roman"/>
          <w:sz w:val="28"/>
        </w:rPr>
        <w:t>, а площа – не менше 20 м</w:t>
      </w:r>
      <w:r>
        <w:rPr>
          <w:rFonts w:ascii="Times New Roman" w:hAnsi="Times New Roman" w:cs="Times New Roman"/>
          <w:sz w:val="28"/>
          <w:vertAlign w:val="superscript"/>
        </w:rPr>
        <w:t>3</w:t>
      </w:r>
      <w:r>
        <w:rPr>
          <w:rFonts w:ascii="Times New Roman" w:hAnsi="Times New Roman" w:cs="Times New Roman"/>
          <w:sz w:val="28"/>
        </w:rPr>
        <w:t>;</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приміщення має бути оснащене аптечками першої медичної допомоги;</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lastRenderedPageBreak/>
        <w:t>для внутрішнього оздоблення приміщень слід використовувати матеріали із коефіцієнтом відбиття для стелі 70-80%, для стін – 50</w:t>
      </w:r>
      <w:r>
        <w:rPr>
          <w:rFonts w:ascii="Times New Roman" w:hAnsi="Times New Roman" w:cs="Times New Roman"/>
          <w:sz w:val="28"/>
        </w:rPr>
        <w:noBreakHyphen/>
        <w:t>60%, підлоги – 30-50%;</w:t>
      </w:r>
    </w:p>
    <w:p w:rsidR="00700BAC" w:rsidRDefault="00700BAC" w:rsidP="00700BAC">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700BAC" w:rsidRPr="00D92B0F" w:rsidRDefault="00700BAC" w:rsidP="00700BAC">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00A54197" w:rsidRPr="004E7138">
        <w:rPr>
          <w:rFonts w:ascii="Times New Roman" w:hAnsi="Times New Roman" w:cs="Times New Roman"/>
          <w:sz w:val="28"/>
        </w:rPr>
        <w:t>4</w:t>
      </w:r>
      <w:r w:rsidRPr="004E7138">
        <w:rPr>
          <w:rFonts w:ascii="Times New Roman" w:hAnsi="Times New Roman" w:cs="Times New Roman"/>
          <w:sz w:val="28"/>
        </w:rPr>
        <w:t>.</w:t>
      </w:r>
      <w:r w:rsidRPr="00A54197">
        <w:rPr>
          <w:rFonts w:ascii="Times New Roman" w:hAnsi="Times New Roman" w:cs="Times New Roman"/>
          <w:sz w:val="28"/>
        </w:rPr>
        <w:t>1</w:t>
      </w:r>
      <w:r>
        <w:rPr>
          <w:rFonts w:ascii="Times New Roman" w:hAnsi="Times New Roman" w:cs="Times New Roman"/>
          <w:sz w:val="28"/>
        </w:rPr>
        <w:t xml:space="preserve"> зображений план приміщення, що розглядається.</w:t>
      </w:r>
    </w:p>
    <w:p w:rsidR="00700BAC" w:rsidRDefault="00700BAC" w:rsidP="00700BAC">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700BAC" w:rsidRDefault="00700BAC" w:rsidP="00700BAC">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A54197" w:rsidRPr="004E7138">
        <w:rPr>
          <w:rFonts w:ascii="Times New Roman" w:hAnsi="Times New Roman" w:cs="Times New Roman"/>
          <w:sz w:val="28"/>
        </w:rPr>
        <w:t>4</w:t>
      </w:r>
      <w:r w:rsidRPr="004E7138">
        <w:rPr>
          <w:rFonts w:ascii="Times New Roman" w:hAnsi="Times New Roman" w:cs="Times New Roman"/>
          <w:sz w:val="28"/>
        </w:rPr>
        <w:t>.1</w:t>
      </w:r>
      <w:r>
        <w:rPr>
          <w:rFonts w:ascii="Times New Roman" w:hAnsi="Times New Roman" w:cs="Times New Roman"/>
          <w:sz w:val="28"/>
        </w:rPr>
        <w:t xml:space="preserve"> – План приміщення дипломного проектування</w:t>
      </w:r>
    </w:p>
    <w:p w:rsidR="00700BAC" w:rsidRPr="000559C9" w:rsidRDefault="00700BAC" w:rsidP="00700BAC">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Pr="00735921">
        <w:rPr>
          <w:rFonts w:ascii="Times New Roman" w:hAnsi="Times New Roman" w:cs="Times New Roman"/>
          <w:sz w:val="28"/>
        </w:rPr>
        <w:t xml:space="preserve"> 27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w:t>
      </w:r>
      <w:r>
        <w:rPr>
          <w:rFonts w:ascii="Times New Roman" w:hAnsi="Times New Roman" w:cs="Times New Roman"/>
          <w:sz w:val="28"/>
        </w:rPr>
        <w:t>висота – 3,</w:t>
      </w:r>
      <w:r w:rsidRPr="00735921">
        <w:rPr>
          <w:rFonts w:ascii="Times New Roman" w:hAnsi="Times New Roman" w:cs="Times New Roman"/>
          <w:sz w:val="28"/>
        </w:rPr>
        <w:t>5 м,</w:t>
      </w:r>
      <w:r>
        <w:rPr>
          <w:rFonts w:ascii="Times New Roman" w:hAnsi="Times New Roman" w:cs="Times New Roman"/>
          <w:sz w:val="28"/>
        </w:rPr>
        <w:t xml:space="preserve"> </w:t>
      </w:r>
      <w:r w:rsidRPr="00735921">
        <w:rPr>
          <w:rFonts w:ascii="Times New Roman" w:hAnsi="Times New Roman" w:cs="Times New Roman"/>
          <w:sz w:val="28"/>
        </w:rPr>
        <w:t>об’єм – 94,5 м</w:t>
      </w:r>
      <w:r w:rsidRPr="00735921">
        <w:rPr>
          <w:rFonts w:ascii="Times New Roman" w:hAnsi="Times New Roman" w:cs="Times New Roman"/>
          <w:sz w:val="28"/>
          <w:vertAlign w:val="superscript"/>
        </w:rPr>
        <w:t>3</w:t>
      </w:r>
      <w:r w:rsidRPr="00735921">
        <w:rPr>
          <w:rFonts w:ascii="Times New Roman" w:hAnsi="Times New Roman" w:cs="Times New Roman"/>
          <w:sz w:val="28"/>
        </w:rPr>
        <w:t>. На одного робітника припадає 13,5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площі, 47,25 </w:t>
      </w:r>
      <w:r w:rsidRPr="00EF50FB">
        <w:rPr>
          <w:rFonts w:ascii="Times New Roman" w:hAnsi="Times New Roman" w:cs="Times New Roman"/>
          <w:sz w:val="28"/>
        </w:rPr>
        <w:t>м</w:t>
      </w:r>
      <w:r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приміщення.</w:t>
      </w:r>
      <w:r w:rsidRPr="00735921">
        <w:rPr>
          <w:rFonts w:ascii="Times New Roman" w:hAnsi="Times New Roman" w:cs="Times New Roman"/>
          <w:sz w:val="28"/>
        </w:rPr>
        <w:t xml:space="preserve"> Стеля має білий колір і коефіцієнт відбиття світла</w:t>
      </w:r>
      <w:r>
        <w:rPr>
          <w:rFonts w:ascii="Times New Roman" w:hAnsi="Times New Roman" w:cs="Times New Roman"/>
          <w:sz w:val="28"/>
        </w:rPr>
        <w:t xml:space="preserve"> 70%, стіни пофар</w:t>
      </w:r>
      <w:r w:rsidRPr="00735921">
        <w:rPr>
          <w:rFonts w:ascii="Times New Roman" w:hAnsi="Times New Roman" w:cs="Times New Roman"/>
          <w:sz w:val="28"/>
        </w:rPr>
        <w:t>б</w:t>
      </w:r>
      <w:r>
        <w:rPr>
          <w:rFonts w:ascii="Times New Roman" w:hAnsi="Times New Roman" w:cs="Times New Roman"/>
          <w:sz w:val="28"/>
        </w:rPr>
        <w:t>о</w:t>
      </w:r>
      <w:r w:rsidRPr="00735921">
        <w:rPr>
          <w:rFonts w:ascii="Times New Roman" w:hAnsi="Times New Roman" w:cs="Times New Roman"/>
          <w:sz w:val="28"/>
        </w:rPr>
        <w:t>вані у світло-зелений колір і мають коефіцієнт відбиття 50%, на підлозі постелений світлий дубовий паркет, коефіцієнт відбиття якого 30%</w:t>
      </w:r>
      <w:r>
        <w:rPr>
          <w:rFonts w:ascii="Times New Roman" w:hAnsi="Times New Roman" w:cs="Times New Roman"/>
          <w:sz w:val="28"/>
        </w:rPr>
        <w:t>.</w:t>
      </w:r>
      <w:r>
        <w:rPr>
          <w:rFonts w:ascii="Times New Roman" w:hAnsi="Times New Roman" w:cs="Times New Roman"/>
          <w:sz w:val="28"/>
          <w:lang w:val="en-US"/>
        </w:rPr>
        <w:t xml:space="preserve"> </w:t>
      </w:r>
      <w:r>
        <w:rPr>
          <w:rFonts w:ascii="Times New Roman" w:hAnsi="Times New Roman" w:cs="Times New Roman"/>
          <w:sz w:val="28"/>
        </w:rPr>
        <w:t>І</w:t>
      </w:r>
      <w:r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Pr>
          <w:rFonts w:ascii="Times New Roman" w:hAnsi="Times New Roman" w:cs="Times New Roman"/>
          <w:sz w:val="28"/>
        </w:rPr>
        <w:t>,</w:t>
      </w:r>
      <w:r w:rsidRPr="000559C9">
        <w:rPr>
          <w:rFonts w:ascii="Times New Roman" w:hAnsi="Times New Roman" w:cs="Times New Roman"/>
          <w:sz w:val="28"/>
        </w:rPr>
        <w:t xml:space="preserve"> що має </w:t>
      </w:r>
      <w:r w:rsidRPr="000559C9">
        <w:rPr>
          <w:rFonts w:ascii="Times New Roman" w:hAnsi="Times New Roman" w:cs="Times New Roman"/>
          <w:sz w:val="28"/>
        </w:rPr>
        <w:lastRenderedPageBreak/>
        <w:t>неабияку роль, оскільки робота з ЕОМ пов’язана із сильним психічно-емоційним напруженням.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4" w:name="_Toc324974380"/>
      <w:bookmarkStart w:id="85" w:name="_Toc325323011"/>
      <w:r w:rsidRPr="00582B1B">
        <w:rPr>
          <w:rFonts w:ascii="Times New Roman" w:hAnsi="Times New Roman" w:cs="Times New Roman"/>
          <w:color w:val="auto"/>
          <w:sz w:val="28"/>
        </w:rPr>
        <w:t>Характеристика робочого місця</w:t>
      </w:r>
      <w:bookmarkEnd w:id="84"/>
      <w:bookmarkEnd w:id="85"/>
    </w:p>
    <w:p w:rsidR="00700BAC" w:rsidRDefault="00700BAC" w:rsidP="00700BAC">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4E7138">
        <w:rPr>
          <w:rFonts w:ascii="Times New Roman" w:hAnsi="Times New Roman" w:cs="Times New Roman"/>
          <w:bCs/>
          <w:sz w:val="28"/>
          <w:szCs w:val="28"/>
          <w:lang w:val="ru-RU"/>
        </w:rPr>
        <w:t>[</w:t>
      </w:r>
      <w:r w:rsidR="004E7138">
        <w:rPr>
          <w:rFonts w:ascii="Times New Roman" w:hAnsi="Times New Roman" w:cs="Times New Roman"/>
          <w:bCs/>
          <w:sz w:val="28"/>
          <w:szCs w:val="28"/>
          <w:lang w:val="en-US"/>
        </w:rPr>
        <w:t>5</w:t>
      </w:r>
      <w:r w:rsidR="004E7138">
        <w:rPr>
          <w:rFonts w:ascii="Times New Roman" w:hAnsi="Times New Roman" w:cs="Times New Roman"/>
          <w:bCs/>
          <w:sz w:val="28"/>
          <w:szCs w:val="28"/>
          <w:lang w:val="ru-RU"/>
        </w:rPr>
        <w:t>]</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Pr>
          <w:rFonts w:ascii="Times New Roman" w:hAnsi="Times New Roman" w:cs="Times New Roman"/>
          <w:bCs/>
          <w:sz w:val="28"/>
          <w:szCs w:val="28"/>
        </w:rPr>
        <w:t>розташовані відносно світлових прорізів так, що природне світло падає зліва.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Поверхня робочого столу має довжину 0,9 м і ширину 1,4 м. Висота столу – 70 см. Робочий стіл має простір для ніг завширшки і заввишки 65 см, завглибшки 70 см. Під столом розміщується підставка для ніг, що має рифлену поверхню.</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стільцем регульованими за висотою та кутом нахилу спинку. Висота спинки становить 31 см. Поверхня сидіння і спинки стільця напівм’яка з нековзним синтетичним покриттям, що легко чиститься і не електризується. Ширина та глибина сидіння стільця становить 50 см. </w:t>
      </w:r>
      <w:r w:rsidRPr="00AA7D5B">
        <w:rPr>
          <w:rFonts w:ascii="Times New Roman" w:hAnsi="Times New Roman" w:cs="Times New Roman"/>
          <w:bCs/>
          <w:sz w:val="28"/>
          <w:szCs w:val="28"/>
        </w:rPr>
        <w:t xml:space="preserve">Для зниження статичного напруження м’язів верхніх кінцівок </w:t>
      </w:r>
      <w:r>
        <w:rPr>
          <w:rFonts w:ascii="Times New Roman" w:hAnsi="Times New Roman" w:cs="Times New Roman"/>
          <w:bCs/>
          <w:sz w:val="28"/>
          <w:szCs w:val="28"/>
        </w:rPr>
        <w:t>стілець обладнаний стаціонарними підлокітниками.</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променевозап’ястного суглобу робоче місце обладнане ергономічними маніпуляторами типу «мишка».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700BAC" w:rsidRPr="00EF50FB" w:rsidRDefault="00700BAC" w:rsidP="00700BAC">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Усі вищеописані характеристики робочого місця відповідають гігієнічним нормам до організації та обладнання робочих місць з ВДТ ЕОМ та ПЕОМ описаним у </w:t>
      </w:r>
      <w:r w:rsidR="004E7138">
        <w:rPr>
          <w:rFonts w:ascii="Times New Roman" w:hAnsi="Times New Roman" w:cs="Times New Roman"/>
          <w:bCs/>
          <w:sz w:val="28"/>
          <w:szCs w:val="28"/>
          <w:lang w:val="en-US"/>
        </w:rPr>
        <w:t>[5]</w:t>
      </w:r>
      <w:r>
        <w:rPr>
          <w:rFonts w:ascii="Times New Roman" w:hAnsi="Times New Roman" w:cs="Times New Roman"/>
          <w:bCs/>
          <w:sz w:val="28"/>
          <w:szCs w:val="28"/>
        </w:rPr>
        <w:t>.</w:t>
      </w:r>
    </w:p>
    <w:p w:rsidR="00700BAC" w:rsidRPr="00582B1B"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6" w:name="_Toc324974381"/>
      <w:bookmarkStart w:id="87" w:name="_Toc325323012"/>
      <w:r w:rsidRPr="00582B1B">
        <w:rPr>
          <w:rFonts w:ascii="Times New Roman" w:hAnsi="Times New Roman" w:cs="Times New Roman"/>
          <w:color w:val="auto"/>
          <w:sz w:val="28"/>
        </w:rPr>
        <w:t>Мікроклімат</w:t>
      </w:r>
      <w:bookmarkEnd w:id="86"/>
      <w:bookmarkEnd w:id="87"/>
    </w:p>
    <w:p w:rsidR="00700BAC" w:rsidRPr="005C3A32"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004E7138">
        <w:rPr>
          <w:rFonts w:ascii="Times New Roman" w:hAnsi="Times New Roman" w:cs="Times New Roman"/>
          <w:sz w:val="28"/>
          <w:lang w:val="en-US"/>
        </w:rPr>
        <w:t>[10]</w:t>
      </w:r>
      <w:r>
        <w:rPr>
          <w:rFonts w:ascii="Times New Roman" w:hAnsi="Times New Roman" w:cs="Times New Roman"/>
          <w:sz w:val="28"/>
        </w:rPr>
        <w:t xml:space="preserve"> робота оператора ПК відноситься до категорії «Легка </w:t>
      </w:r>
      <w:proofErr w:type="spellStart"/>
      <w:r>
        <w:rPr>
          <w:rFonts w:ascii="Times New Roman" w:hAnsi="Times New Roman" w:cs="Times New Roman"/>
          <w:sz w:val="28"/>
        </w:rPr>
        <w:t>Іа</w:t>
      </w:r>
      <w:proofErr w:type="spellEnd"/>
      <w:r>
        <w:rPr>
          <w:rFonts w:ascii="Times New Roman" w:hAnsi="Times New Roman" w:cs="Times New Roman"/>
          <w:sz w:val="28"/>
        </w:rPr>
        <w:t xml:space="preserve">» (робота, що виконується сидячи і не потребує фізичного напруження). </w:t>
      </w:r>
      <w:r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4E7138">
        <w:rPr>
          <w:rFonts w:ascii="Times New Roman" w:hAnsi="Times New Roman" w:cs="Times New Roman"/>
          <w:sz w:val="28"/>
          <w:lang w:val="en-US"/>
        </w:rPr>
        <w:t>[10]</w:t>
      </w:r>
      <w:r w:rsidRPr="005C3A32">
        <w:rPr>
          <w:rFonts w:ascii="Times New Roman" w:hAnsi="Times New Roman" w:cs="Times New Roman"/>
          <w:sz w:val="28"/>
        </w:rPr>
        <w:t>, наведені у таблиці 5.1</w:t>
      </w:r>
      <w:r>
        <w:rPr>
          <w:rFonts w:ascii="Times New Roman" w:hAnsi="Times New Roman" w:cs="Times New Roman"/>
          <w:sz w:val="28"/>
        </w:rPr>
        <w:t>.</w:t>
      </w:r>
    </w:p>
    <w:p w:rsidR="00700BAC" w:rsidRPr="005C3A32" w:rsidRDefault="00700BAC" w:rsidP="00700BAC">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700BAC" w:rsidRDefault="00700BAC" w:rsidP="00700BAC">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У заданому приміщенні система підтримки температури у межах норми (табл. 5.1), складається із:</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кондиціонера, що забезпечує оптимальну температуру у теплий період.</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 та має функцію іонізації повітря (оптимальними параметрами є: кількість позитивно-заряджених іонів – 1500-3000 іонів у см</w:t>
      </w:r>
      <w:r>
        <w:rPr>
          <w:rFonts w:ascii="Times New Roman" w:hAnsi="Times New Roman" w:cs="Times New Roman"/>
          <w:sz w:val="28"/>
          <w:vertAlign w:val="superscript"/>
        </w:rPr>
        <w:t>3</w:t>
      </w:r>
      <w:r>
        <w:rPr>
          <w:rFonts w:ascii="Times New Roman" w:hAnsi="Times New Roman" w:cs="Times New Roman"/>
          <w:sz w:val="28"/>
        </w:rPr>
        <w:t xml:space="preserve"> повітря, негативно-заряджених – 3000</w:t>
      </w:r>
      <w:r>
        <w:rPr>
          <w:rFonts w:ascii="Times New Roman" w:hAnsi="Times New Roman" w:cs="Times New Roman"/>
          <w:sz w:val="28"/>
        </w:rPr>
        <w:noBreakHyphen/>
        <w:t xml:space="preserve">5000 іонів). Усе це дозволяє встановлювати такий режим роботи </w:t>
      </w:r>
      <w:r>
        <w:rPr>
          <w:rFonts w:ascii="Times New Roman" w:hAnsi="Times New Roman" w:cs="Times New Roman"/>
          <w:sz w:val="28"/>
        </w:rPr>
        <w:lastRenderedPageBreak/>
        <w:t>кондиціонера, за якої параметри мікроклімату у приміщенні будуть відповідати нормам (табл. 5.1).</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8" w:name="_Toc324974382"/>
      <w:bookmarkStart w:id="89" w:name="_Toc325323013"/>
      <w:r>
        <w:rPr>
          <w:rFonts w:ascii="Times New Roman" w:hAnsi="Times New Roman" w:cs="Times New Roman"/>
          <w:color w:val="auto"/>
          <w:sz w:val="28"/>
        </w:rPr>
        <w:t>Характеристика випромінювання</w:t>
      </w:r>
      <w:bookmarkEnd w:id="88"/>
      <w:bookmarkEnd w:id="89"/>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Єдиним джерелом ультрафіолетового випромінювання у приміщенні є люмінесцентні лампи, вони містять незначну УФ-складову із ртутного спектра, що цілком задовольняє нормам.</w:t>
      </w:r>
    </w:p>
    <w:p w:rsidR="00700BAC" w:rsidRPr="00582B1B"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є кондиціонер, системні блоки та монітори. На сьогодні усі технічні засоби мають інтенсивність випромінювання в десятки разів менші за нормативно встановлені. Так,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що цілком задовольняє вимогам</w:t>
      </w:r>
      <w:r w:rsidR="004E7138">
        <w:rPr>
          <w:rFonts w:ascii="Times New Roman" w:hAnsi="Times New Roman" w:cs="Times New Roman"/>
          <w:bCs/>
          <w:sz w:val="28"/>
          <w:szCs w:val="28"/>
          <w:lang w:val="en-US"/>
        </w:rPr>
        <w:t xml:space="preserve"> [5]</w:t>
      </w:r>
      <w:r w:rsidRPr="00582B1B">
        <w:rPr>
          <w:rFonts w:ascii="Times New Roman" w:hAnsi="Times New Roman" w:cs="Times New Roman"/>
          <w:sz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0" w:name="_Toc324974383"/>
      <w:bookmarkStart w:id="91" w:name="_Toc325323014"/>
      <w:r>
        <w:rPr>
          <w:rFonts w:ascii="Times New Roman" w:hAnsi="Times New Roman" w:cs="Times New Roman"/>
          <w:color w:val="auto"/>
          <w:sz w:val="28"/>
        </w:rPr>
        <w:t>Освітлення</w:t>
      </w:r>
      <w:bookmarkEnd w:id="90"/>
      <w:bookmarkEnd w:id="91"/>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r w:rsidR="004E7138">
        <w:rPr>
          <w:rFonts w:ascii="Times New Roman" w:hAnsi="Times New Roman" w:cs="Times New Roman"/>
          <w:bCs/>
          <w:sz w:val="28"/>
          <w:szCs w:val="28"/>
          <w:lang w:val="en-US"/>
        </w:rPr>
        <w:t>[5]</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p>
    <w:p w:rsidR="00700BAC" w:rsidRPr="00243485" w:rsidRDefault="00700BAC" w:rsidP="00700BAC">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8 люмінесцентних ламп типу ЛБ 40 (світловий потік – 3000 лм), що розміщується по 4 шт. у 2-ох світильниках. Використані світильники загального освітлення </w:t>
      </w:r>
      <w:r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ґратами. Така система штучного освітлення забезпечує освітленість робочого місця у 440 лк, що відповідає нормам оскільки згідно </w:t>
      </w:r>
      <w:r w:rsidR="004E7138">
        <w:rPr>
          <w:rFonts w:ascii="Times New Roman" w:hAnsi="Times New Roman" w:cs="Times New Roman"/>
          <w:bCs/>
          <w:sz w:val="28"/>
          <w:szCs w:val="28"/>
          <w:lang w:val="en-US"/>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2" w:name="_Toc324974384"/>
      <w:bookmarkStart w:id="93" w:name="_Toc325323015"/>
      <w:r>
        <w:rPr>
          <w:rFonts w:ascii="Times New Roman" w:hAnsi="Times New Roman" w:cs="Times New Roman"/>
          <w:color w:val="auto"/>
          <w:sz w:val="28"/>
        </w:rPr>
        <w:t>Виробничий шум</w:t>
      </w:r>
      <w:bookmarkEnd w:id="92"/>
      <w:bookmarkEnd w:id="93"/>
    </w:p>
    <w:p w:rsidR="00700BAC" w:rsidRPr="00EA5343" w:rsidRDefault="00700BAC" w:rsidP="00700BAC">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 та комп’ютер</w:t>
      </w:r>
      <w:r>
        <w:rPr>
          <w:rFonts w:ascii="Times New Roman" w:hAnsi="Times New Roman" w:cs="Times New Roman"/>
          <w:sz w:val="28"/>
        </w:rPr>
        <w:t>и</w:t>
      </w:r>
      <w:r w:rsidRPr="00EA5343">
        <w:rPr>
          <w:rFonts w:ascii="Times New Roman" w:hAnsi="Times New Roman" w:cs="Times New Roman"/>
          <w:sz w:val="28"/>
        </w:rPr>
        <w:t xml:space="preserve">. Рівень шуму кондиціонеру лежить у діапазоні 26-36 дБА, комп’ютера – </w:t>
      </w:r>
      <w:r w:rsidRPr="00EA5343">
        <w:rPr>
          <w:rFonts w:ascii="Times New Roman" w:hAnsi="Times New Roman" w:cs="Times New Roman"/>
          <w:sz w:val="28"/>
        </w:rPr>
        <w:lastRenderedPageBreak/>
        <w:t>35</w:t>
      </w:r>
      <w:r w:rsidRPr="00EA5343">
        <w:rPr>
          <w:rFonts w:ascii="Times New Roman" w:hAnsi="Times New Roman" w:cs="Times New Roman"/>
          <w:sz w:val="28"/>
        </w:rPr>
        <w:noBreakHyphen/>
        <w:t>40 дБА. Сумарний рівень шуму від кондиціонера та комп’ютерів дорівнює 38-43 дБА. 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4E7138">
        <w:rPr>
          <w:rFonts w:ascii="Times New Roman" w:hAnsi="Times New Roman" w:cs="Times New Roman"/>
          <w:sz w:val="28"/>
          <w:lang w:val="en-US"/>
        </w:rPr>
        <w:t>[5]</w:t>
      </w:r>
      <w:r w:rsidR="004E7138">
        <w:rPr>
          <w:rFonts w:ascii="Times New Roman" w:hAnsi="Times New Roman" w:cs="Times New Roman"/>
          <w:bCs/>
          <w:sz w:val="28"/>
          <w:szCs w:val="28"/>
          <w:lang w:val="en-US"/>
        </w:rPr>
        <w:t xml:space="preserve"> </w:t>
      </w:r>
      <w:r w:rsidRPr="00EA5343">
        <w:rPr>
          <w:rFonts w:ascii="Times New Roman" w:hAnsi="Times New Roman" w:cs="Times New Roman"/>
          <w:sz w:val="28"/>
        </w:rPr>
        <w:t xml:space="preserve">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має бути не вищий за 50 дБА. Приміщення цілком відповідає цим нормам.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4" w:name="_Toc324974385"/>
      <w:bookmarkStart w:id="95" w:name="_Toc325323016"/>
      <w:r>
        <w:rPr>
          <w:rFonts w:ascii="Times New Roman" w:hAnsi="Times New Roman" w:cs="Times New Roman"/>
          <w:color w:val="auto"/>
          <w:sz w:val="28"/>
        </w:rPr>
        <w:t>Електробезпека</w:t>
      </w:r>
      <w:bookmarkEnd w:id="94"/>
      <w:bookmarkEnd w:id="95"/>
    </w:p>
    <w:p w:rsidR="00700BAC" w:rsidRPr="00435520"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 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Pr>
          <w:rFonts w:ascii="Calibri" w:hAnsi="Calibri" w:cs="Calibri"/>
          <w:sz w:val="28"/>
        </w:rPr>
        <w:t>°</w:t>
      </w:r>
      <w:r>
        <w:rPr>
          <w:rFonts w:ascii="Times New Roman" w:hAnsi="Times New Roman" w:cs="Times New Roman"/>
          <w:sz w:val="28"/>
        </w:rPr>
        <w:t>).</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w:t>
      </w:r>
      <w:r>
        <w:rPr>
          <w:rFonts w:ascii="Times New Roman" w:hAnsi="Times New Roman" w:cs="Times New Roman"/>
          <w:sz w:val="28"/>
        </w:rPr>
        <w:t xml:space="preserve"> провідників. Нульовий захисний</w:t>
      </w:r>
      <w:r w:rsidRPr="000B3BF1">
        <w:rPr>
          <w:rFonts w:ascii="Times New Roman" w:hAnsi="Times New Roman" w:cs="Times New Roman"/>
          <w:sz w:val="28"/>
        </w:rPr>
        <w:t xml:space="preserve"> провідник використовується для заземлення (занулення) електроприймачів.</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004E7138">
        <w:rPr>
          <w:rFonts w:ascii="Times New Roman" w:hAnsi="Times New Roman" w:cs="Times New Roman"/>
          <w:sz w:val="28"/>
          <w:lang w:val="en-US"/>
        </w:rPr>
        <w:t>[11]</w:t>
      </w:r>
      <w:r>
        <w:rPr>
          <w:rFonts w:ascii="Times New Roman" w:hAnsi="Times New Roman" w:cs="Times New Roman"/>
          <w:sz w:val="28"/>
        </w:rPr>
        <w:t>.</w:t>
      </w:r>
    </w:p>
    <w:p w:rsidR="00700BAC" w:rsidRPr="00D67097"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 xml:space="preserve">попід стінами. Згідно </w:t>
      </w:r>
      <w:r w:rsidR="004E7138">
        <w:rPr>
          <w:rFonts w:ascii="Times New Roman" w:hAnsi="Times New Roman" w:cs="Times New Roman"/>
          <w:sz w:val="28"/>
          <w:lang w:val="en-US"/>
        </w:rPr>
        <w:t>[4]</w:t>
      </w:r>
      <w:r>
        <w:rPr>
          <w:rFonts w:ascii="Times New Roman" w:hAnsi="Times New Roman" w:cs="Times New Roman"/>
          <w:sz w:val="28"/>
        </w:rPr>
        <w:t xml:space="preserve"> при розміщенні у приміщенні до 5 ЕОМ з ВДТ дозволяється прокладати </w:t>
      </w:r>
      <w:proofErr w:type="spellStart"/>
      <w:r>
        <w:rPr>
          <w:rFonts w:ascii="Times New Roman" w:hAnsi="Times New Roman" w:cs="Times New Roman"/>
          <w:sz w:val="28"/>
        </w:rPr>
        <w:t>трипровідниковий</w:t>
      </w:r>
      <w:proofErr w:type="spellEnd"/>
      <w:r>
        <w:rPr>
          <w:rFonts w:ascii="Times New Roman" w:hAnsi="Times New Roman" w:cs="Times New Roman"/>
          <w:sz w:val="28"/>
        </w:rPr>
        <w:t xml:space="preserve"> захищений провід у оболонці з негорючого чи </w:t>
      </w:r>
      <w:proofErr w:type="spellStart"/>
      <w:r>
        <w:rPr>
          <w:rFonts w:ascii="Times New Roman" w:hAnsi="Times New Roman" w:cs="Times New Roman"/>
          <w:sz w:val="28"/>
        </w:rPr>
        <w:t>важкогорючого</w:t>
      </w:r>
      <w:proofErr w:type="spellEnd"/>
      <w:r>
        <w:rPr>
          <w:rFonts w:ascii="Times New Roman" w:hAnsi="Times New Roman" w:cs="Times New Roman"/>
          <w:sz w:val="28"/>
        </w:rPr>
        <w:t xml:space="preserve"> матеріалу по периметру приміщення без металевих труб та гнучких металевих рукавів. Усе обладнання підключається до мережі тільки за допомогою справних штепсельних з’єднань і електророзеток.</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6" w:name="_Toc324974386"/>
      <w:bookmarkStart w:id="97" w:name="_Toc325323017"/>
      <w:r>
        <w:rPr>
          <w:rFonts w:ascii="Times New Roman" w:hAnsi="Times New Roman" w:cs="Times New Roman"/>
          <w:color w:val="auto"/>
          <w:sz w:val="28"/>
        </w:rPr>
        <w:t>Пожежна безпека</w:t>
      </w:r>
      <w:bookmarkEnd w:id="96"/>
      <w:bookmarkEnd w:id="97"/>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4E7138">
        <w:rPr>
          <w:rFonts w:ascii="Times New Roman" w:hAnsi="Times New Roman"/>
          <w:bCs/>
          <w:sz w:val="28"/>
          <w:szCs w:val="28"/>
          <w:lang w:val="en-US"/>
        </w:rPr>
        <w:t>[12]</w:t>
      </w:r>
      <w:r>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тобто не є вибухонебезпечною, а </w:t>
      </w:r>
      <w:r>
        <w:rPr>
          <w:rFonts w:ascii="Times New Roman" w:hAnsi="Times New Roman"/>
          <w:bCs/>
          <w:sz w:val="28"/>
          <w:szCs w:val="28"/>
        </w:rPr>
        <w:lastRenderedPageBreak/>
        <w:t xml:space="preserve">лише </w:t>
      </w:r>
      <w:proofErr w:type="spellStart"/>
      <w:r>
        <w:rPr>
          <w:rFonts w:ascii="Times New Roman" w:hAnsi="Times New Roman"/>
          <w:bCs/>
          <w:sz w:val="28"/>
          <w:szCs w:val="28"/>
        </w:rPr>
        <w:t>пожежонебезпечною</w:t>
      </w:r>
      <w:proofErr w:type="spellEnd"/>
      <w:r>
        <w:rPr>
          <w:rFonts w:ascii="Times New Roman" w:hAnsi="Times New Roman"/>
          <w:bCs/>
          <w:sz w:val="28"/>
          <w:szCs w:val="28"/>
        </w:rPr>
        <w:t xml:space="preserve">. Увесь простір у приміщенні відповідно до </w:t>
      </w:r>
      <w:r w:rsidR="004E7138">
        <w:rPr>
          <w:rFonts w:ascii="Times New Roman" w:hAnsi="Times New Roman"/>
          <w:bCs/>
          <w:sz w:val="28"/>
          <w:szCs w:val="28"/>
          <w:lang w:val="en-US"/>
        </w:rPr>
        <w:t>[13]</w:t>
      </w:r>
      <w:r>
        <w:rPr>
          <w:rFonts w:ascii="Times New Roman" w:hAnsi="Times New Roman"/>
          <w:bCs/>
          <w:sz w:val="28"/>
          <w:szCs w:val="28"/>
        </w:rPr>
        <w:t xml:space="preserve"> відноситься до </w:t>
      </w:r>
      <w:proofErr w:type="spellStart"/>
      <w:r>
        <w:rPr>
          <w:rFonts w:ascii="Times New Roman" w:hAnsi="Times New Roman"/>
          <w:bCs/>
          <w:sz w:val="28"/>
          <w:szCs w:val="28"/>
        </w:rPr>
        <w:t>пожежонебезпечної</w:t>
      </w:r>
      <w:proofErr w:type="spellEnd"/>
      <w:r>
        <w:rPr>
          <w:rFonts w:ascii="Times New Roman" w:hAnsi="Times New Roman"/>
          <w:bCs/>
          <w:sz w:val="28"/>
          <w:szCs w:val="28"/>
        </w:rPr>
        <w:t xml:space="preserve"> зони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 У заданому приміщенні можливе виникнення пожеж класу А (горіння рідких речовин) та класу Е (горіння електрообладнання).</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У приміщенні знаходиться 3 порошкових вогнегасники, які придатні до гасіння пожеж класу А та Е, із зарядом вогнегасної речовини 5 кг. Згідно </w:t>
      </w:r>
      <w:r w:rsidR="004E7138">
        <w:rPr>
          <w:rFonts w:ascii="Times New Roman" w:hAnsi="Times New Roman"/>
          <w:bCs/>
          <w:sz w:val="28"/>
          <w:szCs w:val="28"/>
          <w:lang w:val="en-US"/>
        </w:rPr>
        <w:t>[14]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 шт. (тобто норми дотримані).</w:t>
      </w:r>
    </w:p>
    <w:p w:rsidR="00700BAC" w:rsidRPr="00AC6A89"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димові сповісники ДИ-1 у кількості </w:t>
      </w:r>
      <w:r>
        <w:rPr>
          <w:rFonts w:ascii="Times New Roman" w:hAnsi="Times New Roman"/>
          <w:bCs/>
          <w:sz w:val="28"/>
          <w:szCs w:val="28"/>
          <w:lang w:val="en-US"/>
        </w:rPr>
        <w:t>2</w:t>
      </w:r>
      <w:r>
        <w:rPr>
          <w:rFonts w:ascii="Times New Roman" w:hAnsi="Times New Roman"/>
          <w:bCs/>
          <w:sz w:val="28"/>
          <w:szCs w:val="28"/>
        </w:rPr>
        <w:t xml:space="preserve"> шт. розташовані за схемою </w:t>
      </w:r>
      <w:r w:rsidRPr="00243485">
        <w:rPr>
          <w:rFonts w:ascii="Times New Roman" w:hAnsi="Times New Roman"/>
          <w:bCs/>
          <w:sz w:val="28"/>
          <w:szCs w:val="28"/>
        </w:rPr>
        <w:t xml:space="preserve">квадратного розміщення. Відстань між </w:t>
      </w:r>
      <w:proofErr w:type="spellStart"/>
      <w:r w:rsidRPr="00243485">
        <w:rPr>
          <w:rFonts w:ascii="Times New Roman" w:hAnsi="Times New Roman"/>
          <w:bCs/>
          <w:sz w:val="28"/>
          <w:szCs w:val="28"/>
        </w:rPr>
        <w:t>сповісниками</w:t>
      </w:r>
      <w:proofErr w:type="spellEnd"/>
      <w:r w:rsidRPr="00243485">
        <w:rPr>
          <w:rFonts w:ascii="Times New Roman" w:hAnsi="Times New Roman"/>
          <w:bCs/>
          <w:sz w:val="28"/>
          <w:szCs w:val="28"/>
        </w:rPr>
        <w:t xml:space="preserve"> – 4 м, максимальна відстань від </w:t>
      </w:r>
      <w:proofErr w:type="spellStart"/>
      <w:r w:rsidRPr="00243485">
        <w:rPr>
          <w:rFonts w:ascii="Times New Roman" w:hAnsi="Times New Roman"/>
          <w:bCs/>
          <w:sz w:val="28"/>
          <w:szCs w:val="28"/>
        </w:rPr>
        <w:t>сповісника</w:t>
      </w:r>
      <w:proofErr w:type="spellEnd"/>
      <w:r w:rsidRPr="00243485">
        <w:rPr>
          <w:rFonts w:ascii="Times New Roman" w:hAnsi="Times New Roman"/>
          <w:bCs/>
          <w:sz w:val="28"/>
          <w:szCs w:val="28"/>
        </w:rPr>
        <w:t xml:space="preserve"> до стіни – 3 м, що у повній мірі задовольняє нормам </w:t>
      </w:r>
      <w:r w:rsidR="004E7138">
        <w:rPr>
          <w:rFonts w:ascii="Times New Roman" w:hAnsi="Times New Roman"/>
          <w:bCs/>
          <w:sz w:val="28"/>
          <w:szCs w:val="28"/>
          <w:lang w:val="en-US"/>
        </w:rPr>
        <w:t>[15]</w:t>
      </w:r>
      <w:r w:rsidRPr="00243485">
        <w:rPr>
          <w:rFonts w:ascii="Times New Roman" w:hAnsi="Times New Roman"/>
          <w:bCs/>
          <w:sz w:val="28"/>
          <w:szCs w:val="28"/>
        </w:rPr>
        <w:t>.</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8" w:name="_Toc324974387"/>
      <w:bookmarkStart w:id="99" w:name="_Toc325323018"/>
      <w:r>
        <w:rPr>
          <w:rFonts w:ascii="Times New Roman" w:hAnsi="Times New Roman" w:cs="Times New Roman"/>
          <w:color w:val="auto"/>
          <w:sz w:val="28"/>
        </w:rPr>
        <w:t>Правила безпечної роботи із ПК</w:t>
      </w:r>
      <w:bookmarkEnd w:id="98"/>
      <w:bookmarkEnd w:id="99"/>
    </w:p>
    <w:p w:rsidR="00700BAC" w:rsidRDefault="00700BAC" w:rsidP="00700BAC">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700BAC" w:rsidRDefault="00700BAC" w:rsidP="00700BAC">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самостійно проводити ремонт або змінювати конструкцію ЕОМ та вимикати захисні пристрої;</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lastRenderedPageBreak/>
        <w:t>забороняється класти сторонні предмети на корпус ПК, монітор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часто включати та виключати комп’ютер без необхідності;</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00BAC" w:rsidRPr="007C5127"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необхідно дотримуватись встановленого режиму праці та відпочинку;</w:t>
      </w:r>
    </w:p>
    <w:p w:rsidR="00700BAC" w:rsidRPr="00352C1A" w:rsidRDefault="00700BAC" w:rsidP="00700BAC">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100" w:name="_Toc324974388"/>
      <w:bookmarkStart w:id="101" w:name="_Toc325323019"/>
      <w:r>
        <w:rPr>
          <w:rFonts w:ascii="Times New Roman" w:hAnsi="Times New Roman" w:cs="Times New Roman"/>
          <w:color w:val="auto"/>
          <w:sz w:val="28"/>
        </w:rPr>
        <w:t>Висновок до розділу</w:t>
      </w:r>
      <w:bookmarkEnd w:id="100"/>
      <w:bookmarkEnd w:id="101"/>
    </w:p>
    <w:p w:rsidR="00B27297" w:rsidRPr="00B27297" w:rsidRDefault="00B27297" w:rsidP="007C0867">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w:t>
      </w:r>
      <w:r w:rsidR="007C0867">
        <w:rPr>
          <w:rFonts w:ascii="Times New Roman" w:eastAsiaTheme="minorEastAsia" w:hAnsi="Times New Roman" w:cs="Times New Roman"/>
          <w:sz w:val="28"/>
        </w:rPr>
        <w:t xml:space="preserve"> його</w:t>
      </w:r>
      <w:r>
        <w:rPr>
          <w:rFonts w:ascii="Times New Roman" w:eastAsiaTheme="minorEastAsia" w:hAnsi="Times New Roman" w:cs="Times New Roman"/>
          <w:sz w:val="28"/>
        </w:rPr>
        <w:t xml:space="preserve"> </w:t>
      </w:r>
      <w:r w:rsidR="007C0867">
        <w:rPr>
          <w:rFonts w:ascii="Times New Roman" w:eastAsiaTheme="minorEastAsia" w:hAnsi="Times New Roman" w:cs="Times New Roman"/>
          <w:sz w:val="28"/>
        </w:rPr>
        <w:t xml:space="preserve">відповідності гігієнічним вимогам. </w:t>
      </w:r>
      <w:r>
        <w:rPr>
          <w:rFonts w:ascii="Times New Roman" w:eastAsiaTheme="minorEastAsia" w:hAnsi="Times New Roman" w:cs="Times New Roman"/>
          <w:sz w:val="28"/>
        </w:rPr>
        <w:t>Наведені правила та рекомендації</w:t>
      </w:r>
      <w:r w:rsidR="007C0867">
        <w:rPr>
          <w:rFonts w:ascii="Times New Roman" w:eastAsiaTheme="minorEastAsia" w:hAnsi="Times New Roman" w:cs="Times New Roman"/>
          <w:sz w:val="28"/>
        </w:rPr>
        <w:t xml:space="preserve"> для</w:t>
      </w:r>
      <w:r>
        <w:rPr>
          <w:rFonts w:ascii="Times New Roman" w:eastAsiaTheme="minorEastAsia" w:hAnsi="Times New Roman" w:cs="Times New Roman"/>
          <w:sz w:val="28"/>
        </w:rPr>
        <w:t xml:space="preserve"> роботи із персональним комп’ютером.</w:t>
      </w:r>
    </w:p>
    <w:p w:rsidR="00264DA7" w:rsidRDefault="00264DA7">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102" w:name="_Toc324974389"/>
      <w:bookmarkStart w:id="103" w:name="_Toc325323020"/>
      <w:r>
        <w:rPr>
          <w:rFonts w:ascii="Times New Roman" w:hAnsi="Times New Roman" w:cs="Times New Roman"/>
          <w:color w:val="auto"/>
        </w:rPr>
        <w:lastRenderedPageBreak/>
        <w:t>ЗАГАЛЬНІ ВИСНОВКИ</w:t>
      </w:r>
      <w:bookmarkEnd w:id="102"/>
      <w:bookmarkEnd w:id="103"/>
    </w:p>
    <w:p w:rsidR="00CD4A28" w:rsidRDefault="00CD4A28" w:rsidP="00CD4A28">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1 дипломного проекту присвячена складанню плану перевезень однорідної продукції із урахуванням вантажомісткості транспортних засобів, а також визначенню оптимальної кількості транспортних засобів для здійснення цих перевезень.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загальну частину дипломного проекту). На основі цих даних була сформульована математична постановка задачі та розроблений математичний апарат для її розв’язку. Результат розв’язання поставленої задачі став поштовхом для розгляду подібної задачі – складання плану перевезень продукції із урахуванням вантажомісткості,обмеженого за кількістю парку транспортних засобів та пріоритетів замовлень. Цій темі присвячена індивідуальна частина № 2 дипломного проекту.</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 На проведеного була розроблена стратегія, що дозволяє вирішувати кожну окрему задачу найефективнішим методом. Таким чином полегшується робота користувача із розробленим програмним забезпеченням.</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У роботі наведена детальна інструкція користувача по експлуатації розробленого програмного комплексу, а також описана методика випробувань.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 розглянуто питання охорони праці, а саме сформульовані гігієнічні вимоги до приміщень, у яких експлуатуються ЕОМ, відповідно до державних нормативних правових актів про охорону праці, та наведені правила, яких необхідно дотримуватись при роботі із персональним комп’ютером.</w:t>
      </w:r>
    </w:p>
    <w:p w:rsidR="00264DA7" w:rsidRDefault="00264DA7" w:rsidP="00264DA7">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104" w:name="_Toc324974390"/>
      <w:bookmarkStart w:id="105" w:name="_Toc325323021"/>
      <w:r>
        <w:rPr>
          <w:rFonts w:ascii="Times New Roman" w:hAnsi="Times New Roman" w:cs="Times New Roman"/>
          <w:color w:val="auto"/>
        </w:rPr>
        <w:lastRenderedPageBreak/>
        <w:t>ПЕРЕЛІК ПОСИЛАНЬ</w:t>
      </w:r>
      <w:bookmarkEnd w:id="104"/>
      <w:bookmarkEnd w:id="105"/>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25" w:history="1">
        <w:r w:rsidRPr="00CD64F9">
          <w:rPr>
            <w:rStyle w:val="Hyperlink"/>
            <w:rFonts w:ascii="Times New Roman" w:hAnsi="Times New Roman" w:cs="Times New Roman"/>
            <w:color w:val="auto"/>
            <w:sz w:val="28"/>
            <w:u w:val="none"/>
          </w:rPr>
          <w:t>http://neo.lcc.uma.es/radi</w:t>
        </w:r>
        <w:r w:rsidRPr="00CD64F9">
          <w:rPr>
            <w:rStyle w:val="Hyperlink"/>
            <w:rFonts w:ascii="Times New Roman" w:hAnsi="Times New Roman" w:cs="Times New Roman"/>
            <w:color w:val="auto"/>
            <w:sz w:val="28"/>
            <w:u w:val="none"/>
            <w:lang w:val="en-US"/>
          </w:rPr>
          <w:noBreakHyphen/>
        </w:r>
        <w:proofErr w:type="spellStart"/>
        <w:r w:rsidRPr="00CD64F9">
          <w:rPr>
            <w:rStyle w:val="Hyperlink"/>
            <w:rFonts w:ascii="Times New Roman" w:hAnsi="Times New Roman" w:cs="Times New Roman"/>
            <w:color w:val="auto"/>
            <w:sz w:val="28"/>
            <w:u w:val="none"/>
          </w:rPr>
          <w:t>aeb</w:t>
        </w:r>
        <w:proofErr w:type="spellEnd"/>
        <w:r w:rsidRPr="00CD64F9">
          <w:rPr>
            <w:rStyle w:val="Hyperlink"/>
            <w:rFonts w:ascii="Times New Roman" w:hAnsi="Times New Roman" w:cs="Times New Roman"/>
            <w:color w:val="auto"/>
            <w:sz w:val="28"/>
            <w:u w:val="none"/>
          </w:rPr>
          <w:t>/</w:t>
        </w:r>
        <w:proofErr w:type="spellStart"/>
        <w:r w:rsidRPr="00CD64F9">
          <w:rPr>
            <w:rStyle w:val="Hyperlink"/>
            <w:rFonts w:ascii="Times New Roman" w:hAnsi="Times New Roman" w:cs="Times New Roman"/>
            <w:color w:val="auto"/>
            <w:sz w:val="28"/>
            <w:u w:val="none"/>
          </w:rPr>
          <w:t>WebVRP</w:t>
        </w:r>
        <w:proofErr w:type="spellEnd"/>
        <w:r w:rsidRPr="00CD64F9">
          <w:rPr>
            <w:rStyle w:val="Hyperlink"/>
            <w:rFonts w:ascii="Times New Roman" w:hAnsi="Times New Roman" w:cs="Times New Roman"/>
            <w:color w:val="auto"/>
            <w:sz w:val="28"/>
            <w:u w:val="none"/>
          </w:rPr>
          <w:t>/index.html?/Problem_Descriptions/VRPPDDesc.html</w:t>
        </w:r>
      </w:hyperlink>
    </w:p>
    <w:p w:rsidR="004E7138" w:rsidRPr="00CD64F9" w:rsidRDefault="004E7138" w:rsidP="00CD64F9">
      <w:pPr>
        <w:pStyle w:val="ListParagraph"/>
        <w:numPr>
          <w:ilvl w:val="0"/>
          <w:numId w:val="33"/>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 xml:space="preserve">Bruce Golden, S. </w:t>
      </w:r>
      <w:proofErr w:type="spellStart"/>
      <w:r w:rsidRPr="00CD64F9">
        <w:rPr>
          <w:rFonts w:ascii="Times New Roman" w:hAnsi="Times New Roman" w:cs="Times New Roman"/>
          <w:sz w:val="28"/>
          <w:szCs w:val="28"/>
          <w:lang w:val="en-US"/>
        </w:rPr>
        <w:t>Raghavan</w:t>
      </w:r>
      <w:proofErr w:type="spellEnd"/>
      <w:r w:rsidRPr="00CD64F9">
        <w:rPr>
          <w:rFonts w:ascii="Times New Roman" w:hAnsi="Times New Roman" w:cs="Times New Roman"/>
          <w:sz w:val="28"/>
          <w:szCs w:val="28"/>
          <w:lang w:val="en-US"/>
        </w:rPr>
        <w:t xml:space="preserve">, Edward </w:t>
      </w:r>
      <w:proofErr w:type="spellStart"/>
      <w:r w:rsidRPr="00CD64F9">
        <w:rPr>
          <w:rFonts w:ascii="Times New Roman" w:hAnsi="Times New Roman" w:cs="Times New Roman"/>
          <w:sz w:val="28"/>
          <w:szCs w:val="28"/>
          <w:lang w:val="en-US"/>
        </w:rPr>
        <w:t>Wasil</w:t>
      </w:r>
      <w:proofErr w:type="spellEnd"/>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ru-RU"/>
        </w:rPr>
        <w:t>2008</w:t>
      </w:r>
      <w:r w:rsidRPr="00CD64F9">
        <w:rPr>
          <w:rFonts w:ascii="Times New Roman" w:hAnsi="Times New Roman" w:cs="Times New Roman"/>
          <w:sz w:val="28"/>
          <w:szCs w:val="28"/>
        </w:rPr>
        <w:t xml:space="preserve">. – </w:t>
      </w:r>
      <w:r w:rsidRPr="00CD64F9">
        <w:rPr>
          <w:rFonts w:ascii="Times New Roman" w:hAnsi="Times New Roman" w:cs="Times New Roman"/>
          <w:sz w:val="28"/>
          <w:szCs w:val="28"/>
          <w:lang w:val="ru-RU"/>
        </w:rPr>
        <w:t>589</w:t>
      </w:r>
      <w:r w:rsidRPr="00CD64F9">
        <w:rPr>
          <w:rFonts w:ascii="Times New Roman" w:hAnsi="Times New Roman" w:cs="Times New Roman"/>
          <w:sz w:val="28"/>
          <w:szCs w:val="28"/>
        </w:rPr>
        <w:t xml:space="preserve"> с.</w:t>
      </w:r>
    </w:p>
    <w:p w:rsidR="00264DA7" w:rsidRPr="00CD64F9" w:rsidRDefault="00264DA7" w:rsidP="00CD64F9">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lang w:val="en-US"/>
        </w:rPr>
        <w:t>Article “</w:t>
      </w:r>
      <w:r w:rsidR="00A941CE">
        <w:rPr>
          <w:rFonts w:ascii="Times New Roman" w:hAnsi="Times New Roman" w:cs="Times New Roman"/>
          <w:color w:val="000000" w:themeColor="text1"/>
          <w:sz w:val="28"/>
          <w:szCs w:val="28"/>
          <w:lang w:val="en-US"/>
        </w:rPr>
        <w:t>Nearest-neighbor chain algor</w:t>
      </w:r>
      <w:r w:rsidR="004E7138" w:rsidRPr="00CD64F9">
        <w:rPr>
          <w:rFonts w:ascii="Times New Roman" w:hAnsi="Times New Roman" w:cs="Times New Roman"/>
          <w:color w:val="000000" w:themeColor="text1"/>
          <w:sz w:val="28"/>
          <w:szCs w:val="28"/>
          <w:lang w:val="en-US"/>
        </w:rPr>
        <w:t>i</w:t>
      </w:r>
      <w:r w:rsidR="00A941CE">
        <w:rPr>
          <w:rFonts w:ascii="Times New Roman" w:hAnsi="Times New Roman" w:cs="Times New Roman"/>
          <w:color w:val="000000" w:themeColor="text1"/>
          <w:sz w:val="28"/>
          <w:szCs w:val="28"/>
          <w:lang w:val="en-US"/>
        </w:rPr>
        <w:t>t</w:t>
      </w:r>
      <w:r w:rsidR="004E7138" w:rsidRPr="00CD64F9">
        <w:rPr>
          <w:rFonts w:ascii="Times New Roman" w:hAnsi="Times New Roman" w:cs="Times New Roman"/>
          <w:color w:val="000000" w:themeColor="text1"/>
          <w:sz w:val="28"/>
          <w:szCs w:val="28"/>
          <w:lang w:val="en-US"/>
        </w:rPr>
        <w:t>hm</w:t>
      </w:r>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rPr>
        <w:t xml:space="preserve"> [Електронний ресурс]</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ru-RU"/>
        </w:rPr>
        <w:t xml:space="preserve"> Режим доступу: </w:t>
      </w:r>
      <w:hyperlink r:id="rId26" w:history="1">
        <w:r w:rsidR="004E7138" w:rsidRPr="00CD64F9">
          <w:rPr>
            <w:rStyle w:val="Hyperlink"/>
            <w:rFonts w:ascii="Times New Roman" w:hAnsi="Times New Roman" w:cs="Times New Roman"/>
            <w:color w:val="auto"/>
            <w:sz w:val="28"/>
            <w:u w:val="none"/>
          </w:rPr>
          <w:t>http://en.wikipedia.org/wiki/Nearest-neighbor_chain_algorithm</w:t>
        </w:r>
      </w:hyperlink>
    </w:p>
    <w:p w:rsidR="00264DA7" w:rsidRPr="00CD64F9" w:rsidRDefault="00264DA7" w:rsidP="00CD64F9">
      <w:pPr>
        <w:pStyle w:val="ListParagraph"/>
        <w:numPr>
          <w:ilvl w:val="0"/>
          <w:numId w:val="33"/>
        </w:numPr>
        <w:autoSpaceDE w:val="0"/>
        <w:autoSpaceDN w:val="0"/>
        <w:adjustRightInd w:val="0"/>
        <w:spacing w:after="0" w:line="360" w:lineRule="auto"/>
        <w:ind w:right="-2"/>
        <w:jc w:val="both"/>
        <w:rPr>
          <w:rFonts w:ascii="Times New Roman" w:eastAsia="Calibri" w:hAnsi="Times New Roman" w:cs="Times New Roman"/>
          <w:sz w:val="28"/>
          <w:szCs w:val="28"/>
        </w:rPr>
      </w:pPr>
      <w:r w:rsidRPr="00CD64F9">
        <w:rPr>
          <w:rFonts w:ascii="Times New Roman" w:eastAsia="Calibri" w:hAnsi="Times New Roman" w:cs="Times New Roman"/>
          <w:sz w:val="28"/>
          <w:szCs w:val="28"/>
        </w:rPr>
        <w:t xml:space="preserve">НПАОП 0.00-1.28-10. </w:t>
      </w:r>
      <w:r w:rsidR="00F01D22" w:rsidRPr="00CD64F9">
        <w:rPr>
          <w:rFonts w:ascii="Times New Roman" w:eastAsia="Calibri" w:hAnsi="Times New Roman" w:cs="Times New Roman"/>
          <w:bCs/>
          <w:sz w:val="28"/>
          <w:szCs w:val="28"/>
        </w:rPr>
        <w:t xml:space="preserve">Правила охорони праці під час експлуатації </w:t>
      </w:r>
      <w:r w:rsidR="00CD64F9">
        <w:rPr>
          <w:rFonts w:ascii="Times New Roman" w:eastAsia="Calibri" w:hAnsi="Times New Roman" w:cs="Times New Roman"/>
          <w:bCs/>
          <w:sz w:val="28"/>
          <w:szCs w:val="28"/>
        </w:rPr>
        <w:t>електронно-обчислювальних машин</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 xml:space="preserve">ДСанПіН 3.3.2-007-98 Державні санітарні правила і норми роботи з візуальними дисплейними терміналами </w:t>
      </w:r>
      <w:r w:rsidR="00CD64F9">
        <w:rPr>
          <w:rFonts w:ascii="Times New Roman" w:hAnsi="Times New Roman" w:cs="Times New Roman"/>
          <w:color w:val="000000" w:themeColor="text1"/>
          <w:sz w:val="28"/>
          <w:szCs w:val="28"/>
        </w:rPr>
        <w:t>електронно-обчислювальних машин</w:t>
      </w:r>
    </w:p>
    <w:p w:rsidR="004E7138" w:rsidRPr="00CD64F9" w:rsidRDefault="004E7138" w:rsidP="00CD64F9">
      <w:pPr>
        <w:pStyle w:val="ListParagraph"/>
        <w:numPr>
          <w:ilvl w:val="0"/>
          <w:numId w:val="33"/>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CD64F9">
        <w:rPr>
          <w:rFonts w:ascii="Times New Roman" w:hAnsi="Times New Roman" w:cs="Times New Roman"/>
          <w:sz w:val="28"/>
          <w:lang w:val="en-US"/>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sz w:val="28"/>
        </w:rPr>
        <w:t>ДБН В.1.1.7-2002 Пожежна безпека об’єктів будівництва</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ru-RU"/>
        </w:rPr>
      </w:pPr>
      <w:r w:rsidRPr="00CD64F9">
        <w:rPr>
          <w:rFonts w:ascii="Times New Roman" w:hAnsi="Times New Roman" w:cs="Times New Roman"/>
          <w:sz w:val="28"/>
          <w:lang w:val="ru-RU"/>
        </w:rPr>
        <w:t>ГОСТ 12.1.004-91</w:t>
      </w:r>
      <w:r w:rsidR="00CD64F9" w:rsidRPr="00CD64F9">
        <w:rPr>
          <w:rFonts w:ascii="Times New Roman" w:hAnsi="Times New Roman" w:cs="Times New Roman"/>
          <w:sz w:val="28"/>
          <w:lang w:val="ru-RU"/>
        </w:rPr>
        <w:t xml:space="preserve"> Пожарная безопасность. Общие требования</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en-US"/>
        </w:rPr>
      </w:pPr>
      <w:r w:rsidRPr="00CD64F9">
        <w:rPr>
          <w:rFonts w:ascii="Times New Roman" w:hAnsi="Times New Roman" w:cs="Times New Roman"/>
          <w:sz w:val="28"/>
        </w:rPr>
        <w:t>НАПБ А.01.001-2004</w:t>
      </w:r>
      <w:r w:rsidR="00CD64F9" w:rsidRPr="00CD64F9">
        <w:rPr>
          <w:rFonts w:ascii="Times New Roman" w:hAnsi="Times New Roman" w:cs="Times New Roman"/>
          <w:sz w:val="28"/>
        </w:rPr>
        <w:t xml:space="preserve"> Правила пожежної безпеки в Україні</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CD64F9">
        <w:rPr>
          <w:rFonts w:ascii="Times New Roman" w:hAnsi="Times New Roman" w:cs="Times New Roman"/>
          <w:color w:val="000000" w:themeColor="text1"/>
          <w:sz w:val="28"/>
          <w:szCs w:val="28"/>
          <w:lang w:val="en-US"/>
        </w:rPr>
        <w:t xml:space="preserve"> </w:t>
      </w:r>
      <w:hyperlink r:id="rId27" w:history="1">
        <w:r w:rsidRPr="00CD64F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457329" w:rsidRPr="00CD64F9" w:rsidRDefault="00457329" w:rsidP="00CD64F9">
      <w:pPr>
        <w:pStyle w:val="ListParagraph"/>
        <w:numPr>
          <w:ilvl w:val="0"/>
          <w:numId w:val="33"/>
        </w:numPr>
        <w:spacing w:line="360" w:lineRule="auto"/>
        <w:jc w:val="both"/>
        <w:rPr>
          <w:rFonts w:ascii="Times New Roman" w:hAnsi="Times New Roman" w:cs="Times New Roman"/>
          <w:b/>
          <w:bCs/>
          <w:sz w:val="28"/>
          <w:szCs w:val="28"/>
        </w:rPr>
      </w:pPr>
      <w:r w:rsidRPr="00CD64F9">
        <w:rPr>
          <w:rFonts w:ascii="Times New Roman" w:hAnsi="Times New Roman" w:cs="Times New Roman"/>
          <w:sz w:val="28"/>
          <w:szCs w:val="28"/>
        </w:rPr>
        <w:t>НПАОП 40.1-1.01-97.</w:t>
      </w:r>
      <w:r w:rsidRPr="00CD64F9">
        <w:rPr>
          <w:rFonts w:ascii="Times New Roman" w:hAnsi="Times New Roman" w:cs="Times New Roman"/>
          <w:sz w:val="28"/>
          <w:szCs w:val="28"/>
          <w:lang w:val="en-US"/>
        </w:rPr>
        <w:t xml:space="preserve"> </w:t>
      </w:r>
      <w:r w:rsidR="00B0099B" w:rsidRPr="00CD64F9">
        <w:rPr>
          <w:rFonts w:ascii="Times New Roman" w:hAnsi="Times New Roman" w:cs="Times New Roman"/>
          <w:sz w:val="28"/>
          <w:szCs w:val="28"/>
        </w:rPr>
        <w:t>Правила безпечної експлуатації електроустановок</w:t>
      </w:r>
    </w:p>
    <w:p w:rsidR="00457329" w:rsidRPr="00CD64F9" w:rsidRDefault="00457329" w:rsidP="00CD64F9">
      <w:pPr>
        <w:pStyle w:val="ListParagraph"/>
        <w:numPr>
          <w:ilvl w:val="0"/>
          <w:numId w:val="33"/>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 xml:space="preserve">Норми визначення категорій приміщень, будинків та зовнішніх установок за </w:t>
      </w:r>
      <w:proofErr w:type="spellStart"/>
      <w:r w:rsidRPr="00CD64F9">
        <w:rPr>
          <w:rFonts w:ascii="Times New Roman" w:hAnsi="Times New Roman"/>
          <w:sz w:val="28"/>
          <w:szCs w:val="28"/>
        </w:rPr>
        <w:t>вибухо</w:t>
      </w:r>
      <w:r w:rsidR="00CD64F9">
        <w:rPr>
          <w:rFonts w:ascii="Times New Roman" w:hAnsi="Times New Roman"/>
          <w:sz w:val="28"/>
          <w:szCs w:val="28"/>
        </w:rPr>
        <w:t>пожежною</w:t>
      </w:r>
      <w:proofErr w:type="spellEnd"/>
      <w:r w:rsidR="00CD64F9">
        <w:rPr>
          <w:rFonts w:ascii="Times New Roman" w:hAnsi="Times New Roman"/>
          <w:sz w:val="28"/>
          <w:szCs w:val="28"/>
        </w:rPr>
        <w:t xml:space="preserve"> та пожежною небезпекою</w:t>
      </w:r>
    </w:p>
    <w:p w:rsidR="004D3D0F"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w:t>
      </w:r>
      <w:r w:rsidR="00B0099B" w:rsidRPr="00CD64F9">
        <w:rPr>
          <w:rFonts w:ascii="Times New Roman" w:hAnsi="Times New Roman"/>
          <w:bCs/>
          <w:sz w:val="28"/>
          <w:szCs w:val="28"/>
        </w:rPr>
        <w:t>авила будови електроустановок. Е</w:t>
      </w:r>
      <w:r w:rsidRPr="00CD64F9">
        <w:rPr>
          <w:rFonts w:ascii="Times New Roman" w:hAnsi="Times New Roman"/>
          <w:bCs/>
          <w:sz w:val="28"/>
          <w:szCs w:val="28"/>
        </w:rPr>
        <w:t>лектрообладнання спеціальних установок</w:t>
      </w:r>
    </w:p>
    <w:p w:rsidR="00457329"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120C13"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en-US"/>
        </w:rPr>
      </w:pPr>
      <w:r w:rsidRPr="00CD64F9">
        <w:rPr>
          <w:rFonts w:ascii="Times New Roman" w:hAnsi="Times New Roman"/>
          <w:bCs/>
          <w:sz w:val="28"/>
          <w:szCs w:val="28"/>
        </w:rPr>
        <w:t>ДБН В.2.5-56-2010</w:t>
      </w:r>
      <w:r w:rsidR="00CD64F9" w:rsidRPr="00CD64F9">
        <w:rPr>
          <w:rFonts w:ascii="Times New Roman" w:hAnsi="Times New Roman"/>
          <w:bCs/>
          <w:sz w:val="28"/>
          <w:szCs w:val="28"/>
        </w:rPr>
        <w:t xml:space="preserve"> Інженерне обладнання будинків і споруд. Системи протипожежного захисту</w:t>
      </w:r>
      <w:r w:rsidR="00120C13" w:rsidRPr="00CD64F9">
        <w:rPr>
          <w:rFonts w:ascii="Times New Roman" w:hAnsi="Times New Roman" w:cs="Times New Roman"/>
          <w:color w:val="000000" w:themeColor="text1"/>
          <w:sz w:val="28"/>
        </w:rPr>
        <w:br w:type="page"/>
      </w:r>
    </w:p>
    <w:p w:rsidR="00120C13" w:rsidRPr="005F7A82" w:rsidRDefault="00120C13" w:rsidP="00120C13">
      <w:pPr>
        <w:pStyle w:val="Heading1"/>
        <w:spacing w:before="0" w:line="360" w:lineRule="auto"/>
        <w:jc w:val="center"/>
        <w:rPr>
          <w:rFonts w:ascii="Times New Roman" w:hAnsi="Times New Roman" w:cs="Times New Roman"/>
          <w:color w:val="auto"/>
        </w:rPr>
      </w:pPr>
      <w:bookmarkStart w:id="106" w:name="_Toc325323022"/>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106"/>
    </w:p>
    <w:p w:rsidR="003462E1" w:rsidRPr="00684933" w:rsidRDefault="003462E1">
      <w:pPr>
        <w:rPr>
          <w:rFonts w:ascii="Times New Roman" w:eastAsiaTheme="minorEastAsia" w:hAnsi="Times New Roman" w:cs="Times New Roman"/>
          <w:b/>
          <w:sz w:val="28"/>
        </w:rPr>
      </w:pPr>
    </w:p>
    <w:sectPr w:rsidR="003462E1" w:rsidRPr="00684933" w:rsidSect="00C92CBE">
      <w:headerReference w:type="even" r:id="rId28"/>
      <w:headerReference w:type="default" r:id="rId29"/>
      <w:footerReference w:type="even" r:id="rId30"/>
      <w:footerReference w:type="default" r:id="rId31"/>
      <w:headerReference w:type="first" r:id="rId32"/>
      <w:footerReference w:type="first" r:id="rId33"/>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517" w:rsidRPr="00777A5B" w:rsidRDefault="000E7517" w:rsidP="00777A5B">
      <w:pPr>
        <w:spacing w:after="0" w:line="240" w:lineRule="auto"/>
      </w:pPr>
      <w:r>
        <w:separator/>
      </w:r>
    </w:p>
  </w:endnote>
  <w:endnote w:type="continuationSeparator" w:id="0">
    <w:p w:rsidR="000E7517" w:rsidRPr="00777A5B" w:rsidRDefault="000E7517"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0B7" w:rsidRDefault="00A120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0B7" w:rsidRDefault="00A120B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0B7" w:rsidRDefault="00A120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517" w:rsidRPr="00777A5B" w:rsidRDefault="000E7517" w:rsidP="00777A5B">
      <w:pPr>
        <w:spacing w:after="0" w:line="240" w:lineRule="auto"/>
      </w:pPr>
      <w:r>
        <w:separator/>
      </w:r>
    </w:p>
  </w:footnote>
  <w:footnote w:type="continuationSeparator" w:id="0">
    <w:p w:rsidR="000E7517" w:rsidRPr="00777A5B" w:rsidRDefault="000E7517"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0B7" w:rsidRDefault="00A120B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1CE" w:rsidRDefault="00A941CE" w:rsidP="004F611F">
    <w:pPr>
      <w:framePr w:wrap="auto" w:vAnchor="text" w:hAnchor="page" w:x="5379" w:y="6"/>
    </w:pPr>
  </w:p>
  <w:p w:rsidR="00A941CE" w:rsidRDefault="00A941CE" w:rsidP="004F611F">
    <w:pPr>
      <w:ind w:right="360"/>
    </w:pPr>
    <w:r>
      <w:rPr>
        <w:noProof/>
      </w:rPr>
      <w:pict>
        <v:group id="Group 1" o:spid="_x0000_s9267" style="position:absolute;margin-left:56.1pt;margin-top:13.6pt;width:524.4pt;height:813.55pt;z-index:25166233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A941CE" w:rsidRDefault="00A941CE" w:rsidP="004F611F">
                    <w:pPr>
                      <w:pStyle w:val="a"/>
                      <w:jc w:val="center"/>
                      <w:rPr>
                        <w:sz w:val="18"/>
                      </w:rPr>
                    </w:pPr>
                    <w:proofErr w:type="spellStart"/>
                    <w:r w:rsidRPr="00C05A9D">
                      <w:rPr>
                        <w:rFonts w:ascii="Arial" w:hAnsi="Arial" w:cs="Arial"/>
                        <w:sz w:val="18"/>
                      </w:rPr>
                      <w:t>Змн</w:t>
                    </w:r>
                    <w:proofErr w:type="spellEnd"/>
                    <w:r>
                      <w:rPr>
                        <w:sz w:val="18"/>
                      </w:rPr>
                      <w:t>.</w:t>
                    </w:r>
                  </w:p>
                </w:txbxContent>
              </v:textbox>
            </v:rect>
            <v:rect id="Rectangle 15" o:spid="_x0000_s9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A941CE" w:rsidRDefault="00A941CE" w:rsidP="004F611F">
                    <w:pPr>
                      <w:pStyle w:val="a"/>
                      <w:jc w:val="center"/>
                      <w:rPr>
                        <w:sz w:val="18"/>
                      </w:rPr>
                    </w:pPr>
                    <w:r w:rsidRPr="00C05A9D">
                      <w:rPr>
                        <w:rFonts w:ascii="Arial" w:hAnsi="Arial" w:cs="Arial"/>
                        <w:sz w:val="18"/>
                      </w:rPr>
                      <w:t>Арк</w:t>
                    </w:r>
                    <w:r>
                      <w:rPr>
                        <w:sz w:val="18"/>
                      </w:rPr>
                      <w:t>.</w:t>
                    </w:r>
                  </w:p>
                </w:txbxContent>
              </v:textbox>
            </v:rect>
            <v:rect id="Rectangle 16" o:spid="_x0000_s9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A941CE" w:rsidRPr="00C05A9D" w:rsidRDefault="00A941CE" w:rsidP="004F611F">
                    <w:pPr>
                      <w:pStyle w:val="a"/>
                      <w:jc w:val="center"/>
                      <w:rPr>
                        <w:rFonts w:ascii="Arial" w:hAnsi="Arial" w:cs="Arial"/>
                        <w:sz w:val="18"/>
                      </w:rPr>
                    </w:pPr>
                    <w:r w:rsidRPr="00C05A9D">
                      <w:rPr>
                        <w:rFonts w:ascii="Arial" w:hAnsi="Arial" w:cs="Arial"/>
                        <w:sz w:val="18"/>
                      </w:rPr>
                      <w:t xml:space="preserve">№ </w:t>
                    </w:r>
                    <w:proofErr w:type="spellStart"/>
                    <w:r w:rsidRPr="00C05A9D">
                      <w:rPr>
                        <w:rFonts w:ascii="Arial" w:hAnsi="Arial" w:cs="Arial"/>
                        <w:sz w:val="18"/>
                      </w:rPr>
                      <w:t>докум</w:t>
                    </w:r>
                    <w:proofErr w:type="spellEnd"/>
                    <w:r w:rsidRPr="00C05A9D">
                      <w:rPr>
                        <w:rFonts w:ascii="Arial" w:hAnsi="Arial" w:cs="Arial"/>
                        <w:sz w:val="18"/>
                      </w:rPr>
                      <w:t>.</w:t>
                    </w:r>
                  </w:p>
                </w:txbxContent>
              </v:textbox>
            </v:rect>
            <v:rect id="Rectangle 17" o:spid="_x0000_s9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A941CE" w:rsidRPr="00C05A9D" w:rsidRDefault="00A941CE" w:rsidP="000C5086">
                    <w:pPr>
                      <w:pStyle w:val="a"/>
                      <w:jc w:val="center"/>
                      <w:rPr>
                        <w:rFonts w:ascii="Arial" w:hAnsi="Arial" w:cs="Arial"/>
                        <w:sz w:val="18"/>
                      </w:rPr>
                    </w:pPr>
                    <w:r w:rsidRPr="00C05A9D">
                      <w:rPr>
                        <w:rFonts w:ascii="Arial" w:hAnsi="Arial" w:cs="Arial"/>
                        <w:sz w:val="18"/>
                      </w:rPr>
                      <w:t>Підпис</w:t>
                    </w:r>
                  </w:p>
                </w:txbxContent>
              </v:textbox>
            </v:rect>
            <v:rect id="Rectangle 18" o:spid="_x0000_s9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A941CE" w:rsidRPr="00C05A9D" w:rsidRDefault="00A941CE" w:rsidP="000C5086">
                    <w:pPr>
                      <w:pStyle w:val="a"/>
                      <w:jc w:val="center"/>
                      <w:rPr>
                        <w:rFonts w:ascii="Arial" w:hAnsi="Arial" w:cs="Arial"/>
                        <w:sz w:val="18"/>
                      </w:rPr>
                    </w:pPr>
                    <w:r w:rsidRPr="00C05A9D">
                      <w:rPr>
                        <w:rFonts w:ascii="Arial" w:hAnsi="Arial" w:cs="Arial"/>
                        <w:sz w:val="18"/>
                      </w:rPr>
                      <w:t>Дата</w:t>
                    </w:r>
                  </w:p>
                </w:txbxContent>
              </v:textbox>
            </v:rect>
            <v:rect id="Rectangle 19" o:spid="_x0000_s9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A941CE" w:rsidRDefault="00A941CE" w:rsidP="004F611F">
                    <w:pPr>
                      <w:pStyle w:val="a"/>
                      <w:jc w:val="center"/>
                      <w:rPr>
                        <w:sz w:val="18"/>
                      </w:rPr>
                    </w:pPr>
                    <w:r w:rsidRPr="00C05A9D">
                      <w:rPr>
                        <w:rFonts w:ascii="Arial" w:hAnsi="Arial" w:cs="Arial"/>
                        <w:sz w:val="18"/>
                      </w:rPr>
                      <w:t>Арк</w:t>
                    </w:r>
                    <w:r>
                      <w:rPr>
                        <w:sz w:val="18"/>
                      </w:rPr>
                      <w:t>.</w:t>
                    </w:r>
                  </w:p>
                </w:txbxContent>
              </v:textbox>
            </v:rect>
            <v:rect id="Rectangle 20" o:spid="_x0000_s9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A941CE" w:rsidRPr="00C05A9D" w:rsidRDefault="00A941CE" w:rsidP="004F611F">
                    <w:pPr>
                      <w:pStyle w:val="a"/>
                      <w:jc w:val="center"/>
                      <w:rPr>
                        <w:rFonts w:ascii="Arial" w:hAnsi="Arial" w:cs="Arial"/>
                        <w:sz w:val="24"/>
                      </w:rPr>
                    </w:pPr>
                    <w:r w:rsidRPr="00C05A9D">
                      <w:rPr>
                        <w:rFonts w:ascii="Arial" w:hAnsi="Arial" w:cs="Arial"/>
                        <w:sz w:val="24"/>
                      </w:rPr>
                      <w:fldChar w:fldCharType="begin"/>
                    </w:r>
                    <w:r w:rsidRPr="00C05A9D">
                      <w:rPr>
                        <w:rFonts w:ascii="Arial" w:hAnsi="Arial" w:cs="Arial"/>
                        <w:sz w:val="24"/>
                      </w:rPr>
                      <w:instrText xml:space="preserve"> PAGE   \* MERGEFORMAT </w:instrText>
                    </w:r>
                    <w:r w:rsidRPr="00C05A9D">
                      <w:rPr>
                        <w:rFonts w:ascii="Arial" w:hAnsi="Arial" w:cs="Arial"/>
                        <w:sz w:val="24"/>
                      </w:rPr>
                      <w:fldChar w:fldCharType="separate"/>
                    </w:r>
                    <w:r w:rsidR="00A120B7">
                      <w:rPr>
                        <w:rFonts w:ascii="Arial" w:hAnsi="Arial" w:cs="Arial"/>
                        <w:noProof/>
                        <w:sz w:val="24"/>
                      </w:rPr>
                      <w:t>52</w:t>
                    </w:r>
                    <w:r w:rsidRPr="00C05A9D">
                      <w:rPr>
                        <w:rFonts w:ascii="Arial" w:hAnsi="Arial" w:cs="Arial"/>
                        <w:sz w:val="24"/>
                      </w:rPr>
                      <w:fldChar w:fldCharType="end"/>
                    </w:r>
                  </w:p>
                </w:txbxContent>
              </v:textbox>
            </v:rect>
            <v:rect id="Rectangle 21" o:spid="_x0000_s9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A941CE" w:rsidRPr="006F2572" w:rsidRDefault="00A941CE" w:rsidP="004F611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06</w:t>
                    </w:r>
                    <w:r w:rsidRPr="006F2572">
                      <w:rPr>
                        <w:rFonts w:ascii="Arial" w:hAnsi="Arial" w:cs="Arial"/>
                        <w:sz w:val="32"/>
                        <w:szCs w:val="32"/>
                      </w:rPr>
                      <w:t>.</w:t>
                    </w:r>
                    <w:r w:rsidRPr="004F611F">
                      <w:rPr>
                        <w:rFonts w:ascii="Arial" w:hAnsi="Arial" w:cs="Arial"/>
                        <w:sz w:val="32"/>
                        <w:szCs w:val="32"/>
                      </w:rPr>
                      <w:t xml:space="preserve"> </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9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5B1663">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90" type="#_x0000_t136" alt="КПІ ЗІС-7103.1409/2c.ПЗ" style="position:absolute;margin-left:7.05pt;margin-top:-5.45pt;width:148.2pt;height:11.6pt;rotation:-180;z-index:251663360" fillcolor="black" stroked="f">
          <v:shadow color="#868686"/>
          <v:textpath style="font-family:&quot;Arial&quot;;font-size:14pt;font-style:italic;v-text-kern:t" trim="t" fitpath="t" string="КПІ ІС-8106.267/2c.ПЗ"/>
        </v:shape>
      </w:pict>
    </w:r>
  </w:p>
  <w:p w:rsidR="00A941CE" w:rsidRDefault="00A941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1CE" w:rsidRDefault="00A941CE">
    <w:pPr>
      <w:pStyle w:val="Header"/>
    </w:pPr>
    <w:r>
      <w:rPr>
        <w:noProof/>
        <w:lang w:eastAsia="uk-UA"/>
      </w:rPr>
      <w:pict>
        <v:group id="Group 319" o:spid="_x0000_s9217" style="position:absolute;margin-left:56.7pt;margin-top:14.2pt;width:524.4pt;height:813.55pt;z-index:25166028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218"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219"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220"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221"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222"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223"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224"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225"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226"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227"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228"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A941CE" w:rsidRDefault="00A941CE" w:rsidP="000C5086">
                  <w:pPr>
                    <w:jc w:val="center"/>
                    <w:rPr>
                      <w:i/>
                      <w:sz w:val="20"/>
                      <w:szCs w:val="20"/>
                    </w:rPr>
                  </w:pPr>
                  <w:proofErr w:type="spellStart"/>
                  <w:r>
                    <w:rPr>
                      <w:rFonts w:ascii="Arial" w:hAnsi="Arial" w:cs="Arial"/>
                      <w:i/>
                      <w:sz w:val="18"/>
                      <w:szCs w:val="20"/>
                    </w:rPr>
                    <w:t>Зм</w:t>
                  </w:r>
                  <w:proofErr w:type="spellEnd"/>
                  <w:r>
                    <w:rPr>
                      <w:rFonts w:ascii="Arial" w:hAnsi="Arial" w:cs="Arial"/>
                      <w:i/>
                      <w:sz w:val="18"/>
                      <w:szCs w:val="20"/>
                    </w:rPr>
                    <w:t>.</w:t>
                  </w:r>
                </w:p>
              </w:txbxContent>
            </v:textbox>
          </v:rect>
          <v:rect id="Rectangle 331" o:spid="_x0000_s9229"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A941CE" w:rsidRPr="00F544E6" w:rsidRDefault="00A941CE" w:rsidP="000C5086">
                  <w:pPr>
                    <w:jc w:val="center"/>
                    <w:rPr>
                      <w:sz w:val="20"/>
                      <w:szCs w:val="20"/>
                    </w:rPr>
                  </w:pPr>
                  <w:r>
                    <w:rPr>
                      <w:rFonts w:ascii="Arial" w:hAnsi="Arial" w:cs="Arial"/>
                      <w:i/>
                      <w:sz w:val="18"/>
                      <w:szCs w:val="20"/>
                    </w:rPr>
                    <w:t>Арк.</w:t>
                  </w:r>
                </w:p>
              </w:txbxContent>
            </v:textbox>
          </v:rect>
          <v:rect id="Rectangle 332" o:spid="_x0000_s9230"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A941CE" w:rsidRPr="00C05A9D" w:rsidRDefault="00A941CE" w:rsidP="00A120B7">
                  <w:pPr>
                    <w:pStyle w:val="a"/>
                    <w:jc w:val="left"/>
                    <w:rPr>
                      <w:rFonts w:ascii="Arial" w:hAnsi="Arial" w:cs="Arial"/>
                      <w:sz w:val="18"/>
                    </w:rPr>
                  </w:pPr>
                  <w:r>
                    <w:rPr>
                      <w:rFonts w:ascii="Arial" w:hAnsi="Arial" w:cs="Arial"/>
                      <w:sz w:val="18"/>
                    </w:rPr>
                    <w:t xml:space="preserve">№ </w:t>
                  </w:r>
                  <w:proofErr w:type="spellStart"/>
                  <w:r>
                    <w:rPr>
                      <w:rFonts w:ascii="Arial" w:hAnsi="Arial" w:cs="Arial"/>
                      <w:sz w:val="18"/>
                    </w:rPr>
                    <w:t>докум</w:t>
                  </w:r>
                  <w:proofErr w:type="spellEnd"/>
                  <w:r w:rsidRPr="00C05A9D">
                    <w:rPr>
                      <w:rFonts w:ascii="Arial" w:hAnsi="Arial" w:cs="Arial"/>
                      <w:sz w:val="18"/>
                    </w:rPr>
                    <w:t>.</w:t>
                  </w:r>
                </w:p>
                <w:p w:rsidR="00A941CE" w:rsidRPr="000C5086" w:rsidRDefault="00A941CE" w:rsidP="000C5086"/>
              </w:txbxContent>
            </v:textbox>
          </v:rect>
          <v:rect id="Rectangle 333" o:spid="_x0000_s9231"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A941CE" w:rsidRPr="00F544E6" w:rsidRDefault="00A941CE" w:rsidP="000C5086">
                  <w:pPr>
                    <w:jc w:val="center"/>
                    <w:rPr>
                      <w:rFonts w:ascii="Arial" w:hAnsi="Arial" w:cs="Arial"/>
                      <w:i/>
                      <w:sz w:val="18"/>
                    </w:rPr>
                  </w:pPr>
                  <w:r w:rsidRPr="00F544E6">
                    <w:rPr>
                      <w:rFonts w:ascii="Arial" w:hAnsi="Arial" w:cs="Arial"/>
                      <w:i/>
                      <w:sz w:val="18"/>
                    </w:rPr>
                    <w:t>Підпис</w:t>
                  </w:r>
                </w:p>
              </w:txbxContent>
            </v:textbox>
          </v:rect>
          <v:rect id="Rectangle 334" o:spid="_x0000_s9232"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A941CE" w:rsidRPr="00F544E6" w:rsidRDefault="00A941CE" w:rsidP="000C5086">
                  <w:pPr>
                    <w:jc w:val="center"/>
                    <w:rPr>
                      <w:rFonts w:ascii="Arial" w:hAnsi="Arial" w:cs="Arial"/>
                      <w:i/>
                      <w:sz w:val="18"/>
                    </w:rPr>
                  </w:pPr>
                  <w:r w:rsidRPr="00F544E6">
                    <w:rPr>
                      <w:rFonts w:ascii="Arial" w:hAnsi="Arial" w:cs="Arial"/>
                      <w:i/>
                      <w:sz w:val="18"/>
                    </w:rPr>
                    <w:t>Дата</w:t>
                  </w:r>
                </w:p>
              </w:txbxContent>
            </v:textbox>
          </v:rect>
          <v:rect id="Rectangle 335" o:spid="_x0000_s9233"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A941CE" w:rsidRPr="00C05A9D" w:rsidRDefault="00A941CE" w:rsidP="004F611F">
                  <w:pPr>
                    <w:jc w:val="center"/>
                    <w:rPr>
                      <w:rFonts w:ascii="Arial" w:hAnsi="Arial" w:cs="Arial"/>
                      <w:i/>
                      <w:iCs/>
                    </w:rPr>
                  </w:pPr>
                  <w:r w:rsidRPr="00C05A9D">
                    <w:rPr>
                      <w:rFonts w:ascii="Arial" w:hAnsi="Arial" w:cs="Arial"/>
                      <w:i/>
                      <w:iCs/>
                      <w:sz w:val="18"/>
                    </w:rPr>
                    <w:t>Арк.</w:t>
                  </w:r>
                </w:p>
              </w:txbxContent>
            </v:textbox>
          </v:rect>
          <v:rect id="Rectangle 336" o:spid="_x0000_s9234"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A941CE" w:rsidRPr="00C05A9D" w:rsidRDefault="00A941CE" w:rsidP="004F611F">
                  <w:pPr>
                    <w:jc w:val="center"/>
                    <w:rPr>
                      <w:rFonts w:ascii="Arial" w:hAnsi="Arial" w:cs="Arial"/>
                      <w:i/>
                      <w:sz w:val="18"/>
                      <w:szCs w:val="18"/>
                    </w:rPr>
                  </w:pPr>
                  <w:r w:rsidRPr="00C05A9D">
                    <w:rPr>
                      <w:rFonts w:ascii="Arial" w:hAnsi="Arial" w:cs="Arial"/>
                      <w:i/>
                      <w:sz w:val="18"/>
                      <w:szCs w:val="18"/>
                    </w:rPr>
                    <w:t>4</w:t>
                  </w:r>
                </w:p>
              </w:txbxContent>
            </v:textbox>
          </v:rect>
          <v:rect id="Rectangle 337" o:spid="_x0000_s9235"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A941CE" w:rsidRPr="006F2572" w:rsidRDefault="00A941CE" w:rsidP="004F611F">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06</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A941CE" w:rsidRDefault="00A941CE" w:rsidP="004F611F">
                  <w:pPr>
                    <w:rPr>
                      <w:sz w:val="32"/>
                      <w:szCs w:val="32"/>
                    </w:rPr>
                  </w:pPr>
                </w:p>
              </w:txbxContent>
            </v:textbox>
          </v:rect>
          <v:line id="Line 338" o:spid="_x0000_s9236"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237"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238"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239"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240"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241"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24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A941CE" w:rsidRDefault="00A941CE" w:rsidP="001D209E">
                    <w:pPr>
                      <w:rPr>
                        <w:sz w:val="20"/>
                        <w:szCs w:val="20"/>
                      </w:rPr>
                    </w:pPr>
                    <w:proofErr w:type="spellStart"/>
                    <w:r w:rsidRPr="00F544E6">
                      <w:rPr>
                        <w:rFonts w:ascii="Arial" w:hAnsi="Arial" w:cs="Arial"/>
                        <w:i/>
                        <w:sz w:val="18"/>
                        <w:szCs w:val="20"/>
                      </w:rPr>
                      <w:t>Розроб</w:t>
                    </w:r>
                    <w:proofErr w:type="spellEnd"/>
                    <w:r>
                      <w:rPr>
                        <w:sz w:val="20"/>
                        <w:szCs w:val="20"/>
                      </w:rPr>
                      <w:t>.</w:t>
                    </w:r>
                  </w:p>
                </w:txbxContent>
              </v:textbox>
            </v:rect>
            <v:rect id="Rectangle 345" o:spid="_x0000_s924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A941CE" w:rsidRPr="00F544E6" w:rsidRDefault="00A941CE" w:rsidP="001D209E">
                    <w:pPr>
                      <w:rPr>
                        <w:rFonts w:ascii="Arial" w:hAnsi="Arial" w:cs="Arial"/>
                        <w:i/>
                        <w:sz w:val="18"/>
                        <w:szCs w:val="18"/>
                      </w:rPr>
                    </w:pPr>
                    <w:r w:rsidRPr="00F544E6">
                      <w:rPr>
                        <w:rFonts w:ascii="Arial" w:hAnsi="Arial" w:cs="Arial"/>
                        <w:i/>
                        <w:sz w:val="18"/>
                        <w:szCs w:val="18"/>
                        <w:lang w:val="ru-RU"/>
                      </w:rPr>
                      <w:t>Головня</w:t>
                    </w:r>
                    <w:proofErr w:type="gramStart"/>
                    <w:r w:rsidRPr="00F544E6">
                      <w:rPr>
                        <w:rFonts w:ascii="Arial" w:hAnsi="Arial" w:cs="Arial"/>
                        <w:i/>
                        <w:sz w:val="18"/>
                        <w:szCs w:val="18"/>
                      </w:rPr>
                      <w:t xml:space="preserve"> І.</w:t>
                    </w:r>
                    <w:proofErr w:type="gramEnd"/>
                    <w:r w:rsidRPr="00F544E6">
                      <w:rPr>
                        <w:rFonts w:ascii="Arial" w:hAnsi="Arial" w:cs="Arial"/>
                        <w:i/>
                        <w:sz w:val="18"/>
                        <w:szCs w:val="18"/>
                      </w:rPr>
                      <w:t>А.</w:t>
                    </w:r>
                  </w:p>
                  <w:p w:rsidR="00A941CE" w:rsidRDefault="00A941CE" w:rsidP="004F611F">
                    <w:pPr>
                      <w:rPr>
                        <w:lang w:val="ru-RU"/>
                      </w:rPr>
                    </w:pPr>
                  </w:p>
                </w:txbxContent>
              </v:textbox>
            </v:rect>
          </v:group>
          <v:group id="Group 346" o:spid="_x0000_s9244"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24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A941CE" w:rsidRDefault="00A941CE" w:rsidP="001D209E">
                    <w:pPr>
                      <w:rPr>
                        <w:sz w:val="20"/>
                        <w:szCs w:val="20"/>
                      </w:rPr>
                    </w:pPr>
                    <w:r w:rsidRPr="00F544E6">
                      <w:rPr>
                        <w:rFonts w:ascii="Arial" w:hAnsi="Arial" w:cs="Arial"/>
                        <w:i/>
                        <w:sz w:val="18"/>
                        <w:szCs w:val="20"/>
                      </w:rPr>
                      <w:t>Перевірив</w:t>
                    </w:r>
                    <w:r>
                      <w:rPr>
                        <w:sz w:val="20"/>
                        <w:szCs w:val="20"/>
                      </w:rPr>
                      <w:t>.</w:t>
                    </w:r>
                  </w:p>
                  <w:p w:rsidR="00A941CE" w:rsidRDefault="00A941CE" w:rsidP="004F611F">
                    <w:r>
                      <w:t>.</w:t>
                    </w:r>
                  </w:p>
                </w:txbxContent>
              </v:textbox>
            </v:rect>
            <v:rect id="Rectangle 348" o:spid="_x0000_s924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A941CE" w:rsidRPr="00F544E6" w:rsidRDefault="00A941CE" w:rsidP="001D209E">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A941CE" w:rsidRDefault="00A941CE" w:rsidP="004F611F"/>
                </w:txbxContent>
              </v:textbox>
            </v:rect>
          </v:group>
          <v:group id="Group 349" o:spid="_x0000_s9247"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24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A941CE" w:rsidRDefault="00A941CE" w:rsidP="004F611F">
                    <w:pPr>
                      <w:rPr>
                        <w:rFonts w:ascii="Journal" w:hAnsi="Journal"/>
                      </w:rPr>
                    </w:pPr>
                  </w:p>
                </w:txbxContent>
              </v:textbox>
            </v:rect>
            <v:rect id="Rectangle 351" o:spid="_x0000_s924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A941CE" w:rsidRDefault="00A941CE" w:rsidP="004F611F">
                    <w:pPr>
                      <w:rPr>
                        <w:rFonts w:ascii="Journal" w:hAnsi="Journal"/>
                      </w:rPr>
                    </w:pPr>
                  </w:p>
                </w:txbxContent>
              </v:textbox>
            </v:rect>
          </v:group>
          <v:group id="Group 352" o:spid="_x0000_s9250"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2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A941CE" w:rsidRPr="00F544E6" w:rsidRDefault="00A941CE" w:rsidP="001D209E">
                    <w:pPr>
                      <w:rPr>
                        <w:rFonts w:ascii="Arial" w:hAnsi="Arial" w:cs="Arial"/>
                        <w:i/>
                        <w:sz w:val="18"/>
                        <w:szCs w:val="20"/>
                      </w:rPr>
                    </w:pPr>
                    <w:r w:rsidRPr="00F544E6">
                      <w:rPr>
                        <w:rFonts w:ascii="Arial" w:hAnsi="Arial" w:cs="Arial"/>
                        <w:i/>
                        <w:sz w:val="18"/>
                        <w:szCs w:val="20"/>
                      </w:rPr>
                      <w:t xml:space="preserve">Н. </w:t>
                    </w:r>
                    <w:proofErr w:type="spellStart"/>
                    <w:r w:rsidRPr="00F544E6">
                      <w:rPr>
                        <w:rFonts w:ascii="Arial" w:hAnsi="Arial" w:cs="Arial"/>
                        <w:i/>
                        <w:sz w:val="18"/>
                        <w:szCs w:val="20"/>
                      </w:rPr>
                      <w:t>кон</w:t>
                    </w:r>
                    <w:proofErr w:type="spellEnd"/>
                    <w:r w:rsidRPr="00F544E6">
                      <w:rPr>
                        <w:rFonts w:ascii="Arial" w:hAnsi="Arial" w:cs="Arial"/>
                        <w:i/>
                        <w:sz w:val="18"/>
                        <w:szCs w:val="20"/>
                      </w:rPr>
                      <w:t>.</w:t>
                    </w:r>
                  </w:p>
                </w:txbxContent>
              </v:textbox>
            </v:rect>
            <v:rect id="Rectangle 354" o:spid="_x0000_s92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A941CE" w:rsidRPr="00F544E6" w:rsidRDefault="00A941CE" w:rsidP="001D209E">
                    <w:pPr>
                      <w:rPr>
                        <w:rFonts w:ascii="Arial" w:hAnsi="Arial" w:cs="Arial"/>
                        <w:sz w:val="18"/>
                        <w:szCs w:val="16"/>
                      </w:rPr>
                    </w:pPr>
                    <w:proofErr w:type="spellStart"/>
                    <w:r w:rsidRPr="00F544E6">
                      <w:rPr>
                        <w:rFonts w:ascii="Arial" w:hAnsi="Arial" w:cs="Arial"/>
                        <w:i/>
                        <w:sz w:val="18"/>
                        <w:szCs w:val="16"/>
                      </w:rPr>
                      <w:t>Сперкач</w:t>
                    </w:r>
                    <w:proofErr w:type="spellEnd"/>
                    <w:r w:rsidRPr="00F544E6">
                      <w:rPr>
                        <w:rFonts w:ascii="Arial" w:hAnsi="Arial" w:cs="Arial"/>
                        <w:i/>
                        <w:sz w:val="18"/>
                        <w:szCs w:val="16"/>
                      </w:rPr>
                      <w:t xml:space="preserve"> М.О.</w:t>
                    </w:r>
                  </w:p>
                </w:txbxContent>
              </v:textbox>
            </v:rect>
          </v:group>
          <v:group id="Group 355" o:spid="_x0000_s9253"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2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A941CE" w:rsidRDefault="00A941CE" w:rsidP="001D209E">
                    <w:pPr>
                      <w:rPr>
                        <w:rFonts w:ascii="Journal" w:hAnsi="Journal"/>
                        <w:i/>
                        <w:sz w:val="20"/>
                        <w:szCs w:val="20"/>
                      </w:rPr>
                    </w:pPr>
                    <w:proofErr w:type="spellStart"/>
                    <w:r w:rsidRPr="00F544E6">
                      <w:rPr>
                        <w:rFonts w:ascii="Arial" w:hAnsi="Arial" w:cs="Arial"/>
                        <w:i/>
                        <w:sz w:val="18"/>
                        <w:szCs w:val="20"/>
                      </w:rPr>
                      <w:t>Затв</w:t>
                    </w:r>
                    <w:proofErr w:type="spellEnd"/>
                    <w:r>
                      <w:rPr>
                        <w:i/>
                        <w:sz w:val="20"/>
                        <w:szCs w:val="20"/>
                      </w:rPr>
                      <w:t>.</w:t>
                    </w:r>
                  </w:p>
                </w:txbxContent>
              </v:textbox>
            </v:rect>
            <v:rect id="Rectangle 357" o:spid="_x0000_s92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A941CE" w:rsidRPr="00F544E6" w:rsidRDefault="00A941CE" w:rsidP="001D209E">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A941CE" w:rsidRDefault="00A941CE" w:rsidP="004F611F">
                    <w:pPr>
                      <w:rPr>
                        <w:rFonts w:ascii="Journal" w:hAnsi="Journal"/>
                      </w:rPr>
                    </w:pPr>
                  </w:p>
                </w:txbxContent>
              </v:textbox>
            </v:rect>
          </v:group>
          <v:line id="Line 358" o:spid="_x0000_s9256"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257"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A941CE" w:rsidRPr="00C05A9D" w:rsidRDefault="00A941CE" w:rsidP="00F544E6">
                  <w:pPr>
                    <w:spacing w:before="360" w:after="100" w:afterAutospacing="1"/>
                    <w:jc w:val="center"/>
                    <w:rPr>
                      <w:rFonts w:ascii="Arial" w:hAnsi="Arial" w:cs="Arial"/>
                      <w:i/>
                      <w:sz w:val="24"/>
                    </w:rPr>
                  </w:pPr>
                  <w:r w:rsidRPr="00C05A9D">
                    <w:rPr>
                      <w:rFonts w:ascii="Arial" w:hAnsi="Arial" w:cs="Arial"/>
                      <w:i/>
                      <w:sz w:val="24"/>
                    </w:rPr>
                    <w:t>Комплекс задач складання плану перевезень продукції</w:t>
                  </w:r>
                </w:p>
                <w:p w:rsidR="00A941CE" w:rsidRDefault="00A941CE" w:rsidP="004F611F">
                  <w:pPr>
                    <w:jc w:val="center"/>
                    <w:rPr>
                      <w:i/>
                    </w:rPr>
                  </w:pPr>
                </w:p>
              </w:txbxContent>
            </v:textbox>
          </v:rect>
          <v:line id="Line 360" o:spid="_x0000_s9258"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259"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260"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261"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A941CE" w:rsidRPr="00C05A9D" w:rsidRDefault="00A941CE" w:rsidP="004F611F">
                  <w:pPr>
                    <w:jc w:val="center"/>
                    <w:rPr>
                      <w:rFonts w:ascii="Arial" w:hAnsi="Arial" w:cs="Arial"/>
                      <w:i/>
                      <w:iCs/>
                    </w:rPr>
                  </w:pPr>
                  <w:r w:rsidRPr="00C05A9D">
                    <w:rPr>
                      <w:rFonts w:ascii="Arial" w:hAnsi="Arial" w:cs="Arial"/>
                      <w:i/>
                      <w:iCs/>
                      <w:sz w:val="18"/>
                    </w:rPr>
                    <w:t>Літ.</w:t>
                  </w:r>
                </w:p>
              </w:txbxContent>
            </v:textbox>
          </v:rect>
          <v:rect id="Rectangle 364" o:spid="_x0000_s9262"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A941CE" w:rsidRPr="00C05A9D" w:rsidRDefault="00A941CE" w:rsidP="004F611F">
                  <w:pPr>
                    <w:jc w:val="center"/>
                    <w:rPr>
                      <w:rFonts w:ascii="Arial" w:hAnsi="Arial" w:cs="Arial"/>
                      <w:i/>
                      <w:iCs/>
                      <w:sz w:val="18"/>
                    </w:rPr>
                  </w:pPr>
                  <w:r w:rsidRPr="00C05A9D">
                    <w:rPr>
                      <w:rFonts w:ascii="Arial" w:hAnsi="Arial" w:cs="Arial"/>
                      <w:i/>
                      <w:iCs/>
                      <w:sz w:val="18"/>
                    </w:rPr>
                    <w:t>Аркушів</w:t>
                  </w:r>
                </w:p>
              </w:txbxContent>
            </v:textbox>
          </v:rect>
          <v:rect id="Rectangle 365" o:spid="_x0000_s9263"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A941CE" w:rsidRDefault="00A941CE" w:rsidP="004F611F">
                  <w:pPr>
                    <w:jc w:val="center"/>
                    <w:rPr>
                      <w:sz w:val="18"/>
                      <w:szCs w:val="18"/>
                    </w:rPr>
                  </w:pPr>
                  <w:r w:rsidRPr="00F544E6">
                    <w:rPr>
                      <w:sz w:val="18"/>
                      <w:szCs w:val="18"/>
                      <w:highlight w:val="green"/>
                    </w:rPr>
                    <w:t>???</w:t>
                  </w:r>
                </w:p>
                <w:p w:rsidR="00A941CE" w:rsidRDefault="00A941CE" w:rsidP="004F611F">
                  <w:r>
                    <w:t xml:space="preserve"> –</w:t>
                  </w:r>
                </w:p>
              </w:txbxContent>
            </v:textbox>
          </v:rect>
          <v:line id="Line 366" o:spid="_x0000_s9264"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265"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266"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A941CE" w:rsidRPr="00C05A9D" w:rsidRDefault="00A941CE" w:rsidP="00C05A9D">
                  <w:pPr>
                    <w:autoSpaceDE w:val="0"/>
                    <w:autoSpaceDN w:val="0"/>
                    <w:adjustRightInd w:val="0"/>
                    <w:spacing w:after="120" w:line="239" w:lineRule="atLeast"/>
                    <w:jc w:val="center"/>
                    <w:rPr>
                      <w:rFonts w:ascii="Arial" w:hAnsi="Arial" w:cs="Arial"/>
                      <w:i/>
                      <w:iCs/>
                      <w:color w:val="000000"/>
                      <w:szCs w:val="20"/>
                    </w:rPr>
                  </w:pPr>
                  <w:r w:rsidRPr="00C05A9D">
                    <w:rPr>
                      <w:rFonts w:ascii="Arial" w:hAnsi="Arial" w:cs="Arial"/>
                      <w:i/>
                      <w:iCs/>
                      <w:color w:val="000000"/>
                      <w:szCs w:val="20"/>
                    </w:rPr>
                    <w:t>КПІ ФІОТ</w:t>
                  </w:r>
                </w:p>
                <w:p w:rsidR="00A941CE" w:rsidRPr="00C05A9D" w:rsidRDefault="00A941CE" w:rsidP="004F611F">
                  <w:pPr>
                    <w:autoSpaceDE w:val="0"/>
                    <w:autoSpaceDN w:val="0"/>
                    <w:adjustRightInd w:val="0"/>
                    <w:spacing w:line="239" w:lineRule="atLeast"/>
                    <w:jc w:val="center"/>
                    <w:rPr>
                      <w:rFonts w:ascii="Arial" w:hAnsi="Arial" w:cs="Arial"/>
                      <w:i/>
                      <w:iCs/>
                      <w:color w:val="000000"/>
                      <w:szCs w:val="20"/>
                    </w:rPr>
                  </w:pPr>
                  <w:r w:rsidRPr="00C05A9D">
                    <w:rPr>
                      <w:rFonts w:ascii="Arial" w:hAnsi="Arial" w:cs="Arial"/>
                      <w:i/>
                      <w:iCs/>
                      <w:color w:val="000000"/>
                      <w:szCs w:val="20"/>
                    </w:rPr>
                    <w:t>кафедра АСОІУ гр. ІС-81</w:t>
                  </w:r>
                </w:p>
                <w:p w:rsidR="00A941CE" w:rsidRPr="00C05A9D" w:rsidRDefault="00A941CE" w:rsidP="004F611F">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5">
    <w:nsid w:val="17CD434E"/>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6">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7">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25FD234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0">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nsid w:val="2D9F79BF"/>
    <w:multiLevelType w:val="multilevel"/>
    <w:tmpl w:val="44B6466C"/>
    <w:lvl w:ilvl="0">
      <w:start w:val="1"/>
      <w:numFmt w:val="decimal"/>
      <w:lvlText w:val="%1"/>
      <w:lvlJc w:val="left"/>
      <w:pPr>
        <w:ind w:left="360" w:hanging="360"/>
      </w:pPr>
      <w:rPr>
        <w:rFonts w:hint="default"/>
      </w:rPr>
    </w:lvl>
    <w:lvl w:ilvl="1">
      <w:start w:val="1"/>
      <w:numFmt w:val="decimal"/>
      <w:isLgl/>
      <w:lvlText w:val="%1.%2"/>
      <w:lvlJc w:val="left"/>
      <w:pPr>
        <w:ind w:left="5762"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pStyle w:val="Heading5"/>
      <w:isLgl/>
      <w:lvlText w:val="%1.%2.%3.%4.%5"/>
      <w:lvlJc w:val="left"/>
      <w:pPr>
        <w:ind w:left="3912" w:hanging="108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2">
    <w:nsid w:val="2EAE1616"/>
    <w:multiLevelType w:val="multilevel"/>
    <w:tmpl w:val="12A6ACB2"/>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5">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3D603D06"/>
    <w:multiLevelType w:val="hybridMultilevel"/>
    <w:tmpl w:val="DE20369C"/>
    <w:lvl w:ilvl="0" w:tplc="9A5C2294">
      <w:start w:val="1"/>
      <w:numFmt w:val="decimal"/>
      <w:lvlText w:val="%1."/>
      <w:lvlJc w:val="left"/>
      <w:pPr>
        <w:tabs>
          <w:tab w:val="num" w:pos="795"/>
        </w:tabs>
        <w:ind w:left="795" w:hanging="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8">
    <w:nsid w:val="46DA53DD"/>
    <w:multiLevelType w:val="multilevel"/>
    <w:tmpl w:val="938CF9C8"/>
    <w:lvl w:ilvl="0">
      <w:start w:val="1"/>
      <w:numFmt w:val="decimal"/>
      <w:lvlText w:val="%1."/>
      <w:lvlJc w:val="left"/>
      <w:pPr>
        <w:ind w:left="1068" w:hanging="360"/>
      </w:pPr>
    </w:lvl>
    <w:lvl w:ilvl="1">
      <w:start w:val="1"/>
      <w:numFmt w:val="decimal"/>
      <w:isLgl/>
      <w:lvlText w:val="%1.%2"/>
      <w:lvlJc w:val="left"/>
      <w:pPr>
        <w:ind w:left="1791" w:hanging="375"/>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9">
    <w:nsid w:val="4A196B5A"/>
    <w:multiLevelType w:val="hybridMultilevel"/>
    <w:tmpl w:val="E998022A"/>
    <w:lvl w:ilvl="0" w:tplc="3A12161C">
      <w:start w:val="1"/>
      <w:numFmt w:val="decimal"/>
      <w:lvlText w:val="%1."/>
      <w:lvlJc w:val="left"/>
      <w:pPr>
        <w:ind w:left="360" w:hanging="360"/>
      </w:pPr>
      <w:rPr>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4E166211"/>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2">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4">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64A445AC"/>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nsid w:val="738B7C2F"/>
    <w:multiLevelType w:val="hybridMultilevel"/>
    <w:tmpl w:val="B5F2979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0">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1">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nsid w:val="7F93777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2"/>
  </w:num>
  <w:num w:numId="2">
    <w:abstractNumId w:val="7"/>
  </w:num>
  <w:num w:numId="3">
    <w:abstractNumId w:val="24"/>
  </w:num>
  <w:num w:numId="4">
    <w:abstractNumId w:val="15"/>
  </w:num>
  <w:num w:numId="5">
    <w:abstractNumId w:val="1"/>
  </w:num>
  <w:num w:numId="6">
    <w:abstractNumId w:val="27"/>
  </w:num>
  <w:num w:numId="7">
    <w:abstractNumId w:val="29"/>
  </w:num>
  <w:num w:numId="8">
    <w:abstractNumId w:val="9"/>
  </w:num>
  <w:num w:numId="9">
    <w:abstractNumId w:val="20"/>
  </w:num>
  <w:num w:numId="10">
    <w:abstractNumId w:val="23"/>
  </w:num>
  <w:num w:numId="11">
    <w:abstractNumId w:val="0"/>
  </w:num>
  <w:num w:numId="12">
    <w:abstractNumId w:val="14"/>
  </w:num>
  <w:num w:numId="13">
    <w:abstractNumId w:val="11"/>
  </w:num>
  <w:num w:numId="14">
    <w:abstractNumId w:val="12"/>
  </w:num>
  <w:num w:numId="15">
    <w:abstractNumId w:val="6"/>
  </w:num>
  <w:num w:numId="16">
    <w:abstractNumId w:val="8"/>
  </w:num>
  <w:num w:numId="17">
    <w:abstractNumId w:val="33"/>
  </w:num>
  <w:num w:numId="18">
    <w:abstractNumId w:val="25"/>
  </w:num>
  <w:num w:numId="19">
    <w:abstractNumId w:val="18"/>
  </w:num>
  <w:num w:numId="20">
    <w:abstractNumId w:val="19"/>
  </w:num>
  <w:num w:numId="21">
    <w:abstractNumId w:val="16"/>
  </w:num>
  <w:num w:numId="22">
    <w:abstractNumId w:val="5"/>
  </w:num>
  <w:num w:numId="23">
    <w:abstractNumId w:val="21"/>
  </w:num>
  <w:num w:numId="24">
    <w:abstractNumId w:val="30"/>
  </w:num>
  <w:num w:numId="25">
    <w:abstractNumId w:val="10"/>
  </w:num>
  <w:num w:numId="26">
    <w:abstractNumId w:val="13"/>
  </w:num>
  <w:num w:numId="27">
    <w:abstractNumId w:val="32"/>
  </w:num>
  <w:num w:numId="28">
    <w:abstractNumId w:val="31"/>
  </w:num>
  <w:num w:numId="29">
    <w:abstractNumId w:val="17"/>
  </w:num>
  <w:num w:numId="30">
    <w:abstractNumId w:val="28"/>
  </w:num>
  <w:num w:numId="31">
    <w:abstractNumId w:val="4"/>
  </w:num>
  <w:num w:numId="32">
    <w:abstractNumId w:val="2"/>
  </w:num>
  <w:num w:numId="33">
    <w:abstractNumId w:val="3"/>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3010"/>
    <o:shapelayout v:ext="edit">
      <o:idmap v:ext="edit" data="9"/>
      <o:rules v:ext="edit">
        <o:r id="V:Rule1" type="connector" idref="#Line 322"/>
        <o:r id="V:Rule2" type="connector" idref="#Line 6"/>
        <o:r id="V:Rule3" type="connector" idref="#Line 13"/>
        <o:r id="V:Rule4" type="connector" idref="#Line 5"/>
        <o:r id="V:Rule5" type="connector" idref="#Line 11"/>
        <o:r id="V:Rule6" type="connector" idref="#Line 323"/>
        <o:r id="V:Rule7" type="connector" idref="#Line 366"/>
        <o:r id="V:Rule8" type="connector" idref="#Line 7"/>
        <o:r id="V:Rule9" type="connector" idref="#Line 10"/>
        <o:r id="V:Rule10" type="connector" idref="#Line 329"/>
        <o:r id="V:Rule11" type="connector" idref="#Line 4"/>
        <o:r id="V:Rule12" type="connector" idref="#Line 341"/>
        <o:r id="V:Rule13" type="connector" idref="#Line 321"/>
        <o:r id="V:Rule14" type="connector" idref="#Line 23"/>
        <o:r id="V:Rule15" type="connector" idref="#Line 327"/>
        <o:r id="V:Rule16" type="connector" idref="#Line 22"/>
        <o:r id="V:Rule17" type="connector" idref="#Line 325"/>
        <o:r id="V:Rule18" type="connector" idref="#Line 12"/>
        <o:r id="V:Rule19" type="connector" idref="#Line 339"/>
        <o:r id="V:Rule20" type="connector" idref="#Line 342"/>
        <o:r id="V:Rule21" type="connector" idref="#Line 326"/>
        <o:r id="V:Rule22" type="connector" idref="#Line 9"/>
        <o:r id="V:Rule23" type="connector" idref="#Line 362"/>
        <o:r id="V:Rule24" type="connector" idref="#Line 360"/>
        <o:r id="V:Rule25" type="connector" idref="#Line 328"/>
        <o:r id="V:Rule26" type="connector" idref="#Line 8"/>
        <o:r id="V:Rule27" type="connector" idref="#Line 340"/>
        <o:r id="V:Rule28" type="connector" idref="#Line 338"/>
        <o:r id="V:Rule29" type="connector" idref="#Line 358"/>
        <o:r id="V:Rule30" type="connector" idref="#Line 367"/>
        <o:r id="V:Rule31" type="connector" idref="#Line 361"/>
        <o:r id="V:Rule32" type="connector" idref="#Line 324"/>
      </o:rules>
    </o:shapelayout>
  </w:hdrShapeDefaults>
  <w:footnotePr>
    <w:footnote w:id="-1"/>
    <w:footnote w:id="0"/>
  </w:footnotePr>
  <w:endnotePr>
    <w:endnote w:id="-1"/>
    <w:endnote w:id="0"/>
  </w:endnotePr>
  <w:compat/>
  <w:rsids>
    <w:rsidRoot w:val="00881956"/>
    <w:rsid w:val="0000783F"/>
    <w:rsid w:val="00010D3E"/>
    <w:rsid w:val="00033483"/>
    <w:rsid w:val="00034601"/>
    <w:rsid w:val="00047DA6"/>
    <w:rsid w:val="000B097B"/>
    <w:rsid w:val="000B6DA1"/>
    <w:rsid w:val="000C5086"/>
    <w:rsid w:val="000D20B2"/>
    <w:rsid w:val="000E3D96"/>
    <w:rsid w:val="000E63BB"/>
    <w:rsid w:val="000E7517"/>
    <w:rsid w:val="000E7F2A"/>
    <w:rsid w:val="000F292B"/>
    <w:rsid w:val="000F4963"/>
    <w:rsid w:val="00101B2F"/>
    <w:rsid w:val="00103BF6"/>
    <w:rsid w:val="001104B7"/>
    <w:rsid w:val="00111A49"/>
    <w:rsid w:val="001131FC"/>
    <w:rsid w:val="00120C13"/>
    <w:rsid w:val="00126BFD"/>
    <w:rsid w:val="0015079E"/>
    <w:rsid w:val="001510D4"/>
    <w:rsid w:val="00160990"/>
    <w:rsid w:val="0016797C"/>
    <w:rsid w:val="0017565D"/>
    <w:rsid w:val="00177B9D"/>
    <w:rsid w:val="00194A53"/>
    <w:rsid w:val="001A7400"/>
    <w:rsid w:val="001B27BB"/>
    <w:rsid w:val="001B2D16"/>
    <w:rsid w:val="001B3178"/>
    <w:rsid w:val="001B6DDB"/>
    <w:rsid w:val="001C4047"/>
    <w:rsid w:val="001D209E"/>
    <w:rsid w:val="001F7AD9"/>
    <w:rsid w:val="00203318"/>
    <w:rsid w:val="002069B3"/>
    <w:rsid w:val="002078B6"/>
    <w:rsid w:val="002432E0"/>
    <w:rsid w:val="00245BE2"/>
    <w:rsid w:val="00254BCA"/>
    <w:rsid w:val="00264DA7"/>
    <w:rsid w:val="00287987"/>
    <w:rsid w:val="00291E7D"/>
    <w:rsid w:val="002A292E"/>
    <w:rsid w:val="002A67D7"/>
    <w:rsid w:val="002B368A"/>
    <w:rsid w:val="002D6F0C"/>
    <w:rsid w:val="002D7784"/>
    <w:rsid w:val="002E0EEF"/>
    <w:rsid w:val="002E14FA"/>
    <w:rsid w:val="002F2490"/>
    <w:rsid w:val="002F7D93"/>
    <w:rsid w:val="003104FB"/>
    <w:rsid w:val="00312364"/>
    <w:rsid w:val="0032448B"/>
    <w:rsid w:val="0032572A"/>
    <w:rsid w:val="0033777C"/>
    <w:rsid w:val="00343D98"/>
    <w:rsid w:val="003462E1"/>
    <w:rsid w:val="00351649"/>
    <w:rsid w:val="00357959"/>
    <w:rsid w:val="00360D3F"/>
    <w:rsid w:val="00364155"/>
    <w:rsid w:val="003671D5"/>
    <w:rsid w:val="00374797"/>
    <w:rsid w:val="003775BA"/>
    <w:rsid w:val="00386784"/>
    <w:rsid w:val="00395BFD"/>
    <w:rsid w:val="0039730F"/>
    <w:rsid w:val="003A12A3"/>
    <w:rsid w:val="003B0643"/>
    <w:rsid w:val="003B14C2"/>
    <w:rsid w:val="003C15A7"/>
    <w:rsid w:val="003D1FD1"/>
    <w:rsid w:val="003D5191"/>
    <w:rsid w:val="003D730B"/>
    <w:rsid w:val="003E7D04"/>
    <w:rsid w:val="003F6A36"/>
    <w:rsid w:val="004019ED"/>
    <w:rsid w:val="00412A8F"/>
    <w:rsid w:val="00416179"/>
    <w:rsid w:val="004237B1"/>
    <w:rsid w:val="00450D80"/>
    <w:rsid w:val="00455324"/>
    <w:rsid w:val="00457329"/>
    <w:rsid w:val="004847CD"/>
    <w:rsid w:val="00484EDE"/>
    <w:rsid w:val="0048525A"/>
    <w:rsid w:val="00487FE3"/>
    <w:rsid w:val="00491DF3"/>
    <w:rsid w:val="004B59A7"/>
    <w:rsid w:val="004D2881"/>
    <w:rsid w:val="004D391D"/>
    <w:rsid w:val="004D3D0F"/>
    <w:rsid w:val="004E34AB"/>
    <w:rsid w:val="004E4C2D"/>
    <w:rsid w:val="004E7138"/>
    <w:rsid w:val="004F3F90"/>
    <w:rsid w:val="004F5B5C"/>
    <w:rsid w:val="004F611F"/>
    <w:rsid w:val="0050161B"/>
    <w:rsid w:val="0050418A"/>
    <w:rsid w:val="00513070"/>
    <w:rsid w:val="00524AC7"/>
    <w:rsid w:val="0054245D"/>
    <w:rsid w:val="00542995"/>
    <w:rsid w:val="005452B0"/>
    <w:rsid w:val="00554FCA"/>
    <w:rsid w:val="00575863"/>
    <w:rsid w:val="0058091F"/>
    <w:rsid w:val="005866F5"/>
    <w:rsid w:val="00590150"/>
    <w:rsid w:val="005954CC"/>
    <w:rsid w:val="0059590E"/>
    <w:rsid w:val="005A146B"/>
    <w:rsid w:val="005A4E4D"/>
    <w:rsid w:val="005A758C"/>
    <w:rsid w:val="005B1663"/>
    <w:rsid w:val="005C10A9"/>
    <w:rsid w:val="005C3A4B"/>
    <w:rsid w:val="005D0120"/>
    <w:rsid w:val="005D5335"/>
    <w:rsid w:val="005D708A"/>
    <w:rsid w:val="005E1C69"/>
    <w:rsid w:val="005E5261"/>
    <w:rsid w:val="005E5B4E"/>
    <w:rsid w:val="00607B0A"/>
    <w:rsid w:val="006147BC"/>
    <w:rsid w:val="00620999"/>
    <w:rsid w:val="006232AE"/>
    <w:rsid w:val="00624EAD"/>
    <w:rsid w:val="00634A7E"/>
    <w:rsid w:val="006404A3"/>
    <w:rsid w:val="006473DE"/>
    <w:rsid w:val="0066160B"/>
    <w:rsid w:val="00675525"/>
    <w:rsid w:val="0067733B"/>
    <w:rsid w:val="00683847"/>
    <w:rsid w:val="00684933"/>
    <w:rsid w:val="00690DC7"/>
    <w:rsid w:val="006A110B"/>
    <w:rsid w:val="006A1655"/>
    <w:rsid w:val="006C7FB9"/>
    <w:rsid w:val="006F5C82"/>
    <w:rsid w:val="00700ADE"/>
    <w:rsid w:val="00700BAC"/>
    <w:rsid w:val="007062E9"/>
    <w:rsid w:val="0070665E"/>
    <w:rsid w:val="007162FF"/>
    <w:rsid w:val="00724BC0"/>
    <w:rsid w:val="00731D0A"/>
    <w:rsid w:val="00733E7A"/>
    <w:rsid w:val="00734B99"/>
    <w:rsid w:val="00737766"/>
    <w:rsid w:val="0074024B"/>
    <w:rsid w:val="007430F4"/>
    <w:rsid w:val="00753FB4"/>
    <w:rsid w:val="0076291E"/>
    <w:rsid w:val="0077338E"/>
    <w:rsid w:val="00776086"/>
    <w:rsid w:val="00777A5B"/>
    <w:rsid w:val="00794ED7"/>
    <w:rsid w:val="007A2231"/>
    <w:rsid w:val="007A65C5"/>
    <w:rsid w:val="007B0511"/>
    <w:rsid w:val="007C0867"/>
    <w:rsid w:val="007C2E6D"/>
    <w:rsid w:val="007D73DF"/>
    <w:rsid w:val="007F7C25"/>
    <w:rsid w:val="00805D77"/>
    <w:rsid w:val="00813C4B"/>
    <w:rsid w:val="008355BC"/>
    <w:rsid w:val="00845FC6"/>
    <w:rsid w:val="00851D4A"/>
    <w:rsid w:val="008567DD"/>
    <w:rsid w:val="00862C72"/>
    <w:rsid w:val="00881956"/>
    <w:rsid w:val="008852A9"/>
    <w:rsid w:val="008916F1"/>
    <w:rsid w:val="00892FCD"/>
    <w:rsid w:val="0089360F"/>
    <w:rsid w:val="008B3F99"/>
    <w:rsid w:val="008C6598"/>
    <w:rsid w:val="008D1ECA"/>
    <w:rsid w:val="008D31B4"/>
    <w:rsid w:val="008F4060"/>
    <w:rsid w:val="008F7103"/>
    <w:rsid w:val="0090056A"/>
    <w:rsid w:val="00910319"/>
    <w:rsid w:val="00913D92"/>
    <w:rsid w:val="00915253"/>
    <w:rsid w:val="0092782C"/>
    <w:rsid w:val="009377AF"/>
    <w:rsid w:val="00940F6B"/>
    <w:rsid w:val="009526C3"/>
    <w:rsid w:val="00954909"/>
    <w:rsid w:val="00962120"/>
    <w:rsid w:val="00962ACA"/>
    <w:rsid w:val="00971233"/>
    <w:rsid w:val="0097457B"/>
    <w:rsid w:val="00985F16"/>
    <w:rsid w:val="009B7B4A"/>
    <w:rsid w:val="009C2730"/>
    <w:rsid w:val="009C7F16"/>
    <w:rsid w:val="009D04AD"/>
    <w:rsid w:val="009E578D"/>
    <w:rsid w:val="009E7438"/>
    <w:rsid w:val="009F099A"/>
    <w:rsid w:val="009F3CA0"/>
    <w:rsid w:val="009F7C6D"/>
    <w:rsid w:val="00A0354A"/>
    <w:rsid w:val="00A0368F"/>
    <w:rsid w:val="00A120B7"/>
    <w:rsid w:val="00A12333"/>
    <w:rsid w:val="00A139E0"/>
    <w:rsid w:val="00A2783F"/>
    <w:rsid w:val="00A31679"/>
    <w:rsid w:val="00A334E2"/>
    <w:rsid w:val="00A37CB9"/>
    <w:rsid w:val="00A54197"/>
    <w:rsid w:val="00A81269"/>
    <w:rsid w:val="00A9327C"/>
    <w:rsid w:val="00A941CE"/>
    <w:rsid w:val="00A96164"/>
    <w:rsid w:val="00AA0DFD"/>
    <w:rsid w:val="00AA4392"/>
    <w:rsid w:val="00AB694C"/>
    <w:rsid w:val="00AC6AA8"/>
    <w:rsid w:val="00AD115D"/>
    <w:rsid w:val="00AD2245"/>
    <w:rsid w:val="00AD42BA"/>
    <w:rsid w:val="00B0099B"/>
    <w:rsid w:val="00B135EB"/>
    <w:rsid w:val="00B20A05"/>
    <w:rsid w:val="00B21B3F"/>
    <w:rsid w:val="00B27284"/>
    <w:rsid w:val="00B27297"/>
    <w:rsid w:val="00B36F7D"/>
    <w:rsid w:val="00B379E4"/>
    <w:rsid w:val="00B47E3A"/>
    <w:rsid w:val="00B56067"/>
    <w:rsid w:val="00B71F08"/>
    <w:rsid w:val="00B737F9"/>
    <w:rsid w:val="00B77A91"/>
    <w:rsid w:val="00B92AC2"/>
    <w:rsid w:val="00BA54B4"/>
    <w:rsid w:val="00BB01AE"/>
    <w:rsid w:val="00BD0A8A"/>
    <w:rsid w:val="00BE2788"/>
    <w:rsid w:val="00C05A9D"/>
    <w:rsid w:val="00C15E62"/>
    <w:rsid w:val="00C171A0"/>
    <w:rsid w:val="00C24DD1"/>
    <w:rsid w:val="00C46EF4"/>
    <w:rsid w:val="00C510EB"/>
    <w:rsid w:val="00C61155"/>
    <w:rsid w:val="00C61E25"/>
    <w:rsid w:val="00C63233"/>
    <w:rsid w:val="00C92CBE"/>
    <w:rsid w:val="00C92D9D"/>
    <w:rsid w:val="00C93DA3"/>
    <w:rsid w:val="00CB583E"/>
    <w:rsid w:val="00CC4636"/>
    <w:rsid w:val="00CD4A28"/>
    <w:rsid w:val="00CD64F9"/>
    <w:rsid w:val="00CD6DA9"/>
    <w:rsid w:val="00CE01D2"/>
    <w:rsid w:val="00CE2C57"/>
    <w:rsid w:val="00CE775B"/>
    <w:rsid w:val="00D12324"/>
    <w:rsid w:val="00D20487"/>
    <w:rsid w:val="00D25127"/>
    <w:rsid w:val="00D546A0"/>
    <w:rsid w:val="00D62A9A"/>
    <w:rsid w:val="00D63652"/>
    <w:rsid w:val="00D642CD"/>
    <w:rsid w:val="00D66B2B"/>
    <w:rsid w:val="00D67AD9"/>
    <w:rsid w:val="00D9090A"/>
    <w:rsid w:val="00D91965"/>
    <w:rsid w:val="00DB3ADB"/>
    <w:rsid w:val="00DC0C67"/>
    <w:rsid w:val="00DC2FAF"/>
    <w:rsid w:val="00DD3C33"/>
    <w:rsid w:val="00DD7B9A"/>
    <w:rsid w:val="00DE3E96"/>
    <w:rsid w:val="00DE6D27"/>
    <w:rsid w:val="00DF2B76"/>
    <w:rsid w:val="00DF5D28"/>
    <w:rsid w:val="00E31AEB"/>
    <w:rsid w:val="00E35A61"/>
    <w:rsid w:val="00E36A84"/>
    <w:rsid w:val="00E40981"/>
    <w:rsid w:val="00E42A89"/>
    <w:rsid w:val="00E43D25"/>
    <w:rsid w:val="00E477EA"/>
    <w:rsid w:val="00E5272A"/>
    <w:rsid w:val="00E637E2"/>
    <w:rsid w:val="00E64FBC"/>
    <w:rsid w:val="00E726A3"/>
    <w:rsid w:val="00E727E1"/>
    <w:rsid w:val="00E77363"/>
    <w:rsid w:val="00E807D3"/>
    <w:rsid w:val="00E8441E"/>
    <w:rsid w:val="00EA5BDF"/>
    <w:rsid w:val="00EB22CE"/>
    <w:rsid w:val="00EB48D0"/>
    <w:rsid w:val="00EB6E98"/>
    <w:rsid w:val="00EB740D"/>
    <w:rsid w:val="00EE06EF"/>
    <w:rsid w:val="00EE2034"/>
    <w:rsid w:val="00F01D22"/>
    <w:rsid w:val="00F15023"/>
    <w:rsid w:val="00F21217"/>
    <w:rsid w:val="00F43A87"/>
    <w:rsid w:val="00F514B6"/>
    <w:rsid w:val="00F525F3"/>
    <w:rsid w:val="00F544E6"/>
    <w:rsid w:val="00F64A17"/>
    <w:rsid w:val="00F65A2D"/>
    <w:rsid w:val="00F67D72"/>
    <w:rsid w:val="00F81050"/>
    <w:rsid w:val="00F94D3B"/>
    <w:rsid w:val="00FB1BC2"/>
    <w:rsid w:val="00FB4B61"/>
    <w:rsid w:val="00FB62D7"/>
    <w:rsid w:val="00FB79EB"/>
    <w:rsid w:val="00FF356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37B1"/>
    <w:pPr>
      <w:keepNext/>
      <w:keepLines/>
      <w:numPr>
        <w:ilvl w:val="4"/>
        <w:numId w:val="13"/>
      </w:numPr>
      <w:spacing w:before="200" w:after="0" w:line="360" w:lineRule="auto"/>
      <w:jc w:val="both"/>
      <w:outlineLvl w:val="4"/>
    </w:pPr>
    <w:rPr>
      <w:rFonts w:ascii="Times New Roman" w:eastAsiaTheme="majorEastAsia" w:hAnsi="Times New Roman" w:cs="Times New Roman"/>
      <w:b/>
      <w:sz w:val="28"/>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4237B1"/>
    <w:rPr>
      <w:rFonts w:ascii="Times New Roman" w:eastAsiaTheme="majorEastAsia" w:hAnsi="Times New Roman" w:cs="Times New Roman"/>
      <w:b/>
      <w:sz w:val="28"/>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64DA7"/>
    <w:rPr>
      <w:color w:val="0000FF" w:themeColor="hyperlink"/>
      <w:u w:val="single"/>
    </w:rPr>
  </w:style>
  <w:style w:type="paragraph" w:customStyle="1" w:styleId="a">
    <w:name w:val="Чертежный"/>
    <w:rsid w:val="004F611F"/>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6473DE"/>
    <w:pPr>
      <w:spacing w:after="0"/>
    </w:pPr>
    <w:rPr>
      <w:rFonts w:ascii="Times New Roman" w:hAnsi="Times New Roman"/>
      <w:sz w:val="28"/>
    </w:rPr>
  </w:style>
  <w:style w:type="paragraph" w:styleId="TOC2">
    <w:name w:val="toc 2"/>
    <w:basedOn w:val="Normal"/>
    <w:next w:val="Normal"/>
    <w:autoRedefine/>
    <w:uiPriority w:val="39"/>
    <w:unhideWhenUsed/>
    <w:rsid w:val="006473DE"/>
    <w:pPr>
      <w:spacing w:after="0"/>
      <w:ind w:left="220"/>
    </w:pPr>
    <w:rPr>
      <w:rFonts w:ascii="Times New Roman" w:hAnsi="Times New Roman"/>
      <w:sz w:val="28"/>
    </w:rPr>
  </w:style>
  <w:style w:type="paragraph" w:styleId="TOC3">
    <w:name w:val="toc 3"/>
    <w:basedOn w:val="Normal"/>
    <w:next w:val="Normal"/>
    <w:autoRedefine/>
    <w:uiPriority w:val="39"/>
    <w:unhideWhenUsed/>
    <w:rsid w:val="006473DE"/>
    <w:pPr>
      <w:spacing w:after="0"/>
      <w:ind w:left="440"/>
    </w:pPr>
    <w:rPr>
      <w:rFonts w:ascii="Times New Roman" w:hAnsi="Times New Roman"/>
      <w:sz w:val="28"/>
    </w:rPr>
  </w:style>
  <w:style w:type="paragraph" w:styleId="TOC4">
    <w:name w:val="toc 4"/>
    <w:basedOn w:val="Normal"/>
    <w:next w:val="Normal"/>
    <w:autoRedefine/>
    <w:uiPriority w:val="39"/>
    <w:unhideWhenUsed/>
    <w:rsid w:val="006473DE"/>
    <w:pPr>
      <w:spacing w:after="0"/>
      <w:ind w:left="660"/>
    </w:pPr>
    <w:rPr>
      <w:rFonts w:ascii="Times New Roman" w:hAnsi="Times New Roman"/>
      <w:sz w:val="28"/>
    </w:rPr>
  </w:style>
  <w:style w:type="paragraph" w:styleId="TOC5">
    <w:name w:val="toc 5"/>
    <w:basedOn w:val="Normal"/>
    <w:next w:val="Normal"/>
    <w:autoRedefine/>
    <w:uiPriority w:val="39"/>
    <w:unhideWhenUsed/>
    <w:rsid w:val="006473DE"/>
    <w:pPr>
      <w:spacing w:after="0"/>
      <w:ind w:left="880"/>
    </w:pPr>
    <w:rPr>
      <w:rFonts w:ascii="Times New Roman" w:hAnsi="Times New Roman"/>
      <w:sz w:val="28"/>
    </w:rPr>
  </w:style>
  <w:style w:type="paragraph" w:styleId="BodyTextIndent">
    <w:name w:val="Body Text Indent"/>
    <w:basedOn w:val="Normal"/>
    <w:link w:val="BodyTextIndentChar"/>
    <w:uiPriority w:val="99"/>
    <w:semiHidden/>
    <w:unhideWhenUsed/>
    <w:rsid w:val="00962120"/>
    <w:pPr>
      <w:spacing w:after="120"/>
      <w:ind w:left="283"/>
    </w:pPr>
  </w:style>
  <w:style w:type="paragraph" w:styleId="TOC6">
    <w:name w:val="toc 6"/>
    <w:basedOn w:val="Normal"/>
    <w:next w:val="Normal"/>
    <w:autoRedefine/>
    <w:uiPriority w:val="39"/>
    <w:semiHidden/>
    <w:unhideWhenUsed/>
    <w:rsid w:val="006473DE"/>
    <w:pPr>
      <w:spacing w:after="100"/>
      <w:ind w:left="1100"/>
    </w:pPr>
    <w:rPr>
      <w:rFonts w:ascii="Times New Roman" w:hAnsi="Times New Roman"/>
      <w:sz w:val="28"/>
    </w:rPr>
  </w:style>
  <w:style w:type="paragraph" w:styleId="TOC7">
    <w:name w:val="toc 7"/>
    <w:basedOn w:val="Normal"/>
    <w:next w:val="Normal"/>
    <w:autoRedefine/>
    <w:uiPriority w:val="39"/>
    <w:semiHidden/>
    <w:unhideWhenUsed/>
    <w:rsid w:val="006473DE"/>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6473DE"/>
    <w:pPr>
      <w:spacing w:after="100"/>
      <w:ind w:left="1540"/>
    </w:pPr>
    <w:rPr>
      <w:rFonts w:ascii="Times New Roman" w:hAnsi="Times New Roman"/>
      <w:sz w:val="28"/>
    </w:rPr>
  </w:style>
  <w:style w:type="paragraph" w:styleId="TOC9">
    <w:name w:val="toc 9"/>
    <w:basedOn w:val="Normal"/>
    <w:next w:val="Normal"/>
    <w:autoRedefine/>
    <w:uiPriority w:val="39"/>
    <w:semiHidden/>
    <w:unhideWhenUsed/>
    <w:rsid w:val="006473DE"/>
    <w:pPr>
      <w:spacing w:after="100"/>
      <w:ind w:left="1760"/>
    </w:pPr>
    <w:rPr>
      <w:rFonts w:ascii="Times New Roman" w:hAnsi="Times New Roman"/>
      <w:sz w:val="28"/>
    </w:rPr>
  </w:style>
  <w:style w:type="character" w:customStyle="1" w:styleId="BodyTextIndentChar">
    <w:name w:val="Body Text Indent Char"/>
    <w:basedOn w:val="DefaultParagraphFont"/>
    <w:link w:val="BodyTextIndent"/>
    <w:uiPriority w:val="99"/>
    <w:semiHidden/>
    <w:rsid w:val="00962120"/>
  </w:style>
  <w:style w:type="paragraph" w:styleId="Caption">
    <w:name w:val="caption"/>
    <w:basedOn w:val="Normal"/>
    <w:next w:val="Normal"/>
    <w:qFormat/>
    <w:rsid w:val="00962120"/>
    <w:pPr>
      <w:spacing w:before="120" w:after="120" w:line="360" w:lineRule="auto"/>
      <w:ind w:firstLine="709"/>
      <w:jc w:val="both"/>
    </w:pPr>
    <w:rPr>
      <w:rFonts w:ascii="Times New Roman" w:eastAsia="Times New Roman" w:hAnsi="Times New Roman" w:cs="Times New Roman"/>
      <w:b/>
      <w:bCs/>
      <w:sz w:val="20"/>
      <w:szCs w:val="20"/>
      <w:lang w:eastAsia="ru-RU"/>
    </w:rPr>
  </w:style>
  <w:style w:type="paragraph" w:customStyle="1" w:styleId="a0">
    <w:name w:val="Текст таблицы"/>
    <w:basedOn w:val="Normal"/>
    <w:rsid w:val="00962120"/>
    <w:pPr>
      <w:spacing w:after="0" w:line="360" w:lineRule="auto"/>
      <w:jc w:val="center"/>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9452489">
      <w:bodyDiv w:val="1"/>
      <w:marLeft w:val="0"/>
      <w:marRight w:val="0"/>
      <w:marTop w:val="0"/>
      <w:marBottom w:val="0"/>
      <w:divBdr>
        <w:top w:val="none" w:sz="0" w:space="0" w:color="auto"/>
        <w:left w:val="none" w:sz="0" w:space="0" w:color="auto"/>
        <w:bottom w:val="none" w:sz="0" w:space="0" w:color="auto"/>
        <w:right w:val="none" w:sz="0" w:space="0" w:color="auto"/>
      </w:divBdr>
    </w:div>
    <w:div w:id="44791988">
      <w:bodyDiv w:val="1"/>
      <w:marLeft w:val="0"/>
      <w:marRight w:val="0"/>
      <w:marTop w:val="0"/>
      <w:marBottom w:val="0"/>
      <w:divBdr>
        <w:top w:val="none" w:sz="0" w:space="0" w:color="auto"/>
        <w:left w:val="none" w:sz="0" w:space="0" w:color="auto"/>
        <w:bottom w:val="none" w:sz="0" w:space="0" w:color="auto"/>
        <w:right w:val="none" w:sz="0" w:space="0" w:color="auto"/>
      </w:divBdr>
    </w:div>
    <w:div w:id="256795934">
      <w:bodyDiv w:val="1"/>
      <w:marLeft w:val="0"/>
      <w:marRight w:val="0"/>
      <w:marTop w:val="0"/>
      <w:marBottom w:val="0"/>
      <w:divBdr>
        <w:top w:val="none" w:sz="0" w:space="0" w:color="auto"/>
        <w:left w:val="none" w:sz="0" w:space="0" w:color="auto"/>
        <w:bottom w:val="none" w:sz="0" w:space="0" w:color="auto"/>
        <w:right w:val="none" w:sz="0" w:space="0" w:color="auto"/>
      </w:divBdr>
    </w:div>
    <w:div w:id="325670440">
      <w:bodyDiv w:val="1"/>
      <w:marLeft w:val="0"/>
      <w:marRight w:val="0"/>
      <w:marTop w:val="0"/>
      <w:marBottom w:val="0"/>
      <w:divBdr>
        <w:top w:val="none" w:sz="0" w:space="0" w:color="auto"/>
        <w:left w:val="none" w:sz="0" w:space="0" w:color="auto"/>
        <w:bottom w:val="none" w:sz="0" w:space="0" w:color="auto"/>
        <w:right w:val="none" w:sz="0" w:space="0" w:color="auto"/>
      </w:divBdr>
    </w:div>
    <w:div w:id="374737654">
      <w:bodyDiv w:val="1"/>
      <w:marLeft w:val="0"/>
      <w:marRight w:val="0"/>
      <w:marTop w:val="0"/>
      <w:marBottom w:val="0"/>
      <w:divBdr>
        <w:top w:val="none" w:sz="0" w:space="0" w:color="auto"/>
        <w:left w:val="none" w:sz="0" w:space="0" w:color="auto"/>
        <w:bottom w:val="none" w:sz="0" w:space="0" w:color="auto"/>
        <w:right w:val="none" w:sz="0" w:space="0" w:color="auto"/>
      </w:divBdr>
    </w:div>
    <w:div w:id="415203021">
      <w:bodyDiv w:val="1"/>
      <w:marLeft w:val="0"/>
      <w:marRight w:val="0"/>
      <w:marTop w:val="0"/>
      <w:marBottom w:val="0"/>
      <w:divBdr>
        <w:top w:val="none" w:sz="0" w:space="0" w:color="auto"/>
        <w:left w:val="none" w:sz="0" w:space="0" w:color="auto"/>
        <w:bottom w:val="none" w:sz="0" w:space="0" w:color="auto"/>
        <w:right w:val="none" w:sz="0" w:space="0" w:color="auto"/>
      </w:divBdr>
    </w:div>
    <w:div w:id="428432570">
      <w:bodyDiv w:val="1"/>
      <w:marLeft w:val="0"/>
      <w:marRight w:val="0"/>
      <w:marTop w:val="0"/>
      <w:marBottom w:val="0"/>
      <w:divBdr>
        <w:top w:val="none" w:sz="0" w:space="0" w:color="auto"/>
        <w:left w:val="none" w:sz="0" w:space="0" w:color="auto"/>
        <w:bottom w:val="none" w:sz="0" w:space="0" w:color="auto"/>
        <w:right w:val="none" w:sz="0" w:space="0" w:color="auto"/>
      </w:divBdr>
    </w:div>
    <w:div w:id="449783172">
      <w:bodyDiv w:val="1"/>
      <w:marLeft w:val="0"/>
      <w:marRight w:val="0"/>
      <w:marTop w:val="0"/>
      <w:marBottom w:val="0"/>
      <w:divBdr>
        <w:top w:val="none" w:sz="0" w:space="0" w:color="auto"/>
        <w:left w:val="none" w:sz="0" w:space="0" w:color="auto"/>
        <w:bottom w:val="none" w:sz="0" w:space="0" w:color="auto"/>
        <w:right w:val="none" w:sz="0" w:space="0" w:color="auto"/>
      </w:divBdr>
    </w:div>
    <w:div w:id="534200206">
      <w:bodyDiv w:val="1"/>
      <w:marLeft w:val="0"/>
      <w:marRight w:val="0"/>
      <w:marTop w:val="0"/>
      <w:marBottom w:val="0"/>
      <w:divBdr>
        <w:top w:val="none" w:sz="0" w:space="0" w:color="auto"/>
        <w:left w:val="none" w:sz="0" w:space="0" w:color="auto"/>
        <w:bottom w:val="none" w:sz="0" w:space="0" w:color="auto"/>
        <w:right w:val="none" w:sz="0" w:space="0" w:color="auto"/>
      </w:divBdr>
    </w:div>
    <w:div w:id="1088846302">
      <w:bodyDiv w:val="1"/>
      <w:marLeft w:val="0"/>
      <w:marRight w:val="0"/>
      <w:marTop w:val="0"/>
      <w:marBottom w:val="0"/>
      <w:divBdr>
        <w:top w:val="none" w:sz="0" w:space="0" w:color="auto"/>
        <w:left w:val="none" w:sz="0" w:space="0" w:color="auto"/>
        <w:bottom w:val="none" w:sz="0" w:space="0" w:color="auto"/>
        <w:right w:val="none" w:sz="0" w:space="0" w:color="auto"/>
      </w:divBdr>
    </w:div>
    <w:div w:id="20371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yperlink" Target="http://en.wikipedia.org/wiki/Nearest-neighbor_chain_algorith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neo.lcc.uma.es/radiaeb/WebVRP/index.html?/Problem_Descriptions/VRPPDDesc.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hyperlink" Target="http://mozdocs.kiev.ua/view.php?id=1972"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595573-CA77-4864-92D5-7315E719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49</Pages>
  <Words>36999</Words>
  <Characters>21090</Characters>
  <Application>Microsoft Office Word</Application>
  <DocSecurity>0</DocSecurity>
  <Lines>175</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cp:lastPrinted>2012-05-10T12:24:00Z</cp:lastPrinted>
  <dcterms:created xsi:type="dcterms:W3CDTF">2012-05-15T08:28:00Z</dcterms:created>
  <dcterms:modified xsi:type="dcterms:W3CDTF">2012-05-21T08:45:00Z</dcterms:modified>
</cp:coreProperties>
</file>