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4A4836" w:rsidRPr="00A37CB9" w:rsidRDefault="004A4836" w:rsidP="004A4836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дипломний проект присвячений задач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їх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обмежено</w:t>
      </w:r>
      <w:r w:rsidR="00643A59">
        <w:rPr>
          <w:rFonts w:ascii="Times New Roman" w:eastAsia="Times New Roman" w:hAnsi="Times New Roman" w:cs="Times New Roman"/>
          <w:sz w:val="28"/>
          <w:szCs w:val="28"/>
          <w:lang w:eastAsia="ru-RU"/>
        </w:rPr>
        <w:t>ї кількості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математичного забезпечення наведена математична постановка задачі, обґрунтовано обрані підході для розв’язання. 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Проведено порівняльний аналіз алгоритмів на основі отриманих експериментальних даних.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технологічному </w:t>
      </w:r>
      <w:r w:rsidRPr="00386ADF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розділі наведена інструкція користувача.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охорони праці наведені гігієнічні норми для приміщень, у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яких працюють оператори </w:t>
      </w:r>
      <w:r w:rsidR="001415DE">
        <w:rPr>
          <w:rFonts w:ascii="Times New Roman" w:eastAsia="Times New Roman" w:hAnsi="Times New Roman" w:cs="Times New Roman"/>
          <w:sz w:val="28"/>
          <w:szCs w:val="28"/>
          <w:lang w:eastAsia="ar-SA"/>
        </w:rPr>
        <w:t>ЕОМ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 ВДТ.</w:t>
      </w:r>
    </w:p>
    <w:p w:rsidR="004A4836" w:rsidRPr="00C6732B" w:rsidRDefault="004A4836" w:rsidP="00351B9B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>ПРІОРИТЕТ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ЗАДАЧА КЛАСТЕРИЗАЦІЇ, ЕВРИСТИЧНІ МЕТОДИ,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БАГАТОКРИТЕРІАЛЬНА ОПТИМІЗАЦІЯ,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БДЖОЛИНИЙ АЛГОРИТМ, ЗАДАЧА КОМІВОЯЖЕРА.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351B9B" w:rsidRPr="00842B8E" w:rsidRDefault="00351B9B" w:rsidP="00351B9B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PRIORITY,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DATA CLUSTERING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, HEURISTIC ALGORITHMS, MULTI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noBreakHyphen/>
        <w:t xml:space="preserve">OBJECTIVE OPTIMIZATION,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E1FD0" w:rsidRDefault="0000302D" w:rsidP="00D25936">
      <w:pPr>
        <w:spacing w:after="360"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EF65DC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EF65DC">
        <w:rPr>
          <w:rFonts w:ascii="Times New Roman" w:hAnsi="Times New Roman" w:cs="Times New Roman"/>
        </w:rPr>
        <w:fldChar w:fldCharType="separate"/>
      </w:r>
    </w:p>
    <w:p w:rsidR="009E1FD0" w:rsidRPr="009E1FD0" w:rsidRDefault="00EF65DC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3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P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_Toc324974239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Багатокритеріальна оптимізація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2.4.1.1.3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b/>
            <w:bCs/>
            <w:noProof/>
            <w:webHidden/>
            <w:sz w:val="28"/>
            <w:lang w:val="en-US"/>
          </w:rPr>
          <w:t>Error! Bookmark not defined.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Випробування програмного продукту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Мета випробувань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4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положення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_Toc324974249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3.1.3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Результат випробувань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РОЗДІЛ 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</w:t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 xml:space="preserve"> ОХОРОНИ ПРАЦІ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4.1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вимоги до виробничих приміщень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4.2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робочого місця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5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4.3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Мікроклімат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_Toc324974255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6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4.4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Характеристика випромінювання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_Toc324974256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7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4.5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Освітлення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_Toc324974257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8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4.6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Виробничий шум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_Toc324974258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59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4.7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Електробезпека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_Toc324974259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0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4.8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Пожежна безпека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_Toc324974260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1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4.9</w:t>
        </w:r>
        <w:r w:rsidR="009E1FD0" w:rsidRPr="009E1FD0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Інструкція із техніки безпеки при роботі із ПК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_Toc324974261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2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_Toc324974262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3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_Toc324974263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9E1FD0" w:rsidRPr="009E1FD0" w:rsidRDefault="00EF65DC" w:rsidP="009E1FD0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974264" w:history="1">
        <w:r w:rsidR="009E1FD0" w:rsidRPr="009E1FD0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E1FD0" w:rsidRPr="009E1FD0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_Toc324974264 \h </w:instrTex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10D12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9E1FD0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EF65DC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974231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3255D2">
      <w:pPr>
        <w:pStyle w:val="Heading1"/>
        <w:numPr>
          <w:ilvl w:val="0"/>
          <w:numId w:val="18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974232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97423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974234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974235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310520" w:rsidRDefault="00310520" w:rsidP="00310520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Логістична компанія здійснює перевезення однорідної продукції, наприклад, зерна або вугілля, із складів до клієнтів. Клієнти та склади розташовані у різних містах. Кожний склад має однорідний парк транспортних засобів, вантажомісткість яких є обмеженою.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Компанія має виконати певну кількість замовлень, але наявна на момент виконання</w:t>
      </w:r>
      <w:r w:rsidR="005B66CC">
        <w:rPr>
          <w:rFonts w:ascii="Times New Roman" w:hAnsi="Times New Roman" w:cs="Times New Roman"/>
          <w:sz w:val="28"/>
        </w:rPr>
        <w:t xml:space="preserve"> цих замовлень</w:t>
      </w:r>
      <w:r>
        <w:rPr>
          <w:rFonts w:ascii="Times New Roman" w:hAnsi="Times New Roman" w:cs="Times New Roman"/>
          <w:sz w:val="28"/>
        </w:rPr>
        <w:t xml:space="preserve"> кількість транспортних засобів є недостатньою для обслуговування усіх клієнтів. За негайне виконання замовлення компанія отримує оплату за терміновість. Це може бути як фіксована ставка</w:t>
      </w:r>
      <w:r w:rsidR="002A4DE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і відсоток від замовлення. 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Необхідно скласти такий план перевезень, який з одного боку зменшуватиме витрати на перевезення продукції, а з іншого збільшить </w:t>
      </w:r>
      <w:r w:rsidR="00182E8E">
        <w:rPr>
          <w:rFonts w:ascii="Times New Roman" w:hAnsi="Times New Roman" w:cs="Times New Roman"/>
          <w:sz w:val="28"/>
        </w:rPr>
        <w:t>сумарні</w:t>
      </w:r>
      <w:r>
        <w:rPr>
          <w:rFonts w:ascii="Times New Roman" w:hAnsi="Times New Roman" w:cs="Times New Roman"/>
          <w:sz w:val="28"/>
        </w:rPr>
        <w:t xml:space="preserve"> виплат</w:t>
      </w:r>
      <w:r w:rsidR="00182E8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за терміновість.</w:t>
      </w:r>
    </w:p>
    <w:p w:rsidR="004D129E" w:rsidRDefault="004D129E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Умовно можна вважати, що компанія виплачує штраф клієнтам, яких не обслуговує негайно. Тоді з</w:t>
      </w:r>
      <w:r w:rsidR="00310520">
        <w:rPr>
          <w:rFonts w:ascii="Times New Roman" w:hAnsi="Times New Roman" w:cs="Times New Roman"/>
          <w:sz w:val="28"/>
        </w:rPr>
        <w:t>адача полягає у приписуванні маршрутів окремим транспортними засобам, за якого сумарн</w:t>
      </w:r>
      <w:r w:rsidR="005B66CC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затрати на перевезення</w:t>
      </w:r>
      <w:r w:rsidR="005B66CC">
        <w:rPr>
          <w:rFonts w:ascii="Times New Roman" w:hAnsi="Times New Roman" w:cs="Times New Roman"/>
          <w:sz w:val="28"/>
        </w:rPr>
        <w:t xml:space="preserve"> продукції</w:t>
      </w:r>
      <w:r>
        <w:rPr>
          <w:rFonts w:ascii="Times New Roman" w:hAnsi="Times New Roman" w:cs="Times New Roman"/>
          <w:sz w:val="28"/>
        </w:rPr>
        <w:t xml:space="preserve"> та виплату штрафів будуть мінімальними. </w:t>
      </w:r>
    </w:p>
    <w:p w:rsidR="00310520" w:rsidRDefault="00310520" w:rsidP="004D129E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Кожний транспортний засіб має починати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свій маршрут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із</w:t>
      </w:r>
      <w:r w:rsidRPr="00A139E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міста, у якому розташований склад, та закінчувати його у тому ж місті. </w:t>
      </w:r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974236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3B71F0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933D97" w:rsidRPr="00933D97">
        <w:rPr>
          <w:rFonts w:ascii="Times New Roman" w:hAnsi="Times New Roman" w:cs="Times New Roman"/>
          <w:sz w:val="28"/>
        </w:rPr>
        <w:t xml:space="preserve"> задачі маршрутизації транспортних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 у п. 3.2.1.</w:t>
      </w:r>
      <w:r w:rsidR="00933D97" w:rsidRPr="00933D97">
        <w:rPr>
          <w:rFonts w:ascii="Times New Roman" w:hAnsi="Times New Roman" w:cs="Times New Roman"/>
          <w:sz w:val="28"/>
        </w:rPr>
        <w:t xml:space="preserve">. </w:t>
      </w:r>
      <w:r w:rsidR="00933D97" w:rsidRPr="001B2E16">
        <w:rPr>
          <w:rFonts w:ascii="Times New Roman" w:hAnsi="Times New Roman" w:cs="Times New Roman"/>
          <w:sz w:val="28"/>
        </w:rPr>
        <w:t xml:space="preserve">Наведемо основні відмінності задачі маршрутизації транспортних засобів </w:t>
      </w:r>
      <w:r w:rsidR="003255D2" w:rsidRPr="001B2E16">
        <w:rPr>
          <w:rFonts w:ascii="Times New Roman" w:hAnsi="Times New Roman" w:cs="Times New Roman"/>
          <w:sz w:val="28"/>
        </w:rPr>
        <w:t>з урахуванням вантажомісткості</w:t>
      </w:r>
      <w:r w:rsidR="00933D97" w:rsidRPr="001B2E16">
        <w:rPr>
          <w:rFonts w:ascii="Times New Roman" w:hAnsi="Times New Roman" w:cs="Times New Roman"/>
          <w:sz w:val="28"/>
        </w:rPr>
        <w:t xml:space="preserve"> </w:t>
      </w:r>
      <w:r w:rsidR="001B2E16" w:rsidRPr="001B2E16">
        <w:rPr>
          <w:rFonts w:ascii="Times New Roman" w:hAnsi="Times New Roman" w:cs="Times New Roman"/>
          <w:sz w:val="28"/>
        </w:rPr>
        <w:t>та обмеженої кількості транспортних засобів</w:t>
      </w:r>
      <w:r w:rsidR="001B2E16">
        <w:rPr>
          <w:rFonts w:ascii="Times New Roman" w:hAnsi="Times New Roman" w:cs="Times New Roman"/>
          <w:sz w:val="28"/>
        </w:rPr>
        <w:t>, та пріоритетів замовлень</w:t>
      </w:r>
      <w:r w:rsidR="00933D97" w:rsidRPr="00933D97">
        <w:rPr>
          <w:rFonts w:ascii="Times New Roman" w:hAnsi="Times New Roman" w:cs="Times New Roman"/>
          <w:sz w:val="28"/>
        </w:rPr>
        <w:t xml:space="preserve"> (</w:t>
      </w:r>
      <w:r w:rsidR="00933D97" w:rsidRPr="005B66CC">
        <w:rPr>
          <w:rFonts w:ascii="Times New Roman" w:hAnsi="Times New Roman" w:cs="Times New Roman"/>
          <w:sz w:val="28"/>
          <w:lang w:val="en-US"/>
        </w:rPr>
        <w:t xml:space="preserve">Capacitated VRP with </w:t>
      </w:r>
      <w:r w:rsidR="001B2E16" w:rsidRPr="005B66CC">
        <w:rPr>
          <w:rFonts w:ascii="Times New Roman" w:hAnsi="Times New Roman" w:cs="Times New Roman"/>
          <w:sz w:val="28"/>
          <w:lang w:val="en-US"/>
        </w:rPr>
        <w:t>Priority</w:t>
      </w:r>
      <w:r w:rsidR="001B2E16" w:rsidRPr="005B66CC">
        <w:rPr>
          <w:rFonts w:ascii="Times New Roman" w:hAnsi="Times New Roman" w:cs="Times New Roman"/>
          <w:sz w:val="28"/>
        </w:rPr>
        <w:t>– CVR</w:t>
      </w:r>
      <w:r w:rsidR="001B2E16" w:rsidRPr="005B66CC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1B2E16" w:rsidRPr="005B66CC">
        <w:rPr>
          <w:rFonts w:ascii="Times New Roman" w:hAnsi="Times New Roman" w:cs="Times New Roman"/>
          <w:sz w:val="28"/>
        </w:rPr>
        <w:t>P</w:t>
      </w:r>
      <w:proofErr w:type="spellEnd"/>
      <w:r w:rsidR="00933D97" w:rsidRPr="00933D97">
        <w:rPr>
          <w:rFonts w:ascii="Times New Roman" w:hAnsi="Times New Roman" w:cs="Times New Roman"/>
          <w:sz w:val="28"/>
        </w:rPr>
        <w:t>) від</w:t>
      </w:r>
      <w:r w:rsidR="001B2E16">
        <w:rPr>
          <w:rFonts w:ascii="Times New Roman" w:hAnsi="Times New Roman" w:cs="Times New Roman"/>
          <w:sz w:val="28"/>
        </w:rPr>
        <w:t xml:space="preserve"> класи</w:t>
      </w:r>
      <w:r>
        <w:rPr>
          <w:rFonts w:ascii="Times New Roman" w:hAnsi="Times New Roman" w:cs="Times New Roman"/>
          <w:sz w:val="28"/>
        </w:rPr>
        <w:t>чної</w:t>
      </w:r>
      <w:r w:rsidR="00933D97" w:rsidRPr="00933D97">
        <w:rPr>
          <w:rFonts w:ascii="Times New Roman" w:hAnsi="Times New Roman" w:cs="Times New Roman"/>
          <w:sz w:val="28"/>
        </w:rPr>
        <w:t xml:space="preserve"> VRP.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lastRenderedPageBreak/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 xml:space="preserve">однакових </w:t>
      </w:r>
      <w:r w:rsidR="005B66CC">
        <w:rPr>
          <w:rFonts w:ascii="Times New Roman" w:eastAsiaTheme="minorEastAsia" w:hAnsi="Times New Roman" w:cs="Times New Roman"/>
          <w:sz w:val="28"/>
        </w:rPr>
        <w:t xml:space="preserve">наявних на даних момент </w:t>
      </w:r>
      <w:r w:rsidRPr="00DC2FAF">
        <w:rPr>
          <w:rFonts w:ascii="Times New Roman" w:eastAsiaTheme="minorEastAsia" w:hAnsi="Times New Roman" w:cs="Times New Roman"/>
          <w:sz w:val="28"/>
        </w:rPr>
        <w:t xml:space="preserve">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</w:p>
    <w:p w:rsidR="00933D97" w:rsidRPr="00933D97" w:rsidRDefault="005B66CC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Зрозуміло, що м</w:t>
      </w:r>
      <w:r w:rsidR="00933D97" w:rsidRPr="00933D97">
        <w:rPr>
          <w:rFonts w:ascii="Times New Roman" w:eastAsiaTheme="minorEastAsia" w:hAnsi="Times New Roman" w:cs="Times New Roman"/>
          <w:sz w:val="28"/>
        </w:rPr>
        <w:t>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933D97" w:rsidP="003B71F0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B71F0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3B71F0" w:rsidRDefault="00933D97" w:rsidP="009A071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highlight w:val="green"/>
        </w:rPr>
      </w:pPr>
      <w:r w:rsidRPr="00933D97">
        <w:rPr>
          <w:rFonts w:ascii="Times New Roman" w:eastAsiaTheme="minorEastAsia" w:hAnsi="Times New Roman" w:cs="Times New Roman"/>
          <w:sz w:val="28"/>
        </w:rPr>
        <w:t>Ал</w:t>
      </w:r>
      <w:r w:rsidR="009A071C">
        <w:rPr>
          <w:rFonts w:ascii="Times New Roman" w:eastAsiaTheme="minorEastAsia" w:hAnsi="Times New Roman" w:cs="Times New Roman"/>
          <w:sz w:val="28"/>
        </w:rPr>
        <w:t>е часто буває так, що компанія в</w:t>
      </w:r>
      <w:r w:rsidRPr="00933D97">
        <w:rPr>
          <w:rFonts w:ascii="Times New Roman" w:eastAsiaTheme="minorEastAsia" w:hAnsi="Times New Roman" w:cs="Times New Roman"/>
          <w:sz w:val="28"/>
        </w:rPr>
        <w:t xml:space="preserve">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5B66CC">
        <w:rPr>
          <w:rFonts w:ascii="Times New Roman" w:eastAsiaTheme="minorEastAsia" w:hAnsi="Times New Roman" w:cs="Times New Roman"/>
          <w:sz w:val="28"/>
        </w:rPr>
        <w:t>. Тоді необхідно відмовитись від частини замовлень,</w:t>
      </w:r>
      <w:r w:rsidR="00D55B73">
        <w:rPr>
          <w:rFonts w:ascii="Times New Roman" w:eastAsiaTheme="minorEastAsia" w:hAnsi="Times New Roman" w:cs="Times New Roman"/>
          <w:sz w:val="28"/>
        </w:rPr>
        <w:t xml:space="preserve"> таким чином, щоб з одного боку зменшити витрати на перевезення, а з іншого збільшити виплати за терміновість. </w:t>
      </w:r>
      <w:r w:rsidR="008D6173">
        <w:rPr>
          <w:rFonts w:ascii="Times New Roman" w:eastAsiaTheme="minorEastAsia" w:hAnsi="Times New Roman" w:cs="Times New Roman"/>
          <w:sz w:val="28"/>
        </w:rPr>
        <w:t>Застосовуючи інше формулювання задачі</w:t>
      </w:r>
      <w:r w:rsidR="00D55B73">
        <w:rPr>
          <w:rFonts w:ascii="Times New Roman" w:eastAsiaTheme="minorEastAsia" w:hAnsi="Times New Roman" w:cs="Times New Roman"/>
          <w:sz w:val="28"/>
        </w:rPr>
        <w:t xml:space="preserve"> необхідно скласти такий план перевезень, </w:t>
      </w:r>
      <w:r w:rsidRPr="005B66CC">
        <w:rPr>
          <w:rFonts w:ascii="Times New Roman" w:eastAsiaTheme="minorEastAsia" w:hAnsi="Times New Roman" w:cs="Times New Roman"/>
          <w:sz w:val="28"/>
        </w:rPr>
        <w:t xml:space="preserve">щоб сумарні затрати на перевезення та затрати, пов’язані із виплатою штрафів були мінімально можливими. </w:t>
      </w:r>
    </w:p>
    <w:p w:rsidR="00933D97" w:rsidRPr="003255D2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5B66CC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5B66CC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5B66CC">
        <w:rPr>
          <w:rFonts w:ascii="Times New Roman" w:eastAsiaTheme="minorEastAsia" w:hAnsi="Times New Roman" w:cs="Times New Roman"/>
          <w:sz w:val="28"/>
        </w:rPr>
        <w:t>, який зобов’язана виконати логістична компанія у разі невиконан</w:t>
      </w:r>
      <w:r w:rsidR="003255D2" w:rsidRPr="005B66CC">
        <w:rPr>
          <w:rFonts w:ascii="Times New Roman" w:eastAsiaTheme="minorEastAsia" w:hAnsi="Times New Roman" w:cs="Times New Roman"/>
          <w:sz w:val="28"/>
        </w:rPr>
        <w:t>ня замовлення цього споживача.</w:t>
      </w:r>
    </w:p>
    <w:p w:rsidR="00933D97" w:rsidRPr="002A4DE1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A4DE1">
        <w:rPr>
          <w:rFonts w:ascii="Times New Roman" w:eastAsiaTheme="minorEastAsia" w:hAnsi="Times New Roman" w:cs="Times New Roman"/>
          <w:sz w:val="28"/>
        </w:rPr>
        <w:t>Наведемо</w:t>
      </w:r>
      <w:r w:rsidR="00D55B73" w:rsidRPr="002A4DE1">
        <w:rPr>
          <w:rFonts w:ascii="Times New Roman" w:eastAsiaTheme="minorEastAsia" w:hAnsi="Times New Roman" w:cs="Times New Roman"/>
          <w:sz w:val="28"/>
        </w:rPr>
        <w:t xml:space="preserve"> математичне</w:t>
      </w:r>
      <w:r w:rsidRPr="002A4DE1">
        <w:rPr>
          <w:rFonts w:ascii="Times New Roman" w:eastAsiaTheme="minorEastAsia" w:hAnsi="Times New Roman" w:cs="Times New Roman"/>
          <w:sz w:val="28"/>
        </w:rPr>
        <w:t xml:space="preserve"> формулювання </w:t>
      </w:r>
      <w:r w:rsidRPr="002A4DE1">
        <w:rPr>
          <w:rFonts w:ascii="Times New Roman" w:hAnsi="Times New Roman" w:cs="Times New Roman"/>
          <w:sz w:val="28"/>
          <w:highlight w:val="green"/>
        </w:rPr>
        <w:t>CVRP</w:t>
      </w:r>
      <w:r w:rsidR="001B2E16" w:rsidRPr="002A4DE1">
        <w:rPr>
          <w:rFonts w:ascii="Times New Roman" w:hAnsi="Times New Roman" w:cs="Times New Roman"/>
          <w:sz w:val="28"/>
          <w:highlight w:val="green"/>
        </w:rPr>
        <w:t>P</w:t>
      </w:r>
      <w:r w:rsidR="002A4DE1" w:rsidRPr="002A4DE1">
        <w:rPr>
          <w:rFonts w:ascii="Times New Roman" w:hAnsi="Times New Roman" w:cs="Times New Roman"/>
          <w:sz w:val="28"/>
        </w:rPr>
        <w:t xml:space="preserve"> (для випадку наявності одного складу)</w:t>
      </w:r>
      <w:r w:rsidR="001B2E16" w:rsidRPr="002A4DE1">
        <w:rPr>
          <w:rFonts w:ascii="Times New Roman" w:hAnsi="Times New Roman" w:cs="Times New Roman"/>
          <w:sz w:val="28"/>
        </w:rPr>
        <w:t xml:space="preserve"> </w:t>
      </w:r>
      <w:r w:rsidR="00D55B73" w:rsidRPr="002A4DE1">
        <w:rPr>
          <w:rFonts w:ascii="Times New Roman" w:eastAsiaTheme="minorEastAsia" w:hAnsi="Times New Roman" w:cs="Times New Roman"/>
          <w:sz w:val="28"/>
        </w:rPr>
        <w:t>у вигляді задачі</w:t>
      </w:r>
      <w:r w:rsidRPr="002A4DE1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2A4DE1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2A4DE1">
        <w:rPr>
          <w:rFonts w:ascii="Times New Roman" w:eastAsiaTheme="minorEastAsia" w:hAnsi="Times New Roman" w:cs="Times New Roman"/>
          <w:sz w:val="28"/>
        </w:rPr>
        <w:t xml:space="preserve"> лінійного програмування. Використаємо наступну нотацію:</w:t>
      </w:r>
    </w:p>
    <w:p w:rsidR="00933D97" w:rsidRPr="000D20B2" w:rsidRDefault="00EF65DC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EF65DC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EF65DC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</w:t>
      </w:r>
      <w:proofErr w:type="spellStart"/>
      <w:r w:rsidR="003B71F0">
        <w:rPr>
          <w:rFonts w:ascii="Times New Roman" w:eastAsiaTheme="minorEastAsia" w:hAnsi="Times New Roman" w:cs="Times New Roman"/>
          <w:sz w:val="28"/>
        </w:rPr>
        <w:t>ий</w:t>
      </w:r>
      <w:proofErr w:type="spellEnd"/>
      <w:r w:rsidR="003B71F0">
        <w:rPr>
          <w:rFonts w:ascii="Times New Roman" w:eastAsiaTheme="minorEastAsia" w:hAnsi="Times New Roman" w:cs="Times New Roman"/>
          <w:sz w:val="28"/>
        </w:rPr>
        <w:t xml:space="preserve"> споживач не обслуговується негайно (тобто з цим споживачем пов’язані збитки</w:t>
      </w:r>
      <w:r w:rsidR="00FB1A17">
        <w:rPr>
          <w:rFonts w:ascii="Times New Roman" w:eastAsiaTheme="minorEastAsia" w:hAnsi="Times New Roman" w:cs="Times New Roman"/>
          <w:sz w:val="28"/>
        </w:rPr>
        <w:t>/штраф</w:t>
      </w:r>
      <w:r w:rsidR="003B71F0">
        <w:rPr>
          <w:rFonts w:ascii="Times New Roman" w:eastAsiaTheme="minorEastAsia" w:hAnsi="Times New Roman" w:cs="Times New Roman"/>
          <w:sz w:val="28"/>
        </w:rPr>
        <w:t>)</w:t>
      </w:r>
      <w:r w:rsidR="00933D97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B71F0">
        <w:tc>
          <w:tcPr>
            <w:tcW w:w="8613" w:type="dxa"/>
            <w:vAlign w:val="center"/>
          </w:tcPr>
          <w:p w:rsidR="00933D97" w:rsidRPr="007A65C5" w:rsidRDefault="00EF65DC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B71F0">
        <w:tc>
          <w:tcPr>
            <w:tcW w:w="8613" w:type="dxa"/>
            <w:vAlign w:val="center"/>
          </w:tcPr>
          <w:p w:rsidR="00933D97" w:rsidRPr="00E31AEB" w:rsidRDefault="00EF65DC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E31AEB" w:rsidRDefault="00EF65DC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54FCA" w:rsidRDefault="00EF65DC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5B372C" w:rsidRDefault="00EF65DC" w:rsidP="003B71F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387E44" w:rsidRDefault="00EF65DC" w:rsidP="00426985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B71F0">
        <w:tc>
          <w:tcPr>
            <w:tcW w:w="8613" w:type="dxa"/>
            <w:vAlign w:val="center"/>
          </w:tcPr>
          <w:p w:rsidR="00DD7FC3" w:rsidRPr="00387E44" w:rsidRDefault="00EF65DC" w:rsidP="003B71F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Times New Roman" w:cs="Times New Roman"/>
                    <w:sz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F2B76" w:rsidRDefault="00EF65DC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B71F0">
        <w:tc>
          <w:tcPr>
            <w:tcW w:w="8613" w:type="dxa"/>
            <w:vAlign w:val="center"/>
          </w:tcPr>
          <w:p w:rsidR="00426985" w:rsidRPr="00D546A0" w:rsidRDefault="00EF65DC" w:rsidP="003B71F0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B71F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387E44" w:rsidRPr="007A65C5" w:rsidTr="00387E44">
        <w:tc>
          <w:tcPr>
            <w:tcW w:w="8613" w:type="dxa"/>
            <w:vAlign w:val="center"/>
          </w:tcPr>
          <w:p w:rsidR="00387E44" w:rsidRPr="00387E44" w:rsidRDefault="00387E44" w:rsidP="00387E44">
            <w:pPr>
              <w:tabs>
                <w:tab w:val="left" w:pos="7350"/>
              </w:tabs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Times New Roman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387E44" w:rsidRPr="007A65C5" w:rsidRDefault="00387E44" w:rsidP="0053505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387E44" w:rsidRPr="007A65C5" w:rsidTr="00387E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387E44" w:rsidRPr="00387E44" w:rsidRDefault="00387E44" w:rsidP="00387E44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Times New Roman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lang w:val="en-US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87E44" w:rsidRPr="007A65C5" w:rsidRDefault="00387E44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Pr="00387E44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 w:rsidRPr="003B71F0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8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3B71F0">
        <w:rPr>
          <w:rFonts w:ascii="Times New Roman" w:eastAsiaTheme="minorEastAsia" w:hAnsi="Times New Roman" w:cs="Times New Roman"/>
          <w:sz w:val="28"/>
          <w:highlight w:val="green"/>
        </w:rPr>
        <w:t>9</w:t>
      </w:r>
      <w:r w:rsidR="003B71F0"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B71F0" w:rsidRPr="00862C72">
        <w:rPr>
          <w:rFonts w:ascii="Times New Roman" w:eastAsiaTheme="minorEastAsia" w:hAnsi="Times New Roman" w:cs="Times New Roman"/>
          <w:sz w:val="28"/>
        </w:rPr>
        <w:t xml:space="preserve"> </w:t>
      </w:r>
      <w:r w:rsidR="003B71F0">
        <w:rPr>
          <w:rFonts w:ascii="Times New Roman" w:eastAsiaTheme="minorEastAsia" w:hAnsi="Times New Roman" w:cs="Times New Roman"/>
          <w:sz w:val="28"/>
        </w:rPr>
        <w:t>встановлюють збитки</w:t>
      </w:r>
      <w:r w:rsidR="00913E8C">
        <w:rPr>
          <w:rFonts w:ascii="Times New Roman" w:eastAsiaTheme="minorEastAsia" w:hAnsi="Times New Roman" w:cs="Times New Roman"/>
          <w:sz w:val="28"/>
        </w:rPr>
        <w:t xml:space="preserve"> (штрафи)</w:t>
      </w:r>
      <w:r w:rsidR="003B71F0">
        <w:rPr>
          <w:rFonts w:ascii="Times New Roman" w:eastAsiaTheme="minorEastAsia" w:hAnsi="Times New Roman" w:cs="Times New Roman"/>
          <w:sz w:val="28"/>
        </w:rPr>
        <w:t xml:space="preserve"> для вузлів, які не були обслужені</w:t>
      </w:r>
      <w:r w:rsidR="003B71F0" w:rsidRPr="00862C72">
        <w:rPr>
          <w:rFonts w:ascii="Times New Roman" w:eastAsiaTheme="minorEastAsia" w:hAnsi="Times New Roman" w:cs="Times New Roman"/>
          <w:sz w:val="28"/>
        </w:rPr>
        <w:t>.</w:t>
      </w:r>
    </w:p>
    <w:p w:rsid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6" w:name="_Toc324974237"/>
      <w:r w:rsidRPr="004118AA">
        <w:rPr>
          <w:rFonts w:ascii="Times New Roman" w:hAnsi="Times New Roman" w:cs="Times New Roman"/>
          <w:color w:val="auto"/>
          <w:sz w:val="28"/>
          <w:shd w:val="clear" w:color="auto" w:fill="D99594" w:themeFill="accent2" w:themeFillTint="99"/>
        </w:rPr>
        <w:t>Обґрунтування методу розв’язання</w:t>
      </w:r>
      <w:bookmarkEnd w:id="6"/>
    </w:p>
    <w:p w:rsidR="00D25936" w:rsidRPr="00535055" w:rsidRDefault="00535055" w:rsidP="00535055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974238"/>
      <w:r w:rsidRPr="00535055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r w:rsidRPr="00535055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Pr="00535055">
        <w:rPr>
          <w:rFonts w:ascii="Times New Roman" w:hAnsi="Times New Roman" w:cs="Times New Roman"/>
          <w:color w:val="auto"/>
          <w:sz w:val="28"/>
        </w:rPr>
        <w:t xml:space="preserve"> </w:t>
      </w:r>
      <w:bookmarkEnd w:id="7"/>
    </w:p>
    <w:p w:rsidR="00B76233" w:rsidRPr="00E637E2" w:rsidRDefault="00535055" w:rsidP="00B76233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Перший етап – </w:t>
      </w:r>
      <w:proofErr w:type="spellStart"/>
      <w:r>
        <w:rPr>
          <w:rFonts w:ascii="Times New Roman" w:hAnsi="Times New Roman" w:cs="Times New Roman"/>
          <w:color w:val="auto"/>
          <w:sz w:val="28"/>
        </w:rPr>
        <w:t>кластеризація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вершин графу</w:t>
      </w:r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наведена у п. 3.4.2.1.1 загальної частини дипломного проекту.</w:t>
      </w:r>
      <w:r>
        <w:rPr>
          <w:rFonts w:ascii="Times New Roman" w:hAnsi="Times New Roman" w:cs="Times New Roman"/>
          <w:sz w:val="28"/>
        </w:rPr>
        <w:t xml:space="preserve"> Основною проблемою задачі маршрутизації транспортних засобів із врахуванням вантажомісткості та пріоритетів замовлень є те, що необхідно враховувати не тільки вартість перевезень, а й збитки (штрафи) від відмови негайного обслуговування.</w:t>
      </w:r>
    </w:p>
    <w:p w:rsidR="00B76233" w:rsidRDefault="00B76233" w:rsidP="00B762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B76233">
        <w:rPr>
          <w:rFonts w:ascii="Times New Roman" w:hAnsi="Times New Roman" w:cs="Times New Roman"/>
          <w:sz w:val="28"/>
        </w:rPr>
        <w:t xml:space="preserve">Вершини графу необхідно розбити на </w:t>
      </w:r>
      <m:oMath>
        <m:r>
          <w:rPr>
            <w:rFonts w:ascii="Cambria Math" w:hAnsi="Cambria Math" w:cs="Times New Roman"/>
            <w:sz w:val="28"/>
          </w:rPr>
          <m:t>m+1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</w:t>
      </w:r>
      <w:r w:rsidRPr="00B76233">
        <w:rPr>
          <w:rFonts w:ascii="Times New Roman" w:hAnsi="Times New Roman" w:cs="Times New Roman"/>
          <w:sz w:val="28"/>
        </w:rPr>
        <w:t xml:space="preserve">кластерів, із яких кластери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Pr="00B76233">
        <w:rPr>
          <w:rFonts w:ascii="Times New Roman" w:eastAsiaTheme="minorEastAsia" w:hAnsi="Times New Roman" w:cs="Times New Roman"/>
          <w:sz w:val="28"/>
        </w:rPr>
        <w:t xml:space="preserve"> відповідають клієнтами, які терміново обслуговуються </w:t>
      </w:r>
      <w:r w:rsidRPr="00B76233">
        <w:rPr>
          <w:rFonts w:ascii="Times New Roman" w:eastAsiaTheme="minorEastAsia" w:hAnsi="Times New Roman" w:cs="Times New Roman"/>
          <w:sz w:val="28"/>
        </w:rPr>
        <w:lastRenderedPageBreak/>
        <w:t xml:space="preserve">наявними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B76233">
        <w:rPr>
          <w:rFonts w:ascii="Times New Roman" w:eastAsiaTheme="minorEastAsia" w:hAnsi="Times New Roman" w:cs="Times New Roman"/>
          <w:sz w:val="28"/>
        </w:rPr>
        <w:t xml:space="preserve"> транспортними засобами. </w:t>
      </w:r>
      <w:r>
        <w:rPr>
          <w:rFonts w:ascii="Times New Roman" w:eastAsiaTheme="minorEastAsia" w:hAnsi="Times New Roman" w:cs="Times New Roman"/>
          <w:sz w:val="28"/>
        </w:rPr>
        <w:t xml:space="preserve">Кластер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m+1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містить усіх клієнтів</w:t>
      </w:r>
      <w:r w:rsidR="00535055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обслуговування яких буде здійснюватися пізніше.</w:t>
      </w:r>
    </w:p>
    <w:p w:rsidR="002A4DE1" w:rsidRDefault="002A4DE1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8D6173">
        <w:rPr>
          <w:rFonts w:ascii="Times New Roman" w:eastAsiaTheme="minorEastAsia" w:hAnsi="Times New Roman" w:cs="Times New Roman"/>
          <w:sz w:val="28"/>
        </w:rPr>
        <w:t xml:space="preserve">Зменшення витрати на перевезення, досягається зменшенням сумарної довжини утворених маршрутів.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(а також </w:t>
      </w:r>
      <w:r w:rsidR="008D6173">
        <w:rPr>
          <w:rFonts w:ascii="Times New Roman" w:eastAsiaTheme="minorEastAsia" w:hAnsi="Times New Roman" w:cs="Times New Roman"/>
          <w:sz w:val="28"/>
        </w:rPr>
        <w:t>вершини-складу</w:t>
      </w:r>
      <w:r w:rsidRPr="008D6173">
        <w:rPr>
          <w:rFonts w:ascii="Times New Roman" w:eastAsiaTheme="minorEastAsia" w:hAnsi="Times New Roman" w:cs="Times New Roman"/>
          <w:sz w:val="28"/>
        </w:rPr>
        <w:t>) від їхніх центрів</w:t>
      </w:r>
      <w:r w:rsidR="008D6173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8D6173" w:rsidRPr="00F81050" w:rsidTr="009E1FD0">
        <w:tc>
          <w:tcPr>
            <w:tcW w:w="8613" w:type="dxa"/>
            <w:vAlign w:val="center"/>
          </w:tcPr>
          <w:p w:rsidR="008D6173" w:rsidRPr="00F81050" w:rsidRDefault="00D10D12" w:rsidP="00D10D12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→min,</m:t>
                </m:r>
              </m:oMath>
            </m:oMathPara>
          </w:p>
        </w:tc>
        <w:tc>
          <w:tcPr>
            <w:tcW w:w="957" w:type="dxa"/>
            <w:vAlign w:val="center"/>
          </w:tcPr>
          <w:p w:rsidR="008D6173" w:rsidRPr="00F81050" w:rsidRDefault="008D6173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8D6173" w:rsidRPr="00F81050" w:rsidRDefault="008D6173" w:rsidP="008D6173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F81050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 xml:space="preserve"> – центр мас </w:t>
      </w:r>
      <w:r>
        <w:rPr>
          <w:rFonts w:ascii="Times New Roman" w:eastAsiaTheme="minorEastAsia" w:hAnsi="Times New Roman" w:cs="Times New Roman"/>
          <w:sz w:val="28"/>
        </w:rPr>
        <w:t xml:space="preserve">кластеру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F81050">
        <w:rPr>
          <w:rFonts w:ascii="Times New Roman" w:eastAsiaTheme="minorEastAsia" w:hAnsi="Times New Roman" w:cs="Times New Roman"/>
          <w:sz w:val="28"/>
        </w:rPr>
        <w:t>.</w:t>
      </w:r>
    </w:p>
    <w:p w:rsidR="008D6173" w:rsidRPr="00F81050" w:rsidRDefault="008D6173" w:rsidP="008D61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Більш детальна інформація про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кластеризацію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точок за територіальною ознакою наведена у загальній частині дипломного проекту у п. 3.4.2.1.1.</w:t>
      </w:r>
    </w:p>
    <w:p w:rsidR="00B76233" w:rsidRDefault="000F4028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іншого боку необхідно зменшити затрат</w:t>
      </w:r>
      <w:r w:rsidR="0053505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пов’язані із накладанням штрафу у разі не термінового здійснення замовлення: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0F4028" w:rsidRPr="00F81050" w:rsidTr="009E1FD0">
        <w:tc>
          <w:tcPr>
            <w:tcW w:w="8613" w:type="dxa"/>
            <w:vAlign w:val="center"/>
          </w:tcPr>
          <w:p w:rsidR="000F4028" w:rsidRPr="000F4028" w:rsidRDefault="00D10D12" w:rsidP="000F4028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0F4028" w:rsidRPr="00F81050" w:rsidRDefault="000F4028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</w:rPr>
            </w:pPr>
            <w:r w:rsidRPr="00F81050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F81050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4</w:t>
            </w:r>
            <w:r w:rsidRPr="00F81050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0F4028" w:rsidRDefault="000F4028" w:rsidP="000F402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Наведені цільові функції (2.12) та (2.13) є конфліктуючими і до того ж пов’язані із різними одиницями вимірювання.</w:t>
      </w:r>
      <w:r w:rsidR="00CA13DC">
        <w:rPr>
          <w:rFonts w:ascii="Times New Roman" w:hAnsi="Times New Roman" w:cs="Times New Roman"/>
          <w:sz w:val="28"/>
        </w:rPr>
        <w:t xml:space="preserve"> Тобто маємо задачу багатокритеріальної оптимізації. Опишемо</w:t>
      </w:r>
      <w:r w:rsidR="00535055">
        <w:rPr>
          <w:rFonts w:ascii="Times New Roman" w:hAnsi="Times New Roman" w:cs="Times New Roman"/>
          <w:sz w:val="28"/>
        </w:rPr>
        <w:t xml:space="preserve"> загальну</w:t>
      </w:r>
      <w:r w:rsidR="00CA13DC">
        <w:rPr>
          <w:rFonts w:ascii="Times New Roman" w:hAnsi="Times New Roman" w:cs="Times New Roman"/>
          <w:sz w:val="28"/>
        </w:rPr>
        <w:t xml:space="preserve"> постановку задачі багатокритеріальної оптимізації та підходи до її розв’язання.</w:t>
      </w:r>
    </w:p>
    <w:p w:rsidR="00535055" w:rsidRPr="00E42A89" w:rsidRDefault="00535055" w:rsidP="00535055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Toc324974241"/>
      <w:bookmarkStart w:id="9" w:name="_Toc324855935"/>
      <w:bookmarkStart w:id="10" w:name="_Toc324974240"/>
      <w:r>
        <w:rPr>
          <w:rFonts w:ascii="Times New Roman" w:hAnsi="Times New Roman" w:cs="Times New Roman"/>
          <w:i w:val="0"/>
          <w:color w:val="auto"/>
          <w:sz w:val="28"/>
        </w:rPr>
        <w:t>Багатокритеріальна оптимізація</w:t>
      </w:r>
      <w:bookmarkEnd w:id="9"/>
      <w:bookmarkEnd w:id="10"/>
    </w:p>
    <w:bookmarkEnd w:id="8"/>
    <w:p w:rsidR="00CA13DC" w:rsidRDefault="00CA13DC" w:rsidP="009A07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Багатокритеріальна оптимізація – процес одночасної оптимізації двох або більші конфліктуючих функцій у заданій області визначення.</w:t>
      </w:r>
      <w:r w:rsidR="009A0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Задача багатокритеріальної оптимізації формулюється наступним чином: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DD3023" w:rsidRDefault="00EF65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,..,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CA13DC" w:rsidTr="009E1FD0">
        <w:tc>
          <w:tcPr>
            <w:tcW w:w="8613" w:type="dxa"/>
            <w:vAlign w:val="center"/>
          </w:tcPr>
          <w:p w:rsidR="00CA13DC" w:rsidRPr="00BA54DE" w:rsidRDefault="00CA13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w:lastRenderedPageBreak/>
                  <m:t>x∈S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багатокритеріальної опти</w:t>
      </w:r>
      <w:r w:rsidR="00C63ABC">
        <w:rPr>
          <w:rFonts w:ascii="Times New Roman" w:hAnsi="Times New Roman" w:cs="Times New Roman"/>
          <w:sz w:val="28"/>
        </w:rPr>
        <w:t>мізації полягає у пошуку вектора</w:t>
      </w:r>
      <w:r>
        <w:rPr>
          <w:rFonts w:ascii="Times New Roman" w:hAnsi="Times New Roman" w:cs="Times New Roman"/>
          <w:sz w:val="28"/>
        </w:rPr>
        <w:t xml:space="preserve"> цільових змінних, що задовольняють накладеним обмеженням і оптимізують векторну функцію, елементі якої відповідають цільовим функціям. Ці функції є математичним описом критерію задовільності і, як правило, взаємно конфліктують. Тому у даному випадку «оптимізувати» означає знайти такий розв’язок, за якого значення цільових функцій задовольнятимуть постановника задачі.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Еталонні точки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hAnsi="Times New Roman" w:cs="Times New Roman"/>
          <w:sz w:val="28"/>
        </w:rPr>
        <w:t>Для можливості оцінювання якості знайдених розв</w:t>
      </w:r>
      <w:r>
        <w:rPr>
          <w:rFonts w:ascii="Times New Roman" w:hAnsi="Times New Roman" w:cs="Times New Roman"/>
          <w:sz w:val="28"/>
        </w:rPr>
        <w:t>’язків зазвичай розглядають наступні точки у області значення цільової функції.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ідеальна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DD3023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D3023">
        <w:rPr>
          <w:rFonts w:ascii="Times New Roman" w:eastAsiaTheme="minorEastAsia" w:hAnsi="Times New Roman" w:cs="Times New Roman"/>
          <w:sz w:val="28"/>
        </w:rPr>
        <w:t xml:space="preserve">утопічна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U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CA13DC" w:rsidRPr="00771F36" w:rsidRDefault="00CA13DC" w:rsidP="00CA13D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eastAsiaTheme="minorEastAsia" w:hAnsi="Times New Roman" w:cs="Times New Roman"/>
          <w:sz w:val="28"/>
        </w:rPr>
        <w:t xml:space="preserve">надир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U</m:t>
            </m:r>
          </m:sup>
        </m:sSup>
      </m:oMath>
      <w:r w:rsidRPr="00771F36">
        <w:rPr>
          <w:rFonts w:ascii="Times New Roman" w:eastAsiaTheme="minorEastAsia" w:hAnsi="Times New Roman" w:cs="Times New Roman"/>
          <w:sz w:val="28"/>
        </w:rPr>
        <w:t>;</w:t>
      </w:r>
    </w:p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 xml:space="preserve">Ідеальна точка визначається як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, 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p>
            </m:sSubSup>
          </m:e>
        </m:d>
      </m:oMath>
      <w:r w:rsidRPr="00771F36">
        <w:rPr>
          <w:rFonts w:ascii="Times New Roman" w:eastAsiaTheme="minorEastAsia" w:hAnsi="Times New Roman" w:cs="Times New Roman"/>
          <w:sz w:val="28"/>
        </w:rPr>
        <w:t>, кожна координата якої має оптимальне значення відповідної складової цільової функції: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EF65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7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Точка надир є «найнижчою» точкою і визначається наступним чином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RPr="00771F36" w:rsidTr="009E1FD0">
        <w:tc>
          <w:tcPr>
            <w:tcW w:w="8613" w:type="dxa"/>
            <w:vAlign w:val="center"/>
          </w:tcPr>
          <w:p w:rsidR="00CA13DC" w:rsidRPr="00771F36" w:rsidRDefault="00EF65DC" w:rsidP="009E1FD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Times New Roman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957" w:type="dxa"/>
            <w:vAlign w:val="center"/>
          </w:tcPr>
          <w:p w:rsidR="00CA13DC" w:rsidRPr="00771F36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 w:rsidRPr="00771F36">
              <w:rPr>
                <w:rFonts w:ascii="Times New Roman" w:eastAsiaTheme="minorEastAsia" w:hAnsi="Times New Roman" w:cs="Times New Roman"/>
                <w:sz w:val="28"/>
              </w:rPr>
              <w:t>(</w:t>
            </w:r>
            <w:r w:rsidRPr="00771F36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2.1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8</w:t>
            </w:r>
            <w:r w:rsidRPr="00771F36">
              <w:rPr>
                <w:rFonts w:ascii="Times New Roman" w:eastAsiaTheme="minorEastAsia" w:hAnsi="Times New Roman" w:cs="Times New Roman"/>
                <w:sz w:val="28"/>
              </w:rPr>
              <w:t>)</w:t>
            </w:r>
          </w:p>
        </w:tc>
      </w:tr>
    </w:tbl>
    <w:p w:rsidR="00CA13DC" w:rsidRPr="00771F36" w:rsidRDefault="00CA13DC" w:rsidP="00CA13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1F36">
        <w:rPr>
          <w:rFonts w:ascii="Times New Roman" w:hAnsi="Times New Roman" w:cs="Times New Roman"/>
          <w:sz w:val="28"/>
        </w:rPr>
        <w:t>Утопічну точку обчислюють на основі ідеальної: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A13DC" w:rsidTr="009E1FD0">
        <w:tc>
          <w:tcPr>
            <w:tcW w:w="8613" w:type="dxa"/>
            <w:vAlign w:val="center"/>
          </w:tcPr>
          <w:p w:rsidR="00CA13DC" w:rsidRPr="00771F36" w:rsidRDefault="00EF65DC" w:rsidP="009E1FD0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U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-ϵU</m:t>
                </m:r>
              </m:oMath>
            </m:oMathPara>
          </w:p>
        </w:tc>
        <w:tc>
          <w:tcPr>
            <w:tcW w:w="957" w:type="dxa"/>
            <w:vAlign w:val="center"/>
          </w:tcPr>
          <w:p w:rsidR="00CA13DC" w:rsidRDefault="00CA13DC" w:rsidP="00387E44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387E44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  <w:lang w:val="ru-RU"/>
          </w:rPr>
          <m:t>ϵ&gt;</m:t>
        </m:r>
        <m:r>
          <w:rPr>
            <w:rFonts w:ascii="Cambria Math" w:hAnsi="Cambria Math" w:cs="Times New Roman"/>
            <w:sz w:val="28"/>
            <w:lang w:val="en-US"/>
          </w:rPr>
          <m:t>0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U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Pr="00771F36">
        <w:rPr>
          <w:rFonts w:ascii="Times New Roman" w:eastAsiaTheme="minorEastAsia" w:hAnsi="Times New Roman" w:cs="Times New Roman"/>
          <w:sz w:val="28"/>
        </w:rPr>
        <w:t>одиничний вектор.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Критерій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Вектор розв’язку </w:t>
      </w:r>
      <m:oMath>
        <m:r>
          <w:rPr>
            <w:rFonts w:ascii="Cambria Math" w:eastAsiaTheme="minorEastAsia" w:hAnsi="Cambria Math" w:cs="Times New Roman"/>
            <w:sz w:val="28"/>
          </w:rPr>
          <m:t>x∈S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називається оптимальним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, якщо не існує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x'∈S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такого, що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 усіх </w:t>
      </w:r>
      <m:oMath>
        <m:r>
          <w:rPr>
            <w:rFonts w:ascii="Cambria Math" w:eastAsiaTheme="minorEastAsia" w:hAnsi="Cambria Math" w:cs="Times New Roman"/>
            <w:sz w:val="28"/>
          </w:rPr>
          <m:t>i=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1,…p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x'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, хоча б для одного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</w:rPr>
        <w:t xml:space="preserve">. Цільовий вектори є оптимальним за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Парето, якщо відповідний йому вектор із області визначення також оптимальний за Парето. Діапазон значень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у області допустимих значень надає корисну інформацію про досліджувану задачу, якщо цільові функції обмежені областю визначення. Нижні границі оптимальної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множини представлені у «ідеальному» цільовому векторі </w:t>
      </w:r>
      <m:oMath>
        <m:r>
          <w:rPr>
            <w:rFonts w:ascii="Cambria Math" w:eastAsiaTheme="minorEastAsia" w:hAnsi="Cambria Math" w:cs="Times New Roman"/>
            <w:sz w:val="28"/>
          </w:rPr>
          <m:t>z∈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 Його компоненти отримані шляхом мінімізації кожної цільової функції у межах області визначення.</w:t>
      </w:r>
    </w:p>
    <w:p w:rsidR="00CA13DC" w:rsidRDefault="00CA13DC" w:rsidP="00CA13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отримання оптимальних за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Парето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розв’язків часто використовують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. Оскільки цільова функція задачі багатокритеріальної оптимізації має векторні значення, її перетворюють у функцію із скалярним значення. Таким чином, задача багатокритеріальної оптимізації зводиться до задачі з однією скалярною цільовою функцією. Розглянемо деякі методи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CA13DC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 зважених сум – у якості скалярної цільової функції використовується сума окремих зважених цільових функцій;</w:t>
      </w:r>
    </w:p>
    <w:p w:rsidR="00CA13DC" w:rsidRPr="00535055" w:rsidRDefault="00CA13DC" w:rsidP="00CA13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методи зміни обмежень – одна із цільових функції залишається у якості єдиного критерію ефективності, а інші перетворюються на обмеження.</w:t>
      </w:r>
    </w:p>
    <w:p w:rsidR="00535055" w:rsidRDefault="00535055" w:rsidP="00C63ABC">
      <w:pPr>
        <w:pStyle w:val="Heading4"/>
        <w:numPr>
          <w:ilvl w:val="3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proofErr w:type="spellStart"/>
      <w:r>
        <w:rPr>
          <w:rFonts w:ascii="Times New Roman" w:hAnsi="Times New Roman" w:cs="Times New Roman"/>
          <w:i w:val="0"/>
          <w:color w:val="auto"/>
          <w:sz w:val="28"/>
        </w:rPr>
        <w:t>Скаляризація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</w:rPr>
        <w:t xml:space="preserve"> векторної цільової функції</w:t>
      </w:r>
    </w:p>
    <w:p w:rsidR="00C63ABC" w:rsidRDefault="00D10D12" w:rsidP="00D10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10D12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D10D12">
        <w:rPr>
          <w:rFonts w:ascii="Times New Roman" w:hAnsi="Times New Roman" w:cs="Times New Roman"/>
          <w:sz w:val="28"/>
        </w:rPr>
        <w:t>скаляризації</w:t>
      </w:r>
      <w:proofErr w:type="spellEnd"/>
      <w:r w:rsidRPr="00D10D12">
        <w:rPr>
          <w:rFonts w:ascii="Times New Roman" w:hAnsi="Times New Roman" w:cs="Times New Roman"/>
          <w:sz w:val="28"/>
        </w:rPr>
        <w:t xml:space="preserve"> векторної цільової функції, координати якої є цільовими функціями (2.13) та (2.14) було вирішено застосувати метод зважених сум. Тобто необхідно </w:t>
      </w:r>
      <w:r>
        <w:rPr>
          <w:rFonts w:ascii="Times New Roman" w:hAnsi="Times New Roman" w:cs="Times New Roman"/>
          <w:sz w:val="28"/>
        </w:rPr>
        <w:t>сформулювати єдину цільову функцію 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10D12" w:rsidTr="00864F59">
        <w:tc>
          <w:tcPr>
            <w:tcW w:w="8613" w:type="dxa"/>
            <w:vAlign w:val="center"/>
          </w:tcPr>
          <w:p w:rsidR="00D10D12" w:rsidRPr="00D10D12" w:rsidRDefault="00D10D12" w:rsidP="00D10D12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D10D12" w:rsidRDefault="00D10D12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D10D12" w:rsidRPr="00D10D12" w:rsidRDefault="00D10D12" w:rsidP="00D10D12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де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цільові функції (2.13) та (2.14) відповідно</w:t>
      </w:r>
    </w:p>
    <w:p w:rsidR="00D10D12" w:rsidRPr="004805EA" w:rsidRDefault="00D10D12" w:rsidP="00D10D1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>,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 xml:space="preserve"> – вага цільових функцій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 xml:space="preserve"> відповідно.</w:t>
      </w:r>
    </w:p>
    <w:p w:rsidR="004805EA" w:rsidRDefault="00D10D12" w:rsidP="00D10D1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4805EA">
        <w:rPr>
          <w:rFonts w:ascii="Times New Roman" w:hAnsi="Times New Roman" w:cs="Times New Roman"/>
          <w:sz w:val="28"/>
        </w:rPr>
        <w:lastRenderedPageBreak/>
        <w:t xml:space="preserve">Було висунуто припущення, що між довжиною маршруту у кластері та сумарним квадратичним відхиленням точок кластеру від його центру існує функціональна залежність. Тоді, по критерію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805EA">
        <w:rPr>
          <w:rFonts w:ascii="Times New Roman" w:eastAsiaTheme="minorEastAsia" w:hAnsi="Times New Roman" w:cs="Times New Roman"/>
          <w:sz w:val="28"/>
        </w:rPr>
        <w:t xml:space="preserve"> (див. формулу (2.13)) можна оцінити довжину маршруту, а </w:t>
      </w:r>
      <w:r w:rsidR="004805EA" w:rsidRPr="004805EA">
        <w:rPr>
          <w:rFonts w:ascii="Times New Roman" w:eastAsiaTheme="minorEastAsia" w:hAnsi="Times New Roman" w:cs="Times New Roman"/>
          <w:sz w:val="28"/>
        </w:rPr>
        <w:t>,</w:t>
      </w:r>
      <w:r w:rsidRPr="004805EA">
        <w:rPr>
          <w:rFonts w:ascii="Times New Roman" w:eastAsiaTheme="minorEastAsia" w:hAnsi="Times New Roman" w:cs="Times New Roman"/>
          <w:sz w:val="28"/>
        </w:rPr>
        <w:t>отже</w:t>
      </w:r>
      <w:r w:rsidR="004805EA" w:rsidRPr="004805EA">
        <w:rPr>
          <w:rFonts w:ascii="Times New Roman" w:eastAsiaTheme="minorEastAsia" w:hAnsi="Times New Roman" w:cs="Times New Roman"/>
          <w:sz w:val="28"/>
        </w:rPr>
        <w:t>,</w:t>
      </w:r>
      <w:r w:rsidRPr="004805EA">
        <w:rPr>
          <w:rFonts w:ascii="Times New Roman" w:eastAsiaTheme="minorEastAsia" w:hAnsi="Times New Roman" w:cs="Times New Roman"/>
          <w:sz w:val="28"/>
        </w:rPr>
        <w:t xml:space="preserve"> і </w:t>
      </w:r>
      <w:r w:rsidR="004805EA" w:rsidRPr="004805EA">
        <w:rPr>
          <w:rFonts w:ascii="Times New Roman" w:eastAsiaTheme="minorEastAsia" w:hAnsi="Times New Roman" w:cs="Times New Roman"/>
          <w:sz w:val="28"/>
        </w:rPr>
        <w:t>вартість здійснення перевезення за цим маршрутом.</w:t>
      </w:r>
      <w:r w:rsidR="004805E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805EA" w:rsidRPr="004805EA" w:rsidRDefault="004805EA" w:rsidP="00E36E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Враховуючи що функція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із врахуванням її ваги приводиться до грошових одиниць, вагу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можна вважати рівною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D10D12" w:rsidRDefault="004118AA" w:rsidP="00E36E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</w:t>
      </w:r>
      <w:r w:rsidR="004805EA">
        <w:rPr>
          <w:rFonts w:ascii="Times New Roman" w:eastAsiaTheme="minorEastAsia" w:hAnsi="Times New Roman" w:cs="Times New Roman"/>
          <w:sz w:val="28"/>
        </w:rPr>
        <w:t>обто загальну цільову функцію можна представити у вигляді: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4805EA" w:rsidTr="00864F59">
        <w:tc>
          <w:tcPr>
            <w:tcW w:w="8613" w:type="dxa"/>
            <w:vAlign w:val="center"/>
          </w:tcPr>
          <w:p w:rsidR="004805EA" w:rsidRPr="00D10D12" w:rsidRDefault="004805EA" w:rsidP="000F15B2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4805EA" w:rsidRDefault="004805EA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4805EA" w:rsidRDefault="004805EA" w:rsidP="000F15B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0F15B2">
        <w:rPr>
          <w:rFonts w:ascii="Times New Roman" w:hAnsi="Times New Roman" w:cs="Times New Roman"/>
          <w:sz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 w:rsidR="000F15B2" w:rsidRPr="000F15B2">
        <w:rPr>
          <w:rFonts w:ascii="Times New Roman" w:eastAsiaTheme="minorEastAsia" w:hAnsi="Times New Roman" w:cs="Times New Roman"/>
          <w:sz w:val="28"/>
        </w:rPr>
        <w:t xml:space="preserve"> </w:t>
      </w:r>
      <w:r w:rsidR="000F15B2">
        <w:rPr>
          <w:rFonts w:ascii="Times New Roman" w:eastAsiaTheme="minorEastAsia" w:hAnsi="Times New Roman" w:cs="Times New Roman"/>
          <w:sz w:val="28"/>
        </w:rPr>
        <w:t>–</w:t>
      </w:r>
      <w:r w:rsidR="000F15B2" w:rsidRPr="000F15B2">
        <w:rPr>
          <w:rFonts w:ascii="Times New Roman" w:eastAsiaTheme="minorEastAsia" w:hAnsi="Times New Roman" w:cs="Times New Roman"/>
          <w:sz w:val="28"/>
        </w:rPr>
        <w:t xml:space="preserve"> функція, що оцінює довжину маршруту у кластерів за сумарним квадратичним відхиленням </w:t>
      </w:r>
      <w:r w:rsidR="000F15B2">
        <w:rPr>
          <w:rFonts w:ascii="Times New Roman" w:eastAsiaTheme="minorEastAsia" w:hAnsi="Times New Roman" w:cs="Times New Roman"/>
          <w:sz w:val="28"/>
        </w:rPr>
        <w:t>точок кластеру від його центру,</w:t>
      </w:r>
    </w:p>
    <w:p w:rsidR="000F15B2" w:rsidRDefault="000F15B2" w:rsidP="000F15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вартість однієї одиниці довжини маршруту.</w:t>
      </w:r>
    </w:p>
    <w:p w:rsidR="000F15B2" w:rsidRDefault="000F15B2" w:rsidP="00E36E98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Величина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є фіксованою. Наприклад, це може бути вартість бензину, затраченого на 100 км тощо. Основн</w:t>
      </w:r>
      <w:r w:rsidR="004118AA">
        <w:rPr>
          <w:rFonts w:ascii="Times New Roman" w:eastAsiaTheme="minorEastAsia" w:hAnsi="Times New Roman" w:cs="Times New Roman"/>
          <w:sz w:val="28"/>
        </w:rPr>
        <w:t>им</w:t>
      </w:r>
      <w:r>
        <w:rPr>
          <w:rFonts w:ascii="Times New Roman" w:eastAsiaTheme="minorEastAsia" w:hAnsi="Times New Roman" w:cs="Times New Roman"/>
          <w:sz w:val="28"/>
        </w:rPr>
        <w:t xml:space="preserve"> завданням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скаляризації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векторної цільової функції у даному випадку є виявлення функціональної залежності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>. Для цього була проведена серія експериментів, у результаті якої було отримано результат</w:t>
      </w:r>
      <w:r w:rsidR="004118A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зображений на рисунку </w:t>
      </w:r>
      <w:r w:rsidRPr="000F15B2">
        <w:rPr>
          <w:rFonts w:ascii="Times New Roman" w:eastAsiaTheme="minorEastAsia" w:hAnsi="Times New Roman" w:cs="Times New Roman"/>
          <w:sz w:val="28"/>
          <w:highlight w:val="green"/>
        </w:rPr>
        <w:t>2.?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36E98" w:rsidRDefault="00E36E98" w:rsidP="00E36E98">
      <w:pPr>
        <w:spacing w:before="120"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E36E98">
        <w:rPr>
          <w:rFonts w:ascii="Times New Roman" w:eastAsiaTheme="minorEastAsia" w:hAnsi="Times New Roman" w:cs="Times New Roman"/>
          <w:sz w:val="28"/>
          <w:highlight w:val="yellow"/>
        </w:rPr>
        <w:t>РИСУНОК ТУТ МАЄ БУТИ ГРАФІК</w:t>
      </w:r>
    </w:p>
    <w:p w:rsidR="000F15B2" w:rsidRDefault="00E36E98" w:rsidP="00E36E9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</w:t>
      </w:r>
      <w:r w:rsidRPr="00E36E98">
        <w:rPr>
          <w:rFonts w:ascii="Times New Roman" w:eastAsiaTheme="minorEastAsia" w:hAnsi="Times New Roman" w:cs="Times New Roman"/>
          <w:sz w:val="28"/>
          <w:highlight w:val="green"/>
        </w:rPr>
        <w:t>2.?</w:t>
      </w:r>
      <w:r>
        <w:rPr>
          <w:rFonts w:ascii="Times New Roman" w:eastAsiaTheme="minorEastAsia" w:hAnsi="Times New Roman" w:cs="Times New Roman"/>
          <w:sz w:val="28"/>
        </w:rPr>
        <w:t xml:space="preserve"> – Функціональна залежність між довжини маршруту у кластері та сумарним квадратичним відхиленням точок кластеру від його центру</w:t>
      </w:r>
    </w:p>
    <w:p w:rsidR="00E36E98" w:rsidRDefault="00E36E98" w:rsidP="000828B3">
      <w:pPr>
        <w:spacing w:before="120"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Як видно з рисунку залежність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є лінійною, тобто: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E36E98" w:rsidTr="00864F59">
        <w:tc>
          <w:tcPr>
            <w:tcW w:w="8613" w:type="dxa"/>
            <w:vAlign w:val="center"/>
          </w:tcPr>
          <w:p w:rsidR="00E36E98" w:rsidRPr="00E36E98" w:rsidRDefault="00E36E98" w:rsidP="00E36E98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:rsidR="00E36E98" w:rsidRDefault="00E36E98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4118AA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E36E98" w:rsidRPr="000828B3" w:rsidRDefault="000828B3" w:rsidP="000828B3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 w:rsidRPr="000828B3">
        <w:rPr>
          <w:rFonts w:ascii="Times New Roman" w:eastAsiaTheme="minorEastAsia" w:hAnsi="Times New Roman" w:cs="Times New Roman"/>
          <w:sz w:val="28"/>
        </w:rPr>
        <w:t>Програмними засобами було визначено що ця залежність має вигляд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 xml:space="preserve">0.002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 Тобто в середньому довжина маршруту у кластері у 500 разів менша за сумарне квадратичне відхилення точок кластеру від його центру.</w:t>
      </w:r>
    </w:p>
    <w:p w:rsidR="004118AA" w:rsidRDefault="004118AA" w:rsidP="004118A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Отже, загальна цільова функція має вигляд: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4118AA" w:rsidTr="00864F59">
        <w:tc>
          <w:tcPr>
            <w:tcW w:w="8613" w:type="dxa"/>
            <w:vAlign w:val="center"/>
          </w:tcPr>
          <w:p w:rsidR="004118AA" w:rsidRPr="00D10D12" w:rsidRDefault="004118AA" w:rsidP="004118AA">
            <w:pPr>
              <w:spacing w:before="120" w:after="120" w:line="360" w:lineRule="auto"/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w:lastRenderedPageBreak/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957" w:type="dxa"/>
            <w:vAlign w:val="center"/>
          </w:tcPr>
          <w:p w:rsidR="004118AA" w:rsidRDefault="004118AA" w:rsidP="004118A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535055" w:rsidRDefault="00535055" w:rsidP="004118AA">
      <w:pPr>
        <w:pStyle w:val="Heading4"/>
        <w:numPr>
          <w:ilvl w:val="3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r w:rsidRPr="00535055">
        <w:rPr>
          <w:rFonts w:ascii="Times New Roman" w:hAnsi="Times New Roman" w:cs="Times New Roman"/>
          <w:i w:val="0"/>
          <w:color w:val="auto"/>
          <w:sz w:val="28"/>
        </w:rPr>
        <w:t>Алгоритм ланцюга найближчих сусідів</w:t>
      </w:r>
    </w:p>
    <w:p w:rsidR="00535055" w:rsidRPr="00535055" w:rsidRDefault="00535055" w:rsidP="004118AA">
      <w:pPr>
        <w:pStyle w:val="Heading4"/>
        <w:numPr>
          <w:ilvl w:val="3"/>
          <w:numId w:val="15"/>
        </w:numPr>
        <w:shd w:val="clear" w:color="auto" w:fill="D99594" w:themeFill="accent2" w:themeFillTint="99"/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535055">
        <w:rPr>
          <w:rFonts w:ascii="Times New Roman" w:hAnsi="Times New Roman" w:cs="Times New Roman"/>
          <w:i w:val="0"/>
          <w:color w:val="auto"/>
          <w:sz w:val="28"/>
        </w:rPr>
        <w:t xml:space="preserve">Бджолиний алгоритм </w:t>
      </w:r>
      <w:proofErr w:type="spellStart"/>
      <w:r w:rsidRPr="00535055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proofErr w:type="spellEnd"/>
    </w:p>
    <w:p w:rsidR="00B76233" w:rsidRDefault="00B76233" w:rsidP="00B762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для задачі CVRP було модифіковано бджолиний алгоритм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задачі VRP (див. п. 3.4.2.1.3). Модифікація полягала у обмеженні «місткості»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B76233" w:rsidTr="009E1FD0">
        <w:tc>
          <w:tcPr>
            <w:tcW w:w="8613" w:type="dxa"/>
            <w:vAlign w:val="center"/>
          </w:tcPr>
          <w:p w:rsidR="00B76233" w:rsidRPr="00DD3C33" w:rsidRDefault="00EF65DC" w:rsidP="009E1FD0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B76233" w:rsidRDefault="00B76233" w:rsidP="009E1FD0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B76233" w:rsidRDefault="00B76233" w:rsidP="00B762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 модифікація необхідна для виконання обмеження на вантажомісткість транспортних засобів.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B76233" w:rsidRPr="00535055" w:rsidRDefault="00B76233" w:rsidP="00535055">
      <w:pPr>
        <w:pStyle w:val="Heading3"/>
        <w:numPr>
          <w:ilvl w:val="2"/>
          <w:numId w:val="15"/>
        </w:numPr>
        <w:spacing w:line="360" w:lineRule="auto"/>
        <w:ind w:left="0" w:firstLine="709"/>
        <w:rPr>
          <w:rFonts w:ascii="Times New Roman" w:hAnsi="Times New Roman" w:cs="Times New Roman"/>
          <w:i/>
          <w:color w:val="auto"/>
          <w:sz w:val="28"/>
        </w:rPr>
      </w:pPr>
      <w:bookmarkStart w:id="11" w:name="_Toc324855938"/>
      <w:bookmarkStart w:id="12" w:name="_Toc324974244"/>
      <w:r w:rsidRPr="00535055">
        <w:rPr>
          <w:rFonts w:ascii="Times New Roman" w:hAnsi="Times New Roman" w:cs="Times New Roman"/>
          <w:color w:val="auto"/>
          <w:sz w:val="28"/>
        </w:rPr>
        <w:t xml:space="preserve">Другий етап – побудова маршрутів відповідно до проведеної </w:t>
      </w:r>
      <w:proofErr w:type="spellStart"/>
      <w:r w:rsidRPr="00535055">
        <w:rPr>
          <w:rFonts w:ascii="Times New Roman" w:hAnsi="Times New Roman" w:cs="Times New Roman"/>
          <w:color w:val="auto"/>
          <w:sz w:val="28"/>
        </w:rPr>
        <w:t>кластеризації</w:t>
      </w:r>
      <w:bookmarkEnd w:id="11"/>
      <w:bookmarkEnd w:id="12"/>
      <w:proofErr w:type="spellEnd"/>
    </w:p>
    <w:p w:rsidR="00B76233" w:rsidRPr="004118AA" w:rsidRDefault="00B76233" w:rsidP="00B76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полягає у побудові маршрутів для </w:t>
      </w:r>
      <w:r w:rsidR="005D23EE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>
        <w:rPr>
          <w:rFonts w:ascii="Times New Roman" w:hAnsi="Times New Roman" w:cs="Times New Roman"/>
          <w:sz w:val="28"/>
          <w:lang w:val="en-US"/>
        </w:rPr>
        <w:t>.</w:t>
      </w:r>
      <w:r w:rsidR="005D23EE">
        <w:rPr>
          <w:rFonts w:ascii="Times New Roman" w:hAnsi="Times New Roman" w:cs="Times New Roman"/>
          <w:sz w:val="28"/>
        </w:rPr>
        <w:t xml:space="preserve"> </w:t>
      </w:r>
      <w:r w:rsidR="005D23EE" w:rsidRPr="004118AA">
        <w:rPr>
          <w:rFonts w:ascii="Times New Roman" w:hAnsi="Times New Roman" w:cs="Times New Roman"/>
          <w:sz w:val="28"/>
        </w:rPr>
        <w:t>В</w:t>
      </w:r>
      <w:r w:rsidRPr="004118AA">
        <w:rPr>
          <w:rFonts w:ascii="Times New Roman" w:hAnsi="Times New Roman" w:cs="Times New Roman"/>
          <w:sz w:val="28"/>
        </w:rPr>
        <w:t xml:space="preserve">ін є таким самим як і другий етап даного алгоритму для розв’язання VRP. Для знаходження окремих маршрутів необхідно розв’язати задачу комівояжера для </w:t>
      </w:r>
      <w:r w:rsidR="005D23EE" w:rsidRPr="004118AA">
        <w:rPr>
          <w:rFonts w:ascii="Times New Roman" w:hAnsi="Times New Roman" w:cs="Times New Roman"/>
          <w:sz w:val="28"/>
        </w:rPr>
        <w:t xml:space="preserve">кластерів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5D23EE" w:rsidRPr="004118AA">
        <w:rPr>
          <w:rFonts w:ascii="Times New Roman" w:hAnsi="Times New Roman" w:cs="Times New Roman"/>
          <w:sz w:val="28"/>
        </w:rPr>
        <w:t xml:space="preserve"> </w:t>
      </w:r>
      <w:r w:rsidRPr="004118AA">
        <w:rPr>
          <w:rFonts w:ascii="Times New Roman" w:hAnsi="Times New Roman" w:cs="Times New Roman"/>
          <w:sz w:val="28"/>
        </w:rPr>
        <w:t xml:space="preserve">(див. п. 3.4.2.2 загальної частини дипломного проекту). </w:t>
      </w:r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324974245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3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4" w:name="_Toc324974246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14"/>
    </w:p>
    <w:p w:rsidR="00A43D0A" w:rsidRPr="00D05751" w:rsidRDefault="00A43D0A" w:rsidP="00D05751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5" w:name="_Toc324891670"/>
      <w:bookmarkStart w:id="16" w:name="_Toc324974247"/>
      <w:r w:rsidRPr="00D05751">
        <w:rPr>
          <w:rFonts w:ascii="Times New Roman" w:hAnsi="Times New Roman" w:cs="Times New Roman"/>
          <w:color w:val="auto"/>
          <w:sz w:val="28"/>
        </w:rPr>
        <w:t>Випробування програмного продукту</w:t>
      </w:r>
      <w:bookmarkEnd w:id="15"/>
      <w:bookmarkEnd w:id="16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324891671"/>
      <w:bookmarkStart w:id="18" w:name="_Toc324974248"/>
      <w:r w:rsidRPr="00D05751">
        <w:rPr>
          <w:rFonts w:ascii="Times New Roman" w:hAnsi="Times New Roman" w:cs="Times New Roman"/>
          <w:color w:val="auto"/>
          <w:sz w:val="28"/>
        </w:rPr>
        <w:t>Мета випробувань</w:t>
      </w:r>
      <w:bookmarkEnd w:id="17"/>
      <w:bookmarkEnd w:id="18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324891672"/>
      <w:bookmarkStart w:id="20" w:name="_Toc324974249"/>
      <w:r w:rsidRPr="00D05751">
        <w:rPr>
          <w:rFonts w:ascii="Times New Roman" w:hAnsi="Times New Roman" w:cs="Times New Roman"/>
          <w:color w:val="auto"/>
          <w:sz w:val="28"/>
        </w:rPr>
        <w:t>Загальні положення</w:t>
      </w:r>
      <w:bookmarkEnd w:id="19"/>
      <w:bookmarkEnd w:id="20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1" w:name="_Toc324891673"/>
      <w:bookmarkStart w:id="22" w:name="_Toc324974250"/>
      <w:r w:rsidRPr="00D05751">
        <w:rPr>
          <w:rFonts w:ascii="Times New Roman" w:hAnsi="Times New Roman" w:cs="Times New Roman"/>
          <w:color w:val="auto"/>
          <w:sz w:val="28"/>
        </w:rPr>
        <w:t>Результат випробувань</w:t>
      </w:r>
      <w:bookmarkEnd w:id="21"/>
      <w:bookmarkEnd w:id="22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3" w:name="_Toc324974251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3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24" w:name="_Toc324974252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 w:rsidR="001415DE">
        <w:rPr>
          <w:rFonts w:ascii="Times New Roman" w:hAnsi="Times New Roman" w:cs="Times New Roman"/>
          <w:color w:val="auto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24"/>
    </w:p>
    <w:p w:rsidR="001415DE" w:rsidRPr="0085538C" w:rsidRDefault="001415DE" w:rsidP="001415D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під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о-обчислювальних машин, які викладені у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всіх суб’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25" w:name="_Toc324974253"/>
      <w:r>
        <w:rPr>
          <w:rFonts w:ascii="Times New Roman" w:hAnsi="Times New Roman" w:cs="Times New Roman"/>
          <w:color w:val="auto"/>
          <w:sz w:val="28"/>
        </w:rPr>
        <w:t>Загальні вимоги до виробничих приміщень</w:t>
      </w:r>
      <w:bookmarkEnd w:id="25"/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ЕОМ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1.1 наведений план приміщення у якому відбувалось дипломне проектування. Площа приміщення складає 20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, висота – 3 м, об’єм приміщення – 60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площі та не менше 20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та 30 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Світлові прорізи орієнтовані на північ, так що природне світло падає на робоче місце зліва.</w:t>
      </w:r>
      <w:r>
        <w:rPr>
          <w:rFonts w:ascii="Arial" w:hAnsi="Arial" w:cs="Arial"/>
          <w:color w:val="000000"/>
          <w:sz w:val="16"/>
        </w:rPr>
        <w:t xml:space="preserve"> </w:t>
      </w:r>
      <w:r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>
        <w:rPr>
          <w:rFonts w:ascii="Times New Roman" w:hAnsi="Times New Roman" w:cs="Times New Roman"/>
          <w:sz w:val="28"/>
        </w:rPr>
        <w:t>жалюзі.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Внутрішнє оздоблення приміщення виконане у світлих тонах. Біла стеля має коефіцієнт відбиття 75%, стіни пофарбовані у світлий блакитний колір (коефіцієнт відбиття – 50%), підлога застелена світлим лінолеумом (коефіцієнт відбиття –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працюючих та на їх працездатність, тому він розроблявся із урахуванням особливостей роботи операторів ЕОМ. Блакитний колір стін обраний як </w:t>
      </w:r>
      <w:r>
        <w:rPr>
          <w:rFonts w:ascii="Times New Roman" w:hAnsi="Times New Roman" w:cs="Times New Roman"/>
          <w:sz w:val="28"/>
        </w:rPr>
        <w:lastRenderedPageBreak/>
        <w:t>колір здатний підвищувати працездатність та врівноважувати емоційний стан працюючих.</w:t>
      </w:r>
    </w:p>
    <w:p w:rsidR="001415DE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DE" w:rsidRPr="0097054D" w:rsidRDefault="001415DE" w:rsidP="001415D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 У приміщенні також розташована шафа для зберігання документації, професійних книжок та довідників тощо.</w:t>
      </w:r>
    </w:p>
    <w:p w:rsidR="001415DE" w:rsidRDefault="001415DE" w:rsidP="001415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Кожного дня у приміщенні проводиться вологе прибирання. Також приміщення оснащене аптечками першої медичної допомоги.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26" w:name="_Toc324974254"/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робочого місця</w:t>
      </w:r>
      <w:bookmarkEnd w:id="26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2164">
        <w:rPr>
          <w:rFonts w:ascii="Times New Roman" w:hAnsi="Times New Roman" w:cs="Times New Roman"/>
          <w:bCs/>
          <w:sz w:val="28"/>
          <w:szCs w:val="28"/>
        </w:rPr>
        <w:t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Поверхня робочого столу має довжину 0,9 м і ширину 1,4 м. Висота столу – 75 см. Габарити поверхні столу забезпечують можливість виконання операцій у зоні досяжності моторного поля. Робочий стіл має простір для ніг завширшки і заввишки 70 см, завглибшки 60 см. Під столом розміщується підставка для ніг.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 Також стіл має шафки для зберігання документів, канцтоварів тощо.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незалежно і легко. Стілець обладнаний змінними підлокітниками шириною 6 см, завдовжки 30 см. Підлокітники розташовані на висоті 24 см від поверхні сидіння. Висота спинки стільця становить 30 см, його ширина та глибина сидіння – 50 та 40 см відповідно. Поверхня сидіння є плоскою, передній край – заокругленим. Висота поверхні сидіння регулюється у межах 40-50 см. Поверхня сидіння та спинки є напівм’якою із покриттям, що легко чиститься та не електризується. </w:t>
      </w:r>
    </w:p>
    <w:p w:rsidR="001415DE" w:rsidRPr="00EF50FB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Усі вищеописані характеристики робочого місця відповідають гігієнічним нормам при роботі з ЕОМ наведеним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415DE" w:rsidRPr="00582B1B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7" w:name="_Toc324974255"/>
      <w:r w:rsidRPr="00582B1B">
        <w:rPr>
          <w:rFonts w:ascii="Times New Roman" w:hAnsi="Times New Roman" w:cs="Times New Roman"/>
          <w:color w:val="auto"/>
          <w:sz w:val="28"/>
        </w:rPr>
        <w:t>Мікроклімат</w:t>
      </w:r>
      <w:bookmarkEnd w:id="27"/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</w:t>
      </w:r>
      <w:r>
        <w:rPr>
          <w:rFonts w:ascii="Times New Roman" w:hAnsi="Times New Roman" w:cs="Times New Roman"/>
          <w:sz w:val="28"/>
        </w:rPr>
        <w:t>ЕОМ</w:t>
      </w:r>
      <w:r w:rsidRPr="00AA177E">
        <w:rPr>
          <w:rFonts w:ascii="Times New Roman" w:hAnsi="Times New Roman" w:cs="Times New Roman"/>
          <w:sz w:val="28"/>
        </w:rPr>
        <w:t xml:space="preserve"> виконується сидячи і не потребує фізичного напруження. Згідно </w:t>
      </w:r>
      <w:r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Pr="00AA177E">
        <w:rPr>
          <w:rFonts w:ascii="Times New Roman" w:hAnsi="Times New Roman" w:cs="Times New Roman"/>
          <w:sz w:val="28"/>
        </w:rPr>
        <w:t xml:space="preserve"> така робота відноситься до категорії «Легка </w:t>
      </w:r>
      <w:proofErr w:type="spellStart"/>
      <w:r w:rsidRPr="00AA177E">
        <w:rPr>
          <w:rFonts w:ascii="Times New Roman" w:hAnsi="Times New Roman" w:cs="Times New Roman"/>
          <w:sz w:val="28"/>
        </w:rPr>
        <w:t>Іа</w:t>
      </w:r>
      <w:proofErr w:type="spellEnd"/>
      <w:r w:rsidRPr="00AA177E"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t xml:space="preserve"> У</w:t>
      </w:r>
      <w:r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.</w:t>
      </w:r>
    </w:p>
    <w:p w:rsidR="001415DE" w:rsidRPr="005C3A32" w:rsidRDefault="001415DE" w:rsidP="001415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>
        <w:rPr>
          <w:rFonts w:ascii="Times New Roman" w:hAnsi="Times New Roman" w:cs="Times New Roman"/>
          <w:sz w:val="28"/>
        </w:rPr>
        <w:t xml:space="preserve">«Легка </w:t>
      </w:r>
      <w:proofErr w:type="spellStart"/>
      <w:r>
        <w:rPr>
          <w:rFonts w:ascii="Times New Roman" w:hAnsi="Times New Roman" w:cs="Times New Roman"/>
          <w:sz w:val="28"/>
        </w:rPr>
        <w:t>Іа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415DE" w:rsidRPr="005C3A32" w:rsidTr="009E1FD0"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1415DE" w:rsidRPr="005C3A32" w:rsidRDefault="001415DE" w:rsidP="009E1FD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1415DE" w:rsidRDefault="001415DE" w:rsidP="001415DE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1415DE" w:rsidRDefault="001415DE" w:rsidP="001415D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8" w:name="_Toc324974256"/>
      <w:r>
        <w:rPr>
          <w:rFonts w:ascii="Times New Roman" w:hAnsi="Times New Roman" w:cs="Times New Roman"/>
          <w:color w:val="auto"/>
          <w:sz w:val="28"/>
        </w:rPr>
        <w:t>Характеристика випромінювання</w:t>
      </w:r>
      <w:bookmarkEnd w:id="28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имоги, які необхідно дотримуватись при експлуатації ЕОМ,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 та електростатичного поля є кондиціонер, системні блоки та монітори.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встановлені. Наприклад,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1415DE" w:rsidRPr="00582B1B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Люмінесцентні лампи являються єдиним джерелом ультрафіолетового випромінювання у приміщенні, вони містять незначну </w:t>
      </w:r>
      <w:proofErr w:type="spellStart"/>
      <w:r>
        <w:rPr>
          <w:rFonts w:ascii="Times New Roman" w:hAnsi="Times New Roman" w:cs="Times New Roman"/>
          <w:sz w:val="28"/>
        </w:rPr>
        <w:t>УФ-складову</w:t>
      </w:r>
      <w:proofErr w:type="spellEnd"/>
      <w:r>
        <w:rPr>
          <w:rFonts w:ascii="Times New Roman" w:hAnsi="Times New Roman" w:cs="Times New Roman"/>
          <w:sz w:val="28"/>
        </w:rPr>
        <w:t xml:space="preserve"> із ртутного спектра, що цілком задовольняє вимогам.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9" w:name="_Toc324974257"/>
      <w:r>
        <w:rPr>
          <w:rFonts w:ascii="Times New Roman" w:hAnsi="Times New Roman" w:cs="Times New Roman"/>
          <w:color w:val="auto"/>
          <w:sz w:val="28"/>
        </w:rPr>
        <w:t>Освітлення</w:t>
      </w:r>
      <w:bookmarkEnd w:id="29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У описаному приміщенні освітлення є суміщеним. Природне освітлення здійснюється через світлові прорізи орієнтовані на північ і забезпечує мінімально необхідний для приміщень, у яких експлуатуються ЕОМ, коефіцієнт природної освітленості рівний 1,5%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1415DE" w:rsidRPr="00C131E1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3 світильники, кожний із яких містить 4 люмінесцентних лампи типу ЛБ 30 (світловий потік однієї лампи – 2020 лм), Світильник обладнані дзеркальними ґратами відповідно до вимог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. Згідно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Розроблена система штучного освітлення забезпечує освітленість робочого місця у 380 лк.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0" w:name="_Toc324974258"/>
      <w:r>
        <w:rPr>
          <w:rFonts w:ascii="Times New Roman" w:hAnsi="Times New Roman" w:cs="Times New Roman"/>
          <w:color w:val="auto"/>
          <w:sz w:val="28"/>
        </w:rPr>
        <w:t>Виробничий шум</w:t>
      </w:r>
      <w:bookmarkEnd w:id="30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>
        <w:rPr>
          <w:rFonts w:ascii="Times New Roman" w:hAnsi="Times New Roman" w:cs="Times New Roman"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>
        <w:rPr>
          <w:rFonts w:ascii="Times New Roman" w:hAnsi="Times New Roman" w:cs="Times New Roman"/>
          <w:sz w:val="28"/>
        </w:rPr>
        <w:t xml:space="preserve"> із рівнем шуму </w:t>
      </w:r>
      <w:r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1415DE" w:rsidRDefault="001415DE" w:rsidP="001415D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Pr="00766651">
        <w:rPr>
          <w:rFonts w:ascii="Times New Roman" w:hAnsi="Times New Roman" w:cs="Times New Roman"/>
          <w:sz w:val="28"/>
        </w:rPr>
        <w:t>.</w:t>
      </w:r>
    </w:p>
    <w:p w:rsidR="001415DE" w:rsidRPr="007D2520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 xml:space="preserve">від кондиціонера та комп’ютерів дорівнює </w:t>
      </w:r>
      <w:r>
        <w:rPr>
          <w:rFonts w:ascii="Times New Roman" w:hAnsi="Times New Roman" w:cs="Times New Roman"/>
          <w:sz w:val="28"/>
        </w:rPr>
        <w:t>34</w:t>
      </w:r>
      <w:r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>
        <w:rPr>
          <w:rFonts w:ascii="Times New Roman" w:hAnsi="Times New Roman" w:cs="Times New Roman"/>
          <w:sz w:val="28"/>
        </w:rPr>
        <w:t>дБА</w:t>
      </w:r>
      <w:proofErr w:type="spellEnd"/>
      <w:r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1" w:name="_Toc324974259"/>
      <w:r>
        <w:rPr>
          <w:rFonts w:ascii="Times New Roman" w:hAnsi="Times New Roman" w:cs="Times New Roman"/>
          <w:color w:val="auto"/>
          <w:sz w:val="28"/>
        </w:rPr>
        <w:t>Електробезпека</w:t>
      </w:r>
      <w:bookmarkEnd w:id="31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електробезпека </w:t>
      </w:r>
      <w:r w:rsidRPr="008C52D5">
        <w:rPr>
          <w:rFonts w:ascii="Times New Roman" w:hAnsi="Times New Roman" w:cs="Times New Roman"/>
          <w:sz w:val="28"/>
        </w:rPr>
        <w:t>будівель</w:t>
      </w:r>
      <w:r>
        <w:rPr>
          <w:rFonts w:ascii="Times New Roman" w:hAnsi="Times New Roman" w:cs="Times New Roman"/>
          <w:sz w:val="28"/>
        </w:rPr>
        <w:t xml:space="preserve"> та приміщень, </w:t>
      </w:r>
      <w:r w:rsidRPr="008C52D5">
        <w:rPr>
          <w:rFonts w:ascii="Times New Roman" w:hAnsi="Times New Roman" w:cs="Times New Roman"/>
          <w:sz w:val="28"/>
        </w:rPr>
        <w:t>де розміщені робочі</w:t>
      </w:r>
      <w:r>
        <w:rPr>
          <w:rFonts w:ascii="Times New Roman" w:hAnsi="Times New Roman" w:cs="Times New Roman"/>
          <w:sz w:val="28"/>
        </w:rPr>
        <w:t xml:space="preserve"> місця операторів, повинна відповідати </w:t>
      </w:r>
      <w:r w:rsidRPr="008C52D5">
        <w:rPr>
          <w:rFonts w:ascii="Times New Roman" w:hAnsi="Times New Roman" w:cs="Times New Roman"/>
          <w:sz w:val="28"/>
        </w:rPr>
        <w:t>вимогам</w:t>
      </w:r>
      <w:r>
        <w:rPr>
          <w:rFonts w:ascii="Times New Roman" w:hAnsi="Times New Roman" w:cs="Times New Roman"/>
          <w:sz w:val="28"/>
        </w:rPr>
        <w:t xml:space="preserve"> </w:t>
      </w:r>
      <w:r w:rsidRPr="008C52D5">
        <w:rPr>
          <w:rFonts w:ascii="Times New Roman" w:hAnsi="Times New Roman" w:cs="Times New Roman"/>
          <w:sz w:val="28"/>
          <w:highlight w:val="green"/>
        </w:rPr>
        <w:t>НПАОП</w:t>
      </w:r>
      <w:r>
        <w:rPr>
          <w:rFonts w:ascii="Times New Roman" w:hAnsi="Times New Roman" w:cs="Times New Roman"/>
          <w:sz w:val="28"/>
          <w:highlight w:val="green"/>
        </w:rPr>
        <w:t> </w:t>
      </w:r>
      <w:r w:rsidRPr="008C52D5">
        <w:rPr>
          <w:rFonts w:ascii="Times New Roman" w:hAnsi="Times New Roman" w:cs="Times New Roman"/>
          <w:sz w:val="28"/>
          <w:highlight w:val="green"/>
        </w:rPr>
        <w:t>40.1-1.21-98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приміщенні, у якому проходило дипломне проектування відсутні умови підвищеної небезпеки ураження людини електричним струмом: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підвищена вологість;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наявність струмопровідного пилу;</w:t>
      </w:r>
    </w:p>
    <w:p w:rsidR="001415DE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струмопровідна підлога;</w:t>
      </w:r>
    </w:p>
    <w:p w:rsidR="001415DE" w:rsidRPr="00514801" w:rsidRDefault="001415DE" w:rsidP="001415D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температура повітря (вище +36 С</w:t>
      </w:r>
      <w:r>
        <w:rPr>
          <w:rFonts w:ascii="Calibri" w:hAnsi="Calibri" w:cs="Calibri"/>
          <w:sz w:val="28"/>
        </w:rPr>
        <w:t>°</w:t>
      </w:r>
      <w:r>
        <w:rPr>
          <w:rFonts w:ascii="Times New Roman" w:hAnsi="Times New Roman" w:cs="Times New Roman"/>
          <w:sz w:val="28"/>
        </w:rPr>
        <w:t>).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Тобто приміщення відноситься до категорії приміщень без підвищеної небезпеки ураження струмом.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Усе устаткування у даному приміщенні (комп’ютери, кондиціонер, світильник, монітори тощо) має апаратуру захисту від струму короткого замикання та інших аварійних режимів. </w:t>
      </w:r>
    </w:p>
    <w:p w:rsidR="001415DE" w:rsidRPr="00514801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Електромережа для живлення ЕОМ з ВДТ виконана як окрема групова </w:t>
      </w:r>
      <w:proofErr w:type="spellStart"/>
      <w:r>
        <w:rPr>
          <w:rFonts w:ascii="Times New Roman" w:hAnsi="Times New Roman" w:cs="Times New Roman"/>
          <w:sz w:val="28"/>
        </w:rPr>
        <w:t>трипровідна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</w:t>
      </w:r>
      <w:r w:rsidRPr="000B3BF1">
        <w:rPr>
          <w:rFonts w:ascii="Times New Roman" w:hAnsi="Times New Roman" w:cs="Times New Roman"/>
          <w:sz w:val="28"/>
        </w:rPr>
        <w:lastRenderedPageBreak/>
        <w:t xml:space="preserve">нульового захисного провідників. Нульовий захисний провідник використовується для заземлення (занулення) </w:t>
      </w:r>
      <w:proofErr w:type="spellStart"/>
      <w:r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Pr="000B3B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514801">
        <w:rPr>
          <w:rFonts w:ascii="Times New Roman" w:hAnsi="Times New Roman" w:cs="Times New Roman"/>
          <w:sz w:val="28"/>
        </w:rPr>
        <w:t>Не допускається використовувати нульовий робочий провідник як нульовий захисний провідник.</w:t>
      </w:r>
      <w:r>
        <w:rPr>
          <w:rFonts w:ascii="Times New Roman" w:hAnsi="Times New Roman" w:cs="Times New Roman"/>
          <w:sz w:val="28"/>
        </w:rPr>
        <w:t xml:space="preserve"> Нульовий захисний провідник </w:t>
      </w:r>
      <w:r w:rsidRPr="00514801">
        <w:rPr>
          <w:rFonts w:ascii="Times New Roman" w:hAnsi="Times New Roman" w:cs="Times New Roman"/>
          <w:sz w:val="28"/>
        </w:rPr>
        <w:t>прокл</w:t>
      </w:r>
      <w:r>
        <w:rPr>
          <w:rFonts w:ascii="Times New Roman" w:hAnsi="Times New Roman" w:cs="Times New Roman"/>
          <w:sz w:val="28"/>
        </w:rPr>
        <w:t xml:space="preserve">адений від </w:t>
      </w:r>
      <w:r w:rsidRPr="00514801">
        <w:rPr>
          <w:rFonts w:ascii="Times New Roman" w:hAnsi="Times New Roman" w:cs="Times New Roman"/>
          <w:sz w:val="28"/>
        </w:rPr>
        <w:t xml:space="preserve">стійки </w:t>
      </w:r>
      <w:r>
        <w:rPr>
          <w:rFonts w:ascii="Times New Roman" w:hAnsi="Times New Roman" w:cs="Times New Roman"/>
          <w:sz w:val="28"/>
        </w:rPr>
        <w:t xml:space="preserve">групового розподільного </w:t>
      </w:r>
      <w:r w:rsidRPr="00514801">
        <w:rPr>
          <w:rFonts w:ascii="Times New Roman" w:hAnsi="Times New Roman" w:cs="Times New Roman"/>
          <w:sz w:val="28"/>
        </w:rPr>
        <w:t>щита до розеток електроживлення</w:t>
      </w:r>
      <w:r>
        <w:rPr>
          <w:rFonts w:ascii="Times New Roman" w:hAnsi="Times New Roman" w:cs="Times New Roman"/>
          <w:sz w:val="28"/>
        </w:rPr>
        <w:t>.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Оскільки у приміщенні експлуатується лише 2 ЕОМ з ВДТ встановлення аварійного резервного вимикача, який може вимкнути повністю вимкнути електричне живлення, окрім освітлення, у приміщенні не є обов’язковим.</w:t>
      </w:r>
    </w:p>
    <w:p w:rsidR="001415DE" w:rsidRPr="00D67097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Електромережа штепсельних розеток виконана за магістральною схемою по 4 розетки у одному колі і прокладена по п</w:t>
      </w:r>
      <w:r w:rsidRPr="00582B1B">
        <w:rPr>
          <w:rFonts w:ascii="Times New Roman" w:hAnsi="Times New Roman" w:cs="Times New Roman"/>
          <w:sz w:val="28"/>
        </w:rPr>
        <w:t xml:space="preserve">ідлозі </w:t>
      </w:r>
      <w:r>
        <w:rPr>
          <w:rFonts w:ascii="Times New Roman" w:hAnsi="Times New Roman" w:cs="Times New Roman"/>
          <w:sz w:val="28"/>
        </w:rPr>
        <w:t>попід стінами у пластикових коробах та рукавах з відводами. Усе обладнання підключається до мережі тільки за допомогою справних штепсельних з’єднань і електророзеток заводського виготовлення.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2" w:name="_Toc324974260"/>
      <w:r>
        <w:rPr>
          <w:rFonts w:ascii="Times New Roman" w:hAnsi="Times New Roman" w:cs="Times New Roman"/>
          <w:color w:val="auto"/>
          <w:sz w:val="28"/>
        </w:rPr>
        <w:t>Пожежна безпека</w:t>
      </w:r>
      <w:bookmarkEnd w:id="32"/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</w:t>
      </w:r>
      <w:r w:rsidRPr="008D6C9B">
        <w:rPr>
          <w:rFonts w:ascii="Times New Roman" w:hAnsi="Times New Roman"/>
          <w:sz w:val="28"/>
          <w:szCs w:val="28"/>
        </w:rPr>
        <w:t xml:space="preserve"> </w:t>
      </w:r>
      <w:r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задане </w:t>
      </w:r>
      <w:r w:rsidRPr="008D6C9B">
        <w:rPr>
          <w:rFonts w:ascii="Times New Roman" w:hAnsi="Times New Roman"/>
          <w:sz w:val="28"/>
          <w:szCs w:val="28"/>
        </w:rPr>
        <w:t>приміщення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вибухопожежною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Pr="008D6C9B">
        <w:rPr>
          <w:rFonts w:ascii="Times New Roman" w:hAnsi="Times New Roman"/>
          <w:sz w:val="28"/>
          <w:szCs w:val="28"/>
        </w:rPr>
        <w:t xml:space="preserve">відноситься до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3E1DC7">
        <w:rPr>
          <w:rFonts w:ascii="Times New Roman" w:hAnsi="Times New Roman"/>
          <w:bCs/>
          <w:sz w:val="28"/>
          <w:szCs w:val="28"/>
        </w:rPr>
        <w:t>атегорії В</w:t>
      </w:r>
      <w:r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>
        <w:rPr>
          <w:rFonts w:ascii="Times New Roman" w:hAnsi="Times New Roman"/>
          <w:bCs/>
          <w:sz w:val="28"/>
          <w:szCs w:val="28"/>
        </w:rPr>
        <w:t xml:space="preserve"> становить собою </w:t>
      </w:r>
      <w:proofErr w:type="spellStart"/>
      <w:r>
        <w:rPr>
          <w:rFonts w:ascii="Times New Roman" w:hAnsi="Times New Roman"/>
          <w:bCs/>
          <w:sz w:val="28"/>
          <w:szCs w:val="28"/>
        </w:rPr>
        <w:t>пожежонебезпечну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зону класу </w:t>
      </w:r>
      <w:proofErr w:type="spellStart"/>
      <w:r>
        <w:rPr>
          <w:rFonts w:ascii="Times New Roman" w:hAnsi="Times New Roman"/>
          <w:bCs/>
          <w:sz w:val="28"/>
          <w:szCs w:val="28"/>
        </w:rPr>
        <w:t>П-ІІа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 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заданому приміщенні можливе виникнення наступних пожеж:</w:t>
      </w:r>
    </w:p>
    <w:p w:rsidR="001415DE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D2B19">
        <w:rPr>
          <w:rFonts w:ascii="Times New Roman" w:hAnsi="Times New Roman"/>
          <w:bCs/>
          <w:sz w:val="28"/>
          <w:szCs w:val="28"/>
        </w:rPr>
        <w:t>пожеж</w:t>
      </w:r>
      <w:r>
        <w:rPr>
          <w:rFonts w:ascii="Times New Roman" w:hAnsi="Times New Roman"/>
          <w:bCs/>
          <w:sz w:val="28"/>
          <w:szCs w:val="28"/>
        </w:rPr>
        <w:t xml:space="preserve">і класу А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D2B19">
        <w:rPr>
          <w:rFonts w:ascii="Times New Roman" w:hAnsi="Times New Roman"/>
          <w:bCs/>
          <w:sz w:val="28"/>
          <w:szCs w:val="28"/>
        </w:rPr>
        <w:t>рідких</w:t>
      </w:r>
      <w:r>
        <w:rPr>
          <w:rFonts w:ascii="Times New Roman" w:hAnsi="Times New Roman"/>
          <w:bCs/>
          <w:sz w:val="28"/>
          <w:szCs w:val="28"/>
        </w:rPr>
        <w:t xml:space="preserve"> речовин;</w:t>
      </w:r>
    </w:p>
    <w:p w:rsidR="001415DE" w:rsidRPr="002D2B19" w:rsidRDefault="001415DE" w:rsidP="001415DE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 класу Е – </w:t>
      </w:r>
      <w:r w:rsidRPr="002D2B19">
        <w:rPr>
          <w:rFonts w:ascii="Times New Roman" w:hAnsi="Times New Roman"/>
          <w:bCs/>
          <w:sz w:val="28"/>
          <w:szCs w:val="28"/>
        </w:rPr>
        <w:t>горіння</w:t>
      </w:r>
      <w:r>
        <w:rPr>
          <w:rFonts w:ascii="Times New Roman" w:hAnsi="Times New Roman"/>
          <w:bCs/>
          <w:sz w:val="28"/>
          <w:szCs w:val="28"/>
        </w:rPr>
        <w:t xml:space="preserve"> електрообладнання.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 (якщо вогнегасна речовина придатна до гасіння пожеж А та Е) із зарядом вогнегасної речовини 5 кг дорівнює 2 шт. У </w:t>
      </w:r>
      <w:r>
        <w:rPr>
          <w:rFonts w:ascii="Times New Roman" w:hAnsi="Times New Roman"/>
          <w:bCs/>
          <w:sz w:val="28"/>
          <w:szCs w:val="28"/>
        </w:rPr>
        <w:lastRenderedPageBreak/>
        <w:t>приміщенні знаходиться 3 порошкових вогнегасники із зарядом вогнегасної речовини 5 кг.</w:t>
      </w:r>
    </w:p>
    <w:p w:rsidR="001415DE" w:rsidRPr="00AC6A89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Приміщення також оснащене</w:t>
      </w:r>
      <w:r w:rsidRPr="00AC6A89">
        <w:rPr>
          <w:rFonts w:ascii="Times New Roman" w:hAnsi="Times New Roman"/>
          <w:bCs/>
          <w:sz w:val="28"/>
          <w:szCs w:val="28"/>
        </w:rPr>
        <w:t xml:space="preserve">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У даному приміщенні встановлено 2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-1. </w:t>
      </w:r>
      <w:r w:rsidRPr="00243485">
        <w:rPr>
          <w:rFonts w:ascii="Times New Roman" w:hAnsi="Times New Roman"/>
          <w:bCs/>
          <w:sz w:val="28"/>
          <w:szCs w:val="28"/>
        </w:rPr>
        <w:t xml:space="preserve">Відстань між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2,5</w:t>
      </w:r>
      <w:r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>
        <w:rPr>
          <w:rFonts w:ascii="Times New Roman" w:hAnsi="Times New Roman"/>
          <w:bCs/>
          <w:sz w:val="28"/>
          <w:szCs w:val="28"/>
        </w:rPr>
        <w:t>2,3</w:t>
      </w:r>
      <w:r w:rsidRPr="00243485">
        <w:rPr>
          <w:rFonts w:ascii="Times New Roman" w:hAnsi="Times New Roman"/>
          <w:bCs/>
          <w:sz w:val="28"/>
          <w:szCs w:val="28"/>
        </w:rPr>
        <w:t xml:space="preserve"> м, що у повній мірі задовольняє нормам </w:t>
      </w:r>
      <w:r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Pr="0024348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Схема розташування димових </w:t>
      </w:r>
      <w:proofErr w:type="spellStart"/>
      <w:r>
        <w:rPr>
          <w:rFonts w:ascii="Times New Roman" w:hAnsi="Times New Roman"/>
          <w:bCs/>
          <w:sz w:val="28"/>
          <w:szCs w:val="28"/>
        </w:rPr>
        <w:t>сповісників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наведена на рисунку 1.1.</w:t>
      </w:r>
    </w:p>
    <w:p w:rsidR="001415DE" w:rsidRDefault="001415DE" w:rsidP="001415D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Важливим елементом пожежної безпеки є план евакуації. Він знаходиться на виході із приміщення біля дверей.</w:t>
      </w:r>
    </w:p>
    <w:p w:rsidR="001415DE" w:rsidRDefault="001415DE" w:rsidP="001415DE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3" w:name="_Toc324974261"/>
      <w:r>
        <w:rPr>
          <w:rFonts w:ascii="Times New Roman" w:hAnsi="Times New Roman" w:cs="Times New Roman"/>
          <w:color w:val="auto"/>
          <w:sz w:val="28"/>
        </w:rPr>
        <w:t>Інструкція із техніки безпеки при роботі із ПК</w:t>
      </w:r>
      <w:bookmarkEnd w:id="33"/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 та цілісності корпусів обладнання. У випадку виявлення будь-яких несправностей починати роботу заборонено. </w:t>
      </w:r>
    </w:p>
    <w:p w:rsidR="001415DE" w:rsidRDefault="001415DE" w:rsidP="001415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</w:t>
      </w:r>
      <w:r w:rsidRPr="00D94363">
        <w:rPr>
          <w:rFonts w:ascii="Times New Roman" w:hAnsi="Times New Roman" w:cs="Times New Roman"/>
          <w:b/>
          <w:i/>
          <w:sz w:val="28"/>
        </w:rPr>
        <w:t>абороняється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самостійно проводити ремонт або змінювати конструкцію ЕОМ та вимикати захисні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 xml:space="preserve">класти сторонні предмети на корпус ПК, монітор та периферійні пристрої; </w:t>
      </w:r>
    </w:p>
    <w:p w:rsidR="001415DE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часто включати та виключати комп’ютер без необхідності;</w:t>
      </w:r>
    </w:p>
    <w:p w:rsidR="001415DE" w:rsidRPr="00D94363" w:rsidRDefault="001415DE" w:rsidP="001415D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94363">
        <w:rPr>
          <w:rFonts w:ascii="Times New Roman" w:hAnsi="Times New Roman" w:cs="Times New Roman"/>
          <w:sz w:val="28"/>
        </w:rPr>
        <w:t>продовжувати роботу на ЕОМ у випадку появи нехарактерних сигналів, нестабільного зображення на моніторі тощо;</w:t>
      </w:r>
    </w:p>
    <w:p w:rsidR="001415DE" w:rsidRPr="00352C1A" w:rsidRDefault="001415DE" w:rsidP="001415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</w:t>
      </w:r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4" w:name="_Toc324974262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34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35" w:name="_Toc324974263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35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36" w:name="_Toc324974264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36"/>
    </w:p>
    <w:p w:rsidR="005F7A82" w:rsidRDefault="005F7A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33D97" w:rsidRPr="005F7A82" w:rsidRDefault="005F7A82" w:rsidP="005F7A8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ДОДАТОК А</w:t>
      </w:r>
      <w:r>
        <w:rPr>
          <w:rFonts w:ascii="Times New Roman" w:hAnsi="Times New Roman" w:cs="Times New Roman"/>
          <w:color w:val="auto"/>
        </w:rPr>
        <w:br/>
        <w:t>Графічний матеріал</w:t>
      </w: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sectPr w:rsidR="00933D97" w:rsidRPr="00684933" w:rsidSect="00386ADF">
      <w:headerReference w:type="default" r:id="rId9"/>
      <w:headerReference w:type="first" r:id="rId10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455" w:rsidRPr="00777A5B" w:rsidRDefault="00A22455" w:rsidP="00777A5B">
      <w:pPr>
        <w:spacing w:after="0" w:line="240" w:lineRule="auto"/>
      </w:pPr>
      <w:r>
        <w:separator/>
      </w:r>
    </w:p>
  </w:endnote>
  <w:endnote w:type="continuationSeparator" w:id="0">
    <w:p w:rsidR="00A22455" w:rsidRPr="00777A5B" w:rsidRDefault="00A22455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455" w:rsidRPr="00777A5B" w:rsidRDefault="00A22455" w:rsidP="00777A5B">
      <w:pPr>
        <w:spacing w:after="0" w:line="240" w:lineRule="auto"/>
      </w:pPr>
      <w:r>
        <w:separator/>
      </w:r>
    </w:p>
  </w:footnote>
  <w:footnote w:type="continuationSeparator" w:id="0">
    <w:p w:rsidR="00A22455" w:rsidRPr="00777A5B" w:rsidRDefault="00A22455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055" w:rsidRDefault="00535055" w:rsidP="0000302D">
    <w:pPr>
      <w:framePr w:wrap="auto" w:vAnchor="text" w:hAnchor="page" w:x="5379" w:y="6"/>
    </w:pPr>
  </w:p>
  <w:p w:rsidR="00535055" w:rsidRDefault="00535055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535055" w:rsidRDefault="00535055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4118AA">
                      <w:rPr>
                        <w:noProof/>
                        <w:sz w:val="24"/>
                      </w:rPr>
                      <w:t>18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535055" w:rsidRPr="006F2572" w:rsidRDefault="00535055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EF65DC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535055" w:rsidRPr="0000302D" w:rsidRDefault="00535055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055" w:rsidRDefault="00535055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535055" w:rsidRDefault="00535055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535055" w:rsidRDefault="00535055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535055" w:rsidRPr="00F8554C" w:rsidRDefault="00535055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535055" w:rsidRPr="00F8554C" w:rsidRDefault="00535055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535055" w:rsidRDefault="00535055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535055" w:rsidRDefault="00535055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535055" w:rsidRDefault="00535055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535055" w:rsidRPr="006F2572" w:rsidRDefault="00535055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535055" w:rsidRDefault="00535055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535055" w:rsidRDefault="00535055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535055" w:rsidRPr="00BD535F" w:rsidRDefault="00535055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535055" w:rsidRDefault="00535055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535055" w:rsidRDefault="00535055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535055" w:rsidRDefault="00535055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535055" w:rsidRDefault="00535055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535055" w:rsidRDefault="00535055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535055" w:rsidRDefault="00535055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535055" w:rsidRDefault="00535055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535055" w:rsidRPr="004F611F" w:rsidRDefault="00535055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535055" w:rsidRDefault="00535055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535055" w:rsidRDefault="00535055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535055" w:rsidRDefault="00535055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535055" w:rsidRPr="00BD535F" w:rsidRDefault="00535055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535055" w:rsidRDefault="00535055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535055" w:rsidRDefault="00535055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535055" w:rsidRDefault="00535055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535055" w:rsidRDefault="00535055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535055" w:rsidRDefault="00535055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535055" w:rsidRPr="006F2572" w:rsidRDefault="00535055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ІС-81</w:t>
                  </w:r>
                </w:p>
                <w:p w:rsidR="00535055" w:rsidRDefault="00535055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20170"/>
    <w:multiLevelType w:val="hybridMultilevel"/>
    <w:tmpl w:val="AD2E37F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9D36E3"/>
    <w:multiLevelType w:val="multilevel"/>
    <w:tmpl w:val="86C0E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1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695ADB"/>
    <w:multiLevelType w:val="multilevel"/>
    <w:tmpl w:val="18F83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3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144633F"/>
    <w:multiLevelType w:val="hybridMultilevel"/>
    <w:tmpl w:val="644E5FC2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53E94"/>
    <w:multiLevelType w:val="hybridMultilevel"/>
    <w:tmpl w:val="F7FAE36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58C34A4"/>
    <w:multiLevelType w:val="hybridMultilevel"/>
    <w:tmpl w:val="24088F2E"/>
    <w:lvl w:ilvl="0" w:tplc="92C0551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48D34EF"/>
    <w:multiLevelType w:val="hybridMultilevel"/>
    <w:tmpl w:val="EEC0EE18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B9175C0"/>
    <w:multiLevelType w:val="hybridMultilevel"/>
    <w:tmpl w:val="E236B406"/>
    <w:lvl w:ilvl="0" w:tplc="242021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11"/>
  </w:num>
  <w:num w:numId="5">
    <w:abstractNumId w:val="1"/>
  </w:num>
  <w:num w:numId="6">
    <w:abstractNumId w:val="25"/>
  </w:num>
  <w:num w:numId="7">
    <w:abstractNumId w:val="26"/>
  </w:num>
  <w:num w:numId="8">
    <w:abstractNumId w:val="8"/>
  </w:num>
  <w:num w:numId="9">
    <w:abstractNumId w:val="14"/>
  </w:num>
  <w:num w:numId="10">
    <w:abstractNumId w:val="20"/>
  </w:num>
  <w:num w:numId="11">
    <w:abstractNumId w:val="0"/>
  </w:num>
  <w:num w:numId="12">
    <w:abstractNumId w:val="10"/>
  </w:num>
  <w:num w:numId="13">
    <w:abstractNumId w:val="9"/>
  </w:num>
  <w:num w:numId="14">
    <w:abstractNumId w:val="24"/>
  </w:num>
  <w:num w:numId="15">
    <w:abstractNumId w:val="12"/>
  </w:num>
  <w:num w:numId="16">
    <w:abstractNumId w:val="15"/>
  </w:num>
  <w:num w:numId="17">
    <w:abstractNumId w:val="13"/>
  </w:num>
  <w:num w:numId="18">
    <w:abstractNumId w:val="23"/>
  </w:num>
  <w:num w:numId="19">
    <w:abstractNumId w:val="3"/>
  </w:num>
  <w:num w:numId="20">
    <w:abstractNumId w:val="19"/>
  </w:num>
  <w:num w:numId="21">
    <w:abstractNumId w:val="18"/>
  </w:num>
  <w:num w:numId="22">
    <w:abstractNumId w:val="28"/>
  </w:num>
  <w:num w:numId="23">
    <w:abstractNumId w:val="27"/>
  </w:num>
  <w:num w:numId="24">
    <w:abstractNumId w:val="6"/>
  </w:num>
  <w:num w:numId="25">
    <w:abstractNumId w:val="5"/>
  </w:num>
  <w:num w:numId="26">
    <w:abstractNumId w:val="22"/>
  </w:num>
  <w:num w:numId="27">
    <w:abstractNumId w:val="2"/>
  </w:num>
  <w:num w:numId="28">
    <w:abstractNumId w:val="16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8"/>
      <o:rules v:ext="edit">
        <o:r id="V:Rule1" type="connector" idref="#Line 13"/>
        <o:r id="V:Rule2" type="connector" idref="#Line 322"/>
        <o:r id="V:Rule3" type="connector" idref="#Line 325"/>
        <o:r id="V:Rule4" type="connector" idref="#Line 328"/>
        <o:r id="V:Rule5" type="connector" idref="#Line 324"/>
        <o:r id="V:Rule6" type="connector" idref="#Line 366"/>
        <o:r id="V:Rule7" type="connector" idref="#Line 341"/>
        <o:r id="V:Rule8" type="connector" idref="#Line 362"/>
        <o:r id="V:Rule9" type="connector" idref="#Line 321"/>
        <o:r id="V:Rule10" type="connector" idref="#Line 360"/>
        <o:r id="V:Rule11" type="connector" idref="#Line 323"/>
        <o:r id="V:Rule12" type="connector" idref="#Line 361"/>
        <o:r id="V:Rule13" type="connector" idref="#Line 12"/>
        <o:r id="V:Rule14" type="connector" idref="#Line 22"/>
        <o:r id="V:Rule15" type="connector" idref="#Line 9"/>
        <o:r id="V:Rule16" type="connector" idref="#Line 358"/>
        <o:r id="V:Rule17" type="connector" idref="#Line 8"/>
        <o:r id="V:Rule18" type="connector" idref="#Line 338"/>
        <o:r id="V:Rule19" type="connector" idref="#Line 339"/>
        <o:r id="V:Rule20" type="connector" idref="#Line 340"/>
        <o:r id="V:Rule21" type="connector" idref="#Line 7"/>
        <o:r id="V:Rule22" type="connector" idref="#Line 11"/>
        <o:r id="V:Rule23" type="connector" idref="#Line 23"/>
        <o:r id="V:Rule24" type="connector" idref="#Line 367"/>
        <o:r id="V:Rule25" type="connector" idref="#Line 6"/>
        <o:r id="V:Rule26" type="connector" idref="#Line 326"/>
        <o:r id="V:Rule27" type="connector" idref="#Line 4"/>
        <o:r id="V:Rule28" type="connector" idref="#Line 342"/>
        <o:r id="V:Rule29" type="connector" idref="#Line 329"/>
        <o:r id="V:Rule30" type="connector" idref="#Line 5"/>
        <o:r id="V:Rule31" type="connector" idref="#Line 327"/>
        <o:r id="V:Rule32" type="connector" idref="#Line 1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828B3"/>
    <w:rsid w:val="000B097B"/>
    <w:rsid w:val="000B6DA1"/>
    <w:rsid w:val="000D20B2"/>
    <w:rsid w:val="000E3D96"/>
    <w:rsid w:val="000E7F2A"/>
    <w:rsid w:val="000F15B2"/>
    <w:rsid w:val="000F292B"/>
    <w:rsid w:val="000F4028"/>
    <w:rsid w:val="000F4963"/>
    <w:rsid w:val="001104B7"/>
    <w:rsid w:val="00111405"/>
    <w:rsid w:val="00111A49"/>
    <w:rsid w:val="001131FC"/>
    <w:rsid w:val="001415DE"/>
    <w:rsid w:val="001510D4"/>
    <w:rsid w:val="0016797C"/>
    <w:rsid w:val="0017565D"/>
    <w:rsid w:val="00182A96"/>
    <w:rsid w:val="00182E8E"/>
    <w:rsid w:val="001A7400"/>
    <w:rsid w:val="001B27BB"/>
    <w:rsid w:val="001B2E16"/>
    <w:rsid w:val="001B3178"/>
    <w:rsid w:val="001B6DDB"/>
    <w:rsid w:val="002069B3"/>
    <w:rsid w:val="0023047A"/>
    <w:rsid w:val="00245BE2"/>
    <w:rsid w:val="00254BCA"/>
    <w:rsid w:val="00255BC9"/>
    <w:rsid w:val="00291E7D"/>
    <w:rsid w:val="002A4DE1"/>
    <w:rsid w:val="002D6F0C"/>
    <w:rsid w:val="002F18A8"/>
    <w:rsid w:val="00310520"/>
    <w:rsid w:val="00312364"/>
    <w:rsid w:val="0032448B"/>
    <w:rsid w:val="003255D2"/>
    <w:rsid w:val="0032572A"/>
    <w:rsid w:val="0033777C"/>
    <w:rsid w:val="00343D98"/>
    <w:rsid w:val="003462E1"/>
    <w:rsid w:val="00350F6D"/>
    <w:rsid w:val="00351649"/>
    <w:rsid w:val="00351B9B"/>
    <w:rsid w:val="00386784"/>
    <w:rsid w:val="00386ADF"/>
    <w:rsid w:val="00387E44"/>
    <w:rsid w:val="00395BFD"/>
    <w:rsid w:val="003B0643"/>
    <w:rsid w:val="003B71F0"/>
    <w:rsid w:val="003C15A7"/>
    <w:rsid w:val="003D730B"/>
    <w:rsid w:val="003E7D04"/>
    <w:rsid w:val="003F6A36"/>
    <w:rsid w:val="004118AA"/>
    <w:rsid w:val="00416179"/>
    <w:rsid w:val="00426985"/>
    <w:rsid w:val="0044034A"/>
    <w:rsid w:val="00450D80"/>
    <w:rsid w:val="004805EA"/>
    <w:rsid w:val="00484EDE"/>
    <w:rsid w:val="00492650"/>
    <w:rsid w:val="004A4836"/>
    <w:rsid w:val="004B59A7"/>
    <w:rsid w:val="004D129E"/>
    <w:rsid w:val="004E4C2D"/>
    <w:rsid w:val="004F3F90"/>
    <w:rsid w:val="004F5B5C"/>
    <w:rsid w:val="0050161B"/>
    <w:rsid w:val="0050418A"/>
    <w:rsid w:val="00535055"/>
    <w:rsid w:val="0054245D"/>
    <w:rsid w:val="00554FCA"/>
    <w:rsid w:val="00575863"/>
    <w:rsid w:val="0058091F"/>
    <w:rsid w:val="0059590E"/>
    <w:rsid w:val="005B66CC"/>
    <w:rsid w:val="005C3A4B"/>
    <w:rsid w:val="005D0A88"/>
    <w:rsid w:val="005D23EE"/>
    <w:rsid w:val="005D5335"/>
    <w:rsid w:val="005D708A"/>
    <w:rsid w:val="005E5261"/>
    <w:rsid w:val="005F7A82"/>
    <w:rsid w:val="00607B0A"/>
    <w:rsid w:val="006147BC"/>
    <w:rsid w:val="006232AE"/>
    <w:rsid w:val="00634A7E"/>
    <w:rsid w:val="006404A3"/>
    <w:rsid w:val="00643602"/>
    <w:rsid w:val="00643A59"/>
    <w:rsid w:val="0066160B"/>
    <w:rsid w:val="00667C62"/>
    <w:rsid w:val="00683847"/>
    <w:rsid w:val="006A1655"/>
    <w:rsid w:val="00701B2A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09E9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D6173"/>
    <w:rsid w:val="008F7103"/>
    <w:rsid w:val="009070A9"/>
    <w:rsid w:val="00913E8C"/>
    <w:rsid w:val="00915253"/>
    <w:rsid w:val="0092782C"/>
    <w:rsid w:val="00933D97"/>
    <w:rsid w:val="00940F6B"/>
    <w:rsid w:val="009526C3"/>
    <w:rsid w:val="00962ACA"/>
    <w:rsid w:val="00971233"/>
    <w:rsid w:val="0097457B"/>
    <w:rsid w:val="009A071C"/>
    <w:rsid w:val="009C0BBC"/>
    <w:rsid w:val="009C2730"/>
    <w:rsid w:val="009D04AD"/>
    <w:rsid w:val="009E1FD0"/>
    <w:rsid w:val="009E578D"/>
    <w:rsid w:val="009E7438"/>
    <w:rsid w:val="00A017E2"/>
    <w:rsid w:val="00A0368F"/>
    <w:rsid w:val="00A12333"/>
    <w:rsid w:val="00A12DE5"/>
    <w:rsid w:val="00A139E0"/>
    <w:rsid w:val="00A15FD1"/>
    <w:rsid w:val="00A22455"/>
    <w:rsid w:val="00A31679"/>
    <w:rsid w:val="00A43D0A"/>
    <w:rsid w:val="00A648BD"/>
    <w:rsid w:val="00A9327C"/>
    <w:rsid w:val="00AA12ED"/>
    <w:rsid w:val="00AA4392"/>
    <w:rsid w:val="00AB694C"/>
    <w:rsid w:val="00AD2245"/>
    <w:rsid w:val="00AF3E64"/>
    <w:rsid w:val="00B21B3F"/>
    <w:rsid w:val="00B27284"/>
    <w:rsid w:val="00B47E3A"/>
    <w:rsid w:val="00B56067"/>
    <w:rsid w:val="00B71F08"/>
    <w:rsid w:val="00B76233"/>
    <w:rsid w:val="00B92AC2"/>
    <w:rsid w:val="00BA1672"/>
    <w:rsid w:val="00BA54B4"/>
    <w:rsid w:val="00BB01AE"/>
    <w:rsid w:val="00BD535F"/>
    <w:rsid w:val="00BE2788"/>
    <w:rsid w:val="00C11CE2"/>
    <w:rsid w:val="00C46EF4"/>
    <w:rsid w:val="00C63ABC"/>
    <w:rsid w:val="00C83C84"/>
    <w:rsid w:val="00C92D9D"/>
    <w:rsid w:val="00C93DA3"/>
    <w:rsid w:val="00CA13DC"/>
    <w:rsid w:val="00CB583E"/>
    <w:rsid w:val="00CE775B"/>
    <w:rsid w:val="00D05751"/>
    <w:rsid w:val="00D10D12"/>
    <w:rsid w:val="00D20487"/>
    <w:rsid w:val="00D25936"/>
    <w:rsid w:val="00D546A0"/>
    <w:rsid w:val="00D55B73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36E98"/>
    <w:rsid w:val="00E40981"/>
    <w:rsid w:val="00E5272A"/>
    <w:rsid w:val="00E64FBC"/>
    <w:rsid w:val="00E77363"/>
    <w:rsid w:val="00E8441E"/>
    <w:rsid w:val="00EB48D0"/>
    <w:rsid w:val="00EB6E98"/>
    <w:rsid w:val="00EB740D"/>
    <w:rsid w:val="00ED6D2A"/>
    <w:rsid w:val="00EF65DC"/>
    <w:rsid w:val="00F073ED"/>
    <w:rsid w:val="00F15023"/>
    <w:rsid w:val="00F81050"/>
    <w:rsid w:val="00F94D3B"/>
    <w:rsid w:val="00FB1A17"/>
    <w:rsid w:val="00FB1BC2"/>
    <w:rsid w:val="00FB79EB"/>
    <w:rsid w:val="00FE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22DBF-988E-45CE-8C79-8E51715F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27</Pages>
  <Words>18324</Words>
  <Characters>10445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55</cp:revision>
  <cp:lastPrinted>2012-05-10T12:24:00Z</cp:lastPrinted>
  <dcterms:created xsi:type="dcterms:W3CDTF">2012-05-10T13:08:00Z</dcterms:created>
  <dcterms:modified xsi:type="dcterms:W3CDTF">2012-05-17T09:49:00Z</dcterms:modified>
</cp:coreProperties>
</file>