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Heading1"/>
      </w:pPr>
      <w:bookmarkStart w:id="0" w:name="_Toc303778148"/>
      <w:r>
        <w:rPr>
          <w:lang w:val="ru-RU"/>
        </w:rPr>
        <w:t xml:space="preserve">Програмне та </w:t>
      </w:r>
      <w:r w:rsidR="0003150B" w:rsidRPr="00E60BA5">
        <w:t>ТЕХН</w:t>
      </w:r>
      <w:r w:rsidRPr="00E60BA5">
        <w:t>ічне</w:t>
      </w:r>
      <w:r>
        <w:rPr>
          <w:lang w:val="ru-RU"/>
        </w:rPr>
        <w:t xml:space="preserve"> </w:t>
      </w:r>
      <w:r>
        <w:t>забезпечення</w:t>
      </w:r>
      <w:bookmarkEnd w:id="0"/>
    </w:p>
    <w:p w:rsidR="00125219" w:rsidRPr="0010514C" w:rsidRDefault="00125219" w:rsidP="00125219">
      <w:pPr>
        <w:pStyle w:val="Heading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плагін </w:t>
      </w:r>
      <w:r w:rsidR="005B7B78">
        <w:rPr>
          <w:sz w:val="28"/>
          <w:szCs w:val="28"/>
          <w:lang w:val="en-US"/>
        </w:rPr>
        <w:t>ReSharper</w:t>
      </w:r>
      <w:r w:rsidRPr="00B16B7E">
        <w:rPr>
          <w:sz w:val="28"/>
          <w:szCs w:val="28"/>
          <w:lang w:val="ru-RU"/>
        </w:rPr>
        <w:t>.</w:t>
      </w:r>
    </w:p>
    <w:p w:rsidR="00627C13" w:rsidRPr="00BF7032" w:rsidRDefault="00BF7032" w:rsidP="00125219">
      <w:pPr>
        <w:ind w:firstLine="708"/>
        <w:rPr>
          <w:sz w:val="28"/>
          <w:szCs w:val="28"/>
        </w:rPr>
      </w:pPr>
      <w:r w:rsidRPr="00BF7032">
        <w:rPr>
          <w:sz w:val="28"/>
          <w:szCs w:val="28"/>
        </w:rPr>
        <w:t>Дане середовище дозволяє розробляти як консольні застосу</w:t>
      </w:r>
      <w:r w:rsidR="00B16B7E">
        <w:rPr>
          <w:sz w:val="28"/>
          <w:szCs w:val="28"/>
        </w:rPr>
        <w:t>нки</w:t>
      </w:r>
      <w:r w:rsidRPr="00BF7032">
        <w:rPr>
          <w:sz w:val="28"/>
          <w:szCs w:val="28"/>
        </w:rPr>
        <w:t>, так і застосу</w:t>
      </w:r>
      <w:r w:rsidR="00B16B7E">
        <w:rPr>
          <w:sz w:val="28"/>
          <w:szCs w:val="28"/>
        </w:rPr>
        <w:t>нки</w:t>
      </w:r>
      <w:r w:rsidRPr="00BF7032">
        <w:rPr>
          <w:sz w:val="28"/>
          <w:szCs w:val="28"/>
        </w:rPr>
        <w:t xml:space="preserve"> з графічним інтерфейсом, в тому числі з підтримкою технології Windows Forms.</w:t>
      </w:r>
    </w:p>
    <w:p w:rsidR="00BF7032" w:rsidRPr="00E42E04" w:rsidRDefault="00BF7032" w:rsidP="00125219">
      <w:pPr>
        <w:ind w:firstLine="708"/>
        <w:rPr>
          <w:sz w:val="28"/>
          <w:szCs w:val="28"/>
        </w:rPr>
      </w:pPr>
      <w:r w:rsidRPr="00BF7032">
        <w:rPr>
          <w:sz w:val="28"/>
          <w:szCs w:val="28"/>
        </w:rPr>
        <w:t xml:space="preserve">Visual Studio включає в себе редактор вихідного коду з підтримкою технології IntelliSense і можливістю найпростішого рефакторингу коду. </w:t>
      </w:r>
      <w:r w:rsidR="00054896">
        <w:rPr>
          <w:sz w:val="28"/>
          <w:szCs w:val="28"/>
        </w:rPr>
        <w:t>В</w:t>
      </w:r>
      <w:r w:rsidRPr="00BF7032">
        <w:rPr>
          <w:sz w:val="28"/>
          <w:szCs w:val="28"/>
        </w:rPr>
        <w:t>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r w:rsidRPr="00080C85">
        <w:rPr>
          <w:sz w:val="28"/>
          <w:szCs w:val="28"/>
        </w:rPr>
        <w:t>Плагін ReSharper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автозаповнення,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r w:rsidR="00080C85" w:rsidRPr="00080C85">
        <w:rPr>
          <w:sz w:val="28"/>
          <w:szCs w:val="28"/>
        </w:rPr>
        <w:t>ре</w:t>
      </w:r>
      <w:r w:rsidR="00805BC4" w:rsidRPr="00080C85">
        <w:rPr>
          <w:sz w:val="28"/>
          <w:szCs w:val="28"/>
        </w:rPr>
        <w:t>факторингів.</w:t>
      </w:r>
    </w:p>
    <w:p w:rsidR="00EA5721" w:rsidRPr="00454D5C" w:rsidRDefault="00EA5721" w:rsidP="00454D5C">
      <w:pPr>
        <w:rPr>
          <w:sz w:val="28"/>
          <w:szCs w:val="28"/>
        </w:rPr>
      </w:pPr>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 Ось неповний їх список:</w:t>
      </w:r>
    </w:p>
    <w:p w:rsidR="00EA5721" w:rsidRPr="00A54981" w:rsidRDefault="00A248BB" w:rsidP="00A54981">
      <w:pPr>
        <w:pStyle w:val="ListParagraph"/>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571BFD">
        <w:rPr>
          <w:sz w:val="28"/>
          <w:szCs w:val="28"/>
          <w:lang w:val="en-US"/>
        </w:rPr>
        <w:t>Microsoft</w:t>
      </w:r>
      <w:r w:rsidR="00571BFD" w:rsidRPr="00571BF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ListParagraph"/>
        <w:numPr>
          <w:ilvl w:val="0"/>
          <w:numId w:val="11"/>
        </w:numPr>
        <w:rPr>
          <w:sz w:val="28"/>
          <w:szCs w:val="28"/>
        </w:rPr>
      </w:pPr>
      <w:r w:rsidRPr="00A54981">
        <w:rPr>
          <w:sz w:val="28"/>
          <w:szCs w:val="28"/>
        </w:rPr>
        <w:t>C# є повністю об'єктно-орієнтованою мовою, де навіть типи, вбудовані в мову, представлені класами;</w:t>
      </w:r>
    </w:p>
    <w:p w:rsidR="00EA5721" w:rsidRPr="00A54981" w:rsidRDefault="00EA5721" w:rsidP="00A54981">
      <w:pPr>
        <w:pStyle w:val="ListParagraph"/>
        <w:numPr>
          <w:ilvl w:val="0"/>
          <w:numId w:val="11"/>
        </w:numPr>
        <w:rPr>
          <w:sz w:val="28"/>
          <w:szCs w:val="28"/>
        </w:rPr>
      </w:pPr>
      <w:r w:rsidRPr="00A54981">
        <w:rPr>
          <w:sz w:val="28"/>
          <w:szCs w:val="28"/>
        </w:rPr>
        <w:lastRenderedPageBreak/>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ListParagraph"/>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ListParagraph"/>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розіменування, адресна арифметика;</w:t>
      </w:r>
    </w:p>
    <w:p w:rsidR="00EA5721" w:rsidRPr="00A54981" w:rsidRDefault="00EA5721" w:rsidP="00A54981">
      <w:pPr>
        <w:pStyle w:val="ListParagraph"/>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00571BFD">
        <w:rPr>
          <w:sz w:val="28"/>
          <w:szCs w:val="28"/>
          <w:lang w:val="en-US"/>
        </w:rPr>
        <w:t>Microsoft</w:t>
      </w:r>
      <w:r w:rsidR="004767D7" w:rsidRPr="00A56C0F">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Java.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ListParagraph"/>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r w:rsidR="00BA6D92">
        <w:rPr>
          <w:sz w:val="28"/>
          <w:szCs w:val="28"/>
        </w:rPr>
        <w:t>застосу</w:t>
      </w:r>
      <w:r w:rsidR="003C5C66">
        <w:rPr>
          <w:sz w:val="28"/>
          <w:szCs w:val="28"/>
        </w:rPr>
        <w:t>нків</w:t>
      </w:r>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Це сучасна відмовостійка СУБД, яку дуже зручно використовувати при розробці застосунків на основі платформи</w:t>
      </w:r>
      <w:r w:rsidR="00A56C0F" w:rsidRPr="00D97E08">
        <w:rPr>
          <w:sz w:val="28"/>
          <w:szCs w:val="28"/>
        </w:rPr>
        <w:t xml:space="preserve"> </w:t>
      </w:r>
      <w:r w:rsidR="00A56C0F">
        <w:rPr>
          <w:sz w:val="28"/>
          <w:szCs w:val="28"/>
          <w:lang w:val="en-US"/>
        </w:rPr>
        <w:t>Microsoft</w:t>
      </w:r>
      <w:r>
        <w:rPr>
          <w:sz w:val="28"/>
          <w:szCs w:val="28"/>
        </w:rPr>
        <w:t xml:space="preserve">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lastRenderedPageBreak/>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r w:rsidR="00444E67">
        <w:rPr>
          <w:sz w:val="28"/>
          <w:lang w:val="en-US"/>
        </w:rPr>
        <w:t>g</w:t>
      </w:r>
      <w:r>
        <w:rPr>
          <w:sz w:val="28"/>
          <w:lang w:val="en-US"/>
        </w:rPr>
        <w:t>it</w:t>
      </w:r>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ListParagraph"/>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ListParagraph"/>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репозиторіїв підтримується періодичними синхронізації за схемою «кожен з кожним».</w:t>
      </w:r>
    </w:p>
    <w:p w:rsidR="00492CE4" w:rsidRDefault="00DA60DA" w:rsidP="009D19D5">
      <w:pPr>
        <w:pStyle w:val="ListParagraph"/>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репозиторії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lastRenderedPageBreak/>
        <w:t xml:space="preserve">Використання </w:t>
      </w:r>
      <w:r w:rsidR="00444E67">
        <w:rPr>
          <w:sz w:val="28"/>
          <w:lang w:val="en-US"/>
        </w:rPr>
        <w:t>g</w:t>
      </w:r>
      <w:r>
        <w:rPr>
          <w:sz w:val="28"/>
          <w:lang w:val="en-US"/>
        </w:rPr>
        <w:t>it</w:t>
      </w:r>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ListParagraph"/>
        <w:numPr>
          <w:ilvl w:val="0"/>
          <w:numId w:val="13"/>
        </w:numPr>
        <w:rPr>
          <w:sz w:val="28"/>
        </w:rPr>
      </w:pPr>
      <w:r>
        <w:rPr>
          <w:sz w:val="28"/>
        </w:rPr>
        <w:t>висока продуктивність;</w:t>
      </w:r>
    </w:p>
    <w:p w:rsidR="00995F49" w:rsidRDefault="00995F49" w:rsidP="002772A3">
      <w:pPr>
        <w:pStyle w:val="ListParagraph"/>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ListParagraph"/>
        <w:numPr>
          <w:ilvl w:val="0"/>
          <w:numId w:val="13"/>
        </w:numPr>
        <w:rPr>
          <w:sz w:val="28"/>
        </w:rPr>
      </w:pPr>
      <w:r>
        <w:rPr>
          <w:sz w:val="28"/>
        </w:rPr>
        <w:t>р</w:t>
      </w:r>
      <w:r w:rsidR="002772A3" w:rsidRPr="002772A3">
        <w:rPr>
          <w:sz w:val="28"/>
        </w:rPr>
        <w:t>епозиторії git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ListParagraph"/>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репозиторію по мережі досить будь-якого веб-сервера.</w:t>
      </w:r>
    </w:p>
    <w:p w:rsidR="00125219" w:rsidRPr="0010514C" w:rsidRDefault="00125219" w:rsidP="00125219">
      <w:pPr>
        <w:pStyle w:val="Heading2"/>
        <w:rPr>
          <w:b/>
          <w:szCs w:val="28"/>
        </w:rPr>
      </w:pPr>
      <w:r w:rsidRPr="0010514C">
        <w:rPr>
          <w:b/>
          <w:szCs w:val="28"/>
        </w:rPr>
        <w:t>Вимоги до технічного забезпечення</w:t>
      </w:r>
      <w:bookmarkEnd w:id="3"/>
      <w:bookmarkEnd w:id="4"/>
    </w:p>
    <w:p w:rsidR="00125219" w:rsidRPr="00117E6A" w:rsidRDefault="00117E6A" w:rsidP="00125219">
      <w:pPr>
        <w:rPr>
          <w:sz w:val="28"/>
          <w:szCs w:val="28"/>
        </w:rPr>
      </w:pPr>
      <w:r w:rsidRPr="00117E6A">
        <w:rPr>
          <w:sz w:val="28"/>
          <w:szCs w:val="28"/>
        </w:rPr>
        <w:t>Головною метою розробки даного програмного продукту</w:t>
      </w:r>
      <w:r w:rsidRPr="00117E6A">
        <w:rPr>
          <w:iCs/>
          <w:sz w:val="28"/>
          <w:szCs w:val="28"/>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125219" w:rsidRPr="00117E6A">
        <w:rPr>
          <w:sz w:val="28"/>
          <w:szCs w:val="28"/>
        </w:rPr>
        <w:t xml:space="preserve"> </w:t>
      </w:r>
      <w:r w:rsidRPr="00117E6A">
        <w:rPr>
          <w:sz w:val="28"/>
          <w:szCs w:val="28"/>
        </w:rPr>
        <w:t>Він</w:t>
      </w:r>
      <w:r w:rsidR="00125219" w:rsidRPr="00117E6A">
        <w:rPr>
          <w:sz w:val="28"/>
          <w:szCs w:val="28"/>
        </w:rPr>
        <w:t xml:space="preserve"> призначений для використання співробітником підприємства, що працює у відповідному напрямі. </w:t>
      </w:r>
    </w:p>
    <w:p w:rsidR="00125219" w:rsidRPr="00857322" w:rsidRDefault="00125219" w:rsidP="00125219">
      <w:pPr>
        <w:rPr>
          <w:sz w:val="28"/>
          <w:szCs w:val="28"/>
        </w:rPr>
      </w:pPr>
      <w:r w:rsidRPr="00857322">
        <w:rPr>
          <w:sz w:val="28"/>
          <w:szCs w:val="28"/>
        </w:rPr>
        <w:t xml:space="preserve">Для </w:t>
      </w:r>
      <w:r w:rsidR="00857322" w:rsidRPr="00857322">
        <w:rPr>
          <w:sz w:val="28"/>
          <w:szCs w:val="28"/>
        </w:rPr>
        <w:t xml:space="preserve">можливості роботи з даним </w:t>
      </w:r>
      <w:r w:rsidR="00857322">
        <w:rPr>
          <w:sz w:val="28"/>
          <w:szCs w:val="28"/>
        </w:rPr>
        <w:t>програмним продуктом</w:t>
      </w:r>
      <w:r w:rsidRPr="00857322">
        <w:rPr>
          <w:sz w:val="28"/>
          <w:szCs w:val="28"/>
        </w:rPr>
        <w:t xml:space="preserve"> до складу технічних засобів повинні входити:</w:t>
      </w:r>
    </w:p>
    <w:p w:rsidR="00125219" w:rsidRPr="00857322" w:rsidRDefault="00125219" w:rsidP="00125219">
      <w:pPr>
        <w:numPr>
          <w:ilvl w:val="0"/>
          <w:numId w:val="2"/>
        </w:numPr>
        <w:tabs>
          <w:tab w:val="left" w:pos="1134"/>
        </w:tabs>
        <w:ind w:left="0" w:firstLine="709"/>
        <w:rPr>
          <w:sz w:val="28"/>
          <w:szCs w:val="28"/>
        </w:rPr>
      </w:pPr>
      <w:r w:rsidRPr="00857322">
        <w:rPr>
          <w:sz w:val="28"/>
          <w:szCs w:val="28"/>
        </w:rPr>
        <w:t xml:space="preserve">комп’ютер з </w:t>
      </w:r>
      <w:r w:rsidR="00DD7A64">
        <w:rPr>
          <w:sz w:val="28"/>
          <w:szCs w:val="28"/>
        </w:rPr>
        <w:t>наступною</w:t>
      </w:r>
      <w:r w:rsidRPr="00857322">
        <w:rPr>
          <w:sz w:val="28"/>
          <w:szCs w:val="28"/>
        </w:rPr>
        <w:t xml:space="preserve"> конфігурацією:</w:t>
      </w:r>
    </w:p>
    <w:p w:rsidR="00125219" w:rsidRPr="00857322" w:rsidRDefault="00125219" w:rsidP="00125219">
      <w:pPr>
        <w:tabs>
          <w:tab w:val="left" w:pos="1843"/>
        </w:tabs>
        <w:ind w:left="1418" w:firstLine="0"/>
        <w:rPr>
          <w:sz w:val="28"/>
          <w:szCs w:val="28"/>
        </w:rPr>
      </w:pPr>
      <w:r w:rsidRPr="00857322">
        <w:rPr>
          <w:sz w:val="28"/>
          <w:szCs w:val="28"/>
        </w:rPr>
        <w:t xml:space="preserve">1) процесор з тактовою частотою не нижче </w:t>
      </w:r>
      <w:r w:rsidR="00AF7F8F" w:rsidRPr="00857322">
        <w:rPr>
          <w:sz w:val="28"/>
          <w:szCs w:val="28"/>
        </w:rPr>
        <w:t>1.4</w:t>
      </w:r>
      <w:r w:rsidRPr="00857322">
        <w:rPr>
          <w:sz w:val="28"/>
          <w:szCs w:val="28"/>
        </w:rPr>
        <w:t xml:space="preserve"> ГГц;</w:t>
      </w:r>
    </w:p>
    <w:p w:rsidR="00125219" w:rsidRPr="00857322" w:rsidRDefault="00125219" w:rsidP="00125219">
      <w:pPr>
        <w:numPr>
          <w:ilvl w:val="0"/>
          <w:numId w:val="7"/>
        </w:numPr>
        <w:tabs>
          <w:tab w:val="left" w:pos="1843"/>
        </w:tabs>
        <w:rPr>
          <w:sz w:val="28"/>
          <w:szCs w:val="28"/>
        </w:rPr>
      </w:pPr>
      <w:r w:rsidRPr="00857322">
        <w:rPr>
          <w:sz w:val="28"/>
          <w:szCs w:val="28"/>
        </w:rPr>
        <w:t xml:space="preserve">об’єм оперативної пам’яті не менше </w:t>
      </w:r>
      <w:r w:rsidR="00D13A6A">
        <w:rPr>
          <w:sz w:val="28"/>
          <w:szCs w:val="28"/>
        </w:rPr>
        <w:t>512</w:t>
      </w:r>
      <w:r w:rsidRPr="00857322">
        <w:rPr>
          <w:sz w:val="28"/>
          <w:szCs w:val="28"/>
        </w:rPr>
        <w:t xml:space="preserve"> МБ;</w:t>
      </w:r>
    </w:p>
    <w:p w:rsidR="00093AD1" w:rsidRPr="00857322" w:rsidRDefault="00093AD1" w:rsidP="00125219">
      <w:pPr>
        <w:numPr>
          <w:ilvl w:val="0"/>
          <w:numId w:val="7"/>
        </w:numPr>
        <w:tabs>
          <w:tab w:val="left" w:pos="1843"/>
        </w:tabs>
        <w:rPr>
          <w:sz w:val="28"/>
          <w:szCs w:val="28"/>
        </w:rPr>
      </w:pPr>
      <w:r w:rsidRPr="00857322">
        <w:rPr>
          <w:sz w:val="28"/>
          <w:szCs w:val="28"/>
        </w:rPr>
        <w:t>наявність 20 Мб вільного простору на жорсткому диску;</w:t>
      </w:r>
    </w:p>
    <w:p w:rsidR="00125219" w:rsidRPr="00857322" w:rsidRDefault="00F7630A" w:rsidP="00125219">
      <w:pPr>
        <w:numPr>
          <w:ilvl w:val="0"/>
          <w:numId w:val="7"/>
        </w:numPr>
        <w:tabs>
          <w:tab w:val="left" w:pos="1843"/>
        </w:tabs>
        <w:rPr>
          <w:sz w:val="28"/>
          <w:szCs w:val="28"/>
        </w:rPr>
      </w:pPr>
      <w:r w:rsidRPr="00857322">
        <w:rPr>
          <w:sz w:val="28"/>
          <w:szCs w:val="28"/>
        </w:rPr>
        <w:t xml:space="preserve">графічна карта з об’ємом </w:t>
      </w:r>
      <w:r w:rsidR="00FD7CD8">
        <w:rPr>
          <w:sz w:val="28"/>
          <w:szCs w:val="28"/>
        </w:rPr>
        <w:t>відео-</w:t>
      </w:r>
      <w:r w:rsidRPr="00857322">
        <w:rPr>
          <w:sz w:val="28"/>
          <w:szCs w:val="28"/>
        </w:rPr>
        <w:t>пам’яті не менше 32 Мб</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 xml:space="preserve">додатково має бути встановлене </w:t>
      </w:r>
      <w:r w:rsidR="00E8742F">
        <w:rPr>
          <w:sz w:val="28"/>
          <w:szCs w:val="28"/>
        </w:rPr>
        <w:t>наступне</w:t>
      </w:r>
      <w:r w:rsidRPr="00857322">
        <w:rPr>
          <w:sz w:val="28"/>
          <w:szCs w:val="28"/>
        </w:rPr>
        <w:t xml:space="preserve"> програмне забезпечення:</w:t>
      </w:r>
    </w:p>
    <w:p w:rsidR="00125219" w:rsidRPr="00857322" w:rsidRDefault="00125219" w:rsidP="00125219">
      <w:pPr>
        <w:numPr>
          <w:ilvl w:val="0"/>
          <w:numId w:val="8"/>
        </w:numPr>
        <w:tabs>
          <w:tab w:val="left" w:pos="1843"/>
        </w:tabs>
        <w:rPr>
          <w:sz w:val="28"/>
          <w:szCs w:val="28"/>
        </w:rPr>
      </w:pPr>
      <w:r w:rsidRPr="00857322">
        <w:rPr>
          <w:sz w:val="28"/>
          <w:szCs w:val="28"/>
        </w:rPr>
        <w:t>операційна система Windows XP/</w:t>
      </w:r>
      <w:r w:rsidRPr="00857322">
        <w:rPr>
          <w:sz w:val="28"/>
          <w:szCs w:val="28"/>
          <w:lang w:val="en-US"/>
        </w:rPr>
        <w:t>Vista</w:t>
      </w:r>
      <w:r w:rsidRPr="00857322">
        <w:rPr>
          <w:sz w:val="28"/>
          <w:szCs w:val="28"/>
        </w:rPr>
        <w:t>/</w:t>
      </w:r>
      <w:r w:rsidR="00E61C39" w:rsidRPr="00857322">
        <w:rPr>
          <w:sz w:val="28"/>
          <w:szCs w:val="28"/>
          <w:lang w:val="ru-RU"/>
        </w:rPr>
        <w:t>7</w:t>
      </w:r>
      <w:r w:rsidRPr="00857322">
        <w:rPr>
          <w:sz w:val="28"/>
          <w:szCs w:val="28"/>
        </w:rPr>
        <w:t>;</w:t>
      </w:r>
    </w:p>
    <w:p w:rsidR="00125219" w:rsidRPr="00857322" w:rsidRDefault="00F04CC8" w:rsidP="00125219">
      <w:pPr>
        <w:numPr>
          <w:ilvl w:val="0"/>
          <w:numId w:val="8"/>
        </w:numPr>
        <w:tabs>
          <w:tab w:val="left" w:pos="1843"/>
        </w:tabs>
        <w:rPr>
          <w:sz w:val="28"/>
          <w:szCs w:val="28"/>
        </w:rPr>
      </w:pPr>
      <w:r w:rsidRPr="00857322">
        <w:rPr>
          <w:sz w:val="28"/>
          <w:szCs w:val="28"/>
        </w:rPr>
        <w:t>СУБД</w:t>
      </w:r>
      <w:r w:rsidRPr="00857322">
        <w:rPr>
          <w:sz w:val="28"/>
          <w:szCs w:val="28"/>
          <w:lang w:val="en-US"/>
        </w:rPr>
        <w:t xml:space="preserve"> </w:t>
      </w:r>
      <w:r w:rsidRPr="00857322">
        <w:rPr>
          <w:sz w:val="28"/>
          <w:lang w:val="en-US"/>
        </w:rPr>
        <w:t>Microsoft</w:t>
      </w:r>
      <w:r w:rsidRPr="00857322">
        <w:rPr>
          <w:sz w:val="28"/>
        </w:rPr>
        <w:t xml:space="preserve"> </w:t>
      </w:r>
      <w:r w:rsidRPr="00857322">
        <w:rPr>
          <w:sz w:val="28"/>
          <w:lang w:val="en-US"/>
        </w:rPr>
        <w:t>SQL</w:t>
      </w:r>
      <w:r w:rsidRPr="00857322">
        <w:rPr>
          <w:sz w:val="28"/>
        </w:rPr>
        <w:t xml:space="preserve"> </w:t>
      </w:r>
      <w:r w:rsidRPr="00857322">
        <w:rPr>
          <w:sz w:val="28"/>
          <w:lang w:val="en-US"/>
        </w:rPr>
        <w:t>Server</w:t>
      </w:r>
      <w:r w:rsidRPr="00857322">
        <w:rPr>
          <w:sz w:val="28"/>
        </w:rPr>
        <w:t xml:space="preserve"> 2008 </w:t>
      </w:r>
      <w:r w:rsidRPr="00857322">
        <w:rPr>
          <w:sz w:val="28"/>
          <w:lang w:val="en-US"/>
        </w:rPr>
        <w:t>R</w:t>
      </w:r>
      <w:r w:rsidRPr="00857322">
        <w:rPr>
          <w:sz w:val="28"/>
        </w:rPr>
        <w:t>2</w:t>
      </w:r>
      <w:r w:rsidR="00125219" w:rsidRPr="00857322">
        <w:rPr>
          <w:sz w:val="28"/>
          <w:szCs w:val="28"/>
        </w:rPr>
        <w:t>;</w:t>
      </w:r>
    </w:p>
    <w:p w:rsidR="00125219" w:rsidRPr="00857322" w:rsidRDefault="001D182E" w:rsidP="00125219">
      <w:pPr>
        <w:numPr>
          <w:ilvl w:val="0"/>
          <w:numId w:val="8"/>
        </w:numPr>
        <w:tabs>
          <w:tab w:val="left" w:pos="1843"/>
        </w:tabs>
        <w:rPr>
          <w:sz w:val="28"/>
          <w:szCs w:val="28"/>
        </w:rPr>
      </w:pPr>
      <w:r w:rsidRPr="00857322">
        <w:rPr>
          <w:sz w:val="28"/>
          <w:szCs w:val="28"/>
        </w:rPr>
        <w:lastRenderedPageBreak/>
        <w:t xml:space="preserve">платформа </w:t>
      </w:r>
      <w:r w:rsidR="00D97E08">
        <w:rPr>
          <w:sz w:val="28"/>
          <w:szCs w:val="28"/>
          <w:lang w:val="en-US"/>
        </w:rPr>
        <w:t xml:space="preserve">Microsoft </w:t>
      </w:r>
      <w:r w:rsidRPr="00857322">
        <w:rPr>
          <w:sz w:val="28"/>
          <w:szCs w:val="28"/>
          <w:lang w:val="en-US"/>
        </w:rPr>
        <w:t>.NET Framework 4.0</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комп’ютерна периферія, до складу якої входить:</w:t>
      </w:r>
    </w:p>
    <w:p w:rsidR="00125219" w:rsidRPr="00857322" w:rsidRDefault="00125219" w:rsidP="00125219">
      <w:pPr>
        <w:numPr>
          <w:ilvl w:val="0"/>
          <w:numId w:val="9"/>
        </w:numPr>
        <w:tabs>
          <w:tab w:val="left" w:pos="1843"/>
        </w:tabs>
        <w:ind w:hanging="11"/>
        <w:rPr>
          <w:sz w:val="28"/>
          <w:szCs w:val="28"/>
        </w:rPr>
      </w:pPr>
      <w:r w:rsidRPr="00857322">
        <w:rPr>
          <w:sz w:val="28"/>
          <w:szCs w:val="28"/>
        </w:rPr>
        <w:t>монітор;</w:t>
      </w:r>
    </w:p>
    <w:p w:rsidR="00125219" w:rsidRPr="00857322" w:rsidRDefault="00125219" w:rsidP="00125219">
      <w:pPr>
        <w:numPr>
          <w:ilvl w:val="0"/>
          <w:numId w:val="9"/>
        </w:numPr>
        <w:tabs>
          <w:tab w:val="left" w:pos="1843"/>
        </w:tabs>
        <w:ind w:hanging="11"/>
        <w:rPr>
          <w:sz w:val="28"/>
          <w:szCs w:val="28"/>
        </w:rPr>
      </w:pPr>
      <w:r w:rsidRPr="00857322">
        <w:rPr>
          <w:sz w:val="28"/>
          <w:szCs w:val="28"/>
        </w:rPr>
        <w:t>мишка;</w:t>
      </w:r>
    </w:p>
    <w:p w:rsidR="00125219" w:rsidRPr="00857322" w:rsidRDefault="00125219" w:rsidP="00857322">
      <w:pPr>
        <w:numPr>
          <w:ilvl w:val="0"/>
          <w:numId w:val="9"/>
        </w:numPr>
        <w:tabs>
          <w:tab w:val="left" w:pos="1843"/>
        </w:tabs>
        <w:ind w:hanging="11"/>
        <w:rPr>
          <w:sz w:val="28"/>
          <w:szCs w:val="28"/>
        </w:rPr>
      </w:pPr>
      <w:r w:rsidRPr="00857322">
        <w:rPr>
          <w:sz w:val="28"/>
          <w:szCs w:val="28"/>
        </w:rPr>
        <w:t>клавіатура</w:t>
      </w:r>
      <w:r w:rsidR="00857322" w:rsidRPr="00857322">
        <w:rPr>
          <w:sz w:val="28"/>
          <w:szCs w:val="28"/>
        </w:rPr>
        <w:t>.</w:t>
      </w:r>
    </w:p>
    <w:p w:rsidR="00125219" w:rsidRPr="0010514C" w:rsidRDefault="00125219" w:rsidP="00125219">
      <w:pPr>
        <w:pStyle w:val="Heading2"/>
        <w:rPr>
          <w:b/>
          <w:szCs w:val="28"/>
        </w:rPr>
      </w:pPr>
      <w:bookmarkStart w:id="5" w:name="_Toc236811390"/>
      <w:bookmarkStart w:id="6" w:name="_Toc303778151"/>
      <w:r w:rsidRPr="0010514C">
        <w:rPr>
          <w:b/>
          <w:szCs w:val="28"/>
        </w:rPr>
        <w:t>Архітектура програмного забезпечення</w:t>
      </w:r>
      <w:bookmarkEnd w:id="5"/>
      <w:bookmarkEnd w:id="6"/>
    </w:p>
    <w:p w:rsidR="00125219" w:rsidRPr="0010514C" w:rsidRDefault="00125219" w:rsidP="00125219">
      <w:pPr>
        <w:pStyle w:val="Heading3"/>
        <w:rPr>
          <w:rFonts w:cs="Times New Roman"/>
          <w:b/>
          <w:lang w:val="en-US"/>
        </w:rPr>
      </w:pPr>
      <w:bookmarkStart w:id="7" w:name="_Toc236811391"/>
      <w:bookmarkStart w:id="8" w:name="_Toc303778152"/>
      <w:r w:rsidRPr="0010514C">
        <w:rPr>
          <w:rFonts w:cs="Times New Roman"/>
          <w:b/>
        </w:rPr>
        <w:t>Діаграма класів</w:t>
      </w:r>
      <w:bookmarkEnd w:id="7"/>
      <w:bookmarkEnd w:id="8"/>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Oracle,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MainForm</w:t>
      </w:r>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PasswordForm</w:t>
      </w:r>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ParametrPrograming</w:t>
      </w:r>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ForecastPrice</w:t>
      </w:r>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CreateReport</w:t>
      </w:r>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eastAsia="uk-UA"/>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Heading3"/>
        <w:rPr>
          <w:rFonts w:cs="Times New Roman"/>
          <w:b/>
        </w:rPr>
      </w:pPr>
      <w:bookmarkStart w:id="9" w:name="_Toc236811392"/>
      <w:bookmarkStart w:id="10" w:name="_Toc303778153"/>
      <w:r w:rsidRPr="0010514C">
        <w:rPr>
          <w:rFonts w:cs="Times New Roman"/>
          <w:b/>
        </w:rPr>
        <w:lastRenderedPageBreak/>
        <w:t>Діаграма послідовності</w:t>
      </w:r>
      <w:bookmarkEnd w:id="9"/>
      <w:bookmarkEnd w:id="10"/>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eastAsia="uk-UA"/>
        </w:rPr>
        <w:lastRenderedPageBreak/>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послідовність дій, які виконуються при виконання алгоритму прогнозування ринкових цін.</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Heading3"/>
        <w:rPr>
          <w:rFonts w:cs="Times New Roman"/>
          <w:b/>
        </w:rPr>
      </w:pPr>
      <w:bookmarkStart w:id="11" w:name="_Toc236811393"/>
      <w:bookmarkStart w:id="12" w:name="_Toc303778154"/>
      <w:r w:rsidRPr="006A03B5">
        <w:rPr>
          <w:rFonts w:cs="Times New Roman"/>
          <w:b/>
        </w:rPr>
        <w:t>Діаграма компонентів</w:t>
      </w:r>
      <w:bookmarkEnd w:id="11"/>
      <w:bookmarkEnd w:id="12"/>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w:t>
      </w:r>
      <w:r w:rsidRPr="0010514C">
        <w:rPr>
          <w:sz w:val="28"/>
          <w:szCs w:val="28"/>
          <w:highlight w:val="yellow"/>
        </w:rPr>
        <w:lastRenderedPageBreak/>
        <w:t>взаємозв’язки між ними. Основними компонентами в системі є співробітник підприємства, клієнтське застосування та СУБД Oracle.</w:t>
      </w:r>
    </w:p>
    <w:p w:rsidR="00125219" w:rsidRPr="0010514C" w:rsidRDefault="00125219" w:rsidP="00125219">
      <w:pPr>
        <w:keepNext/>
        <w:ind w:firstLine="0"/>
        <w:jc w:val="center"/>
        <w:rPr>
          <w:noProof/>
          <w:sz w:val="28"/>
          <w:szCs w:val="28"/>
          <w:highlight w:val="yellow"/>
          <w:lang w:val="ru-RU"/>
        </w:rPr>
      </w:pPr>
      <w:r>
        <w:rPr>
          <w:noProof/>
          <w:sz w:val="28"/>
          <w:szCs w:val="28"/>
          <w:lang w:eastAsia="uk-UA"/>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
      </w:pPr>
      <w:r w:rsidRPr="0010514C">
        <w:rPr>
          <w:highlight w:val="yellow"/>
        </w:rPr>
        <w:t>Рисунок 4.5 – Схема структурна компонентів</w:t>
      </w:r>
    </w:p>
    <w:p w:rsidR="00125219" w:rsidRPr="006A03B5" w:rsidRDefault="00125219" w:rsidP="00125219">
      <w:pPr>
        <w:pStyle w:val="Heading3"/>
        <w:rPr>
          <w:rFonts w:cs="Times New Roman"/>
          <w:b/>
        </w:rPr>
      </w:pPr>
      <w:bookmarkStart w:id="13" w:name="_Toc236811394"/>
      <w:bookmarkStart w:id="14" w:name="_Toc303778155"/>
      <w:r w:rsidRPr="006A03B5">
        <w:rPr>
          <w:rFonts w:cs="Times New Roman"/>
          <w:b/>
        </w:rPr>
        <w:t>Специфікація функцій</w:t>
      </w:r>
      <w:bookmarkEnd w:id="13"/>
      <w:bookmarkEnd w:id="14"/>
    </w:p>
    <w:p w:rsidR="00125219" w:rsidRDefault="00125219" w:rsidP="00125219">
      <w:pPr>
        <w:rPr>
          <w:sz w:val="28"/>
          <w:szCs w:val="28"/>
        </w:rPr>
      </w:pPr>
      <w:r w:rsidRPr="003F6BA4">
        <w:rPr>
          <w:sz w:val="28"/>
          <w:szCs w:val="28"/>
        </w:rPr>
        <w:t xml:space="preserve">Функції класів програмного забезпечення наведені в таблиці </w:t>
      </w:r>
      <w:r w:rsidRPr="003F6BA4">
        <w:rPr>
          <w:sz w:val="28"/>
          <w:szCs w:val="28"/>
          <w:highlight w:val="yellow"/>
        </w:rPr>
        <w:t>4.9</w:t>
      </w:r>
      <w:r w:rsidRPr="003F6BA4">
        <w:rPr>
          <w:sz w:val="28"/>
          <w:szCs w:val="28"/>
        </w:rPr>
        <w:t>.</w:t>
      </w:r>
    </w:p>
    <w:p w:rsidR="00125219" w:rsidRPr="003F6BA4" w:rsidRDefault="00125219" w:rsidP="00125219">
      <w:pPr>
        <w:pStyle w:val="a1"/>
      </w:pPr>
      <w:r w:rsidRPr="003F6BA4">
        <w:t xml:space="preserve">Таблиця </w:t>
      </w:r>
      <w:r w:rsidRPr="003F6BA4">
        <w:rPr>
          <w:highlight w:val="yellow"/>
        </w:rPr>
        <w:t>4.9</w:t>
      </w:r>
      <w:r w:rsidRPr="003F6BA4">
        <w:t xml:space="preserve"> – Функції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74"/>
        <w:gridCol w:w="3737"/>
        <w:gridCol w:w="3150"/>
      </w:tblGrid>
      <w:tr w:rsidR="00125219" w:rsidRPr="00E54F48" w:rsidTr="003965C0">
        <w:trPr>
          <w:tblHeader/>
        </w:trPr>
        <w:tc>
          <w:tcPr>
            <w:tcW w:w="2674"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Опис функції</w:t>
            </w:r>
          </w:p>
        </w:tc>
      </w:tr>
      <w:tr w:rsidR="00125219" w:rsidRPr="00E54F48" w:rsidTr="003965C0">
        <w:trPr>
          <w:cantSplit/>
          <w:trHeight w:val="352"/>
        </w:trPr>
        <w:tc>
          <w:tcPr>
            <w:tcW w:w="2674" w:type="dxa"/>
            <w:vMerge w:val="restart"/>
            <w:tcBorders>
              <w:top w:val="single" w:sz="4" w:space="0" w:color="000000"/>
              <w:left w:val="single" w:sz="4" w:space="0" w:color="000000"/>
              <w:right w:val="single" w:sz="4" w:space="0" w:color="000000"/>
            </w:tcBorders>
          </w:tcPr>
          <w:p w:rsidR="00125219" w:rsidRPr="00CD1787" w:rsidRDefault="00761C69" w:rsidP="00186EE3">
            <w:pPr>
              <w:pStyle w:val="-"/>
              <w:spacing w:line="360" w:lineRule="auto"/>
              <w:ind w:firstLine="2"/>
              <w:jc w:val="left"/>
              <w:rPr>
                <w:sz w:val="28"/>
                <w:szCs w:val="28"/>
              </w:rPr>
            </w:pPr>
            <w:r w:rsidRPr="00CD1787">
              <w:rPr>
                <w:sz w:val="28"/>
                <w:szCs w:val="28"/>
                <w:lang w:val="en-US"/>
              </w:rPr>
              <w:t>Algorithm</w:t>
            </w:r>
            <w:r w:rsidRPr="00CD1787">
              <w:rPr>
                <w:sz w:val="28"/>
                <w:szCs w:val="28"/>
                <w:lang w:val="ru-RU"/>
              </w:rPr>
              <w:t xml:space="preserve"> – </w:t>
            </w:r>
            <w:r w:rsidRPr="00CD1787">
              <w:rPr>
                <w:sz w:val="28"/>
                <w:szCs w:val="28"/>
              </w:rPr>
              <w:t xml:space="preserve">абстрактний клас алгоритму, в якому </w:t>
            </w:r>
            <w:r w:rsidRPr="00CD1787">
              <w:rPr>
                <w:sz w:val="28"/>
                <w:szCs w:val="28"/>
              </w:rPr>
              <w:lastRenderedPageBreak/>
              <w:t>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761C69">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lastRenderedPageBreak/>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E447F1">
            <w:pPr>
              <w:pStyle w:val="-"/>
              <w:spacing w:line="360" w:lineRule="auto"/>
              <w:ind w:firstLine="2"/>
              <w:jc w:val="left"/>
              <w:rPr>
                <w:sz w:val="28"/>
                <w:szCs w:val="28"/>
                <w:highlight w:val="yellow"/>
              </w:rPr>
            </w:pPr>
            <w:r w:rsidRPr="00CD1787">
              <w:rPr>
                <w:sz w:val="28"/>
                <w:szCs w:val="28"/>
              </w:rPr>
              <w:t xml:space="preserve">Функція, яка реалізовує </w:t>
            </w:r>
            <w:r w:rsidR="00E447F1">
              <w:rPr>
                <w:sz w:val="28"/>
                <w:szCs w:val="28"/>
              </w:rPr>
              <w:t>графічне відображення вузлів</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761C69">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virtual</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string</w:t>
            </w:r>
            <w:r w:rsidRPr="006127D5">
              <w:rPr>
                <w:rFonts w:ascii="Consolas" w:eastAsiaTheme="minorHAnsi" w:hAnsi="Consolas" w:cs="Consolas"/>
                <w:szCs w:val="28"/>
                <w:lang w:val="ru-RU" w:eastAsia="uk-UA"/>
              </w:rPr>
              <w:t xml:space="preserve"> Info()</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186EE3">
            <w:pPr>
              <w:pStyle w:val="-"/>
              <w:spacing w:line="360" w:lineRule="auto"/>
              <w:ind w:firstLine="2"/>
              <w:jc w:val="left"/>
              <w:rPr>
                <w:sz w:val="28"/>
                <w:szCs w:val="28"/>
              </w:rPr>
            </w:pPr>
            <w:r w:rsidRPr="00CD1787">
              <w:rPr>
                <w:sz w:val="28"/>
                <w:szCs w:val="28"/>
              </w:rPr>
              <w:t>Функція повертає специфічну інформацію про поточний стан алгоритму</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B15D1E" w:rsidP="00B15D1E">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InnerIteration()</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B15D1E" w:rsidP="00B15D1E">
            <w:pPr>
              <w:pStyle w:val="-"/>
              <w:spacing w:line="360" w:lineRule="auto"/>
              <w:ind w:firstLine="2"/>
              <w:jc w:val="left"/>
              <w:rPr>
                <w:sz w:val="28"/>
                <w:szCs w:val="28"/>
              </w:rPr>
            </w:pPr>
            <w:r w:rsidRPr="00CD1787">
              <w:rPr>
                <w:sz w:val="28"/>
                <w:szCs w:val="28"/>
              </w:rPr>
              <w:t>Специфічна ітерація для певного алгоритму</w:t>
            </w:r>
          </w:p>
        </w:tc>
      </w:tr>
      <w:tr w:rsidR="00125219" w:rsidRPr="00E54F48" w:rsidTr="003965C0">
        <w:trPr>
          <w:cantSplit/>
          <w:trHeight w:val="833"/>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125219" w:rsidRPr="006127D5" w:rsidRDefault="00C17FF7" w:rsidP="00C17FF7">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Iteration()</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C17FF7" w:rsidP="00186EE3">
            <w:pPr>
              <w:pStyle w:val="-"/>
              <w:spacing w:line="360" w:lineRule="auto"/>
              <w:ind w:firstLine="2"/>
              <w:jc w:val="left"/>
              <w:rPr>
                <w:sz w:val="28"/>
                <w:szCs w:val="28"/>
              </w:rPr>
            </w:pPr>
            <w:r w:rsidRPr="00CD1787">
              <w:rPr>
                <w:sz w:val="28"/>
                <w:szCs w:val="28"/>
              </w:rPr>
              <w:t xml:space="preserve">Проведення специфічної ітерації </w:t>
            </w:r>
            <w:r w:rsidR="00634E87" w:rsidRPr="00CD1787">
              <w:rPr>
                <w:sz w:val="28"/>
                <w:szCs w:val="28"/>
              </w:rPr>
              <w:t>а також збір загальної статистики по алгоритму, ведення логу</w:t>
            </w:r>
          </w:p>
        </w:tc>
      </w:tr>
      <w:tr w:rsidR="00125219" w:rsidRPr="00E54F48" w:rsidTr="003965C0">
        <w:trPr>
          <w:cantSplit/>
          <w:trHeight w:val="413"/>
        </w:trPr>
        <w:tc>
          <w:tcPr>
            <w:tcW w:w="2674" w:type="dxa"/>
            <w:vMerge/>
            <w:tcBorders>
              <w:left w:val="single" w:sz="4" w:space="0" w:color="000000"/>
              <w:right w:val="single" w:sz="4" w:space="0" w:color="000000"/>
            </w:tcBorders>
          </w:tcPr>
          <w:p w:rsidR="00125219" w:rsidRPr="00CD1787" w:rsidRDefault="00125219"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125219" w:rsidRPr="006127D5" w:rsidRDefault="00BE21DC" w:rsidP="00BE21DC">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007C4D7F" w:rsidRPr="006127D5">
              <w:rPr>
                <w:rFonts w:ascii="Consolas" w:eastAsiaTheme="minorHAnsi" w:hAnsi="Consolas" w:cs="Consolas"/>
                <w:szCs w:val="28"/>
                <w:lang w:val="en-US" w:eastAsia="uk-UA"/>
              </w:rPr>
              <w:t xml:space="preserve"> Iterations</w:t>
            </w:r>
            <w:r w:rsidR="007C4D7F"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BE21DC" w:rsidP="00186EE3">
            <w:pPr>
              <w:pStyle w:val="-"/>
              <w:spacing w:line="360" w:lineRule="auto"/>
              <w:ind w:firstLine="2"/>
              <w:jc w:val="left"/>
              <w:rPr>
                <w:sz w:val="28"/>
                <w:szCs w:val="28"/>
              </w:rPr>
            </w:pPr>
            <w:r w:rsidRPr="00CD1787">
              <w:rPr>
                <w:sz w:val="28"/>
                <w:szCs w:val="28"/>
              </w:rPr>
              <w:t>Проведення певної кількості ітерацій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C54DDD" w:rsidP="00C54DDD">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IterateToStop()</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C54DDD" w:rsidP="008A20C0">
            <w:pPr>
              <w:pStyle w:val="-"/>
              <w:spacing w:line="360" w:lineRule="auto"/>
              <w:ind w:firstLine="2"/>
              <w:jc w:val="left"/>
              <w:rPr>
                <w:sz w:val="28"/>
                <w:szCs w:val="28"/>
              </w:rPr>
            </w:pPr>
            <w:r w:rsidRPr="00CD1787">
              <w:rPr>
                <w:sz w:val="28"/>
                <w:szCs w:val="28"/>
              </w:rPr>
              <w:t>Викон</w:t>
            </w:r>
            <w:r w:rsidR="008A20C0" w:rsidRPr="00CD1787">
              <w:rPr>
                <w:sz w:val="28"/>
                <w:szCs w:val="28"/>
              </w:rPr>
              <w:t>ання</w:t>
            </w:r>
            <w:r w:rsidRPr="00CD1787">
              <w:rPr>
                <w:sz w:val="28"/>
                <w:szCs w:val="28"/>
              </w:rPr>
              <w:t xml:space="preserve"> ітерації доки не буде </w:t>
            </w:r>
            <w:r w:rsidR="00E852BF" w:rsidRPr="00CD1787">
              <w:rPr>
                <w:sz w:val="28"/>
                <w:szCs w:val="28"/>
              </w:rPr>
              <w:t>досягнуто критерію зупину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8A20C0" w:rsidP="008A20C0">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OpenLogFile()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A20C0" w:rsidP="00186EE3">
            <w:pPr>
              <w:pStyle w:val="-"/>
              <w:spacing w:line="360" w:lineRule="auto"/>
              <w:ind w:firstLine="2"/>
              <w:jc w:val="left"/>
              <w:rPr>
                <w:sz w:val="28"/>
                <w:szCs w:val="28"/>
              </w:rPr>
            </w:pPr>
            <w:r w:rsidRPr="00CD1787">
              <w:rPr>
                <w:sz w:val="28"/>
                <w:szCs w:val="28"/>
              </w:rPr>
              <w:t>Відкриття лог-файлу</w:t>
            </w:r>
            <w:r w:rsidR="006C3382" w:rsidRPr="00CD1787">
              <w:rPr>
                <w:sz w:val="28"/>
                <w:szCs w:val="28"/>
              </w:rPr>
              <w:t xml:space="preserve"> для дозапису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4D7F" w:rsidP="007C4D7F">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SetNodes</w:t>
            </w:r>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&gt; nodesForSet)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C4D7F" w:rsidP="00186EE3">
            <w:pPr>
              <w:pStyle w:val="-"/>
              <w:spacing w:line="360" w:lineRule="auto"/>
              <w:ind w:firstLine="2"/>
              <w:jc w:val="left"/>
              <w:rPr>
                <w:sz w:val="28"/>
                <w:szCs w:val="28"/>
              </w:rPr>
            </w:pPr>
            <w:r w:rsidRPr="00CD1787">
              <w:rPr>
                <w:sz w:val="28"/>
                <w:szCs w:val="28"/>
              </w:rPr>
              <w:t>Задання вузлів для обробки у алгоритмі</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B7168" w:rsidP="002B7168">
            <w:pPr>
              <w:autoSpaceDE w:val="0"/>
              <w:autoSpaceDN w:val="0"/>
              <w:adjustRightInd w:val="0"/>
              <w:spacing w:line="240" w:lineRule="auto"/>
              <w:ind w:firstLine="0"/>
              <w:jc w:val="left"/>
              <w:rPr>
                <w:noProof/>
                <w:szCs w:val="28"/>
                <w:lang w:val="ru-RU"/>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Stop()</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B7168" w:rsidP="00186EE3">
            <w:pPr>
              <w:pStyle w:val="-"/>
              <w:spacing w:line="360" w:lineRule="auto"/>
              <w:ind w:firstLine="2"/>
              <w:jc w:val="left"/>
              <w:rPr>
                <w:sz w:val="28"/>
                <w:szCs w:val="28"/>
              </w:rPr>
            </w:pPr>
            <w:r w:rsidRPr="00CD1787">
              <w:rPr>
                <w:sz w:val="28"/>
                <w:szCs w:val="28"/>
              </w:rPr>
              <w:t>Зупинка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6D467A" w:rsidP="00186EE3">
            <w:pPr>
              <w:pStyle w:val="-"/>
              <w:spacing w:line="360" w:lineRule="auto"/>
              <w:ind w:firstLine="2"/>
              <w:jc w:val="left"/>
              <w:rPr>
                <w:sz w:val="28"/>
                <w:szCs w:val="28"/>
                <w:highlight w:val="yellow"/>
              </w:rPr>
            </w:pPr>
            <w:r w:rsidRPr="00CD1787">
              <w:rPr>
                <w:sz w:val="28"/>
                <w:szCs w:val="28"/>
                <w:lang w:val="en-US"/>
              </w:rPr>
              <w:t>BeesColony</w:t>
            </w:r>
            <w:r w:rsidRPr="00CD1787">
              <w:rPr>
                <w:sz w:val="28"/>
                <w:szCs w:val="28"/>
              </w:rPr>
              <w:t xml:space="preserve"> – клас-нащадок класу </w:t>
            </w:r>
            <w:r w:rsidRPr="00CD1787">
              <w:rPr>
                <w:sz w:val="28"/>
                <w:szCs w:val="28"/>
                <w:lang w:val="en-US"/>
              </w:rPr>
              <w:t>Algorithm</w:t>
            </w:r>
            <w:r w:rsidR="002B110C" w:rsidRPr="00CD1787">
              <w:rPr>
                <w:sz w:val="28"/>
                <w:szCs w:val="28"/>
              </w:rPr>
              <w:t xml:space="preserve">. Клас, в якому реалізовано </w:t>
            </w:r>
            <w:r w:rsidR="002B110C" w:rsidRPr="00CD1787">
              <w:rPr>
                <w:sz w:val="28"/>
                <w:szCs w:val="28"/>
              </w:rPr>
              <w:lastRenderedPageBreak/>
              <w:t>бджолини</w:t>
            </w:r>
            <w:r w:rsidR="00185AB4" w:rsidRPr="00CD1787">
              <w:rPr>
                <w:sz w:val="28"/>
                <w:szCs w:val="28"/>
              </w:rPr>
              <w:t>й алгоритм в загальному вигляді</w:t>
            </w:r>
          </w:p>
        </w:tc>
        <w:tc>
          <w:tcPr>
            <w:tcW w:w="3737" w:type="dxa"/>
            <w:tcBorders>
              <w:left w:val="single" w:sz="4" w:space="0" w:color="000000"/>
              <w:right w:val="single" w:sz="4" w:space="0" w:color="000000"/>
            </w:tcBorders>
            <w:shd w:val="clear" w:color="auto" w:fill="auto"/>
          </w:tcPr>
          <w:p w:rsidR="004C75C8" w:rsidRPr="006127D5" w:rsidRDefault="001E13B0" w:rsidP="001E13B0">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lastRenderedPageBreak/>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2B91AF"/>
                <w:szCs w:val="28"/>
                <w:lang w:val="ru-RU" w:eastAsia="uk-UA"/>
              </w:rPr>
              <w:t>Site</w:t>
            </w:r>
            <w:r w:rsidRPr="006127D5">
              <w:rPr>
                <w:rFonts w:ascii="Consolas" w:eastAsiaTheme="minorHAnsi" w:hAnsi="Consolas" w:cs="Consolas"/>
                <w:szCs w:val="28"/>
                <w:lang w:val="ru-RU" w:eastAsia="uk-UA"/>
              </w:rPr>
              <w:t xml:space="preserve"> CreateNewSite()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E13B0" w:rsidP="00186EE3">
            <w:pPr>
              <w:pStyle w:val="-"/>
              <w:spacing w:line="360" w:lineRule="auto"/>
              <w:ind w:firstLine="2"/>
              <w:jc w:val="left"/>
              <w:rPr>
                <w:sz w:val="28"/>
                <w:szCs w:val="28"/>
              </w:rPr>
            </w:pPr>
            <w:r w:rsidRPr="00CD1787">
              <w:rPr>
                <w:sz w:val="28"/>
                <w:szCs w:val="28"/>
              </w:rPr>
              <w:t>Створює випадковий розв’язок задачі</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A3309" w:rsidP="00FA3309">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CreateSites()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A3309" w:rsidP="00FA3309">
            <w:pPr>
              <w:pStyle w:val="-"/>
              <w:spacing w:line="360" w:lineRule="auto"/>
              <w:ind w:firstLine="2"/>
              <w:jc w:val="left"/>
              <w:rPr>
                <w:sz w:val="28"/>
                <w:szCs w:val="28"/>
              </w:rPr>
            </w:pPr>
            <w:r w:rsidRPr="00CD1787">
              <w:rPr>
                <w:sz w:val="28"/>
                <w:szCs w:val="28"/>
              </w:rPr>
              <w:t>Генерація початкового набору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55FB" w:rsidP="007C55FB">
            <w:pPr>
              <w:autoSpaceDE w:val="0"/>
              <w:autoSpaceDN w:val="0"/>
              <w:adjustRightInd w:val="0"/>
              <w:spacing w:line="240" w:lineRule="auto"/>
              <w:ind w:firstLine="0"/>
              <w:jc w:val="left"/>
              <w:rPr>
                <w:noProof/>
                <w:szCs w:val="28"/>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67A15" w:rsidP="007C1674">
            <w:pPr>
              <w:pStyle w:val="-"/>
              <w:spacing w:line="360" w:lineRule="auto"/>
              <w:ind w:firstLine="2"/>
              <w:jc w:val="left"/>
              <w:rPr>
                <w:sz w:val="28"/>
                <w:szCs w:val="28"/>
              </w:rPr>
            </w:pPr>
            <w:r w:rsidRPr="00CD1787">
              <w:rPr>
                <w:sz w:val="28"/>
                <w:szCs w:val="28"/>
              </w:rPr>
              <w:t xml:space="preserve">Функція, яка реалізовує </w:t>
            </w:r>
            <w:r w:rsidR="007C1674">
              <w:rPr>
                <w:sz w:val="28"/>
                <w:szCs w:val="28"/>
              </w:rPr>
              <w:t>графічне відображення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341C5C" w:rsidP="00341C5C">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string</w:t>
            </w:r>
            <w:r w:rsidRPr="006127D5">
              <w:rPr>
                <w:rFonts w:ascii="Consolas" w:eastAsiaTheme="minorHAnsi" w:hAnsi="Consolas" w:cs="Consolas"/>
                <w:szCs w:val="28"/>
                <w:lang w:val="ru-RU" w:eastAsia="uk-UA"/>
              </w:rPr>
              <w:t xml:space="preserve"> Info()</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6050D" w:rsidP="0076050D">
            <w:pPr>
              <w:pStyle w:val="-"/>
              <w:spacing w:line="360" w:lineRule="auto"/>
              <w:ind w:firstLine="2"/>
              <w:jc w:val="left"/>
              <w:rPr>
                <w:sz w:val="28"/>
                <w:szCs w:val="28"/>
              </w:rPr>
            </w:pPr>
            <w:r w:rsidRPr="00CD1787">
              <w:rPr>
                <w:sz w:val="28"/>
                <w:szCs w:val="28"/>
              </w:rPr>
              <w:t>Повертає інформацію про поточний стан алгоритму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A8212A" w:rsidP="00A8212A">
            <w:pPr>
              <w:autoSpaceDE w:val="0"/>
              <w:autoSpaceDN w:val="0"/>
              <w:adjustRightInd w:val="0"/>
              <w:spacing w:line="240" w:lineRule="auto"/>
              <w:ind w:firstLine="0"/>
              <w:jc w:val="left"/>
              <w:rPr>
                <w:noProof/>
                <w:szCs w:val="28"/>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A8212A" w:rsidP="00186EE3">
            <w:pPr>
              <w:pStyle w:val="-"/>
              <w:spacing w:line="360" w:lineRule="auto"/>
              <w:ind w:firstLine="2"/>
              <w:jc w:val="left"/>
              <w:rPr>
                <w:sz w:val="28"/>
                <w:szCs w:val="28"/>
              </w:rPr>
            </w:pPr>
            <w:r w:rsidRPr="00CD1787">
              <w:rPr>
                <w:sz w:val="28"/>
                <w:szCs w:val="28"/>
              </w:rPr>
              <w:t>Ітерація бджолиного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847AF9" w:rsidP="00151296">
            <w:pPr>
              <w:pStyle w:val="-"/>
              <w:spacing w:line="360" w:lineRule="auto"/>
              <w:ind w:firstLine="2"/>
              <w:jc w:val="left"/>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w:t>
            </w:r>
            <w:r w:rsidR="00B248F2" w:rsidRPr="00CD1787">
              <w:rPr>
                <w:sz w:val="28"/>
                <w:szCs w:val="28"/>
              </w:rPr>
              <w:t xml:space="preserve"> а також реалізовує спільну логіку пошуку сусід</w:t>
            </w:r>
            <w:r w:rsidR="00151296">
              <w:rPr>
                <w:sz w:val="28"/>
                <w:szCs w:val="28"/>
              </w:rPr>
              <w:t>ніх розв’язків</w:t>
            </w:r>
            <w:r w:rsidR="00B248F2" w:rsidRPr="00CD1787">
              <w:rPr>
                <w:sz w:val="28"/>
                <w:szCs w:val="28"/>
              </w:rPr>
              <w:t xml:space="preserve"> і переходу до кращого</w:t>
            </w:r>
            <w:r w:rsidR="00151296">
              <w:rPr>
                <w:sz w:val="28"/>
                <w:szCs w:val="28"/>
              </w:rPr>
              <w:t xml:space="preserve"> з них</w:t>
            </w:r>
          </w:p>
        </w:tc>
        <w:tc>
          <w:tcPr>
            <w:tcW w:w="3737" w:type="dxa"/>
            <w:tcBorders>
              <w:left w:val="single" w:sz="4" w:space="0" w:color="000000"/>
              <w:right w:val="single" w:sz="4" w:space="0" w:color="000000"/>
            </w:tcBorders>
            <w:shd w:val="clear" w:color="auto" w:fill="auto"/>
          </w:tcPr>
          <w:p w:rsidR="004C75C8" w:rsidRPr="006127D5" w:rsidRDefault="001A1A17" w:rsidP="001A1A17">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virtual</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CompareTo(</w:t>
            </w:r>
            <w:r w:rsidRPr="006127D5">
              <w:rPr>
                <w:rFonts w:ascii="Consolas" w:eastAsiaTheme="minorHAnsi" w:hAnsi="Consolas" w:cs="Consolas"/>
                <w:color w:val="0000FF"/>
                <w:szCs w:val="28"/>
                <w:lang w:val="en-US" w:eastAsia="uk-UA"/>
              </w:rPr>
              <w:t>object</w:t>
            </w:r>
            <w:r w:rsidRPr="006127D5">
              <w:rPr>
                <w:rFonts w:ascii="Consolas" w:eastAsiaTheme="minorHAnsi" w:hAnsi="Consolas" w:cs="Consolas"/>
                <w:szCs w:val="28"/>
                <w:lang w:val="en-US" w:eastAsia="uk-UA"/>
              </w:rPr>
              <w:t xml:space="preserve"> obj)</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A1A17" w:rsidP="00186EE3">
            <w:pPr>
              <w:pStyle w:val="-"/>
              <w:spacing w:line="360" w:lineRule="auto"/>
              <w:ind w:firstLine="2"/>
              <w:jc w:val="left"/>
              <w:rPr>
                <w:sz w:val="28"/>
                <w:szCs w:val="28"/>
              </w:rPr>
            </w:pPr>
            <w:r w:rsidRPr="00CD1787">
              <w:rPr>
                <w:sz w:val="28"/>
                <w:szCs w:val="28"/>
              </w:rPr>
              <w:t>Функція порівняння даного об’єкту з іншим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1321C0" w:rsidP="001321C0">
            <w:pPr>
              <w:autoSpaceDE w:val="0"/>
              <w:autoSpaceDN w:val="0"/>
              <w:adjustRightInd w:val="0"/>
              <w:spacing w:line="240" w:lineRule="auto"/>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186EE3">
            <w:pPr>
              <w:pStyle w:val="-"/>
              <w:spacing w:line="360" w:lineRule="auto"/>
              <w:ind w:firstLine="2"/>
              <w:jc w:val="left"/>
              <w:rPr>
                <w:sz w:val="28"/>
                <w:szCs w:val="28"/>
              </w:rPr>
            </w:pPr>
            <w:r>
              <w:rPr>
                <w:sz w:val="28"/>
                <w:szCs w:val="28"/>
              </w:rPr>
              <w:t>Графічне відображення</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C36BE" w:rsidP="00FC36BE">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&gt; GenerateNeighbours</w:t>
            </w:r>
            <w:r w:rsidR="004F29B9"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C36BE" w:rsidP="00D415A0">
            <w:pPr>
              <w:pStyle w:val="-"/>
              <w:spacing w:line="360" w:lineRule="auto"/>
              <w:ind w:firstLine="2"/>
              <w:jc w:val="left"/>
              <w:rPr>
                <w:sz w:val="28"/>
                <w:szCs w:val="28"/>
              </w:rPr>
            </w:pPr>
            <w:r w:rsidRPr="00CD1787">
              <w:rPr>
                <w:sz w:val="28"/>
                <w:szCs w:val="28"/>
              </w:rPr>
              <w:t>Генерація сусід</w:t>
            </w:r>
            <w:r w:rsidR="00D415A0">
              <w:rPr>
                <w:sz w:val="28"/>
                <w:szCs w:val="28"/>
              </w:rPr>
              <w:t>ніх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B306B" w:rsidP="00FB306B">
            <w:pPr>
              <w:autoSpaceDE w:val="0"/>
              <w:autoSpaceDN w:val="0"/>
              <w:adjustRightInd w:val="0"/>
              <w:spacing w:line="240" w:lineRule="auto"/>
              <w:ind w:firstLine="0"/>
              <w:jc w:val="left"/>
              <w:rPr>
                <w:noProof/>
                <w:szCs w:val="28"/>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2B91AF"/>
                <w:szCs w:val="28"/>
                <w:lang w:val="ru-RU" w:eastAsia="uk-UA"/>
              </w:rPr>
              <w:t>Site</w:t>
            </w:r>
            <w:r w:rsidRPr="006127D5">
              <w:rPr>
                <w:rFonts w:ascii="Consolas" w:eastAsiaTheme="minorHAnsi" w:hAnsi="Consolas" w:cs="Consolas"/>
                <w:szCs w:val="28"/>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D3728" w:rsidP="00186EE3">
            <w:pPr>
              <w:pStyle w:val="-"/>
              <w:spacing w:line="360" w:lineRule="auto"/>
              <w:ind w:firstLine="2"/>
              <w:jc w:val="left"/>
              <w:rPr>
                <w:sz w:val="28"/>
                <w:szCs w:val="28"/>
              </w:rPr>
            </w:pPr>
            <w:r>
              <w:rPr>
                <w:sz w:val="28"/>
                <w:szCs w:val="28"/>
              </w:rPr>
              <w:t>Функція генерації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DA30C7" w:rsidP="00DA30C7">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bool</w:t>
            </w:r>
            <w:r w:rsidRPr="006127D5">
              <w:rPr>
                <w:rFonts w:ascii="Consolas" w:eastAsiaTheme="minorHAnsi" w:hAnsi="Consolas" w:cs="Consolas"/>
                <w:szCs w:val="28"/>
                <w:lang w:val="en-US" w:eastAsia="uk-UA"/>
              </w:rPr>
              <w:t xml:space="preserve"> GoToBestNeighbour</w:t>
            </w:r>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countOfNeightbours)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186EE3">
            <w:pPr>
              <w:pStyle w:val="-"/>
              <w:spacing w:line="360" w:lineRule="auto"/>
              <w:ind w:firstLine="2"/>
              <w:jc w:val="left"/>
              <w:rPr>
                <w:sz w:val="28"/>
                <w:szCs w:val="28"/>
              </w:rPr>
            </w:pPr>
            <w:r>
              <w:rPr>
                <w:sz w:val="28"/>
                <w:szCs w:val="28"/>
              </w:rPr>
              <w:t>Перехід</w:t>
            </w:r>
            <w:r w:rsidR="006D5B31">
              <w:rPr>
                <w:sz w:val="28"/>
                <w:szCs w:val="28"/>
              </w:rPr>
              <w:t xml:space="preserve"> до кращого сусіднього розв’язку</w:t>
            </w:r>
            <w:r w:rsidR="00DA30C7">
              <w:rPr>
                <w:sz w:val="28"/>
                <w:szCs w:val="28"/>
              </w:rPr>
              <w:t>, якщо такий є</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E2ED3" w:rsidP="002E2ED3">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protected</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GoToNeighbour</w:t>
            </w:r>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151296">
            <w:pPr>
              <w:pStyle w:val="-"/>
              <w:spacing w:line="360" w:lineRule="auto"/>
              <w:ind w:firstLine="2"/>
              <w:jc w:val="left"/>
              <w:rPr>
                <w:sz w:val="28"/>
                <w:szCs w:val="28"/>
              </w:rPr>
            </w:pPr>
            <w:r>
              <w:rPr>
                <w:sz w:val="28"/>
                <w:szCs w:val="28"/>
              </w:rPr>
              <w:t>Перехід до сусід</w:t>
            </w:r>
            <w:r w:rsidR="00151296">
              <w:rPr>
                <w:sz w:val="28"/>
                <w:szCs w:val="28"/>
              </w:rPr>
              <w:t>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E27CF4" w:rsidP="00E27CF4">
            <w:pPr>
              <w:autoSpaceDE w:val="0"/>
              <w:autoSpaceDN w:val="0"/>
              <w:adjustRightInd w:val="0"/>
              <w:spacing w:line="240" w:lineRule="auto"/>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&gt; PrepareToDraw</w:t>
            </w:r>
            <w:r w:rsidR="00AB2200"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186EE3">
            <w:pPr>
              <w:pStyle w:val="-"/>
              <w:spacing w:line="360" w:lineRule="auto"/>
              <w:ind w:firstLine="2"/>
              <w:jc w:val="left"/>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45B57" w:rsidP="00186EE3">
            <w:pPr>
              <w:pStyle w:val="-"/>
              <w:spacing w:line="360" w:lineRule="auto"/>
              <w:ind w:firstLine="2"/>
              <w:jc w:val="left"/>
              <w:rPr>
                <w:sz w:val="28"/>
                <w:szCs w:val="28"/>
                <w:highlight w:val="yellow"/>
                <w:lang w:val="ru-RU"/>
              </w:rPr>
            </w:pPr>
            <w:r w:rsidRPr="00F45B57">
              <w:rPr>
                <w:sz w:val="28"/>
                <w:szCs w:val="28"/>
                <w:lang w:val="en-US"/>
              </w:rPr>
              <w:t>SiteVrpTsp</w:t>
            </w:r>
            <w:r w:rsidRPr="00F45B57">
              <w:rPr>
                <w:sz w:val="28"/>
                <w:szCs w:val="28"/>
              </w:rPr>
              <w:t xml:space="preserve"> – клас-нащадок класу </w:t>
            </w:r>
            <w:r w:rsidRPr="00F45B57">
              <w:rPr>
                <w:sz w:val="28"/>
                <w:szCs w:val="28"/>
                <w:lang w:val="en-US"/>
              </w:rPr>
              <w:t>Site</w:t>
            </w:r>
            <w:r w:rsidR="0007375F" w:rsidRPr="0007375F">
              <w:rPr>
                <w:sz w:val="28"/>
                <w:szCs w:val="28"/>
              </w:rPr>
              <w:t xml:space="preserve">. </w:t>
            </w:r>
            <w:r w:rsidR="0007375F">
              <w:rPr>
                <w:sz w:val="28"/>
                <w:szCs w:val="28"/>
              </w:rPr>
              <w:t xml:space="preserve">Клас розв’язку </w:t>
            </w:r>
            <w:r w:rsidR="0007375F">
              <w:rPr>
                <w:sz w:val="28"/>
                <w:szCs w:val="28"/>
              </w:rPr>
              <w:lastRenderedPageBreak/>
              <w:t xml:space="preserve">задачі </w:t>
            </w:r>
            <w:r w:rsidR="0007375F">
              <w:rPr>
                <w:sz w:val="28"/>
                <w:szCs w:val="28"/>
                <w:lang w:val="en-US"/>
              </w:rPr>
              <w:t>VRP</w:t>
            </w:r>
            <w:r w:rsidR="0007375F">
              <w:rPr>
                <w:sz w:val="28"/>
                <w:szCs w:val="28"/>
              </w:rPr>
              <w:t xml:space="preserve">, що зводиться до </w:t>
            </w:r>
            <w:r w:rsidR="0007375F">
              <w:rPr>
                <w:sz w:val="28"/>
                <w:szCs w:val="28"/>
                <w:lang w:val="en-US"/>
              </w:rPr>
              <w:t>TSP</w:t>
            </w:r>
          </w:p>
        </w:tc>
        <w:tc>
          <w:tcPr>
            <w:tcW w:w="3737" w:type="dxa"/>
            <w:tcBorders>
              <w:left w:val="single" w:sz="4" w:space="0" w:color="000000"/>
              <w:right w:val="single" w:sz="4" w:space="0" w:color="000000"/>
            </w:tcBorders>
            <w:shd w:val="clear" w:color="auto" w:fill="auto"/>
          </w:tcPr>
          <w:p w:rsidR="004C75C8" w:rsidRPr="006127D5" w:rsidRDefault="0007375F" w:rsidP="00BA5643">
            <w:pPr>
              <w:autoSpaceDE w:val="0"/>
              <w:autoSpaceDN w:val="0"/>
              <w:adjustRightInd w:val="0"/>
              <w:spacing w:line="240" w:lineRule="auto"/>
              <w:ind w:firstLine="0"/>
              <w:jc w:val="left"/>
              <w:rPr>
                <w:noProof/>
                <w:szCs w:val="28"/>
                <w:lang w:val="en-US"/>
              </w:rPr>
            </w:pPr>
            <w:r w:rsidRPr="006127D5">
              <w:rPr>
                <w:rFonts w:ascii="Consolas" w:eastAsiaTheme="minorHAnsi" w:hAnsi="Consolas" w:cs="Consolas"/>
                <w:color w:val="0000FF"/>
                <w:szCs w:val="28"/>
                <w:lang w:val="en-US" w:eastAsia="uk-UA"/>
              </w:rPr>
              <w:lastRenderedPageBreak/>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ConnectConsumerToDepot</w:t>
            </w:r>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node1, </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node2, </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connectionColor)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5552C" w:rsidP="0005552C">
            <w:pPr>
              <w:pStyle w:val="-"/>
              <w:spacing w:line="360" w:lineRule="auto"/>
              <w:ind w:firstLine="2"/>
              <w:jc w:val="left"/>
              <w:rPr>
                <w:sz w:val="28"/>
                <w:szCs w:val="28"/>
              </w:rPr>
            </w:pPr>
            <w:r>
              <w:rPr>
                <w:sz w:val="28"/>
                <w:szCs w:val="28"/>
              </w:rPr>
              <w:t>Графічно п</w:t>
            </w:r>
            <w:r w:rsidR="00047631">
              <w:rPr>
                <w:sz w:val="28"/>
                <w:szCs w:val="28"/>
              </w:rPr>
              <w:t>ри</w:t>
            </w:r>
            <w:r w:rsidR="006329C6">
              <w:rPr>
                <w:sz w:val="28"/>
                <w:szCs w:val="28"/>
              </w:rPr>
              <w:t>єднати вузол-споживач до вузла-складу.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6127D5" w:rsidP="006127D5">
            <w:pPr>
              <w:autoSpaceDE w:val="0"/>
              <w:autoSpaceDN w:val="0"/>
              <w:adjustRightInd w:val="0"/>
              <w:spacing w:line="240" w:lineRule="auto"/>
              <w:ind w:firstLine="0"/>
              <w:jc w:val="left"/>
              <w:rPr>
                <w:rFonts w:ascii="Consolas" w:eastAsiaTheme="minorHAnsi" w:hAnsi="Consolas" w:cs="Consolas"/>
                <w:szCs w:val="19"/>
                <w:lang w:eastAsia="uk-UA"/>
              </w:rPr>
            </w:pPr>
            <w:r w:rsidRPr="006127D5">
              <w:rPr>
                <w:rFonts w:ascii="Consolas" w:eastAsiaTheme="minorHAnsi" w:hAnsi="Consolas" w:cs="Consolas"/>
                <w:color w:val="0000FF"/>
                <w:szCs w:val="19"/>
                <w:lang w:val="en-US" w:eastAsia="uk-UA"/>
              </w:rPr>
              <w:t>private</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static</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double</w:t>
            </w:r>
            <w:r w:rsidRPr="006127D5">
              <w:rPr>
                <w:rFonts w:ascii="Consolas" w:eastAsiaTheme="minorHAnsi" w:hAnsi="Consolas" w:cs="Consolas"/>
                <w:szCs w:val="19"/>
                <w:lang w:val="en-US" w:eastAsia="uk-UA"/>
              </w:rPr>
              <w:t>[,] GeneratePricesByPositions</w:t>
            </w:r>
            <w:r w:rsidRPr="006127D5">
              <w:rPr>
                <w:rFonts w:ascii="Consolas" w:eastAsiaTheme="minorHAnsi" w:hAnsi="Consolas" w:cs="Consolas"/>
                <w:szCs w:val="19"/>
                <w:lang w:eastAsia="uk-UA"/>
              </w:rPr>
              <w:t xml:space="preserve"> </w:t>
            </w:r>
            <w:r w:rsidRPr="006127D5">
              <w:rPr>
                <w:rFonts w:ascii="Consolas" w:eastAsiaTheme="minorHAnsi" w:hAnsi="Consolas" w:cs="Consolas"/>
                <w:szCs w:val="19"/>
                <w:lang w:val="en-US" w:eastAsia="uk-UA"/>
              </w:rPr>
              <w:t>(</w:t>
            </w:r>
            <w:r w:rsidRPr="006127D5">
              <w:rPr>
                <w:rFonts w:ascii="Consolas" w:eastAsiaTheme="minorHAnsi" w:hAnsi="Consolas" w:cs="Consolas"/>
                <w:color w:val="2B91AF"/>
                <w:szCs w:val="19"/>
                <w:lang w:val="en-US" w:eastAsia="uk-UA"/>
              </w:rPr>
              <w:t>List</w:t>
            </w:r>
            <w:r w:rsidRPr="006127D5">
              <w:rPr>
                <w:rFonts w:ascii="Consolas" w:eastAsiaTheme="minorHAnsi" w:hAnsi="Consolas" w:cs="Consolas"/>
                <w:szCs w:val="19"/>
                <w:lang w:val="en-US" w:eastAsia="uk-UA"/>
              </w:rPr>
              <w:t>&lt;</w:t>
            </w:r>
            <w:r w:rsidRPr="006127D5">
              <w:rPr>
                <w:rFonts w:ascii="Consolas" w:eastAsiaTheme="minorHAnsi" w:hAnsi="Consolas" w:cs="Consolas"/>
                <w:color w:val="2B91AF"/>
                <w:szCs w:val="19"/>
                <w:lang w:val="en-US" w:eastAsia="uk-UA"/>
              </w:rPr>
              <w:t>Node</w:t>
            </w:r>
            <w:r w:rsidRPr="006127D5">
              <w:rPr>
                <w:rFonts w:ascii="Consolas" w:eastAsiaTheme="minorHAnsi" w:hAnsi="Consolas" w:cs="Consolas"/>
                <w:szCs w:val="19"/>
                <w:lang w:val="en-US" w:eastAsia="uk-UA"/>
              </w:rPr>
              <w:t xml:space="preserve">&gt; nodes, </w:t>
            </w:r>
            <w:r w:rsidRPr="006127D5">
              <w:rPr>
                <w:rFonts w:ascii="Consolas" w:eastAsiaTheme="minorHAnsi" w:hAnsi="Consolas" w:cs="Consolas"/>
                <w:color w:val="0000FF"/>
                <w:szCs w:val="19"/>
                <w:lang w:val="en-US" w:eastAsia="uk-UA"/>
              </w:rPr>
              <w:t>int</w:t>
            </w:r>
            <w:r w:rsidRPr="006127D5">
              <w:rPr>
                <w:rFonts w:ascii="Consolas" w:eastAsiaTheme="minorHAnsi" w:hAnsi="Consolas" w:cs="Consolas"/>
                <w:szCs w:val="19"/>
                <w:lang w:val="en-US" w:eastAsia="uk-UA"/>
              </w:rPr>
              <w:t xml:space="preserve"> depotsCount, </w:t>
            </w:r>
            <w:r w:rsidRPr="006127D5">
              <w:rPr>
                <w:rFonts w:ascii="Consolas" w:eastAsiaTheme="minorHAnsi" w:hAnsi="Consolas" w:cs="Consolas"/>
                <w:color w:val="0000FF"/>
                <w:szCs w:val="19"/>
                <w:lang w:val="en-US" w:eastAsia="uk-UA"/>
              </w:rPr>
              <w:t>int</w:t>
            </w:r>
            <w:r w:rsidRPr="006127D5">
              <w:rPr>
                <w:rFonts w:ascii="Consolas" w:eastAsiaTheme="minorHAnsi" w:hAnsi="Consolas" w:cs="Consolas"/>
                <w:szCs w:val="19"/>
                <w:lang w:val="en-US" w:eastAsia="uk-UA"/>
              </w:rPr>
              <w:t xml:space="preserve"> consumersCount)</w:t>
            </w:r>
          </w:p>
        </w:tc>
        <w:tc>
          <w:tcPr>
            <w:tcW w:w="3150" w:type="dxa"/>
            <w:tcBorders>
              <w:top w:val="single" w:sz="4" w:space="0" w:color="000000"/>
              <w:left w:val="single" w:sz="4" w:space="0" w:color="000000"/>
              <w:right w:val="single" w:sz="4" w:space="0" w:color="000000"/>
            </w:tcBorders>
            <w:shd w:val="clear" w:color="auto" w:fill="auto"/>
          </w:tcPr>
          <w:p w:rsidR="004C75C8" w:rsidRPr="00D762DC" w:rsidRDefault="00D762DC" w:rsidP="00186EE3">
            <w:pPr>
              <w:pStyle w:val="-"/>
              <w:spacing w:line="360" w:lineRule="auto"/>
              <w:ind w:firstLine="2"/>
              <w:jc w:val="left"/>
              <w:rPr>
                <w:sz w:val="28"/>
                <w:szCs w:val="28"/>
              </w:rPr>
            </w:pPr>
            <w:r>
              <w:rPr>
                <w:sz w:val="28"/>
                <w:szCs w:val="28"/>
              </w:rPr>
              <w:t>Згенерувати таблицю відстаней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74996" w:rsidP="00074996">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GenerateSequence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depotsCount,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clustersCount,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consumersCount)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74996" w:rsidP="00074996">
            <w:pPr>
              <w:pStyle w:val="-"/>
              <w:spacing w:line="360" w:lineRule="auto"/>
              <w:ind w:firstLine="2"/>
              <w:jc w:val="left"/>
              <w:rPr>
                <w:sz w:val="28"/>
                <w:szCs w:val="28"/>
              </w:rPr>
            </w:pPr>
            <w:r>
              <w:rPr>
                <w:sz w:val="28"/>
                <w:szCs w:val="28"/>
              </w:rPr>
              <w:t>Згенерувати послідовність обходження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93AE8" w:rsidP="00093AE8">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double</w:t>
            </w:r>
            <w:r w:rsidRPr="00583330">
              <w:rPr>
                <w:rFonts w:ascii="Consolas" w:eastAsiaTheme="minorHAnsi" w:hAnsi="Consolas" w:cs="Consolas"/>
                <w:lang w:val="en-US" w:eastAsia="uk-UA"/>
              </w:rPr>
              <w:t xml:space="preserve"> GetDistance</w:t>
            </w:r>
            <w:r w:rsidRPr="00583330">
              <w:rPr>
                <w:rFonts w:ascii="Consolas" w:eastAsiaTheme="minorHAnsi" w:hAnsi="Consolas" w:cs="Consolas"/>
                <w:lang w:eastAsia="uk-UA"/>
              </w:rPr>
              <w:t xml:space="preserve"> </w:t>
            </w:r>
            <w:r w:rsidRPr="00583330">
              <w:rPr>
                <w:rFonts w:ascii="Consolas" w:eastAsiaTheme="minorHAnsi" w:hAnsi="Consolas" w:cs="Consolas"/>
                <w:lang w:val="en-US" w:eastAsia="uk-UA"/>
              </w:rPr>
              <w:t>(</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node1, </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93AE8" w:rsidP="00186EE3">
            <w:pPr>
              <w:pStyle w:val="-"/>
              <w:spacing w:line="360" w:lineRule="auto"/>
              <w:ind w:firstLine="2"/>
              <w:jc w:val="left"/>
              <w:rPr>
                <w:sz w:val="28"/>
                <w:szCs w:val="28"/>
              </w:rPr>
            </w:pPr>
            <w:r>
              <w:rPr>
                <w:sz w:val="28"/>
                <w:szCs w:val="28"/>
              </w:rPr>
              <w:t>Обчислення відстані від одного вузла до іншого</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4503C6" w:rsidP="004503C6">
            <w:pPr>
              <w:autoSpaceDE w:val="0"/>
              <w:autoSpaceDN w:val="0"/>
              <w:adjustRightInd w:val="0"/>
              <w:spacing w:line="240" w:lineRule="auto"/>
              <w:ind w:firstLine="0"/>
              <w:jc w:val="left"/>
              <w:rPr>
                <w:rFonts w:ascii="Consolas" w:eastAsiaTheme="minorHAnsi" w:hAnsi="Consolas" w:cs="Consolas"/>
                <w:lang w:val="ru-RU" w:eastAsia="uk-UA"/>
              </w:rPr>
            </w:pPr>
            <w:r w:rsidRPr="00583330">
              <w:rPr>
                <w:rFonts w:ascii="Consolas" w:eastAsiaTheme="minorHAnsi" w:hAnsi="Consolas" w:cs="Consolas"/>
                <w:color w:val="0000FF"/>
                <w:lang w:val="ru-RU" w:eastAsia="uk-UA"/>
              </w:rPr>
              <w:t>protected</w:t>
            </w:r>
            <w:r w:rsidRPr="00583330">
              <w:rPr>
                <w:rFonts w:ascii="Consolas" w:eastAsiaTheme="minorHAnsi" w:hAnsi="Consolas" w:cs="Consolas"/>
                <w:lang w:val="ru-RU" w:eastAsia="uk-UA"/>
              </w:rPr>
              <w:t xml:space="preserve"> </w:t>
            </w:r>
            <w:r w:rsidRPr="00583330">
              <w:rPr>
                <w:rFonts w:ascii="Consolas" w:eastAsiaTheme="minorHAnsi" w:hAnsi="Consolas" w:cs="Consolas"/>
                <w:color w:val="0000FF"/>
                <w:lang w:val="ru-RU" w:eastAsia="uk-UA"/>
              </w:rPr>
              <w:t>override</w:t>
            </w:r>
            <w:r w:rsidRPr="00583330">
              <w:rPr>
                <w:rFonts w:ascii="Consolas" w:eastAsiaTheme="minorHAnsi" w:hAnsi="Consolas" w:cs="Consolas"/>
                <w:lang w:val="ru-RU" w:eastAsia="uk-UA"/>
              </w:rPr>
              <w:t xml:space="preserve"> </w:t>
            </w:r>
            <w:r w:rsidRPr="00583330">
              <w:rPr>
                <w:rFonts w:ascii="Consolas" w:eastAsiaTheme="minorHAnsi" w:hAnsi="Consolas" w:cs="Consolas"/>
                <w:color w:val="2B91AF"/>
                <w:lang w:val="ru-RU" w:eastAsia="uk-UA"/>
              </w:rPr>
              <w:t>Site</w:t>
            </w:r>
            <w:r w:rsidRPr="00583330">
              <w:rPr>
                <w:rFonts w:ascii="Consolas" w:eastAsiaTheme="minorHAnsi" w:hAnsi="Consolas" w:cs="Consolas"/>
                <w:lang w:val="ru-RU" w:eastAsia="uk-UA"/>
              </w:rPr>
              <w:t xml:space="preserve"> GetNeighbour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30899" w:rsidP="00186EE3">
            <w:pPr>
              <w:pStyle w:val="-"/>
              <w:spacing w:line="360" w:lineRule="auto"/>
              <w:ind w:firstLine="2"/>
              <w:jc w:val="left"/>
              <w:rPr>
                <w:sz w:val="28"/>
                <w:szCs w:val="28"/>
              </w:rPr>
            </w:pPr>
            <w:r>
              <w:rPr>
                <w:sz w:val="28"/>
                <w:szCs w:val="28"/>
              </w:rPr>
              <w:t>Згенеруват</w:t>
            </w:r>
            <w:r w:rsidR="00301A66">
              <w:rPr>
                <w:sz w:val="28"/>
                <w:szCs w:val="28"/>
              </w:rPr>
              <w:t>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7B1079" w:rsidP="007B1079">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protected</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override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GoToNeighbour (</w:t>
            </w:r>
            <w:r w:rsidRPr="00583330">
              <w:rPr>
                <w:rFonts w:ascii="Consolas" w:eastAsiaTheme="minorHAnsi" w:hAnsi="Consolas" w:cs="Consolas"/>
                <w:color w:val="2B91AF"/>
                <w:lang w:val="en-US" w:eastAsia="uk-UA"/>
              </w:rPr>
              <w:t>Site</w:t>
            </w:r>
            <w:r w:rsidRPr="00583330">
              <w:rPr>
                <w:rFonts w:ascii="Consolas" w:eastAsiaTheme="minorHAnsi" w:hAnsi="Consolas" w:cs="Consolas"/>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7B1079" w:rsidRDefault="00301A66" w:rsidP="00186EE3">
            <w:pPr>
              <w:pStyle w:val="-"/>
              <w:spacing w:line="360" w:lineRule="auto"/>
              <w:ind w:firstLine="2"/>
              <w:jc w:val="left"/>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865D3" w:rsidP="00E865D3">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Interchange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arr,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i1,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865D3" w:rsidP="00186EE3">
            <w:pPr>
              <w:pStyle w:val="-"/>
              <w:spacing w:line="360" w:lineRule="auto"/>
              <w:ind w:firstLine="2"/>
              <w:jc w:val="left"/>
              <w:rPr>
                <w:sz w:val="28"/>
                <w:szCs w:val="28"/>
              </w:rPr>
            </w:pPr>
            <w:r>
              <w:rPr>
                <w:sz w:val="28"/>
                <w:szCs w:val="28"/>
              </w:rPr>
              <w:t>Поміняти місцями елементи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0490E" w:rsidP="00E0490E">
            <w:pPr>
              <w:autoSpaceDE w:val="0"/>
              <w:autoSpaceDN w:val="0"/>
              <w:adjustRightInd w:val="0"/>
              <w:spacing w:line="240" w:lineRule="auto"/>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Invert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arr,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i1,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0490E" w:rsidP="00186EE3">
            <w:pPr>
              <w:pStyle w:val="-"/>
              <w:spacing w:line="360" w:lineRule="auto"/>
              <w:ind w:firstLine="2"/>
              <w:jc w:val="left"/>
              <w:rPr>
                <w:sz w:val="28"/>
                <w:szCs w:val="28"/>
              </w:rPr>
            </w:pPr>
            <w:r>
              <w:rPr>
                <w:sz w:val="28"/>
                <w:szCs w:val="28"/>
              </w:rPr>
              <w:t>Інвертувати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9A738D" w:rsidP="009A738D">
            <w:pPr>
              <w:autoSpaceDE w:val="0"/>
              <w:autoSpaceDN w:val="0"/>
              <w:adjustRightInd w:val="0"/>
              <w:spacing w:line="240" w:lineRule="auto"/>
              <w:ind w:firstLine="0"/>
              <w:jc w:val="left"/>
              <w:rPr>
                <w:rFonts w:ascii="Consolas" w:eastAsiaTheme="minorHAnsi" w:hAnsi="Consolas" w:cs="Consolas"/>
                <w:lang w:val="ru-RU" w:eastAsia="uk-UA"/>
              </w:rPr>
            </w:pPr>
            <w:r w:rsidRPr="00583330">
              <w:rPr>
                <w:rFonts w:ascii="Consolas" w:eastAsiaTheme="minorHAnsi" w:hAnsi="Consolas" w:cs="Consolas"/>
                <w:color w:val="0000FF"/>
                <w:lang w:val="ru-RU" w:eastAsia="uk-UA"/>
              </w:rPr>
              <w:t>public</w:t>
            </w:r>
            <w:r w:rsidRPr="00583330">
              <w:rPr>
                <w:rFonts w:ascii="Consolas" w:eastAsiaTheme="minorHAnsi" w:hAnsi="Consolas" w:cs="Consolas"/>
                <w:lang w:val="ru-RU" w:eastAsia="uk-UA"/>
              </w:rPr>
              <w:t xml:space="preserve"> </w:t>
            </w:r>
            <w:r w:rsidRPr="00583330">
              <w:rPr>
                <w:rFonts w:ascii="Consolas" w:eastAsiaTheme="minorHAnsi" w:hAnsi="Consolas" w:cs="Consolas"/>
                <w:color w:val="0000FF"/>
                <w:lang w:val="ru-RU" w:eastAsia="uk-UA"/>
              </w:rPr>
              <w:t>void</w:t>
            </w:r>
            <w:r w:rsidRPr="00583330">
              <w:rPr>
                <w:rFonts w:ascii="Consolas" w:eastAsiaTheme="minorHAnsi" w:hAnsi="Consolas" w:cs="Consolas"/>
                <w:lang w:val="ru-RU" w:eastAsia="uk-UA"/>
              </w:rPr>
              <w:t xml:space="preserve"> InvertRandomPartOfNodesSequence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9A738D" w:rsidP="009A738D">
            <w:pPr>
              <w:pStyle w:val="-"/>
              <w:spacing w:line="360" w:lineRule="auto"/>
              <w:ind w:firstLine="2"/>
              <w:jc w:val="left"/>
              <w:rPr>
                <w:sz w:val="28"/>
                <w:szCs w:val="28"/>
              </w:rPr>
            </w:pPr>
            <w:r>
              <w:rPr>
                <w:sz w:val="28"/>
                <w:szCs w:val="28"/>
              </w:rPr>
              <w:t>Інвертувати випадкову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4C75C8" w:rsidRPr="00A048E3" w:rsidRDefault="001664A9" w:rsidP="001664A9">
            <w:pPr>
              <w:autoSpaceDE w:val="0"/>
              <w:autoSpaceDN w:val="0"/>
              <w:adjustRightInd w:val="0"/>
              <w:spacing w:line="240" w:lineRule="auto"/>
              <w:ind w:firstLine="0"/>
              <w:jc w:val="left"/>
              <w:rPr>
                <w:rFonts w:ascii="Consolas" w:eastAsiaTheme="minorHAnsi" w:hAnsi="Consolas" w:cs="Consolas"/>
                <w:szCs w:val="19"/>
                <w:lang w:eastAsia="uk-UA"/>
              </w:rPr>
            </w:pPr>
            <w:r w:rsidRPr="00A048E3">
              <w:rPr>
                <w:rFonts w:ascii="Consolas" w:eastAsiaTheme="minorHAnsi" w:hAnsi="Consolas" w:cs="Consolas"/>
                <w:color w:val="0000FF"/>
                <w:szCs w:val="19"/>
                <w:lang w:val="en-US" w:eastAsia="uk-UA"/>
              </w:rPr>
              <w:t>public</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0000FF"/>
                <w:szCs w:val="19"/>
                <w:lang w:val="en-US" w:eastAsia="uk-UA"/>
              </w:rPr>
              <w:t>override</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2B91AF"/>
                <w:szCs w:val="19"/>
                <w:lang w:val="en-US" w:eastAsia="uk-UA"/>
              </w:rPr>
              <w:t>List</w:t>
            </w:r>
            <w:r w:rsidRPr="00A048E3">
              <w:rPr>
                <w:rFonts w:ascii="Consolas" w:eastAsiaTheme="minorHAnsi" w:hAnsi="Consolas" w:cs="Consolas"/>
                <w:szCs w:val="19"/>
                <w:lang w:val="en-US" w:eastAsia="uk-UA"/>
              </w:rPr>
              <w:t>&lt;</w:t>
            </w:r>
            <w:r w:rsidRPr="00A048E3">
              <w:rPr>
                <w:rFonts w:ascii="Consolas" w:eastAsiaTheme="minorHAnsi" w:hAnsi="Consolas" w:cs="Consolas"/>
                <w:color w:val="2B91AF"/>
                <w:szCs w:val="19"/>
                <w:lang w:val="en-US" w:eastAsia="uk-UA"/>
              </w:rPr>
              <w:t>Node</w:t>
            </w:r>
            <w:r w:rsidRPr="00A048E3">
              <w:rPr>
                <w:rFonts w:ascii="Consolas" w:eastAsiaTheme="minorHAnsi" w:hAnsi="Consolas" w:cs="Consolas"/>
                <w:szCs w:val="19"/>
                <w:lang w:val="en-US" w:eastAsia="uk-UA"/>
              </w:rPr>
              <w:t>&gt; PrepareToDraw</w:t>
            </w:r>
            <w:r w:rsidR="00A048E3">
              <w:rPr>
                <w:rFonts w:ascii="Consolas" w:eastAsiaTheme="minorHAnsi" w:hAnsi="Consolas" w:cs="Consolas"/>
                <w:szCs w:val="19"/>
                <w:lang w:eastAsia="uk-UA"/>
              </w:rPr>
              <w:t xml:space="preserve"> </w:t>
            </w:r>
            <w:r w:rsidRPr="00A048E3">
              <w:rPr>
                <w:rFonts w:ascii="Consolas" w:eastAsiaTheme="minorHAnsi" w:hAnsi="Consolas" w:cs="Consolas"/>
                <w:szCs w:val="19"/>
                <w:lang w:val="en-US" w:eastAsia="uk-UA"/>
              </w:rPr>
              <w:t>(</w:t>
            </w:r>
            <w:r w:rsidRPr="00A048E3">
              <w:rPr>
                <w:rFonts w:ascii="Consolas" w:eastAsiaTheme="minorHAnsi" w:hAnsi="Consolas" w:cs="Consolas"/>
                <w:color w:val="2B91AF"/>
                <w:szCs w:val="19"/>
                <w:lang w:val="en-US" w:eastAsia="uk-UA"/>
              </w:rPr>
              <w:t>Color</w:t>
            </w:r>
            <w:r w:rsidRPr="00A048E3">
              <w:rPr>
                <w:rFonts w:ascii="Consolas" w:eastAsiaTheme="minorHAnsi" w:hAnsi="Consolas" w:cs="Consolas"/>
                <w:szCs w:val="19"/>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664A9" w:rsidP="001664A9">
            <w:pPr>
              <w:pStyle w:val="-"/>
              <w:spacing w:line="360" w:lineRule="auto"/>
              <w:ind w:firstLine="2"/>
              <w:jc w:val="left"/>
              <w:rPr>
                <w:sz w:val="28"/>
                <w:szCs w:val="28"/>
              </w:rPr>
            </w:pPr>
            <w:r>
              <w:rPr>
                <w:sz w:val="28"/>
                <w:szCs w:val="28"/>
              </w:rPr>
              <w:t>Підготувати вузли до</w:t>
            </w:r>
            <w:r w:rsidR="00B55D00">
              <w:rPr>
                <w:sz w:val="28"/>
                <w:szCs w:val="28"/>
              </w:rPr>
              <w:t xml:space="preserve"> графічного відображення</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4C75C8" w:rsidRPr="00A048E3" w:rsidRDefault="00B964B9" w:rsidP="00B964B9">
            <w:pPr>
              <w:autoSpaceDE w:val="0"/>
              <w:autoSpaceDN w:val="0"/>
              <w:adjustRightInd w:val="0"/>
              <w:spacing w:line="240" w:lineRule="auto"/>
              <w:ind w:firstLine="0"/>
              <w:jc w:val="left"/>
              <w:rPr>
                <w:rFonts w:ascii="Consolas" w:eastAsiaTheme="minorHAnsi" w:hAnsi="Consolas" w:cs="Consolas"/>
                <w:szCs w:val="19"/>
                <w:lang w:val="ru-RU" w:eastAsia="uk-UA"/>
              </w:rPr>
            </w:pPr>
            <w:r w:rsidRPr="00A048E3">
              <w:rPr>
                <w:rFonts w:ascii="Consolas" w:eastAsiaTheme="minorHAnsi" w:hAnsi="Consolas" w:cs="Consolas"/>
                <w:color w:val="0000FF"/>
                <w:szCs w:val="19"/>
                <w:lang w:val="ru-RU" w:eastAsia="uk-UA"/>
              </w:rPr>
              <w:t>public</w:t>
            </w:r>
            <w:r w:rsidRPr="00A048E3">
              <w:rPr>
                <w:rFonts w:ascii="Consolas" w:eastAsiaTheme="minorHAnsi" w:hAnsi="Consolas" w:cs="Consolas"/>
                <w:szCs w:val="19"/>
                <w:lang w:val="ru-RU" w:eastAsia="uk-UA"/>
              </w:rPr>
              <w:t xml:space="preserve"> </w:t>
            </w:r>
            <w:r w:rsidRPr="00A048E3">
              <w:rPr>
                <w:rFonts w:ascii="Consolas" w:eastAsiaTheme="minorHAnsi" w:hAnsi="Consolas" w:cs="Consolas"/>
                <w:color w:val="0000FF"/>
                <w:szCs w:val="19"/>
                <w:lang w:val="ru-RU" w:eastAsia="uk-UA"/>
              </w:rPr>
              <w:t>override</w:t>
            </w:r>
            <w:r w:rsidRPr="00A048E3">
              <w:rPr>
                <w:rFonts w:ascii="Consolas" w:eastAsiaTheme="minorHAnsi" w:hAnsi="Consolas" w:cs="Consolas"/>
                <w:szCs w:val="19"/>
                <w:lang w:val="ru-RU" w:eastAsia="uk-UA"/>
              </w:rPr>
              <w:t xml:space="preserve"> </w:t>
            </w:r>
            <w:r w:rsidRPr="00A048E3">
              <w:rPr>
                <w:rFonts w:ascii="Consolas" w:eastAsiaTheme="minorHAnsi" w:hAnsi="Consolas" w:cs="Consolas"/>
                <w:color w:val="0000FF"/>
                <w:szCs w:val="19"/>
                <w:lang w:val="ru-RU" w:eastAsia="uk-UA"/>
              </w:rPr>
              <w:t>string</w:t>
            </w:r>
            <w:r w:rsidRPr="00A048E3">
              <w:rPr>
                <w:rFonts w:ascii="Consolas" w:eastAsiaTheme="minorHAnsi" w:hAnsi="Consolas" w:cs="Consolas"/>
                <w:szCs w:val="19"/>
                <w:lang w:val="ru-RU" w:eastAsia="uk-UA"/>
              </w:rPr>
              <w:t xml:space="preserve"> ToString()</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964B9" w:rsidP="00512194">
            <w:pPr>
              <w:pStyle w:val="-"/>
              <w:spacing w:line="360" w:lineRule="auto"/>
              <w:ind w:firstLine="2"/>
              <w:jc w:val="left"/>
              <w:rPr>
                <w:sz w:val="28"/>
                <w:szCs w:val="28"/>
              </w:rPr>
            </w:pPr>
            <w:r>
              <w:rPr>
                <w:sz w:val="28"/>
                <w:szCs w:val="28"/>
              </w:rPr>
              <w:t xml:space="preserve">Функція повертає відображення розв’язку у вигляді </w:t>
            </w:r>
            <w:r w:rsidR="00512194">
              <w:rPr>
                <w:sz w:val="28"/>
                <w:szCs w:val="28"/>
              </w:rPr>
              <w:t>рядку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E42E04" w:rsidRPr="00FD7CD8" w:rsidRDefault="00186EE3" w:rsidP="00E42E04">
            <w:pPr>
              <w:pStyle w:val="-"/>
              <w:spacing w:line="360" w:lineRule="auto"/>
              <w:ind w:firstLine="2"/>
              <w:jc w:val="left"/>
              <w:rPr>
                <w:sz w:val="28"/>
                <w:szCs w:val="28"/>
                <w:lang w:val="ru-RU"/>
              </w:rPr>
            </w:pPr>
            <w:r w:rsidRPr="00186EE3">
              <w:rPr>
                <w:sz w:val="28"/>
                <w:szCs w:val="28"/>
              </w:rPr>
              <w:t>SiteClusteringVrp</w:t>
            </w:r>
            <w:r>
              <w:rPr>
                <w:sz w:val="28"/>
                <w:szCs w:val="28"/>
              </w:rPr>
              <w:t xml:space="preserve"> – клас-нащадок класу </w:t>
            </w:r>
            <w:r>
              <w:rPr>
                <w:sz w:val="28"/>
                <w:szCs w:val="28"/>
                <w:lang w:val="en-US"/>
              </w:rPr>
              <w:lastRenderedPageBreak/>
              <w:t>Site.</w:t>
            </w:r>
            <w:r>
              <w:rPr>
                <w:sz w:val="28"/>
                <w:szCs w:val="28"/>
              </w:rPr>
              <w:t xml:space="preserve"> </w:t>
            </w:r>
            <w:r w:rsidR="004A45E6">
              <w:rPr>
                <w:sz w:val="28"/>
                <w:szCs w:val="28"/>
              </w:rPr>
              <w:t xml:space="preserve">Клас розв’язку задачі кластеризації для </w:t>
            </w:r>
            <w:r w:rsidR="004A45E6">
              <w:rPr>
                <w:sz w:val="28"/>
                <w:szCs w:val="28"/>
                <w:lang w:val="en-US"/>
              </w:rPr>
              <w:t>VRP</w:t>
            </w:r>
          </w:p>
        </w:tc>
        <w:tc>
          <w:tcPr>
            <w:tcW w:w="3737" w:type="dxa"/>
            <w:tcBorders>
              <w:top w:val="single" w:sz="4" w:space="0" w:color="auto"/>
              <w:left w:val="single" w:sz="4" w:space="0" w:color="000000"/>
              <w:right w:val="single" w:sz="4" w:space="0" w:color="000000"/>
            </w:tcBorders>
            <w:shd w:val="clear" w:color="auto" w:fill="auto"/>
          </w:tcPr>
          <w:p w:rsidR="004C75C8" w:rsidRPr="00991BCA" w:rsidRDefault="003C0EB9" w:rsidP="003C0EB9">
            <w:pPr>
              <w:autoSpaceDE w:val="0"/>
              <w:autoSpaceDN w:val="0"/>
              <w:adjustRightInd w:val="0"/>
              <w:spacing w:line="240" w:lineRule="auto"/>
              <w:ind w:firstLine="0"/>
              <w:jc w:val="left"/>
              <w:rPr>
                <w:rFonts w:ascii="Consolas" w:eastAsiaTheme="minorHAnsi" w:hAnsi="Consolas" w:cs="Consolas"/>
                <w:szCs w:val="19"/>
                <w:lang w:val="ru-RU" w:eastAsia="uk-UA"/>
              </w:rPr>
            </w:pPr>
            <w:r w:rsidRPr="00991BCA">
              <w:rPr>
                <w:rFonts w:ascii="Consolas" w:eastAsiaTheme="minorHAnsi" w:hAnsi="Consolas" w:cs="Consolas"/>
                <w:color w:val="0000FF"/>
                <w:szCs w:val="19"/>
                <w:lang w:val="ru-RU" w:eastAsia="uk-UA"/>
              </w:rPr>
              <w:lastRenderedPageBreak/>
              <w:t>protected</w:t>
            </w:r>
            <w:r w:rsidRPr="00991BCA">
              <w:rPr>
                <w:rFonts w:ascii="Consolas" w:eastAsiaTheme="minorHAnsi" w:hAnsi="Consolas" w:cs="Consolas"/>
                <w:szCs w:val="19"/>
                <w:lang w:val="ru-RU" w:eastAsia="uk-UA"/>
              </w:rPr>
              <w:t xml:space="preserve"> </w:t>
            </w:r>
            <w:r w:rsidRPr="00991BCA">
              <w:rPr>
                <w:rFonts w:ascii="Consolas" w:eastAsiaTheme="minorHAnsi" w:hAnsi="Consolas" w:cs="Consolas"/>
                <w:color w:val="2B91AF"/>
                <w:szCs w:val="19"/>
                <w:lang w:val="ru-RU" w:eastAsia="uk-UA"/>
              </w:rPr>
              <w:t>List</w:t>
            </w:r>
            <w:r w:rsidRPr="00991BCA">
              <w:rPr>
                <w:rFonts w:ascii="Consolas" w:eastAsiaTheme="minorHAnsi" w:hAnsi="Consolas" w:cs="Consolas"/>
                <w:szCs w:val="19"/>
                <w:lang w:val="ru-RU" w:eastAsia="uk-UA"/>
              </w:rPr>
              <w:t>&lt;</w:t>
            </w:r>
            <w:r w:rsidRPr="00991BCA">
              <w:rPr>
                <w:rFonts w:ascii="Consolas" w:eastAsiaTheme="minorHAnsi" w:hAnsi="Consolas" w:cs="Consolas"/>
                <w:color w:val="2B91AF"/>
                <w:szCs w:val="19"/>
                <w:lang w:val="ru-RU" w:eastAsia="uk-UA"/>
              </w:rPr>
              <w:t>Node</w:t>
            </w:r>
            <w:r w:rsidRPr="00991BCA">
              <w:rPr>
                <w:rFonts w:ascii="Consolas" w:eastAsiaTheme="minorHAnsi" w:hAnsi="Consolas" w:cs="Consolas"/>
                <w:szCs w:val="19"/>
                <w:lang w:val="ru-RU" w:eastAsia="uk-UA"/>
              </w:rPr>
              <w:t>&gt;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C0EB9" w:rsidP="00A60553">
            <w:pPr>
              <w:pStyle w:val="-"/>
              <w:spacing w:line="360" w:lineRule="auto"/>
              <w:ind w:firstLine="2"/>
              <w:jc w:val="left"/>
              <w:rPr>
                <w:sz w:val="28"/>
                <w:szCs w:val="28"/>
              </w:rPr>
            </w:pPr>
            <w:r>
              <w:rPr>
                <w:sz w:val="28"/>
                <w:szCs w:val="28"/>
              </w:rPr>
              <w:t>Генерація кластерів</w:t>
            </w:r>
            <w:r w:rsidR="00A60553">
              <w:rPr>
                <w:sz w:val="28"/>
                <w:szCs w:val="28"/>
              </w:rPr>
              <w:t xml:space="preserve"> випадковим чином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91BCA" w:rsidRDefault="003B066B" w:rsidP="003B066B">
            <w:pPr>
              <w:autoSpaceDE w:val="0"/>
              <w:autoSpaceDN w:val="0"/>
              <w:adjustRightInd w:val="0"/>
              <w:spacing w:line="240" w:lineRule="auto"/>
              <w:ind w:firstLine="0"/>
              <w:jc w:val="left"/>
              <w:rPr>
                <w:rFonts w:ascii="Consolas" w:eastAsiaTheme="minorHAnsi" w:hAnsi="Consolas" w:cs="Consolas"/>
                <w:szCs w:val="19"/>
                <w:lang w:eastAsia="uk-UA"/>
              </w:rPr>
            </w:pPr>
            <w:r w:rsidRPr="00991BCA">
              <w:rPr>
                <w:rFonts w:ascii="Consolas" w:eastAsiaTheme="minorHAnsi" w:hAnsi="Consolas" w:cs="Consolas"/>
                <w:color w:val="0000FF"/>
                <w:szCs w:val="19"/>
                <w:lang w:val="en-US" w:eastAsia="uk-UA"/>
              </w:rPr>
              <w:t>protected</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0000FF"/>
                <w:szCs w:val="19"/>
                <w:lang w:val="en-US" w:eastAsia="uk-UA"/>
              </w:rPr>
              <w:t>virtual</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&gt; GenerateClusters</w:t>
            </w:r>
            <w:r w:rsidR="00991BCA">
              <w:rPr>
                <w:rFonts w:ascii="Consolas" w:eastAsiaTheme="minorHAnsi" w:hAnsi="Consolas" w:cs="Consolas"/>
                <w:szCs w:val="19"/>
                <w:lang w:eastAsia="uk-UA"/>
              </w:rPr>
              <w:t xml:space="preserve"> </w:t>
            </w:r>
            <w:r w:rsidRPr="00991BCA">
              <w:rPr>
                <w:rFonts w:ascii="Consolas" w:eastAsiaTheme="minorHAnsi" w:hAnsi="Consolas" w:cs="Consolas"/>
                <w:szCs w:val="19"/>
                <w:lang w:val="en-US" w:eastAsia="uk-UA"/>
              </w:rPr>
              <w:t>(</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nodesForClusters, </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B066B" w:rsidP="00186EE3">
            <w:pPr>
              <w:pStyle w:val="-"/>
              <w:spacing w:line="360" w:lineRule="auto"/>
              <w:ind w:firstLine="2"/>
              <w:jc w:val="left"/>
              <w:rPr>
                <w:sz w:val="28"/>
                <w:szCs w:val="28"/>
              </w:rPr>
            </w:pPr>
            <w:r>
              <w:rPr>
                <w:sz w:val="28"/>
                <w:szCs w:val="28"/>
              </w:rPr>
              <w:t>Генерація кластерів випадковим чином (специфічна для нащадків)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300427" w:rsidRPr="000800B2" w:rsidRDefault="00300427" w:rsidP="00300427">
            <w:pPr>
              <w:autoSpaceDE w:val="0"/>
              <w:autoSpaceDN w:val="0"/>
              <w:adjustRightInd w:val="0"/>
              <w:spacing w:line="240" w:lineRule="auto"/>
              <w:ind w:firstLine="0"/>
              <w:jc w:val="left"/>
              <w:rPr>
                <w:rFonts w:ascii="Consolas" w:eastAsiaTheme="minorHAnsi" w:hAnsi="Consolas" w:cs="Consolas"/>
                <w:szCs w:val="19"/>
                <w:lang w:val="en-US" w:eastAsia="uk-UA"/>
              </w:rPr>
            </w:pPr>
            <w:r w:rsidRPr="000800B2">
              <w:rPr>
                <w:rFonts w:ascii="Consolas" w:eastAsiaTheme="minorHAnsi" w:hAnsi="Consolas" w:cs="Consolas"/>
                <w:color w:val="0000FF"/>
                <w:szCs w:val="19"/>
                <w:lang w:val="en-US" w:eastAsia="uk-UA"/>
              </w:rPr>
              <w:t>protected</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static</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void</w:t>
            </w:r>
            <w:r w:rsidRPr="000800B2">
              <w:rPr>
                <w:rFonts w:ascii="Consolas" w:eastAsiaTheme="minorHAnsi" w:hAnsi="Consolas" w:cs="Consolas"/>
                <w:szCs w:val="19"/>
                <w:lang w:val="en-US" w:eastAsia="uk-UA"/>
              </w:rPr>
              <w:t xml:space="preserve"> MoveNodeFromOneClusterToAnother</w:t>
            </w:r>
            <w:r w:rsidR="0059172B" w:rsidRPr="000800B2">
              <w:rPr>
                <w:rFonts w:ascii="Consolas" w:eastAsiaTheme="minorHAnsi" w:hAnsi="Consolas" w:cs="Consolas"/>
                <w:szCs w:val="19"/>
                <w:lang w:eastAsia="uk-UA"/>
              </w:rPr>
              <w:t xml:space="preserve"> </w:t>
            </w:r>
            <w:r w:rsidRPr="000800B2">
              <w:rPr>
                <w:rFonts w:ascii="Consolas" w:eastAsiaTheme="minorHAnsi" w:hAnsi="Consolas" w:cs="Consolas"/>
                <w:szCs w:val="19"/>
                <w:lang w:val="en-US" w:eastAsia="uk-UA"/>
              </w:rPr>
              <w:t>(</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cluster1, </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cluster2)</w:t>
            </w:r>
          </w:p>
          <w:p w:rsidR="004C75C8" w:rsidRPr="00300427" w:rsidRDefault="004C75C8" w:rsidP="00186EE3">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00427" w:rsidP="00186EE3">
            <w:pPr>
              <w:pStyle w:val="-"/>
              <w:spacing w:line="360" w:lineRule="auto"/>
              <w:ind w:firstLine="2"/>
              <w:jc w:val="left"/>
              <w:rPr>
                <w:sz w:val="28"/>
                <w:szCs w:val="28"/>
              </w:rPr>
            </w:pPr>
            <w:r>
              <w:rPr>
                <w:sz w:val="28"/>
                <w:szCs w:val="28"/>
              </w:rPr>
              <w:t>Перемістити вузол з одного кластеру в інший</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F00E33" w:rsidRDefault="00F00E33" w:rsidP="00F00E33">
            <w:pPr>
              <w:autoSpaceDE w:val="0"/>
              <w:autoSpaceDN w:val="0"/>
              <w:adjustRightInd w:val="0"/>
              <w:spacing w:line="240" w:lineRule="auto"/>
              <w:ind w:firstLine="0"/>
              <w:jc w:val="left"/>
              <w:rPr>
                <w:noProof/>
                <w:sz w:val="28"/>
                <w:szCs w:val="28"/>
                <w:lang w:val="en-US"/>
              </w:rPr>
            </w:pPr>
            <w:r w:rsidRPr="00ED68E5">
              <w:rPr>
                <w:rFonts w:ascii="Consolas" w:eastAsiaTheme="minorHAnsi" w:hAnsi="Consolas" w:cs="Consolas"/>
                <w:color w:val="0000FF"/>
                <w:szCs w:val="19"/>
                <w:lang w:val="en-US" w:eastAsia="uk-UA"/>
              </w:rPr>
              <w:t>public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static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void</w:t>
            </w:r>
            <w:r w:rsidRPr="00ED68E5">
              <w:rPr>
                <w:rFonts w:ascii="Consolas" w:eastAsiaTheme="minorHAnsi" w:hAnsi="Consolas" w:cs="Consolas"/>
                <w:szCs w:val="19"/>
                <w:lang w:val="en-US" w:eastAsia="uk-UA"/>
              </w:rPr>
              <w:t xml:space="preserve"> MoveNodeFromOneClusterToAnother</w:t>
            </w:r>
            <w:r w:rsidRPr="00ED68E5">
              <w:rPr>
                <w:rFonts w:ascii="Consolas" w:eastAsiaTheme="minorHAnsi" w:hAnsi="Consolas" w:cs="Consolas"/>
                <w:szCs w:val="19"/>
                <w:lang w:eastAsia="uk-UA"/>
              </w:rPr>
              <w:t xml:space="preserve"> </w:t>
            </w:r>
            <w:r w:rsidRPr="00ED68E5">
              <w:rPr>
                <w:rFonts w:ascii="Consolas" w:eastAsiaTheme="minorHAnsi" w:hAnsi="Consolas" w:cs="Consolas"/>
                <w:szCs w:val="19"/>
                <w:lang w:val="en-US" w:eastAsia="uk-UA"/>
              </w:rPr>
              <w:t>(</w:t>
            </w:r>
            <w:r w:rsidRPr="00ED68E5">
              <w:rPr>
                <w:rFonts w:ascii="Consolas" w:eastAsiaTheme="minorHAnsi" w:hAnsi="Consolas" w:cs="Consolas"/>
                <w:color w:val="2B91AF"/>
                <w:szCs w:val="19"/>
                <w:lang w:val="en-US" w:eastAsia="uk-UA"/>
              </w:rPr>
              <w:t>List</w:t>
            </w:r>
            <w:r w:rsidRPr="00ED68E5">
              <w:rPr>
                <w:rFonts w:ascii="Consolas" w:eastAsiaTheme="minorHAnsi" w:hAnsi="Consolas" w:cs="Consolas"/>
                <w:szCs w:val="19"/>
                <w:lang w:val="en-US" w:eastAsia="uk-UA"/>
              </w:rPr>
              <w:t>&lt;</w:t>
            </w:r>
            <w:r w:rsidRPr="00ED68E5">
              <w:rPr>
                <w:rFonts w:ascii="Consolas" w:eastAsiaTheme="minorHAnsi" w:hAnsi="Consolas" w:cs="Consolas"/>
                <w:color w:val="2B91AF"/>
                <w:szCs w:val="19"/>
                <w:lang w:val="en-US" w:eastAsia="uk-UA"/>
              </w:rPr>
              <w:t>Cluster</w:t>
            </w:r>
            <w:r w:rsidRPr="00ED68E5">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00E33" w:rsidP="00F00E33">
            <w:pPr>
              <w:pStyle w:val="-"/>
              <w:spacing w:line="360" w:lineRule="auto"/>
              <w:ind w:firstLine="2"/>
              <w:jc w:val="left"/>
              <w:rPr>
                <w:sz w:val="28"/>
                <w:szCs w:val="28"/>
              </w:rPr>
            </w:pPr>
            <w:r>
              <w:rPr>
                <w:sz w:val="28"/>
                <w:szCs w:val="28"/>
              </w:rPr>
              <w:t>Перемістити вузол з одного кластеру у колекції до іншого</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821F6" w:rsidP="00DF2B43">
            <w:pPr>
              <w:pStyle w:val="-"/>
              <w:spacing w:line="360" w:lineRule="auto"/>
              <w:ind w:firstLine="2"/>
              <w:jc w:val="left"/>
              <w:rPr>
                <w:sz w:val="28"/>
                <w:szCs w:val="28"/>
                <w:highlight w:val="yellow"/>
                <w:lang w:val="ru-RU"/>
              </w:rPr>
            </w:pPr>
            <w:r>
              <w:rPr>
                <w:sz w:val="28"/>
                <w:szCs w:val="28"/>
              </w:rPr>
              <w:t>SiteClusteringCvrp</w:t>
            </w:r>
            <w:r>
              <w:rPr>
                <w:sz w:val="28"/>
                <w:szCs w:val="28"/>
                <w:lang w:val="en-US"/>
              </w:rPr>
              <w:t xml:space="preserve"> – </w:t>
            </w:r>
            <w:r>
              <w:rPr>
                <w:sz w:val="28"/>
                <w:szCs w:val="28"/>
              </w:rPr>
              <w:t xml:space="preserve">клас-нащадок класу </w:t>
            </w:r>
            <w:r w:rsidRPr="00F821F6">
              <w:rPr>
                <w:sz w:val="28"/>
                <w:szCs w:val="28"/>
              </w:rPr>
              <w:t>SiteClusteringVrp</w:t>
            </w:r>
            <w:r>
              <w:rPr>
                <w:sz w:val="28"/>
                <w:szCs w:val="28"/>
              </w:rPr>
              <w:t xml:space="preserve">. </w:t>
            </w:r>
            <w:r w:rsidR="00DF2B43">
              <w:rPr>
                <w:sz w:val="28"/>
                <w:szCs w:val="28"/>
              </w:rPr>
              <w:t xml:space="preserve">Клас розв’язку задачі кластеризаціїї для </w:t>
            </w:r>
            <w:r w:rsidR="00DF2B43">
              <w:rPr>
                <w:sz w:val="28"/>
                <w:szCs w:val="28"/>
                <w:lang w:val="en-US"/>
              </w:rPr>
              <w:t>CVRP</w:t>
            </w:r>
          </w:p>
        </w:tc>
        <w:tc>
          <w:tcPr>
            <w:tcW w:w="3737" w:type="dxa"/>
            <w:tcBorders>
              <w:left w:val="single" w:sz="4" w:space="0" w:color="000000"/>
              <w:right w:val="single" w:sz="4" w:space="0" w:color="000000"/>
            </w:tcBorders>
            <w:shd w:val="clear" w:color="auto" w:fill="auto"/>
          </w:tcPr>
          <w:p w:rsidR="004C75C8" w:rsidRPr="009F26DA" w:rsidRDefault="00465851" w:rsidP="00465851">
            <w:pPr>
              <w:autoSpaceDE w:val="0"/>
              <w:autoSpaceDN w:val="0"/>
              <w:adjustRightInd w:val="0"/>
              <w:spacing w:line="240" w:lineRule="auto"/>
              <w:ind w:firstLine="0"/>
              <w:jc w:val="left"/>
              <w:rPr>
                <w:rFonts w:ascii="Consolas" w:eastAsiaTheme="minorHAnsi" w:hAnsi="Consolas" w:cs="Consolas"/>
                <w:szCs w:val="19"/>
                <w:lang w:val="ru-RU" w:eastAsia="uk-UA"/>
              </w:rPr>
            </w:pPr>
            <w:r w:rsidRPr="009F26DA">
              <w:rPr>
                <w:rFonts w:ascii="Consolas" w:eastAsiaTheme="minorHAnsi" w:hAnsi="Consolas" w:cs="Consolas"/>
                <w:color w:val="0000FF"/>
                <w:szCs w:val="19"/>
                <w:lang w:val="ru-RU" w:eastAsia="uk-UA"/>
              </w:rPr>
              <w:t>private</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0000FF"/>
                <w:szCs w:val="19"/>
                <w:lang w:val="ru-RU" w:eastAsia="uk-UA"/>
              </w:rPr>
              <w:t>void</w:t>
            </w:r>
            <w:r w:rsidRPr="009F26DA">
              <w:rPr>
                <w:rFonts w:ascii="Consolas" w:eastAsiaTheme="minorHAnsi" w:hAnsi="Consolas" w:cs="Consolas"/>
                <w:szCs w:val="19"/>
                <w:lang w:val="ru-RU" w:eastAsia="uk-UA"/>
              </w:rPr>
              <w:t xml:space="preserve"> AddCluster()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465851" w:rsidP="00186EE3">
            <w:pPr>
              <w:pStyle w:val="-"/>
              <w:spacing w:line="360" w:lineRule="auto"/>
              <w:ind w:firstLine="2"/>
              <w:jc w:val="left"/>
              <w:rPr>
                <w:sz w:val="28"/>
                <w:szCs w:val="28"/>
              </w:rPr>
            </w:pPr>
            <w:r>
              <w:rPr>
                <w:sz w:val="28"/>
                <w:szCs w:val="28"/>
              </w:rPr>
              <w:t>Додати пустий кластер до списку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F61634" w:rsidP="00F61634">
            <w:pPr>
              <w:autoSpaceDE w:val="0"/>
              <w:autoSpaceDN w:val="0"/>
              <w:adjustRightInd w:val="0"/>
              <w:spacing w:line="240" w:lineRule="auto"/>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bool</w:t>
            </w:r>
            <w:r w:rsidRPr="009F26DA">
              <w:rPr>
                <w:rFonts w:ascii="Consolas" w:eastAsiaTheme="minorHAnsi" w:hAnsi="Consolas" w:cs="Consolas"/>
                <w:szCs w:val="19"/>
                <w:lang w:val="en-US" w:eastAsia="uk-UA"/>
              </w:rPr>
              <w:t xml:space="preserve"> ExchangeNodesInClusters</w:t>
            </w:r>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c1, </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8736C6">
            <w:pPr>
              <w:pStyle w:val="-"/>
              <w:spacing w:line="360" w:lineRule="auto"/>
              <w:ind w:firstLine="2"/>
              <w:jc w:val="left"/>
              <w:rPr>
                <w:sz w:val="28"/>
                <w:szCs w:val="28"/>
              </w:rPr>
            </w:pPr>
            <w:r>
              <w:rPr>
                <w:sz w:val="28"/>
                <w:szCs w:val="28"/>
              </w:rPr>
              <w:t>Перемістити вузол з одного кластеру в другий і з другого в перший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736C6" w:rsidP="008736C6">
            <w:pPr>
              <w:autoSpaceDE w:val="0"/>
              <w:autoSpaceDN w:val="0"/>
              <w:adjustRightInd w:val="0"/>
              <w:spacing w:line="240" w:lineRule="auto"/>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public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bool</w:t>
            </w:r>
            <w:r w:rsidRPr="009F26DA">
              <w:rPr>
                <w:rFonts w:ascii="Consolas" w:eastAsiaTheme="minorHAnsi" w:hAnsi="Consolas" w:cs="Consolas"/>
                <w:szCs w:val="19"/>
                <w:lang w:val="en-US" w:eastAsia="uk-UA"/>
              </w:rPr>
              <w:t xml:space="preserve"> ExchangeNodesInClusters</w:t>
            </w:r>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186EE3">
            <w:pPr>
              <w:pStyle w:val="-"/>
              <w:spacing w:line="360" w:lineRule="auto"/>
              <w:ind w:firstLine="2"/>
              <w:jc w:val="left"/>
              <w:rPr>
                <w:sz w:val="28"/>
                <w:szCs w:val="28"/>
              </w:rPr>
            </w:pPr>
            <w:r>
              <w:rPr>
                <w:sz w:val="28"/>
                <w:szCs w:val="28"/>
              </w:rPr>
              <w:t>Перемістити вузли між двома кластерами у списку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051CA" w:rsidP="008051CA">
            <w:pPr>
              <w:autoSpaceDE w:val="0"/>
              <w:autoSpaceDN w:val="0"/>
              <w:adjustRightInd w:val="0"/>
              <w:spacing w:line="240" w:lineRule="auto"/>
              <w:ind w:firstLine="0"/>
              <w:jc w:val="left"/>
              <w:rPr>
                <w:rFonts w:ascii="Consolas" w:eastAsiaTheme="minorHAnsi" w:hAnsi="Consolas" w:cs="Consolas"/>
                <w:szCs w:val="19"/>
                <w:lang w:val="en-US"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override</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&gt; GenerateClusters</w:t>
            </w:r>
            <w:r w:rsid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nodesForClusters, </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DC714E" w:rsidP="00186EE3">
            <w:pPr>
              <w:pStyle w:val="-"/>
              <w:spacing w:line="360" w:lineRule="auto"/>
              <w:ind w:firstLine="2"/>
              <w:jc w:val="left"/>
              <w:rPr>
                <w:sz w:val="28"/>
                <w:szCs w:val="28"/>
              </w:rPr>
            </w:pPr>
            <w:r>
              <w:rPr>
                <w:sz w:val="28"/>
                <w:szCs w:val="28"/>
              </w:rPr>
              <w:t>Генерація кластерів випадковим чином</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9A3BF9" w:rsidP="009A3BF9">
            <w:pPr>
              <w:autoSpaceDE w:val="0"/>
              <w:autoSpaceDN w:val="0"/>
              <w:adjustRightInd w:val="0"/>
              <w:spacing w:line="240" w:lineRule="auto"/>
              <w:ind w:firstLine="0"/>
              <w:jc w:val="left"/>
              <w:rPr>
                <w:rFonts w:ascii="Consolas" w:eastAsiaTheme="minorHAnsi" w:hAnsi="Consolas" w:cs="Consolas"/>
                <w:szCs w:val="19"/>
                <w:lang w:val="ru-RU" w:eastAsia="uk-UA"/>
              </w:rPr>
            </w:pPr>
            <w:r w:rsidRPr="009F26DA">
              <w:rPr>
                <w:rFonts w:ascii="Consolas" w:eastAsiaTheme="minorHAnsi" w:hAnsi="Consolas" w:cs="Consolas"/>
                <w:color w:val="0000FF"/>
                <w:szCs w:val="19"/>
                <w:lang w:val="ru-RU" w:eastAsia="uk-UA"/>
              </w:rPr>
              <w:t>protected</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0000FF"/>
                <w:szCs w:val="19"/>
                <w:lang w:val="ru-RU" w:eastAsia="uk-UA"/>
              </w:rPr>
              <w:t>override</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2B91AF"/>
                <w:szCs w:val="19"/>
                <w:lang w:val="ru-RU" w:eastAsia="uk-UA"/>
              </w:rPr>
              <w:t>Site</w:t>
            </w:r>
            <w:r w:rsidRPr="009F26DA">
              <w:rPr>
                <w:rFonts w:ascii="Consolas" w:eastAsiaTheme="minorHAnsi" w:hAnsi="Consolas" w:cs="Consolas"/>
                <w:szCs w:val="19"/>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186EE3">
            <w:pPr>
              <w:pStyle w:val="-"/>
              <w:spacing w:line="360" w:lineRule="auto"/>
              <w:ind w:firstLine="2"/>
              <w:jc w:val="left"/>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5B4BD1" w:rsidRDefault="0087107A" w:rsidP="00186EE3">
            <w:pPr>
              <w:pStyle w:val="-"/>
              <w:spacing w:line="360" w:lineRule="auto"/>
              <w:ind w:firstLine="2"/>
              <w:jc w:val="left"/>
              <w:rPr>
                <w:sz w:val="28"/>
                <w:szCs w:val="28"/>
                <w:highlight w:val="yellow"/>
                <w:lang w:val="ru-RU"/>
              </w:rPr>
            </w:pPr>
            <w:r w:rsidRPr="0087107A">
              <w:rPr>
                <w:sz w:val="28"/>
                <w:szCs w:val="28"/>
              </w:rPr>
              <w:t>SiteClusteringCvrpp</w:t>
            </w:r>
            <w:r>
              <w:rPr>
                <w:sz w:val="28"/>
                <w:szCs w:val="28"/>
              </w:rPr>
              <w:t xml:space="preserve"> – клас-нащадок </w:t>
            </w:r>
            <w:r w:rsidR="005B4BD1">
              <w:rPr>
                <w:sz w:val="28"/>
                <w:szCs w:val="28"/>
              </w:rPr>
              <w:lastRenderedPageBreak/>
              <w:t xml:space="preserve">класу </w:t>
            </w:r>
            <w:r>
              <w:rPr>
                <w:sz w:val="28"/>
                <w:szCs w:val="28"/>
              </w:rPr>
              <w:t xml:space="preserve">SiteClusteringCvrp. Клас розв’язку задачі кластеризації для </w:t>
            </w:r>
            <w:r>
              <w:rPr>
                <w:sz w:val="28"/>
                <w:szCs w:val="28"/>
                <w:lang w:val="en-US"/>
              </w:rPr>
              <w:t>CVRPP</w:t>
            </w:r>
          </w:p>
        </w:tc>
        <w:tc>
          <w:tcPr>
            <w:tcW w:w="3737" w:type="dxa"/>
            <w:tcBorders>
              <w:left w:val="single" w:sz="4" w:space="0" w:color="000000"/>
              <w:right w:val="single" w:sz="4" w:space="0" w:color="000000"/>
            </w:tcBorders>
            <w:shd w:val="clear" w:color="auto" w:fill="auto"/>
          </w:tcPr>
          <w:p w:rsidR="004C75C8" w:rsidRPr="00D05202" w:rsidRDefault="00F3342B" w:rsidP="00F3342B">
            <w:pPr>
              <w:autoSpaceDE w:val="0"/>
              <w:autoSpaceDN w:val="0"/>
              <w:adjustRightInd w:val="0"/>
              <w:spacing w:line="240" w:lineRule="auto"/>
              <w:ind w:firstLine="0"/>
              <w:jc w:val="left"/>
              <w:rPr>
                <w:rFonts w:ascii="Consolas" w:eastAsiaTheme="minorHAnsi" w:hAnsi="Consolas" w:cs="Consolas"/>
                <w:szCs w:val="19"/>
                <w:lang w:val="ru-RU" w:eastAsia="uk-UA"/>
              </w:rPr>
            </w:pPr>
            <w:r w:rsidRPr="00D05202">
              <w:rPr>
                <w:rFonts w:ascii="Consolas" w:eastAsiaTheme="minorHAnsi" w:hAnsi="Consolas" w:cs="Consolas"/>
                <w:color w:val="0000FF"/>
                <w:szCs w:val="19"/>
                <w:lang w:val="ru-RU" w:eastAsia="uk-UA"/>
              </w:rPr>
              <w:lastRenderedPageBreak/>
              <w:t>private</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0000FF"/>
                <w:szCs w:val="19"/>
                <w:lang w:val="ru-RU" w:eastAsia="uk-UA"/>
              </w:rPr>
              <w:t>void</w:t>
            </w:r>
            <w:r w:rsidRPr="00D05202">
              <w:rPr>
                <w:rFonts w:ascii="Consolas" w:eastAsiaTheme="minorHAnsi" w:hAnsi="Consolas" w:cs="Consolas"/>
                <w:szCs w:val="19"/>
                <w:lang w:val="ru-RU" w:eastAsia="uk-UA"/>
              </w:rPr>
              <w:t xml:space="preserve"> FormAllClusters()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3342B" w:rsidP="00186EE3">
            <w:pPr>
              <w:pStyle w:val="-"/>
              <w:spacing w:line="360" w:lineRule="auto"/>
              <w:ind w:firstLine="2"/>
              <w:jc w:val="left"/>
              <w:rPr>
                <w:sz w:val="28"/>
                <w:szCs w:val="28"/>
              </w:rPr>
            </w:pPr>
            <w:r>
              <w:rPr>
                <w:sz w:val="28"/>
                <w:szCs w:val="28"/>
              </w:rPr>
              <w:t>Формування списку усіх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627829" w:rsidP="00647AC0">
            <w:pPr>
              <w:autoSpaceDE w:val="0"/>
              <w:autoSpaceDN w:val="0"/>
              <w:adjustRightInd w:val="0"/>
              <w:spacing w:line="240" w:lineRule="auto"/>
              <w:ind w:firstLine="0"/>
              <w:jc w:val="left"/>
              <w:rPr>
                <w:rFonts w:ascii="Consolas" w:eastAsiaTheme="minorHAnsi" w:hAnsi="Consolas" w:cs="Consolas"/>
                <w:szCs w:val="19"/>
                <w:lang w:val="ru-RU" w:eastAsia="uk-UA"/>
              </w:rPr>
            </w:pPr>
            <w:r w:rsidRPr="00D05202">
              <w:rPr>
                <w:rFonts w:ascii="Consolas" w:eastAsiaTheme="minorHAnsi" w:hAnsi="Consolas" w:cs="Consolas"/>
                <w:color w:val="0000FF"/>
                <w:szCs w:val="19"/>
                <w:lang w:val="ru-RU" w:eastAsia="uk-UA"/>
              </w:rPr>
              <w:t>protected</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0000FF"/>
                <w:szCs w:val="19"/>
                <w:lang w:val="ru-RU" w:eastAsia="uk-UA"/>
              </w:rPr>
              <w:t>override</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2B91AF"/>
                <w:szCs w:val="19"/>
                <w:lang w:val="ru-RU" w:eastAsia="uk-UA"/>
              </w:rPr>
              <w:t>Site</w:t>
            </w:r>
            <w:r w:rsidR="00647AC0" w:rsidRPr="00D05202">
              <w:rPr>
                <w:rFonts w:ascii="Consolas" w:eastAsiaTheme="minorHAnsi" w:hAnsi="Consolas" w:cs="Consolas"/>
                <w:szCs w:val="19"/>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186EE3">
            <w:pPr>
              <w:pStyle w:val="-"/>
              <w:spacing w:line="360" w:lineRule="auto"/>
              <w:ind w:firstLine="2"/>
              <w:jc w:val="left"/>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5543E" w:rsidP="00D5543E">
            <w:pPr>
              <w:autoSpaceDE w:val="0"/>
              <w:autoSpaceDN w:val="0"/>
              <w:adjustRightInd w:val="0"/>
              <w:spacing w:line="240" w:lineRule="auto"/>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static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GetPrice</w:t>
            </w:r>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length,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kilometerCost,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fines)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F2D2E" w:rsidP="00C302DB">
            <w:pPr>
              <w:pStyle w:val="-"/>
              <w:spacing w:line="360" w:lineRule="auto"/>
              <w:ind w:firstLine="2"/>
              <w:jc w:val="left"/>
              <w:rPr>
                <w:sz w:val="28"/>
                <w:szCs w:val="28"/>
              </w:rPr>
            </w:pPr>
            <w:r>
              <w:rPr>
                <w:sz w:val="28"/>
                <w:szCs w:val="28"/>
              </w:rPr>
              <w:t xml:space="preserve">Функція повертає </w:t>
            </w:r>
            <w:r w:rsidR="00C302DB">
              <w:rPr>
                <w:sz w:val="28"/>
                <w:szCs w:val="28"/>
              </w:rPr>
              <w:t>ціну перевезення з урахуванням штрафів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815B48" w:rsidP="00815B48">
            <w:pPr>
              <w:autoSpaceDE w:val="0"/>
              <w:autoSpaceDN w:val="0"/>
              <w:adjustRightInd w:val="0"/>
              <w:spacing w:line="240" w:lineRule="auto"/>
              <w:ind w:firstLine="0"/>
              <w:jc w:val="left"/>
              <w:rPr>
                <w:rFonts w:ascii="Consolas" w:eastAsiaTheme="minorHAnsi" w:hAnsi="Consolas" w:cs="Consolas"/>
                <w:szCs w:val="19"/>
                <w:lang w:val="en-US" w:eastAsia="uk-UA"/>
              </w:rPr>
            </w:pPr>
            <w:r w:rsidRPr="00D05202">
              <w:rPr>
                <w:rFonts w:ascii="Consolas" w:eastAsiaTheme="minorHAnsi" w:hAnsi="Consolas" w:cs="Consolas"/>
                <w:color w:val="0000FF"/>
                <w:szCs w:val="19"/>
                <w:lang w:val="en-US" w:eastAsia="uk-UA"/>
              </w:rPr>
              <w:t>protected</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void</w:t>
            </w:r>
            <w:r w:rsidRPr="00D05202">
              <w:rPr>
                <w:rFonts w:ascii="Consolas" w:eastAsiaTheme="minorHAnsi" w:hAnsi="Consolas" w:cs="Consolas"/>
                <w:szCs w:val="19"/>
                <w:lang w:val="en-US" w:eastAsia="uk-UA"/>
              </w:rPr>
              <w:t xml:space="preserve"> GoToNeighbour(</w:t>
            </w:r>
            <w:r w:rsidRPr="00D05202">
              <w:rPr>
                <w:rFonts w:ascii="Consolas" w:eastAsiaTheme="minorHAnsi" w:hAnsi="Consolas" w:cs="Consolas"/>
                <w:color w:val="2B91AF"/>
                <w:szCs w:val="19"/>
                <w:lang w:val="en-US" w:eastAsia="uk-UA"/>
              </w:rPr>
              <w:t>Site</w:t>
            </w:r>
            <w:r w:rsidRPr="00D05202">
              <w:rPr>
                <w:rFonts w:ascii="Consolas" w:eastAsiaTheme="minorHAnsi" w:hAnsi="Consolas" w:cs="Consolas"/>
                <w:szCs w:val="19"/>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186EE3">
            <w:pPr>
              <w:pStyle w:val="-"/>
              <w:spacing w:line="360" w:lineRule="auto"/>
              <w:ind w:firstLine="2"/>
              <w:jc w:val="left"/>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F3F86" w:rsidP="00DF3F86">
            <w:pPr>
              <w:autoSpaceDE w:val="0"/>
              <w:autoSpaceDN w:val="0"/>
              <w:adjustRightInd w:val="0"/>
              <w:spacing w:line="240" w:lineRule="auto"/>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2B91AF"/>
                <w:szCs w:val="19"/>
                <w:lang w:val="en-US" w:eastAsia="uk-UA"/>
              </w:rPr>
              <w:t>List</w:t>
            </w:r>
            <w:r w:rsidRPr="00D05202">
              <w:rPr>
                <w:rFonts w:ascii="Consolas" w:eastAsiaTheme="minorHAnsi" w:hAnsi="Consolas" w:cs="Consolas"/>
                <w:szCs w:val="19"/>
                <w:lang w:val="en-US" w:eastAsia="uk-UA"/>
              </w:rPr>
              <w:t>&lt;</w:t>
            </w:r>
            <w:r w:rsidRPr="00D05202">
              <w:rPr>
                <w:rFonts w:ascii="Consolas" w:eastAsiaTheme="minorHAnsi" w:hAnsi="Consolas" w:cs="Consolas"/>
                <w:color w:val="2B91AF"/>
                <w:szCs w:val="19"/>
                <w:lang w:val="en-US" w:eastAsia="uk-UA"/>
              </w:rPr>
              <w:t>Node</w:t>
            </w:r>
            <w:r w:rsidRPr="00D05202">
              <w:rPr>
                <w:rFonts w:ascii="Consolas" w:eastAsiaTheme="minorHAnsi" w:hAnsi="Consolas" w:cs="Consolas"/>
                <w:szCs w:val="19"/>
                <w:lang w:val="en-US" w:eastAsia="uk-UA"/>
              </w:rPr>
              <w:t>&gt; PrepareToDraw</w:t>
            </w:r>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Color</w:t>
            </w:r>
            <w:r w:rsidRPr="00D05202">
              <w:rPr>
                <w:rFonts w:ascii="Consolas" w:eastAsiaTheme="minorHAnsi" w:hAnsi="Consolas" w:cs="Consolas"/>
                <w:szCs w:val="19"/>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F1C15" w:rsidP="00186EE3">
            <w:pPr>
              <w:pStyle w:val="-"/>
              <w:spacing w:line="360" w:lineRule="auto"/>
              <w:ind w:firstLine="2"/>
              <w:jc w:val="left"/>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E364A6" w:rsidRDefault="00E364A6" w:rsidP="00E364A6">
            <w:pPr>
              <w:pStyle w:val="-"/>
              <w:spacing w:line="360" w:lineRule="auto"/>
              <w:ind w:firstLine="2"/>
              <w:jc w:val="left"/>
              <w:rPr>
                <w:sz w:val="28"/>
                <w:szCs w:val="28"/>
                <w:highlight w:val="yellow"/>
              </w:rPr>
            </w:pPr>
            <w:r w:rsidRPr="00E364A6">
              <w:rPr>
                <w:sz w:val="28"/>
                <w:szCs w:val="28"/>
                <w:lang w:val="en-US"/>
              </w:rPr>
              <w:t>Node</w:t>
            </w:r>
            <w:r w:rsidRPr="00E364A6">
              <w:rPr>
                <w:sz w:val="28"/>
                <w:szCs w:val="28"/>
                <w:lang w:val="ru-RU"/>
              </w:rPr>
              <w:t xml:space="preserve"> – </w:t>
            </w:r>
            <w:r w:rsidRPr="00E364A6">
              <w:rPr>
                <w:sz w:val="28"/>
                <w:szCs w:val="28"/>
              </w:rPr>
              <w:t>клас вузла</w:t>
            </w:r>
            <w:r>
              <w:rPr>
                <w:sz w:val="28"/>
                <w:szCs w:val="28"/>
              </w:rPr>
              <w:t>. Зберігає інформацію, що стосується вузла</w:t>
            </w:r>
          </w:p>
        </w:tc>
        <w:tc>
          <w:tcPr>
            <w:tcW w:w="3737" w:type="dxa"/>
            <w:tcBorders>
              <w:left w:val="single" w:sz="4" w:space="0" w:color="000000"/>
              <w:right w:val="single" w:sz="4" w:space="0" w:color="000000"/>
            </w:tcBorders>
            <w:shd w:val="clear" w:color="auto" w:fill="auto"/>
          </w:tcPr>
          <w:p w:rsidR="004C75C8" w:rsidRPr="00CC2D7E" w:rsidRDefault="00E364A6" w:rsidP="00E364A6">
            <w:pPr>
              <w:autoSpaceDE w:val="0"/>
              <w:autoSpaceDN w:val="0"/>
              <w:adjustRightInd w:val="0"/>
              <w:spacing w:line="240" w:lineRule="auto"/>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ConnectTo</w:t>
            </w:r>
            <w:r w:rsidR="00CC2D7E">
              <w:rPr>
                <w:rFonts w:ascii="Consolas" w:eastAsiaTheme="minorHAnsi" w:hAnsi="Consolas" w:cs="Consolas"/>
                <w:szCs w:val="19"/>
                <w:lang w:eastAsia="uk-UA"/>
              </w:rPr>
              <w:t xml:space="preserve"> </w:t>
            </w:r>
            <w:r w:rsidRPr="00CC2D7E">
              <w:rPr>
                <w:rFonts w:ascii="Consolas" w:eastAsiaTheme="minorHAnsi" w:hAnsi="Consolas" w:cs="Consolas"/>
                <w:szCs w:val="19"/>
                <w:lang w:eastAsia="uk-UA"/>
              </w:rPr>
              <w:t>(</w:t>
            </w:r>
            <w:r w:rsidRPr="00CC2D7E">
              <w:rPr>
                <w:rFonts w:ascii="Consolas" w:eastAsiaTheme="minorHAnsi" w:hAnsi="Consolas" w:cs="Consolas"/>
                <w:color w:val="2B91AF"/>
                <w:szCs w:val="19"/>
                <w:lang w:eastAsia="uk-UA"/>
              </w:rPr>
              <w:t>Node</w:t>
            </w:r>
            <w:r w:rsidRPr="00CC2D7E">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364A6" w:rsidP="00186EE3">
            <w:pPr>
              <w:pStyle w:val="-"/>
              <w:spacing w:line="360" w:lineRule="auto"/>
              <w:ind w:firstLine="2"/>
              <w:jc w:val="left"/>
              <w:rPr>
                <w:sz w:val="28"/>
                <w:szCs w:val="28"/>
              </w:rPr>
            </w:pPr>
            <w:r>
              <w:rPr>
                <w:sz w:val="28"/>
                <w:szCs w:val="28"/>
              </w:rPr>
              <w:t xml:space="preserve">Приєднати </w:t>
            </w:r>
            <w:r w:rsidR="00F5657C">
              <w:rPr>
                <w:sz w:val="28"/>
                <w:szCs w:val="28"/>
              </w:rPr>
              <w:t>поточний вузол до іншого вузла</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F5657C" w:rsidP="00F5657C">
            <w:pPr>
              <w:autoSpaceDE w:val="0"/>
              <w:autoSpaceDN w:val="0"/>
              <w:adjustRightInd w:val="0"/>
              <w:spacing w:line="240" w:lineRule="auto"/>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ConnectTo (</w:t>
            </w:r>
            <w:r w:rsidRPr="00CC2D7E">
              <w:rPr>
                <w:rFonts w:ascii="Consolas" w:eastAsiaTheme="minorHAnsi" w:hAnsi="Consolas" w:cs="Consolas"/>
                <w:color w:val="2B91AF"/>
                <w:szCs w:val="19"/>
                <w:lang w:eastAsia="uk-UA"/>
              </w:rPr>
              <w:t>Node</w:t>
            </w:r>
            <w:r w:rsidRPr="00CC2D7E">
              <w:rPr>
                <w:rFonts w:ascii="Consolas" w:eastAsiaTheme="minorHAnsi" w:hAnsi="Consolas" w:cs="Consolas"/>
                <w:szCs w:val="19"/>
                <w:lang w:eastAsia="uk-UA"/>
              </w:rPr>
              <w:t xml:space="preserve"> node, </w:t>
            </w:r>
            <w:r w:rsidRPr="00CC2D7E">
              <w:rPr>
                <w:rFonts w:ascii="Consolas" w:eastAsiaTheme="minorHAnsi" w:hAnsi="Consolas" w:cs="Consolas"/>
                <w:color w:val="2B91AF"/>
                <w:szCs w:val="19"/>
                <w:lang w:eastAsia="uk-UA"/>
              </w:rPr>
              <w:t>Color</w:t>
            </w:r>
            <w:r w:rsidRPr="00CC2D7E">
              <w:rPr>
                <w:rFonts w:ascii="Consolas" w:eastAsiaTheme="minorHAnsi" w:hAnsi="Consolas" w:cs="Consolas"/>
                <w:szCs w:val="19"/>
                <w:lang w:eastAsia="uk-UA"/>
              </w:rPr>
              <w:t xml:space="preserve"> 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5657C" w:rsidP="00186EE3">
            <w:pPr>
              <w:pStyle w:val="-"/>
              <w:spacing w:line="360" w:lineRule="auto"/>
              <w:ind w:firstLine="2"/>
              <w:jc w:val="left"/>
              <w:rPr>
                <w:sz w:val="28"/>
                <w:szCs w:val="28"/>
              </w:rPr>
            </w:pPr>
            <w:r>
              <w:rPr>
                <w:sz w:val="28"/>
                <w:szCs w:val="28"/>
              </w:rPr>
              <w:t>Приєднати поточний вузол до іншого вузла, враховуючи колір з’єднання</w:t>
            </w:r>
          </w:p>
        </w:tc>
      </w:tr>
      <w:tr w:rsidR="004C75C8" w:rsidRPr="00E54F48" w:rsidTr="00B4109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690745" w:rsidP="00690745">
            <w:pPr>
              <w:autoSpaceDE w:val="0"/>
              <w:autoSpaceDN w:val="0"/>
              <w:adjustRightInd w:val="0"/>
              <w:spacing w:line="240" w:lineRule="auto"/>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DisconnectFromAll()</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90745" w:rsidP="00186EE3">
            <w:pPr>
              <w:pStyle w:val="-"/>
              <w:spacing w:line="360" w:lineRule="auto"/>
              <w:ind w:firstLine="2"/>
              <w:jc w:val="left"/>
              <w:rPr>
                <w:sz w:val="28"/>
                <w:szCs w:val="28"/>
              </w:rPr>
            </w:pPr>
            <w:r>
              <w:rPr>
                <w:sz w:val="28"/>
                <w:szCs w:val="28"/>
              </w:rPr>
              <w:t xml:space="preserve">Від’єднати поточний вузол від </w:t>
            </w:r>
            <w:r w:rsidR="00105D7E">
              <w:rPr>
                <w:sz w:val="28"/>
                <w:szCs w:val="28"/>
              </w:rPr>
              <w:t xml:space="preserve">усіх </w:t>
            </w:r>
            <w:r>
              <w:rPr>
                <w:sz w:val="28"/>
                <w:szCs w:val="28"/>
              </w:rPr>
              <w:t>інших вузлів</w:t>
            </w:r>
          </w:p>
        </w:tc>
      </w:tr>
      <w:tr w:rsidR="004C75C8" w:rsidRPr="00E54F48" w:rsidTr="00B4109E">
        <w:trPr>
          <w:cantSplit/>
          <w:trHeight w:val="413"/>
        </w:trPr>
        <w:tc>
          <w:tcPr>
            <w:tcW w:w="2674" w:type="dxa"/>
            <w:vMerge w:val="restart"/>
            <w:tcBorders>
              <w:top w:val="single" w:sz="4" w:space="0" w:color="auto"/>
              <w:left w:val="single" w:sz="4" w:space="0" w:color="000000"/>
              <w:right w:val="single" w:sz="4" w:space="0" w:color="000000"/>
            </w:tcBorders>
          </w:tcPr>
          <w:p w:rsidR="004C75C8" w:rsidRPr="00B4109E" w:rsidRDefault="00B4109E" w:rsidP="00B4109E">
            <w:pPr>
              <w:pStyle w:val="-"/>
              <w:spacing w:line="360" w:lineRule="auto"/>
              <w:ind w:firstLine="2"/>
              <w:jc w:val="left"/>
              <w:rPr>
                <w:sz w:val="28"/>
                <w:szCs w:val="28"/>
                <w:highlight w:val="yellow"/>
              </w:rPr>
            </w:pPr>
            <w:r w:rsidRPr="00B4109E">
              <w:rPr>
                <w:sz w:val="28"/>
                <w:szCs w:val="28"/>
              </w:rPr>
              <w:t>ClusteringAlgorithm</w:t>
            </w:r>
            <w:r>
              <w:rPr>
                <w:sz w:val="28"/>
                <w:szCs w:val="28"/>
              </w:rPr>
              <w:t xml:space="preserve"> – абстрактний клас-нащадок класу </w:t>
            </w:r>
            <w:r>
              <w:rPr>
                <w:sz w:val="28"/>
                <w:szCs w:val="28"/>
                <w:lang w:val="en-US"/>
              </w:rPr>
              <w:t>Algorithm</w:t>
            </w:r>
            <w:r w:rsidRPr="00B4109E">
              <w:rPr>
                <w:sz w:val="28"/>
                <w:szCs w:val="28"/>
              </w:rPr>
              <w:t xml:space="preserve">. </w:t>
            </w:r>
            <w:r>
              <w:rPr>
                <w:sz w:val="28"/>
                <w:szCs w:val="28"/>
              </w:rPr>
              <w:t xml:space="preserve">Реалізує спільну логіку для </w:t>
            </w:r>
            <w:r w:rsidR="00C8267F">
              <w:rPr>
                <w:sz w:val="28"/>
                <w:szCs w:val="28"/>
              </w:rPr>
              <w:t>алгоритмів кластеризації</w:t>
            </w:r>
          </w:p>
        </w:tc>
        <w:tc>
          <w:tcPr>
            <w:tcW w:w="3737" w:type="dxa"/>
            <w:tcBorders>
              <w:left w:val="single" w:sz="4" w:space="0" w:color="000000"/>
              <w:right w:val="single" w:sz="4" w:space="0" w:color="000000"/>
            </w:tcBorders>
            <w:shd w:val="clear" w:color="auto" w:fill="auto"/>
          </w:tcPr>
          <w:p w:rsidR="004C75C8" w:rsidRPr="00CC2D7E" w:rsidRDefault="002C2FFD" w:rsidP="002C2FFD">
            <w:pPr>
              <w:autoSpaceDE w:val="0"/>
              <w:autoSpaceDN w:val="0"/>
              <w:adjustRightInd w:val="0"/>
              <w:spacing w:line="240" w:lineRule="auto"/>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protected</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AddCluster()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C2FFD" w:rsidP="00186EE3">
            <w:pPr>
              <w:pStyle w:val="-"/>
              <w:spacing w:line="360" w:lineRule="auto"/>
              <w:ind w:firstLine="2"/>
              <w:jc w:val="left"/>
              <w:rPr>
                <w:sz w:val="28"/>
                <w:szCs w:val="28"/>
              </w:rPr>
            </w:pPr>
            <w:r>
              <w:rPr>
                <w:sz w:val="28"/>
                <w:szCs w:val="28"/>
              </w:rPr>
              <w:t>Додати пустий кластер до списку кластерів</w:t>
            </w:r>
          </w:p>
        </w:tc>
      </w:tr>
      <w:tr w:rsidR="004C75C8" w:rsidRPr="00E54F48" w:rsidTr="00C8267F">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016E37" w:rsidP="00016E37">
            <w:pPr>
              <w:autoSpaceDE w:val="0"/>
              <w:autoSpaceDN w:val="0"/>
              <w:adjustRightInd w:val="0"/>
              <w:spacing w:line="240" w:lineRule="auto"/>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override</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B3CE1" w:rsidP="00186EE3">
            <w:pPr>
              <w:pStyle w:val="-"/>
              <w:spacing w:line="360" w:lineRule="auto"/>
              <w:ind w:firstLine="2"/>
              <w:jc w:val="left"/>
              <w:rPr>
                <w:sz w:val="28"/>
                <w:szCs w:val="28"/>
              </w:rPr>
            </w:pPr>
            <w:r>
              <w:rPr>
                <w:sz w:val="28"/>
                <w:szCs w:val="28"/>
              </w:rPr>
              <w:t>Графічне відображення вузлів, оброблених алгоритмом</w:t>
            </w:r>
          </w:p>
        </w:tc>
      </w:tr>
      <w:tr w:rsidR="004C75C8" w:rsidRPr="00E54F48" w:rsidTr="00C8267F">
        <w:trPr>
          <w:cantSplit/>
          <w:trHeight w:val="413"/>
        </w:trPr>
        <w:tc>
          <w:tcPr>
            <w:tcW w:w="2674" w:type="dxa"/>
            <w:vMerge w:val="restart"/>
            <w:tcBorders>
              <w:top w:val="single" w:sz="4" w:space="0" w:color="auto"/>
              <w:left w:val="single" w:sz="4" w:space="0" w:color="000000"/>
              <w:right w:val="single" w:sz="4" w:space="0" w:color="000000"/>
            </w:tcBorders>
          </w:tcPr>
          <w:p w:rsidR="004C75C8" w:rsidRPr="009C716A" w:rsidRDefault="0001048E" w:rsidP="00395AF4">
            <w:pPr>
              <w:pStyle w:val="-"/>
              <w:spacing w:line="360" w:lineRule="auto"/>
              <w:ind w:firstLine="2"/>
              <w:jc w:val="left"/>
              <w:rPr>
                <w:sz w:val="28"/>
                <w:szCs w:val="28"/>
                <w:highlight w:val="yellow"/>
              </w:rPr>
            </w:pPr>
            <w:r w:rsidRPr="008C696E">
              <w:rPr>
                <w:sz w:val="28"/>
                <w:szCs w:val="28"/>
                <w:lang w:val="en-US"/>
              </w:rPr>
              <w:lastRenderedPageBreak/>
              <w:t xml:space="preserve">KMeans – </w:t>
            </w:r>
            <w:r w:rsidRPr="008C696E">
              <w:rPr>
                <w:sz w:val="28"/>
                <w:szCs w:val="28"/>
                <w:lang w:val="ru-RU"/>
              </w:rPr>
              <w:t>клас</w:t>
            </w:r>
            <w:r w:rsidRPr="008C696E">
              <w:rPr>
                <w:sz w:val="28"/>
                <w:szCs w:val="28"/>
                <w:lang w:val="en-US"/>
              </w:rPr>
              <w:t>-</w:t>
            </w:r>
            <w:r w:rsidRPr="008C696E">
              <w:rPr>
                <w:sz w:val="28"/>
                <w:szCs w:val="28"/>
                <w:lang w:val="ru-RU"/>
              </w:rPr>
              <w:t>нащадок</w:t>
            </w:r>
            <w:r w:rsidRPr="008C696E">
              <w:rPr>
                <w:sz w:val="28"/>
                <w:szCs w:val="28"/>
                <w:lang w:val="en-US"/>
              </w:rPr>
              <w:t xml:space="preserve"> </w:t>
            </w:r>
            <w:r w:rsidRPr="008C696E">
              <w:rPr>
                <w:sz w:val="28"/>
                <w:szCs w:val="28"/>
                <w:lang w:val="ru-RU"/>
              </w:rPr>
              <w:t>класу</w:t>
            </w:r>
            <w:r w:rsidR="00EF6CF4" w:rsidRPr="008C696E">
              <w:rPr>
                <w:sz w:val="28"/>
                <w:szCs w:val="28"/>
              </w:rPr>
              <w:t xml:space="preserve"> ClusteringAlgorithm</w:t>
            </w:r>
            <w:r w:rsidR="002E45AF">
              <w:rPr>
                <w:sz w:val="28"/>
                <w:szCs w:val="28"/>
              </w:rPr>
              <w:t>. Клас реалізує логіку алгоритму кластеризації</w:t>
            </w:r>
            <w:r w:rsidR="00D76578" w:rsidRPr="00D76578">
              <w:rPr>
                <w:sz w:val="28"/>
                <w:szCs w:val="28"/>
              </w:rPr>
              <w:t xml:space="preserve"> </w:t>
            </w:r>
            <w:r w:rsidR="00D76578">
              <w:rPr>
                <w:sz w:val="28"/>
                <w:szCs w:val="28"/>
                <w:lang w:val="en-US"/>
              </w:rPr>
              <w:t>K</w:t>
            </w:r>
            <w:r w:rsidR="00D76578">
              <w:rPr>
                <w:sz w:val="28"/>
                <w:szCs w:val="28"/>
              </w:rPr>
              <w:noBreakHyphen/>
            </w:r>
            <w:r w:rsidR="00D76578">
              <w:rPr>
                <w:sz w:val="28"/>
                <w:szCs w:val="28"/>
                <w:lang w:val="en-US"/>
              </w:rPr>
              <w:t>Means</w:t>
            </w:r>
          </w:p>
        </w:tc>
        <w:tc>
          <w:tcPr>
            <w:tcW w:w="3737" w:type="dxa"/>
            <w:tcBorders>
              <w:left w:val="single" w:sz="4" w:space="0" w:color="000000"/>
              <w:right w:val="single" w:sz="4" w:space="0" w:color="000000"/>
            </w:tcBorders>
            <w:shd w:val="clear" w:color="auto" w:fill="auto"/>
          </w:tcPr>
          <w:p w:rsidR="004C75C8" w:rsidRPr="00967305" w:rsidRDefault="007B1231" w:rsidP="007B1231">
            <w:pPr>
              <w:autoSpaceDE w:val="0"/>
              <w:autoSpaceDN w:val="0"/>
              <w:adjustRightInd w:val="0"/>
              <w:spacing w:line="240" w:lineRule="auto"/>
              <w:ind w:firstLine="0"/>
              <w:jc w:val="left"/>
              <w:rPr>
                <w:rFonts w:ascii="Consolas" w:eastAsiaTheme="minorHAnsi" w:hAnsi="Consolas" w:cs="Consolas"/>
                <w:szCs w:val="19"/>
                <w:lang w:val="en-US" w:eastAsia="uk-UA"/>
              </w:rPr>
            </w:pPr>
            <w:r w:rsidRPr="00967305">
              <w:rPr>
                <w:rFonts w:ascii="Consolas" w:eastAsiaTheme="minorHAnsi" w:hAnsi="Consolas" w:cs="Consolas"/>
                <w:color w:val="0000FF"/>
                <w:szCs w:val="19"/>
                <w:lang w:eastAsia="uk-UA"/>
              </w:rPr>
              <w:t>private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B1231" w:rsidP="00186EE3">
            <w:pPr>
              <w:pStyle w:val="-"/>
              <w:spacing w:line="360" w:lineRule="auto"/>
              <w:ind w:firstLine="2"/>
              <w:jc w:val="left"/>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6E1B67" w:rsidP="006E1B67">
            <w:pPr>
              <w:autoSpaceDE w:val="0"/>
              <w:autoSpaceDN w:val="0"/>
              <w:adjustRightInd w:val="0"/>
              <w:spacing w:line="240" w:lineRule="auto"/>
              <w:ind w:firstLine="0"/>
              <w:jc w:val="left"/>
              <w:rPr>
                <w:rFonts w:ascii="Consolas" w:eastAsiaTheme="minorHAnsi" w:hAnsi="Consolas" w:cs="Consolas"/>
                <w:szCs w:val="19"/>
                <w:lang w:eastAsia="uk-UA"/>
              </w:rPr>
            </w:pPr>
            <w:r w:rsidRPr="00967305">
              <w:rPr>
                <w:rFonts w:ascii="Consolas" w:eastAsiaTheme="minorHAnsi" w:hAnsi="Consolas" w:cs="Consolas"/>
                <w:color w:val="0000FF"/>
                <w:szCs w:val="19"/>
                <w:lang w:eastAsia="uk-UA"/>
              </w:rPr>
              <w:t>protected</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override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E1B67" w:rsidP="00186EE3">
            <w:pPr>
              <w:pStyle w:val="-"/>
              <w:spacing w:line="360" w:lineRule="auto"/>
              <w:ind w:firstLine="2"/>
              <w:jc w:val="left"/>
              <w:rPr>
                <w:sz w:val="28"/>
                <w:szCs w:val="28"/>
              </w:rPr>
            </w:pPr>
            <w:r>
              <w:rPr>
                <w:sz w:val="28"/>
                <w:szCs w:val="28"/>
              </w:rPr>
              <w:t xml:space="preserve">Ітерація алгоритму </w:t>
            </w:r>
          </w:p>
        </w:tc>
      </w:tr>
      <w:tr w:rsidR="004C75C8" w:rsidRPr="00E54F48" w:rsidTr="00D76578">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395AF4" w:rsidP="00395AF4">
            <w:pPr>
              <w:autoSpaceDE w:val="0"/>
              <w:autoSpaceDN w:val="0"/>
              <w:adjustRightInd w:val="0"/>
              <w:spacing w:line="240" w:lineRule="auto"/>
              <w:ind w:firstLine="0"/>
              <w:jc w:val="left"/>
              <w:rPr>
                <w:rFonts w:ascii="Consolas" w:eastAsiaTheme="minorHAnsi" w:hAnsi="Consolas" w:cs="Consolas"/>
                <w:szCs w:val="19"/>
                <w:lang w:eastAsia="uk-UA"/>
              </w:rPr>
            </w:pPr>
            <w:r w:rsidRPr="00967305">
              <w:rPr>
                <w:rFonts w:ascii="Consolas" w:eastAsiaTheme="minorHAnsi" w:hAnsi="Consolas" w:cs="Consolas"/>
                <w:color w:val="0000FF"/>
                <w:szCs w:val="19"/>
                <w:lang w:eastAsia="uk-UA"/>
              </w:rPr>
              <w:t>private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SetCenters()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95AF4" w:rsidP="00186EE3">
            <w:pPr>
              <w:pStyle w:val="-"/>
              <w:spacing w:line="360" w:lineRule="auto"/>
              <w:ind w:firstLine="2"/>
              <w:jc w:val="left"/>
              <w:rPr>
                <w:sz w:val="28"/>
                <w:szCs w:val="28"/>
              </w:rPr>
            </w:pPr>
            <w:r>
              <w:rPr>
                <w:sz w:val="28"/>
                <w:szCs w:val="28"/>
              </w:rPr>
              <w:t>Перемістити центри кластерів відповідно до алгоритму</w:t>
            </w:r>
          </w:p>
        </w:tc>
      </w:tr>
      <w:tr w:rsidR="004C75C8" w:rsidRPr="00E54F48" w:rsidTr="00D76578">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752E5C" w:rsidP="00C25EB0">
            <w:pPr>
              <w:pStyle w:val="-"/>
              <w:spacing w:line="360" w:lineRule="auto"/>
              <w:ind w:firstLine="2"/>
              <w:jc w:val="left"/>
              <w:rPr>
                <w:sz w:val="28"/>
                <w:szCs w:val="28"/>
                <w:highlight w:val="yellow"/>
              </w:rPr>
            </w:pPr>
            <w:r w:rsidRPr="00752E5C">
              <w:rPr>
                <w:sz w:val="28"/>
                <w:szCs w:val="28"/>
              </w:rPr>
              <w:t>NearestNeighbourChain</w:t>
            </w:r>
            <w:r>
              <w:rPr>
                <w:sz w:val="28"/>
                <w:szCs w:val="28"/>
              </w:rPr>
              <w:t xml:space="preserve"> – </w:t>
            </w:r>
            <w:r w:rsidRPr="008C696E">
              <w:rPr>
                <w:sz w:val="28"/>
                <w:szCs w:val="28"/>
                <w:lang w:val="ru-RU"/>
              </w:rPr>
              <w:t>клас</w:t>
            </w:r>
            <w:r w:rsidRPr="008C696E">
              <w:rPr>
                <w:sz w:val="28"/>
                <w:szCs w:val="28"/>
                <w:lang w:val="en-US"/>
              </w:rPr>
              <w:t>-</w:t>
            </w:r>
            <w:r w:rsidRPr="008C696E">
              <w:rPr>
                <w:sz w:val="28"/>
                <w:szCs w:val="28"/>
                <w:lang w:val="ru-RU"/>
              </w:rPr>
              <w:t>нащадок</w:t>
            </w:r>
            <w:r w:rsidRPr="008C696E">
              <w:rPr>
                <w:sz w:val="28"/>
                <w:szCs w:val="28"/>
                <w:lang w:val="en-US"/>
              </w:rPr>
              <w:t xml:space="preserve"> </w:t>
            </w:r>
            <w:r w:rsidRPr="008C696E">
              <w:rPr>
                <w:sz w:val="28"/>
                <w:szCs w:val="28"/>
                <w:lang w:val="ru-RU"/>
              </w:rPr>
              <w:t>класу</w:t>
            </w:r>
            <w:r w:rsidRPr="008C696E">
              <w:rPr>
                <w:sz w:val="28"/>
                <w:szCs w:val="28"/>
              </w:rPr>
              <w:t xml:space="preserve"> ClusteringAlgorithm</w:t>
            </w:r>
            <w:r>
              <w:rPr>
                <w:sz w:val="28"/>
                <w:szCs w:val="28"/>
              </w:rPr>
              <w:t>. Клас реалізує логіку алгоритму кластеризації</w:t>
            </w:r>
            <w:r w:rsidRPr="00D76578">
              <w:rPr>
                <w:sz w:val="28"/>
                <w:szCs w:val="28"/>
              </w:rPr>
              <w:t xml:space="preserve"> </w:t>
            </w:r>
            <w:r w:rsidRPr="00752E5C">
              <w:rPr>
                <w:sz w:val="28"/>
                <w:szCs w:val="28"/>
              </w:rPr>
              <w:t>Nearest</w:t>
            </w:r>
            <w:r w:rsidR="00C25EB0">
              <w:rPr>
                <w:sz w:val="28"/>
                <w:szCs w:val="28"/>
              </w:rPr>
              <w:t>-</w:t>
            </w:r>
            <w:r w:rsidR="00C25EB0">
              <w:rPr>
                <w:sz w:val="28"/>
                <w:szCs w:val="28"/>
                <w:lang w:val="en-US"/>
              </w:rPr>
              <w:t>n</w:t>
            </w:r>
            <w:r w:rsidRPr="00752E5C">
              <w:rPr>
                <w:sz w:val="28"/>
                <w:szCs w:val="28"/>
              </w:rPr>
              <w:t>eighbour</w:t>
            </w:r>
            <w:r w:rsidR="00C25EB0" w:rsidRPr="00825A36">
              <w:rPr>
                <w:sz w:val="28"/>
                <w:szCs w:val="28"/>
              </w:rPr>
              <w:t xml:space="preserve"> </w:t>
            </w:r>
            <w:r w:rsidR="00C25EB0">
              <w:rPr>
                <w:sz w:val="28"/>
                <w:szCs w:val="28"/>
                <w:lang w:val="en-US"/>
              </w:rPr>
              <w:t>c</w:t>
            </w:r>
            <w:r w:rsidRPr="00752E5C">
              <w:rPr>
                <w:sz w:val="28"/>
                <w:szCs w:val="28"/>
              </w:rPr>
              <w:t>hain</w:t>
            </w:r>
          </w:p>
        </w:tc>
        <w:tc>
          <w:tcPr>
            <w:tcW w:w="3737" w:type="dxa"/>
            <w:tcBorders>
              <w:left w:val="single" w:sz="4" w:space="0" w:color="000000"/>
              <w:right w:val="single" w:sz="4" w:space="0" w:color="000000"/>
            </w:tcBorders>
            <w:shd w:val="clear" w:color="auto" w:fill="auto"/>
          </w:tcPr>
          <w:p w:rsidR="004C75C8" w:rsidRPr="00540894" w:rsidRDefault="00825A36" w:rsidP="00825A36">
            <w:pPr>
              <w:autoSpaceDE w:val="0"/>
              <w:autoSpaceDN w:val="0"/>
              <w:adjustRightInd w:val="0"/>
              <w:spacing w:line="240" w:lineRule="auto"/>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private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void</w:t>
            </w:r>
            <w:r w:rsidRPr="00540894">
              <w:rPr>
                <w:rFonts w:ascii="Consolas" w:eastAsiaTheme="minorHAnsi" w:hAnsi="Consolas" w:cs="Consolas"/>
                <w:szCs w:val="19"/>
                <w:lang w:eastAsia="uk-UA"/>
              </w:rPr>
              <w:t xml:space="preserve">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2D09AB" w:rsidRDefault="002D09AB" w:rsidP="00186EE3">
            <w:pPr>
              <w:pStyle w:val="-"/>
              <w:spacing w:line="360" w:lineRule="auto"/>
              <w:ind w:firstLine="2"/>
              <w:jc w:val="left"/>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3434BB" w:rsidP="003434BB">
            <w:pPr>
              <w:autoSpaceDE w:val="0"/>
              <w:autoSpaceDN w:val="0"/>
              <w:adjustRightInd w:val="0"/>
              <w:spacing w:line="240" w:lineRule="auto"/>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public</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override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string</w:t>
            </w:r>
            <w:r w:rsidRPr="00540894">
              <w:rPr>
                <w:rFonts w:ascii="Consolas" w:eastAsiaTheme="minorHAnsi" w:hAnsi="Consolas" w:cs="Consolas"/>
                <w:szCs w:val="19"/>
                <w:lang w:eastAsia="uk-UA"/>
              </w:rPr>
              <w:t xml:space="preserve"> Info()</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D09AB" w:rsidP="00186EE3">
            <w:pPr>
              <w:pStyle w:val="-"/>
              <w:spacing w:line="360" w:lineRule="auto"/>
              <w:ind w:firstLine="2"/>
              <w:jc w:val="left"/>
              <w:rPr>
                <w:sz w:val="28"/>
                <w:szCs w:val="28"/>
              </w:rPr>
            </w:pPr>
            <w:r>
              <w:rPr>
                <w:sz w:val="28"/>
                <w:szCs w:val="28"/>
              </w:rPr>
              <w:t>Функція повертає рядок з необхідною інформацією щодо поточного стану алгоритму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D471EE" w:rsidP="00D471EE">
            <w:pPr>
              <w:autoSpaceDE w:val="0"/>
              <w:autoSpaceDN w:val="0"/>
              <w:adjustRightInd w:val="0"/>
              <w:spacing w:line="240" w:lineRule="auto"/>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protected</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override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void</w:t>
            </w:r>
            <w:r w:rsidRPr="00540894">
              <w:rPr>
                <w:rFonts w:ascii="Consolas" w:eastAsiaTheme="minorHAnsi" w:hAnsi="Consolas" w:cs="Consolas"/>
                <w:szCs w:val="19"/>
                <w:lang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F2ACB" w:rsidP="00186EE3">
            <w:pPr>
              <w:pStyle w:val="-"/>
              <w:spacing w:line="360" w:lineRule="auto"/>
              <w:ind w:firstLine="2"/>
              <w:jc w:val="left"/>
              <w:rPr>
                <w:sz w:val="28"/>
                <w:szCs w:val="28"/>
              </w:rPr>
            </w:pPr>
            <w:r>
              <w:rPr>
                <w:sz w:val="28"/>
                <w:szCs w:val="28"/>
              </w:rPr>
              <w:t>Ітерація</w:t>
            </w:r>
            <w:r w:rsidR="00166648">
              <w:rPr>
                <w:sz w:val="28"/>
                <w:szCs w:val="28"/>
              </w:rPr>
              <w:t xml:space="preserve"> алгоритму</w:t>
            </w:r>
          </w:p>
        </w:tc>
      </w:tr>
      <w:tr w:rsidR="004C75C8" w:rsidRPr="00E54F48" w:rsidTr="0036203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C15412" w:rsidP="00C15412">
            <w:pPr>
              <w:autoSpaceDE w:val="0"/>
              <w:autoSpaceDN w:val="0"/>
              <w:adjustRightInd w:val="0"/>
              <w:spacing w:line="240" w:lineRule="auto"/>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private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int</w:t>
            </w:r>
            <w:r w:rsidRPr="00540894">
              <w:rPr>
                <w:rFonts w:ascii="Consolas" w:eastAsiaTheme="minorHAnsi" w:hAnsi="Consolas" w:cs="Consolas"/>
                <w:szCs w:val="19"/>
                <w:lang w:eastAsia="uk-UA"/>
              </w:rPr>
              <w:t xml:space="preserve"> NearestCluster</w:t>
            </w:r>
            <w:r w:rsidR="00B75A64" w:rsidRPr="00540894">
              <w:rPr>
                <w:rFonts w:ascii="Consolas" w:eastAsiaTheme="minorHAnsi" w:hAnsi="Consolas" w:cs="Consolas"/>
                <w:szCs w:val="19"/>
                <w:lang w:val="en-US" w:eastAsia="uk-UA"/>
              </w:rPr>
              <w:t xml:space="preserve"> </w:t>
            </w:r>
            <w:r w:rsidRPr="00540894">
              <w:rPr>
                <w:rFonts w:ascii="Consolas" w:eastAsiaTheme="minorHAnsi" w:hAnsi="Consolas" w:cs="Consolas"/>
                <w:szCs w:val="19"/>
                <w:lang w:eastAsia="uk-UA"/>
              </w:rPr>
              <w:t>(</w:t>
            </w:r>
            <w:r w:rsidRPr="00540894">
              <w:rPr>
                <w:rFonts w:ascii="Consolas" w:eastAsiaTheme="minorHAnsi" w:hAnsi="Consolas" w:cs="Consolas"/>
                <w:color w:val="0000FF"/>
                <w:szCs w:val="19"/>
                <w:lang w:eastAsia="uk-UA"/>
              </w:rPr>
              <w:t>int</w:t>
            </w:r>
            <w:r w:rsidRPr="00540894">
              <w:rPr>
                <w:rFonts w:ascii="Consolas" w:eastAsiaTheme="minorHAnsi" w:hAnsi="Consolas" w:cs="Consolas"/>
                <w:szCs w:val="19"/>
                <w:lang w:eastAsia="uk-UA"/>
              </w:rPr>
              <w:t xml:space="preserve"> 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D1C2B" w:rsidP="00186EE3">
            <w:pPr>
              <w:pStyle w:val="-"/>
              <w:spacing w:line="360" w:lineRule="auto"/>
              <w:ind w:firstLine="2"/>
              <w:jc w:val="left"/>
              <w:rPr>
                <w:sz w:val="28"/>
                <w:szCs w:val="28"/>
              </w:rPr>
            </w:pPr>
            <w:r>
              <w:rPr>
                <w:sz w:val="28"/>
                <w:szCs w:val="28"/>
              </w:rPr>
              <w:t>Отримати номер найближчого кластера</w:t>
            </w:r>
          </w:p>
        </w:tc>
      </w:tr>
      <w:tr w:rsidR="00AF7933" w:rsidRPr="00E54F48" w:rsidTr="0036203E">
        <w:trPr>
          <w:cantSplit/>
          <w:trHeight w:val="413"/>
        </w:trPr>
        <w:tc>
          <w:tcPr>
            <w:tcW w:w="2674" w:type="dxa"/>
            <w:vMerge w:val="restart"/>
            <w:tcBorders>
              <w:top w:val="single" w:sz="4" w:space="0" w:color="auto"/>
              <w:left w:val="single" w:sz="4" w:space="0" w:color="000000"/>
              <w:right w:val="single" w:sz="4" w:space="0" w:color="000000"/>
            </w:tcBorders>
          </w:tcPr>
          <w:p w:rsidR="0031633E" w:rsidRPr="0031633E" w:rsidRDefault="00AF7933" w:rsidP="0031633E">
            <w:pPr>
              <w:pStyle w:val="-"/>
              <w:spacing w:line="360" w:lineRule="auto"/>
              <w:ind w:firstLine="2"/>
              <w:jc w:val="left"/>
              <w:rPr>
                <w:sz w:val="28"/>
                <w:szCs w:val="28"/>
              </w:rPr>
            </w:pPr>
            <w:r>
              <w:rPr>
                <w:sz w:val="28"/>
                <w:szCs w:val="28"/>
                <w:lang w:val="en-US"/>
              </w:rPr>
              <w:t>Cluster</w:t>
            </w:r>
            <w:r w:rsidRPr="004B64ED">
              <w:rPr>
                <w:sz w:val="28"/>
                <w:szCs w:val="28"/>
              </w:rPr>
              <w:t xml:space="preserve"> – </w:t>
            </w:r>
            <w:r w:rsidRPr="00E364A6">
              <w:rPr>
                <w:sz w:val="28"/>
                <w:szCs w:val="28"/>
              </w:rPr>
              <w:t xml:space="preserve">клас </w:t>
            </w:r>
            <w:r>
              <w:rPr>
                <w:sz w:val="28"/>
                <w:szCs w:val="28"/>
              </w:rPr>
              <w:t>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AF7933" w:rsidRPr="003E4F1A" w:rsidRDefault="00CD2AC2" w:rsidP="00C10CD0">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AddNode (</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Default="00A05158" w:rsidP="00186EE3">
            <w:pPr>
              <w:pStyle w:val="-"/>
              <w:spacing w:line="360" w:lineRule="auto"/>
              <w:ind w:firstLine="2"/>
              <w:jc w:val="left"/>
              <w:rPr>
                <w:sz w:val="28"/>
                <w:szCs w:val="28"/>
              </w:rPr>
            </w:pPr>
            <w:r>
              <w:rPr>
                <w:sz w:val="28"/>
                <w:szCs w:val="28"/>
              </w:rPr>
              <w:t>Додати вузол до 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2AC2" w:rsidRDefault="00AF7933" w:rsidP="00163440">
            <w:pPr>
              <w:pStyle w:val="-"/>
              <w:spacing w:line="360" w:lineRule="auto"/>
              <w:ind w:firstLine="2"/>
              <w:jc w:val="left"/>
              <w:rPr>
                <w:sz w:val="28"/>
                <w:szCs w:val="28"/>
                <w:lang w:val="en-US"/>
              </w:rPr>
            </w:pPr>
          </w:p>
        </w:tc>
        <w:tc>
          <w:tcPr>
            <w:tcW w:w="3737" w:type="dxa"/>
            <w:tcBorders>
              <w:left w:val="single" w:sz="4" w:space="0" w:color="000000"/>
              <w:right w:val="single" w:sz="4" w:space="0" w:color="000000"/>
            </w:tcBorders>
            <w:shd w:val="clear" w:color="auto" w:fill="auto"/>
          </w:tcPr>
          <w:p w:rsidR="00AF7933" w:rsidRPr="003E4F1A" w:rsidRDefault="00CD6961" w:rsidP="00C10CD0">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AddNodes (</w:t>
            </w:r>
            <w:r w:rsidRPr="003E4F1A">
              <w:rPr>
                <w:rFonts w:ascii="Consolas" w:eastAsiaTheme="minorHAnsi" w:hAnsi="Consolas" w:cs="Consolas"/>
                <w:color w:val="2B91AF"/>
                <w:szCs w:val="19"/>
                <w:lang w:eastAsia="uk-UA"/>
              </w:rPr>
              <w:t>List</w:t>
            </w:r>
            <w:r w:rsidRPr="003E4F1A">
              <w:rPr>
                <w:rFonts w:ascii="Consolas" w:eastAsiaTheme="minorHAnsi" w:hAnsi="Consolas" w:cs="Consolas"/>
                <w:szCs w:val="19"/>
                <w:lang w:eastAsia="uk-UA"/>
              </w:rPr>
              <w:t>&lt;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&gt; nodes)</w:t>
            </w:r>
          </w:p>
        </w:tc>
        <w:tc>
          <w:tcPr>
            <w:tcW w:w="3150" w:type="dxa"/>
            <w:tcBorders>
              <w:top w:val="single" w:sz="4" w:space="0" w:color="000000"/>
              <w:left w:val="single" w:sz="4" w:space="0" w:color="000000"/>
              <w:right w:val="single" w:sz="4" w:space="0" w:color="000000"/>
            </w:tcBorders>
            <w:shd w:val="clear" w:color="auto" w:fill="auto"/>
          </w:tcPr>
          <w:p w:rsidR="00AF7933" w:rsidRDefault="003B5E89" w:rsidP="00186EE3">
            <w:pPr>
              <w:pStyle w:val="-"/>
              <w:spacing w:line="360" w:lineRule="auto"/>
              <w:ind w:firstLine="2"/>
              <w:jc w:val="left"/>
              <w:rPr>
                <w:sz w:val="28"/>
                <w:szCs w:val="28"/>
              </w:rPr>
            </w:pPr>
            <w:r>
              <w:rPr>
                <w:sz w:val="28"/>
                <w:szCs w:val="28"/>
              </w:rPr>
              <w:t xml:space="preserve">Додати колекцію вузлів </w:t>
            </w:r>
            <w:r w:rsidR="0063440D">
              <w:rPr>
                <w:sz w:val="28"/>
                <w:szCs w:val="28"/>
              </w:rPr>
              <w:t xml:space="preserve">до </w:t>
            </w:r>
            <w:r>
              <w:rPr>
                <w:sz w:val="28"/>
                <w:szCs w:val="28"/>
              </w:rPr>
              <w:t>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1787" w:rsidRDefault="00AF7933" w:rsidP="00163440">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C10CD0">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2B91AF"/>
                <w:szCs w:val="19"/>
                <w:lang w:eastAsia="uk-UA"/>
              </w:rPr>
              <w:t>List</w:t>
            </w:r>
            <w:r w:rsidRPr="003E4F1A">
              <w:rPr>
                <w:rFonts w:ascii="Consolas" w:eastAsiaTheme="minorHAnsi" w:hAnsi="Consolas" w:cs="Consolas"/>
                <w:szCs w:val="19"/>
                <w:lang w:eastAsia="uk-UA"/>
              </w:rPr>
              <w:t>&lt;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&gt; GetDrawingNodes</w:t>
            </w:r>
            <w:r w:rsid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r w:rsidRPr="003E4F1A">
              <w:rPr>
                <w:rFonts w:ascii="Consolas" w:eastAsiaTheme="minorHAnsi" w:hAnsi="Consolas" w:cs="Consolas"/>
                <w:color w:val="2B91AF"/>
                <w:szCs w:val="19"/>
                <w:lang w:eastAsia="uk-UA"/>
              </w:rPr>
              <w:t>Color</w:t>
            </w:r>
            <w:r w:rsidRPr="003E4F1A">
              <w:rPr>
                <w:rFonts w:ascii="Consolas" w:eastAsiaTheme="minorHAnsi" w:hAnsi="Consolas" w:cs="Consolas"/>
                <w:szCs w:val="19"/>
                <w:lang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r>
              <w:rPr>
                <w:sz w:val="28"/>
                <w:szCs w:val="28"/>
              </w:rPr>
              <w:t>Отримати вузли кластера, з’єднані відповідним кольором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0C4940">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double</w:t>
            </w:r>
            <w:r w:rsidRPr="003E4F1A">
              <w:rPr>
                <w:rFonts w:ascii="Consolas" w:eastAsiaTheme="minorHAnsi" w:hAnsi="Consolas" w:cs="Consolas"/>
                <w:szCs w:val="19"/>
                <w:lang w:eastAsia="uk-UA"/>
              </w:rPr>
              <w:t xml:space="preserve"> GetPrice()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F97FDB">
            <w:pPr>
              <w:pStyle w:val="-"/>
              <w:spacing w:line="360" w:lineRule="auto"/>
              <w:ind w:firstLine="2"/>
              <w:jc w:val="left"/>
              <w:rPr>
                <w:sz w:val="28"/>
                <w:szCs w:val="28"/>
              </w:rPr>
            </w:pPr>
            <w:r>
              <w:rPr>
                <w:sz w:val="28"/>
                <w:szCs w:val="28"/>
              </w:rPr>
              <w:t>Обчислення суми квадратичних відстаней вузлів кластера від його центру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2B7BD2">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Merge (</w:t>
            </w:r>
            <w:r w:rsidRPr="003E4F1A">
              <w:rPr>
                <w:rFonts w:ascii="Consolas" w:eastAsiaTheme="minorHAnsi" w:hAnsi="Consolas" w:cs="Consolas"/>
                <w:color w:val="2B91AF"/>
                <w:szCs w:val="19"/>
                <w:lang w:eastAsia="uk-UA"/>
              </w:rPr>
              <w:t>Cluster</w:t>
            </w:r>
            <w:r w:rsidRPr="003E4F1A">
              <w:rPr>
                <w:rFonts w:ascii="Consolas" w:eastAsiaTheme="minorHAnsi" w:hAnsi="Consolas" w:cs="Consolas"/>
                <w:szCs w:val="19"/>
                <w:lang w:eastAsia="uk-UA"/>
              </w:rPr>
              <w:t xml:space="preserve"> cluster)</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E929B1" w:rsidP="00E929B1">
            <w:pPr>
              <w:pStyle w:val="-"/>
              <w:spacing w:line="360" w:lineRule="auto"/>
              <w:ind w:firstLine="2"/>
              <w:jc w:val="left"/>
              <w:rPr>
                <w:sz w:val="28"/>
                <w:szCs w:val="28"/>
              </w:rPr>
            </w:pPr>
            <w:r>
              <w:rPr>
                <w:sz w:val="28"/>
                <w:szCs w:val="28"/>
              </w:rPr>
              <w:t>Об’єднання кластера із поточним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00939" w:rsidP="00500939">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RemoveNode</w:t>
            </w:r>
            <w:r w:rsidR="003E4F1A" w:rsidRP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186EE3">
            <w:pPr>
              <w:pStyle w:val="-"/>
              <w:spacing w:line="360" w:lineRule="auto"/>
              <w:ind w:firstLine="2"/>
              <w:jc w:val="left"/>
              <w:rPr>
                <w:sz w:val="28"/>
                <w:szCs w:val="28"/>
              </w:rPr>
            </w:pPr>
            <w:r>
              <w:rPr>
                <w:sz w:val="28"/>
                <w:szCs w:val="28"/>
              </w:rPr>
              <w:t>Видалити вузол із кластера</w:t>
            </w:r>
          </w:p>
        </w:tc>
      </w:tr>
      <w:tr w:rsidR="00AF7933" w:rsidRPr="00E54F48" w:rsidTr="0031633E">
        <w:trPr>
          <w:cantSplit/>
          <w:trHeight w:val="413"/>
        </w:trPr>
        <w:tc>
          <w:tcPr>
            <w:tcW w:w="2674" w:type="dxa"/>
            <w:vMerge/>
            <w:tcBorders>
              <w:left w:val="single" w:sz="4" w:space="0" w:color="000000"/>
              <w:bottom w:val="single" w:sz="4" w:space="0" w:color="auto"/>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60F9A" w:rsidP="00560F9A">
            <w:pPr>
              <w:autoSpaceDE w:val="0"/>
              <w:autoSpaceDN w:val="0"/>
              <w:adjustRightInd w:val="0"/>
              <w:spacing w:line="240" w:lineRule="auto"/>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RemoveNodes()</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186EE3">
            <w:pPr>
              <w:pStyle w:val="-"/>
              <w:spacing w:line="360" w:lineRule="auto"/>
              <w:ind w:firstLine="2"/>
              <w:jc w:val="left"/>
              <w:rPr>
                <w:sz w:val="28"/>
                <w:szCs w:val="28"/>
              </w:rPr>
            </w:pPr>
            <w:r>
              <w:rPr>
                <w:sz w:val="28"/>
                <w:szCs w:val="28"/>
              </w:rPr>
              <w:t>Видалити усі вузли з кластера</w:t>
            </w:r>
          </w:p>
        </w:tc>
      </w:tr>
      <w:tr w:rsidR="00AF7933" w:rsidRPr="00E54F48" w:rsidTr="0031633E">
        <w:trPr>
          <w:cantSplit/>
          <w:trHeight w:val="12"/>
        </w:trPr>
        <w:tc>
          <w:tcPr>
            <w:tcW w:w="2674" w:type="dxa"/>
            <w:vMerge w:val="restart"/>
            <w:tcBorders>
              <w:top w:val="single" w:sz="4" w:space="0" w:color="auto"/>
              <w:left w:val="single" w:sz="4" w:space="0" w:color="000000"/>
              <w:right w:val="single" w:sz="4" w:space="0" w:color="000000"/>
            </w:tcBorders>
          </w:tcPr>
          <w:p w:rsidR="00AF7933" w:rsidRPr="00CD1787" w:rsidRDefault="00BD448B" w:rsidP="00CF492E">
            <w:pPr>
              <w:pStyle w:val="-"/>
              <w:spacing w:line="360" w:lineRule="auto"/>
              <w:ind w:firstLine="2"/>
              <w:jc w:val="left"/>
              <w:rPr>
                <w:sz w:val="28"/>
                <w:szCs w:val="28"/>
                <w:highlight w:val="yellow"/>
              </w:rPr>
            </w:pPr>
            <w:r w:rsidRPr="00BD448B">
              <w:rPr>
                <w:sz w:val="28"/>
                <w:szCs w:val="28"/>
              </w:rPr>
              <w:t>TaskController</w:t>
            </w:r>
            <w:r>
              <w:rPr>
                <w:sz w:val="28"/>
                <w:szCs w:val="28"/>
              </w:rPr>
              <w:t xml:space="preserve"> – статичний </w:t>
            </w:r>
            <w:r w:rsidR="0000479E">
              <w:rPr>
                <w:sz w:val="28"/>
                <w:szCs w:val="28"/>
              </w:rPr>
              <w:t>клас, функці</w:t>
            </w:r>
            <w:r w:rsidR="00CF492E">
              <w:rPr>
                <w:sz w:val="28"/>
                <w:szCs w:val="28"/>
              </w:rPr>
              <w:t>ями</w:t>
            </w:r>
            <w:r w:rsidR="0000479E">
              <w:rPr>
                <w:sz w:val="28"/>
                <w:szCs w:val="28"/>
              </w:rPr>
              <w:t xml:space="preserve"> якого є зв’язок </w:t>
            </w:r>
            <w:r w:rsidR="0085167C">
              <w:rPr>
                <w:sz w:val="28"/>
                <w:szCs w:val="28"/>
              </w:rPr>
              <w:t>користувацького інтерфейсу</w:t>
            </w:r>
            <w:r w:rsidR="00CF492E">
              <w:rPr>
                <w:sz w:val="28"/>
                <w:szCs w:val="28"/>
              </w:rPr>
              <w:t xml:space="preserve"> з класами алгоритмів, графічне відображення вузлів</w:t>
            </w:r>
            <w:r w:rsidR="0040430D">
              <w:rPr>
                <w:sz w:val="28"/>
                <w:szCs w:val="28"/>
              </w:rPr>
              <w:t>, збереження усіх вузлів</w:t>
            </w:r>
            <w:r w:rsidR="00CF492E">
              <w:rPr>
                <w:sz w:val="28"/>
                <w:szCs w:val="28"/>
              </w:rPr>
              <w:t>,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AF7933" w:rsidRPr="00F637FE" w:rsidRDefault="006C2924" w:rsidP="006C2924">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AddNodeAtScreen (</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NodeType</w:t>
            </w:r>
            <w:r w:rsidRPr="00F637FE">
              <w:rPr>
                <w:rFonts w:ascii="Consolas" w:eastAsiaTheme="minorHAnsi" w:hAnsi="Consolas" w:cs="Consolas"/>
                <w:szCs w:val="19"/>
                <w:lang w:eastAsia="uk-UA"/>
              </w:rPr>
              <w:t xml:space="preserve"> nodeType,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posX,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posY,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volume = 1,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fine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AF7933" w:rsidRPr="00CD1787" w:rsidRDefault="00C435B7" w:rsidP="00C435B7">
            <w:pPr>
              <w:pStyle w:val="-"/>
              <w:spacing w:line="360" w:lineRule="auto"/>
              <w:ind w:firstLine="2"/>
              <w:jc w:val="left"/>
              <w:rPr>
                <w:sz w:val="28"/>
                <w:szCs w:val="28"/>
              </w:rPr>
            </w:pPr>
            <w:r>
              <w:rPr>
                <w:sz w:val="28"/>
                <w:szCs w:val="28"/>
              </w:rPr>
              <w:t>Додавання нового вузла і відображення його на екрані</w:t>
            </w:r>
          </w:p>
        </w:tc>
      </w:tr>
      <w:tr w:rsidR="0031633E" w:rsidRPr="00E54F48" w:rsidTr="0031633E">
        <w:trPr>
          <w:cantSplit/>
          <w:trHeight w:val="463"/>
        </w:trPr>
        <w:tc>
          <w:tcPr>
            <w:tcW w:w="2674" w:type="dxa"/>
            <w:vMerge/>
            <w:tcBorders>
              <w:top w:val="single" w:sz="4" w:space="0" w:color="auto"/>
              <w:left w:val="single" w:sz="4" w:space="0" w:color="000000"/>
              <w:right w:val="single" w:sz="4" w:space="0" w:color="000000"/>
            </w:tcBorders>
          </w:tcPr>
          <w:p w:rsidR="0031633E" w:rsidRPr="00CD1787" w:rsidRDefault="0031633E" w:rsidP="00186EE3">
            <w:pPr>
              <w:pStyle w:val="-"/>
              <w:spacing w:line="360" w:lineRule="auto"/>
              <w:ind w:firstLine="2"/>
              <w:jc w:val="left"/>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31633E" w:rsidRPr="00F637FE" w:rsidRDefault="006C2924" w:rsidP="006C2924">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CheckVolume()</w:t>
            </w:r>
          </w:p>
        </w:tc>
        <w:tc>
          <w:tcPr>
            <w:tcW w:w="3150" w:type="dxa"/>
            <w:tcBorders>
              <w:top w:val="single" w:sz="4" w:space="0" w:color="auto"/>
              <w:left w:val="single" w:sz="4" w:space="0" w:color="000000"/>
              <w:right w:val="single" w:sz="4" w:space="0" w:color="000000"/>
            </w:tcBorders>
            <w:shd w:val="clear" w:color="auto" w:fill="auto"/>
          </w:tcPr>
          <w:p w:rsidR="0031633E" w:rsidRPr="00CD1787" w:rsidRDefault="00402A74" w:rsidP="00186EE3">
            <w:pPr>
              <w:pStyle w:val="-"/>
              <w:spacing w:line="360" w:lineRule="auto"/>
              <w:ind w:firstLine="2"/>
              <w:jc w:val="left"/>
              <w:rPr>
                <w:sz w:val="28"/>
                <w:szCs w:val="28"/>
              </w:rPr>
            </w:pPr>
            <w:r>
              <w:rPr>
                <w:sz w:val="28"/>
                <w:szCs w:val="28"/>
              </w:rPr>
              <w:t>Перевірка розміру вузла</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6C2924" w:rsidP="006C2924">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CreateNewModel()</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673A57" w:rsidP="00186EE3">
            <w:pPr>
              <w:pStyle w:val="-"/>
              <w:spacing w:line="360" w:lineRule="auto"/>
              <w:ind w:firstLine="2"/>
              <w:jc w:val="left"/>
              <w:rPr>
                <w:sz w:val="28"/>
                <w:szCs w:val="28"/>
              </w:rPr>
            </w:pPr>
            <w:r>
              <w:rPr>
                <w:sz w:val="28"/>
                <w:szCs w:val="28"/>
              </w:rPr>
              <w:t>Створити нову модель (видалити усі старі вузли)</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3175A3" w:rsidP="003175A3">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 (</w:t>
            </w:r>
            <w:r w:rsidRPr="00F637FE">
              <w:rPr>
                <w:rFonts w:ascii="Consolas" w:eastAsiaTheme="minorHAnsi" w:hAnsi="Consolas" w:cs="Consolas"/>
                <w:color w:val="2B91AF"/>
                <w:szCs w:val="19"/>
                <w:lang w:eastAsia="uk-UA"/>
              </w:rPr>
              <w:t>Graphics</w:t>
            </w:r>
            <w:r w:rsidRPr="00F637FE">
              <w:rPr>
                <w:rFonts w:ascii="Consolas" w:eastAsiaTheme="minorHAnsi" w:hAnsi="Consolas" w:cs="Consolas"/>
                <w:szCs w:val="19"/>
                <w:lang w:eastAsia="uk-UA"/>
              </w:rPr>
              <w:t xml:space="preserve"> g, </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88079C" w:rsidP="0088079C">
            <w:pPr>
              <w:pStyle w:val="-"/>
              <w:spacing w:line="360" w:lineRule="auto"/>
              <w:ind w:firstLine="2"/>
              <w:jc w:val="left"/>
              <w:rPr>
                <w:sz w:val="28"/>
                <w:szCs w:val="28"/>
              </w:rPr>
            </w:pPr>
            <w:r>
              <w:rPr>
                <w:sz w:val="28"/>
                <w:szCs w:val="28"/>
              </w:rPr>
              <w:t>Графічне</w:t>
            </w:r>
            <w:r w:rsidR="00C66363">
              <w:rPr>
                <w:sz w:val="28"/>
                <w:szCs w:val="28"/>
              </w:rPr>
              <w:t xml:space="preserve"> відобра</w:t>
            </w:r>
            <w:r>
              <w:rPr>
                <w:sz w:val="28"/>
                <w:szCs w:val="28"/>
              </w:rPr>
              <w:t>ження</w:t>
            </w:r>
            <w:r w:rsidR="00C66363">
              <w:rPr>
                <w:sz w:val="28"/>
                <w:szCs w:val="28"/>
              </w:rPr>
              <w:t xml:space="preserve"> вузл</w:t>
            </w:r>
            <w:r>
              <w:rPr>
                <w:sz w:val="28"/>
                <w:szCs w:val="28"/>
              </w:rPr>
              <w:t>а</w:t>
            </w:r>
            <w:r w:rsidR="00C66363">
              <w:rPr>
                <w:sz w:val="28"/>
                <w:szCs w:val="28"/>
              </w:rPr>
              <w:t xml:space="preserve"> на відповідний графічний об’єкт</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121627" w:rsidP="00121627">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2B91AF"/>
                <w:szCs w:val="19"/>
                <w:lang w:eastAsia="uk-UA"/>
              </w:rPr>
              <w:t>Graphics</w:t>
            </w:r>
            <w:r w:rsidRPr="00F637FE">
              <w:rPr>
                <w:rFonts w:ascii="Consolas" w:eastAsiaTheme="minorHAnsi" w:hAnsi="Consolas" w:cs="Consolas"/>
                <w:szCs w:val="19"/>
                <w:lang w:eastAsia="uk-UA"/>
              </w:rPr>
              <w:t xml:space="preserve"> g, </w:t>
            </w:r>
            <w:r w:rsidRPr="00F637FE">
              <w:rPr>
                <w:rFonts w:ascii="Consolas" w:eastAsiaTheme="minorHAnsi" w:hAnsi="Consolas" w:cs="Consolas"/>
                <w:color w:val="2B91AF"/>
                <w:szCs w:val="19"/>
                <w:lang w:eastAsia="uk-UA"/>
              </w:rPr>
              <w:t>List</w:t>
            </w:r>
            <w:r w:rsidRPr="00F637FE">
              <w:rPr>
                <w:rFonts w:ascii="Consolas" w:eastAsiaTheme="minorHAnsi" w:hAnsi="Consolas" w:cs="Consolas"/>
                <w:szCs w:val="19"/>
                <w:lang w:eastAsia="uk-UA"/>
              </w:rPr>
              <w:t>&lt;</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&gt; nodes)</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88079C" w:rsidP="00186EE3">
            <w:pPr>
              <w:pStyle w:val="-"/>
              <w:spacing w:line="360" w:lineRule="auto"/>
              <w:ind w:firstLine="2"/>
              <w:jc w:val="left"/>
              <w:rPr>
                <w:sz w:val="28"/>
                <w:szCs w:val="28"/>
              </w:rPr>
            </w:pPr>
            <w:r>
              <w:rPr>
                <w:sz w:val="28"/>
                <w:szCs w:val="28"/>
              </w:rPr>
              <w:t>Графі</w:t>
            </w:r>
            <w:r w:rsidR="009D5B07">
              <w:rPr>
                <w:sz w:val="28"/>
                <w:szCs w:val="28"/>
              </w:rPr>
              <w:t>чне відображення вузлів на певний графічний об’єкт</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121627" w:rsidP="00121627">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index)</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FD007A" w:rsidP="00186EE3">
            <w:pPr>
              <w:pStyle w:val="-"/>
              <w:spacing w:line="360" w:lineRule="auto"/>
              <w:ind w:firstLine="2"/>
              <w:jc w:val="left"/>
              <w:rPr>
                <w:sz w:val="28"/>
                <w:szCs w:val="28"/>
              </w:rPr>
            </w:pPr>
            <w:r>
              <w:rPr>
                <w:sz w:val="28"/>
                <w:szCs w:val="28"/>
              </w:rPr>
              <w:t>Графічно відобразити збережену множину</w:t>
            </w:r>
            <w:r w:rsidR="00AE4425">
              <w:rPr>
                <w:sz w:val="28"/>
                <w:szCs w:val="28"/>
              </w:rPr>
              <w:t xml:space="preserve"> вузлів</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121627" w:rsidP="00121627">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2B91AF"/>
                <w:szCs w:val="19"/>
                <w:lang w:eastAsia="uk-UA"/>
              </w:rPr>
              <w:t>List</w:t>
            </w:r>
            <w:r w:rsidRPr="00F637FE">
              <w:rPr>
                <w:rFonts w:ascii="Consolas" w:eastAsiaTheme="minorHAnsi" w:hAnsi="Consolas" w:cs="Consolas"/>
                <w:szCs w:val="19"/>
                <w:lang w:eastAsia="uk-UA"/>
              </w:rPr>
              <w:t>&lt;</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 xml:space="preserve">&gt; nodes = </w:t>
            </w:r>
            <w:r w:rsidRPr="00F637FE">
              <w:rPr>
                <w:rFonts w:ascii="Consolas" w:eastAsiaTheme="minorHAnsi" w:hAnsi="Consolas" w:cs="Consolas"/>
                <w:color w:val="0000FF"/>
                <w:szCs w:val="19"/>
                <w:lang w:eastAsia="uk-UA"/>
              </w:rPr>
              <w:t>null</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6F555A" w:rsidP="00186EE3">
            <w:pPr>
              <w:pStyle w:val="-"/>
              <w:spacing w:line="360" w:lineRule="auto"/>
              <w:ind w:firstLine="2"/>
              <w:jc w:val="left"/>
              <w:rPr>
                <w:sz w:val="28"/>
                <w:szCs w:val="28"/>
              </w:rPr>
            </w:pPr>
            <w:r>
              <w:rPr>
                <w:sz w:val="28"/>
                <w:szCs w:val="28"/>
              </w:rPr>
              <w:t xml:space="preserve">Графічне </w:t>
            </w:r>
            <w:r w:rsidR="009A2333">
              <w:rPr>
                <w:sz w:val="28"/>
                <w:szCs w:val="28"/>
              </w:rPr>
              <w:t>відображення множини вузлів</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121627" w:rsidP="00121627">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2B91AF"/>
                <w:szCs w:val="19"/>
                <w:lang w:eastAsia="uk-UA"/>
              </w:rPr>
              <w:t>Color</w:t>
            </w:r>
            <w:r w:rsidRPr="00F637FE">
              <w:rPr>
                <w:rFonts w:ascii="Consolas" w:eastAsiaTheme="minorHAnsi" w:hAnsi="Consolas" w:cs="Consolas"/>
                <w:szCs w:val="19"/>
                <w:lang w:eastAsia="uk-UA"/>
              </w:rPr>
              <w:t xml:space="preserve"> GetDrawingColor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F31EA9" w:rsidP="00186EE3">
            <w:pPr>
              <w:pStyle w:val="-"/>
              <w:spacing w:line="360" w:lineRule="auto"/>
              <w:ind w:firstLine="2"/>
              <w:jc w:val="left"/>
              <w:rPr>
                <w:sz w:val="28"/>
                <w:szCs w:val="28"/>
              </w:rPr>
            </w:pPr>
            <w:r>
              <w:rPr>
                <w:sz w:val="28"/>
                <w:szCs w:val="28"/>
              </w:rPr>
              <w:t>Функція повертає колір в залежності від індексу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9B1BBB" w:rsidP="009B1BBB">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LoadModel(</w:t>
            </w:r>
            <w:r w:rsidRPr="00F637FE">
              <w:rPr>
                <w:rFonts w:ascii="Consolas" w:eastAsiaTheme="minorHAnsi" w:hAnsi="Consolas" w:cs="Consolas"/>
                <w:color w:val="0000FF"/>
                <w:szCs w:val="19"/>
                <w:lang w:eastAsia="uk-UA"/>
              </w:rPr>
              <w:t>string</w:t>
            </w:r>
            <w:r w:rsidRPr="00F637FE">
              <w:rPr>
                <w:rFonts w:ascii="Consolas" w:eastAsiaTheme="minorHAnsi" w:hAnsi="Consolas" w:cs="Consolas"/>
                <w:szCs w:val="19"/>
                <w:lang w:eastAsia="uk-UA"/>
              </w:rPr>
              <w:t xml:space="preserve"> fileName)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935823" w:rsidP="00935823">
            <w:pPr>
              <w:pStyle w:val="-"/>
              <w:spacing w:line="360" w:lineRule="auto"/>
              <w:ind w:firstLine="2"/>
              <w:jc w:val="left"/>
              <w:rPr>
                <w:sz w:val="28"/>
                <w:szCs w:val="28"/>
              </w:rPr>
            </w:pPr>
            <w:r>
              <w:rPr>
                <w:sz w:val="28"/>
                <w:szCs w:val="28"/>
              </w:rPr>
              <w:t>Завантаження множини вузлів з файлу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9B1BBB" w:rsidP="009B1BBB">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SaveModel</w:t>
            </w:r>
            <w:r w:rsidR="00945872" w:rsidRPr="00F637FE">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0000FF"/>
                <w:szCs w:val="19"/>
                <w:lang w:eastAsia="uk-UA"/>
              </w:rPr>
              <w:t>string</w:t>
            </w:r>
            <w:r w:rsidRPr="00F637FE">
              <w:rPr>
                <w:rFonts w:ascii="Consolas" w:eastAsiaTheme="minorHAnsi" w:hAnsi="Consolas" w:cs="Consolas"/>
                <w:szCs w:val="19"/>
                <w:lang w:eastAsia="uk-UA"/>
              </w:rPr>
              <w:t xml:space="preserve"> fileName = </w:t>
            </w:r>
            <w:r w:rsidRPr="00F637FE">
              <w:rPr>
                <w:rFonts w:ascii="Consolas" w:eastAsiaTheme="minorHAnsi" w:hAnsi="Consolas" w:cs="Consolas"/>
                <w:color w:val="A31515"/>
                <w:szCs w:val="19"/>
                <w:lang w:eastAsia="uk-UA"/>
              </w:rPr>
              <w:t>""</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6D7269" w:rsidP="00186EE3">
            <w:pPr>
              <w:pStyle w:val="-"/>
              <w:spacing w:line="360" w:lineRule="auto"/>
              <w:ind w:firstLine="2"/>
              <w:jc w:val="left"/>
              <w:rPr>
                <w:sz w:val="28"/>
                <w:szCs w:val="28"/>
              </w:rPr>
            </w:pPr>
            <w:r>
              <w:rPr>
                <w:sz w:val="28"/>
                <w:szCs w:val="28"/>
              </w:rPr>
              <w:t>Збереження множини вузлів до файлу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360302" w:rsidP="00360302">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001A2901" w:rsidRPr="00F637FE">
              <w:rPr>
                <w:rFonts w:ascii="Consolas" w:eastAsiaTheme="minorHAnsi" w:hAnsi="Consolas" w:cs="Consolas"/>
                <w:szCs w:val="19"/>
                <w:lang w:eastAsia="uk-UA"/>
              </w:rPr>
              <w:t xml:space="preserve"> SaveDrawnNodes</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665B48" w:rsidP="00186EE3">
            <w:pPr>
              <w:pStyle w:val="-"/>
              <w:spacing w:line="360" w:lineRule="auto"/>
              <w:ind w:firstLine="2"/>
              <w:jc w:val="left"/>
              <w:rPr>
                <w:sz w:val="28"/>
                <w:szCs w:val="28"/>
              </w:rPr>
            </w:pPr>
            <w:r>
              <w:rPr>
                <w:sz w:val="28"/>
                <w:szCs w:val="28"/>
              </w:rPr>
              <w:t xml:space="preserve">Зберегти множину </w:t>
            </w:r>
            <w:r w:rsidR="00FE599A">
              <w:rPr>
                <w:sz w:val="28"/>
                <w:szCs w:val="28"/>
              </w:rPr>
              <w:t xml:space="preserve">поточну </w:t>
            </w:r>
            <w:r>
              <w:rPr>
                <w:sz w:val="28"/>
                <w:szCs w:val="28"/>
              </w:rPr>
              <w:t>вузлів</w:t>
            </w:r>
            <w:r w:rsidR="00FE599A">
              <w:rPr>
                <w:sz w:val="28"/>
                <w:szCs w:val="28"/>
              </w:rPr>
              <w:t xml:space="preserve"> для подальшого </w:t>
            </w:r>
            <w:r w:rsidR="00C97E4F">
              <w:rPr>
                <w:sz w:val="28"/>
                <w:szCs w:val="28"/>
              </w:rPr>
              <w:t xml:space="preserve">графічного </w:t>
            </w:r>
            <w:r w:rsidR="00FE599A">
              <w:rPr>
                <w:sz w:val="28"/>
                <w:szCs w:val="28"/>
              </w:rPr>
              <w:t>відображення</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E51A9C" w:rsidP="00E51A9C">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SetAlgorithm</w:t>
            </w:r>
            <w:r w:rsidR="0011367C">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Algorithm</w:t>
            </w:r>
            <w:r w:rsidRPr="00F637FE">
              <w:rPr>
                <w:rFonts w:ascii="Consolas" w:eastAsiaTheme="minorHAnsi" w:hAnsi="Consolas" w:cs="Consolas"/>
                <w:szCs w:val="19"/>
                <w:lang w:eastAsia="uk-UA"/>
              </w:rPr>
              <w:t xml:space="preserve"> algorithm)</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5B48FA" w:rsidP="005B48FA">
            <w:pPr>
              <w:pStyle w:val="-"/>
              <w:spacing w:line="360" w:lineRule="auto"/>
              <w:ind w:firstLine="2"/>
              <w:jc w:val="left"/>
              <w:rPr>
                <w:sz w:val="28"/>
                <w:szCs w:val="28"/>
              </w:rPr>
            </w:pPr>
            <w:r>
              <w:rPr>
                <w:sz w:val="28"/>
                <w:szCs w:val="28"/>
              </w:rPr>
              <w:t>Встановлення поточного алгоритму</w:t>
            </w:r>
            <w:bookmarkStart w:id="15" w:name="_GoBack"/>
            <w:bookmarkEnd w:id="15"/>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457D2E" w:rsidRPr="00F637FE" w:rsidRDefault="00457D2E" w:rsidP="00457D2E">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StartBeesAlgorithm</w:t>
            </w:r>
            <w:r w:rsidR="008554E1" w:rsidRPr="00F637FE">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BeesColony</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ProblemType</w:t>
            </w:r>
            <w:r w:rsidRPr="00F637FE">
              <w:rPr>
                <w:rFonts w:ascii="Consolas" w:eastAsiaTheme="minorHAnsi" w:hAnsi="Consolas" w:cs="Consolas"/>
                <w:szCs w:val="19"/>
                <w:lang w:eastAsia="uk-UA"/>
              </w:rPr>
              <w:t xml:space="preserve"> problemType,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clustersCount,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scoutsCount, </w:t>
            </w:r>
          </w:p>
          <w:p w:rsidR="00AF7933" w:rsidRPr="00F637FE" w:rsidRDefault="00457D2E" w:rsidP="00F637FE">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goodSitesCount,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bestSitesCount,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neighboursForGoodSites,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neighboursForBestSites, </w:t>
            </w:r>
            <w:r w:rsidRPr="00F637FE">
              <w:rPr>
                <w:rFonts w:ascii="Consolas" w:eastAsiaTheme="minorHAnsi" w:hAnsi="Consolas" w:cs="Consolas"/>
                <w:color w:val="0000FF"/>
                <w:szCs w:val="19"/>
                <w:lang w:eastAsia="uk-UA"/>
              </w:rPr>
              <w:t>int</w:t>
            </w:r>
            <w:r w:rsidR="00F637FE">
              <w:rPr>
                <w:rFonts w:ascii="Consolas" w:eastAsiaTheme="minorHAnsi" w:hAnsi="Consolas" w:cs="Consolas"/>
                <w:szCs w:val="19"/>
                <w:lang w:eastAsia="uk-UA"/>
              </w:rPr>
              <w:t xml:space="preserve"> clusterCapacityLimit </w:t>
            </w:r>
            <w:r w:rsidRPr="00F637FE">
              <w:rPr>
                <w:rFonts w:ascii="Consolas" w:eastAsiaTheme="minorHAnsi" w:hAnsi="Consolas" w:cs="Consolas"/>
                <w:szCs w:val="19"/>
                <w:lang w:eastAsia="uk-UA"/>
              </w:rPr>
              <w:t>=</w:t>
            </w:r>
            <w:r w:rsidR="00F637FE">
              <w:rPr>
                <w:rFonts w:ascii="Consolas" w:eastAsiaTheme="minorHAnsi" w:hAnsi="Consolas" w:cs="Consolas"/>
                <w:szCs w:val="19"/>
                <w:lang w:eastAsia="uk-UA"/>
              </w:rPr>
              <w:t> </w:t>
            </w:r>
            <w:r w:rsidRPr="00F637FE">
              <w:rPr>
                <w:rFonts w:ascii="Consolas" w:eastAsiaTheme="minorHAnsi" w:hAnsi="Consolas" w:cs="Consolas"/>
                <w:szCs w:val="19"/>
                <w:lang w:eastAsia="uk-UA"/>
              </w:rPr>
              <w:t xml:space="preserve">-1, </w:t>
            </w:r>
            <w:r w:rsidRPr="00F637FE">
              <w:rPr>
                <w:rFonts w:ascii="Consolas" w:eastAsiaTheme="minorHAnsi" w:hAnsi="Consolas" w:cs="Consolas"/>
                <w:color w:val="0000FF"/>
                <w:szCs w:val="19"/>
                <w:lang w:eastAsia="uk-UA"/>
              </w:rPr>
              <w:t>double</w:t>
            </w:r>
            <w:r w:rsidRPr="00F637FE">
              <w:rPr>
                <w:rFonts w:ascii="Consolas" w:eastAsiaTheme="minorHAnsi" w:hAnsi="Consolas" w:cs="Consolas"/>
                <w:szCs w:val="19"/>
                <w:lang w:eastAsia="uk-UA"/>
              </w:rPr>
              <w:t xml:space="preserve"> kilometerCost = 0)</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5F7F2D" w:rsidP="005F7F2D">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StartClusteringToTsp()</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F66439" w:rsidP="00F66439">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StartKMeansAlgorithm</w:t>
            </w:r>
            <w:r w:rsidRPr="00F637FE">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clustersCount)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696177" w:rsidP="00696177">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StartNearestNeighbourChainAlgorithm</w:t>
            </w:r>
            <w:r w:rsidRPr="00F637FE">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capacityLimit)</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F637FE" w:rsidRDefault="00565856" w:rsidP="00565856">
            <w:pPr>
              <w:autoSpaceDE w:val="0"/>
              <w:autoSpaceDN w:val="0"/>
              <w:adjustRightInd w:val="0"/>
              <w:spacing w:line="240" w:lineRule="auto"/>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StopAlgorithm()</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186EE3">
            <w:pPr>
              <w:pStyle w:val="-"/>
              <w:spacing w:line="360" w:lineRule="auto"/>
              <w:ind w:firstLine="2"/>
              <w:jc w:val="left"/>
              <w:rPr>
                <w:sz w:val="28"/>
                <w:szCs w:val="28"/>
              </w:rPr>
            </w:pPr>
          </w:p>
        </w:tc>
      </w:tr>
      <w:tr w:rsidR="00AF7933" w:rsidRPr="00E54F4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AddClientsButton_Click(object sender, 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sz w:val="28"/>
                <w:szCs w:val="28"/>
                <w:highlight w:val="yellow"/>
              </w:rPr>
              <w:t>Застосовується для додавання даних до таблиці клієнтів</w:t>
            </w:r>
          </w:p>
        </w:tc>
      </w:tr>
      <w:tr w:rsidR="00AF7933" w:rsidRPr="00E54F4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dataGV_CLIEN_CellEndEdit(object sender, DataGridViewCellEventArgs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sz w:val="28"/>
                <w:szCs w:val="28"/>
                <w:highlight w:val="yellow"/>
              </w:rPr>
              <w:t>Застосовується для редагування даних в таблиці клієнтів</w:t>
            </w:r>
          </w:p>
        </w:tc>
      </w:tr>
      <w:tr w:rsidR="00AF7933" w:rsidRPr="00E54F4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DeleteClientsButton_Click(object sender, 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sz w:val="28"/>
                <w:szCs w:val="28"/>
                <w:highlight w:val="yellow"/>
              </w:rPr>
              <w:t>Застосовується для видалення даних з таблиці клієнтів</w:t>
            </w:r>
          </w:p>
        </w:tc>
      </w:tr>
      <w:tr w:rsidR="00AF7933" w:rsidRPr="00E54F4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noProof/>
                <w:sz w:val="28"/>
                <w:szCs w:val="28"/>
                <w:highlight w:val="yellow"/>
                <w:lang w:val="en-US"/>
              </w:rPr>
              <w:t>private void StartTransactionButton_Click(object sender, 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sz w:val="28"/>
                <w:szCs w:val="28"/>
                <w:highlight w:val="yellow"/>
              </w:rPr>
              <w:t>Застосовується для початку транзакцій у базі даних</w:t>
            </w:r>
          </w:p>
        </w:tc>
      </w:tr>
      <w:tr w:rsidR="00AF7933" w:rsidRPr="00E54F4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noProof/>
                <w:sz w:val="28"/>
                <w:szCs w:val="28"/>
                <w:highlight w:val="yellow"/>
                <w:lang w:val="en-US"/>
              </w:rPr>
              <w:t>private void CommitButton_Click(object sender, 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sz w:val="28"/>
                <w:szCs w:val="28"/>
                <w:highlight w:val="yellow"/>
              </w:rPr>
              <w:t>Застосовується для підтвердження здійснених змін у базі даних</w:t>
            </w:r>
          </w:p>
        </w:tc>
      </w:tr>
      <w:tr w:rsidR="00AF7933" w:rsidRPr="00E54F4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noProof/>
                <w:sz w:val="28"/>
                <w:szCs w:val="28"/>
                <w:highlight w:val="yellow"/>
                <w:lang w:val="en-US"/>
              </w:rPr>
              <w:t>private void RollbackButton_Click(object sender, 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r w:rsidRPr="00CD1787">
              <w:rPr>
                <w:sz w:val="28"/>
                <w:szCs w:val="28"/>
                <w:highlight w:val="yellow"/>
              </w:rPr>
              <w:t>Застосовується для відміни останньої виконаної операції</w:t>
            </w:r>
          </w:p>
        </w:tc>
      </w:tr>
      <w:tr w:rsidR="00AF7933" w:rsidRPr="00667168" w:rsidTr="003965C0">
        <w:trPr>
          <w:cantSplit/>
        </w:trPr>
        <w:tc>
          <w:tcPr>
            <w:tcW w:w="2674" w:type="dxa"/>
            <w:vMerge/>
            <w:tcBorders>
              <w:left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highlight w:val="yellow"/>
                <w:lang w:val="en-US"/>
              </w:rPr>
            </w:pPr>
            <w:r w:rsidRPr="00CD1787">
              <w:rPr>
                <w:noProof/>
                <w:sz w:val="28"/>
                <w:szCs w:val="28"/>
                <w:highlight w:val="yellow"/>
                <w:lang w:val="en-US"/>
              </w:rPr>
              <w:t>private void AddOrderButton_Click(object sender, EventArgs e)</w:t>
            </w:r>
          </w:p>
        </w:tc>
        <w:tc>
          <w:tcPr>
            <w:tcW w:w="3150" w:type="dxa"/>
            <w:tcBorders>
              <w:top w:val="single" w:sz="4" w:space="0" w:color="000000"/>
              <w:left w:val="single" w:sz="4" w:space="0" w:color="000000"/>
              <w:bottom w:val="single" w:sz="4" w:space="0" w:color="000000"/>
              <w:right w:val="single" w:sz="4" w:space="0" w:color="000000"/>
            </w:tcBorders>
          </w:tcPr>
          <w:p w:rsidR="00AF7933" w:rsidRPr="00CD1787" w:rsidRDefault="00AF7933" w:rsidP="00186EE3">
            <w:pPr>
              <w:pStyle w:val="-"/>
              <w:spacing w:line="360" w:lineRule="auto"/>
              <w:ind w:firstLine="2"/>
              <w:jc w:val="left"/>
              <w:rPr>
                <w:sz w:val="28"/>
                <w:szCs w:val="28"/>
              </w:rPr>
            </w:pPr>
            <w:r w:rsidRPr="00CD1787">
              <w:rPr>
                <w:sz w:val="28"/>
                <w:szCs w:val="28"/>
                <w:highlight w:val="yellow"/>
              </w:rPr>
              <w:t>Застосовується для додавання даних до таблиці договорів</w:t>
            </w:r>
          </w:p>
        </w:tc>
      </w:tr>
    </w:tbl>
    <w:p w:rsidR="00125219" w:rsidRPr="006A03B5" w:rsidRDefault="00125219" w:rsidP="00125219">
      <w:pPr>
        <w:pStyle w:val="Heading2"/>
        <w:rPr>
          <w:b/>
        </w:rPr>
      </w:pPr>
      <w:bookmarkStart w:id="16" w:name="_Toc236811395"/>
      <w:bookmarkStart w:id="17" w:name="_Toc303778156"/>
      <w:r w:rsidRPr="006A03B5">
        <w:rPr>
          <w:b/>
        </w:rPr>
        <w:lastRenderedPageBreak/>
        <w:t>Опис звітів</w:t>
      </w:r>
      <w:bookmarkEnd w:id="16"/>
      <w:bookmarkEnd w:id="17"/>
    </w:p>
    <w:p w:rsidR="00125219" w:rsidRPr="006A03B5" w:rsidRDefault="00125219" w:rsidP="00125219">
      <w:pPr>
        <w:rPr>
          <w:sz w:val="28"/>
          <w:szCs w:val="28"/>
          <w:highlight w:val="yellow"/>
          <w:lang w:val="ru-RU"/>
        </w:rPr>
      </w:pPr>
      <w:r w:rsidRPr="006A03B5">
        <w:rPr>
          <w:sz w:val="28"/>
          <w:szCs w:val="28"/>
          <w:highlight w:val="yellow"/>
          <w:lang w:val="ru-RU"/>
        </w:rPr>
        <w:t>За</w:t>
      </w:r>
      <w:r w:rsidRPr="006A03B5">
        <w:rPr>
          <w:sz w:val="28"/>
          <w:szCs w:val="28"/>
          <w:highlight w:val="yellow"/>
        </w:rPr>
        <w:t xml:space="preserve"> допомогою програми можливий збір статистичних даних</w:t>
      </w:r>
      <w:r w:rsidRPr="006A03B5">
        <w:rPr>
          <w:sz w:val="28"/>
          <w:szCs w:val="28"/>
          <w:highlight w:val="yellow"/>
          <w:lang w:val="ru-RU"/>
        </w:rPr>
        <w:t xml:space="preserve"> для</w:t>
      </w:r>
      <w:r w:rsidRPr="006A03B5">
        <w:rPr>
          <w:sz w:val="28"/>
          <w:szCs w:val="28"/>
          <w:highlight w:val="yellow"/>
        </w:rPr>
        <w:t xml:space="preserve"> побудови звітів</w:t>
      </w:r>
      <w:r w:rsidRPr="006A03B5">
        <w:rPr>
          <w:sz w:val="28"/>
          <w:szCs w:val="28"/>
          <w:highlight w:val="yellow"/>
          <w:lang w:val="ru-RU"/>
        </w:rPr>
        <w:t xml:space="preserve"> «План </w:t>
      </w:r>
      <w:r w:rsidRPr="006A03B5">
        <w:rPr>
          <w:sz w:val="28"/>
          <w:szCs w:val="28"/>
          <w:highlight w:val="yellow"/>
        </w:rPr>
        <w:t>виробництва</w:t>
      </w:r>
      <w:r w:rsidRPr="006A03B5">
        <w:rPr>
          <w:sz w:val="28"/>
          <w:szCs w:val="28"/>
          <w:highlight w:val="yellow"/>
          <w:lang w:val="ru-RU"/>
        </w:rPr>
        <w:t>».</w:t>
      </w:r>
    </w:p>
    <w:p w:rsidR="00125219" w:rsidRPr="006A03B5" w:rsidRDefault="00125219" w:rsidP="00125219">
      <w:pPr>
        <w:rPr>
          <w:sz w:val="28"/>
          <w:szCs w:val="28"/>
          <w:highlight w:val="yellow"/>
        </w:rPr>
      </w:pPr>
      <w:r w:rsidRPr="006A03B5">
        <w:rPr>
          <w:sz w:val="28"/>
          <w:szCs w:val="28"/>
          <w:highlight w:val="yellow"/>
        </w:rPr>
        <w:t xml:space="preserve">Звіти створюються за допомогою відкритого </w:t>
      </w:r>
      <w:r w:rsidRPr="006A03B5">
        <w:rPr>
          <w:sz w:val="28"/>
          <w:szCs w:val="28"/>
          <w:highlight w:val="yellow"/>
          <w:lang w:val="en-US"/>
        </w:rPr>
        <w:t>COM</w:t>
      </w:r>
      <w:r>
        <w:rPr>
          <w:sz w:val="28"/>
          <w:szCs w:val="28"/>
          <w:highlight w:val="yellow"/>
        </w:rPr>
        <w:t>-</w:t>
      </w:r>
      <w:r w:rsidRPr="006A03B5">
        <w:rPr>
          <w:sz w:val="28"/>
          <w:szCs w:val="28"/>
          <w:highlight w:val="yellow"/>
        </w:rPr>
        <w:t xml:space="preserve">додатка, для роботи з сервером </w:t>
      </w:r>
      <w:r w:rsidRPr="006A03B5">
        <w:rPr>
          <w:sz w:val="28"/>
          <w:szCs w:val="28"/>
          <w:highlight w:val="yellow"/>
          <w:lang w:val="en-US"/>
        </w:rPr>
        <w:t>Microsoft</w:t>
      </w:r>
      <w:r w:rsidRPr="006A03B5">
        <w:rPr>
          <w:sz w:val="28"/>
          <w:szCs w:val="28"/>
          <w:highlight w:val="yellow"/>
          <w:lang w:val="ru-RU"/>
        </w:rPr>
        <w:t xml:space="preserve"> </w:t>
      </w:r>
      <w:r w:rsidRPr="006A03B5">
        <w:rPr>
          <w:sz w:val="28"/>
          <w:szCs w:val="28"/>
          <w:highlight w:val="yellow"/>
          <w:lang w:val="en-US"/>
        </w:rPr>
        <w:t>Word</w:t>
      </w:r>
      <w:r w:rsidRPr="006A03B5">
        <w:rPr>
          <w:sz w:val="28"/>
          <w:szCs w:val="28"/>
          <w:highlight w:val="yellow"/>
        </w:rPr>
        <w:t xml:space="preserve">. Даний додаток дозволяє посилати досить великий набір команд серверу </w:t>
      </w:r>
      <w:r w:rsidRPr="006A03B5">
        <w:rPr>
          <w:sz w:val="28"/>
          <w:szCs w:val="28"/>
          <w:highlight w:val="yellow"/>
          <w:lang w:val="en-US"/>
        </w:rPr>
        <w:t>Word</w:t>
      </w:r>
      <w:r w:rsidRPr="006A03B5">
        <w:rPr>
          <w:sz w:val="28"/>
          <w:szCs w:val="28"/>
          <w:highlight w:val="yellow"/>
        </w:rPr>
        <w:t xml:space="preserve"> і створювати звіти будь-якої складності та деталізації. При написанні коду будемо використовувати .Net збірку взаємодії з програмами Microsoft Office – Microsoft.Office.Interop.Word [12], для роботи нам потрібно лише одна частина даної збірки, а саме Word.Application. Головним в ієрархії об’єктів Word.Application є об’єкт Document. Інформація про об’єкти Document зберігається у вигляді посилань на відкриті документи у властивості Document. Document – це пустий лист</w:t>
      </w:r>
      <w:r>
        <w:rPr>
          <w:sz w:val="28"/>
          <w:szCs w:val="28"/>
          <w:highlight w:val="yellow"/>
        </w:rPr>
        <w:t>,</w:t>
      </w:r>
      <w:r w:rsidRPr="006A03B5">
        <w:rPr>
          <w:sz w:val="28"/>
          <w:szCs w:val="28"/>
          <w:highlight w:val="yellow"/>
        </w:rPr>
        <w:t xml:space="preserve"> на якому генерується 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w:t>
      </w:r>
      <w:r w:rsidRPr="006A03B5">
        <w:rPr>
          <w:sz w:val="28"/>
          <w:szCs w:val="28"/>
          <w:highlight w:val="yellow"/>
        </w:rPr>
        <w:t>.</w:t>
      </w:r>
    </w:p>
    <w:p w:rsidR="00125219" w:rsidRDefault="00125219" w:rsidP="00125219">
      <w:pPr>
        <w:rPr>
          <w:sz w:val="28"/>
          <w:szCs w:val="28"/>
          <w:highlight w:val="yellow"/>
        </w:rPr>
      </w:pPr>
      <w:r w:rsidRPr="006A03B5">
        <w:rPr>
          <w:sz w:val="28"/>
          <w:szCs w:val="28"/>
          <w:highlight w:val="yellow"/>
        </w:rPr>
        <w:t xml:space="preserve">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 xml:space="preserve">» </w:t>
      </w:r>
      <w:r w:rsidRPr="006A03B5">
        <w:rPr>
          <w:sz w:val="28"/>
          <w:szCs w:val="28"/>
          <w:highlight w:val="yellow"/>
        </w:rPr>
        <w:t>генерується</w:t>
      </w:r>
      <w:r w:rsidRPr="006A03B5">
        <w:rPr>
          <w:sz w:val="28"/>
          <w:szCs w:val="28"/>
          <w:highlight w:val="yellow"/>
          <w:lang w:val="ru-RU"/>
        </w:rPr>
        <w:t xml:space="preserve"> автоматично при </w:t>
      </w:r>
      <w:r w:rsidRPr="006A03B5">
        <w:rPr>
          <w:sz w:val="28"/>
          <w:szCs w:val="28"/>
          <w:highlight w:val="yellow"/>
        </w:rPr>
        <w:t>виборі</w:t>
      </w:r>
      <w:r w:rsidRPr="006A03B5">
        <w:rPr>
          <w:sz w:val="28"/>
          <w:szCs w:val="28"/>
          <w:highlight w:val="yellow"/>
          <w:lang w:val="ru-RU"/>
        </w:rPr>
        <w:t xml:space="preserve"> в </w:t>
      </w:r>
      <w:r w:rsidRPr="006A03B5">
        <w:rPr>
          <w:sz w:val="28"/>
          <w:szCs w:val="28"/>
          <w:highlight w:val="yellow"/>
        </w:rPr>
        <w:t>програмі</w:t>
      </w:r>
      <w:r w:rsidRPr="006A03B5">
        <w:rPr>
          <w:sz w:val="28"/>
          <w:szCs w:val="28"/>
          <w:highlight w:val="yellow"/>
          <w:lang w:val="ru-RU"/>
        </w:rPr>
        <w:t xml:space="preserve"> п</w:t>
      </w:r>
      <w:r>
        <w:rPr>
          <w:sz w:val="28"/>
          <w:szCs w:val="28"/>
          <w:highlight w:val="yellow"/>
          <w:lang w:val="ru-RU"/>
        </w:rPr>
        <w:t>ункту меню «Згене</w:t>
      </w:r>
      <w:r w:rsidRPr="006A03B5">
        <w:rPr>
          <w:sz w:val="28"/>
          <w:szCs w:val="28"/>
          <w:highlight w:val="yellow"/>
          <w:lang w:val="ru-RU"/>
        </w:rPr>
        <w:t>р</w:t>
      </w:r>
      <w:r>
        <w:rPr>
          <w:sz w:val="28"/>
          <w:szCs w:val="28"/>
          <w:highlight w:val="yellow"/>
          <w:lang w:val="ru-RU"/>
        </w:rPr>
        <w:t>увати звіт</w:t>
      </w:r>
      <w:r w:rsidRPr="006A03B5">
        <w:rPr>
          <w:sz w:val="28"/>
          <w:szCs w:val="28"/>
          <w:highlight w:val="yellow"/>
          <w:lang w:val="ru-RU"/>
        </w:rPr>
        <w:t xml:space="preserve">» і </w:t>
      </w:r>
      <w:r w:rsidRPr="006A03B5">
        <w:rPr>
          <w:sz w:val="28"/>
          <w:szCs w:val="28"/>
          <w:highlight w:val="yellow"/>
        </w:rPr>
        <w:t>зберігається</w:t>
      </w:r>
      <w:r w:rsidRPr="006A03B5">
        <w:rPr>
          <w:sz w:val="28"/>
          <w:szCs w:val="28"/>
          <w:highlight w:val="yellow"/>
          <w:lang w:val="ru-RU"/>
        </w:rPr>
        <w:t xml:space="preserve"> </w:t>
      </w:r>
      <w:r w:rsidRPr="006A03B5">
        <w:rPr>
          <w:sz w:val="28"/>
          <w:szCs w:val="28"/>
          <w:highlight w:val="yellow"/>
        </w:rPr>
        <w:t>під</w:t>
      </w:r>
      <w:r w:rsidRPr="006A03B5">
        <w:rPr>
          <w:sz w:val="28"/>
          <w:szCs w:val="28"/>
          <w:highlight w:val="yellow"/>
          <w:lang w:val="ru-RU"/>
        </w:rPr>
        <w:t xml:space="preserve"> назвою «План.</w:t>
      </w:r>
      <w:r w:rsidRPr="006A03B5">
        <w:rPr>
          <w:sz w:val="28"/>
          <w:szCs w:val="28"/>
          <w:highlight w:val="yellow"/>
          <w:lang w:val="en-US"/>
        </w:rPr>
        <w:t>doc</w:t>
      </w:r>
      <w:r w:rsidRPr="006A03B5">
        <w:rPr>
          <w:sz w:val="28"/>
          <w:szCs w:val="28"/>
          <w:highlight w:val="yellow"/>
          <w:lang w:val="ru-RU"/>
        </w:rPr>
        <w:t xml:space="preserve">» в </w:t>
      </w:r>
      <w:r w:rsidRPr="006A03B5">
        <w:rPr>
          <w:sz w:val="28"/>
          <w:szCs w:val="28"/>
          <w:highlight w:val="yellow"/>
        </w:rPr>
        <w:t xml:space="preserve">папці </w:t>
      </w:r>
      <w:r w:rsidRPr="006A03B5">
        <w:rPr>
          <w:sz w:val="28"/>
          <w:szCs w:val="28"/>
          <w:highlight w:val="yellow"/>
          <w:lang w:val="en-US"/>
        </w:rPr>
        <w:t>Reports</w:t>
      </w:r>
      <w:r w:rsidRPr="006A03B5">
        <w:rPr>
          <w:sz w:val="28"/>
          <w:szCs w:val="28"/>
          <w:highlight w:val="yellow"/>
        </w:rPr>
        <w:t xml:space="preserve">, що знаходиться в кореневій папці. Згенерований звіт має вигляд зображений на рисунку 4.6, де показано </w:t>
      </w:r>
      <w:r>
        <w:rPr>
          <w:sz w:val="28"/>
          <w:szCs w:val="28"/>
          <w:highlight w:val="yellow"/>
        </w:rPr>
        <w:t>…</w:t>
      </w:r>
    </w:p>
    <w:p w:rsidR="00125219" w:rsidRPr="006A03B5" w:rsidRDefault="00125219" w:rsidP="00125219">
      <w:pPr>
        <w:rPr>
          <w:sz w:val="28"/>
          <w:szCs w:val="28"/>
          <w:highlight w:val="yellow"/>
        </w:rPr>
      </w:pPr>
    </w:p>
    <w:p w:rsidR="00125219" w:rsidRPr="00BB7F98" w:rsidRDefault="00125219" w:rsidP="00125219">
      <w:pPr>
        <w:pStyle w:val="a0"/>
        <w:rPr>
          <w:highlight w:val="red"/>
        </w:rPr>
      </w:pPr>
      <w:r w:rsidRPr="00BB7F98">
        <w:rPr>
          <w:highlight w:val="red"/>
          <w:lang w:val="uk-UA"/>
        </w:rPr>
        <w:t xml:space="preserve"> </w:t>
      </w:r>
      <w:r w:rsidRPr="00BB7F98">
        <w:rPr>
          <w:highlight w:val="red"/>
        </w:rPr>
        <w:t>&lt;</w:t>
      </w:r>
      <w:r w:rsidRPr="00BB7F98">
        <w:rPr>
          <w:highlight w:val="red"/>
          <w:lang w:val="uk-UA"/>
        </w:rPr>
        <w:t>Тут має бути зразок згенерованого звіту</w:t>
      </w:r>
      <w:r w:rsidRPr="00BB7F98">
        <w:rPr>
          <w:highlight w:val="red"/>
        </w:rPr>
        <w:t>&gt;</w:t>
      </w:r>
    </w:p>
    <w:p w:rsidR="00125219" w:rsidRPr="00243771" w:rsidRDefault="00125219" w:rsidP="00125219">
      <w:pPr>
        <w:pStyle w:val="a"/>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Heading2"/>
        <w:numPr>
          <w:ilvl w:val="0"/>
          <w:numId w:val="0"/>
        </w:numPr>
        <w:shd w:val="clear" w:color="auto" w:fill="FFFFFF"/>
        <w:spacing w:before="480"/>
        <w:ind w:left="1021" w:hanging="312"/>
        <w:jc w:val="both"/>
        <w:rPr>
          <w:b/>
        </w:rPr>
      </w:pPr>
      <w:r>
        <w:rPr>
          <w:b/>
        </w:rPr>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rsidSect="003965C0">
      <w:pgSz w:w="11906" w:h="16838"/>
      <w:pgMar w:top="1440" w:right="85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Heading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Heading2"/>
      <w:lvlText w:val="%1.%2"/>
      <w:lvlJc w:val="left"/>
      <w:pPr>
        <w:tabs>
          <w:tab w:val="num" w:pos="1440"/>
        </w:tabs>
        <w:ind w:left="1021" w:hanging="301"/>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479E"/>
    <w:rsid w:val="00005529"/>
    <w:rsid w:val="00006A4F"/>
    <w:rsid w:val="0001048E"/>
    <w:rsid w:val="00016E37"/>
    <w:rsid w:val="0003150B"/>
    <w:rsid w:val="00047631"/>
    <w:rsid w:val="00054896"/>
    <w:rsid w:val="0005552C"/>
    <w:rsid w:val="00057974"/>
    <w:rsid w:val="000579E0"/>
    <w:rsid w:val="0007375F"/>
    <w:rsid w:val="00074996"/>
    <w:rsid w:val="000800B2"/>
    <w:rsid w:val="00080C85"/>
    <w:rsid w:val="00085E79"/>
    <w:rsid w:val="00093AD1"/>
    <w:rsid w:val="00093AE8"/>
    <w:rsid w:val="000C4940"/>
    <w:rsid w:val="000D6093"/>
    <w:rsid w:val="000E43C9"/>
    <w:rsid w:val="0010409E"/>
    <w:rsid w:val="00105D7E"/>
    <w:rsid w:val="0011367C"/>
    <w:rsid w:val="00113CD6"/>
    <w:rsid w:val="001173E5"/>
    <w:rsid w:val="00117E6A"/>
    <w:rsid w:val="00121627"/>
    <w:rsid w:val="00125219"/>
    <w:rsid w:val="001321C0"/>
    <w:rsid w:val="00151296"/>
    <w:rsid w:val="00163440"/>
    <w:rsid w:val="001664A9"/>
    <w:rsid w:val="00166648"/>
    <w:rsid w:val="00175496"/>
    <w:rsid w:val="00185AB4"/>
    <w:rsid w:val="00186EE3"/>
    <w:rsid w:val="001A1A17"/>
    <w:rsid w:val="001A2901"/>
    <w:rsid w:val="001C79D2"/>
    <w:rsid w:val="001D182E"/>
    <w:rsid w:val="001D1C2B"/>
    <w:rsid w:val="001D555F"/>
    <w:rsid w:val="001E13B0"/>
    <w:rsid w:val="001F2D2E"/>
    <w:rsid w:val="001F51E6"/>
    <w:rsid w:val="002008CE"/>
    <w:rsid w:val="00203051"/>
    <w:rsid w:val="00207E6C"/>
    <w:rsid w:val="0027204A"/>
    <w:rsid w:val="002772A3"/>
    <w:rsid w:val="002907D7"/>
    <w:rsid w:val="002B110C"/>
    <w:rsid w:val="002B7168"/>
    <w:rsid w:val="002B7BD2"/>
    <w:rsid w:val="002C2FFD"/>
    <w:rsid w:val="002D09AB"/>
    <w:rsid w:val="002E2ED3"/>
    <w:rsid w:val="002E45AF"/>
    <w:rsid w:val="002E48ED"/>
    <w:rsid w:val="002F14AE"/>
    <w:rsid w:val="00300427"/>
    <w:rsid w:val="00301A66"/>
    <w:rsid w:val="003069BB"/>
    <w:rsid w:val="0031633E"/>
    <w:rsid w:val="003175A3"/>
    <w:rsid w:val="00341C5C"/>
    <w:rsid w:val="003434BB"/>
    <w:rsid w:val="00360302"/>
    <w:rsid w:val="0036203E"/>
    <w:rsid w:val="00384998"/>
    <w:rsid w:val="00395AF4"/>
    <w:rsid w:val="003965C0"/>
    <w:rsid w:val="003A539A"/>
    <w:rsid w:val="003B066B"/>
    <w:rsid w:val="003B5E89"/>
    <w:rsid w:val="003C0EB9"/>
    <w:rsid w:val="003C5C66"/>
    <w:rsid w:val="003D3728"/>
    <w:rsid w:val="003E4F1A"/>
    <w:rsid w:val="003F6BA4"/>
    <w:rsid w:val="004012BA"/>
    <w:rsid w:val="00402A74"/>
    <w:rsid w:val="0040430D"/>
    <w:rsid w:val="00420D53"/>
    <w:rsid w:val="00437D8A"/>
    <w:rsid w:val="00444E67"/>
    <w:rsid w:val="004503C6"/>
    <w:rsid w:val="00454D5C"/>
    <w:rsid w:val="00457D2E"/>
    <w:rsid w:val="00465851"/>
    <w:rsid w:val="004707A4"/>
    <w:rsid w:val="004767D7"/>
    <w:rsid w:val="00492CE4"/>
    <w:rsid w:val="004A0C86"/>
    <w:rsid w:val="004A45E6"/>
    <w:rsid w:val="004B64ED"/>
    <w:rsid w:val="004C75C8"/>
    <w:rsid w:val="004E0FD9"/>
    <w:rsid w:val="004F29B9"/>
    <w:rsid w:val="004F790F"/>
    <w:rsid w:val="00500939"/>
    <w:rsid w:val="00512194"/>
    <w:rsid w:val="00516213"/>
    <w:rsid w:val="00530899"/>
    <w:rsid w:val="00540894"/>
    <w:rsid w:val="00560F9A"/>
    <w:rsid w:val="00565856"/>
    <w:rsid w:val="00571BFD"/>
    <w:rsid w:val="00583330"/>
    <w:rsid w:val="0059172B"/>
    <w:rsid w:val="005940B4"/>
    <w:rsid w:val="005B3CE1"/>
    <w:rsid w:val="005B48FA"/>
    <w:rsid w:val="005B4BD1"/>
    <w:rsid w:val="005B7B78"/>
    <w:rsid w:val="005E15C6"/>
    <w:rsid w:val="005F7353"/>
    <w:rsid w:val="005F7F2D"/>
    <w:rsid w:val="006067DB"/>
    <w:rsid w:val="006127D5"/>
    <w:rsid w:val="00627829"/>
    <w:rsid w:val="00627C13"/>
    <w:rsid w:val="006321DA"/>
    <w:rsid w:val="006329C6"/>
    <w:rsid w:val="0063440D"/>
    <w:rsid w:val="00634E87"/>
    <w:rsid w:val="00647AC0"/>
    <w:rsid w:val="00665B48"/>
    <w:rsid w:val="00673A57"/>
    <w:rsid w:val="006846D9"/>
    <w:rsid w:val="00690745"/>
    <w:rsid w:val="00696177"/>
    <w:rsid w:val="006C2270"/>
    <w:rsid w:val="006C2924"/>
    <w:rsid w:val="006C3382"/>
    <w:rsid w:val="006D467A"/>
    <w:rsid w:val="006D5B31"/>
    <w:rsid w:val="006D7269"/>
    <w:rsid w:val="006E1B67"/>
    <w:rsid w:val="006E4825"/>
    <w:rsid w:val="006F2ACB"/>
    <w:rsid w:val="006F555A"/>
    <w:rsid w:val="00722003"/>
    <w:rsid w:val="00722B40"/>
    <w:rsid w:val="00752E5C"/>
    <w:rsid w:val="0076009B"/>
    <w:rsid w:val="0076050D"/>
    <w:rsid w:val="00761C69"/>
    <w:rsid w:val="00773B9C"/>
    <w:rsid w:val="0077674F"/>
    <w:rsid w:val="00792467"/>
    <w:rsid w:val="007A5FE4"/>
    <w:rsid w:val="007B1079"/>
    <w:rsid w:val="007B1231"/>
    <w:rsid w:val="007C1674"/>
    <w:rsid w:val="007C4D7F"/>
    <w:rsid w:val="007C55FB"/>
    <w:rsid w:val="007D321C"/>
    <w:rsid w:val="007E5691"/>
    <w:rsid w:val="007F58FC"/>
    <w:rsid w:val="008051CA"/>
    <w:rsid w:val="00805532"/>
    <w:rsid w:val="00805BC4"/>
    <w:rsid w:val="00815B48"/>
    <w:rsid w:val="00825A36"/>
    <w:rsid w:val="00847AF9"/>
    <w:rsid w:val="0085167C"/>
    <w:rsid w:val="008554E1"/>
    <w:rsid w:val="00857322"/>
    <w:rsid w:val="008670F8"/>
    <w:rsid w:val="0087107A"/>
    <w:rsid w:val="008736C6"/>
    <w:rsid w:val="0088079C"/>
    <w:rsid w:val="008878C9"/>
    <w:rsid w:val="008953AC"/>
    <w:rsid w:val="008A20C0"/>
    <w:rsid w:val="008B1802"/>
    <w:rsid w:val="008B2405"/>
    <w:rsid w:val="008C696E"/>
    <w:rsid w:val="008C7696"/>
    <w:rsid w:val="0090339B"/>
    <w:rsid w:val="00935823"/>
    <w:rsid w:val="00945872"/>
    <w:rsid w:val="009554E5"/>
    <w:rsid w:val="00965480"/>
    <w:rsid w:val="00967305"/>
    <w:rsid w:val="00974FBB"/>
    <w:rsid w:val="00991BCA"/>
    <w:rsid w:val="00992597"/>
    <w:rsid w:val="00995F49"/>
    <w:rsid w:val="009A2333"/>
    <w:rsid w:val="009A3BF9"/>
    <w:rsid w:val="009A738D"/>
    <w:rsid w:val="009B1BBB"/>
    <w:rsid w:val="009B30A7"/>
    <w:rsid w:val="009C716A"/>
    <w:rsid w:val="009D19D5"/>
    <w:rsid w:val="009D268B"/>
    <w:rsid w:val="009D5B07"/>
    <w:rsid w:val="009F0A97"/>
    <w:rsid w:val="009F26DA"/>
    <w:rsid w:val="00A048E3"/>
    <w:rsid w:val="00A05158"/>
    <w:rsid w:val="00A248BB"/>
    <w:rsid w:val="00A54981"/>
    <w:rsid w:val="00A56870"/>
    <w:rsid w:val="00A56C0F"/>
    <w:rsid w:val="00A60553"/>
    <w:rsid w:val="00A8212A"/>
    <w:rsid w:val="00AB2200"/>
    <w:rsid w:val="00AB573E"/>
    <w:rsid w:val="00AC39AF"/>
    <w:rsid w:val="00AE4425"/>
    <w:rsid w:val="00AE6A6E"/>
    <w:rsid w:val="00AF7933"/>
    <w:rsid w:val="00AF7F8F"/>
    <w:rsid w:val="00B15D1E"/>
    <w:rsid w:val="00B16B7E"/>
    <w:rsid w:val="00B248F2"/>
    <w:rsid w:val="00B4109E"/>
    <w:rsid w:val="00B4336F"/>
    <w:rsid w:val="00B43EFE"/>
    <w:rsid w:val="00B55D00"/>
    <w:rsid w:val="00B66B5E"/>
    <w:rsid w:val="00B75236"/>
    <w:rsid w:val="00B75A64"/>
    <w:rsid w:val="00B761D6"/>
    <w:rsid w:val="00B77A71"/>
    <w:rsid w:val="00B964B9"/>
    <w:rsid w:val="00BA44BD"/>
    <w:rsid w:val="00BA5643"/>
    <w:rsid w:val="00BA6D92"/>
    <w:rsid w:val="00BD448B"/>
    <w:rsid w:val="00BE21DC"/>
    <w:rsid w:val="00BE2D9A"/>
    <w:rsid w:val="00BE4B7C"/>
    <w:rsid w:val="00BF1C15"/>
    <w:rsid w:val="00BF7032"/>
    <w:rsid w:val="00C10129"/>
    <w:rsid w:val="00C10CD0"/>
    <w:rsid w:val="00C14E2C"/>
    <w:rsid w:val="00C15412"/>
    <w:rsid w:val="00C17FF7"/>
    <w:rsid w:val="00C25EB0"/>
    <w:rsid w:val="00C302DB"/>
    <w:rsid w:val="00C40172"/>
    <w:rsid w:val="00C435B7"/>
    <w:rsid w:val="00C50CB3"/>
    <w:rsid w:val="00C54DDD"/>
    <w:rsid w:val="00C66363"/>
    <w:rsid w:val="00C74336"/>
    <w:rsid w:val="00C8267F"/>
    <w:rsid w:val="00C86627"/>
    <w:rsid w:val="00C97525"/>
    <w:rsid w:val="00C97E4F"/>
    <w:rsid w:val="00CC1267"/>
    <w:rsid w:val="00CC1527"/>
    <w:rsid w:val="00CC2D7E"/>
    <w:rsid w:val="00CD1787"/>
    <w:rsid w:val="00CD2AC2"/>
    <w:rsid w:val="00CD6961"/>
    <w:rsid w:val="00CE0B12"/>
    <w:rsid w:val="00CF408A"/>
    <w:rsid w:val="00CF492E"/>
    <w:rsid w:val="00D05202"/>
    <w:rsid w:val="00D13A6A"/>
    <w:rsid w:val="00D415A0"/>
    <w:rsid w:val="00D471EE"/>
    <w:rsid w:val="00D52DFD"/>
    <w:rsid w:val="00D5543E"/>
    <w:rsid w:val="00D762DC"/>
    <w:rsid w:val="00D76578"/>
    <w:rsid w:val="00D97E08"/>
    <w:rsid w:val="00DA30C7"/>
    <w:rsid w:val="00DA60DA"/>
    <w:rsid w:val="00DC714E"/>
    <w:rsid w:val="00DD7A64"/>
    <w:rsid w:val="00DE05BD"/>
    <w:rsid w:val="00DE72F3"/>
    <w:rsid w:val="00DF2B43"/>
    <w:rsid w:val="00DF3F86"/>
    <w:rsid w:val="00E0490E"/>
    <w:rsid w:val="00E12306"/>
    <w:rsid w:val="00E27CF4"/>
    <w:rsid w:val="00E364A6"/>
    <w:rsid w:val="00E42E04"/>
    <w:rsid w:val="00E447F1"/>
    <w:rsid w:val="00E51A9C"/>
    <w:rsid w:val="00E60BA5"/>
    <w:rsid w:val="00E61C39"/>
    <w:rsid w:val="00E63909"/>
    <w:rsid w:val="00E67A15"/>
    <w:rsid w:val="00E713D9"/>
    <w:rsid w:val="00E72354"/>
    <w:rsid w:val="00E80486"/>
    <w:rsid w:val="00E852BF"/>
    <w:rsid w:val="00E865D3"/>
    <w:rsid w:val="00E8742F"/>
    <w:rsid w:val="00E9186B"/>
    <w:rsid w:val="00E929B1"/>
    <w:rsid w:val="00EA1D30"/>
    <w:rsid w:val="00EA5721"/>
    <w:rsid w:val="00ED68E5"/>
    <w:rsid w:val="00EE3B93"/>
    <w:rsid w:val="00EE4F82"/>
    <w:rsid w:val="00EF0EF0"/>
    <w:rsid w:val="00EF6CF4"/>
    <w:rsid w:val="00F002E8"/>
    <w:rsid w:val="00F00E33"/>
    <w:rsid w:val="00F04CC8"/>
    <w:rsid w:val="00F2597C"/>
    <w:rsid w:val="00F31EA9"/>
    <w:rsid w:val="00F3342B"/>
    <w:rsid w:val="00F45B57"/>
    <w:rsid w:val="00F5657C"/>
    <w:rsid w:val="00F61634"/>
    <w:rsid w:val="00F637FE"/>
    <w:rsid w:val="00F66439"/>
    <w:rsid w:val="00F7630A"/>
    <w:rsid w:val="00F76C6C"/>
    <w:rsid w:val="00F803A2"/>
    <w:rsid w:val="00F821F6"/>
    <w:rsid w:val="00F97FDB"/>
    <w:rsid w:val="00FA3309"/>
    <w:rsid w:val="00FB306B"/>
    <w:rsid w:val="00FC36BE"/>
    <w:rsid w:val="00FD007A"/>
    <w:rsid w:val="00FD7CD8"/>
    <w:rsid w:val="00FE5092"/>
    <w:rsid w:val="00FE5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EC262-CE5B-4FE0-8DE0-5D5947644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23</Pages>
  <Words>13011</Words>
  <Characters>7417</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20388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Vadim</cp:lastModifiedBy>
  <cp:revision>347</cp:revision>
  <cp:lastPrinted>2012-05-16T14:13:00Z</cp:lastPrinted>
  <dcterms:created xsi:type="dcterms:W3CDTF">2012-05-15T18:14:00Z</dcterms:created>
  <dcterms:modified xsi:type="dcterms:W3CDTF">2012-05-16T17:49:00Z</dcterms:modified>
</cp:coreProperties>
</file>