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C58" w:rsidRDefault="00603C58" w:rsidP="00603C58">
      <w:pPr>
        <w:pStyle w:val="a4"/>
        <w:jc w:val="right"/>
      </w:pPr>
      <w:r>
        <w:rPr>
          <w:rFonts w:ascii="Arial" w:hAnsi="Arial" w:hint="eastAsia"/>
        </w:rPr>
        <w:t>&lt;</w:t>
      </w:r>
      <w:r>
        <w:rPr>
          <w:rFonts w:hint="eastAsia"/>
        </w:rPr>
        <w:t>项目名称</w:t>
      </w:r>
      <w:r>
        <w:rPr>
          <w:rFonts w:ascii="Arial" w:hAnsi="Arial" w:cs="Arial" w:hint="eastAsia"/>
        </w:rPr>
        <w:t>&gt;</w:t>
      </w:r>
    </w:p>
    <w:p w:rsidR="00603C58" w:rsidRDefault="00603C58" w:rsidP="00603C58">
      <w:pPr>
        <w:pStyle w:val="a4"/>
        <w:jc w:val="right"/>
      </w:pPr>
      <w:r>
        <w:rPr>
          <w:rFonts w:ascii="Arial" w:hAnsi="Arial" w:hint="eastAsia"/>
        </w:rPr>
        <w:t>软件架构文档</w:t>
      </w:r>
    </w:p>
    <w:p w:rsidR="00603C58" w:rsidRDefault="00603C58" w:rsidP="00603C58">
      <w:pPr>
        <w:pStyle w:val="a4"/>
        <w:jc w:val="right"/>
      </w:pPr>
      <w:r>
        <w:rPr>
          <w:rFonts w:hint="eastAsia"/>
        </w:rPr>
        <w:t xml:space="preserve"> </w:t>
      </w:r>
    </w:p>
    <w:p w:rsidR="00603C58" w:rsidRDefault="00603C58" w:rsidP="00603C58">
      <w:pPr>
        <w:pStyle w:val="a4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rFonts w:ascii="Arial" w:hAnsi="Arial" w:cs="Arial"/>
          <w:sz w:val="28"/>
          <w:szCs w:val="28"/>
        </w:rPr>
        <w:t xml:space="preserve"> &lt;1.0&gt;</w:t>
      </w:r>
    </w:p>
    <w:p w:rsidR="00603C58" w:rsidRDefault="00603C58" w:rsidP="00603C58">
      <w:pPr>
        <w:pStyle w:val="InfoBlue"/>
      </w:pPr>
      <w:r>
        <w:rPr>
          <w:rFonts w:hint="eastAsia"/>
        </w:rPr>
        <w:t xml:space="preserve"> </w:t>
      </w:r>
    </w:p>
    <w:p w:rsidR="00603C58" w:rsidRDefault="00603C58" w:rsidP="00603C58">
      <w:pPr>
        <w:pStyle w:val="InfoBlue"/>
      </w:pPr>
      <w:r>
        <w:rPr>
          <w:rFonts w:hint="eastAsia"/>
        </w:rPr>
        <w:t xml:space="preserve"> </w:t>
      </w:r>
    </w:p>
    <w:p w:rsidR="00603C58" w:rsidRDefault="00603C58" w:rsidP="00603C58">
      <w:pPr>
        <w:pStyle w:val="InfoBlue"/>
      </w:pPr>
      <w:r>
        <w:rPr>
          <w:rFonts w:hint="eastAsia"/>
        </w:rPr>
        <w:t>[注：用方括号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 w:hAnsi="Times New Roman" w:cs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 w:cs="Arial"/>
        </w:rPr>
        <w:t>]</w:t>
      </w:r>
    </w:p>
    <w:p w:rsidR="00603C58" w:rsidRDefault="00603C58" w:rsidP="00603C58">
      <w:pPr>
        <w:pStyle w:val="InfoBlue"/>
      </w:pPr>
      <w:r>
        <w:rPr>
          <w:rFonts w:ascii="Times New Roman" w:hAnsi="Times New Roman" w:cs="Times New Roman"/>
        </w:rPr>
        <w:t>[</w:t>
      </w:r>
      <w:r>
        <w:rPr>
          <w:rFonts w:hint="eastAsia"/>
        </w:rPr>
        <w:t>要定制</w:t>
      </w:r>
      <w:r>
        <w:rPr>
          <w:rFonts w:ascii="Times New Roman" w:hAnsi="Times New Roman" w:cs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 w:hAnsi="Times New Roman" w:cs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 w:hAnsi="Times New Roman" w:cs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 w:hAnsi="Times New Roman" w:cs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 w:hAnsi="Times New Roman" w:cs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 w:hAnsi="Times New Roman" w:cs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 w:hAnsi="Times New Roman" w:cs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 w:hAnsi="Times New Roman" w:cs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 w:hAnsi="Times New Roman" w:cs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 w:cs="Arial"/>
        </w:rPr>
        <w:t xml:space="preserve"> Word </w:t>
      </w:r>
      <w:r>
        <w:rPr>
          <w:rFonts w:hint="eastAsia"/>
        </w:rPr>
        <w:t>帮助。]</w:t>
      </w:r>
      <w:r>
        <w:rPr>
          <w:rFonts w:ascii="Times New Roman" w:hAnsi="Times New Roman" w:cs="Times New Roman"/>
        </w:rPr>
        <w:t xml:space="preserve"> </w:t>
      </w:r>
    </w:p>
    <w:p w:rsidR="00603C58" w:rsidRDefault="00603C58" w:rsidP="00603C58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603C58" w:rsidRDefault="00603C58" w:rsidP="00603C58">
      <w:pPr>
        <w:widowControl/>
        <w:spacing w:line="240" w:lineRule="auto"/>
        <w:rPr>
          <w:b/>
          <w:bCs/>
          <w:sz w:val="36"/>
          <w:szCs w:val="36"/>
        </w:rPr>
        <w:sectPr w:rsidR="00603C58">
          <w:pgSz w:w="12240" w:h="15840"/>
          <w:pgMar w:top="1440" w:right="1440" w:bottom="1440" w:left="1440" w:header="720" w:footer="720" w:gutter="0"/>
          <w:cols w:space="720"/>
        </w:sectPr>
      </w:pPr>
    </w:p>
    <w:p w:rsidR="00603C58" w:rsidRDefault="00603C58" w:rsidP="00603C5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03C58" w:rsidTr="00603C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3C58" w:rsidRDefault="00603C58">
            <w:pPr>
              <w:pStyle w:val="Tabletext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sz w:val="20"/>
                <w:szCs w:val="20"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03C58" w:rsidRDefault="00603C58">
            <w:pPr>
              <w:pStyle w:val="Tabletext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sz w:val="20"/>
                <w:szCs w:val="20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03C58" w:rsidRDefault="00603C58">
            <w:pPr>
              <w:pStyle w:val="Tabletext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03C58" w:rsidRDefault="00603C58">
            <w:pPr>
              <w:pStyle w:val="Tabletext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sz w:val="20"/>
                <w:szCs w:val="20"/>
              </w:rPr>
              <w:t>作者</w:t>
            </w:r>
          </w:p>
        </w:tc>
      </w:tr>
      <w:tr w:rsidR="00603C58" w:rsidTr="00603C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3C58" w:rsidRDefault="00603C58">
            <w:pPr>
              <w:pStyle w:val="Tabletext"/>
              <w:rPr>
                <w:rFonts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cs="Times New Roman" w:hint="eastAsia"/>
                <w:sz w:val="20"/>
                <w:szCs w:val="20"/>
              </w:rPr>
              <w:t>201</w:t>
            </w:r>
            <w:r>
              <w:rPr>
                <w:rFonts w:cs="Times New Roman"/>
                <w:sz w:val="20"/>
                <w:szCs w:val="20"/>
              </w:rPr>
              <w:t>6年</w:t>
            </w:r>
            <w:r w:rsidR="00F75539">
              <w:rPr>
                <w:rFonts w:cs="Times New Roman"/>
                <w:sz w:val="20"/>
                <w:szCs w:val="20"/>
              </w:rPr>
              <w:t>7</w:t>
            </w:r>
            <w:r>
              <w:rPr>
                <w:rFonts w:cs="Times New Roman"/>
                <w:sz w:val="20"/>
                <w:szCs w:val="20"/>
              </w:rPr>
              <w:t>月</w:t>
            </w:r>
            <w:r w:rsidR="00F75539">
              <w:rPr>
                <w:rFonts w:cs="Times New Roman" w:hint="eastAsia"/>
                <w:sz w:val="20"/>
                <w:szCs w:val="20"/>
              </w:rPr>
              <w:t>18</w:t>
            </w:r>
            <w:r>
              <w:rPr>
                <w:rFonts w:cs="Times New Roman" w:hint="eastAsia"/>
                <w:sz w:val="20"/>
                <w:szCs w:val="20"/>
              </w:rPr>
              <w:t>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03C58" w:rsidRDefault="00603C58">
            <w:pPr>
              <w:pStyle w:val="Tabletext"/>
              <w:rPr>
                <w:rFonts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03C58" w:rsidRDefault="00603C58">
            <w:pPr>
              <w:pStyle w:val="Tabletext"/>
              <w:rPr>
                <w:rFonts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架构文档初次编写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03C58" w:rsidRDefault="00603C58">
            <w:pPr>
              <w:pStyle w:val="Tabletext"/>
              <w:rPr>
                <w:rFonts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殷豪</w:t>
            </w:r>
            <w:proofErr w:type="gramEnd"/>
          </w:p>
        </w:tc>
      </w:tr>
      <w:tr w:rsidR="00603C58" w:rsidTr="00603C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C58" w:rsidRDefault="00603C58">
            <w:pPr>
              <w:pStyle w:val="Tabletex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03C58" w:rsidRDefault="00603C58">
            <w:pPr>
              <w:pStyle w:val="Tabletex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03C58" w:rsidRDefault="00603C58">
            <w:pPr>
              <w:pStyle w:val="Tabletex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03C58" w:rsidRDefault="00603C58">
            <w:pPr>
              <w:pStyle w:val="Tabletext"/>
              <w:rPr>
                <w:rFonts w:cs="Times New Roman"/>
                <w:sz w:val="20"/>
                <w:szCs w:val="20"/>
              </w:rPr>
            </w:pPr>
          </w:p>
        </w:tc>
      </w:tr>
      <w:tr w:rsidR="00603C58" w:rsidTr="00603C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C58" w:rsidRDefault="00603C58">
            <w:pPr>
              <w:pStyle w:val="Tabletex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03C58" w:rsidRDefault="00603C58">
            <w:pPr>
              <w:pStyle w:val="Tabletex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03C58" w:rsidRDefault="00603C58">
            <w:pPr>
              <w:pStyle w:val="Tabletex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03C58" w:rsidRDefault="00603C58">
            <w:pPr>
              <w:pStyle w:val="Tabletext"/>
              <w:rPr>
                <w:rFonts w:cs="Times New Roman"/>
                <w:sz w:val="20"/>
                <w:szCs w:val="20"/>
              </w:rPr>
            </w:pPr>
          </w:p>
        </w:tc>
      </w:tr>
      <w:tr w:rsidR="00603C58" w:rsidTr="00603C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C58" w:rsidRDefault="00603C58">
            <w:pPr>
              <w:pStyle w:val="Tabletex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03C58" w:rsidRDefault="00603C58">
            <w:pPr>
              <w:pStyle w:val="Tabletex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03C58" w:rsidRDefault="00603C58">
            <w:pPr>
              <w:pStyle w:val="Tabletex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03C58" w:rsidRDefault="00603C58">
            <w:pPr>
              <w:pStyle w:val="Tabletext"/>
              <w:rPr>
                <w:rFonts w:cs="Times New Roman"/>
                <w:sz w:val="20"/>
                <w:szCs w:val="20"/>
              </w:rPr>
            </w:pPr>
          </w:p>
        </w:tc>
      </w:tr>
    </w:tbl>
    <w:p w:rsidR="00603C58" w:rsidRDefault="00603C58" w:rsidP="00603C58">
      <w:r>
        <w:rPr>
          <w:rFonts w:hint="eastAsia"/>
        </w:rPr>
        <w:t xml:space="preserve"> </w:t>
      </w:r>
    </w:p>
    <w:p w:rsidR="00603C58" w:rsidRDefault="00603C58" w:rsidP="00603C58">
      <w:pPr>
        <w:pStyle w:val="a4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目录</w:t>
      </w:r>
    </w:p>
    <w:p w:rsidR="00603C58" w:rsidRDefault="00603C58" w:rsidP="00603C58">
      <w:pPr>
        <w:pStyle w:val="10"/>
        <w:rPr>
          <w:rFonts w:ascii="Calibri" w:hAnsi="Calibri"/>
          <w:kern w:val="2"/>
          <w:sz w:val="21"/>
          <w:szCs w:val="21"/>
        </w:rPr>
      </w:pPr>
      <w:r>
        <w:rPr>
          <w:rFonts w:hint="eastAsia"/>
        </w:rPr>
        <w:t>1.</w:t>
      </w:r>
      <w:r>
        <w:rPr>
          <w:rFonts w:ascii="Calibri" w:hAnsi="Calibri"/>
          <w:kern w:val="2"/>
          <w:sz w:val="21"/>
          <w:szCs w:val="21"/>
        </w:rPr>
        <w:tab/>
      </w:r>
      <w:r>
        <w:rPr>
          <w:rFonts w:hint="eastAsia"/>
        </w:rPr>
        <w:t>简介</w:t>
      </w:r>
      <w:r>
        <w:rPr>
          <w:rFonts w:hint="eastAsia"/>
        </w:rPr>
        <w:tab/>
        <w:t>4</w:t>
      </w:r>
    </w:p>
    <w:p w:rsidR="00603C58" w:rsidRDefault="00603C58" w:rsidP="00603C58">
      <w:pPr>
        <w:pStyle w:val="20"/>
        <w:rPr>
          <w:rFonts w:ascii="Calibri" w:hAnsi="Calibri"/>
          <w:kern w:val="2"/>
          <w:sz w:val="21"/>
          <w:szCs w:val="21"/>
        </w:rPr>
      </w:pPr>
      <w:r>
        <w:rPr>
          <w:rFonts w:hint="eastAsia"/>
        </w:rPr>
        <w:t>1.1</w:t>
      </w:r>
      <w:r>
        <w:rPr>
          <w:rFonts w:ascii="Calibri" w:hAnsi="Calibri"/>
          <w:kern w:val="2"/>
          <w:sz w:val="21"/>
          <w:szCs w:val="21"/>
        </w:rPr>
        <w:tab/>
      </w:r>
      <w:r>
        <w:rPr>
          <w:rFonts w:hint="eastAsia"/>
        </w:rPr>
        <w:t>目的</w:t>
      </w:r>
      <w:r>
        <w:rPr>
          <w:rFonts w:hint="eastAsia"/>
        </w:rPr>
        <w:tab/>
        <w:t>4</w:t>
      </w:r>
    </w:p>
    <w:p w:rsidR="00603C58" w:rsidRDefault="00603C58" w:rsidP="00603C58">
      <w:pPr>
        <w:pStyle w:val="20"/>
        <w:rPr>
          <w:rFonts w:ascii="Calibri" w:hAnsi="Calibri"/>
          <w:kern w:val="2"/>
          <w:sz w:val="21"/>
          <w:szCs w:val="21"/>
        </w:rPr>
      </w:pPr>
      <w:r>
        <w:rPr>
          <w:rFonts w:hint="eastAsia"/>
        </w:rPr>
        <w:t>1.2</w:t>
      </w:r>
      <w:r>
        <w:rPr>
          <w:rFonts w:ascii="Calibri" w:hAnsi="Calibri"/>
          <w:kern w:val="2"/>
          <w:sz w:val="21"/>
          <w:szCs w:val="21"/>
        </w:rPr>
        <w:tab/>
      </w:r>
      <w:r>
        <w:rPr>
          <w:rFonts w:hint="eastAsia"/>
        </w:rPr>
        <w:t>参考资料</w:t>
      </w:r>
      <w:r>
        <w:rPr>
          <w:rFonts w:hint="eastAsia"/>
        </w:rPr>
        <w:tab/>
        <w:t>4</w:t>
      </w:r>
    </w:p>
    <w:p w:rsidR="00603C58" w:rsidRDefault="00603C58" w:rsidP="00603C58">
      <w:pPr>
        <w:pStyle w:val="10"/>
        <w:rPr>
          <w:rFonts w:ascii="Calibri" w:hAnsi="Calibri"/>
          <w:kern w:val="2"/>
          <w:sz w:val="21"/>
          <w:szCs w:val="21"/>
        </w:rPr>
      </w:pPr>
      <w:r>
        <w:rPr>
          <w:rFonts w:hint="eastAsia"/>
        </w:rPr>
        <w:t>2.</w:t>
      </w:r>
      <w:r>
        <w:rPr>
          <w:rFonts w:ascii="Calibri" w:hAnsi="Calibri"/>
          <w:kern w:val="2"/>
          <w:sz w:val="21"/>
          <w:szCs w:val="21"/>
        </w:rPr>
        <w:tab/>
      </w:r>
      <w:r>
        <w:rPr>
          <w:rFonts w:hint="eastAsia"/>
        </w:rPr>
        <w:t>用例视图</w:t>
      </w:r>
      <w:r>
        <w:rPr>
          <w:rFonts w:hint="eastAsia"/>
        </w:rPr>
        <w:tab/>
        <w:t>4</w:t>
      </w:r>
    </w:p>
    <w:p w:rsidR="00603C58" w:rsidRDefault="00603C58" w:rsidP="00603C58">
      <w:pPr>
        <w:pStyle w:val="10"/>
        <w:rPr>
          <w:rFonts w:ascii="Calibri" w:hAnsi="Calibri"/>
          <w:kern w:val="2"/>
          <w:sz w:val="21"/>
          <w:szCs w:val="21"/>
        </w:rPr>
      </w:pPr>
      <w:r>
        <w:rPr>
          <w:rFonts w:hint="eastAsia"/>
        </w:rPr>
        <w:t>3.</w:t>
      </w:r>
      <w:r>
        <w:rPr>
          <w:rFonts w:ascii="Calibri" w:hAnsi="Calibri"/>
          <w:kern w:val="2"/>
          <w:sz w:val="21"/>
          <w:szCs w:val="21"/>
        </w:rPr>
        <w:tab/>
      </w:r>
      <w:r>
        <w:rPr>
          <w:rFonts w:hint="eastAsia"/>
        </w:rPr>
        <w:t>逻辑视图</w:t>
      </w:r>
      <w:r>
        <w:rPr>
          <w:rFonts w:hint="eastAsia"/>
        </w:rPr>
        <w:tab/>
        <w:t>4</w:t>
      </w:r>
    </w:p>
    <w:p w:rsidR="00603C58" w:rsidRDefault="00603C58" w:rsidP="00603C58">
      <w:pPr>
        <w:pStyle w:val="20"/>
        <w:rPr>
          <w:rFonts w:ascii="Calibri" w:hAnsi="Calibri"/>
          <w:kern w:val="2"/>
          <w:sz w:val="21"/>
          <w:szCs w:val="21"/>
        </w:rPr>
      </w:pPr>
      <w:r>
        <w:rPr>
          <w:rFonts w:hint="eastAsia"/>
        </w:rPr>
        <w:t>3.1</w:t>
      </w:r>
      <w:r>
        <w:rPr>
          <w:rFonts w:ascii="Calibri" w:hAnsi="Calibri"/>
          <w:kern w:val="2"/>
          <w:sz w:val="21"/>
          <w:szCs w:val="21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>4</w:t>
      </w:r>
    </w:p>
    <w:p w:rsidR="00603C58" w:rsidRDefault="00603C58" w:rsidP="00603C58">
      <w:pPr>
        <w:pStyle w:val="20"/>
        <w:rPr>
          <w:rFonts w:ascii="Calibri" w:hAnsi="Calibri"/>
          <w:kern w:val="2"/>
          <w:sz w:val="21"/>
          <w:szCs w:val="21"/>
        </w:rPr>
      </w:pPr>
      <w:r>
        <w:rPr>
          <w:rFonts w:hint="eastAsia"/>
        </w:rPr>
        <w:t>3.2</w:t>
      </w:r>
      <w:r>
        <w:rPr>
          <w:rFonts w:ascii="Calibri" w:hAnsi="Calibri"/>
          <w:kern w:val="2"/>
          <w:sz w:val="21"/>
          <w:szCs w:val="21"/>
        </w:rPr>
        <w:tab/>
      </w:r>
      <w:r>
        <w:rPr>
          <w:rFonts w:hint="eastAsia"/>
        </w:rPr>
        <w:t>在构架方面具有重要意义的设计包</w:t>
      </w:r>
      <w:r>
        <w:rPr>
          <w:rFonts w:hint="eastAsia"/>
        </w:rPr>
        <w:tab/>
        <w:t>4</w:t>
      </w:r>
    </w:p>
    <w:p w:rsidR="00603C58" w:rsidRDefault="00603C58" w:rsidP="00603C58">
      <w:pPr>
        <w:pStyle w:val="10"/>
        <w:rPr>
          <w:rFonts w:ascii="Calibri" w:hAnsi="Calibri"/>
          <w:kern w:val="2"/>
          <w:sz w:val="21"/>
          <w:szCs w:val="21"/>
        </w:rPr>
      </w:pPr>
      <w:r>
        <w:rPr>
          <w:rFonts w:hint="eastAsia"/>
        </w:rPr>
        <w:t>4.</w:t>
      </w:r>
      <w:r>
        <w:rPr>
          <w:rFonts w:ascii="Calibri" w:hAnsi="Calibri"/>
          <w:kern w:val="2"/>
          <w:sz w:val="21"/>
          <w:szCs w:val="21"/>
        </w:rPr>
        <w:tab/>
      </w:r>
      <w:r>
        <w:rPr>
          <w:rFonts w:hint="eastAsia"/>
        </w:rPr>
        <w:t>进程视图</w:t>
      </w:r>
      <w:r>
        <w:rPr>
          <w:rFonts w:hint="eastAsia"/>
        </w:rPr>
        <w:tab/>
        <w:t>4</w:t>
      </w:r>
    </w:p>
    <w:p w:rsidR="00603C58" w:rsidRDefault="00603C58" w:rsidP="00603C58">
      <w:pPr>
        <w:pStyle w:val="10"/>
        <w:rPr>
          <w:rFonts w:ascii="Calibri" w:hAnsi="Calibri"/>
          <w:kern w:val="2"/>
          <w:sz w:val="21"/>
          <w:szCs w:val="21"/>
        </w:rPr>
      </w:pPr>
      <w:r>
        <w:rPr>
          <w:rFonts w:hint="eastAsia"/>
        </w:rPr>
        <w:t>5.</w:t>
      </w:r>
      <w:r>
        <w:rPr>
          <w:rFonts w:ascii="Calibri" w:hAnsi="Calibri"/>
          <w:kern w:val="2"/>
          <w:sz w:val="21"/>
          <w:szCs w:val="21"/>
        </w:rPr>
        <w:tab/>
      </w:r>
      <w:r>
        <w:rPr>
          <w:rFonts w:hint="eastAsia"/>
        </w:rPr>
        <w:t>部署视图</w:t>
      </w:r>
      <w:r>
        <w:rPr>
          <w:rFonts w:hint="eastAsia"/>
        </w:rPr>
        <w:tab/>
        <w:t>4</w:t>
      </w:r>
    </w:p>
    <w:p w:rsidR="00603C58" w:rsidRDefault="00603C58" w:rsidP="00603C58">
      <w:pPr>
        <w:pStyle w:val="10"/>
        <w:rPr>
          <w:rFonts w:ascii="Calibri" w:hAnsi="Calibri"/>
          <w:kern w:val="2"/>
          <w:sz w:val="21"/>
          <w:szCs w:val="21"/>
        </w:rPr>
      </w:pPr>
      <w:r>
        <w:rPr>
          <w:rFonts w:hint="eastAsia"/>
        </w:rPr>
        <w:t>6.</w:t>
      </w:r>
      <w:r>
        <w:rPr>
          <w:rFonts w:ascii="Calibri" w:hAnsi="Calibri"/>
          <w:kern w:val="2"/>
          <w:sz w:val="21"/>
          <w:szCs w:val="21"/>
        </w:rPr>
        <w:tab/>
      </w:r>
      <w:r>
        <w:rPr>
          <w:rFonts w:hint="eastAsia"/>
        </w:rPr>
        <w:t>实现视图</w:t>
      </w:r>
      <w:r>
        <w:rPr>
          <w:rFonts w:hint="eastAsia"/>
        </w:rPr>
        <w:tab/>
        <w:t>5</w:t>
      </w:r>
    </w:p>
    <w:p w:rsidR="00603C58" w:rsidRDefault="00603C58" w:rsidP="00603C58">
      <w:pPr>
        <w:pStyle w:val="10"/>
        <w:rPr>
          <w:rFonts w:ascii="Calibri" w:hAnsi="Calibri"/>
          <w:kern w:val="2"/>
          <w:sz w:val="21"/>
          <w:szCs w:val="21"/>
        </w:rPr>
      </w:pPr>
      <w:r>
        <w:rPr>
          <w:rFonts w:hint="eastAsia"/>
        </w:rPr>
        <w:t>7.</w:t>
      </w:r>
      <w:r>
        <w:rPr>
          <w:rFonts w:ascii="Calibri" w:hAnsi="Calibri"/>
          <w:kern w:val="2"/>
          <w:sz w:val="21"/>
          <w:szCs w:val="21"/>
        </w:rPr>
        <w:tab/>
      </w:r>
      <w:r>
        <w:rPr>
          <w:rFonts w:hint="eastAsia"/>
        </w:rPr>
        <w:t>数据视图（可选）</w:t>
      </w:r>
      <w:r>
        <w:rPr>
          <w:rFonts w:hint="eastAsia"/>
        </w:rPr>
        <w:tab/>
        <w:t>5</w:t>
      </w:r>
    </w:p>
    <w:p w:rsidR="00603C58" w:rsidRDefault="00603C58" w:rsidP="00603C58">
      <w:pPr>
        <w:pStyle w:val="10"/>
        <w:rPr>
          <w:rFonts w:ascii="Calibri" w:hAnsi="Calibri"/>
          <w:kern w:val="2"/>
          <w:sz w:val="21"/>
          <w:szCs w:val="21"/>
        </w:rPr>
      </w:pPr>
      <w:r>
        <w:rPr>
          <w:rFonts w:hint="eastAsia"/>
        </w:rPr>
        <w:t>8.</w:t>
      </w:r>
      <w:r>
        <w:rPr>
          <w:rFonts w:ascii="Calibri" w:hAnsi="Calibri"/>
          <w:kern w:val="2"/>
          <w:sz w:val="21"/>
          <w:szCs w:val="21"/>
        </w:rPr>
        <w:tab/>
      </w:r>
      <w:r>
        <w:rPr>
          <w:rFonts w:hint="eastAsia"/>
        </w:rPr>
        <w:t>核心算法设计（可选）</w:t>
      </w:r>
      <w:r>
        <w:rPr>
          <w:rFonts w:hint="eastAsia"/>
        </w:rPr>
        <w:tab/>
        <w:t>5</w:t>
      </w:r>
    </w:p>
    <w:p w:rsidR="00603C58" w:rsidRDefault="00603C58" w:rsidP="00603C58">
      <w:pPr>
        <w:pStyle w:val="a4"/>
        <w:rPr>
          <w:rFonts w:ascii="Arial" w:hAnsi="Arial"/>
        </w:rPr>
      </w:pPr>
      <w:r>
        <w:rPr>
          <w:rFonts w:hint="eastAsia"/>
        </w:rPr>
        <w:br w:type="page"/>
      </w:r>
      <w:r>
        <w:rPr>
          <w:rFonts w:ascii="Arial" w:hAnsi="Arial" w:hint="eastAsia"/>
        </w:rPr>
        <w:lastRenderedPageBreak/>
        <w:t>软件架构文档</w:t>
      </w:r>
      <w:r>
        <w:rPr>
          <w:rFonts w:ascii="Arial" w:hAnsi="Arial" w:cs="Arial"/>
        </w:rPr>
        <w:t xml:space="preserve"> </w:t>
      </w:r>
      <w:r>
        <w:rPr>
          <w:rFonts w:ascii="Arial" w:hAnsi="Arial" w:hint="eastAsia"/>
        </w:rPr>
        <w:t>（简化版）</w:t>
      </w:r>
    </w:p>
    <w:p w:rsidR="00603C58" w:rsidRDefault="00603C58" w:rsidP="00603C58">
      <w:pPr>
        <w:pStyle w:val="1"/>
        <w:numPr>
          <w:ilvl w:val="0"/>
          <w:numId w:val="1"/>
        </w:numPr>
        <w:ind w:left="360" w:hanging="360"/>
        <w:rPr>
          <w:kern w:val="36"/>
        </w:rPr>
      </w:pPr>
      <w:bookmarkStart w:id="0" w:name="_Toc356851225"/>
      <w:bookmarkEnd w:id="0"/>
      <w:r>
        <w:rPr>
          <w:rFonts w:hint="eastAsia"/>
          <w:kern w:val="36"/>
        </w:rPr>
        <w:t>简介</w:t>
      </w:r>
    </w:p>
    <w:p w:rsidR="00603C58" w:rsidRDefault="00603C58" w:rsidP="00603C58">
      <w:pPr>
        <w:pStyle w:val="2"/>
        <w:numPr>
          <w:ilvl w:val="1"/>
          <w:numId w:val="1"/>
        </w:numPr>
        <w:ind w:left="720" w:hanging="720"/>
      </w:pPr>
      <w:bookmarkStart w:id="1" w:name="_Toc356851226"/>
      <w:bookmarkEnd w:id="1"/>
      <w:r>
        <w:rPr>
          <w:rFonts w:hint="eastAsia"/>
        </w:rPr>
        <w:t>目的</w:t>
      </w:r>
    </w:p>
    <w:p w:rsidR="00603C58" w:rsidRDefault="00603C58" w:rsidP="00603C58">
      <w:pPr>
        <w:ind w:left="720"/>
      </w:pPr>
      <w:r>
        <w:rPr>
          <w:rFonts w:hint="eastAsia"/>
        </w:rPr>
        <w:t>本文档将从构架方面对外卖助手软件进行综合概述，其中会使用多种不同的构架视图来描述系统的各个方面。它用于记录并表述已对系统的构架方面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603C58" w:rsidRDefault="00603C58" w:rsidP="00603C58">
      <w:pPr>
        <w:ind w:left="720"/>
      </w:pPr>
      <w:r>
        <w:rPr>
          <w:rFonts w:hint="eastAsia"/>
        </w:rPr>
        <w:t xml:space="preserve"> </w:t>
      </w:r>
    </w:p>
    <w:p w:rsidR="00603C58" w:rsidRPr="00603C58" w:rsidRDefault="00603C58" w:rsidP="00603C58">
      <w:pPr>
        <w:pStyle w:val="2"/>
        <w:numPr>
          <w:ilvl w:val="1"/>
          <w:numId w:val="1"/>
        </w:numPr>
        <w:ind w:left="720" w:hanging="720"/>
      </w:pPr>
      <w:bookmarkStart w:id="2" w:name="_Toc356851227"/>
      <w:bookmarkEnd w:id="2"/>
      <w:r>
        <w:rPr>
          <w:rFonts w:hint="eastAsia"/>
        </w:rPr>
        <w:t>参考资</w:t>
      </w:r>
      <w:bookmarkStart w:id="3" w:name="_Toc356851228"/>
      <w:bookmarkEnd w:id="3"/>
      <w:r>
        <w:rPr>
          <w:rFonts w:hint="eastAsia"/>
        </w:rPr>
        <w:t>料</w:t>
      </w:r>
    </w:p>
    <w:p w:rsidR="00603C58" w:rsidRDefault="00603C58" w:rsidP="00603C58">
      <w:pPr>
        <w:ind w:firstLineChars="300" w:firstLine="720"/>
      </w:pPr>
      <w:r w:rsidRPr="00603C58">
        <w:rPr>
          <w:rFonts w:hint="eastAsia"/>
        </w:rPr>
        <w:t>《软件工程原理》（高等教育出版社，沈备军、陈雨亭等著）</w:t>
      </w:r>
    </w:p>
    <w:p w:rsidR="00603C58" w:rsidRDefault="00603C58" w:rsidP="00603C58"/>
    <w:p w:rsidR="00603C58" w:rsidRPr="00603C58" w:rsidRDefault="00603C58" w:rsidP="00603C58"/>
    <w:p w:rsidR="00603C58" w:rsidRDefault="00603C58" w:rsidP="00603C58">
      <w:pPr>
        <w:pStyle w:val="1"/>
        <w:numPr>
          <w:ilvl w:val="0"/>
          <w:numId w:val="1"/>
        </w:numPr>
        <w:ind w:left="360" w:hanging="360"/>
        <w:rPr>
          <w:kern w:val="36"/>
        </w:rPr>
      </w:pPr>
      <w:r>
        <w:rPr>
          <w:rFonts w:hint="eastAsia"/>
          <w:kern w:val="36"/>
        </w:rPr>
        <w:t>用例视图</w:t>
      </w:r>
    </w:p>
    <w:p w:rsidR="00603C58" w:rsidRDefault="00B81D08" w:rsidP="00603C58">
      <w:r>
        <w:rPr>
          <w:noProof/>
        </w:rPr>
        <w:drawing>
          <wp:inline distT="0" distB="0" distL="0" distR="0" wp14:anchorId="1EC4A8C6" wp14:editId="6A45BB94">
            <wp:extent cx="5274310" cy="5615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C58">
        <w:rPr>
          <w:rFonts w:hint="eastAsia"/>
        </w:rPr>
        <w:t xml:space="preserve"> </w:t>
      </w:r>
    </w:p>
    <w:p w:rsidR="00603C58" w:rsidRDefault="00603C58" w:rsidP="00603C58">
      <w:pPr>
        <w:pStyle w:val="1"/>
        <w:numPr>
          <w:ilvl w:val="0"/>
          <w:numId w:val="1"/>
        </w:numPr>
        <w:ind w:left="360" w:hanging="360"/>
        <w:rPr>
          <w:kern w:val="36"/>
        </w:rPr>
      </w:pPr>
      <w:bookmarkStart w:id="4" w:name="_Toc356851229"/>
      <w:bookmarkEnd w:id="4"/>
      <w:r>
        <w:rPr>
          <w:rFonts w:hint="eastAsia"/>
          <w:kern w:val="36"/>
        </w:rPr>
        <w:lastRenderedPageBreak/>
        <w:t>逻辑视图</w:t>
      </w:r>
    </w:p>
    <w:p w:rsidR="000C0008" w:rsidRPr="000C0008" w:rsidRDefault="00391F53" w:rsidP="000C0008">
      <w:r>
        <w:rPr>
          <w:noProof/>
        </w:rPr>
        <w:drawing>
          <wp:inline distT="0" distB="0" distL="0" distR="0" wp14:anchorId="28A960EC" wp14:editId="75A0F110">
            <wp:extent cx="5274310" cy="4704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603C58" w:rsidRDefault="00603C58" w:rsidP="00603C58">
      <w:pPr>
        <w:pStyle w:val="2"/>
        <w:numPr>
          <w:ilvl w:val="1"/>
          <w:numId w:val="1"/>
        </w:numPr>
        <w:ind w:left="720" w:hanging="720"/>
      </w:pPr>
      <w:bookmarkStart w:id="6" w:name="_Toc356851230"/>
      <w:bookmarkEnd w:id="6"/>
      <w:r>
        <w:rPr>
          <w:rFonts w:hint="eastAsia"/>
        </w:rPr>
        <w:t>概述</w:t>
      </w:r>
    </w:p>
    <w:p w:rsidR="00F75539" w:rsidRPr="00F75539" w:rsidRDefault="000C0008" w:rsidP="000C0008">
      <w:pPr>
        <w:pStyle w:val="a5"/>
        <w:ind w:firstLineChars="0" w:firstLine="0"/>
      </w:pPr>
      <w:r>
        <w:rPr>
          <w:rFonts w:hint="eastAsia"/>
        </w:rPr>
        <w:t>本软件</w:t>
      </w:r>
      <w:r>
        <w:t>采用分层架构</w:t>
      </w:r>
      <w:r>
        <w:rPr>
          <w:rFonts w:hint="eastAsia"/>
        </w:rPr>
        <w:t>中</w:t>
      </w:r>
      <w:r>
        <w:t>的三层</w:t>
      </w:r>
      <w:r>
        <w:rPr>
          <w:rFonts w:hint="eastAsia"/>
        </w:rPr>
        <w:t>(Three-tiers)</w:t>
      </w:r>
      <w:r>
        <w:t>架构方法</w:t>
      </w:r>
      <w:r>
        <w:rPr>
          <w:rFonts w:hint="eastAsia"/>
        </w:rPr>
        <w:t>。在</w:t>
      </w:r>
      <w:r>
        <w:t>这种架构方法中，客户端程序只负责用户界面的呈现，并通过中间层与数据库进行交互。</w:t>
      </w:r>
    </w:p>
    <w:p w:rsidR="00603C58" w:rsidRDefault="00603C58" w:rsidP="00603C58">
      <w:pPr>
        <w:pStyle w:val="2"/>
        <w:numPr>
          <w:ilvl w:val="1"/>
          <w:numId w:val="1"/>
        </w:numPr>
        <w:ind w:left="720" w:hanging="720"/>
      </w:pPr>
      <w:bookmarkStart w:id="7" w:name="_Toc356851231"/>
      <w:bookmarkEnd w:id="7"/>
      <w:r>
        <w:rPr>
          <w:rFonts w:hint="eastAsia"/>
        </w:rPr>
        <w:t>在构架方面具有重要意义的设计包</w:t>
      </w:r>
    </w:p>
    <w:p w:rsidR="000C0008" w:rsidRDefault="000C0008" w:rsidP="000C0008">
      <w:proofErr w:type="spellStart"/>
      <w:r>
        <w:t>Springboot</w:t>
      </w:r>
      <w:proofErr w:type="spellEnd"/>
      <w:r>
        <w:t>:</w:t>
      </w:r>
      <w:r w:rsidRPr="000C0008">
        <w:t xml:space="preserve"> </w:t>
      </w:r>
      <w:proofErr w:type="spellStart"/>
      <w:r>
        <w:t>springboot</w:t>
      </w:r>
      <w:proofErr w:type="spellEnd"/>
      <w:r>
        <w:t>包提供了</w:t>
      </w:r>
      <w:r>
        <w:rPr>
          <w:rFonts w:hint="eastAsia"/>
        </w:rPr>
        <w:t>移动端与服务器端交互的接口。包括登录、确认送达、评论、私信、路径规划、订单获取等。重要的类有：</w:t>
      </w:r>
    </w:p>
    <w:p w:rsidR="000C0008" w:rsidRDefault="000C0008" w:rsidP="000C0008">
      <w:r>
        <w:rPr>
          <w:rFonts w:hint="eastAsia"/>
        </w:rPr>
        <w:t xml:space="preserve">  </w:t>
      </w:r>
      <w:r>
        <w:t xml:space="preserve"> (1).Inform.java:后台根据前台反馈的状态自动给目标用户发送短信。</w:t>
      </w:r>
    </w:p>
    <w:p w:rsidR="000C0008" w:rsidRDefault="000C0008" w:rsidP="000C000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>(2).Message.java：私信消息</w:t>
      </w:r>
    </w:p>
    <w:p w:rsidR="000C0008" w:rsidRDefault="000C0008" w:rsidP="000C0008">
      <w:r>
        <w:rPr>
          <w:rFonts w:hint="eastAsia"/>
        </w:rPr>
        <w:t xml:space="preserve"> </w:t>
      </w:r>
      <w:r>
        <w:t xml:space="preserve">  (3).User.java:用户信息</w:t>
      </w:r>
    </w:p>
    <w:p w:rsidR="000C0008" w:rsidRDefault="000C0008" w:rsidP="000C0008">
      <w:r>
        <w:rPr>
          <w:rFonts w:hint="eastAsia"/>
        </w:rPr>
        <w:t xml:space="preserve"> </w:t>
      </w:r>
      <w:r>
        <w:t xml:space="preserve">  (4).Order.java: 订单信息</w:t>
      </w:r>
    </w:p>
    <w:p w:rsidR="000C0008" w:rsidRDefault="000C0008" w:rsidP="000C0008">
      <w:pPr>
        <w:ind w:firstLineChars="200" w:firstLine="480"/>
      </w:pPr>
    </w:p>
    <w:p w:rsidR="000C0008" w:rsidRDefault="000C0008" w:rsidP="000C0008"/>
    <w:p w:rsidR="000C0008" w:rsidRPr="000C0008" w:rsidRDefault="000C0008" w:rsidP="000C0008">
      <w:proofErr w:type="gramStart"/>
      <w:r>
        <w:t>容联</w:t>
      </w:r>
      <w:proofErr w:type="gramEnd"/>
      <w:r>
        <w:rPr>
          <w:rFonts w:hint="eastAsia"/>
        </w:rPr>
        <w:t>SD</w:t>
      </w:r>
      <w:r>
        <w:t>K：</w:t>
      </w:r>
      <w:proofErr w:type="gramStart"/>
      <w:r>
        <w:t>容联</w:t>
      </w:r>
      <w:proofErr w:type="gramEnd"/>
      <w:r>
        <w:rPr>
          <w:rFonts w:hint="eastAsia"/>
        </w:rPr>
        <w:t>S</w:t>
      </w:r>
      <w:r>
        <w:t>DK提供的包用于调用外部接口给指定用户发送短信通知。</w:t>
      </w:r>
    </w:p>
    <w:p w:rsidR="00F75539" w:rsidRPr="00F75539" w:rsidRDefault="00F75539" w:rsidP="00F75539"/>
    <w:p w:rsidR="00603C58" w:rsidRDefault="00603C58" w:rsidP="00603C58">
      <w:pPr>
        <w:pStyle w:val="1"/>
        <w:numPr>
          <w:ilvl w:val="0"/>
          <w:numId w:val="1"/>
        </w:numPr>
        <w:ind w:left="360" w:hanging="360"/>
        <w:rPr>
          <w:kern w:val="36"/>
        </w:rPr>
      </w:pPr>
      <w:bookmarkStart w:id="8" w:name="_Toc356851232"/>
      <w:bookmarkEnd w:id="8"/>
      <w:r>
        <w:rPr>
          <w:rFonts w:hint="eastAsia"/>
          <w:kern w:val="36"/>
        </w:rPr>
        <w:lastRenderedPageBreak/>
        <w:t>进程视图</w:t>
      </w:r>
    </w:p>
    <w:p w:rsidR="0067677D" w:rsidRPr="0067677D" w:rsidRDefault="0067677D" w:rsidP="0067677D">
      <w:pPr>
        <w:rPr>
          <w:rFonts w:hint="eastAsia"/>
        </w:rPr>
      </w:pPr>
      <w:r>
        <w:rPr>
          <w:noProof/>
        </w:rPr>
        <w:drawing>
          <wp:inline distT="0" distB="0" distL="0" distR="0" wp14:anchorId="4B0A1C5E" wp14:editId="77E63937">
            <wp:extent cx="5274310" cy="3961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58" w:rsidRDefault="00603C58" w:rsidP="00603C58">
      <w:pPr>
        <w:pStyle w:val="1"/>
        <w:numPr>
          <w:ilvl w:val="0"/>
          <w:numId w:val="1"/>
        </w:numPr>
        <w:ind w:left="360" w:hanging="360"/>
        <w:rPr>
          <w:kern w:val="36"/>
        </w:rPr>
      </w:pPr>
      <w:bookmarkStart w:id="9" w:name="_Toc356851233"/>
      <w:bookmarkEnd w:id="9"/>
      <w:r>
        <w:rPr>
          <w:rFonts w:hint="eastAsia"/>
          <w:kern w:val="36"/>
        </w:rPr>
        <w:lastRenderedPageBreak/>
        <w:t>部署视图</w:t>
      </w:r>
    </w:p>
    <w:p w:rsidR="00603C58" w:rsidRDefault="0067677D" w:rsidP="00603C58">
      <w:pPr>
        <w:pStyle w:val="1"/>
        <w:numPr>
          <w:ilvl w:val="0"/>
          <w:numId w:val="1"/>
        </w:numPr>
        <w:ind w:left="360" w:hanging="360"/>
        <w:rPr>
          <w:kern w:val="36"/>
        </w:rPr>
      </w:pPr>
      <w:bookmarkStart w:id="10" w:name="_Toc356851234"/>
      <w:bookmarkEnd w:id="10"/>
      <w:r>
        <w:rPr>
          <w:noProof/>
        </w:rPr>
        <w:drawing>
          <wp:inline distT="0" distB="0" distL="0" distR="0" wp14:anchorId="631D01BE" wp14:editId="7BB559F4">
            <wp:extent cx="5274310" cy="5530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C58">
        <w:rPr>
          <w:rFonts w:hint="eastAsia"/>
          <w:kern w:val="36"/>
        </w:rPr>
        <w:lastRenderedPageBreak/>
        <w:t>实现视图</w:t>
      </w:r>
    </w:p>
    <w:p w:rsidR="00603C58" w:rsidRDefault="004C7FDF" w:rsidP="00603C58">
      <w:r>
        <w:rPr>
          <w:noProof/>
        </w:rPr>
        <w:drawing>
          <wp:inline distT="0" distB="0" distL="0" distR="0" wp14:anchorId="47A39D93" wp14:editId="79D354ED">
            <wp:extent cx="5274310" cy="4672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C58">
        <w:rPr>
          <w:rFonts w:hint="eastAsia"/>
        </w:rPr>
        <w:t xml:space="preserve"> </w:t>
      </w:r>
    </w:p>
    <w:p w:rsidR="00603C58" w:rsidRDefault="00603C58" w:rsidP="00603C58">
      <w:pPr>
        <w:pStyle w:val="1"/>
        <w:numPr>
          <w:ilvl w:val="0"/>
          <w:numId w:val="1"/>
        </w:numPr>
        <w:ind w:left="360" w:hanging="360"/>
        <w:rPr>
          <w:kern w:val="36"/>
        </w:rPr>
      </w:pPr>
      <w:bookmarkStart w:id="11" w:name="_Toc356851235"/>
      <w:bookmarkEnd w:id="11"/>
      <w:r>
        <w:rPr>
          <w:rFonts w:hint="eastAsia"/>
          <w:kern w:val="36"/>
        </w:rPr>
        <w:lastRenderedPageBreak/>
        <w:t>数据视图（可选）</w:t>
      </w:r>
    </w:p>
    <w:p w:rsidR="00603C58" w:rsidRDefault="006D084F" w:rsidP="00603C58">
      <w:pPr>
        <w:pStyle w:val="a3"/>
      </w:pPr>
      <w:r w:rsidRPr="006D084F">
        <w:rPr>
          <w:i/>
          <w:iCs/>
          <w:noProof/>
          <w:color w:val="0000FF"/>
        </w:rPr>
        <w:drawing>
          <wp:inline distT="0" distB="0" distL="0" distR="0">
            <wp:extent cx="6094730" cy="3876607"/>
            <wp:effectExtent l="0" t="0" r="1270" b="0"/>
            <wp:docPr id="6" name="图片 6" descr="C:\Users\Vorringer\Documents\Tencent Files\804805328\Image\Group\~]%Q{~PJ{AH$~FXKN7G7Z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rringer\Documents\Tencent Files\804805328\Image\Group\~]%Q{~PJ{AH$~FXKN7G7Z9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517" cy="39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C58">
        <w:rPr>
          <w:rFonts w:hint="eastAsia"/>
        </w:rPr>
        <w:t xml:space="preserve"> </w:t>
      </w:r>
    </w:p>
    <w:p w:rsidR="00603C58" w:rsidRDefault="00603C58" w:rsidP="00603C58">
      <w:pPr>
        <w:pStyle w:val="1"/>
        <w:numPr>
          <w:ilvl w:val="0"/>
          <w:numId w:val="1"/>
        </w:numPr>
        <w:ind w:left="360" w:hanging="360"/>
        <w:rPr>
          <w:kern w:val="36"/>
        </w:rPr>
      </w:pPr>
      <w:bookmarkStart w:id="12" w:name="_Toc356851236"/>
      <w:bookmarkEnd w:id="12"/>
      <w:r>
        <w:rPr>
          <w:rFonts w:hint="eastAsia"/>
          <w:kern w:val="36"/>
        </w:rPr>
        <w:t>核心算法设计（可选）</w:t>
      </w:r>
    </w:p>
    <w:p w:rsidR="00603C58" w:rsidRDefault="006D084F" w:rsidP="00603C58">
      <w:pPr>
        <w:pStyle w:val="a3"/>
      </w:pPr>
      <w:r>
        <w:t>路径规划算法</w:t>
      </w:r>
      <w:r>
        <w:rPr>
          <w:rFonts w:hint="eastAsia"/>
        </w:rPr>
        <w:t>：</w:t>
      </w:r>
      <w:r>
        <w:t>由基本的蚁群算法实现</w:t>
      </w:r>
      <w:r>
        <w:rPr>
          <w:rFonts w:hint="eastAsia"/>
        </w:rPr>
        <w:t>。</w:t>
      </w:r>
    </w:p>
    <w:p w:rsidR="00566C8F" w:rsidRDefault="00391F53"/>
    <w:sectPr w:rsidR="00566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60202"/>
    <w:multiLevelType w:val="multilevel"/>
    <w:tmpl w:val="7C16BA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EE"/>
    <w:rsid w:val="000C0008"/>
    <w:rsid w:val="00391F53"/>
    <w:rsid w:val="004C7FDF"/>
    <w:rsid w:val="005A05EE"/>
    <w:rsid w:val="00603C58"/>
    <w:rsid w:val="0067677D"/>
    <w:rsid w:val="006D084F"/>
    <w:rsid w:val="00B81D08"/>
    <w:rsid w:val="00EF69E6"/>
    <w:rsid w:val="00F75539"/>
    <w:rsid w:val="00FD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11BD0-9F07-47DD-B52E-0C21CD1E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C58"/>
    <w:pPr>
      <w:widowControl w:val="0"/>
      <w:spacing w:line="240" w:lineRule="atLeast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603C58"/>
    <w:pPr>
      <w:keepNext/>
      <w:spacing w:before="120" w:after="60"/>
      <w:ind w:left="720" w:hanging="720"/>
      <w:outlineLvl w:val="0"/>
    </w:pPr>
    <w:rPr>
      <w:b/>
      <w:bCs/>
    </w:rPr>
  </w:style>
  <w:style w:type="paragraph" w:styleId="2">
    <w:name w:val="heading 2"/>
    <w:basedOn w:val="1"/>
    <w:next w:val="a"/>
    <w:link w:val="2Char"/>
    <w:uiPriority w:val="99"/>
    <w:qFormat/>
    <w:rsid w:val="00603C58"/>
    <w:pPr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603C5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9"/>
    <w:rsid w:val="00603C58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Body Text"/>
    <w:basedOn w:val="a"/>
    <w:link w:val="Char"/>
    <w:uiPriority w:val="99"/>
    <w:unhideWhenUsed/>
    <w:rsid w:val="00603C58"/>
    <w:pPr>
      <w:keepLines/>
      <w:spacing w:before="100" w:beforeAutospacing="1" w:after="120"/>
      <w:ind w:left="720"/>
    </w:pPr>
  </w:style>
  <w:style w:type="character" w:customStyle="1" w:styleId="Char">
    <w:name w:val="正文文本 Char"/>
    <w:basedOn w:val="a0"/>
    <w:link w:val="a3"/>
    <w:uiPriority w:val="99"/>
    <w:rsid w:val="00603C58"/>
    <w:rPr>
      <w:rFonts w:ascii="宋体" w:eastAsia="宋体" w:hAnsi="宋体" w:cs="宋体"/>
      <w:kern w:val="0"/>
      <w:sz w:val="24"/>
      <w:szCs w:val="24"/>
    </w:rPr>
  </w:style>
  <w:style w:type="paragraph" w:customStyle="1" w:styleId="InfoBlue">
    <w:name w:val="InfoBlue"/>
    <w:basedOn w:val="a"/>
    <w:next w:val="a3"/>
    <w:rsid w:val="00603C58"/>
    <w:pPr>
      <w:spacing w:before="100" w:beforeAutospacing="1" w:after="120"/>
      <w:ind w:left="720"/>
    </w:pPr>
    <w:rPr>
      <w:i/>
      <w:iCs/>
      <w:color w:val="0000FF"/>
    </w:rPr>
  </w:style>
  <w:style w:type="paragraph" w:styleId="20">
    <w:name w:val="toc 2"/>
    <w:basedOn w:val="a"/>
    <w:next w:val="a"/>
    <w:autoRedefine/>
    <w:uiPriority w:val="99"/>
    <w:unhideWhenUsed/>
    <w:rsid w:val="00603C58"/>
    <w:pPr>
      <w:spacing w:before="100" w:beforeAutospacing="1" w:after="100" w:afterAutospacing="1"/>
      <w:ind w:left="432" w:right="720"/>
    </w:pPr>
  </w:style>
  <w:style w:type="paragraph" w:styleId="a4">
    <w:name w:val="Title"/>
    <w:basedOn w:val="a"/>
    <w:next w:val="a"/>
    <w:link w:val="Char0"/>
    <w:uiPriority w:val="99"/>
    <w:qFormat/>
    <w:rsid w:val="00603C58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Char0">
    <w:name w:val="标题 Char"/>
    <w:basedOn w:val="a0"/>
    <w:link w:val="a4"/>
    <w:uiPriority w:val="99"/>
    <w:rsid w:val="00603C58"/>
    <w:rPr>
      <w:rFonts w:ascii="宋体" w:eastAsia="宋体" w:hAnsi="宋体" w:cs="宋体"/>
      <w:b/>
      <w:bCs/>
      <w:kern w:val="0"/>
      <w:sz w:val="36"/>
      <w:szCs w:val="36"/>
    </w:rPr>
  </w:style>
  <w:style w:type="paragraph" w:styleId="10">
    <w:name w:val="toc 1"/>
    <w:basedOn w:val="a"/>
    <w:next w:val="a"/>
    <w:autoRedefine/>
    <w:uiPriority w:val="99"/>
    <w:unhideWhenUsed/>
    <w:rsid w:val="00603C58"/>
    <w:pPr>
      <w:spacing w:before="240" w:after="60"/>
      <w:ind w:right="720"/>
    </w:pPr>
  </w:style>
  <w:style w:type="paragraph" w:customStyle="1" w:styleId="Tabletext">
    <w:name w:val="Tabletext"/>
    <w:basedOn w:val="a"/>
    <w:rsid w:val="00603C58"/>
    <w:pPr>
      <w:keepLines/>
      <w:spacing w:before="100" w:beforeAutospacing="1" w:after="120"/>
    </w:pPr>
  </w:style>
  <w:style w:type="paragraph" w:styleId="a5">
    <w:name w:val="List Paragraph"/>
    <w:basedOn w:val="a"/>
    <w:uiPriority w:val="34"/>
    <w:qFormat/>
    <w:rsid w:val="00F755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殷豪</dc:creator>
  <cp:keywords/>
  <dc:description/>
  <cp:lastModifiedBy>Vorringer</cp:lastModifiedBy>
  <cp:revision>7</cp:revision>
  <dcterms:created xsi:type="dcterms:W3CDTF">2016-09-12T09:52:00Z</dcterms:created>
  <dcterms:modified xsi:type="dcterms:W3CDTF">2016-09-12T11:22:00Z</dcterms:modified>
</cp:coreProperties>
</file>