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237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Административного кодекса штата San-Andreas статьёй 5.11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Законодательство штата не содержит ответственности за организацию и участие в несанкционированных уличных гонках: скопление транспорта, перекрытие дорог и создание опасности для иных участников движения остаются без адекватной реакции, если не образуют иного состава. Настоящим законопроектом вводится статья 5.11: организаторы и участники гонок несут административную ответственность, транспортное средство подлежит изъятию как орудие правонарушения, к водителям применяется лишение специального права на управление транспортным средством. Соревнования допускаются исключительно на закрытых автодромах.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5.11. Несанкционированные уличные гонки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5.11. Несанкционированные уличные гонки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Организация несанкционированных уличных гонок, то есть соревнований на скорость на дорогах общего пользования без согласования с уполномоченным органом штата, — влечёт штраф в размере 50.000$.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Участие в несанкционированных уличных гонках — влечёт штраф в размере 20.000$.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Транспортное средство, использованное в несанкционированных уличных гонках, подлежит задержанию и изъятию как орудие совершения административного правонарушения в порядке статьи 3.6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За правонарушения, предусмотренные настоящей статьёй, может применяться лишение специального права на управление транспортным средством сроком до 6 месяцев в порядке статьи 3.7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5. Проведение соревнований на транспортных средствах допускается исключительно на закрытых автодромах при наличии разрешения уполномоченного органа штата.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