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ЕДИНАЯ ФОРМА ПОДАЧИ ХОДАТАЙСТВ В СУДЫ ШТАТА САН-АНДРЕАС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Я, гражданин штата Сан-Андреас, [Имя Фамилия], являясь заявителем по жалобе на неконституционность Указа Губернатора штата Сан-Андреас № 81 от 30.10.2026, подаю ходатайство о применении мер предварительной защиты в Верховный суд штата Сан-Андреас в рамках рассмотрения дела № ___ (при подаче одновременно с жалобой — до присвоения номера).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Существо ходатайства. Прошу приостановить действие Указа Губернатора штата Сан-Андреас № 81 от 30.10.2026 «Об отклонении закона (вето)» до вынесения постановления по существу.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Обоснование.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Во-первых, оспариваемый акт (опубликован 30.10.2026 в 23:42) блокирует вступление в силу закона, принятого Сенатом штата Сан-Андреас (ACT. 244, пункт «м» части 1 статьи 18 Процессуального кодекса). Пока указ действует, правовое регулирование, установленное законодателем, не применяется, а сотрудники отдела IAD ведомств LSPD и LSCSD лишены статуса субъекта задержания, предусмотренного принятым законом.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Во-вторых, промедление делает судебную защиту неэффективной: законопроект принят 21.10.2026, указ издан 30.10.2026, двухдневный срок, установленный частью 4 статьи 80 Конституции для подписания закона после преодоления вето, истекает независимо от хода судебного разбирательства. Без приостановления действия указа спор к моменту вынесения решения может утратить предмет.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В-третьих, приостановление не причиняет ущерба публичным интересам: оно не отменяет указ и не создаёт нового регулирования, а лишь сохраняет положение, существовавшее до его издания, на время проверки его конституционности. Баланс частного и публичного интереса соблюдается.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В-четвёртых, ходатайство заявлено в рамках спора, по которому суд в силу части 6 статьи 39 Конституционного закона «О судебной системе штата Сан-Андреас» вправе приостановить действие оспариваемого акта по заявленному ходатайству или по собственной инициативе.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 ходатайству прикладываю следующую документацию: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Копия документа, удостоверяющего личность заявителя — гиперссылка.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Копия жалобы на неконституционность Указа № 81 с приложениями — гиперссылка.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Копия Указа Губернатора штата Сан-Андреас № 81 от 30.10.2026 — гиперссылка.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Копия принятого текста ACT. 244 (пункт «м» части 1 статьи 18 Процессуального кодекса) — гиперссылка.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С уважением, [Имя, Фамилия]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Дата подачи ходатайства: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31.10.2026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Подпись: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