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237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20,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технических исправлений в Процессуальный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В Процессуальный кодекс штата San-Andreas вносятся технические (редакционные) исправления, не изменяющие объём прав и обязанностей участников процесса: (1) в части 2 статьи 16 устраняется повтор буквы «д)» — второй пункт с этой буквой становится пунктом «е)», а пункт «е)» — пунктом «ж)»; одновременно исправляется согласование в пункте «г)»; (2) в пункте «е» части 2 статьи 20 несуществующая ссылка «пункт 3 части 2 статьи 16» заменяется ссылкой на пункт «в» части 2 статьи 16, которым предусмотрено задержание на основании ордера; (3) в примечании к статье 29 устраняется повтор слова «здания»; (4) в части 2 статьи 39 исправляются опечатки «устаналивается» и «в соотношени»; (5) в Главе XIV восстанавливается нумерация статьи — «Статья 4» с отдельной строкой «1» заменяется на «Статья 41». Нумерация статей 42–52, следующая за статьёй 41, является последовательной.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16. Задержание подозреваемого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ч. 2. Лицо может быть задержано при наличии хотя бы одного из следующих оснований: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а) Когда лицо застигнуто в момент совершения преступления или непосредственно после его совершения, государственным служащим;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б) Когда на подозреваемом или его одежде, при нем или в его жилище будут обнаружены явные следы правонарушения;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в) Если имеется ордер, изданный в установленном законом порядке, указывающий на необходимость задержания этого лица;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г) В соответствии с требованием, отданным Губернатором, вице-губернатором, главой департамента национальной безопасности, его заместителями, генеральным прокурором, его заместителями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старшего прокурора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д) В соответствии с приказом, отданным Главой департамента национальной безопасности, его заместителями;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д)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Когда имеется ориентировка на транспортное средство или данное лицо;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е)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Если лицо находится в боло-розыске.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16. Задержание подозреваемого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ч. 2. Лицо может быть задержано при наличии хотя бы одного из следующих оснований: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а) Когда лицо застигнуто в момент совершения преступления или непосредственно после его совершения, государственным служащим;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б) Когда на подозреваемом или его одежде, при нем или в его жилище будут обнаружены явные следы правонарушения;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в) Если имеется ордер, изданный в установленном законом порядке, указывающий на необходимость задержания этого лица;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г) В соответствии с требованием, отданным Губернатором, вице-губернатором, главой департамента национальной безопасности, его заместителями, генеральным прокурором, его заместителями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старшим прокурором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д) В соответствии с приказом, отданным Главой департамента национальной безопасности, его заместителями;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е)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Когда имеется ориентировка на транспортное средство или данное лицо;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ж)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Если лицо находится в боло-розыске.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20. Основания освобождения подозреваемого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ч. 2. Течение срока, указанного в п. "г" приостанавливается в случаях: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а) проведения допроса и экспертизы;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б) вызова и разбирательства с адвокатом;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в) вызова и разбирательства с Офисом Генерального прокурора и/или руководством задержанного в случае, если задержанный является сотрудником государственного органа, сотрудником Weazel News или частным адвокатом;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г) вызова, ожидания и проведения освидетельствования сотрудником EMS;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д) при обыске имущества задержанного;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е) при просмотре видеофиксации от задержанного, в случае если лицо было задержано на основании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пункта 3 ч.2 ст. 16 настоящего кодекса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 Течение срока на просмотр таковой записи приостанавливается максимум на 10 минут.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20. Основания освобождения подозреваемого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ч. 2. Течение срока, указанного в п. "г" приостанавливается в случаях: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а) проведения допроса и экспертизы;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б) вызова и разбирательства с адвокатом;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в) вызова и разбирательства с Офисом Генерального прокурора и/или руководством задержанного в случае, если задержанный является сотрудником государственного органа, сотрудником Weazel News или частным адвокатом;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г) вызова, ожидания и проведения освидетельствования сотрудником EMS;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д) при обыске имущества задержанного;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е) при просмотре видеофиксации от задержанного, в случае если лицо было задержано на основании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пункта «в» части 2 статьи 16 настоящего Кодекса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 Течение срока на просмотр таковой записи приостанавливается максимум на 10 минут.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29. Личный обыск и личный досмотр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Примечание: Сотрудники Секретной Службы не вправе требовать у государственных служащих при исполнении ими должностных обязанностей, а также неприкосновенных лиц прохождения личного досмотра при посещении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здания здания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Капитолия и зала Суда г.Лос-Сантос.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29. Личный обыск и личный досмотр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Примечание: Сотрудники Секретной Службы не вправе требовать у государственных служащих при исполнении ими должностных обязанностей, а также неприкосновенных лиц прохождения личного досмотра при посещении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здания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Капитолия и зала Суда г.Лос-Сантос.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39. Боло-розыск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2. Выделяются 5 уровней (звезд) боло-розыска. Уровень боло-розыска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устаналивается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в зависимости от тяжести совершенного правонарушения или по подозрению в совершении такового, пропорционально возможной мере наказания в виде лишения свободы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в соотношени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1 год к 1 звезде.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39. Боло-розыск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2. Выделяются 5 уровней (звезд) боло-розыска. Уровень боло-розыска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устанавливается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в зависимости от тяжести совершенного правонарушения или по подозрению в совершении такового, пропорционально возможной мере наказания в виде лишения свободы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в соотношении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1 год к 1 звезде.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Статья 4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Лица, имеющие право заявить ходатайство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Статья 41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Лица, имеющие право заявить ходатайство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