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Приложение № 1 к Уголовному кодексу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Приложении № 1 к Уголовному кодексу штата San-Andreas «О закрытых, охраняемых и особо охраняемых территориях штата San-Andreas» допущены технические ошибки: (1) в статье 6 слова «Желтымцветом» и «Краснымцветом» написаны слитно; (2) в той же статье допущен повтор — «имеющим цель законную цель визита»; (3) в статье 4 в перечне лиц, имеющих доступ на Форт Занкудо, дважды употреблено слово «руководство» — «одно руководство руководство сотрудников государственных органов». Законопроект устраняет слитные написания, повтор слова «цель» и повтор слова «руководство», заменяя последний на «один представитель руководства». Режим доступа на объекты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Приложение № 1 к Уголовному кодексу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6. Визуализация.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Желтымцветом выделяются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территории охраняемых объектов.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6. Визуализация.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Желтым цветом выделяются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территории охраняемых объектов.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Краснымцветом выделяются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территории особо охраняемых объектов.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Красным цветом выделяются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территории особо охраняемых объектов.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цветом обеспечивается доступ всем гражданам,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имеющим цель законную цель визита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цветом обеспечивается доступ всем гражданам,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имеющим законную цель визита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Офис FIB. Имеют доступ: Губернатор; Вице-Губернатор; Генеральный прокурор Штата San-Andreas, его заместители; частные и государственные адвокаты только на территории КПЗ и направляясь в/из КПЗ; Глава Департамента Национальной безопасности, его заместители; сотрудники Экстренной Медицинской Службы в целях проведения освидетельствования по вызову уполномоченного лица; сотрудники Экстренной Медицинской Службы и Департамента Здравоохранения во время проведения плановых проверок; сотрудники Офиса Генерального прокурора в рамках вызова; Старший прокурор; сотрудники Офиса Генерального прокурора закрепленные за Старшим прокурором назначенным за FIB; Сотрудники FIB;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одно руководство руководство сотрудников государственных органов в случае задержания их подчиненных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по вызову сотрудников, производящих процесс задержания, а также служащие органов правопорядка и военных органов в сопровождении руководства ФРБ; при наличии пропуска, выданного Директором FIB и его заместителями либо при наличии временного пропуска, выданного Губернатором; Вице-Губернатором; Генеральным прокурором или его заместителями в письменной форме; пропуска Губернатора; Генерального прокурора или его заместителей регистрируются и действуют не более 30 суток.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Офис FIB. Имеют доступ: Губернатор; Вице-Губернатор; Генеральный прокурор Штата San-Andreas, его заместители; частные и государственные адвокаты только на территории КПЗ и направляясь в/из КПЗ; Глава Департамента Национальной безопасности, его заместители; сотрудники Экстренной Медицинской Службы в целях проведения освидетельствования по вызову уполномоченного лица; сотрудники Экстренной Медицинской Службы и Департамента Здравоохранения во время проведения плановых проверок; сотрудники Офиса Генерального прокурора в рамках вызова; Старший прокурор; сотрудники Офиса Генерального прокурора закрепленные за Старшим прокурором назначенным за FIB; Сотрудники FIB;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один представитель руководства сотрудников государственных органов в случае задержания их подчиненных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по вызову сотрудников, производящих процесс задержания, а также служащие органов правопорядка и военных органов в сопровождении руководства ФРБ; при наличии пропуска, выданного Директором FIB и его заместителями либо при наличии временного пропуска, выданного Губернатором; Вице-Губернатором; Генеральным прокурором или его заместителями в письменной форме; пропуска Губернатора; Генерального прокурора или его заместителей регистрируются и действуют не более 30 суток.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