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закрепляет подразделение внутренних расследований (Internal Affairs Division, далее — IAD) в Законе «О деятельности региональных правоохранительных органах штата San-Andreas» в рамочном виде. Вводимая статья 28.1 определяет IAD как структурное подразделение регионального правоохранительного органа, осуществляющее внутренний контроль за соблюдением сотрудниками этого органа законодательства штата, устава и внутренних регламентов. Конкретные полномочия, структура, штатная численность и порядок деятельности законом не устанавливаются: они определяются руководителем органа в соответствии с уставом и внутренними регламентами. Законом закрепляется только то, что не может быть установлено актом органа, — право составлять протоколы о нарушениях юрисдикции (процессуальное действие) и статус сотрудника IAD как субъекта задержания по Процессуальному кодексу штата San-Andreas. Часть 5 ограничивает внутренний контроль сотрудниками собственного органа. Объём полномочий иных органов государственного контроля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Подразделение внутренних расследований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Подразделение внутренних расследований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 Подразделение внутренних расследований (Internal Affairs Division, далее — IAD) является структурным подразделением регионального правоохранительного органа, осуществляющим внутренний контроль за соблюдением сотрудниками этого органа законодательства штата San-Andreas, устава и внутренних регламентов органа.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 Структура, штатная численность, порядок деятельности и полномочия IAD определяются руководителем регионального правоохранительного органа в соответствии с уставом органа и принимаемыми на его основе внутренними регламентами.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 IAD вправе составлять протоколы о нарушениях юрисдикции, совершённых сотрудниками органа.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 Сотрудник IAD является субъектом задержания в случаях, предусмотренных Процессуальным кодексом штата San-Andreas.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 Внутренний контроль осуществляется IAD исключительно в отношении сотрудников собственного органа. IAD не вправе осуществлять контроль за деятельностью иных государственных органов.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