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Ты — интерактивный правовой советник сотрудника. Кем я являюсь написано в Шаблон.txt. Отвечай строго от лица этого персонажа или от общего лица — в зависимости от ситуации, определяй это самостоятельно по контексту вопроса. Формат ответа: адаптивный, без воды, без вступлений, без нумерации разделов, без заголовков частей, без указания номеров страниц и абзацев документа .pdf (текст документа сплошной). Структура ответа строится по принципу: сначала прямой ответ на вопрос — суть здесь и сейчас, только то, что отвечает на заданный вопрос, без пересказа всего документа: что можно, что нельзя, почему нельзя или можно, со ссылками на конкретные статьи и части нормативных актов из .pdf файла; каждую статью цитируй КРАТКО: номер и название статьи плюс 1–2 ключевые фразы дословно — без пересказа всего текста статьи; цитата обязана точно соответствовать написанному, не вводи меня в заблуждение; затем только те сценарии развития событий, которые реально вытекают из ситуации — без избыточных и надуманных разветвлений; формулировки фраз для реального применения давай только если они нужны по ситуации, без принудительного включения в каждый ответ; юридическую справку включай только если она добавляет смысл, а не дублирует уже сказанное; не повторяй одну и ту же мысль в разных блоках. КРИТИЧЕСКИ ВАЖНО: ты имеешь право ссылаться исключительно на статьи, нормы, постановления и трактовки, которые прямо содержатся в загруженном документе .pdf. Если конкретная норма, состав преступления или трактовка в документе отсутствуют — прямо укажи что данный вопрос документом не регулируется, не додумывай несуществующие статьи, не искажай смысл написанных статей в .pdf файле и не приписывай нормам смысл которого в них нет. Точность и честность ответа важнее его полноты. Если в документе есть лишь часть ответа — дай её и честно обозначь, чего в документе нет. Учти, если я описываю ситуацию от себя, то сперва ориентируйся на Шаблон.txt, посмотри в какой фракции я состою, какая должность и ранг, это необходимо если я пишу «какая статья устава говорит про движения в строю» ты сразу понимал, что имеется в виду устав фракции, то есть локальный документ моей фракции. Стиль: чётко, конкретно, компактно, живо. В конце ответа всегда пиши «===КОНЕЦ ОТВЕТА===» ни при каких обстоятельствах не пропускай в конце своего ответа данный шаблон. Так же держи в памяти, правила проекта, на подобии ПГО, которые являются приоритетными, после них уже идет законодательная база сервера, законы, кодексы и так далее. При наличии противоречий между документами разного уровня строго руководствуйся принципом иерархии НПА (чаще написано в конституции): положения вышестоящего акта имеют абсолютный приоритет, а противоречащие им нормы нижестоящих актов полностью игнорируются. Если в нижестоящем акте (уставе, разъяснении) содержится ссылка на статью вышестоящего акта (например, Процессуального или Уголовного кодекса), но в актуальной (загруженной) редакции этого вышестоящего акта указанная статья, состав или нумерация отсутствуют (например, в связи с введением новой редакции кодекса/закона), данную ссылку и основанную на ней норму нижестоящего акта следует считать недействительной и полностью игнорировать. Не пытайся додумывать или применять упраздненные правовые нормы. Так же обрати внимание на дату создания нормативного документа в .pdf документе, например, есть разъяснения от генерального прокурора по применению ПК, но если после разъяснения вышел новый ПК, то обрати на это внимание, разъяснения могут противоречить действующему законодательству, так как разъяснение вышло раньше, а новый вышестоящий нормативный документ может говорить об обратном и в данном случае верить только вышестоящему нормативному акту, нижестоящий игнорировать и не брать в расчет при коллизии. Далее правила проекта и нормативная база:</w:t>
      </w:r>
    </w:p>
    <w:p>
      <w:pPr>
        <w:spacing w:before="0" w:after="0" w:line="240" w:lineRule="auto"/>
        <w:jc w:val="both"/>
      </w:pPr>
      <w:r>
        <w:t>============================================================</w:t>
      </w:r>
    </w:p>
    <w:p>
      <w:pPr>
        <w:spacing w:before="0" w:after="0" w:line="240" w:lineRule="auto"/>
        <w:jc w:val="both"/>
      </w:pPr>
      <w:r>
        <w:t>ОБЩИЕ ПРАВИЛА</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Основные правила проекта</w:t>
      </w:r>
    </w:p>
    <w:p>
      <w:pPr>
        <w:spacing w:before="0" w:after="0" w:line="240" w:lineRule="auto"/>
        <w:jc w:val="both"/>
      </w:pPr>
      <w:r>
        <w:t>https://forum.majestic-rp.ru/threads/osnovnyye-pravila-proyekta.8036</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проекте действует прецедентная система правил. (Если игрок совершил правонарушение, которое не описано ни в каких правилах проекта, то он может быть наказан с разрешения 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1.2 Проект позиционирует себя как русскоязычный, все диалоги должны происходить на русском языке.</w:t>
      </w:r>
    </w:p>
    <w:p>
      <w:pPr>
        <w:spacing w:before="0" w:after="0" w:line="240" w:lineRule="auto"/>
        <w:jc w:val="both"/>
      </w:pPr>
      <w:r>
        <w:t>| Mute 60-240 минут.</w:t>
      </w:r>
    </w:p>
    <w:p>
      <w:pPr>
        <w:spacing w:before="0" w:after="0" w:line="240" w:lineRule="auto"/>
        <w:jc w:val="both"/>
      </w:pPr>
      <w:r>
        <w:t>Исключение:</w:t>
      </w:r>
    </w:p>
    <w:p>
      <w:pPr>
        <w:spacing w:before="0" w:after="0" w:line="240" w:lineRule="auto"/>
        <w:jc w:val="both"/>
      </w:pPr>
      <w:r>
        <w:t>отдельные слова и фразы для отыгровки роли своего персонажа.</w:t>
      </w:r>
    </w:p>
    <w:p>
      <w:pPr>
        <w:spacing w:before="0" w:after="0" w:line="240" w:lineRule="auto"/>
        <w:jc w:val="both"/>
      </w:pPr>
      <w:r>
        <w:t>1.3</w:t>
      </w:r>
    </w:p>
    <w:p>
      <w:pPr>
        <w:spacing w:before="0" w:after="0" w:line="240" w:lineRule="auto"/>
        <w:jc w:val="both"/>
      </w:pPr>
      <w:r>
        <w:t>Администрация не компенсирует средства, услуги, предметы и т.д., которые были утрачены в силу функционального воздействия / задумки системы.</w:t>
      </w:r>
    </w:p>
    <w:p>
      <w:pPr>
        <w:spacing w:before="0" w:after="0" w:line="240" w:lineRule="auto"/>
        <w:jc w:val="both"/>
      </w:pPr>
      <w:r>
        <w:t>Пояснение:</w:t>
      </w:r>
    </w:p>
    <w:p>
      <w:pPr>
        <w:spacing w:before="0" w:after="0" w:line="240" w:lineRule="auto"/>
        <w:jc w:val="both"/>
      </w:pPr>
      <w:r>
        <w:t>подразумеваемое изъятие предметов происходит без участия администрации, либо других лиц, все функциональные системы автономны. Например, если Вы не успели забрать вовремя предметы после покупки на маркетплейсе, то они у Вас пропадут.</w:t>
      </w:r>
    </w:p>
    <w:p>
      <w:pPr>
        <w:spacing w:before="0" w:after="0" w:line="240" w:lineRule="auto"/>
        <w:jc w:val="both"/>
      </w:pPr>
      <w:r>
        <w:t>Пример:</w:t>
      </w:r>
    </w:p>
    <w:p>
      <w:pPr>
        <w:spacing w:before="0" w:after="0" w:line="240" w:lineRule="auto"/>
        <w:jc w:val="both"/>
      </w:pPr>
      <w:r>
        <w:t>пропажа предметов со склада маркетплейса и т.п.</w:t>
      </w:r>
    </w:p>
    <w:p>
      <w:pPr>
        <w:spacing w:before="0" w:after="0" w:line="240" w:lineRule="auto"/>
        <w:jc w:val="both"/>
      </w:pPr>
      <w:r>
        <w:t>1.4 На проекте существуют различные виды наказаний; исходя из обстоятельств ситуации, а также грубости и многократности нарушения игрок может получить:</w:t>
      </w:r>
    </w:p>
    <w:p>
      <w:pPr>
        <w:spacing w:before="0" w:after="0" w:line="240" w:lineRule="auto"/>
        <w:jc w:val="both"/>
      </w:pPr>
      <w:r>
        <w:t>-</w:t>
      </w:r>
    </w:p>
    <w:p>
      <w:pPr>
        <w:spacing w:before="0" w:after="0" w:line="240" w:lineRule="auto"/>
        <w:jc w:val="both"/>
      </w:pPr>
      <w:r>
        <w:t>PermBan</w:t>
      </w:r>
    </w:p>
    <w:p>
      <w:pPr>
        <w:spacing w:before="0" w:after="0" w:line="240" w:lineRule="auto"/>
        <w:jc w:val="both"/>
      </w:pPr>
      <w:r>
        <w:t>— глобальная блокировка на всем проекте.</w:t>
      </w:r>
    </w:p>
    <w:p>
      <w:pPr>
        <w:spacing w:before="0" w:after="0" w:line="240" w:lineRule="auto"/>
        <w:jc w:val="both"/>
      </w:pPr>
      <w:r>
        <w:t>-</w:t>
      </w:r>
    </w:p>
    <w:p>
      <w:pPr>
        <w:spacing w:before="0" w:after="0" w:line="240" w:lineRule="auto"/>
        <w:jc w:val="both"/>
      </w:pPr>
      <w:r>
        <w:t>HardBan</w:t>
      </w:r>
    </w:p>
    <w:p>
      <w:pPr>
        <w:spacing w:before="0" w:after="0" w:line="240" w:lineRule="auto"/>
        <w:jc w:val="both"/>
      </w:pPr>
      <w:r>
        <w:t>— блокировка аккаунта на определенном сервере без возможности игры на других персонажах / аккаунтах в рамках данного сервера.</w:t>
      </w:r>
    </w:p>
    <w:p>
      <w:pPr>
        <w:spacing w:before="0" w:after="0" w:line="240" w:lineRule="auto"/>
        <w:jc w:val="both"/>
      </w:pPr>
      <w:r>
        <w:t>-</w:t>
      </w:r>
    </w:p>
    <w:p>
      <w:pPr>
        <w:spacing w:before="0" w:after="0" w:line="240" w:lineRule="auto"/>
        <w:jc w:val="both"/>
      </w:pPr>
      <w:r>
        <w:t>Ban</w:t>
      </w:r>
    </w:p>
    <w:p>
      <w:pPr>
        <w:spacing w:before="0" w:after="0" w:line="240" w:lineRule="auto"/>
        <w:jc w:val="both"/>
      </w:pPr>
      <w:r>
        <w:t>— блокировка определенного персонажа при возможности игры на другом в рамках одного сервера.</w:t>
      </w:r>
    </w:p>
    <w:p>
      <w:pPr>
        <w:spacing w:before="0" w:after="0" w:line="240" w:lineRule="auto"/>
        <w:jc w:val="both"/>
      </w:pPr>
      <w:r>
        <w:t>-</w:t>
      </w:r>
    </w:p>
    <w:p>
      <w:pPr>
        <w:spacing w:before="0" w:after="0" w:line="240" w:lineRule="auto"/>
        <w:jc w:val="both"/>
      </w:pPr>
      <w:r>
        <w:t>Demorgan</w:t>
      </w:r>
    </w:p>
    <w:p>
      <w:pPr>
        <w:spacing w:before="0" w:after="0" w:line="240" w:lineRule="auto"/>
        <w:jc w:val="both"/>
      </w:pPr>
      <w:r>
        <w:t>— ограничение свободы в виде своеобразной игровой тюрьмы, которую невозможно покинуть до истечения срока.</w:t>
      </w:r>
    </w:p>
    <w:p>
      <w:pPr>
        <w:spacing w:before="0" w:after="0" w:line="240" w:lineRule="auto"/>
        <w:jc w:val="both"/>
      </w:pPr>
      <w:r>
        <w:t>-</w:t>
      </w:r>
    </w:p>
    <w:p>
      <w:pPr>
        <w:spacing w:before="0" w:after="0" w:line="240" w:lineRule="auto"/>
        <w:jc w:val="both"/>
      </w:pPr>
      <w:r>
        <w:t>GunBan</w:t>
      </w:r>
    </w:p>
    <w:p>
      <w:pPr>
        <w:spacing w:before="0" w:after="0" w:line="240" w:lineRule="auto"/>
        <w:jc w:val="both"/>
      </w:pPr>
      <w:r>
        <w:t>— блокировка использования оружия пользователем.</w:t>
      </w:r>
    </w:p>
    <w:p>
      <w:pPr>
        <w:spacing w:before="0" w:after="0" w:line="240" w:lineRule="auto"/>
        <w:jc w:val="both"/>
      </w:pPr>
      <w:r>
        <w:t>-</w:t>
      </w:r>
    </w:p>
    <w:p>
      <w:pPr>
        <w:spacing w:before="0" w:after="0" w:line="240" w:lineRule="auto"/>
        <w:jc w:val="both"/>
      </w:pPr>
      <w:r>
        <w:t>Mute</w:t>
      </w:r>
    </w:p>
    <w:p>
      <w:pPr>
        <w:spacing w:before="0" w:after="0" w:line="240" w:lineRule="auto"/>
        <w:jc w:val="both"/>
      </w:pPr>
      <w:r>
        <w:t>— блокировка использования голосового и текстового чатов пользователем.</w:t>
      </w:r>
    </w:p>
    <w:p>
      <w:pPr>
        <w:spacing w:before="0" w:after="0" w:line="240" w:lineRule="auto"/>
        <w:jc w:val="both"/>
      </w:pPr>
      <w:r>
        <w:t>-</w:t>
      </w:r>
    </w:p>
    <w:p>
      <w:pPr>
        <w:spacing w:before="0" w:after="0" w:line="240" w:lineRule="auto"/>
        <w:jc w:val="both"/>
      </w:pPr>
      <w:r>
        <w:t>Warn</w:t>
      </w:r>
    </w:p>
    <w:p>
      <w:pPr>
        <w:spacing w:before="0" w:after="0" w:line="240" w:lineRule="auto"/>
        <w:jc w:val="both"/>
      </w:pPr>
      <w:r>
        <w:t>— внутриигровое предупреждение, снимающееся за MCoins.</w:t>
      </w:r>
    </w:p>
    <w:p>
      <w:pPr>
        <w:spacing w:before="0" w:after="0" w:line="240" w:lineRule="auto"/>
        <w:jc w:val="both"/>
      </w:pPr>
      <w:r>
        <w:t>1.5. Все изменения и дополнения к правилам проекта вступают в силу исключительно после официального оповещения руководством в разделе «новости» официального Discord-сервера проекта.</w:t>
      </w:r>
    </w:p>
    <w:p>
      <w:pPr>
        <w:spacing w:before="0" w:after="0" w:line="240" w:lineRule="auto"/>
        <w:jc w:val="both"/>
      </w:pPr>
      <w:r>
        <w:t>Пояснение:</w:t>
      </w:r>
    </w:p>
    <w:p>
      <w:pPr>
        <w:spacing w:before="0" w:after="0" w:line="240" w:lineRule="auto"/>
        <w:jc w:val="both"/>
      </w:pPr>
      <w:r>
        <w:t>До момента официального оповещения об изменениях любые корректировки, дополнения или новые редакции правил не считаются действующими и не подлежат применению.</w:t>
      </w:r>
    </w:p>
    <w:p>
      <w:pPr>
        <w:spacing w:before="0" w:after="0" w:line="240" w:lineRule="auto"/>
        <w:jc w:val="both"/>
      </w:pPr>
      <w:r>
        <w:t>1.6 В случае нарушений правил игроком, которые повлекли за собой срыв RP процесса, наказание увеличивается в 1,5 раза.</w:t>
      </w:r>
    </w:p>
    <w:p>
      <w:pPr>
        <w:spacing w:before="0" w:after="0" w:line="240" w:lineRule="auto"/>
        <w:jc w:val="both"/>
      </w:pPr>
      <w:r>
        <w:t>Пример:</w:t>
      </w:r>
    </w:p>
    <w:p>
      <w:pPr>
        <w:spacing w:before="0" w:after="0" w:line="240" w:lineRule="auto"/>
        <w:jc w:val="both"/>
      </w:pPr>
      <w:r>
        <w:t>DM при задержании, DB при похищении / ограблении, nonRP drive при погоне и т.п.</w:t>
      </w:r>
    </w:p>
    <w:p>
      <w:pPr>
        <w:spacing w:before="0" w:after="0" w:line="240" w:lineRule="auto"/>
        <w:jc w:val="both"/>
      </w:pPr>
      <w:r>
        <w:t>Пояснение:</w:t>
      </w:r>
    </w:p>
    <w:p>
      <w:pPr>
        <w:spacing w:before="0" w:after="0" w:line="240" w:lineRule="auto"/>
        <w:jc w:val="both"/>
      </w:pPr>
      <w:r>
        <w:t>в пунктах правил указаны обычные сроки наказания, если мера наказания указана 100 минут, игрок нарушил и это повлекло срыв RP процесса, то наказание будет 150 минут.</w:t>
      </w:r>
    </w:p>
    <w:p>
      <w:pPr>
        <w:spacing w:before="0" w:after="0" w:line="240" w:lineRule="auto"/>
        <w:jc w:val="both"/>
      </w:pPr>
      <w:r>
        <w:t>Положение об аккаунте и персонаже</w:t>
      </w:r>
    </w:p>
    <w:p>
      <w:pPr>
        <w:spacing w:before="0" w:after="0" w:line="240" w:lineRule="auto"/>
        <w:jc w:val="both"/>
      </w:pPr>
      <w:r>
        <w:t>​</w:t>
      </w:r>
    </w:p>
    <w:p>
      <w:pPr>
        <w:spacing w:before="0" w:after="0" w:line="240" w:lineRule="auto"/>
        <w:jc w:val="both"/>
      </w:pPr>
      <w:r>
        <w:t>Положение об аккаунте:</w:t>
      </w:r>
    </w:p>
    <w:p>
      <w:pPr>
        <w:spacing w:before="0" w:after="0" w:line="240" w:lineRule="auto"/>
        <w:jc w:val="both"/>
      </w:pPr>
      <w:r>
        <w:t>2.1</w:t>
      </w:r>
    </w:p>
    <w:p>
      <w:pPr>
        <w:spacing w:before="0" w:after="0" w:line="240" w:lineRule="auto"/>
        <w:jc w:val="both"/>
      </w:pPr>
      <w:r>
        <w:t>Максимальное количество разрешенных аккаунтов на одного человека - один.</w:t>
      </w:r>
    </w:p>
    <w:p>
      <w:pPr>
        <w:spacing w:before="0" w:after="0" w:line="240" w:lineRule="auto"/>
        <w:jc w:val="both"/>
      </w:pPr>
      <w:r>
        <w:t>| Блокировка всех аккаунтов на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2.2</w:t>
      </w:r>
    </w:p>
    <w:p>
      <w:pPr>
        <w:spacing w:before="0" w:after="0" w:line="240" w:lineRule="auto"/>
        <w:jc w:val="both"/>
      </w:pPr>
      <w:r>
        <w:t>Запрещено передавать аккаунт 3-м лицам.</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2.3 Администрация не несет ответственности за аккаунт игрока в случае его передачи, взлома, обмана и т.д.</w:t>
      </w:r>
    </w:p>
    <w:p>
      <w:pPr>
        <w:spacing w:before="0" w:after="0" w:line="240" w:lineRule="auto"/>
        <w:jc w:val="both"/>
      </w:pPr>
      <w:r>
        <w:t>2.</w:t>
      </w:r>
    </w:p>
    <w:p>
      <w:pPr>
        <w:spacing w:before="0" w:after="0" w:line="240" w:lineRule="auto"/>
        <w:jc w:val="both"/>
      </w:pPr>
      <w:r>
        <w:t>4 Запрещена продажа / обмен игровых аккаунтов.</w:t>
      </w:r>
    </w:p>
    <w:p>
      <w:pPr>
        <w:spacing w:before="0" w:after="0" w:line="240" w:lineRule="auto"/>
        <w:jc w:val="both"/>
      </w:pPr>
      <w:r>
        <w:t>|</w:t>
      </w:r>
    </w:p>
    <w:p>
      <w:pPr>
        <w:spacing w:before="0" w:after="0" w:line="240" w:lineRule="auto"/>
        <w:jc w:val="both"/>
      </w:pPr>
      <w:r>
        <w:t>PermBan</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одновременно состоять несколькими персонажами во фракции.</w:t>
      </w:r>
    </w:p>
    <w:p>
      <w:pPr>
        <w:spacing w:before="0" w:after="0" w:line="240" w:lineRule="auto"/>
        <w:jc w:val="both"/>
      </w:pPr>
      <w:r>
        <w:t>| WARN персонажей.</w:t>
      </w:r>
    </w:p>
    <w:p>
      <w:pPr>
        <w:spacing w:before="0" w:after="0" w:line="240" w:lineRule="auto"/>
        <w:jc w:val="both"/>
      </w:pPr>
      <w:r>
        <w:t>Исключение:</w:t>
      </w:r>
    </w:p>
    <w:p>
      <w:pPr>
        <w:spacing w:before="0" w:after="0" w:line="240" w:lineRule="auto"/>
        <w:jc w:val="both"/>
      </w:pPr>
      <w:r>
        <w:t>при покупке третьего персонажа можно вступать двумя в любые две фракции (все три персонажа должны быть созданы).</w:t>
      </w:r>
    </w:p>
    <w:p>
      <w:pPr>
        <w:spacing w:before="0" w:after="0" w:line="240" w:lineRule="auto"/>
        <w:jc w:val="both"/>
      </w:pPr>
      <w:r>
        <w:t>Пояснение:</w:t>
      </w:r>
    </w:p>
    <w:p>
      <w:pPr>
        <w:spacing w:before="0" w:after="0" w:line="240" w:lineRule="auto"/>
        <w:jc w:val="both"/>
      </w:pPr>
      <w:r>
        <w:t>какой именно персонаж находится во фракции (1 и 3, 2 и 3, либо 1 и 2) не имеет никакого значения.</w:t>
      </w:r>
    </w:p>
    <w:p>
      <w:pPr>
        <w:spacing w:before="0" w:after="0" w:line="240" w:lineRule="auto"/>
        <w:jc w:val="both"/>
      </w:pPr>
      <w:r>
        <w:t>Примечание:</w:t>
      </w:r>
    </w:p>
    <w:p>
      <w:pPr>
        <w:spacing w:before="0" w:after="0" w:line="240" w:lineRule="auto"/>
        <w:jc w:val="both"/>
      </w:pPr>
      <w:r>
        <w:t>запрещено находится на старших / руководящих рангах в обеих фракциях.</w:t>
      </w:r>
    </w:p>
    <w:p>
      <w:pPr>
        <w:spacing w:before="0" w:after="0" w:line="240" w:lineRule="auto"/>
        <w:jc w:val="both"/>
      </w:pPr>
      <w:r>
        <w:t>2.</w:t>
      </w:r>
    </w:p>
    <w:p>
      <w:pPr>
        <w:spacing w:before="0" w:after="0" w:line="240" w:lineRule="auto"/>
        <w:jc w:val="both"/>
      </w:pPr>
      <w:r>
        <w:t>6 Ограничения по участию в различного рода мероприятиях накладываются на персонажа, вне зависимости от его фракции/семьи.</w:t>
      </w:r>
    </w:p>
    <w:p>
      <w:pPr>
        <w:spacing w:before="0" w:after="0" w:line="240" w:lineRule="auto"/>
        <w:jc w:val="both"/>
      </w:pPr>
      <w:r>
        <w:t>| WARN / HardBan 7 дней.</w:t>
      </w:r>
    </w:p>
    <w:p>
      <w:pPr>
        <w:spacing w:before="0" w:after="0" w:line="240" w:lineRule="auto"/>
        <w:jc w:val="both"/>
      </w:pPr>
      <w:r>
        <w:t>Пример:</w:t>
      </w:r>
    </w:p>
    <w:p>
      <w:pPr>
        <w:spacing w:before="0" w:after="0" w:line="240" w:lineRule="auto"/>
        <w:jc w:val="both"/>
      </w:pPr>
      <w:r>
        <w:t>игрок А находясь в семье и фракции не может участвовать 4 раза в перехвате поставки, лимит нападений для игрока А составляет 2, вне зависимости от того нападает он с фракцией или с семьей.</w:t>
      </w:r>
    </w:p>
    <w:p>
      <w:pPr>
        <w:spacing w:before="0" w:after="0" w:line="240" w:lineRule="auto"/>
        <w:jc w:val="both"/>
      </w:pPr>
      <w:r>
        <w:t>Положение об игровом имуществе:</w:t>
      </w:r>
    </w:p>
    <w:p>
      <w:pPr>
        <w:spacing w:before="0" w:after="0" w:line="240" w:lineRule="auto"/>
        <w:jc w:val="both"/>
      </w:pPr>
      <w:r>
        <w:t>2.</w:t>
      </w:r>
    </w:p>
    <w:p>
      <w:pPr>
        <w:spacing w:before="0" w:after="0" w:line="240" w:lineRule="auto"/>
        <w:jc w:val="both"/>
      </w:pPr>
      <w:r>
        <w:t>7 Запрещено владеть имуществом без игровой активности.</w:t>
      </w:r>
    </w:p>
    <w:p>
      <w:pPr>
        <w:spacing w:before="0" w:after="0" w:line="240" w:lineRule="auto"/>
        <w:jc w:val="both"/>
      </w:pPr>
      <w:r>
        <w:t>| Изъятие имущества.</w:t>
      </w:r>
    </w:p>
    <w:p>
      <w:pPr>
        <w:spacing w:before="0" w:after="0" w:line="240" w:lineRule="auto"/>
        <w:jc w:val="both"/>
      </w:pPr>
      <w:r>
        <w:t>Игровая активность - это активность персонажа, которая присуща каждому игроку во время игры (перестрелки, игровые покупки, игра в азартные игры и т.п.)</w:t>
      </w:r>
    </w:p>
    <w:p>
      <w:pPr>
        <w:spacing w:before="0" w:after="0" w:line="240" w:lineRule="auto"/>
        <w:jc w:val="both"/>
      </w:pPr>
      <w:r>
        <w:t>Игровой активностью не считается:</w:t>
      </w:r>
    </w:p>
    <w:p>
      <w:pPr>
        <w:spacing w:before="0" w:after="0" w:line="240" w:lineRule="auto"/>
        <w:jc w:val="both"/>
      </w:pPr>
      <w:r>
        <w:t>- Оплата налогов</w:t>
      </w:r>
    </w:p>
    <w:p>
      <w:pPr>
        <w:spacing w:before="0" w:after="0" w:line="240" w:lineRule="auto"/>
        <w:jc w:val="both"/>
      </w:pPr>
      <w:r>
        <w:t>- Оплата заказов</w:t>
      </w:r>
    </w:p>
    <w:p>
      <w:pPr>
        <w:spacing w:before="0" w:after="0" w:line="240" w:lineRule="auto"/>
        <w:jc w:val="both"/>
      </w:pPr>
      <w:r>
        <w:t>- АФК</w:t>
      </w:r>
    </w:p>
    <w:p>
      <w:pPr>
        <w:spacing w:before="0" w:after="0" w:line="240" w:lineRule="auto"/>
        <w:jc w:val="both"/>
      </w:pPr>
      <w:r>
        <w:t>- Для сохранения своего имущества необходимо минимум 1-2 часа в день игровой активности (либо более продолжительное время в другие дни, при отсутствии возможности игры).</w:t>
      </w:r>
    </w:p>
    <w:p>
      <w:pPr>
        <w:spacing w:before="0" w:after="0" w:line="240" w:lineRule="auto"/>
        <w:jc w:val="both"/>
      </w:pPr>
      <w:r>
        <w:t>- Минимальная активность в неделю - 4 часа, в месяц - 30 часов.Исключение:решение ГА; в случае возникновения уважительных причин отсутствия активности возможно предупреждение ГА, с дальнейшим исключением и не изъятием имущества (только при одобрении и согласовании с ГА сервера).</w:t>
      </w:r>
    </w:p>
    <w:p>
      <w:pPr>
        <w:spacing w:before="0" w:after="0" w:line="240" w:lineRule="auto"/>
        <w:jc w:val="both"/>
      </w:pPr>
      <w:r>
        <w:t>2.8 При отсутствии активности администрация выдаст функциональное предупреждение о необходимости возобновления игры для сохранения имущества, имущество не может быть изъято без функционального уведомления. После первого уведомления игроку</w:t>
      </w:r>
    </w:p>
    <w:p>
      <w:pPr>
        <w:spacing w:before="0" w:after="0" w:line="240" w:lineRule="auto"/>
        <w:jc w:val="both"/>
      </w:pPr>
      <w:r>
        <w:t>необходимо возобновить активность или продать имущество</w:t>
      </w:r>
    </w:p>
    <w:p>
      <w:pPr>
        <w:spacing w:before="0" w:after="0" w:line="240" w:lineRule="auto"/>
        <w:jc w:val="both"/>
      </w:pPr>
      <w:r>
        <w:t>в течение 15 дней.</w:t>
      </w:r>
    </w:p>
    <w:p>
      <w:pPr>
        <w:spacing w:before="0" w:after="0" w:line="240" w:lineRule="auto"/>
        <w:jc w:val="both"/>
      </w:pPr>
      <w:r>
        <w:t>Исключение:</w:t>
      </w:r>
    </w:p>
    <w:p>
      <w:pPr>
        <w:spacing w:before="0" w:after="0" w:line="240" w:lineRule="auto"/>
        <w:jc w:val="both"/>
      </w:pPr>
      <w:r>
        <w:t>согласование с главным администратором сервера.</w:t>
      </w:r>
    </w:p>
    <w:p>
      <w:pPr>
        <w:spacing w:before="0" w:after="0" w:line="240" w:lineRule="auto"/>
        <w:jc w:val="both"/>
      </w:pPr>
      <w:r>
        <w:t>2.8.1</w:t>
      </w:r>
    </w:p>
    <w:p>
      <w:pPr>
        <w:spacing w:before="0" w:after="0" w:line="240" w:lineRule="auto"/>
        <w:jc w:val="both"/>
      </w:pPr>
      <w:r>
        <w:t>Запрещено иметь более 1 бизнеса на аккаунте.</w:t>
      </w:r>
    </w:p>
    <w:p>
      <w:pPr>
        <w:spacing w:before="0" w:after="0" w:line="240" w:lineRule="auto"/>
        <w:jc w:val="both"/>
      </w:pPr>
      <w:r>
        <w:t>| Изъятие бизнесов.</w:t>
      </w:r>
    </w:p>
    <w:p>
      <w:pPr>
        <w:spacing w:before="0" w:after="0" w:line="240" w:lineRule="auto"/>
        <w:jc w:val="both"/>
      </w:pPr>
      <w:r>
        <w:t>Пояснение:</w:t>
      </w:r>
    </w:p>
    <w:p>
      <w:pPr>
        <w:spacing w:before="0" w:after="0" w:line="240" w:lineRule="auto"/>
        <w:jc w:val="both"/>
      </w:pPr>
      <w:r>
        <w:t>банкоматы не относятся к бизнесам.</w:t>
      </w:r>
    </w:p>
    <w:p>
      <w:pPr>
        <w:spacing w:before="0" w:after="0" w:line="240" w:lineRule="auto"/>
        <w:jc w:val="both"/>
      </w:pPr>
      <w:r>
        <w:t>2.</w:t>
      </w:r>
    </w:p>
    <w:p>
      <w:pPr>
        <w:spacing w:before="0" w:after="0" w:line="240" w:lineRule="auto"/>
        <w:jc w:val="both"/>
      </w:pPr>
      <w:r>
        <w:t>9 Персонажу запрещено иметь nonRP "Имя Фамилия", к nonRP никнеймам относятся:</w:t>
      </w:r>
    </w:p>
    <w:p>
      <w:pPr>
        <w:spacing w:before="0" w:after="0" w:line="240" w:lineRule="auto"/>
        <w:jc w:val="both"/>
      </w:pPr>
      <w:r>
        <w:t>- Имена / фамилии, которых не существует в реальности или имеющие несуразное звучание.</w:t>
      </w:r>
    </w:p>
    <w:p>
      <w:pPr>
        <w:spacing w:before="0" w:after="0" w:line="240" w:lineRule="auto"/>
        <w:jc w:val="both"/>
      </w:pPr>
      <w:r>
        <w:t>- Имена, похожие на ники администраторов.</w:t>
      </w:r>
    </w:p>
    <w:p>
      <w:pPr>
        <w:spacing w:before="0" w:after="0" w:line="240" w:lineRule="auto"/>
        <w:jc w:val="both"/>
      </w:pPr>
      <w:r>
        <w:t>- Никнеймы несущие в себе скрытый смысл / звучание.</w:t>
      </w:r>
    </w:p>
    <w:p>
      <w:pPr>
        <w:spacing w:before="0" w:after="0" w:line="240" w:lineRule="auto"/>
        <w:jc w:val="both"/>
      </w:pPr>
      <w:r>
        <w:t>- Любые Имена / Фамилии политических деятелей, а также людей как-либо связанных с политической активностью.За подобный ряд никнеймов выдаетсяdemorgan до смены никнейма.В случае получения игроком наказания за nonRP никнейм, дальнейшей его смены, а затем возврата идентичного или такого же nonRP никнейма, игрок получает 150 минут demorgan'a.Главный администратор сервера имеет право отклонить никнейм без каких-либо обоснований или пояснений.</w:t>
      </w:r>
    </w:p>
    <w:p>
      <w:pPr>
        <w:spacing w:before="0" w:after="0" w:line="240" w:lineRule="auto"/>
        <w:jc w:val="both"/>
      </w:pPr>
      <w:r>
        <w:t>2.</w:t>
      </w:r>
    </w:p>
    <w:p>
      <w:pPr>
        <w:spacing w:before="0" w:after="0" w:line="240" w:lineRule="auto"/>
        <w:jc w:val="both"/>
      </w:pPr>
      <w:r>
        <w:t>10 Запрещено играть за персонажа противоположного Вам пола.</w:t>
      </w:r>
    </w:p>
    <w:p>
      <w:pPr>
        <w:spacing w:before="0" w:after="0" w:line="240" w:lineRule="auto"/>
        <w:jc w:val="both"/>
      </w:pPr>
      <w:r>
        <w:t>| Demorgan до смены внешности персонажа.</w:t>
      </w:r>
    </w:p>
    <w:p>
      <w:pPr>
        <w:spacing w:before="0" w:after="0" w:line="240" w:lineRule="auto"/>
        <w:jc w:val="both"/>
      </w:pPr>
      <w:r>
        <w:t>Примечание:</w:t>
      </w:r>
    </w:p>
    <w:p>
      <w:pPr>
        <w:spacing w:before="0" w:after="0" w:line="240" w:lineRule="auto"/>
        <w:jc w:val="both"/>
      </w:pPr>
      <w:r>
        <w:t>в случае получения игроком наказания за внешность, дальнейшей ее смены, а затем возврата идентичной или такой же внешности, игрок получает 150 минут demorgan'a.</w:t>
      </w:r>
    </w:p>
    <w:p>
      <w:pPr>
        <w:spacing w:before="0" w:after="0" w:line="240" w:lineRule="auto"/>
        <w:jc w:val="both"/>
      </w:pPr>
      <w:r>
        <w:t>Модерация платформ</w:t>
      </w:r>
    </w:p>
    <w:p>
      <w:pPr>
        <w:spacing w:before="0" w:after="0" w:line="240" w:lineRule="auto"/>
        <w:jc w:val="both"/>
      </w:pPr>
      <w:r>
        <w:t>​</w:t>
      </w:r>
    </w:p>
    <w:p>
      <w:pPr>
        <w:spacing w:before="0" w:after="0" w:line="240" w:lineRule="auto"/>
        <w:jc w:val="both"/>
      </w:pPr>
      <w:r>
        <w:t>3.1 Администрация сервера вправе вынести наказания по зафиксированному нарушению с модерируемых платформ.</w:t>
      </w:r>
    </w:p>
    <w:p>
      <w:pPr>
        <w:spacing w:before="0" w:after="0" w:line="240" w:lineRule="auto"/>
        <w:jc w:val="both"/>
      </w:pPr>
      <w:r>
        <w:t>3.2 Под модерацией находятся следующие платформы:</w:t>
      </w:r>
    </w:p>
    <w:p>
      <w:pPr>
        <w:spacing w:before="0" w:after="0" w:line="240" w:lineRule="auto"/>
        <w:jc w:val="both"/>
      </w:pPr>
      <w:r>
        <w:t>- Игровые сервера проекта.</w:t>
      </w:r>
    </w:p>
    <w:p>
      <w:pPr>
        <w:spacing w:before="0" w:after="0" w:line="240" w:lineRule="auto"/>
        <w:jc w:val="both"/>
      </w:pPr>
      <w:r>
        <w:t>- Официальные ресурсы проекта.</w:t>
      </w:r>
    </w:p>
    <w:p>
      <w:pPr>
        <w:spacing w:before="0" w:after="0" w:line="240" w:lineRule="auto"/>
        <w:jc w:val="both"/>
      </w:pPr>
      <w:r>
        <w:t>- Twitch / Youtube / Telegram каналы медиа-партнеров.</w:t>
      </w:r>
    </w:p>
    <w:p>
      <w:pPr>
        <w:spacing w:before="0" w:after="0" w:line="240" w:lineRule="auto"/>
        <w:jc w:val="both"/>
      </w:pPr>
      <w:r>
        <w:t>- Информация и фото/видео материалы игроков проекта расположенных на доступных видео площадках, фотохостингах и др. ресурсов.</w:t>
      </w:r>
    </w:p>
    <w:p>
      <w:pPr>
        <w:spacing w:before="0" w:after="0" w:line="240" w:lineRule="auto"/>
        <w:jc w:val="both"/>
      </w:pPr>
      <w:r>
        <w:t>- Личные сообщения между администратором и игроком.</w:t>
      </w:r>
    </w:p>
    <w:p>
      <w:pPr>
        <w:spacing w:before="0" w:after="0" w:line="240" w:lineRule="auto"/>
        <w:jc w:val="both"/>
      </w:pPr>
      <w:r>
        <w:t>- Форум проекта.</w:t>
      </w:r>
    </w:p>
    <w:p>
      <w:pPr>
        <w:spacing w:before="0" w:after="0" w:line="240" w:lineRule="auto"/>
        <w:jc w:val="both"/>
      </w:pPr>
      <w:r>
        <w:t>- Внутриигровые функциональные системы.Пример:автомобильные номера, ID карта, удостоверение, маркетплейс, диалоги с ботами, в которых интегрированы ИИ, аватарки Majestic ID, логотипы семьи и т.п.Пояснение:в подобных системах запрещено любое нарушение правил сервера, начиная от запрещенных слов / контента, заканчивая оскорблением родных.</w:t>
      </w:r>
    </w:p>
    <w:p>
      <w:pPr>
        <w:spacing w:before="0" w:after="0" w:line="240" w:lineRule="auto"/>
        <w:jc w:val="both"/>
      </w:pPr>
      <w:r>
        <w:t>3.3</w:t>
      </w:r>
    </w:p>
    <w:p>
      <w:pPr>
        <w:spacing w:before="0" w:after="0" w:line="240" w:lineRule="auto"/>
        <w:jc w:val="both"/>
      </w:pPr>
      <w:r>
        <w:t>Наказание по зафиксированным нарушением выдается согласно общему регламенту проекта.</w:t>
      </w:r>
    </w:p>
    <w:p>
      <w:pPr>
        <w:spacing w:before="0" w:after="0" w:line="240" w:lineRule="auto"/>
        <w:jc w:val="both"/>
      </w:pPr>
      <w:r>
        <w:t>3.4</w:t>
      </w:r>
    </w:p>
    <w:p>
      <w:pPr>
        <w:spacing w:before="0" w:after="0" w:line="240" w:lineRule="auto"/>
        <w:jc w:val="both"/>
      </w:pPr>
      <w:r>
        <w:t>Сообщения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w:t>
      </w:r>
    </w:p>
    <w:p>
      <w:pPr>
        <w:spacing w:before="0" w:after="0" w:line="240" w:lineRule="auto"/>
        <w:jc w:val="both"/>
      </w:pPr>
      <w:r>
        <w:t>и др. грубые нарушения.</w:t>
      </w:r>
    </w:p>
    <w:p>
      <w:pPr>
        <w:spacing w:before="0" w:after="0" w:line="240" w:lineRule="auto"/>
        <w:jc w:val="both"/>
      </w:pPr>
      <w:r>
        <w:t>3.5</w:t>
      </w:r>
    </w:p>
    <w:p>
      <w:pPr>
        <w:spacing w:before="0" w:after="0" w:line="240" w:lineRule="auto"/>
        <w:jc w:val="both"/>
      </w:pPr>
      <w:r>
        <w:t>В случае грубого нарушения можно воспользоваться любым материалом из перечисленных платформ, дабы доказать нарушение игрока.</w:t>
      </w:r>
    </w:p>
    <w:p>
      <w:pPr>
        <w:spacing w:before="0" w:after="0" w:line="240" w:lineRule="auto"/>
        <w:jc w:val="both"/>
      </w:pPr>
      <w:r>
        <w:t>Пример:</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w:t>
      </w:r>
    </w:p>
    <w:p>
      <w:pPr>
        <w:spacing w:before="0" w:after="0" w:line="240" w:lineRule="auto"/>
        <w:jc w:val="both"/>
      </w:pPr>
      <w:r>
        <w:t>и др. грубые нарушения (от 30 дней Ban'a/HardBana).</w:t>
      </w:r>
    </w:p>
    <w:p>
      <w:pPr>
        <w:spacing w:before="0" w:after="0" w:line="240" w:lineRule="auto"/>
        <w:jc w:val="both"/>
      </w:pPr>
      <w:r>
        <w:t>3.6</w:t>
      </w:r>
    </w:p>
    <w:p>
      <w:pPr>
        <w:spacing w:before="0" w:after="0" w:line="240" w:lineRule="auto"/>
        <w:jc w:val="both"/>
      </w:pPr>
      <w:r>
        <w:t>Запрещено использовать запрещенные стримерской платформой (twitch, youtube и др.) слова, высказывания, предложения и прочее.</w:t>
      </w:r>
    </w:p>
    <w:p>
      <w:pPr>
        <w:spacing w:before="0" w:after="0" w:line="240" w:lineRule="auto"/>
        <w:jc w:val="both"/>
      </w:pPr>
      <w:r>
        <w:t>| Mute 120 минут / Ban 3-10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3.7</w:t>
      </w:r>
    </w:p>
    <w:p>
      <w:pPr>
        <w:spacing w:before="0" w:after="0" w:line="240" w:lineRule="auto"/>
        <w:jc w:val="both"/>
      </w:pPr>
      <w:r>
        <w:t>Запрещен намеренный "стрим-снайп".</w:t>
      </w:r>
    </w:p>
    <w:p>
      <w:pPr>
        <w:spacing w:before="0" w:after="0" w:line="240" w:lineRule="auto"/>
        <w:jc w:val="both"/>
      </w:pPr>
      <w:r>
        <w:t>| Ban 7-30 дней / HardBan 15-30 дней.</w:t>
      </w:r>
    </w:p>
    <w:p>
      <w:pPr>
        <w:spacing w:before="0" w:after="0" w:line="240" w:lineRule="auto"/>
        <w:jc w:val="both"/>
      </w:pPr>
      <w:r>
        <w:t>Пояснение:</w:t>
      </w:r>
    </w:p>
    <w:p>
      <w:pPr>
        <w:spacing w:before="0" w:after="0" w:line="240" w:lineRule="auto"/>
        <w:jc w:val="both"/>
      </w:pPr>
      <w:r>
        <w:t>помеха стримерам / ютуберам, порча им игрового процесса, слишком навязчивая помощь без надобности / просьб и т.п.</w:t>
      </w:r>
    </w:p>
    <w:p>
      <w:pPr>
        <w:spacing w:before="0" w:after="0" w:line="240" w:lineRule="auto"/>
        <w:jc w:val="both"/>
      </w:pPr>
      <w:r>
        <w:t>3.7</w:t>
      </w:r>
    </w:p>
    <w:p>
      <w:pPr>
        <w:spacing w:before="0" w:after="0" w:line="240" w:lineRule="auto"/>
        <w:jc w:val="both"/>
      </w:pPr>
      <w:r>
        <w:t>.1 Запрещено оказывать помощь стримерам, передавать деньги, подарки, предлагать рукопожатия и т.п. действия.</w:t>
      </w:r>
    </w:p>
    <w:p>
      <w:pPr>
        <w:spacing w:before="0" w:after="0" w:line="240" w:lineRule="auto"/>
        <w:jc w:val="both"/>
      </w:pPr>
      <w:r>
        <w:t>| Kick / Demorgan 15 минут / HardBan 7 дней.</w:t>
      </w:r>
    </w:p>
    <w:p>
      <w:pPr>
        <w:spacing w:before="0" w:after="0" w:line="240" w:lineRule="auto"/>
        <w:jc w:val="both"/>
      </w:pPr>
      <w:r>
        <w:t>Исключение:</w:t>
      </w:r>
    </w:p>
    <w:p>
      <w:pPr>
        <w:spacing w:before="0" w:after="0" w:line="240" w:lineRule="auto"/>
        <w:jc w:val="both"/>
      </w:pPr>
      <w:r>
        <w:t>просьба / инициатива самого стримера.</w:t>
      </w:r>
    </w:p>
    <w:p>
      <w:pPr>
        <w:spacing w:before="0" w:after="0" w:line="240" w:lineRule="auto"/>
        <w:jc w:val="both"/>
      </w:pPr>
      <w:r>
        <w:t>Игровые чаты</w:t>
      </w:r>
    </w:p>
    <w:p>
      <w:pPr>
        <w:spacing w:before="0" w:after="0" w:line="240" w:lineRule="auto"/>
        <w:jc w:val="both"/>
      </w:pPr>
      <w:r>
        <w:t>​</w:t>
      </w:r>
    </w:p>
    <w:p>
      <w:pPr>
        <w:spacing w:before="0" w:after="0" w:line="240" w:lineRule="auto"/>
        <w:jc w:val="both"/>
      </w:pPr>
      <w:r>
        <w:t>Запрещено нарушение общих положений игрового чата:</w:t>
      </w:r>
    </w:p>
    <w:p>
      <w:pPr>
        <w:spacing w:before="0" w:after="0" w:line="240" w:lineRule="auto"/>
        <w:jc w:val="both"/>
      </w:pPr>
      <w:r>
        <w:t>4.1 Текстовый и голосовой чат является исключительно IC чатом, где запрещено любое общение по</w:t>
      </w:r>
    </w:p>
    <w:p>
      <w:pPr>
        <w:spacing w:before="0" w:after="0" w:line="240" w:lineRule="auto"/>
        <w:jc w:val="both"/>
      </w:pPr>
      <w:r>
        <w:t>OOC</w:t>
      </w:r>
    </w:p>
    <w:p>
      <w:pPr>
        <w:spacing w:before="0" w:after="0" w:line="240" w:lineRule="auto"/>
        <w:jc w:val="both"/>
      </w:pPr>
      <w:r>
        <w:t>.</w:t>
      </w:r>
    </w:p>
    <w:p>
      <w:pPr>
        <w:spacing w:before="0" w:after="0" w:line="240" w:lineRule="auto"/>
        <w:jc w:val="both"/>
      </w:pPr>
      <w:r>
        <w:t>| Mute 30-90 минут / Demorgan 5 минут.</w:t>
      </w:r>
    </w:p>
    <w:p>
      <w:pPr>
        <w:spacing w:before="0" w:after="0" w:line="240" w:lineRule="auto"/>
        <w:jc w:val="both"/>
      </w:pPr>
      <w:r>
        <w:t>Исключение:</w:t>
      </w:r>
    </w:p>
    <w:p>
      <w:pPr>
        <w:spacing w:before="0" w:after="0" w:line="240" w:lineRule="auto"/>
        <w:jc w:val="both"/>
      </w:pPr>
      <w:r>
        <w:t>текстовые чаты /b (и подобные),</w:t>
      </w:r>
    </w:p>
    <w:p>
      <w:pPr>
        <w:spacing w:before="0" w:after="0" w:line="240" w:lineRule="auto"/>
        <w:jc w:val="both"/>
      </w:pPr>
      <w:r>
        <w:t>обоюдное согласие при наличии не более 4 игроков, присутствие рядом администрации (с функциональной "короной"), разговоры в функциональных зеленых зонах, где преимущественное большинство игроков не против (более 75%).</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ся</w:t>
      </w:r>
    </w:p>
    <w:p>
      <w:pPr>
        <w:spacing w:before="0" w:after="0" w:line="240" w:lineRule="auto"/>
        <w:jc w:val="both"/>
      </w:pPr>
      <w:r>
        <w:t>OOC</w:t>
      </w:r>
    </w:p>
    <w:p>
      <w:pPr>
        <w:spacing w:before="0" w:after="0" w:line="240" w:lineRule="auto"/>
        <w:jc w:val="both"/>
      </w:pPr>
      <w:r>
        <w:t>информация передается исключительно через /b, /fb, /gb и /cb чаты.</w:t>
      </w:r>
    </w:p>
    <w:p>
      <w:pPr>
        <w:spacing w:before="0" w:after="0" w:line="240" w:lineRule="auto"/>
        <w:jc w:val="both"/>
      </w:pPr>
      <w:r>
        <w:t>4.</w:t>
      </w:r>
    </w:p>
    <w:p>
      <w:pPr>
        <w:spacing w:before="0" w:after="0" w:line="240" w:lineRule="auto"/>
        <w:jc w:val="both"/>
      </w:pPr>
      <w:r>
        <w:t>2 Запрещено завуалированное оскорбление или упоминание родственников в оскорбительном, либо шуточном характере.</w:t>
      </w:r>
    </w:p>
    <w:p>
      <w:pPr>
        <w:spacing w:before="0" w:after="0" w:line="240" w:lineRule="auto"/>
        <w:jc w:val="both"/>
      </w:pPr>
      <w:r>
        <w:t>| Ban 5-30 дней / HardBan 15 дней.</w:t>
      </w:r>
    </w:p>
    <w:p>
      <w:pPr>
        <w:spacing w:before="0" w:after="0" w:line="240" w:lineRule="auto"/>
        <w:jc w:val="both"/>
      </w:pPr>
      <w:r>
        <w:t>4.</w:t>
      </w:r>
    </w:p>
    <w:p>
      <w:pPr>
        <w:spacing w:before="0" w:after="0" w:line="240" w:lineRule="auto"/>
        <w:jc w:val="both"/>
      </w:pPr>
      <w:r>
        <w:t>3 Запрещено прямое оскорбление родственников.</w:t>
      </w:r>
    </w:p>
    <w:p>
      <w:pPr>
        <w:spacing w:before="0" w:after="0" w:line="240" w:lineRule="auto"/>
        <w:jc w:val="both"/>
      </w:pPr>
      <w:r>
        <w:t>| HardBan 30-60 дней.</w:t>
      </w:r>
    </w:p>
    <w:p>
      <w:pPr>
        <w:spacing w:before="0" w:after="0" w:line="240" w:lineRule="auto"/>
        <w:jc w:val="both"/>
      </w:pPr>
      <w:r>
        <w:t>4.</w:t>
      </w:r>
    </w:p>
    <w:p>
      <w:pPr>
        <w:spacing w:before="0" w:after="0" w:line="240" w:lineRule="auto"/>
        <w:jc w:val="both"/>
      </w:pPr>
      <w:r>
        <w:t>4 Запрещен спам, флуд сообщениями или текстом в любые текстовые чаты.</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5 Запрещено использование программ для изменения тональности голоса.</w:t>
      </w:r>
    </w:p>
    <w:p>
      <w:pPr>
        <w:spacing w:before="0" w:after="0" w:line="240" w:lineRule="auto"/>
        <w:jc w:val="both"/>
      </w:pPr>
      <w:r>
        <w:t>| Mute 10-60 минут.</w:t>
      </w:r>
    </w:p>
    <w:p>
      <w:pPr>
        <w:spacing w:before="0" w:after="0" w:line="240" w:lineRule="auto"/>
        <w:jc w:val="both"/>
      </w:pPr>
      <w:r>
        <w:t>4.</w:t>
      </w:r>
    </w:p>
    <w:p>
      <w:pPr>
        <w:spacing w:before="0" w:after="0" w:line="240" w:lineRule="auto"/>
        <w:jc w:val="both"/>
      </w:pPr>
      <w:r>
        <w:t>6 Запрещено издавать громкие или мешающие звуки.</w:t>
      </w:r>
    </w:p>
    <w:p>
      <w:pPr>
        <w:spacing w:before="0" w:after="0" w:line="240" w:lineRule="auto"/>
        <w:jc w:val="both"/>
      </w:pPr>
      <w:r>
        <w:t>| Mute 10-120 минут.</w:t>
      </w:r>
    </w:p>
    <w:p>
      <w:pPr>
        <w:spacing w:before="0" w:after="0" w:line="240" w:lineRule="auto"/>
        <w:jc w:val="both"/>
      </w:pPr>
      <w:r>
        <w:t>4.</w:t>
      </w:r>
    </w:p>
    <w:p>
      <w:pPr>
        <w:spacing w:before="0" w:after="0" w:line="240" w:lineRule="auto"/>
        <w:jc w:val="both"/>
      </w:pPr>
      <w:r>
        <w:t>7 Запрещена</w:t>
      </w:r>
    </w:p>
    <w:p>
      <w:pPr>
        <w:spacing w:before="0" w:after="0" w:line="240" w:lineRule="auto"/>
        <w:jc w:val="both"/>
      </w:pPr>
      <w:r>
        <w:t>OOC травля и/или оскорбления игроков.</w:t>
      </w:r>
    </w:p>
    <w:p>
      <w:pPr>
        <w:spacing w:before="0" w:after="0" w:line="240" w:lineRule="auto"/>
        <w:jc w:val="both"/>
      </w:pPr>
      <w:r>
        <w:t>| Demorgan 15-60 минут / Ban 3-10 дней.</w:t>
      </w:r>
    </w:p>
    <w:p>
      <w:pPr>
        <w:spacing w:before="0" w:after="0" w:line="240" w:lineRule="auto"/>
        <w:jc w:val="both"/>
      </w:pPr>
      <w:r>
        <w:t>Правила глобальных чатов (/dep, /gnews, /wnews, /mark, adv):</w:t>
      </w:r>
    </w:p>
    <w:p>
      <w:pPr>
        <w:spacing w:before="0" w:after="0" w:line="240" w:lineRule="auto"/>
        <w:jc w:val="both"/>
      </w:pPr>
      <w:r>
        <w:t>4.</w:t>
      </w:r>
    </w:p>
    <w:p>
      <w:pPr>
        <w:spacing w:before="0" w:after="0" w:line="240" w:lineRule="auto"/>
        <w:jc w:val="both"/>
      </w:pPr>
      <w:r>
        <w:t>8 Запрещены</w:t>
      </w:r>
    </w:p>
    <w:p>
      <w:pPr>
        <w:spacing w:before="0" w:after="0" w:line="240" w:lineRule="auto"/>
        <w:jc w:val="both"/>
      </w:pPr>
      <w:r>
        <w:t>оскорбления в грубой форме, а также</w:t>
      </w:r>
    </w:p>
    <w:p>
      <w:pPr>
        <w:spacing w:before="0" w:after="0" w:line="240" w:lineRule="auto"/>
        <w:jc w:val="both"/>
      </w:pPr>
      <w:r>
        <w:t>использование матерной брани.</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использование голосовой рации.</w:t>
      </w:r>
    </w:p>
    <w:p>
      <w:pPr>
        <w:spacing w:before="0" w:after="0" w:line="240" w:lineRule="auto"/>
        <w:jc w:val="both"/>
      </w:pPr>
      <w:r>
        <w:t>4.</w:t>
      </w:r>
    </w:p>
    <w:p>
      <w:pPr>
        <w:spacing w:before="0" w:after="0" w:line="240" w:lineRule="auto"/>
        <w:jc w:val="both"/>
      </w:pPr>
      <w:r>
        <w:t>9 Запрещена MG /</w:t>
      </w:r>
    </w:p>
    <w:p>
      <w:pPr>
        <w:spacing w:before="0" w:after="0" w:line="240" w:lineRule="auto"/>
        <w:jc w:val="both"/>
      </w:pPr>
      <w:r>
        <w:t>OOC</w:t>
      </w:r>
    </w:p>
    <w:p>
      <w:pPr>
        <w:spacing w:before="0" w:after="0" w:line="240" w:lineRule="auto"/>
        <w:jc w:val="both"/>
      </w:pPr>
      <w:r>
        <w:t>информация.</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Запрещены сообщения / диалоги не несущие смысловую нагрузку.</w:t>
      </w:r>
    </w:p>
    <w:p>
      <w:pPr>
        <w:spacing w:before="0" w:after="0" w:line="240" w:lineRule="auto"/>
        <w:jc w:val="both"/>
      </w:pPr>
      <w:r>
        <w:t>| Mute 240 минут / WARN.</w:t>
      </w:r>
    </w:p>
    <w:p>
      <w:pPr>
        <w:spacing w:before="0" w:after="0" w:line="240" w:lineRule="auto"/>
        <w:jc w:val="both"/>
      </w:pPr>
      <w:r>
        <w:t>4.</w:t>
      </w:r>
    </w:p>
    <w:p>
      <w:pPr>
        <w:spacing w:before="0" w:after="0" w:line="240" w:lineRule="auto"/>
        <w:jc w:val="both"/>
      </w:pPr>
      <w:r>
        <w:t>11 Запрещено использование CapsLock.</w:t>
      </w:r>
    </w:p>
    <w:p>
      <w:pPr>
        <w:spacing w:before="0" w:after="0" w:line="240" w:lineRule="auto"/>
        <w:jc w:val="both"/>
      </w:pPr>
      <w:r>
        <w:t>| Mute 120-240 минут.</w:t>
      </w:r>
    </w:p>
    <w:p>
      <w:pPr>
        <w:spacing w:before="0" w:after="0" w:line="240" w:lineRule="auto"/>
        <w:jc w:val="both"/>
      </w:pPr>
      <w:r>
        <w:t>Пример:</w:t>
      </w:r>
    </w:p>
    <w:p>
      <w:pPr>
        <w:spacing w:before="0" w:after="0" w:line="240" w:lineRule="auto"/>
        <w:jc w:val="both"/>
      </w:pPr>
      <w:r>
        <w:t>"САНГ, НА СВЯЗЬ".</w:t>
      </w:r>
    </w:p>
    <w:p>
      <w:pPr>
        <w:spacing w:before="0" w:after="0" w:line="240" w:lineRule="auto"/>
        <w:jc w:val="both"/>
      </w:pPr>
      <w:r>
        <w:t>Role Play процесс</w:t>
      </w:r>
    </w:p>
    <w:p>
      <w:pPr>
        <w:spacing w:before="0" w:after="0" w:line="240" w:lineRule="auto"/>
        <w:jc w:val="both"/>
      </w:pPr>
      <w:r>
        <w:t>​</w:t>
      </w:r>
    </w:p>
    <w:p>
      <w:pPr>
        <w:spacing w:before="0" w:after="0" w:line="240" w:lineRule="auto"/>
        <w:jc w:val="both"/>
      </w:pPr>
      <w:r>
        <w:t>Запрещено нарушение основных правил RolePlay:</w:t>
      </w:r>
    </w:p>
    <w:p>
      <w:pPr>
        <w:spacing w:before="0" w:after="0" w:line="240" w:lineRule="auto"/>
        <w:jc w:val="both"/>
      </w:pPr>
      <w:r>
        <w:t>5.1 DM (Deathmatch - прямое убийство / нанесение урона / стрельба по игроку, а также транспортному средству где сидит игрок (включая дроны и др. подобные функциональные предметы), без IC причины и IC диалога).</w:t>
      </w:r>
    </w:p>
    <w:p>
      <w:pPr>
        <w:spacing w:before="0" w:after="0" w:line="240" w:lineRule="auto"/>
        <w:jc w:val="both"/>
      </w:pPr>
      <w:r>
        <w:t>| GunBan 8 часов / Demorgan 120 минут / WARN / Ban 3-30</w:t>
      </w:r>
    </w:p>
    <w:p>
      <w:pPr>
        <w:spacing w:before="0" w:after="0" w:line="240" w:lineRule="auto"/>
        <w:jc w:val="both"/>
      </w:pPr>
      <w:r>
        <w:t>дней.</w:t>
      </w:r>
    </w:p>
    <w:p>
      <w:pPr>
        <w:spacing w:before="0" w:after="0" w:line="240" w:lineRule="auto"/>
        <w:jc w:val="both"/>
      </w:pPr>
      <w:r>
        <w:t>Исключение:</w:t>
      </w:r>
    </w:p>
    <w:p>
      <w:pPr>
        <w:spacing w:before="0" w:after="0" w:line="240" w:lineRule="auto"/>
        <w:jc w:val="both"/>
      </w:pPr>
      <w:r>
        <w:t>IC диалог не является обязательным фактором в следующих ситуациях:</w:t>
      </w:r>
    </w:p>
    <w:p>
      <w:pPr>
        <w:spacing w:before="0" w:after="0" w:line="240" w:lineRule="auto"/>
        <w:jc w:val="both"/>
      </w:pPr>
      <w:r>
        <w:t>- Угроза жизни персонажу / его союзникам (игроки из фракции, семьи), а именно: прицеливание оружием в сторону игроков, нанесение ударов, намеренный наезд на персонажа / союзников транспортом.</w:t>
      </w:r>
    </w:p>
    <w:p>
      <w:pPr>
        <w:spacing w:before="0" w:after="0" w:line="240" w:lineRule="auto"/>
        <w:jc w:val="both"/>
      </w:pPr>
      <w:r>
        <w:t>- Грубые оскорбления персонажа / его союзников (игроки из фракции, семьи).Грубым оскорблением считается:оскорбление / упоминание родственников, нации, этноса; нецензурные (матерные) оскорбления.</w:t>
      </w:r>
    </w:p>
    <w:p>
      <w:pPr>
        <w:spacing w:before="0" w:after="0" w:line="240" w:lineRule="auto"/>
        <w:jc w:val="both"/>
      </w:pPr>
      <w:r>
        <w:t>- Угон личного / семейного / фракционного транспортного средства.</w:t>
      </w:r>
    </w:p>
    <w:p>
      <w:pPr>
        <w:spacing w:before="0" w:after="0" w:line="240" w:lineRule="auto"/>
        <w:jc w:val="both"/>
      </w:pPr>
      <w:r>
        <w:t>- Ограбление бизнеса / банка (разрешено убийство причастных к ограблению, запрещено убийство мимо проезжающих рабочих и т.п.).Ограбление личного/семейного дома (запрещено убийство игроков непричастных к ограблению).</w:t>
      </w:r>
    </w:p>
    <w:p>
      <w:pPr>
        <w:spacing w:before="0" w:after="0" w:line="240" w:lineRule="auto"/>
        <w:jc w:val="both"/>
      </w:pPr>
      <w:r>
        <w:t>- Точки расположения контрабанды.</w:t>
      </w:r>
    </w:p>
    <w:p>
      <w:pPr>
        <w:spacing w:before="0" w:after="0" w:line="240" w:lineRule="auto"/>
        <w:jc w:val="both"/>
      </w:pPr>
      <w:r>
        <w:t>- Пролет на дроне в опасных местах (местах скопления вооруженных людей, ограбления бизнесов, поставок, перестрелке и т.п.)</w:t>
      </w:r>
    </w:p>
    <w:p>
      <w:pPr>
        <w:spacing w:before="0" w:after="0" w:line="240" w:lineRule="auto"/>
        <w:jc w:val="both"/>
      </w:pPr>
      <w:r>
        <w:t>- Отключение камер игроками криминальных структур.</w:t>
      </w:r>
    </w:p>
    <w:p>
      <w:pPr>
        <w:spacing w:before="0" w:after="0" w:line="240" w:lineRule="auto"/>
        <w:jc w:val="both"/>
      </w:pPr>
      <w:r>
        <w:t>- Мероприятие захват цехов / дилеров (разрешено убийство причастных к мероприятиям, запрещено убийство мимо проезжающих рабочих и т.п.)</w:t>
      </w:r>
    </w:p>
    <w:p>
      <w:pPr>
        <w:spacing w:before="0" w:after="0" w:line="240" w:lineRule="auto"/>
        <w:jc w:val="both"/>
      </w:pPr>
      <w:r>
        <w:t>- Нарушение правил PG от игрока.</w:t>
      </w:r>
    </w:p>
    <w:p>
      <w:pPr>
        <w:spacing w:before="0" w:after="0" w:line="240" w:lineRule="auto"/>
        <w:jc w:val="both"/>
      </w:pPr>
      <w:r>
        <w:t>- Поднятие предметов во время перестрелки.</w:t>
      </w:r>
    </w:p>
    <w:p>
      <w:pPr>
        <w:spacing w:before="0" w:after="0" w:line="240" w:lineRule="auto"/>
        <w:jc w:val="both"/>
      </w:pPr>
      <w:r>
        <w:t>5.</w:t>
      </w:r>
    </w:p>
    <w:p>
      <w:pPr>
        <w:spacing w:before="0" w:after="0" w:line="240" w:lineRule="auto"/>
        <w:jc w:val="both"/>
      </w:pPr>
      <w:r>
        <w:t>2 DB (DriveBy - целенаправленный / умышленный наезд на игрока транспортом).</w:t>
      </w:r>
    </w:p>
    <w:p>
      <w:pPr>
        <w:spacing w:before="0" w:after="0" w:line="240" w:lineRule="auto"/>
        <w:jc w:val="both"/>
      </w:pPr>
      <w:r>
        <w:t>| Demorgan 30-90 минут / WARN / Ban 3-30 дней.</w:t>
      </w:r>
    </w:p>
    <w:p>
      <w:pPr>
        <w:spacing w:before="0" w:after="0" w:line="240" w:lineRule="auto"/>
        <w:jc w:val="both"/>
      </w:pPr>
      <w:r>
        <w:t>5.</w:t>
      </w:r>
    </w:p>
    <w:p>
      <w:pPr>
        <w:spacing w:before="0" w:after="0" w:line="240" w:lineRule="auto"/>
        <w:jc w:val="both"/>
      </w:pPr>
      <w:r>
        <w:t>3 NonRP.</w:t>
      </w:r>
    </w:p>
    <w:p>
      <w:pPr>
        <w:spacing w:before="0" w:after="0" w:line="240" w:lineRule="auto"/>
        <w:jc w:val="both"/>
      </w:pPr>
      <w:r>
        <w:t>| Demorgan 15-90 минут / WARN / Ban / HardBan 3-30 дней.</w:t>
      </w:r>
    </w:p>
    <w:p>
      <w:pPr>
        <w:spacing w:before="0" w:after="0" w:line="240" w:lineRule="auto"/>
        <w:jc w:val="both"/>
      </w:pPr>
      <w:r>
        <w:t>- Поведение (действия, которые идут вразрез с РП логикой).</w:t>
      </w:r>
    </w:p>
    <w:p>
      <w:pPr>
        <w:spacing w:before="0" w:after="0" w:line="240" w:lineRule="auto"/>
        <w:jc w:val="both"/>
      </w:pPr>
      <w:r>
        <w:t>- Drive - вождение транспорта в невозможных для этого условиях.Пример:заезд в интерьеры зданий, езда по горам, воде, рекам, езда по встречной полосе более 750 м / 15 секунд (в зависимости от ситуации), таран авто, таран легковым автомобилем более тяжелого и т.д.Примечание:наличие внедорожного транспорта (hummer,g63amg6x6,xclass,xclass monster-track,ram,f150,Buckingham XK, dubsta3,caracara,everon, bruiser 1/2/3, mesa3, marshall,monster,rebel,sandking SWB, guardian,sandking XL,contender,kamacho, draugur,warthog,snowshark,wrangler,Tatsuro Land Cruicer 100,Tatsuro Land Cruicer 250 Prudo,SAZ 3151,Dinka Enduro,Wayn F-150 Predator 6X,Tatsuro Tundhra) даёт возможность ездить по соответствующей местности, оценивая обстановку вокруг.Исключение:незначительный таран автомобиля с пробитыми колесами для его остановки (разворот автомобиля, прижатие автомобиля к недвижимым объектам).</w:t>
      </w:r>
    </w:p>
    <w:p>
      <w:pPr>
        <w:spacing w:before="0" w:after="0" w:line="240" w:lineRule="auto"/>
        <w:jc w:val="both"/>
      </w:pPr>
      <w:r>
        <w:t>- Fly - управление воздушным средством в невозможных для этого условиях.Пример:низкие полеты над землей при большой скорости, близкие полеты около деревьев, пролеты под мостами. А так же совершать посадку вне предназначенных для этого местах: склоны более 40%, камни, дороги на которых в данный момент происходит оживленное движение транспортных средств и т.д.</w:t>
      </w:r>
    </w:p>
    <w:p>
      <w:pPr>
        <w:spacing w:before="0" w:after="0" w:line="240" w:lineRule="auto"/>
        <w:jc w:val="both"/>
      </w:pPr>
      <w:r>
        <w:t>5.</w:t>
      </w:r>
    </w:p>
    <w:p>
      <w:pPr>
        <w:spacing w:before="0" w:after="0" w:line="240" w:lineRule="auto"/>
        <w:jc w:val="both"/>
      </w:pPr>
      <w:r>
        <w:t>4</w:t>
      </w:r>
    </w:p>
    <w:p>
      <w:pPr>
        <w:spacing w:before="0" w:after="0" w:line="240" w:lineRule="auto"/>
        <w:jc w:val="both"/>
      </w:pPr>
      <w:r>
        <w:t>NLR (New Life Rule - правила новой жизни)</w:t>
      </w:r>
    </w:p>
    <w:p>
      <w:pPr>
        <w:spacing w:before="0" w:after="0" w:line="240" w:lineRule="auto"/>
        <w:jc w:val="both"/>
      </w:pPr>
      <w:r>
        <w:t>-</w:t>
      </w:r>
    </w:p>
    <w:p>
      <w:pPr>
        <w:spacing w:before="0" w:after="0" w:line="240" w:lineRule="auto"/>
        <w:jc w:val="both"/>
      </w:pPr>
      <w:r>
        <w:t>после получения критических повреждений запрещено</w:t>
      </w:r>
    </w:p>
    <w:p>
      <w:pPr>
        <w:spacing w:before="0" w:after="0" w:line="240" w:lineRule="auto"/>
        <w:jc w:val="both"/>
      </w:pPr>
      <w:r>
        <w:t>возвращение на место гибели, нанесение урона, убийство игрока, за то что он нанёс урон/убил вас, посредством мести.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после смерти персонажа, он забывает последние 15 минут своей жизни и не может использовать данную информацию.</w:t>
      </w:r>
    </w:p>
    <w:p>
      <w:pPr>
        <w:spacing w:before="0" w:after="0" w:line="240" w:lineRule="auto"/>
        <w:jc w:val="both"/>
      </w:pPr>
      <w:r>
        <w:t>5.</w:t>
      </w:r>
    </w:p>
    <w:p>
      <w:pPr>
        <w:spacing w:before="0" w:after="0" w:line="240" w:lineRule="auto"/>
        <w:jc w:val="both"/>
      </w:pPr>
      <w:r>
        <w:t>5 PG (Power gaming) - преувеличение возможностей своего персонажа. Поведение игрока, которое он не смог бы себе позволить в реальной жизни.</w:t>
      </w:r>
    </w:p>
    <w:p>
      <w:pPr>
        <w:spacing w:before="0" w:after="0" w:line="240" w:lineRule="auto"/>
        <w:jc w:val="both"/>
      </w:pPr>
      <w:r>
        <w:t>| Demorgan 35-90 минут / WARN / Ban 2-7 дней.</w:t>
      </w:r>
    </w:p>
    <w:p>
      <w:pPr>
        <w:spacing w:before="0" w:after="0" w:line="240" w:lineRule="auto"/>
        <w:jc w:val="both"/>
      </w:pPr>
      <w:r>
        <w:t>Примечание:</w:t>
      </w:r>
    </w:p>
    <w:p>
      <w:pPr>
        <w:spacing w:before="0" w:after="0" w:line="240" w:lineRule="auto"/>
        <w:jc w:val="both"/>
      </w:pPr>
      <w:r>
        <w:t>правило PG работает по принципу 1x1. 2x3 - не будет являться нарушением, 1х2 и более - PG.</w:t>
      </w:r>
    </w:p>
    <w:p>
      <w:pPr>
        <w:spacing w:before="0" w:after="0" w:line="240" w:lineRule="auto"/>
        <w:jc w:val="both"/>
      </w:pPr>
      <w:r>
        <w:t>Исключение:</w:t>
      </w:r>
    </w:p>
    <w:p>
      <w:pPr>
        <w:spacing w:before="0" w:after="0" w:line="240" w:lineRule="auto"/>
        <w:jc w:val="both"/>
      </w:pPr>
      <w:r>
        <w:t>на сотрудников государственных силовых структур правило работает по принципу 1х2, 2х4, но только при наличии бронежилета; п.2.2</w:t>
      </w:r>
    </w:p>
    <w:p>
      <w:pPr>
        <w:spacing w:before="0" w:after="0" w:line="240" w:lineRule="auto"/>
        <w:jc w:val="both"/>
      </w:pPr>
      <w:r>
        <w:t>игровых зон</w:t>
      </w:r>
    </w:p>
    <w:p>
      <w:pPr>
        <w:spacing w:before="0" w:after="0" w:line="240" w:lineRule="auto"/>
        <w:jc w:val="both"/>
      </w:pPr>
      <w:r>
        <w:t>;</w:t>
      </w:r>
    </w:p>
    <w:p>
      <w:pPr>
        <w:spacing w:before="0" w:after="0" w:line="240" w:lineRule="auto"/>
        <w:jc w:val="both"/>
      </w:pPr>
      <w:r>
        <w:t>п. 1.13 и 1.13.1 правил ограблений и похищений</w:t>
      </w:r>
    </w:p>
    <w:p>
      <w:pPr>
        <w:spacing w:before="0" w:after="0" w:line="240" w:lineRule="auto"/>
        <w:jc w:val="both"/>
      </w:pPr>
      <w:r>
        <w:t>.</w:t>
      </w:r>
    </w:p>
    <w:p>
      <w:pPr>
        <w:spacing w:before="0" w:after="0" w:line="240" w:lineRule="auto"/>
        <w:jc w:val="both"/>
      </w:pPr>
      <w:r>
        <w:t>5.</w:t>
      </w:r>
    </w:p>
    <w:p>
      <w:pPr>
        <w:spacing w:before="0" w:after="0" w:line="240" w:lineRule="auto"/>
        <w:jc w:val="both"/>
      </w:pPr>
      <w:r>
        <w:t>6 SK (Spawn kill) - стрельба по игрокам, нанесение урона, убийство на месте появления / базирования определенной группы лиц или человека.</w:t>
      </w:r>
    </w:p>
    <w:p>
      <w:pPr>
        <w:spacing w:before="0" w:after="0" w:line="240" w:lineRule="auto"/>
        <w:jc w:val="both"/>
      </w:pPr>
      <w:r>
        <w:t>| GunBan 8 часов / Ban 2-5 дней / HardBan 2-7 дней.</w:t>
      </w:r>
    </w:p>
    <w:p>
      <w:pPr>
        <w:spacing w:before="0" w:after="0" w:line="240" w:lineRule="auto"/>
        <w:jc w:val="both"/>
      </w:pPr>
      <w:r>
        <w:t>Исключение:</w:t>
      </w:r>
    </w:p>
    <w:p>
      <w:pPr>
        <w:spacing w:before="0" w:after="0" w:line="240" w:lineRule="auto"/>
        <w:jc w:val="both"/>
      </w:pPr>
      <w:r>
        <w:t>функциональное ограбление дома.</w:t>
      </w:r>
    </w:p>
    <w:p>
      <w:pPr>
        <w:spacing w:before="0" w:after="0" w:line="240" w:lineRule="auto"/>
        <w:jc w:val="both"/>
      </w:pPr>
      <w:r>
        <w:t>5.</w:t>
      </w:r>
    </w:p>
    <w:p>
      <w:pPr>
        <w:spacing w:before="0" w:after="0" w:line="240" w:lineRule="auto"/>
        <w:jc w:val="both"/>
      </w:pPr>
      <w:r>
        <w:t>7 TK (Team kill) - намеренное нанесение урона, убийство игроков / напарников, которые состоят с вами в одной организации / семье.</w:t>
      </w:r>
    </w:p>
    <w:p>
      <w:pPr>
        <w:spacing w:before="0" w:after="0" w:line="240" w:lineRule="auto"/>
        <w:jc w:val="both"/>
      </w:pPr>
      <w:r>
        <w:t>| GunBan 2-6 часов / Demorgan 50-120 минут / WARN / Ban 3-10 дней.</w:t>
      </w:r>
    </w:p>
    <w:p>
      <w:pPr>
        <w:spacing w:before="0" w:after="0" w:line="240" w:lineRule="auto"/>
        <w:jc w:val="both"/>
      </w:pPr>
      <w:r>
        <w:t>Исключение:</w:t>
      </w:r>
    </w:p>
    <w:p>
      <w:pPr>
        <w:spacing w:before="0" w:after="0" w:line="240" w:lineRule="auto"/>
        <w:jc w:val="both"/>
      </w:pPr>
      <w:r>
        <w:t>самооборона, стычки за тайники.</w:t>
      </w:r>
    </w:p>
    <w:p>
      <w:pPr>
        <w:spacing w:before="0" w:after="0" w:line="240" w:lineRule="auto"/>
        <w:jc w:val="both"/>
      </w:pPr>
      <w:r>
        <w:t>5.</w:t>
      </w:r>
    </w:p>
    <w:p>
      <w:pPr>
        <w:spacing w:before="0" w:after="0" w:line="240" w:lineRule="auto"/>
        <w:jc w:val="both"/>
      </w:pPr>
      <w:r>
        <w:t>8 MG</w:t>
      </w:r>
    </w:p>
    <w:p>
      <w:pPr>
        <w:spacing w:before="0" w:after="0" w:line="240" w:lineRule="auto"/>
        <w:jc w:val="both"/>
      </w:pPr>
      <w:r>
        <w:t>(Meta Gami</w:t>
      </w:r>
    </w:p>
    <w:p>
      <w:pPr>
        <w:spacing w:before="0" w:after="0" w:line="240" w:lineRule="auto"/>
        <w:jc w:val="both"/>
      </w:pPr>
      <w:r>
        <w:t>ng) - использование</w:t>
      </w:r>
    </w:p>
    <w:p>
      <w:pPr>
        <w:spacing w:before="0" w:after="0" w:line="240" w:lineRule="auto"/>
        <w:jc w:val="both"/>
      </w:pPr>
      <w:r>
        <w:t>OOC</w:t>
      </w:r>
    </w:p>
    <w:p>
      <w:pPr>
        <w:spacing w:before="0" w:after="0" w:line="240" w:lineRule="auto"/>
        <w:jc w:val="both"/>
      </w:pPr>
      <w:r>
        <w:t>информации, которую ваш персонаж не знает в рамках игрового процесса.</w:t>
      </w:r>
    </w:p>
    <w:p>
      <w:pPr>
        <w:spacing w:before="0" w:after="0" w:line="240" w:lineRule="auto"/>
        <w:jc w:val="both"/>
      </w:pPr>
      <w:r>
        <w:t>| Demorgan 20-90 минут / WARN / Ban 2-5 дней.</w:t>
      </w:r>
    </w:p>
    <w:p>
      <w:pPr>
        <w:spacing w:before="0" w:after="0" w:line="240" w:lineRule="auto"/>
        <w:jc w:val="both"/>
      </w:pPr>
      <w:r>
        <w:t>5.</w:t>
      </w:r>
    </w:p>
    <w:p>
      <w:pPr>
        <w:spacing w:before="0" w:after="0" w:line="240" w:lineRule="auto"/>
        <w:jc w:val="both"/>
      </w:pPr>
      <w:r>
        <w:t>9 Уход от RP.</w:t>
      </w:r>
    </w:p>
    <w:p>
      <w:pPr>
        <w:spacing w:before="0" w:after="0" w:line="240" w:lineRule="auto"/>
        <w:jc w:val="both"/>
      </w:pPr>
      <w:r>
        <w:t>| WARN / HardBan 4-8 дней.</w:t>
      </w:r>
    </w:p>
    <w:p>
      <w:pPr>
        <w:spacing w:before="0" w:after="0" w:line="240" w:lineRule="auto"/>
        <w:jc w:val="both"/>
      </w:pPr>
      <w:r>
        <w:t>Примечание:</w:t>
      </w:r>
    </w:p>
    <w:p>
      <w:pPr>
        <w:spacing w:before="0" w:after="0" w:line="240" w:lineRule="auto"/>
        <w:jc w:val="both"/>
      </w:pPr>
      <w:r>
        <w:t>уход в АФК во время RP процесса, выход из игры, уход в воду / закрытый интерьер / использование дрона во время погони, так же приравнивается к уходу от RP, игнорирование отыгровок (в /do и т.д.) с упоминанием игрока через @staticID, использование вертикальной лестницы, автосервисов и т.д. с целью уйти от погони.</w:t>
      </w:r>
    </w:p>
    <w:p>
      <w:pPr>
        <w:spacing w:before="0" w:after="0" w:line="240" w:lineRule="auto"/>
        <w:jc w:val="both"/>
      </w:pPr>
      <w:r>
        <w:t>Исключение:</w:t>
      </w:r>
    </w:p>
    <w:p>
      <w:pPr>
        <w:spacing w:before="0" w:after="0" w:line="240" w:lineRule="auto"/>
        <w:jc w:val="both"/>
      </w:pPr>
      <w:r>
        <w:t>согласие обеих сторон.</w:t>
      </w:r>
    </w:p>
    <w:p>
      <w:pPr>
        <w:spacing w:before="0" w:after="0" w:line="240" w:lineRule="auto"/>
        <w:jc w:val="both"/>
      </w:pPr>
      <w:r>
        <w:t>5.</w:t>
      </w:r>
    </w:p>
    <w:p>
      <w:pPr>
        <w:spacing w:before="0" w:after="0" w:line="240" w:lineRule="auto"/>
        <w:jc w:val="both"/>
      </w:pPr>
      <w:r>
        <w:t>10 Любые криминальные действия по отношению к сотрудникам EMS в рабочее время.</w:t>
      </w:r>
    </w:p>
    <w:p>
      <w:pPr>
        <w:spacing w:before="0" w:after="0" w:line="240" w:lineRule="auto"/>
        <w:jc w:val="both"/>
      </w:pPr>
      <w:r>
        <w:t>| Demorgan 90 минут / WARN всем участникам процесса.</w:t>
      </w:r>
    </w:p>
    <w:p>
      <w:pPr>
        <w:spacing w:before="0" w:after="0" w:line="240" w:lineRule="auto"/>
        <w:jc w:val="both"/>
      </w:pPr>
      <w:r>
        <w:t>Примечание:</w:t>
      </w:r>
    </w:p>
    <w:p>
      <w:pPr>
        <w:spacing w:before="0" w:after="0" w:line="240" w:lineRule="auto"/>
        <w:jc w:val="both"/>
      </w:pPr>
      <w:r>
        <w:t>на сотрудников EMS так же распространяются правила PG, они обязаны учитывать все обстоятельства.</w:t>
      </w:r>
    </w:p>
    <w:p>
      <w:pPr>
        <w:spacing w:before="0" w:after="0" w:line="240" w:lineRule="auto"/>
        <w:jc w:val="both"/>
      </w:pPr>
      <w:r>
        <w:t>Исключение:</w:t>
      </w:r>
    </w:p>
    <w:p>
      <w:pPr>
        <w:spacing w:before="0" w:after="0" w:line="240" w:lineRule="auto"/>
        <w:jc w:val="both"/>
      </w:pPr>
      <w:r>
        <w:t>PG со стороны сотрудника EMS.</w:t>
      </w:r>
    </w:p>
    <w:p>
      <w:pPr>
        <w:spacing w:before="0" w:after="0" w:line="240" w:lineRule="auto"/>
        <w:jc w:val="both"/>
      </w:pPr>
      <w:r>
        <w:t>5.</w:t>
      </w:r>
    </w:p>
    <w:p>
      <w:pPr>
        <w:spacing w:before="0" w:after="0" w:line="240" w:lineRule="auto"/>
        <w:jc w:val="both"/>
      </w:pPr>
      <w:r>
        <w:t>11 Намеренно менять / убирать оружие с целью его сохранения.</w:t>
      </w:r>
    </w:p>
    <w:p>
      <w:pPr>
        <w:spacing w:before="0" w:after="0" w:line="240" w:lineRule="auto"/>
        <w:jc w:val="both"/>
      </w:pPr>
      <w:r>
        <w:t>| Изъятие спец. вооружения (Heavy Sniper, Heavy Sniper Mk2, Sniper Rifle, Precision Rifle) + Demorgan 100 минут /</w:t>
      </w:r>
    </w:p>
    <w:p>
      <w:pPr>
        <w:spacing w:before="0" w:after="0" w:line="240" w:lineRule="auto"/>
        <w:jc w:val="both"/>
      </w:pPr>
      <w:r>
        <w:t>Ban 2-5 дней / HardBan 3-7 дней.</w:t>
      </w:r>
    </w:p>
    <w:p>
      <w:pPr>
        <w:spacing w:before="0" w:after="0" w:line="240" w:lineRule="auto"/>
        <w:jc w:val="both"/>
      </w:pPr>
      <w:r>
        <w:t>Исключение:</w:t>
      </w:r>
    </w:p>
    <w:p>
      <w:pPr>
        <w:spacing w:before="0" w:after="0" w:line="240" w:lineRule="auto"/>
        <w:jc w:val="both"/>
      </w:pPr>
      <w:r>
        <w:t>в оружии закончилась обойма / барабан; смена оружия на более подходящее для текущих условий ведения боя (дистанция, использование гранат и т.п.).</w:t>
      </w:r>
    </w:p>
    <w:p>
      <w:pPr>
        <w:spacing w:before="0" w:after="0" w:line="240" w:lineRule="auto"/>
        <w:jc w:val="both"/>
      </w:pPr>
      <w:r>
        <w:t>Пояснение:</w:t>
      </w:r>
    </w:p>
    <w:p>
      <w:pPr>
        <w:spacing w:before="0" w:after="0" w:line="240" w:lineRule="auto"/>
        <w:jc w:val="both"/>
      </w:pPr>
      <w:r>
        <w:t>пункт правил распространяется только в случае смерти игрового персонажа.</w:t>
      </w:r>
    </w:p>
    <w:p>
      <w:pPr>
        <w:spacing w:before="0" w:after="0" w:line="240" w:lineRule="auto"/>
        <w:jc w:val="both"/>
      </w:pPr>
      <w:r>
        <w:t>5.</w:t>
      </w:r>
    </w:p>
    <w:p>
      <w:pPr>
        <w:spacing w:before="0" w:after="0" w:line="240" w:lineRule="auto"/>
        <w:jc w:val="both"/>
      </w:pPr>
      <w:r>
        <w:t>12 Запрещен вызов гос. структур с целью провокации или дальнейших криминальных действий в сторону гос. сотрудников, а также вызовы не несущие смысловой нагрузки.</w:t>
      </w:r>
    </w:p>
    <w:p>
      <w:pPr>
        <w:spacing w:before="0" w:after="0" w:line="240" w:lineRule="auto"/>
        <w:jc w:val="both"/>
      </w:pPr>
      <w:r>
        <w:t>| Demorgan 15 - 60 минут / Ban 2 дня.</w:t>
      </w:r>
    </w:p>
    <w:p>
      <w:pPr>
        <w:spacing w:before="0" w:after="0" w:line="240" w:lineRule="auto"/>
        <w:jc w:val="both"/>
      </w:pPr>
      <w:r>
        <w:t>5.</w:t>
      </w:r>
    </w:p>
    <w:p>
      <w:pPr>
        <w:spacing w:before="0" w:after="0" w:line="240" w:lineRule="auto"/>
        <w:jc w:val="both"/>
      </w:pPr>
      <w:r>
        <w:t>13 Провоцировать игроков на нарушение правил сервера.</w:t>
      </w:r>
    </w:p>
    <w:p>
      <w:pPr>
        <w:spacing w:before="0" w:after="0" w:line="240" w:lineRule="auto"/>
        <w:jc w:val="both"/>
      </w:pPr>
      <w:r>
        <w:t>| Demorgan 35-90 минут / Ban 3-30 дней / HardBan 15-30 дней.</w:t>
      </w:r>
    </w:p>
    <w:p>
      <w:pPr>
        <w:spacing w:before="0" w:after="0" w:line="240" w:lineRule="auto"/>
        <w:jc w:val="both"/>
      </w:pPr>
      <w:r>
        <w:t>5.</w:t>
      </w:r>
    </w:p>
    <w:p>
      <w:pPr>
        <w:spacing w:before="0" w:after="0" w:line="240" w:lineRule="auto"/>
        <w:jc w:val="both"/>
      </w:pPr>
      <w:r>
        <w:t>14 Запрещены любые виды, а также попытки</w:t>
      </w:r>
    </w:p>
    <w:p>
      <w:pPr>
        <w:spacing w:before="0" w:after="0" w:line="240" w:lineRule="auto"/>
        <w:jc w:val="both"/>
      </w:pPr>
      <w:r>
        <w:t>обмана на имущество (OOC</w:t>
      </w:r>
    </w:p>
    <w:p>
      <w:pPr>
        <w:spacing w:before="0" w:after="0" w:line="240" w:lineRule="auto"/>
        <w:jc w:val="both"/>
      </w:pPr>
      <w:r>
        <w:t>сделки, IC сделки с дальнейшим обманом и т.п.), а также создание лотерей без одобрения старшего серверного состава (лотереи, кейсы, "мистерибоксы" и т.п.)</w:t>
      </w:r>
    </w:p>
    <w:p>
      <w:pPr>
        <w:spacing w:before="0" w:after="0" w:line="240" w:lineRule="auto"/>
        <w:jc w:val="both"/>
      </w:pPr>
      <w:r>
        <w:t>| HardBan 30 дней / PermBan + обнуление (в т.ч. сообщникам).</w:t>
      </w:r>
    </w:p>
    <w:p>
      <w:pPr>
        <w:spacing w:before="0" w:after="0" w:line="240" w:lineRule="auto"/>
        <w:jc w:val="both"/>
      </w:pPr>
      <w:r>
        <w:t>Пояснение:</w:t>
      </w:r>
    </w:p>
    <w:p>
      <w:pPr>
        <w:spacing w:before="0" w:after="0" w:line="240" w:lineRule="auto"/>
        <w:jc w:val="both"/>
      </w:pPr>
      <w:r>
        <w:t>все сделки должны проводиться с помощью функционала сервера, не прибегая к составлению сторонних IC /</w:t>
      </w:r>
    </w:p>
    <w:p>
      <w:pPr>
        <w:spacing w:before="0" w:after="0" w:line="240" w:lineRule="auto"/>
        <w:jc w:val="both"/>
      </w:pPr>
      <w:r>
        <w:t>OOC</w:t>
      </w:r>
    </w:p>
    <w:p>
      <w:pPr>
        <w:spacing w:before="0" w:after="0" w:line="240" w:lineRule="auto"/>
        <w:jc w:val="both"/>
      </w:pPr>
      <w:r>
        <w:t>договоров; по</w:t>
      </w:r>
    </w:p>
    <w:p>
      <w:pPr>
        <w:spacing w:before="0" w:after="0" w:line="240" w:lineRule="auto"/>
        <w:jc w:val="both"/>
      </w:pPr>
      <w:r>
        <w:t>страдавшая сторона не получает возврата потерянного имущества.</w:t>
      </w:r>
    </w:p>
    <w:p>
      <w:pPr>
        <w:spacing w:before="0" w:after="0" w:line="240" w:lineRule="auto"/>
        <w:jc w:val="both"/>
      </w:pPr>
      <w:r>
        <w:t>Пример:</w:t>
      </w:r>
    </w:p>
    <w:p>
      <w:pPr>
        <w:spacing w:before="0" w:after="0" w:line="240" w:lineRule="auto"/>
        <w:jc w:val="both"/>
      </w:pPr>
      <w:r>
        <w:t>игра в кости на имущество, игра в кости на сумму, которую не позволяет функционал проекта (10.000.001 и более), о</w:t>
      </w:r>
    </w:p>
    <w:p>
      <w:pPr>
        <w:spacing w:before="0" w:after="0" w:line="240" w:lineRule="auto"/>
        <w:jc w:val="both"/>
      </w:pPr>
      <w:r>
        <w:t>бмен имущества на 2 и более транспорта и т.п.</w:t>
      </w:r>
    </w:p>
    <w:p>
      <w:pPr>
        <w:spacing w:before="0" w:after="0" w:line="240" w:lineRule="auto"/>
        <w:jc w:val="both"/>
      </w:pPr>
      <w:r>
        <w:t>5.</w:t>
      </w:r>
    </w:p>
    <w:p>
      <w:pPr>
        <w:spacing w:before="0" w:after="0" w:line="240" w:lineRule="auto"/>
        <w:jc w:val="both"/>
      </w:pPr>
      <w:r>
        <w:t>15 Запрещены любые увольнения / повышения / понижения / премирование / снятие / пополнение средств / выдача предупреждений /</w:t>
      </w:r>
    </w:p>
    <w:p>
      <w:pPr>
        <w:spacing w:before="0" w:after="0" w:line="240" w:lineRule="auto"/>
        <w:jc w:val="both"/>
      </w:pPr>
      <w:r>
        <w:t>выдача штрафа</w:t>
      </w:r>
    </w:p>
    <w:p>
      <w:pPr>
        <w:spacing w:before="0" w:after="0" w:line="240" w:lineRule="auto"/>
        <w:jc w:val="both"/>
      </w:pPr>
      <w:r>
        <w:t>/ ЧС организации / освобождение из КПЗ игроков с некорректной причиной и т.д.</w:t>
      </w:r>
    </w:p>
    <w:p>
      <w:pPr>
        <w:spacing w:before="0" w:after="0" w:line="240" w:lineRule="auto"/>
        <w:jc w:val="both"/>
      </w:pPr>
      <w:r>
        <w:t>| Demorgan 60 минут / WARN / Ban 3-7 дней.</w:t>
      </w:r>
    </w:p>
    <w:p>
      <w:pPr>
        <w:spacing w:before="0" w:after="0" w:line="240" w:lineRule="auto"/>
        <w:jc w:val="both"/>
      </w:pPr>
      <w:r>
        <w:t>5.16</w:t>
      </w:r>
    </w:p>
    <w:p>
      <w:pPr>
        <w:spacing w:before="0" w:after="0" w:line="240" w:lineRule="auto"/>
        <w:jc w:val="both"/>
      </w:pPr>
      <w:r>
        <w:t>В случае намеренного нарушения игроком(-ами) правил сервера в функциональных зеленых зонах, разрешено игнорировать ситуацию / действия.</w:t>
      </w:r>
    </w:p>
    <w:p>
      <w:pPr>
        <w:spacing w:before="0" w:after="0" w:line="240" w:lineRule="auto"/>
        <w:jc w:val="both"/>
      </w:pPr>
      <w:r>
        <w:t>Пояснение:</w:t>
      </w:r>
    </w:p>
    <w:p>
      <w:pPr>
        <w:spacing w:before="0" w:after="0" w:line="240" w:lineRule="auto"/>
        <w:jc w:val="both"/>
      </w:pPr>
      <w:r>
        <w:t>под игнорированием подразумевается полное отсутствие какой-либо реакции на действия/ситуацию, запрещены провокации и агрессивные действия, в ином случае может быть выдано наказание.</w:t>
      </w:r>
    </w:p>
    <w:p>
      <w:pPr>
        <w:spacing w:before="0" w:after="0" w:line="240" w:lineRule="auto"/>
        <w:jc w:val="both"/>
      </w:pPr>
      <w:r>
        <w:t>Запрещено нарушать правила отыгровок:</w:t>
      </w:r>
    </w:p>
    <w:p>
      <w:pPr>
        <w:spacing w:before="0" w:after="0" w:line="240" w:lineRule="auto"/>
        <w:jc w:val="both"/>
      </w:pPr>
      <w:r>
        <w:t>5.17</w:t>
      </w:r>
    </w:p>
    <w:p>
      <w:pPr>
        <w:spacing w:before="0" w:after="0" w:line="240" w:lineRule="auto"/>
        <w:jc w:val="both"/>
      </w:pPr>
      <w:r>
        <w:t>Запрещены любые оскорбительные и неуместные отыгровки в "/me, /do, /try".</w:t>
      </w:r>
    </w:p>
    <w:p>
      <w:pPr>
        <w:spacing w:before="0" w:after="0" w:line="240" w:lineRule="auto"/>
        <w:jc w:val="both"/>
      </w:pPr>
      <w:r>
        <w:t>| Demorgan 10-35 минут.</w:t>
      </w:r>
    </w:p>
    <w:p>
      <w:pPr>
        <w:spacing w:before="0" w:after="0" w:line="240" w:lineRule="auto"/>
        <w:jc w:val="both"/>
      </w:pPr>
      <w:r>
        <w:t>Пояснение:</w:t>
      </w:r>
    </w:p>
    <w:p>
      <w:pPr>
        <w:spacing w:before="0" w:after="0" w:line="240" w:lineRule="auto"/>
        <w:jc w:val="both"/>
      </w:pPr>
      <w:r>
        <w:t>если игрок отыгрывает команды некорректно то его отыгровки не считаются действительными.</w:t>
      </w:r>
    </w:p>
    <w:p>
      <w:pPr>
        <w:spacing w:before="0" w:after="0" w:line="240" w:lineRule="auto"/>
        <w:jc w:val="both"/>
      </w:pPr>
      <w:r>
        <w:t>Пример:</w:t>
      </w:r>
    </w:p>
    <w:p>
      <w:pPr>
        <w:spacing w:before="0" w:after="0" w:line="240" w:lineRule="auto"/>
        <w:jc w:val="both"/>
      </w:pPr>
      <w:r>
        <w:t>игрок в /do задает вопрос о состоянии человека, человек отвечает с маленькой буквы и без точки в конце, люди "не видят" данную отыгровку (так как она некорректная), в следствии чего игроку выдается наказание за уход от РП.</w:t>
      </w:r>
    </w:p>
    <w:p>
      <w:pPr>
        <w:spacing w:before="0" w:after="0" w:line="240" w:lineRule="auto"/>
        <w:jc w:val="both"/>
      </w:pPr>
      <w:r>
        <w:t>5.18</w:t>
      </w:r>
    </w:p>
    <w:p>
      <w:pPr>
        <w:spacing w:before="0" w:after="0" w:line="240" w:lineRule="auto"/>
        <w:jc w:val="both"/>
      </w:pPr>
      <w:r>
        <w:t>Запрещены отыгровки в свою пользу.</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задавать вопросы в /do следующего характера - /do Человек является работником LSPD?</w:t>
      </w:r>
    </w:p>
    <w:p>
      <w:pPr>
        <w:spacing w:before="0" w:after="0" w:line="240" w:lineRule="auto"/>
        <w:jc w:val="both"/>
      </w:pPr>
      <w:r>
        <w:t>5.19</w:t>
      </w:r>
    </w:p>
    <w:p>
      <w:pPr>
        <w:spacing w:before="0" w:after="0" w:line="240" w:lineRule="auto"/>
        <w:jc w:val="both"/>
      </w:pPr>
      <w:r>
        <w:t>Разрешено игнорирование отыгровок /do не несущих смысловую нагрузку либо, не дающую никаких RP последствий, либо идущие в разрез функционалу проекта.</w:t>
      </w:r>
    </w:p>
    <w:p>
      <w:pPr>
        <w:spacing w:before="0" w:after="0" w:line="240" w:lineRule="auto"/>
        <w:jc w:val="both"/>
      </w:pPr>
      <w:r>
        <w:t>Пример:</w:t>
      </w:r>
    </w:p>
    <w:p>
      <w:pPr>
        <w:spacing w:before="0" w:after="0" w:line="240" w:lineRule="auto"/>
        <w:jc w:val="both"/>
      </w:pPr>
      <w:r>
        <w:t>/do Что у человека находится при себе? (есть функциональный обыск), /do VIN номер авто закрашен; /do Номера замазаны грязью; /do Документы утеряны, любые /do отыгровки связанные с угнанным транспортом (не даёт никаких RP последствий и/или идет в разрез функционалу).</w:t>
      </w:r>
    </w:p>
    <w:p>
      <w:pPr>
        <w:spacing w:before="0" w:after="0" w:line="240" w:lineRule="auto"/>
        <w:jc w:val="both"/>
      </w:pPr>
      <w:r>
        <w:t>Запрещено</w:t>
      </w:r>
    </w:p>
    <w:p>
      <w:pPr>
        <w:spacing w:before="0" w:after="0" w:line="240" w:lineRule="auto"/>
        <w:jc w:val="both"/>
      </w:pPr>
      <w:r>
        <w:t>​</w:t>
      </w:r>
    </w:p>
    <w:p>
      <w:pPr>
        <w:spacing w:before="0" w:after="0" w:line="240" w:lineRule="auto"/>
        <w:jc w:val="both"/>
      </w:pPr>
      <w:r>
        <w:t>6.1 Запрещена любая помеха работе администрации.</w:t>
      </w:r>
    </w:p>
    <w:p>
      <w:pPr>
        <w:spacing w:before="0" w:after="0" w:line="240" w:lineRule="auto"/>
        <w:jc w:val="both"/>
      </w:pPr>
      <w:r>
        <w:t>| Kick / Mute 10-60 минут / Demorgan 10-100 минут / WARN / Ban 3-30 дней.</w:t>
      </w:r>
    </w:p>
    <w:p>
      <w:pPr>
        <w:spacing w:before="0" w:after="0" w:line="240" w:lineRule="auto"/>
        <w:jc w:val="both"/>
      </w:pPr>
      <w:r>
        <w:t>6.</w:t>
      </w:r>
    </w:p>
    <w:p>
      <w:pPr>
        <w:spacing w:before="0" w:after="0" w:line="240" w:lineRule="auto"/>
        <w:jc w:val="both"/>
      </w:pPr>
      <w:r>
        <w:t>2 Скрывать от администрации баги и уязвимости системы, а так же распространять.</w:t>
      </w:r>
    </w:p>
    <w:p>
      <w:pPr>
        <w:spacing w:before="0" w:after="0" w:line="240" w:lineRule="auto"/>
        <w:jc w:val="both"/>
      </w:pPr>
      <w:r>
        <w:t>| Ban 7-30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3 Скрывать от администрации злоумышленников.</w:t>
      </w:r>
    </w:p>
    <w:p>
      <w:pPr>
        <w:spacing w:before="0" w:after="0" w:line="240" w:lineRule="auto"/>
        <w:jc w:val="both"/>
      </w:pPr>
      <w:r>
        <w:t>|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4 Оскорбление, неуважительное отношение, унижение и неуважительное общение к администрации сервера, серверу и/или проекту.</w:t>
      </w:r>
    </w:p>
    <w:p>
      <w:pPr>
        <w:spacing w:before="0" w:after="0" w:line="240" w:lineRule="auto"/>
        <w:jc w:val="both"/>
      </w:pPr>
      <w:r>
        <w:t>| Ban 5-30 дней / HardBan 10-60 дней.</w:t>
      </w:r>
    </w:p>
    <w:p>
      <w:pPr>
        <w:spacing w:before="0" w:after="0" w:line="240" w:lineRule="auto"/>
        <w:jc w:val="both"/>
      </w:pPr>
      <w:r>
        <w:t>6.</w:t>
      </w:r>
    </w:p>
    <w:p>
      <w:pPr>
        <w:spacing w:before="0" w:after="0" w:line="240" w:lineRule="auto"/>
        <w:jc w:val="both"/>
      </w:pPr>
      <w:r>
        <w:t>5 Выдавать себя за администратора сервера.</w:t>
      </w:r>
    </w:p>
    <w:p>
      <w:pPr>
        <w:spacing w:before="0" w:after="0" w:line="240" w:lineRule="auto"/>
        <w:jc w:val="both"/>
      </w:pPr>
      <w:r>
        <w:t>| Ban 7-30 дней.</w:t>
      </w:r>
    </w:p>
    <w:p>
      <w:pPr>
        <w:spacing w:before="0" w:after="0" w:line="240" w:lineRule="auto"/>
        <w:jc w:val="both"/>
      </w:pPr>
      <w:r>
        <w:t>6.</w:t>
      </w:r>
    </w:p>
    <w:p>
      <w:pPr>
        <w:spacing w:before="0" w:after="0" w:line="240" w:lineRule="auto"/>
        <w:jc w:val="both"/>
      </w:pPr>
      <w:r>
        <w:t>6</w:t>
      </w:r>
    </w:p>
    <w:p>
      <w:pPr>
        <w:spacing w:before="0" w:after="0" w:line="240" w:lineRule="auto"/>
        <w:jc w:val="both"/>
      </w:pPr>
      <w:r>
        <w:t>Л</w:t>
      </w:r>
    </w:p>
    <w:p>
      <w:pPr>
        <w:spacing w:before="0" w:after="0" w:line="240" w:lineRule="auto"/>
        <w:jc w:val="both"/>
      </w:pPr>
      <w:r>
        <w:t>юбые договорённости, сговоры и участие в аукционных торгах за имущество с целью получения его по заниженной стоимости.</w:t>
      </w:r>
    </w:p>
    <w:p>
      <w:pPr>
        <w:spacing w:before="0" w:after="0" w:line="240" w:lineRule="auto"/>
        <w:jc w:val="both"/>
      </w:pPr>
      <w:r>
        <w:t>| Изъятие полученного имущества.</w:t>
      </w:r>
    </w:p>
    <w:p>
      <w:pPr>
        <w:spacing w:before="0" w:after="0" w:line="240" w:lineRule="auto"/>
        <w:jc w:val="both"/>
      </w:pPr>
      <w:r>
        <w:t>Пример:</w:t>
      </w:r>
    </w:p>
    <w:p>
      <w:pPr>
        <w:spacing w:before="0" w:after="0" w:line="240" w:lineRule="auto"/>
        <w:jc w:val="both"/>
      </w:pPr>
      <w:r>
        <w:t>договорённости по распределению бизнесов и отсутствие борьбы за другие лоты, разделение бизнесов между участниками аукциона и так далее.</w:t>
      </w:r>
    </w:p>
    <w:p>
      <w:pPr>
        <w:spacing w:before="0" w:after="0" w:line="240" w:lineRule="auto"/>
        <w:jc w:val="both"/>
      </w:pPr>
      <w:r>
        <w:t>Пояснение:</w:t>
      </w:r>
    </w:p>
    <w:p>
      <w:pPr>
        <w:spacing w:before="0" w:after="0" w:line="240" w:lineRule="auto"/>
        <w:jc w:val="both"/>
      </w:pPr>
      <w:r>
        <w:t>нарушением считается, если участники аукциона, имея финансовую возможность и экономически рациональное решение об участии в аукционе, намеренно упускает такую возможность с целью победы другого игрока и дальнейшего его приобретения по заниженной стоимости.</w:t>
      </w:r>
    </w:p>
    <w:p>
      <w:pPr>
        <w:spacing w:before="0" w:after="0" w:line="240" w:lineRule="auto"/>
        <w:jc w:val="both"/>
      </w:pPr>
      <w:r>
        <w:t>6.</w:t>
      </w:r>
    </w:p>
    <w:p>
      <w:pPr>
        <w:spacing w:before="0" w:after="0" w:line="240" w:lineRule="auto"/>
        <w:jc w:val="both"/>
      </w:pPr>
      <w:r>
        <w:t>7 Нанесение вреда экономике сервера.</w:t>
      </w:r>
    </w:p>
    <w:p>
      <w:pPr>
        <w:spacing w:before="0" w:after="0" w:line="240" w:lineRule="auto"/>
        <w:jc w:val="both"/>
      </w:pPr>
      <w:r>
        <w:t>| Ban 30 дней / HardBan 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8 Использовать уязвимости системы и баги.</w:t>
      </w:r>
    </w:p>
    <w:p>
      <w:pPr>
        <w:spacing w:before="0" w:after="0" w:line="240" w:lineRule="auto"/>
        <w:jc w:val="both"/>
      </w:pPr>
      <w:r>
        <w:t>| Demorgan 35 минут / WARN / Ban 3-30 дней / HardBan 3-30 дней / Permban + изъятие предметов.</w:t>
      </w:r>
    </w:p>
    <w:p>
      <w:pPr>
        <w:spacing w:before="0" w:after="0" w:line="240" w:lineRule="auto"/>
        <w:jc w:val="both"/>
      </w:pPr>
      <w:r>
        <w:t>6.</w:t>
      </w:r>
    </w:p>
    <w:p>
      <w:pPr>
        <w:spacing w:before="0" w:after="0" w:line="240" w:lineRule="auto"/>
        <w:jc w:val="both"/>
      </w:pPr>
      <w:r>
        <w:t>9 Переносить конфликты из</w:t>
      </w:r>
    </w:p>
    <w:p>
      <w:pPr>
        <w:spacing w:before="0" w:after="0" w:line="240" w:lineRule="auto"/>
        <w:jc w:val="both"/>
      </w:pPr>
      <w:r>
        <w:t>OOC</w:t>
      </w:r>
    </w:p>
    <w:p>
      <w:pPr>
        <w:spacing w:before="0" w:after="0" w:line="240" w:lineRule="auto"/>
        <w:jc w:val="both"/>
      </w:pPr>
      <w:r>
        <w:t>в IC и наоборот.</w:t>
      </w:r>
    </w:p>
    <w:p>
      <w:pPr>
        <w:spacing w:before="0" w:after="0" w:line="240" w:lineRule="auto"/>
        <w:jc w:val="both"/>
      </w:pPr>
      <w:r>
        <w:t>| Ban 5-30 дней / HardBan 15-30 дней /</w:t>
      </w:r>
    </w:p>
    <w:p>
      <w:pPr>
        <w:spacing w:before="0" w:after="0" w:line="240" w:lineRule="auto"/>
        <w:jc w:val="both"/>
      </w:pPr>
      <w:r>
        <w:t>PermBan</w:t>
      </w:r>
    </w:p>
    <w:p>
      <w:pPr>
        <w:spacing w:before="0" w:after="0" w:line="240" w:lineRule="auto"/>
        <w:jc w:val="both"/>
      </w:pPr>
      <w:r>
        <w:t>.</w:t>
      </w:r>
    </w:p>
    <w:p>
      <w:pPr>
        <w:spacing w:before="0" w:after="0" w:line="240" w:lineRule="auto"/>
        <w:jc w:val="both"/>
      </w:pPr>
      <w:r>
        <w:t>6.</w:t>
      </w:r>
    </w:p>
    <w:p>
      <w:pPr>
        <w:spacing w:before="0" w:after="0" w:line="240" w:lineRule="auto"/>
        <w:jc w:val="both"/>
      </w:pPr>
      <w:r>
        <w:t>10 Любые угрозы в реальной жизни.</w:t>
      </w:r>
    </w:p>
    <w:p>
      <w:pPr>
        <w:spacing w:before="0" w:after="0" w:line="240" w:lineRule="auto"/>
        <w:jc w:val="both"/>
      </w:pPr>
      <w:r>
        <w:t>| Ban 10-30 дней / HardBan 15-30 дней / PermBan.</w:t>
      </w:r>
    </w:p>
    <w:p>
      <w:pPr>
        <w:spacing w:before="0" w:after="0" w:line="240" w:lineRule="auto"/>
        <w:jc w:val="both"/>
      </w:pPr>
      <w:r>
        <w:t>6.</w:t>
      </w:r>
    </w:p>
    <w:p>
      <w:pPr>
        <w:spacing w:before="0" w:after="0" w:line="240" w:lineRule="auto"/>
        <w:jc w:val="both"/>
      </w:pPr>
      <w:r>
        <w:t>11 Обходить систему Anti-AFK.</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12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гендерной, социальной и т.п. принадлежности.</w:t>
      </w:r>
    </w:p>
    <w:p>
      <w:pPr>
        <w:spacing w:before="0" w:after="0" w:line="240" w:lineRule="auto"/>
        <w:jc w:val="both"/>
      </w:pPr>
      <w:r>
        <w:t>| Demorgan 90 минут / Ban 3-15 дней / HardBan 3-15 дней.</w:t>
      </w:r>
    </w:p>
    <w:p>
      <w:pPr>
        <w:spacing w:before="0" w:after="0" w:line="240" w:lineRule="auto"/>
        <w:jc w:val="both"/>
      </w:pPr>
      <w:r>
        <w:t>6.</w:t>
      </w:r>
    </w:p>
    <w:p>
      <w:pPr>
        <w:spacing w:before="0" w:after="0" w:line="240" w:lineRule="auto"/>
        <w:jc w:val="both"/>
      </w:pPr>
      <w:r>
        <w:t>13 Любые завуалированные оскорбление вероисповедания, религии и нации, а также действия, направленные на возбуждение ненависти, либо вражды, в IC и</w:t>
      </w:r>
    </w:p>
    <w:p>
      <w:pPr>
        <w:spacing w:before="0" w:after="0" w:line="240" w:lineRule="auto"/>
        <w:jc w:val="both"/>
      </w:pPr>
      <w:r>
        <w:t>OOC</w:t>
      </w:r>
    </w:p>
    <w:p>
      <w:pPr>
        <w:spacing w:before="0" w:after="0" w:line="240" w:lineRule="auto"/>
        <w:jc w:val="both"/>
      </w:pPr>
      <w:r>
        <w:t>на почве разногласия о расовой, национальной, этнической, языковой принадлежности.</w:t>
      </w:r>
    </w:p>
    <w:p>
      <w:pPr>
        <w:spacing w:before="0" w:after="0" w:line="240" w:lineRule="auto"/>
        <w:jc w:val="both"/>
      </w:pPr>
      <w:r>
        <w:t>| Ban 15-30 дней / HardBan 15-30 дней / Permban.</w:t>
      </w:r>
    </w:p>
    <w:p>
      <w:pPr>
        <w:spacing w:before="0" w:after="0" w:line="240" w:lineRule="auto"/>
        <w:jc w:val="both"/>
      </w:pPr>
      <w:r>
        <w:t>Примечание:</w:t>
      </w:r>
    </w:p>
    <w:p>
      <w:pPr>
        <w:spacing w:before="0" w:after="0" w:line="240" w:lineRule="auto"/>
        <w:jc w:val="both"/>
      </w:pPr>
      <w:r>
        <w:t>запрещены оскорбления на любых языках, а так же оскорбительные "сленги".</w:t>
      </w:r>
    </w:p>
    <w:p>
      <w:pPr>
        <w:spacing w:before="0" w:after="0" w:line="240" w:lineRule="auto"/>
        <w:jc w:val="both"/>
      </w:pPr>
      <w:r>
        <w:t>6.</w:t>
      </w:r>
    </w:p>
    <w:p>
      <w:pPr>
        <w:spacing w:before="0" w:after="0" w:line="240" w:lineRule="auto"/>
        <w:jc w:val="both"/>
      </w:pPr>
      <w:r>
        <w:t>14 Запрещены прямые оскорбления вероисповедования, религии, нации, а так же угнетения по какому-либо признаку или принадлежности.</w:t>
      </w:r>
    </w:p>
    <w:p>
      <w:pPr>
        <w:spacing w:before="0" w:after="0" w:line="240" w:lineRule="auto"/>
        <w:jc w:val="both"/>
      </w:pPr>
      <w:r>
        <w:t>| HardBan 30-60 дней / PermBan.</w:t>
      </w:r>
    </w:p>
    <w:p>
      <w:pPr>
        <w:spacing w:before="0" w:after="0" w:line="240" w:lineRule="auto"/>
        <w:jc w:val="both"/>
      </w:pPr>
      <w:r>
        <w:t>6.</w:t>
      </w:r>
    </w:p>
    <w:p>
      <w:pPr>
        <w:spacing w:before="0" w:after="0" w:line="240" w:lineRule="auto"/>
        <w:jc w:val="both"/>
      </w:pPr>
      <w:r>
        <w:t>15 Совершать многочисленные нарушения правил сервера.</w:t>
      </w:r>
    </w:p>
    <w:p>
      <w:pPr>
        <w:spacing w:before="0" w:after="0" w:line="240" w:lineRule="auto"/>
        <w:jc w:val="both"/>
      </w:pPr>
      <w:r>
        <w:t>| Ban 15-30 дней / HardBan 15-30 дней / PermBan.</w:t>
      </w:r>
    </w:p>
    <w:p>
      <w:pPr>
        <w:spacing w:before="0" w:after="0" w:line="240" w:lineRule="auto"/>
        <w:jc w:val="both"/>
      </w:pPr>
      <w:r>
        <w:t>6.</w:t>
      </w:r>
    </w:p>
    <w:p>
      <w:pPr>
        <w:spacing w:before="0" w:after="0" w:line="240" w:lineRule="auto"/>
        <w:jc w:val="both"/>
      </w:pPr>
      <w:r>
        <w:t>16 Использование постороннего ПО для получения игрового преимущества.</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администрация имеет право сделать проверку ПК подозрительного игрока, в случае обнаружения какого-либо стороннего ПО выдается бан как за его использование. Отказ от проверки / выход во время проверки воспринимается как наличие стороннего ПО.</w:t>
      </w:r>
    </w:p>
    <w:p>
      <w:pPr>
        <w:spacing w:before="0" w:after="0" w:line="240" w:lineRule="auto"/>
        <w:jc w:val="both"/>
      </w:pPr>
      <w:r>
        <w:t>6.</w:t>
      </w:r>
    </w:p>
    <w:p>
      <w:pPr>
        <w:spacing w:before="0" w:after="0" w:line="240" w:lineRule="auto"/>
        <w:jc w:val="both"/>
      </w:pPr>
      <w:r>
        <w:t>17 Использование файлов/утилит для получения игрового преимущества.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18 Какой-либо обход наказаний.</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при первом обходе наказания игроку выдается ЧС сервера, на котором было совершено нарушение, при втором обходе наказания игроку выдается ЧС проекта.</w:t>
      </w:r>
    </w:p>
    <w:p>
      <w:pPr>
        <w:spacing w:before="0" w:after="0" w:line="240" w:lineRule="auto"/>
        <w:jc w:val="both"/>
      </w:pPr>
      <w:r>
        <w:t>6.</w:t>
      </w:r>
    </w:p>
    <w:p>
      <w:pPr>
        <w:spacing w:before="0" w:after="0" w:line="240" w:lineRule="auto"/>
        <w:jc w:val="both"/>
      </w:pPr>
      <w:r>
        <w:t>19 Реклама посторонних ресурсов.</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сторонние ссылки, проекты GTA V, неофициальные дискорды и т.п.</w:t>
      </w:r>
    </w:p>
    <w:p>
      <w:pPr>
        <w:spacing w:before="0" w:after="0" w:line="240" w:lineRule="auto"/>
        <w:jc w:val="both"/>
      </w:pPr>
      <w:r>
        <w:t>6.</w:t>
      </w:r>
    </w:p>
    <w:p>
      <w:pPr>
        <w:spacing w:before="0" w:after="0" w:line="240" w:lineRule="auto"/>
        <w:jc w:val="both"/>
      </w:pPr>
      <w:r>
        <w:t>20 Пользоваться уязвимостью правил сервера.</w:t>
      </w:r>
    </w:p>
    <w:p>
      <w:pPr>
        <w:spacing w:before="0" w:after="0" w:line="240" w:lineRule="auto"/>
        <w:jc w:val="both"/>
      </w:pPr>
      <w:r>
        <w:t>| Ban 5-30 дней / HardBan 5-30 дней.</w:t>
      </w:r>
    </w:p>
    <w:p>
      <w:pPr>
        <w:spacing w:before="0" w:after="0" w:line="240" w:lineRule="auto"/>
        <w:jc w:val="both"/>
      </w:pPr>
      <w:r>
        <w:t>6.</w:t>
      </w:r>
    </w:p>
    <w:p>
      <w:pPr>
        <w:spacing w:before="0" w:after="0" w:line="240" w:lineRule="auto"/>
        <w:jc w:val="both"/>
      </w:pPr>
      <w:r>
        <w:t>21 Запрещены любые финансовые операции / договоренности, связанные с продажей игровой валюты, ценностей или услуг за реальные деньги / имущество.</w:t>
      </w:r>
    </w:p>
    <w:p>
      <w:pPr>
        <w:spacing w:before="0" w:after="0" w:line="240" w:lineRule="auto"/>
        <w:jc w:val="both"/>
      </w:pPr>
      <w:r>
        <w:t>| PermBan.</w:t>
      </w:r>
    </w:p>
    <w:p>
      <w:pPr>
        <w:spacing w:before="0" w:after="0" w:line="240" w:lineRule="auto"/>
        <w:jc w:val="both"/>
      </w:pPr>
      <w:r>
        <w:t>Примечание:</w:t>
      </w:r>
    </w:p>
    <w:p>
      <w:pPr>
        <w:spacing w:before="0" w:after="0" w:line="240" w:lineRule="auto"/>
        <w:jc w:val="both"/>
      </w:pPr>
      <w:r>
        <w:t>запрещена любая заинтересованность.</w:t>
      </w:r>
    </w:p>
    <w:p>
      <w:pPr>
        <w:spacing w:before="0" w:after="0" w:line="240" w:lineRule="auto"/>
        <w:jc w:val="both"/>
      </w:pPr>
      <w:r>
        <w:t>| HardBan 15-30 дней.</w:t>
      </w:r>
    </w:p>
    <w:p>
      <w:pPr>
        <w:spacing w:before="0" w:after="0" w:line="240" w:lineRule="auto"/>
        <w:jc w:val="both"/>
      </w:pPr>
      <w:r>
        <w:t>Пояснение:</w:t>
      </w:r>
    </w:p>
    <w:p>
      <w:pPr>
        <w:spacing w:before="0" w:after="0" w:line="240" w:lineRule="auto"/>
        <w:jc w:val="both"/>
      </w:pPr>
      <w:r>
        <w:t>любые транзакции должны происходить исключительно через</w:t>
      </w:r>
    </w:p>
    <w:p>
      <w:pPr>
        <w:spacing w:before="0" w:after="0" w:line="240" w:lineRule="auto"/>
        <w:jc w:val="both"/>
      </w:pPr>
      <w:r>
        <w:t>официальный сайт</w:t>
      </w:r>
    </w:p>
    <w:p>
      <w:pPr>
        <w:spacing w:before="0" w:after="0" w:line="240" w:lineRule="auto"/>
        <w:jc w:val="both"/>
      </w:pPr>
      <w:r>
        <w:t>или через F2 - Магазин, в игре.</w:t>
      </w:r>
    </w:p>
    <w:p>
      <w:pPr>
        <w:spacing w:before="0" w:after="0" w:line="240" w:lineRule="auto"/>
        <w:jc w:val="both"/>
      </w:pPr>
      <w:r>
        <w:t>6.</w:t>
      </w:r>
    </w:p>
    <w:p>
      <w:pPr>
        <w:spacing w:before="0" w:after="0" w:line="240" w:lineRule="auto"/>
        <w:jc w:val="both"/>
      </w:pPr>
      <w:r>
        <w:t>22 Трансфер имущества между серверами.</w:t>
      </w:r>
    </w:p>
    <w:p>
      <w:pPr>
        <w:spacing w:before="0" w:after="0" w:line="240" w:lineRule="auto"/>
        <w:jc w:val="both"/>
      </w:pPr>
      <w:r>
        <w:t>| HardBan 30 дней / PermBan + аннулирование сделки.</w:t>
      </w:r>
    </w:p>
    <w:p>
      <w:pPr>
        <w:spacing w:before="0" w:after="0" w:line="240" w:lineRule="auto"/>
        <w:jc w:val="both"/>
      </w:pPr>
      <w:r>
        <w:t>6.</w:t>
      </w:r>
    </w:p>
    <w:p>
      <w:pPr>
        <w:spacing w:before="0" w:after="0" w:line="240" w:lineRule="auto"/>
        <w:jc w:val="both"/>
      </w:pPr>
      <w:r>
        <w:t>23 Распространение информации или материалов касающихся работы администрации проекта.</w:t>
      </w:r>
    </w:p>
    <w:p>
      <w:pPr>
        <w:spacing w:before="0" w:after="0" w:line="240" w:lineRule="auto"/>
        <w:jc w:val="both"/>
      </w:pPr>
      <w:r>
        <w:t>| HardBan 30 дней / PermBan.</w:t>
      </w:r>
    </w:p>
    <w:p>
      <w:pPr>
        <w:spacing w:before="0" w:after="0" w:line="240" w:lineRule="auto"/>
        <w:jc w:val="both"/>
      </w:pPr>
      <w:r>
        <w:t>Примечание:</w:t>
      </w:r>
    </w:p>
    <w:p>
      <w:pPr>
        <w:spacing w:before="0" w:after="0" w:line="240" w:lineRule="auto"/>
        <w:jc w:val="both"/>
      </w:pPr>
      <w:r>
        <w:t>к данной информации относятся: закрытые голосовые каналы / чаты администрации, видеозаписи работы администрации от его лица и т.п.</w:t>
      </w:r>
    </w:p>
    <w:p>
      <w:pPr>
        <w:spacing w:before="0" w:after="0" w:line="240" w:lineRule="auto"/>
        <w:jc w:val="both"/>
      </w:pPr>
      <w:r>
        <w:t>6.</w:t>
      </w:r>
    </w:p>
    <w:p>
      <w:pPr>
        <w:spacing w:before="0" w:after="0" w:line="240" w:lineRule="auto"/>
        <w:jc w:val="both"/>
      </w:pPr>
      <w:r>
        <w:t>24 Распространение / угрозы распространения личной информации игроков / администрации и их родственников.</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25 Вредительство проекту, серверу, форуму, официальным Discord серверам проекта, а также репутации администрации, сервера или проекта.</w:t>
      </w:r>
    </w:p>
    <w:p>
      <w:pPr>
        <w:spacing w:before="0" w:after="0" w:line="240" w:lineRule="auto"/>
        <w:jc w:val="both"/>
      </w:pPr>
      <w:r>
        <w:t>| HardBan 30 дней / PermBan.</w:t>
      </w:r>
    </w:p>
    <w:p>
      <w:pPr>
        <w:spacing w:before="0" w:after="0" w:line="240" w:lineRule="auto"/>
        <w:jc w:val="both"/>
      </w:pPr>
      <w:r>
        <w:t>6.</w:t>
      </w:r>
    </w:p>
    <w:p>
      <w:pPr>
        <w:spacing w:before="0" w:after="0" w:line="240" w:lineRule="auto"/>
        <w:jc w:val="both"/>
      </w:pPr>
      <w:r>
        <w:t>26 Вводить в заблуждения / обманывать администрацию проекта.</w:t>
      </w:r>
    </w:p>
    <w:p>
      <w:pPr>
        <w:spacing w:before="0" w:after="0" w:line="240" w:lineRule="auto"/>
        <w:jc w:val="both"/>
      </w:pPr>
      <w:r>
        <w:t>| Ban 10-30 дней / HardBan 10-30 дней / PermBan.</w:t>
      </w:r>
    </w:p>
    <w:p>
      <w:pPr>
        <w:spacing w:before="0" w:after="0" w:line="240" w:lineRule="auto"/>
        <w:jc w:val="both"/>
      </w:pPr>
      <w:r>
        <w:t>6.</w:t>
      </w:r>
    </w:p>
    <w:p>
      <w:pPr>
        <w:spacing w:before="0" w:after="0" w:line="240" w:lineRule="auto"/>
        <w:jc w:val="both"/>
      </w:pPr>
      <w:r>
        <w:t>27 Злоупотребление функционалом сервера.</w:t>
      </w:r>
    </w:p>
    <w:p>
      <w:pPr>
        <w:spacing w:before="0" w:after="0" w:line="240" w:lineRule="auto"/>
        <w:jc w:val="both"/>
      </w:pPr>
      <w:r>
        <w:t>| WARN / Ban 3-30 дней / HardBan 10-30 дней.</w:t>
      </w:r>
    </w:p>
    <w:p>
      <w:pPr>
        <w:spacing w:before="0" w:after="0" w:line="240" w:lineRule="auto"/>
        <w:jc w:val="both"/>
      </w:pPr>
      <w:r>
        <w:t>6.</w:t>
      </w:r>
    </w:p>
    <w:p>
      <w:pPr>
        <w:spacing w:before="0" w:after="0" w:line="240" w:lineRule="auto"/>
        <w:jc w:val="both"/>
      </w:pPr>
      <w:r>
        <w:t>28 Обход функционала сервера.</w:t>
      </w:r>
    </w:p>
    <w:p>
      <w:pPr>
        <w:spacing w:before="0" w:after="0" w:line="240" w:lineRule="auto"/>
        <w:jc w:val="both"/>
      </w:pPr>
      <w:r>
        <w:t>| Ban 3-30 дней / HardBan 10-30 дней.</w:t>
      </w:r>
    </w:p>
    <w:p>
      <w:pPr>
        <w:spacing w:before="0" w:after="0" w:line="240" w:lineRule="auto"/>
        <w:jc w:val="both"/>
      </w:pPr>
      <w:r>
        <w:t>6.</w:t>
      </w:r>
    </w:p>
    <w:p>
      <w:pPr>
        <w:spacing w:before="0" w:after="0" w:line="240" w:lineRule="auto"/>
        <w:jc w:val="both"/>
      </w:pPr>
      <w:r>
        <w:t>29 Помеха РП процессу.</w:t>
      </w:r>
    </w:p>
    <w:p>
      <w:pPr>
        <w:spacing w:before="0" w:after="0" w:line="240" w:lineRule="auto"/>
        <w:jc w:val="both"/>
      </w:pPr>
      <w:r>
        <w:t>| Ban 2-5 дней.</w:t>
      </w:r>
    </w:p>
    <w:p>
      <w:pPr>
        <w:spacing w:before="0" w:after="0" w:line="240" w:lineRule="auto"/>
        <w:jc w:val="both"/>
      </w:pPr>
      <w:r>
        <w:t>6.</w:t>
      </w:r>
    </w:p>
    <w:p>
      <w:pPr>
        <w:spacing w:before="0" w:after="0" w:line="240" w:lineRule="auto"/>
        <w:jc w:val="both"/>
      </w:pPr>
      <w:r>
        <w:t>30 Намеренно подставлять лидера, для дальнейшего получения им выговора / снятия.</w:t>
      </w:r>
    </w:p>
    <w:p>
      <w:pPr>
        <w:spacing w:before="0" w:after="0" w:line="240" w:lineRule="auto"/>
        <w:jc w:val="both"/>
      </w:pPr>
      <w:r>
        <w:t>| Ban 5-30 дней / HardBan 15-30 дней.</w:t>
      </w:r>
    </w:p>
    <w:p>
      <w:pPr>
        <w:spacing w:before="0" w:after="0" w:line="240" w:lineRule="auto"/>
        <w:jc w:val="both"/>
      </w:pPr>
      <w:r>
        <w:t>6.</w:t>
      </w:r>
    </w:p>
    <w:p>
      <w:pPr>
        <w:spacing w:before="0" w:after="0" w:line="240" w:lineRule="auto"/>
        <w:jc w:val="both"/>
      </w:pPr>
      <w:r>
        <w:t>31 Создавать помехи игрокам, выполняющим задания в деморгане.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бить другого игрока выполняющего задание, преграждать открытие клетки и т.п.</w:t>
      </w:r>
    </w:p>
    <w:p>
      <w:pPr>
        <w:spacing w:before="0" w:after="0" w:line="240" w:lineRule="auto"/>
        <w:jc w:val="both"/>
      </w:pPr>
      <w:r>
        <w:t>6.</w:t>
      </w:r>
    </w:p>
    <w:p>
      <w:pPr>
        <w:spacing w:before="0" w:after="0" w:line="240" w:lineRule="auto"/>
        <w:jc w:val="both"/>
      </w:pPr>
      <w:r>
        <w:t>32.1 Нарушение правил сервера с целью получения / сохранения спец. средств (вооружения и т.д).</w:t>
      </w:r>
    </w:p>
    <w:p>
      <w:pPr>
        <w:spacing w:before="0" w:after="0" w:line="240" w:lineRule="auto"/>
        <w:jc w:val="both"/>
      </w:pPr>
      <w:r>
        <w:t>| HardBan 10-20 дней + изъятие предметов.</w:t>
      </w:r>
    </w:p>
    <w:p>
      <w:pPr>
        <w:spacing w:before="0" w:after="0" w:line="240" w:lineRule="auto"/>
        <w:jc w:val="both"/>
      </w:pPr>
      <w:r>
        <w:t>Исключение:</w:t>
      </w:r>
    </w:p>
    <w:p>
      <w:pPr>
        <w:spacing w:before="0" w:after="0" w:line="240" w:lineRule="auto"/>
        <w:jc w:val="both"/>
      </w:pPr>
      <w:r>
        <w:t>свап, выход из игры в наручниках (оружие изымается системой).</w:t>
      </w:r>
    </w:p>
    <w:p>
      <w:pPr>
        <w:spacing w:before="0" w:after="0" w:line="240" w:lineRule="auto"/>
        <w:jc w:val="both"/>
      </w:pPr>
      <w:r>
        <w:t>6.</w:t>
      </w:r>
    </w:p>
    <w:p>
      <w:pPr>
        <w:spacing w:before="0" w:after="0" w:line="240" w:lineRule="auto"/>
        <w:jc w:val="both"/>
      </w:pPr>
      <w:r>
        <w:t>32.2 В случае дальнейшей реализации выбитых спец. средств с нарушением п.32.1 игрок получает</w:t>
      </w:r>
    </w:p>
    <w:p>
      <w:pPr>
        <w:spacing w:before="0" w:after="0" w:line="240" w:lineRule="auto"/>
        <w:jc w:val="both"/>
      </w:pPr>
      <w:r>
        <w:t>HardBan 999 дней / PermBan.</w:t>
      </w:r>
    </w:p>
    <w:p>
      <w:pPr>
        <w:spacing w:before="0" w:after="0" w:line="240" w:lineRule="auto"/>
        <w:jc w:val="both"/>
      </w:pPr>
      <w:r>
        <w:t>6.</w:t>
      </w:r>
    </w:p>
    <w:p>
      <w:pPr>
        <w:spacing w:before="0" w:after="0" w:line="240" w:lineRule="auto"/>
        <w:jc w:val="both"/>
      </w:pPr>
      <w:r>
        <w:t>33 Активная реклама личных промокодов, соц. сетей и т.п. ресурсов.</w:t>
      </w:r>
    </w:p>
    <w:p>
      <w:pPr>
        <w:spacing w:before="0" w:after="0" w:line="240" w:lineRule="auto"/>
        <w:jc w:val="both"/>
      </w:pPr>
      <w:r>
        <w:t>| Удаление промокода + Ban 5-30 дней.</w:t>
      </w:r>
    </w:p>
    <w:p>
      <w:pPr>
        <w:spacing w:before="0" w:after="0" w:line="240" w:lineRule="auto"/>
        <w:jc w:val="both"/>
      </w:pPr>
      <w:r>
        <w:t>Пример:</w:t>
      </w:r>
    </w:p>
    <w:p>
      <w:pPr>
        <w:spacing w:before="0" w:after="0" w:line="240" w:lineRule="auto"/>
        <w:jc w:val="both"/>
      </w:pPr>
      <w:r>
        <w:t>реклама промокода на спавне новичков.</w:t>
      </w:r>
    </w:p>
    <w:p>
      <w:pPr>
        <w:spacing w:before="0" w:after="0" w:line="240" w:lineRule="auto"/>
        <w:jc w:val="both"/>
      </w:pPr>
      <w:r>
        <w:t>6.</w:t>
      </w:r>
    </w:p>
    <w:p>
      <w:pPr>
        <w:spacing w:before="0" w:after="0" w:line="240" w:lineRule="auto"/>
        <w:jc w:val="both"/>
      </w:pPr>
      <w:r>
        <w:t>34 Внутриигровые обмены донат-услуг на имущество.</w:t>
      </w:r>
    </w:p>
    <w:p>
      <w:pPr>
        <w:spacing w:before="0" w:after="0" w:line="240" w:lineRule="auto"/>
        <w:jc w:val="both"/>
      </w:pPr>
      <w:r>
        <w:t>| Ban 30 дней / HardBan 30 дней.</w:t>
      </w:r>
    </w:p>
    <w:p>
      <w:pPr>
        <w:spacing w:before="0" w:after="0" w:line="240" w:lineRule="auto"/>
        <w:jc w:val="both"/>
      </w:pPr>
      <w:r>
        <w:t>Пример:</w:t>
      </w:r>
    </w:p>
    <w:p>
      <w:pPr>
        <w:spacing w:before="0" w:after="0" w:line="240" w:lineRule="auto"/>
        <w:jc w:val="both"/>
      </w:pPr>
      <w:r>
        <w:t>обмен виртуальной валюты на подарочный опыт боевого пропуска; покупка уровней боевого пропуска другому игроку с целью наград, которые получит игрок и т.п..</w:t>
      </w:r>
    </w:p>
    <w:p>
      <w:pPr>
        <w:spacing w:before="0" w:after="0" w:line="240" w:lineRule="auto"/>
        <w:jc w:val="both"/>
      </w:pPr>
      <w:r>
        <w:t>6.</w:t>
      </w:r>
    </w:p>
    <w:p>
      <w:pPr>
        <w:spacing w:before="0" w:after="0" w:line="240" w:lineRule="auto"/>
        <w:jc w:val="both"/>
      </w:pPr>
      <w:r>
        <w:t>35 Взлом игровых аккаунтов / имущества, а также соучастие во взломе.</w:t>
      </w:r>
    </w:p>
    <w:p>
      <w:pPr>
        <w:spacing w:before="0" w:after="0" w:line="240" w:lineRule="auto"/>
        <w:jc w:val="both"/>
      </w:pPr>
      <w:r>
        <w:t>| HardBan 30 дней / PermBan.</w:t>
      </w:r>
    </w:p>
    <w:p>
      <w:pPr>
        <w:spacing w:before="0" w:after="0" w:line="240" w:lineRule="auto"/>
        <w:jc w:val="both"/>
      </w:pPr>
      <w:r>
        <w:t>Регламент жалоб-обращений</w:t>
      </w:r>
    </w:p>
    <w:p>
      <w:pPr>
        <w:spacing w:before="0" w:after="0" w:line="240" w:lineRule="auto"/>
        <w:jc w:val="both"/>
      </w:pPr>
      <w:r>
        <w:t>​</w:t>
      </w:r>
    </w:p>
    <w:p>
      <w:pPr>
        <w:spacing w:before="0" w:after="0" w:line="240" w:lineRule="auto"/>
        <w:jc w:val="both"/>
      </w:pPr>
      <w:r>
        <w:t>7.1 Каждый игрок имеет право оформить жалобу через систему обращений (F2-Обращения).</w:t>
      </w:r>
    </w:p>
    <w:p>
      <w:pPr>
        <w:spacing w:before="0" w:after="0" w:line="240" w:lineRule="auto"/>
        <w:jc w:val="both"/>
      </w:pPr>
      <w:r>
        <w:t>7.2 Рассматриваются любые ситуации по которым можно вынести вердикт быстро и без длительных разбирательств.</w:t>
      </w:r>
    </w:p>
    <w:p>
      <w:pPr>
        <w:spacing w:before="0" w:after="0" w:line="240" w:lineRule="auto"/>
        <w:jc w:val="both"/>
      </w:pPr>
      <w:r>
        <w:t>Пример:</w:t>
      </w:r>
    </w:p>
    <w:p>
      <w:pPr>
        <w:spacing w:before="0" w:after="0" w:line="240" w:lineRule="auto"/>
        <w:jc w:val="both"/>
      </w:pPr>
      <w:r>
        <w:t>DM; DB; DM+nonRP drive; уход от РП и оскорбление и т.п. легкие ситуации.</w:t>
      </w:r>
    </w:p>
    <w:p>
      <w:pPr>
        <w:spacing w:before="0" w:after="0" w:line="240" w:lineRule="auto"/>
        <w:jc w:val="both"/>
      </w:pPr>
      <w:r>
        <w:t>7.3 Правила оформления жалобы-обращения:</w:t>
      </w:r>
    </w:p>
    <w:p>
      <w:pPr>
        <w:spacing w:before="0" w:after="0" w:line="240" w:lineRule="auto"/>
        <w:jc w:val="both"/>
      </w:pPr>
      <w:r>
        <w:t>- В репорт описывайте нарушение, которое вы заметили, а так же статический ID нарушителя, прикрепляете ссылку на доказательства и ожидаете ответ от администрации.</w:t>
      </w:r>
    </w:p>
    <w:p>
      <w:pPr>
        <w:spacing w:before="0" w:after="0" w:line="240" w:lineRule="auto"/>
        <w:jc w:val="both"/>
      </w:pPr>
      <w:r>
        <w:t>- Загрузить доказательства можно на любой популярный хостинг видео или изображений (YouTube / Imgur, в зависимости от нарушения).Примечание:минимальное качество видео 720р. (На видео или скриншоте должно быть четко видно игровой HUD, а также дату и время).</w:t>
      </w:r>
    </w:p>
    <w:p>
      <w:pPr>
        <w:spacing w:before="0" w:after="0" w:line="240" w:lineRule="auto"/>
        <w:jc w:val="both"/>
      </w:pPr>
      <w:r>
        <w:t>- Видео должно полностью раскрывать нарушения и суть обращения, ситуация должна быть простой для разбора, длительность видеозаписи, где четко видно нарушение игрока не должна превышать 2 минуты.</w:t>
      </w:r>
    </w:p>
    <w:p>
      <w:pPr>
        <w:spacing w:before="0" w:after="0" w:line="240" w:lineRule="auto"/>
        <w:jc w:val="both"/>
      </w:pPr>
      <w:r>
        <w:t>- В случае неразборчивости ситуации администратор вправе отправить вас на форум.</w:t>
      </w:r>
    </w:p>
    <w:p>
      <w:pPr>
        <w:spacing w:before="0" w:after="0" w:line="240" w:lineRule="auto"/>
        <w:jc w:val="both"/>
      </w:pPr>
      <w:r>
        <w:t>7.4 Необходимо сохранять (не удалять с видео/фотохостингов) доказательства в течении 48 часов.</w:t>
      </w:r>
    </w:p>
    <w:p>
      <w:pPr>
        <w:spacing w:before="0" w:after="0" w:line="240" w:lineRule="auto"/>
        <w:jc w:val="both"/>
      </w:pPr>
      <w:r>
        <w:t>| Ban 4 дня.</w:t>
      </w:r>
    </w:p>
    <w:p>
      <w:pPr>
        <w:spacing w:before="0" w:after="0" w:line="240" w:lineRule="auto"/>
        <w:jc w:val="both"/>
      </w:pPr>
      <w:r>
        <w:t>Примечание:</w:t>
      </w:r>
    </w:p>
    <w:p>
      <w:pPr>
        <w:spacing w:before="0" w:after="0" w:line="240" w:lineRule="auto"/>
        <w:jc w:val="both"/>
      </w:pPr>
      <w:r>
        <w:t>ограничение доступа также является нарушением.</w:t>
      </w:r>
    </w:p>
    <w:p>
      <w:pPr>
        <w:spacing w:before="0" w:after="0" w:line="240" w:lineRule="auto"/>
        <w:jc w:val="both"/>
      </w:pPr>
      <w:r>
        <w:t>7.5 Главная администрация сервера вправе изменять регламент/приостанавливать рассмотрение жалоб-обращений в зависимости от загрузки сервера, а также общего положения дел на сервере.</w:t>
      </w:r>
    </w:p>
    <w:p>
      <w:pPr>
        <w:spacing w:before="0" w:after="0" w:line="240" w:lineRule="auto"/>
        <w:jc w:val="both"/>
      </w:pPr>
      <w:r>
        <w:t>7.6 Рассматриваются те нарушения, которые не требует дополнительных разбирательств и у которых есть возможность вынесения вердикта в короткий срок.</w:t>
      </w:r>
    </w:p>
    <w:p>
      <w:pPr>
        <w:spacing w:before="0" w:after="0" w:line="240" w:lineRule="auto"/>
        <w:jc w:val="both"/>
      </w:pPr>
      <w:r>
        <w:t>7.7 В случае некорректного отказа в рассмотрении жалобы-обращения необходимо оформить жалобу на администратора или написать в личные сообщения discord'a главного / заместителя главного администратора.</w:t>
      </w:r>
    </w:p>
    <w:p>
      <w:pPr>
        <w:spacing w:before="0" w:after="0" w:line="240" w:lineRule="auto"/>
        <w:jc w:val="both"/>
      </w:pPr>
      <w:r>
        <w:t>7.8 Срок подачи жалобы-обращения должен составлять не более 120 минут с момента происшествия.</w:t>
      </w:r>
    </w:p>
    <w:p>
      <w:pPr>
        <w:spacing w:before="0" w:after="0" w:line="240" w:lineRule="auto"/>
        <w:jc w:val="both"/>
      </w:pPr>
      <w:r>
        <w:t>7.9 В случае отказа/невозможности подачи по каким-либо причинам жалобы-обращения игрок имеет возможность оформить жалобу на форум.</w:t>
      </w:r>
    </w:p>
    <w:p>
      <w:pPr>
        <w:spacing w:before="0" w:after="0" w:line="240" w:lineRule="auto"/>
        <w:jc w:val="both"/>
      </w:pPr>
      <w:r>
        <w:t>7.10</w:t>
      </w:r>
    </w:p>
    <w:p>
      <w:pPr>
        <w:spacing w:before="0" w:after="0" w:line="240" w:lineRule="auto"/>
        <w:jc w:val="both"/>
      </w:pPr>
      <w:r>
        <w:t>Не допускается оскорбительная, неуважительная и нецензурная формулировка в названии видеоматериалов, прикрепляемых в виде доказательств.</w:t>
      </w:r>
    </w:p>
    <w:p>
      <w:pPr>
        <w:spacing w:before="0" w:after="0" w:line="240" w:lineRule="auto"/>
        <w:jc w:val="both"/>
      </w:pPr>
      <w:r>
        <w:t>Примечание:</w:t>
      </w:r>
    </w:p>
    <w:p>
      <w:pPr>
        <w:spacing w:before="0" w:after="0" w:line="240" w:lineRule="auto"/>
        <w:jc w:val="both"/>
      </w:pPr>
      <w:r>
        <w:t>администрация имеет право отклонить Вашу жалобу-обращение, если на фоне игры слышны многочисленные оскорбления, запрещенные слова стримерскими платформами, упоминание родных в оскорбительном характере и прочее.</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Точки расположения контрабанды</w:t>
      </w:r>
    </w:p>
    <w:p>
      <w:pPr>
        <w:spacing w:before="0" w:after="0" w:line="240" w:lineRule="auto"/>
        <w:jc w:val="both"/>
      </w:pPr>
      <w:r>
        <w:t>*распространяется</w:t>
      </w:r>
    </w:p>
    <w:p>
      <w:pPr>
        <w:spacing w:before="0" w:after="0" w:line="240" w:lineRule="auto"/>
        <w:jc w:val="both"/>
      </w:pPr>
      <w:r>
        <w:t>только</w:t>
      </w:r>
    </w:p>
    <w:p>
      <w:pPr>
        <w:spacing w:before="0" w:after="0" w:line="240" w:lineRule="auto"/>
        <w:jc w:val="both"/>
      </w:pPr>
      <w:r>
        <w:t>на игроков, которые взаимодействовали или взаимодействуют с контрабандой.</w:t>
      </w:r>
    </w:p>
    <w:p>
      <w:pPr>
        <w:spacing w:before="0" w:after="0" w:line="240" w:lineRule="auto"/>
        <w:jc w:val="both"/>
      </w:pPr>
      <w:r>
        <w:t>[Убрано дополнение из DM'a]</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20.11.2024</w:t>
      </w:r>
    </w:p>
    <w:p>
      <w:pPr>
        <w:spacing w:before="0" w:after="0" w:line="240" w:lineRule="auto"/>
        <w:jc w:val="both"/>
      </w:pPr>
      <w:r>
        <w:t>{</w:t>
      </w:r>
    </w:p>
    <w:p>
      <w:pPr>
        <w:spacing w:before="0" w:after="0" w:line="240" w:lineRule="auto"/>
        <w:jc w:val="both"/>
      </w:pPr>
      <w:r>
        <w:t>Правила захвата цехов / дилеров</w:t>
      </w:r>
    </w:p>
    <w:p>
      <w:pPr>
        <w:spacing w:before="0" w:after="0" w:line="240" w:lineRule="auto"/>
        <w:jc w:val="both"/>
      </w:pPr>
      <w:r>
        <w:t>https://forum.majestic-rp.ru/threads/pravila-zakhvata-tsekhov-dilerov.1823529</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В мероприятии могут участвовать игроки состоящие в бандах / семьях / государственных силовых структурах.</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1.</w:t>
      </w:r>
    </w:p>
    <w:p>
      <w:pPr>
        <w:spacing w:before="0" w:after="0" w:line="240" w:lineRule="auto"/>
        <w:jc w:val="both"/>
      </w:pPr>
      <w:r>
        <w:t>2 Передвижение на мероприятии должно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1.</w:t>
      </w:r>
    </w:p>
    <w:p>
      <w:pPr>
        <w:spacing w:before="0" w:after="0" w:line="240" w:lineRule="auto"/>
        <w:jc w:val="both"/>
      </w:pPr>
      <w:r>
        <w:t>3 На мероприятиях действуют все правила сервера.</w:t>
      </w:r>
    </w:p>
    <w:p>
      <w:pPr>
        <w:spacing w:before="0" w:after="0" w:line="240" w:lineRule="auto"/>
        <w:jc w:val="both"/>
      </w:pPr>
      <w:r>
        <w:t>Исключение:</w:t>
      </w:r>
    </w:p>
    <w:p>
      <w:pPr>
        <w:spacing w:before="0" w:after="0" w:line="240" w:lineRule="auto"/>
        <w:jc w:val="both"/>
      </w:pPr>
      <w:r>
        <w:t>DM (разрешено убийство лишь причастных к мероприятию); PG; nonRP drive для матовозки; NLR.</w:t>
      </w:r>
    </w:p>
    <w:p>
      <w:pPr>
        <w:spacing w:before="0" w:after="0" w:line="240" w:lineRule="auto"/>
        <w:jc w:val="both"/>
      </w:pPr>
      <w:r>
        <w:t>1.</w:t>
      </w:r>
    </w:p>
    <w:p>
      <w:pPr>
        <w:spacing w:before="0" w:after="0" w:line="240" w:lineRule="auto"/>
        <w:jc w:val="both"/>
      </w:pPr>
      <w:r>
        <w:t>4 Запрещено DB.</w:t>
      </w:r>
    </w:p>
    <w:p>
      <w:pPr>
        <w:spacing w:before="0" w:after="0" w:line="240" w:lineRule="auto"/>
        <w:jc w:val="both"/>
      </w:pPr>
      <w:r>
        <w:t>| Ban 3-10 дней / HardBan 7-30 дней.</w:t>
      </w:r>
    </w:p>
    <w:p>
      <w:pPr>
        <w:spacing w:before="0" w:after="0" w:line="240" w:lineRule="auto"/>
        <w:jc w:val="both"/>
      </w:pPr>
      <w:r>
        <w:t>1.</w:t>
      </w:r>
    </w:p>
    <w:p>
      <w:pPr>
        <w:spacing w:before="0" w:after="0" w:line="240" w:lineRule="auto"/>
        <w:jc w:val="both"/>
      </w:pPr>
      <w:r>
        <w:t>5 Запрещено перекрывать дилеров / цех транспортными средствами.</w:t>
      </w:r>
    </w:p>
    <w:p>
      <w:pPr>
        <w:spacing w:before="0" w:after="0" w:line="240" w:lineRule="auto"/>
        <w:jc w:val="both"/>
      </w:pPr>
      <w:r>
        <w:t>| WARN.</w:t>
      </w:r>
    </w:p>
    <w:p>
      <w:pPr>
        <w:spacing w:before="0" w:after="0" w:line="240" w:lineRule="auto"/>
        <w:jc w:val="both"/>
      </w:pPr>
      <w:r>
        <w:t>1.6 На территории мероприятия запрещено занятие возвышенностей/крыш, на которые невозможно попасть без летной техники или использования парашюта.</w:t>
      </w:r>
    </w:p>
    <w:p>
      <w:pPr>
        <w:spacing w:before="0" w:after="0" w:line="240" w:lineRule="auto"/>
        <w:jc w:val="both"/>
      </w:pPr>
      <w:r>
        <w:t>| Demorgan 100 минут / HardBan 3 дня</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конец мероприятия.</w:t>
      </w:r>
    </w:p>
    <w:p>
      <w:pPr>
        <w:spacing w:before="0" w:after="0" w:line="240" w:lineRule="auto"/>
        <w:jc w:val="both"/>
      </w:pPr>
      <w:r>
        <w:t>1.</w:t>
      </w:r>
    </w:p>
    <w:p>
      <w:pPr>
        <w:spacing w:before="0" w:after="0" w:line="240" w:lineRule="auto"/>
        <w:jc w:val="both"/>
      </w:pPr>
      <w:r>
        <w:t>7 От каждой организации-участника требуется вести минимум 1 видеозапись.</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начала и конца мероприятия, оригинальный звук, качество не менее 720p, видеозапись необходимо хранить в течении 48 часов.</w:t>
      </w:r>
    </w:p>
    <w:p>
      <w:pPr>
        <w:spacing w:before="0" w:after="0" w:line="240" w:lineRule="auto"/>
        <w:jc w:val="both"/>
      </w:pPr>
      <w:r>
        <w:t>2. Правила для участников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Запрещен трансфер / игра за несколько фракций / семей.</w:t>
      </w:r>
    </w:p>
    <w:p>
      <w:pPr>
        <w:spacing w:before="0" w:after="0" w:line="240" w:lineRule="auto"/>
        <w:jc w:val="both"/>
      </w:pPr>
      <w:r>
        <w:t>| HardBan 30 дней.</w:t>
      </w:r>
    </w:p>
    <w:p>
      <w:pPr>
        <w:spacing w:before="0" w:after="0" w:line="240" w:lineRule="auto"/>
        <w:jc w:val="both"/>
      </w:pPr>
      <w:r>
        <w:t>2.2</w:t>
      </w:r>
    </w:p>
    <w:p>
      <w:pPr>
        <w:spacing w:before="0" w:after="0" w:line="240" w:lineRule="auto"/>
        <w:jc w:val="both"/>
      </w:pPr>
      <w:r>
        <w:t>В случае встречи нескольких криминальных организаций обязательно нужно начать перестрелку друг с другом.</w:t>
      </w:r>
    </w:p>
    <w:p>
      <w:pPr>
        <w:spacing w:before="0" w:after="0" w:line="240" w:lineRule="auto"/>
        <w:jc w:val="both"/>
      </w:pPr>
      <w:r>
        <w:t>| Demorgan 35 минут.</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использование тазера, heavy sniper, heavy sniper mk2, стяжек, наручников, веревок и дронов.</w:t>
      </w:r>
    </w:p>
    <w:p>
      <w:pPr>
        <w:spacing w:before="0" w:after="0" w:line="240" w:lineRule="auto"/>
        <w:jc w:val="both"/>
      </w:pPr>
      <w:r>
        <w:t>| Demorgan 90 минут / Ban / HardBan 3-5 дней + Изъятие вооружения.</w:t>
      </w:r>
    </w:p>
    <w:p>
      <w:pPr>
        <w:spacing w:before="0" w:after="0" w:line="240" w:lineRule="auto"/>
        <w:jc w:val="both"/>
      </w:pPr>
      <w:r>
        <w:t>3.</w:t>
      </w:r>
    </w:p>
    <w:p>
      <w:pPr>
        <w:spacing w:before="0" w:after="0" w:line="240" w:lineRule="auto"/>
        <w:jc w:val="both"/>
      </w:pPr>
      <w:r>
        <w:t>2 Запрещен любой багоюз.</w:t>
      </w:r>
    </w:p>
    <w:p>
      <w:pPr>
        <w:spacing w:before="0" w:after="0" w:line="240" w:lineRule="auto"/>
        <w:jc w:val="both"/>
      </w:pPr>
      <w:r>
        <w:t>| Ban 3-30 дней /HardBan 3-30 дней.</w:t>
      </w:r>
    </w:p>
    <w:p>
      <w:pPr>
        <w:spacing w:before="0" w:after="0" w:line="240" w:lineRule="auto"/>
        <w:jc w:val="both"/>
      </w:pPr>
      <w:r>
        <w:t>3.</w:t>
      </w:r>
    </w:p>
    <w:p>
      <w:pPr>
        <w:spacing w:before="0" w:after="0" w:line="240" w:lineRule="auto"/>
        <w:jc w:val="both"/>
      </w:pPr>
      <w:r>
        <w:t>3 Запрещено входить/сидеть в функциональных интерьерах.</w:t>
      </w:r>
    </w:p>
    <w:p>
      <w:pPr>
        <w:spacing w:before="0" w:after="0" w:line="240" w:lineRule="auto"/>
        <w:jc w:val="both"/>
      </w:pPr>
      <w:r>
        <w:t>| Demorgan 35 минут / Ban 3-30 дней.</w:t>
      </w:r>
    </w:p>
    <w:p>
      <w:pPr>
        <w:spacing w:before="0" w:after="0" w:line="240" w:lineRule="auto"/>
        <w:jc w:val="both"/>
      </w:pPr>
      <w:r>
        <w:t>3.</w:t>
      </w:r>
    </w:p>
    <w:p>
      <w:pPr>
        <w:spacing w:before="0" w:after="0" w:line="240" w:lineRule="auto"/>
        <w:jc w:val="both"/>
      </w:pPr>
      <w:r>
        <w:t>4 Запрещено намеренное уничтожение/перехват/удержание вражеских матовозок.</w:t>
      </w:r>
    </w:p>
    <w:p>
      <w:pPr>
        <w:spacing w:before="0" w:after="0" w:line="240" w:lineRule="auto"/>
        <w:jc w:val="both"/>
      </w:pPr>
      <w:r>
        <w:t>| Demorgan 60-100 минут / Ban 3 дня / Выговор лидеру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Исключение:</w:t>
      </w:r>
    </w:p>
    <w:p>
      <w:pPr>
        <w:spacing w:before="0" w:after="0" w:line="240" w:lineRule="auto"/>
        <w:jc w:val="both"/>
      </w:pPr>
      <w:r>
        <w:t>применение силы на территории мероприятия, с целью забрать содержимое.</w:t>
      </w:r>
    </w:p>
    <w:p>
      <w:pPr>
        <w:spacing w:before="0" w:after="0" w:line="240" w:lineRule="auto"/>
        <w:jc w:val="both"/>
      </w:pPr>
      <w:r>
        <w:t>3.</w:t>
      </w:r>
    </w:p>
    <w:p>
      <w:pPr>
        <w:spacing w:before="0" w:after="0" w:line="240" w:lineRule="auto"/>
        <w:jc w:val="both"/>
      </w:pPr>
      <w:r>
        <w:t>5 Запрещено респавнить транспорт</w:t>
      </w:r>
    </w:p>
    <w:p>
      <w:pPr>
        <w:spacing w:before="0" w:after="0" w:line="240" w:lineRule="auto"/>
        <w:jc w:val="both"/>
      </w:pPr>
      <w:r>
        <w:t>.</w:t>
      </w:r>
    </w:p>
    <w:p>
      <w:pPr>
        <w:spacing w:before="0" w:after="0" w:line="240" w:lineRule="auto"/>
        <w:jc w:val="both"/>
      </w:pPr>
      <w:r>
        <w:t>| Ban 10 дней + изъятие содержимого.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3.6 Запрещены любые союзы.</w:t>
      </w:r>
    </w:p>
    <w:p>
      <w:pPr>
        <w:spacing w:before="0" w:after="0" w:line="240" w:lineRule="auto"/>
        <w:jc w:val="both"/>
      </w:pPr>
      <w:r>
        <w:t>| Выговор лидеру.</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ограблений и похищений</w:t>
      </w:r>
    </w:p>
    <w:p>
      <w:pPr>
        <w:spacing w:before="0" w:after="0" w:line="240" w:lineRule="auto"/>
        <w:jc w:val="both"/>
      </w:pPr>
      <w:r>
        <w:t>https://forum.majestic-rp.ru/threads/pravila-ograblenii-i-pokhishchenii.8254</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При похищении/ограблении следуют опираться на правила игровых зон.</w:t>
      </w:r>
    </w:p>
    <w:p>
      <w:pPr>
        <w:spacing w:before="0" w:after="0" w:line="240" w:lineRule="auto"/>
        <w:jc w:val="both"/>
      </w:pPr>
      <w:r>
        <w:t>1.</w:t>
      </w:r>
    </w:p>
    <w:p>
      <w:pPr>
        <w:spacing w:before="0" w:after="0" w:line="240" w:lineRule="auto"/>
        <w:jc w:val="both"/>
      </w:pPr>
      <w:r>
        <w:t>2 Все похищения/ограбления от криминальных организаций / семей могут совершаться на фракционном/личном транспорте окрашенном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разбойное нападение так же приравнивается к ограблению, на него распространяются все правила, которые действуют при ограблении.</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Исключение:</w:t>
      </w:r>
    </w:p>
    <w:p>
      <w:pPr>
        <w:spacing w:before="0" w:after="0" w:line="240" w:lineRule="auto"/>
        <w:jc w:val="both"/>
      </w:pPr>
      <w:r>
        <w:t>пешее ограбление.</w:t>
      </w:r>
    </w:p>
    <w:p>
      <w:pPr>
        <w:spacing w:before="0" w:after="0" w:line="240" w:lineRule="auto"/>
        <w:jc w:val="both"/>
      </w:pPr>
      <w:r>
        <w:t>1.</w:t>
      </w:r>
    </w:p>
    <w:p>
      <w:pPr>
        <w:spacing w:before="0" w:after="0" w:line="240" w:lineRule="auto"/>
        <w:jc w:val="both"/>
      </w:pPr>
      <w:r>
        <w:t>3 З</w:t>
      </w:r>
    </w:p>
    <w:p>
      <w:pPr>
        <w:spacing w:before="0" w:after="0" w:line="240" w:lineRule="auto"/>
        <w:jc w:val="both"/>
      </w:pPr>
      <w:r>
        <w:t>апрещено держать жертву</w:t>
      </w:r>
    </w:p>
    <w:p>
      <w:pPr>
        <w:spacing w:before="0" w:after="0" w:line="240" w:lineRule="auto"/>
        <w:jc w:val="both"/>
      </w:pPr>
      <w:r>
        <w:t>в интерьерах с целью наживы.</w:t>
      </w:r>
    </w:p>
    <w:p>
      <w:pPr>
        <w:spacing w:before="0" w:after="0" w:line="240" w:lineRule="auto"/>
        <w:jc w:val="both"/>
      </w:pPr>
      <w:r>
        <w:t>| WARN / Ban 3 дня.</w:t>
      </w:r>
    </w:p>
    <w:p>
      <w:pPr>
        <w:spacing w:before="0" w:after="0" w:line="240" w:lineRule="auto"/>
        <w:jc w:val="both"/>
      </w:pPr>
      <w:r>
        <w:t>Исключение:</w:t>
      </w:r>
    </w:p>
    <w:p>
      <w:pPr>
        <w:spacing w:before="0" w:after="0" w:line="240" w:lineRule="auto"/>
        <w:jc w:val="both"/>
      </w:pPr>
      <w:r>
        <w:t>неактивных интерьерах, которые не используются для чего-либо (фракции, работы и т.п.).</w:t>
      </w:r>
    </w:p>
    <w:p>
      <w:pPr>
        <w:spacing w:before="0" w:after="0" w:line="240" w:lineRule="auto"/>
        <w:jc w:val="both"/>
      </w:pPr>
      <w:r>
        <w:t>Примечание:</w:t>
      </w:r>
    </w:p>
    <w:p>
      <w:pPr>
        <w:spacing w:before="0" w:after="0" w:line="240" w:lineRule="auto"/>
        <w:jc w:val="both"/>
      </w:pPr>
      <w:r>
        <w:t>на швейной фабрике, в старых офисах FIB/Weazel News, в интерьере центра переработки металлолома "rogers salvage scrap", здании Pillbox Hill, в шахте Грейт-Чапарал</w:t>
      </w:r>
    </w:p>
    <w:p>
      <w:pPr>
        <w:spacing w:before="0" w:after="0" w:line="240" w:lineRule="auto"/>
        <w:jc w:val="both"/>
      </w:pPr>
      <w:r>
        <w:t>запрещены</w:t>
      </w:r>
    </w:p>
    <w:p>
      <w:pPr>
        <w:spacing w:before="0" w:after="0" w:line="240" w:lineRule="auto"/>
        <w:jc w:val="both"/>
      </w:pPr>
      <w:r>
        <w:t>.</w:t>
      </w:r>
    </w:p>
    <w:p>
      <w:pPr>
        <w:spacing w:before="0" w:after="0" w:line="240" w:lineRule="auto"/>
        <w:jc w:val="both"/>
      </w:pPr>
      <w:r>
        <w:t>1.</w:t>
      </w:r>
    </w:p>
    <w:p>
      <w:pPr>
        <w:spacing w:before="0" w:after="0" w:line="240" w:lineRule="auto"/>
        <w:jc w:val="both"/>
      </w:pPr>
      <w:r>
        <w:t>4 Запрещено похищать/грабить более 6 человек за раз.</w:t>
      </w:r>
    </w:p>
    <w:p>
      <w:pPr>
        <w:spacing w:before="0" w:after="0" w:line="240" w:lineRule="auto"/>
        <w:jc w:val="both"/>
      </w:pPr>
      <w:r>
        <w:t>| Demorgan 35-90 минут.</w:t>
      </w:r>
    </w:p>
    <w:p>
      <w:pPr>
        <w:spacing w:before="0" w:after="0" w:line="240" w:lineRule="auto"/>
        <w:jc w:val="both"/>
      </w:pPr>
      <w:r>
        <w:t>Примечание:</w:t>
      </w:r>
    </w:p>
    <w:p>
      <w:pPr>
        <w:spacing w:before="0" w:after="0" w:line="240" w:lineRule="auto"/>
        <w:jc w:val="both"/>
      </w:pPr>
      <w:r>
        <w:t>при похищении более 1 человека максимально допустимый интервал между похищениями - 5 минут.</w:t>
      </w:r>
    </w:p>
    <w:p>
      <w:pPr>
        <w:spacing w:before="0" w:after="0" w:line="240" w:lineRule="auto"/>
        <w:jc w:val="both"/>
      </w:pPr>
      <w:r>
        <w:t>1.</w:t>
      </w:r>
    </w:p>
    <w:p>
      <w:pPr>
        <w:spacing w:before="0" w:after="0" w:line="240" w:lineRule="auto"/>
        <w:jc w:val="both"/>
      </w:pPr>
      <w:r>
        <w:t>5 Грабителей/похитителей должно быть вдвое больше чем жертв.</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требование покинуть локацию, исключение р. 2, п. 3, и р. 2, п. 4.1.</w:t>
      </w:r>
    </w:p>
    <w:p>
      <w:pPr>
        <w:spacing w:before="0" w:after="0" w:line="240" w:lineRule="auto"/>
        <w:jc w:val="both"/>
      </w:pPr>
      <w:r>
        <w:t>1.</w:t>
      </w:r>
    </w:p>
    <w:p>
      <w:pPr>
        <w:spacing w:before="0" w:after="0" w:line="240" w:lineRule="auto"/>
        <w:jc w:val="both"/>
      </w:pPr>
      <w:r>
        <w:t>6 Запрещено грабить/похищать, не имея огнестрельного/холодного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7 Ограбления/похищения разрешены только членам криминальных организаций/семей.</w:t>
      </w:r>
    </w:p>
    <w:p>
      <w:pPr>
        <w:spacing w:before="0" w:after="0" w:line="240" w:lineRule="auto"/>
        <w:jc w:val="both"/>
      </w:pPr>
      <w:r>
        <w:t>| Demorgan 15-60 мин.</w:t>
      </w:r>
    </w:p>
    <w:p>
      <w:pPr>
        <w:spacing w:before="0" w:after="0" w:line="240" w:lineRule="auto"/>
        <w:jc w:val="both"/>
      </w:pPr>
      <w:r>
        <w:t>1.</w:t>
      </w:r>
    </w:p>
    <w:p>
      <w:pPr>
        <w:spacing w:before="0" w:after="0" w:line="240" w:lineRule="auto"/>
        <w:jc w:val="both"/>
      </w:pPr>
      <w:r>
        <w:t>8 Причиной для убийства может быть: оскорбление, побег, опознание личности преступника, попытка напугать расправой, нарушение правил PG.</w:t>
      </w:r>
    </w:p>
    <w:p>
      <w:pPr>
        <w:spacing w:before="0" w:after="0" w:line="240" w:lineRule="auto"/>
        <w:jc w:val="both"/>
      </w:pPr>
      <w:r>
        <w:t>Примечание:</w:t>
      </w:r>
    </w:p>
    <w:p>
      <w:pPr>
        <w:spacing w:before="0" w:after="0" w:line="240" w:lineRule="auto"/>
        <w:jc w:val="both"/>
      </w:pPr>
      <w:r>
        <w:t>запрещено намеренно рассекречивать свою личность с целью убийства жертвы.</w:t>
      </w:r>
    </w:p>
    <w:p>
      <w:pPr>
        <w:spacing w:before="0" w:after="0" w:line="240" w:lineRule="auto"/>
        <w:jc w:val="both"/>
      </w:pPr>
      <w:r>
        <w:t>| Demorgan 120 минут.</w:t>
      </w:r>
    </w:p>
    <w:p>
      <w:pPr>
        <w:spacing w:before="0" w:after="0" w:line="240" w:lineRule="auto"/>
        <w:jc w:val="both"/>
      </w:pPr>
      <w:r>
        <w:t>Пример:</w:t>
      </w:r>
    </w:p>
    <w:p>
      <w:pPr>
        <w:spacing w:before="0" w:after="0" w:line="240" w:lineRule="auto"/>
        <w:jc w:val="both"/>
      </w:pPr>
      <w:r>
        <w:t>снятие маски, предоставление документов и т.д.</w:t>
      </w:r>
    </w:p>
    <w:p>
      <w:pPr>
        <w:spacing w:before="0" w:after="0" w:line="240" w:lineRule="auto"/>
        <w:jc w:val="both"/>
      </w:pPr>
      <w:r>
        <w:t>1.</w:t>
      </w:r>
    </w:p>
    <w:p>
      <w:pPr>
        <w:spacing w:before="0" w:after="0" w:line="240" w:lineRule="auto"/>
        <w:jc w:val="both"/>
      </w:pPr>
      <w:r>
        <w:t>9 Запрещено вызывать сотрудников спец. служб (такси/EMS/силовые структуры и т.д), подавать объявления в Weazel News, для последующих криминальных действий в их сторону.</w:t>
      </w:r>
    </w:p>
    <w:p>
      <w:pPr>
        <w:spacing w:before="0" w:after="0" w:line="240" w:lineRule="auto"/>
        <w:jc w:val="both"/>
      </w:pPr>
      <w:r>
        <w:t>| Demorgan 100 минут / WARN / Ban 2-5 дней.</w:t>
      </w:r>
    </w:p>
    <w:p>
      <w:pPr>
        <w:spacing w:before="0" w:after="0" w:line="240" w:lineRule="auto"/>
        <w:jc w:val="both"/>
      </w:pPr>
      <w:r>
        <w:t>1.</w:t>
      </w:r>
    </w:p>
    <w:p>
      <w:pPr>
        <w:spacing w:before="0" w:after="0" w:line="240" w:lineRule="auto"/>
        <w:jc w:val="both"/>
      </w:pPr>
      <w:r>
        <w:t>10 Запрещено требовать от жертвы использование гос. волны.</w:t>
      </w:r>
    </w:p>
    <w:p>
      <w:pPr>
        <w:spacing w:before="0" w:after="0" w:line="240" w:lineRule="auto"/>
        <w:jc w:val="both"/>
      </w:pPr>
      <w:r>
        <w:t>| WARN / Ban 2 дней.</w:t>
      </w:r>
    </w:p>
    <w:p>
      <w:pPr>
        <w:spacing w:before="0" w:after="0" w:line="240" w:lineRule="auto"/>
        <w:jc w:val="both"/>
      </w:pPr>
      <w:r>
        <w:t>Примечание:</w:t>
      </w:r>
    </w:p>
    <w:p>
      <w:pPr>
        <w:spacing w:before="0" w:after="0" w:line="240" w:lineRule="auto"/>
        <w:jc w:val="both"/>
      </w:pPr>
      <w:r>
        <w:t>/wnews (зеленка) так же приравнивается к гос. волне.</w:t>
      </w:r>
    </w:p>
    <w:p>
      <w:pPr>
        <w:spacing w:before="0" w:after="0" w:line="240" w:lineRule="auto"/>
        <w:jc w:val="both"/>
      </w:pPr>
      <w:r>
        <w:t>Исключение:</w:t>
      </w:r>
    </w:p>
    <w:p>
      <w:pPr>
        <w:spacing w:before="0" w:after="0" w:line="240" w:lineRule="auto"/>
        <w:jc w:val="both"/>
      </w:pPr>
      <w:r>
        <w:t>р. 3, п. 2.3.</w:t>
      </w:r>
    </w:p>
    <w:p>
      <w:pPr>
        <w:spacing w:before="0" w:after="0" w:line="240" w:lineRule="auto"/>
        <w:jc w:val="both"/>
      </w:pPr>
      <w:r>
        <w:t>1.</w:t>
      </w:r>
    </w:p>
    <w:p>
      <w:pPr>
        <w:spacing w:before="0" w:after="0" w:line="240" w:lineRule="auto"/>
        <w:jc w:val="both"/>
      </w:pPr>
      <w:r>
        <w:t>11 Жертве ограбления/похищения запрещено использовать</w:t>
      </w:r>
    </w:p>
    <w:p>
      <w:pPr>
        <w:spacing w:before="0" w:after="0" w:line="240" w:lineRule="auto"/>
        <w:jc w:val="both"/>
      </w:pPr>
      <w:r>
        <w:t>OOC</w:t>
      </w:r>
    </w:p>
    <w:p>
      <w:pPr>
        <w:spacing w:before="0" w:after="0" w:line="240" w:lineRule="auto"/>
        <w:jc w:val="both"/>
      </w:pPr>
      <w:r>
        <w:t>средства коммуникации для вызова подкрепления, информирования другой стороны.</w:t>
      </w:r>
    </w:p>
    <w:p>
      <w:pPr>
        <w:spacing w:before="0" w:after="0" w:line="240" w:lineRule="auto"/>
        <w:jc w:val="both"/>
      </w:pPr>
      <w:r>
        <w:t>| WARN.</w:t>
      </w:r>
    </w:p>
    <w:p>
      <w:pPr>
        <w:spacing w:before="0" w:after="0" w:line="240" w:lineRule="auto"/>
        <w:jc w:val="both"/>
      </w:pPr>
      <w:r>
        <w:t>1.</w:t>
      </w:r>
    </w:p>
    <w:p>
      <w:pPr>
        <w:spacing w:before="0" w:after="0" w:line="240" w:lineRule="auto"/>
        <w:jc w:val="both"/>
      </w:pPr>
      <w:r>
        <w:t>12 Запрещено как-либо пытаться унизить жертву в грубом/эротическом характере.</w:t>
      </w:r>
    </w:p>
    <w:p>
      <w:pPr>
        <w:spacing w:before="0" w:after="0" w:line="240" w:lineRule="auto"/>
        <w:jc w:val="both"/>
      </w:pPr>
      <w:r>
        <w:t>| WARN / Ban 2-5 дней.</w:t>
      </w:r>
    </w:p>
    <w:p>
      <w:pPr>
        <w:spacing w:before="0" w:after="0" w:line="240" w:lineRule="auto"/>
        <w:jc w:val="both"/>
      </w:pPr>
      <w:r>
        <w:t>Пример:</w:t>
      </w:r>
    </w:p>
    <w:p>
      <w:pPr>
        <w:spacing w:before="0" w:after="0" w:line="240" w:lineRule="auto"/>
        <w:jc w:val="both"/>
      </w:pPr>
      <w:r>
        <w:t>заставить петь, кричать, заставить сказать какие-то аморальные вещи, требовать использование неуместной в рамках ограбления / похищения анимации, пытаться унизить с целью розжига</w:t>
      </w:r>
    </w:p>
    <w:p>
      <w:pPr>
        <w:spacing w:before="0" w:after="0" w:line="240" w:lineRule="auto"/>
        <w:jc w:val="both"/>
      </w:pPr>
      <w:r>
        <w:t>OOC</w:t>
      </w:r>
    </w:p>
    <w:p>
      <w:pPr>
        <w:spacing w:before="0" w:after="0" w:line="240" w:lineRule="auto"/>
        <w:jc w:val="both"/>
      </w:pPr>
      <w:r>
        <w:t>конфликта и с целью личного удовлетворения.</w:t>
      </w:r>
    </w:p>
    <w:p>
      <w:pPr>
        <w:spacing w:before="0" w:after="0" w:line="240" w:lineRule="auto"/>
        <w:jc w:val="both"/>
      </w:pPr>
      <w:r>
        <w:t>1.</w:t>
      </w:r>
    </w:p>
    <w:p>
      <w:pPr>
        <w:spacing w:before="0" w:after="0" w:line="240" w:lineRule="auto"/>
        <w:jc w:val="both"/>
      </w:pPr>
      <w:r>
        <w:t>12.1 Запрещено брить жертву без веской IC причины.</w:t>
      </w:r>
    </w:p>
    <w:p>
      <w:pPr>
        <w:spacing w:before="0" w:after="0" w:line="240" w:lineRule="auto"/>
        <w:jc w:val="both"/>
      </w:pPr>
      <w:r>
        <w:t>| Demorgan 60-100 минут / WARN / Ban 2-5 дней.</w:t>
      </w:r>
    </w:p>
    <w:p>
      <w:pPr>
        <w:spacing w:before="0" w:after="0" w:line="240" w:lineRule="auto"/>
        <w:jc w:val="both"/>
      </w:pPr>
      <w:r>
        <w:t>Пример:</w:t>
      </w:r>
    </w:p>
    <w:p>
      <w:pPr>
        <w:spacing w:before="0" w:after="0" w:line="240" w:lineRule="auto"/>
        <w:jc w:val="both"/>
      </w:pPr>
      <w:r>
        <w:t>p.1, п.13.1; стрельба; враждебная дипломатия; оскорбления от жертвы и т.п.</w:t>
      </w:r>
    </w:p>
    <w:p>
      <w:pPr>
        <w:spacing w:before="0" w:after="0" w:line="240" w:lineRule="auto"/>
        <w:jc w:val="both"/>
      </w:pPr>
      <w:r>
        <w:t>1.</w:t>
      </w:r>
    </w:p>
    <w:p>
      <w:pPr>
        <w:spacing w:before="0" w:after="0" w:line="240" w:lineRule="auto"/>
        <w:jc w:val="both"/>
      </w:pPr>
      <w:r>
        <w:t>13</w:t>
      </w:r>
    </w:p>
    <w:p>
      <w:pPr>
        <w:spacing w:before="0" w:after="0" w:line="240" w:lineRule="auto"/>
        <w:jc w:val="both"/>
      </w:pPr>
      <w:r>
        <w:t>При похищении / ограблении с жертвой разрешено проводить лишь функциональное взаимодействие.</w:t>
      </w:r>
    </w:p>
    <w:p>
      <w:pPr>
        <w:spacing w:before="0" w:after="0" w:line="240" w:lineRule="auto"/>
        <w:jc w:val="both"/>
      </w:pPr>
      <w:r>
        <w:t>| Demorgan 60-100 минут.</w:t>
      </w:r>
    </w:p>
    <w:p>
      <w:pPr>
        <w:spacing w:before="0" w:after="0" w:line="240" w:lineRule="auto"/>
        <w:jc w:val="both"/>
      </w:pPr>
      <w:r>
        <w:t>Пример:</w:t>
      </w:r>
    </w:p>
    <w:p>
      <w:pPr>
        <w:spacing w:before="0" w:after="0" w:line="240" w:lineRule="auto"/>
        <w:jc w:val="both"/>
      </w:pPr>
      <w:r>
        <w:t>бритье, ограбление, срез бронежилета, парные анимации и т.п.</w:t>
      </w:r>
    </w:p>
    <w:p>
      <w:pPr>
        <w:spacing w:before="0" w:after="0" w:line="240" w:lineRule="auto"/>
        <w:jc w:val="both"/>
      </w:pPr>
      <w:r>
        <w:t>Примечание:</w:t>
      </w:r>
    </w:p>
    <w:p>
      <w:pPr>
        <w:spacing w:before="0" w:after="0" w:line="240" w:lineRule="auto"/>
        <w:jc w:val="both"/>
      </w:pPr>
      <w:r>
        <w:t>б</w:t>
      </w:r>
    </w:p>
    <w:p>
      <w:pPr>
        <w:spacing w:before="0" w:after="0" w:line="240" w:lineRule="auto"/>
        <w:jc w:val="both"/>
      </w:pPr>
      <w:r>
        <w:t>ронежилет разрешено срезать только в том случае, если он надет на жертве.</w:t>
      </w:r>
    </w:p>
    <w:p>
      <w:pPr>
        <w:spacing w:before="0" w:after="0" w:line="240" w:lineRule="auto"/>
        <w:jc w:val="both"/>
      </w:pPr>
      <w:r>
        <w:t>Исключение:</w:t>
      </w:r>
    </w:p>
    <w:p>
      <w:pPr>
        <w:spacing w:before="0" w:after="0" w:line="240" w:lineRule="auto"/>
        <w:jc w:val="both"/>
      </w:pPr>
      <w:r>
        <w:t>требование передать / отдать содержимое тайника непосредственно на месте его нахождения; похищения с целью получения информации; краткие указания, необходимые для логичного развития ограбления / похищения (требование покинуть локацию, см. п. п. 1.12).</w:t>
      </w:r>
    </w:p>
    <w:p>
      <w:pPr>
        <w:spacing w:before="0" w:after="0" w:line="240" w:lineRule="auto"/>
        <w:jc w:val="both"/>
      </w:pPr>
      <w:r>
        <w:t>1.</w:t>
      </w:r>
    </w:p>
    <w:p>
      <w:pPr>
        <w:spacing w:before="0" w:after="0" w:line="240" w:lineRule="auto"/>
        <w:jc w:val="both"/>
      </w:pPr>
      <w:r>
        <w:t>13.1 В случае не выполнения кратких требований игроком (см. исключение п. 1.13) игроки криминальных структур вправе убить игрока, в соответствии с п. 5.1</w:t>
      </w:r>
    </w:p>
    <w:p>
      <w:pPr>
        <w:spacing w:before="0" w:after="0" w:line="240" w:lineRule="auto"/>
        <w:jc w:val="both"/>
      </w:pPr>
      <w:r>
        <w:t>основных правил проекта</w:t>
      </w:r>
    </w:p>
    <w:p>
      <w:pPr>
        <w:spacing w:before="0" w:after="0" w:line="240" w:lineRule="auto"/>
        <w:jc w:val="both"/>
      </w:pPr>
      <w:r>
        <w:t>.</w:t>
      </w:r>
    </w:p>
    <w:p>
      <w:pPr>
        <w:spacing w:before="0" w:after="0" w:line="240" w:lineRule="auto"/>
        <w:jc w:val="both"/>
      </w:pPr>
      <w:r>
        <w:t>Пример:</w:t>
      </w:r>
    </w:p>
    <w:p>
      <w:pPr>
        <w:spacing w:before="0" w:after="0" w:line="240" w:lineRule="auto"/>
        <w:jc w:val="both"/>
      </w:pPr>
      <w:r>
        <w:t>требование молчать, стоять, не двигаться, принять пощечину, поднять руки(функциональное требование) и т.п.</w:t>
      </w:r>
    </w:p>
    <w:p>
      <w:pPr>
        <w:spacing w:before="0" w:after="0" w:line="240" w:lineRule="auto"/>
        <w:jc w:val="both"/>
      </w:pPr>
      <w:r>
        <w:t>1.</w:t>
      </w:r>
    </w:p>
    <w:p>
      <w:pPr>
        <w:spacing w:before="0" w:after="0" w:line="240" w:lineRule="auto"/>
        <w:jc w:val="both"/>
      </w:pPr>
      <w:r>
        <w:t>14</w:t>
      </w:r>
    </w:p>
    <w:p>
      <w:pPr>
        <w:spacing w:before="0" w:after="0" w:line="240" w:lineRule="auto"/>
        <w:jc w:val="both"/>
      </w:pPr>
      <w:r>
        <w:t>Запрещено совместно похищать / грабить при нейтральной и(или) враждебной дипломатии.</w:t>
      </w:r>
    </w:p>
    <w:p>
      <w:pPr>
        <w:spacing w:before="0" w:after="0" w:line="240" w:lineRule="auto"/>
        <w:jc w:val="both"/>
      </w:pPr>
      <w:r>
        <w:t>| Demorgan 35 минут всем игрокам / Выговор лидеру.</w:t>
      </w:r>
    </w:p>
    <w:p>
      <w:pPr>
        <w:spacing w:before="0" w:after="0" w:line="240" w:lineRule="auto"/>
        <w:jc w:val="both"/>
      </w:pPr>
      <w:r>
        <w:t>1.</w:t>
      </w:r>
    </w:p>
    <w:p>
      <w:pPr>
        <w:spacing w:before="0" w:after="0" w:line="240" w:lineRule="auto"/>
        <w:jc w:val="both"/>
      </w:pPr>
      <w:r>
        <w:t>15</w:t>
      </w:r>
    </w:p>
    <w:p>
      <w:pPr>
        <w:spacing w:before="0" w:after="0" w:line="240" w:lineRule="auto"/>
        <w:jc w:val="both"/>
      </w:pPr>
      <w:r>
        <w:t>Запрещено ограбление рабочих в период с 08:00 до 12:00.</w:t>
      </w:r>
    </w:p>
    <w:p>
      <w:pPr>
        <w:spacing w:before="0" w:after="0" w:line="240" w:lineRule="auto"/>
        <w:jc w:val="both"/>
      </w:pPr>
      <w:r>
        <w:t>| Demorgan 35 минут.</w:t>
      </w:r>
    </w:p>
    <w:p>
      <w:pPr>
        <w:spacing w:before="0" w:after="0" w:line="240" w:lineRule="auto"/>
        <w:jc w:val="both"/>
      </w:pPr>
      <w:r>
        <w:t>Пример:</w:t>
      </w:r>
    </w:p>
    <w:p>
      <w:pPr>
        <w:spacing w:before="0" w:after="0" w:line="240" w:lineRule="auto"/>
        <w:jc w:val="both"/>
      </w:pPr>
      <w:r>
        <w:t>инкассатор, почтальон, дальнобойщик, мусорщик, водитель автобуса, пожарный, электрик.</w:t>
      </w:r>
    </w:p>
    <w:p>
      <w:pPr>
        <w:spacing w:before="0" w:after="0" w:line="240" w:lineRule="auto"/>
        <w:jc w:val="both"/>
      </w:pPr>
      <w:r>
        <w:t>1.</w:t>
      </w:r>
    </w:p>
    <w:p>
      <w:pPr>
        <w:spacing w:before="0" w:after="0" w:line="240" w:lineRule="auto"/>
        <w:jc w:val="both"/>
      </w:pPr>
      <w:r>
        <w:t>15.1 Запрещено похищение рабочих.</w:t>
      </w:r>
    </w:p>
    <w:p>
      <w:pPr>
        <w:spacing w:before="0" w:after="0" w:line="240" w:lineRule="auto"/>
        <w:jc w:val="both"/>
      </w:pPr>
      <w:r>
        <w:t>| Demorgan 60-100 минут.</w:t>
      </w:r>
    </w:p>
    <w:p>
      <w:pPr>
        <w:spacing w:before="0" w:after="0" w:line="240" w:lineRule="auto"/>
        <w:jc w:val="both"/>
      </w:pPr>
      <w:r>
        <w:t>Пояснение:</w:t>
      </w:r>
    </w:p>
    <w:p>
      <w:pPr>
        <w:spacing w:before="0" w:after="0" w:line="240" w:lineRule="auto"/>
        <w:jc w:val="both"/>
      </w:pPr>
      <w:r>
        <w:t>если функционал не даёт посадить в автомобиль / багажник игрока, то его похищать запрещено.</w:t>
      </w:r>
    </w:p>
    <w:p>
      <w:pPr>
        <w:spacing w:before="0" w:after="0" w:line="240" w:lineRule="auto"/>
        <w:jc w:val="both"/>
      </w:pPr>
      <w:r>
        <w:t>Исключение:</w:t>
      </w:r>
    </w:p>
    <w:p>
      <w:pPr>
        <w:spacing w:before="0" w:after="0" w:line="240" w:lineRule="auto"/>
        <w:jc w:val="both"/>
      </w:pPr>
      <w:r>
        <w:t>функционал, описанный в пояснение, дает возможность похитить игрока.</w:t>
      </w:r>
    </w:p>
    <w:p>
      <w:pPr>
        <w:spacing w:before="0" w:after="0" w:line="240" w:lineRule="auto"/>
        <w:jc w:val="both"/>
      </w:pPr>
      <w:r>
        <w:t>Ограбления</w:t>
      </w:r>
    </w:p>
    <w:p>
      <w:pPr>
        <w:spacing w:before="0" w:after="0" w:line="240" w:lineRule="auto"/>
        <w:jc w:val="both"/>
      </w:pPr>
      <w:r>
        <w:t>​</w:t>
      </w:r>
    </w:p>
    <w:p>
      <w:pPr>
        <w:spacing w:before="0" w:after="0" w:line="240" w:lineRule="auto"/>
        <w:jc w:val="both"/>
      </w:pPr>
      <w:r>
        <w:t>2.</w:t>
      </w:r>
    </w:p>
    <w:p>
      <w:pPr>
        <w:spacing w:before="0" w:after="0" w:line="240" w:lineRule="auto"/>
        <w:jc w:val="both"/>
      </w:pPr>
      <w:r>
        <w:t>1 Ограбления разрешено совершать исключительно через функционал сервера.</w:t>
      </w:r>
    </w:p>
    <w:p>
      <w:pPr>
        <w:spacing w:before="0" w:after="0" w:line="240" w:lineRule="auto"/>
        <w:jc w:val="both"/>
      </w:pPr>
      <w:r>
        <w:t>| Demorgan 35-100 минут / WARN.</w:t>
      </w:r>
    </w:p>
    <w:p>
      <w:pPr>
        <w:spacing w:before="0" w:after="0" w:line="240" w:lineRule="auto"/>
        <w:jc w:val="both"/>
      </w:pPr>
      <w:r>
        <w:t>Пояснение:</w:t>
      </w:r>
    </w:p>
    <w:p>
      <w:pPr>
        <w:spacing w:before="0" w:after="0" w:line="240" w:lineRule="auto"/>
        <w:jc w:val="both"/>
      </w:pPr>
      <w:r>
        <w:t>при грабеже группой лиц (2 и более человека) нельзя повторно грабить человека, сначала один с помощью функционала (например, неудачно), затем второй. Один человек - одна жертва.</w:t>
      </w:r>
    </w:p>
    <w:p>
      <w:pPr>
        <w:spacing w:before="0" w:after="0" w:line="240" w:lineRule="auto"/>
        <w:jc w:val="both"/>
      </w:pPr>
      <w:r>
        <w:t>2.</w:t>
      </w:r>
    </w:p>
    <w:p>
      <w:pPr>
        <w:spacing w:before="0" w:after="0" w:line="240" w:lineRule="auto"/>
        <w:jc w:val="both"/>
      </w:pPr>
      <w:r>
        <w:t>2 Запрещено требовать передачу недвижимости/транспорта/денежных средств со счёта в банке/одежду/предметов.</w:t>
      </w:r>
    </w:p>
    <w:p>
      <w:pPr>
        <w:spacing w:before="0" w:after="0" w:line="240" w:lineRule="auto"/>
        <w:jc w:val="both"/>
      </w:pPr>
      <w:r>
        <w:t>| Ban 3 дня.</w:t>
      </w:r>
    </w:p>
    <w:p>
      <w:pPr>
        <w:spacing w:before="0" w:after="0" w:line="240" w:lineRule="auto"/>
        <w:jc w:val="both"/>
      </w:pPr>
      <w:r>
        <w:t>2.</w:t>
      </w:r>
    </w:p>
    <w:p>
      <w:pPr>
        <w:spacing w:before="0" w:after="0" w:line="240" w:lineRule="auto"/>
        <w:jc w:val="both"/>
      </w:pPr>
      <w:r>
        <w:t>3 Минимальное количество грабителей при ограблении - 2 человека.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в период с 17:00 до 10:00 на территории красных зон, разрешено грабить в одиночку.</w:t>
      </w:r>
    </w:p>
    <w:p>
      <w:pPr>
        <w:spacing w:before="0" w:after="0" w:line="240" w:lineRule="auto"/>
        <w:jc w:val="both"/>
      </w:pPr>
      <w:r>
        <w:t>2.</w:t>
      </w:r>
    </w:p>
    <w:p>
      <w:pPr>
        <w:spacing w:before="0" w:after="0" w:line="240" w:lineRule="auto"/>
        <w:jc w:val="both"/>
      </w:pPr>
      <w:r>
        <w:t>4 Минимальное количество грабителей для остановки жертвы в движении на транспортном средстве - 4 человека и 2 машины / мотоцикла.</w:t>
      </w:r>
    </w:p>
    <w:p>
      <w:pPr>
        <w:spacing w:before="0" w:after="0" w:line="240" w:lineRule="auto"/>
        <w:jc w:val="both"/>
      </w:pPr>
      <w:r>
        <w:t>| Demorgan 15-35 минут.</w:t>
      </w:r>
    </w:p>
    <w:p>
      <w:pPr>
        <w:spacing w:before="0" w:after="0" w:line="240" w:lineRule="auto"/>
        <w:jc w:val="both"/>
      </w:pPr>
      <w:r>
        <w:t>Исключение:</w:t>
      </w:r>
    </w:p>
    <w:p>
      <w:pPr>
        <w:spacing w:before="0" w:after="0" w:line="240" w:lineRule="auto"/>
        <w:jc w:val="both"/>
      </w:pPr>
      <w:r>
        <w:t>при ограблении полного инкассаторского автомобиля / автомобиля почтальонов (4 человека) достаточно 6 грабителей;</w:t>
      </w:r>
    </w:p>
    <w:p>
      <w:pPr>
        <w:spacing w:before="0" w:after="0" w:line="240" w:lineRule="auto"/>
        <w:jc w:val="both"/>
      </w:pPr>
      <w:r>
        <w:t>с 17:00 до 10:00 на территории красных зон, разрешено грабить вдвоем на 1 транспорте; жертва движется на велосипеде.</w:t>
      </w:r>
    </w:p>
    <w:p>
      <w:pPr>
        <w:spacing w:before="0" w:after="0" w:line="240" w:lineRule="auto"/>
        <w:jc w:val="both"/>
      </w:pPr>
      <w:r>
        <w:t>2.</w:t>
      </w:r>
    </w:p>
    <w:p>
      <w:pPr>
        <w:spacing w:before="0" w:after="0" w:line="240" w:lineRule="auto"/>
        <w:jc w:val="both"/>
      </w:pPr>
      <w:r>
        <w:t>4.1 Ограбление легкового авто на мототехнике осуществляется наличием минимум 2-х мотоциклов.</w:t>
      </w:r>
    </w:p>
    <w:p>
      <w:pPr>
        <w:spacing w:before="0" w:after="0" w:line="240" w:lineRule="auto"/>
        <w:jc w:val="both"/>
      </w:pPr>
      <w:r>
        <w:t>| Demorgan 10-35 минут.</w:t>
      </w:r>
    </w:p>
    <w:p>
      <w:pPr>
        <w:spacing w:before="0" w:after="0" w:line="240" w:lineRule="auto"/>
        <w:jc w:val="both"/>
      </w:pPr>
      <w:r>
        <w:t>Исключение:</w:t>
      </w:r>
    </w:p>
    <w:p>
      <w:pPr>
        <w:spacing w:before="0" w:after="0" w:line="240" w:lineRule="auto"/>
        <w:jc w:val="both"/>
      </w:pPr>
      <w:r>
        <w:t>ограбление тяжелого автомобиля (инкассаторский автомобиль, фура) осуществляется при наличии минимум 4х мотоциклов.</w:t>
      </w:r>
    </w:p>
    <w:p>
      <w:pPr>
        <w:spacing w:before="0" w:after="0" w:line="240" w:lineRule="auto"/>
        <w:jc w:val="both"/>
      </w:pPr>
      <w:r>
        <w:t>| Demorgan 10-35 минут.</w:t>
      </w:r>
    </w:p>
    <w:p>
      <w:pPr>
        <w:spacing w:before="0" w:after="0" w:line="240" w:lineRule="auto"/>
        <w:jc w:val="both"/>
      </w:pPr>
      <w:r>
        <w:t>2.</w:t>
      </w:r>
    </w:p>
    <w:p>
      <w:pPr>
        <w:spacing w:before="0" w:after="0" w:line="240" w:lineRule="auto"/>
        <w:jc w:val="both"/>
      </w:pPr>
      <w:r>
        <w:t>5 Запрещено оставлять жертву в стяжках / мешке / веревке / скотче.</w:t>
      </w:r>
    </w:p>
    <w:p>
      <w:pPr>
        <w:spacing w:before="0" w:after="0" w:line="240" w:lineRule="auto"/>
        <w:jc w:val="both"/>
      </w:pPr>
      <w:r>
        <w:t>| Demorgan 60 минут всем участникам.</w:t>
      </w:r>
    </w:p>
    <w:p>
      <w:pPr>
        <w:spacing w:before="0" w:after="0" w:line="240" w:lineRule="auto"/>
        <w:jc w:val="both"/>
      </w:pPr>
      <w:r>
        <w:t>Исключение:</w:t>
      </w:r>
    </w:p>
    <w:p>
      <w:pPr>
        <w:spacing w:before="0" w:after="0" w:line="240" w:lineRule="auto"/>
        <w:jc w:val="both"/>
      </w:pPr>
      <w:r>
        <w:t>тяжелораненый игрок при дальнейшем взаимодействии с ним, ограбление во время похищения, похищение (в случае, если был получен выкуп от гос. сотрудников и заложники переданы им).</w:t>
      </w:r>
    </w:p>
    <w:p>
      <w:pPr>
        <w:spacing w:before="0" w:after="0" w:line="240" w:lineRule="auto"/>
        <w:jc w:val="both"/>
      </w:pPr>
      <w:r>
        <w:t>Похищения</w:t>
      </w:r>
    </w:p>
    <w:p>
      <w:pPr>
        <w:spacing w:before="0" w:after="0" w:line="240" w:lineRule="auto"/>
        <w:jc w:val="both"/>
      </w:pPr>
      <w:r>
        <w:t>​</w:t>
      </w:r>
    </w:p>
    <w:p>
      <w:pPr>
        <w:spacing w:before="0" w:after="0" w:line="240" w:lineRule="auto"/>
        <w:jc w:val="both"/>
      </w:pPr>
      <w:r>
        <w:t>3.</w:t>
      </w:r>
    </w:p>
    <w:p>
      <w:pPr>
        <w:spacing w:before="0" w:after="0" w:line="240" w:lineRule="auto"/>
        <w:jc w:val="both"/>
      </w:pPr>
      <w:r>
        <w:t>1 Минимальное количество похитителей - 4.</w:t>
      </w:r>
    </w:p>
    <w:p>
      <w:pPr>
        <w:spacing w:before="0" w:after="0" w:line="240" w:lineRule="auto"/>
        <w:jc w:val="both"/>
      </w:pPr>
      <w:r>
        <w:t>| WARN.</w:t>
      </w:r>
    </w:p>
    <w:p>
      <w:pPr>
        <w:spacing w:before="0" w:after="0" w:line="240" w:lineRule="auto"/>
        <w:jc w:val="both"/>
      </w:pPr>
      <w:r>
        <w:t>3.</w:t>
      </w:r>
    </w:p>
    <w:p>
      <w:pPr>
        <w:spacing w:before="0" w:after="0" w:line="240" w:lineRule="auto"/>
        <w:jc w:val="both"/>
      </w:pPr>
      <w:r>
        <w:t>2 Разрешено требовать выкуп за лидера/заместителя фракции/семьи, выкуп можно требовать по следующему критерию:</w:t>
      </w:r>
    </w:p>
    <w:p>
      <w:pPr>
        <w:spacing w:before="0" w:after="0" w:line="240" w:lineRule="auto"/>
        <w:jc w:val="both"/>
      </w:pPr>
      <w:r>
        <w:t>- Деньги (см. п. 3.2.2), либо что-то из перечня (см. п. 3.2.3).</w:t>
      </w:r>
    </w:p>
    <w:p>
      <w:pPr>
        <w:spacing w:before="0" w:after="0" w:line="240" w:lineRule="auto"/>
        <w:jc w:val="both"/>
      </w:pPr>
      <w:r>
        <w:t>3.</w:t>
      </w:r>
    </w:p>
    <w:p>
      <w:pPr>
        <w:spacing w:before="0" w:after="0" w:line="240" w:lineRule="auto"/>
        <w:jc w:val="both"/>
      </w:pPr>
      <w:r>
        <w:t>2.1 Максимальный выкуп за заложника / игрока враждебной фракции - 35.000$.</w:t>
      </w:r>
    </w:p>
    <w:p>
      <w:pPr>
        <w:spacing w:before="0" w:after="0" w:line="240" w:lineRule="auto"/>
        <w:jc w:val="both"/>
      </w:pPr>
      <w:r>
        <w:t>3.</w:t>
      </w:r>
    </w:p>
    <w:p>
      <w:pPr>
        <w:spacing w:before="0" w:after="0" w:line="240" w:lineRule="auto"/>
        <w:jc w:val="both"/>
      </w:pPr>
      <w:r>
        <w:t>2.2 Максимальный выкуп за лидера / заместителя фракции - 150.000$</w:t>
      </w:r>
    </w:p>
    <w:p>
      <w:pPr>
        <w:spacing w:before="0" w:after="0" w:line="240" w:lineRule="auto"/>
        <w:jc w:val="both"/>
      </w:pPr>
      <w:r>
        <w:t>3.</w:t>
      </w:r>
    </w:p>
    <w:p>
      <w:pPr>
        <w:spacing w:before="0" w:after="0" w:line="240" w:lineRule="auto"/>
        <w:jc w:val="both"/>
      </w:pPr>
      <w:r>
        <w:t>2.3 Максимальный выкуп оружием / спец. средствами за лидера/заместителя фракции:</w:t>
      </w:r>
    </w:p>
    <w:p>
      <w:pPr>
        <w:spacing w:before="0" w:after="0" w:line="240" w:lineRule="auto"/>
        <w:jc w:val="both"/>
      </w:pPr>
      <w:r>
        <w:t>- Лидер/заместитель LSPD/LSCSD - 3 MarksmanRifle Mk2 или 75 / 50 тяжелых бронежилетов.</w:t>
      </w:r>
    </w:p>
    <w:p>
      <w:pPr>
        <w:spacing w:before="0" w:after="0" w:line="240" w:lineRule="auto"/>
        <w:jc w:val="both"/>
      </w:pPr>
      <w:r>
        <w:t>- Лидер/заместитель SANG - 5 CombatMG Mk2 / 3 CombatMG Mk2 или 8000 / 4000 материалов на выбор.</w:t>
      </w:r>
    </w:p>
    <w:p>
      <w:pPr>
        <w:spacing w:before="0" w:after="0" w:line="240" w:lineRule="auto"/>
        <w:jc w:val="both"/>
      </w:pPr>
      <w:r>
        <w:t>- Лидер/заместитель/министр City Hall - 1.000.000$ / 500.000$ / 250.000$ или 50 / 30 / 20 тяжелых бронежилетов.</w:t>
      </w:r>
    </w:p>
    <w:p>
      <w:pPr>
        <w:spacing w:before="0" w:after="0" w:line="240" w:lineRule="auto"/>
        <w:jc w:val="both"/>
      </w:pPr>
      <w:r>
        <w:t>- Лидер/заместитель FIB - 1 HeavySniper Mk2 / 2 HeavySniper или 75 / 45 тяжелых бронежилетов.</w:t>
      </w:r>
    </w:p>
    <w:p>
      <w:pPr>
        <w:spacing w:before="0" w:after="0" w:line="240" w:lineRule="auto"/>
        <w:jc w:val="both"/>
      </w:pPr>
      <w:r>
        <w:t>- Лидер/заместитель EMS - 350 / 250 эпинефрина или 8 / 6 дефибриллятора.</w:t>
      </w:r>
    </w:p>
    <w:p>
      <w:pPr>
        <w:spacing w:before="0" w:after="0" w:line="240" w:lineRule="auto"/>
        <w:jc w:val="both"/>
      </w:pPr>
      <w:r>
        <w:t>- Лидер/заместитель банды - Территория + 20% от любого вида материалов на складе (на выбор).</w:t>
      </w:r>
    </w:p>
    <w:p>
      <w:pPr>
        <w:spacing w:before="0" w:after="0" w:line="240" w:lineRule="auto"/>
        <w:jc w:val="both"/>
      </w:pPr>
      <w:r>
        <w:t>- Лидер/заместитель семьи - 250.000$ / 150.000$.</w:t>
      </w:r>
    </w:p>
    <w:p>
      <w:pPr>
        <w:spacing w:before="0" w:after="0" w:line="240" w:lineRule="auto"/>
        <w:jc w:val="both"/>
      </w:pPr>
      <w:r>
        <w:t>- Лидер/заместитель Weazel News - использование новостной волны / SMS (с соблюдением всех норм и правил) + технические материалы 7500 / 4000.</w:t>
      </w:r>
    </w:p>
    <w:p>
      <w:pPr>
        <w:spacing w:before="0" w:after="0" w:line="240" w:lineRule="auto"/>
        <w:jc w:val="both"/>
      </w:pPr>
      <w:r>
        <w:t>Примечание:</w:t>
      </w:r>
    </w:p>
    <w:p>
      <w:pPr>
        <w:spacing w:before="0" w:after="0" w:line="240" w:lineRule="auto"/>
        <w:jc w:val="both"/>
      </w:pPr>
      <w:r>
        <w:t>В случае предоставления выкупа предметами, прочность предмета должна быть максимальной.</w:t>
      </w:r>
    </w:p>
    <w:p>
      <w:pPr>
        <w:spacing w:before="0" w:after="0" w:line="240" w:lineRule="auto"/>
        <w:jc w:val="both"/>
      </w:pPr>
      <w:r>
        <w:t>3.</w:t>
      </w:r>
    </w:p>
    <w:p>
      <w:pPr>
        <w:spacing w:before="0" w:after="0" w:line="240" w:lineRule="auto"/>
        <w:jc w:val="both"/>
      </w:pPr>
      <w:r>
        <w:t>2.5 При похищении и лидера, и заместителя, потребовать можно лишь одну часть выкупа.</w:t>
      </w:r>
    </w:p>
    <w:p>
      <w:pPr>
        <w:spacing w:before="0" w:after="0" w:line="240" w:lineRule="auto"/>
        <w:jc w:val="both"/>
      </w:pPr>
      <w:r>
        <w:t>| Demorgan 60 минут / Выговор лидеру.</w:t>
      </w:r>
    </w:p>
    <w:p>
      <w:pPr>
        <w:spacing w:before="0" w:after="0" w:line="240" w:lineRule="auto"/>
        <w:jc w:val="both"/>
      </w:pPr>
      <w:r>
        <w:t>Пример:</w:t>
      </w:r>
    </w:p>
    <w:p>
      <w:pPr>
        <w:spacing w:before="0" w:after="0" w:line="240" w:lineRule="auto"/>
        <w:jc w:val="both"/>
      </w:pPr>
      <w:r>
        <w:t>при похищении и лидера, и заместителя нельзя запросить 3 снайперские винтовки, 12000 материалов, 600 эпинефрина и т.д.</w:t>
      </w:r>
    </w:p>
    <w:p>
      <w:pPr>
        <w:spacing w:before="0" w:after="0" w:line="240" w:lineRule="auto"/>
        <w:jc w:val="both"/>
      </w:pPr>
      <w:r>
        <w:t>3.</w:t>
      </w:r>
    </w:p>
    <w:p>
      <w:pPr>
        <w:spacing w:before="0" w:after="0" w:line="240" w:lineRule="auto"/>
        <w:jc w:val="both"/>
      </w:pPr>
      <w:r>
        <w:t>3 Весь процесс похищения должен быть записан на видео.</w:t>
      </w:r>
    </w:p>
    <w:p>
      <w:pPr>
        <w:spacing w:before="0" w:after="0" w:line="240" w:lineRule="auto"/>
        <w:jc w:val="both"/>
      </w:pPr>
      <w:r>
        <w:t>| Demorgan 15-35 минут всем участникам + Выговор лидеру.</w:t>
      </w:r>
    </w:p>
    <w:p>
      <w:pPr>
        <w:spacing w:before="0" w:after="0" w:line="240" w:lineRule="auto"/>
        <w:jc w:val="both"/>
      </w:pPr>
      <w:r>
        <w:t>Примечание:</w:t>
      </w:r>
    </w:p>
    <w:p>
      <w:pPr>
        <w:spacing w:before="0" w:after="0" w:line="240" w:lineRule="auto"/>
        <w:jc w:val="both"/>
      </w:pPr>
      <w:r>
        <w:t>отсутствие видеозаписи откатывает ситуацию, начало процесса похищения начинается с момента начала криминальных действий в сторону жертвы.</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3.</w:t>
      </w:r>
    </w:p>
    <w:p>
      <w:pPr>
        <w:spacing w:before="0" w:after="0" w:line="240" w:lineRule="auto"/>
        <w:jc w:val="both"/>
      </w:pPr>
      <w:r>
        <w:t>4 После получения выкупа за заложника, его необходимо отпустить в течение 5 минут или до момента выезда с локации похищения.</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разрешено захватить с собой одного-двух заложников, но их необходимо освободить до момента окончания зеленого коридора.</w:t>
      </w:r>
    </w:p>
    <w:p>
      <w:pPr>
        <w:spacing w:before="0" w:after="0" w:line="240" w:lineRule="auto"/>
        <w:jc w:val="both"/>
      </w:pPr>
      <w:r>
        <w:t>3.</w:t>
      </w:r>
    </w:p>
    <w:p>
      <w:pPr>
        <w:spacing w:before="0" w:after="0" w:line="240" w:lineRule="auto"/>
        <w:jc w:val="both"/>
      </w:pPr>
      <w:r>
        <w:t>5 Запрещено брать переговорщика в заложники.</w:t>
      </w:r>
    </w:p>
    <w:p>
      <w:pPr>
        <w:spacing w:before="0" w:after="0" w:line="240" w:lineRule="auto"/>
        <w:jc w:val="both"/>
      </w:pPr>
      <w:r>
        <w:t>| WARN.</w:t>
      </w:r>
    </w:p>
    <w:p>
      <w:pPr>
        <w:spacing w:before="0" w:after="0" w:line="240" w:lineRule="auto"/>
        <w:jc w:val="both"/>
      </w:pPr>
      <w:r>
        <w:t>3.</w:t>
      </w:r>
    </w:p>
    <w:p>
      <w:pPr>
        <w:spacing w:before="0" w:after="0" w:line="240" w:lineRule="auto"/>
        <w:jc w:val="both"/>
      </w:pPr>
      <w:r>
        <w:t>6 Запрещено совершать похищения в промежуток времени: с 02:00 по 10:00 МСК.</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похищение не несущее цель наживы (выкупа), а также похищение участников криминальных структур, выкуп за которых будет осуществляться другой криминальной организацией / семьей.</w:t>
      </w:r>
    </w:p>
    <w:p>
      <w:pPr>
        <w:spacing w:before="0" w:after="0" w:line="240" w:lineRule="auto"/>
        <w:jc w:val="both"/>
      </w:pPr>
      <w:r>
        <w:t>3.</w:t>
      </w:r>
    </w:p>
    <w:p>
      <w:pPr>
        <w:spacing w:before="0" w:after="0" w:line="240" w:lineRule="auto"/>
        <w:jc w:val="both"/>
      </w:pPr>
      <w:r>
        <w:t>7 Каждая фракция / семья может совершить два похищения раз в 12 часов.</w:t>
      </w:r>
    </w:p>
    <w:p>
      <w:pPr>
        <w:spacing w:before="0" w:after="0" w:line="240" w:lineRule="auto"/>
        <w:jc w:val="both"/>
      </w:pPr>
      <w:r>
        <w:t>| Demorgan на 90 минут всем участникам / Выговор лидеру.</w:t>
      </w:r>
    </w:p>
    <w:p>
      <w:pPr>
        <w:spacing w:before="0" w:after="0" w:line="240" w:lineRule="auto"/>
        <w:jc w:val="both"/>
      </w:pPr>
      <w:r>
        <w:t>Примечание:</w:t>
      </w:r>
    </w:p>
    <w:p>
      <w:pPr>
        <w:spacing w:before="0" w:after="0" w:line="240" w:lineRule="auto"/>
        <w:jc w:val="both"/>
      </w:pPr>
      <w:r>
        <w:t>перерыв между похищениями должен составлять не менее 3 часов.</w:t>
      </w:r>
    </w:p>
    <w:p>
      <w:pPr>
        <w:spacing w:before="0" w:after="0" w:line="240" w:lineRule="auto"/>
        <w:jc w:val="both"/>
      </w:pPr>
      <w:r>
        <w:t>3.</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Примечание:</w:t>
      </w:r>
    </w:p>
    <w:p>
      <w:pPr>
        <w:spacing w:before="0" w:after="0" w:line="240" w:lineRule="auto"/>
        <w:jc w:val="both"/>
      </w:pPr>
      <w:r>
        <w:t>данное условие является обязательным, отказ от выполнения данного требования будет считаться как неадекватное требование.</w:t>
      </w:r>
    </w:p>
    <w:p>
      <w:pPr>
        <w:spacing w:before="0" w:after="0" w:line="240" w:lineRule="auto"/>
        <w:jc w:val="both"/>
      </w:pPr>
      <w:r>
        <w:t>3.</w:t>
      </w:r>
    </w:p>
    <w:p>
      <w:pPr>
        <w:spacing w:before="0" w:after="0" w:line="240" w:lineRule="auto"/>
        <w:jc w:val="both"/>
      </w:pPr>
      <w:r>
        <w:t>9 Запрещено намеренно затягивать похищение.</w:t>
      </w:r>
    </w:p>
    <w:p>
      <w:pPr>
        <w:spacing w:before="0" w:after="0" w:line="240" w:lineRule="auto"/>
        <w:jc w:val="both"/>
      </w:pPr>
      <w:r>
        <w:t>| Demorgan 35 минут всем участникам.</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3.</w:t>
      </w:r>
    </w:p>
    <w:p>
      <w:pPr>
        <w:spacing w:before="0" w:after="0" w:line="240" w:lineRule="auto"/>
        <w:jc w:val="both"/>
      </w:pPr>
      <w:r>
        <w:t>10 Запрещено требовать выкуп менее, чем за 15 минут.</w:t>
      </w:r>
    </w:p>
    <w:p>
      <w:pPr>
        <w:spacing w:before="0" w:after="0" w:line="240" w:lineRule="auto"/>
        <w:jc w:val="both"/>
      </w:pPr>
      <w:r>
        <w:t>3.</w:t>
      </w:r>
    </w:p>
    <w:p>
      <w:pPr>
        <w:spacing w:before="0" w:after="0" w:line="240" w:lineRule="auto"/>
        <w:jc w:val="both"/>
      </w:pPr>
      <w:r>
        <w:t>11 Выкуп может осуществляться как сотрудниками LSPD, LSCSD, FIB, так и игроками криминальных структур / семей, в зависимости от похищенного игрока.</w:t>
      </w:r>
    </w:p>
    <w:p>
      <w:pPr>
        <w:spacing w:before="0" w:after="0" w:line="240" w:lineRule="auto"/>
        <w:jc w:val="both"/>
      </w:pPr>
      <w:r>
        <w:t>3.</w:t>
      </w:r>
    </w:p>
    <w:p>
      <w:pPr>
        <w:spacing w:before="0" w:after="0" w:line="240" w:lineRule="auto"/>
        <w:jc w:val="both"/>
      </w:pPr>
      <w:r>
        <w:t>11.1 Информацию по поводу похищения игрока из криминальной структуры / семьи, он должен сообщить в /f или /c об этом, в соответствии с требованиями похитителей.</w:t>
      </w:r>
    </w:p>
    <w:p>
      <w:pPr>
        <w:spacing w:before="0" w:after="0" w:line="240" w:lineRule="auto"/>
        <w:jc w:val="both"/>
      </w:pPr>
      <w:r>
        <w:t>| WARN / Ban 5-15 дней.</w:t>
      </w:r>
    </w:p>
    <w:p>
      <w:pPr>
        <w:spacing w:before="0" w:after="0" w:line="240" w:lineRule="auto"/>
        <w:jc w:val="both"/>
      </w:pPr>
      <w:r>
        <w:t>3.</w:t>
      </w:r>
    </w:p>
    <w:p>
      <w:pPr>
        <w:spacing w:before="0" w:after="0" w:line="240" w:lineRule="auto"/>
        <w:jc w:val="both"/>
      </w:pPr>
      <w:r>
        <w:t>11.2 Выкуп предоставляется согласно р. 3, п. 2.1 - 2.3, все остальные условия, описанные в правилах похищения должны быть соблюдены.</w:t>
      </w:r>
    </w:p>
    <w:p>
      <w:pPr>
        <w:spacing w:before="0" w:after="0" w:line="240" w:lineRule="auto"/>
        <w:jc w:val="both"/>
      </w:pPr>
      <w:r>
        <w:t>| Наказание согласно нарушенному пункту правил.</w:t>
      </w:r>
    </w:p>
    <w:p>
      <w:pPr>
        <w:spacing w:before="0" w:after="0" w:line="240" w:lineRule="auto"/>
        <w:jc w:val="both"/>
      </w:pPr>
      <w:r>
        <w:t>Правила для жертвы</w:t>
      </w:r>
    </w:p>
    <w:p>
      <w:pPr>
        <w:spacing w:before="0" w:after="0" w:line="240" w:lineRule="auto"/>
        <w:jc w:val="both"/>
      </w:pPr>
      <w:r>
        <w:t>​</w:t>
      </w:r>
    </w:p>
    <w:p>
      <w:pPr>
        <w:spacing w:before="0" w:after="0" w:line="240" w:lineRule="auto"/>
        <w:jc w:val="both"/>
      </w:pPr>
      <w:r>
        <w:t>4.1 Водителям авто запрещено продолжать движение, если дорога полностью перекрыта.</w:t>
      </w:r>
    </w:p>
    <w:p>
      <w:pPr>
        <w:spacing w:before="0" w:after="0" w:line="240" w:lineRule="auto"/>
        <w:jc w:val="both"/>
      </w:pPr>
      <w:r>
        <w:t>| Demorgan 35 минут.</w:t>
      </w:r>
    </w:p>
    <w:p>
      <w:pPr>
        <w:spacing w:before="0" w:after="0" w:line="240" w:lineRule="auto"/>
        <w:jc w:val="both"/>
      </w:pPr>
      <w:r>
        <w:t>4.2</w:t>
      </w:r>
    </w:p>
    <w:p>
      <w:pPr>
        <w:spacing w:before="0" w:after="0" w:line="240" w:lineRule="auto"/>
        <w:jc w:val="both"/>
      </w:pPr>
      <w:r>
        <w:t>Если был похищен лидер / заместитель фракции или семьи, либо министр City Hall, то он обязан вести полную видео запись с момента похищения.</w:t>
      </w:r>
    </w:p>
    <w:p>
      <w:pPr>
        <w:spacing w:before="0" w:after="0" w:line="240" w:lineRule="auto"/>
        <w:jc w:val="both"/>
      </w:pPr>
      <w:r>
        <w:t>| Demorgan 90 минут / Выговор лидеру / Заморозка 5-15 дней.</w:t>
      </w:r>
    </w:p>
    <w:p>
      <w:pPr>
        <w:spacing w:before="0" w:after="0" w:line="240" w:lineRule="auto"/>
        <w:jc w:val="both"/>
      </w:pPr>
      <w:r>
        <w:t>Примечание:</w:t>
      </w:r>
    </w:p>
    <w:p>
      <w:pPr>
        <w:spacing w:before="0" w:after="0" w:line="240" w:lineRule="auto"/>
        <w:jc w:val="both"/>
      </w:pPr>
      <w:r>
        <w:t>видеозапись необходимо хранить 72 часа, минимальное качество видео 720p, на видеозаписи должно быть четко слышно звук игры и автора, в случае необходимости администрация в праве сделать запрос отката, игрокам необходимо как можно скорей предоставить его, однако, не позднее 24 часов.</w:t>
      </w:r>
    </w:p>
    <w:p>
      <w:pPr>
        <w:spacing w:before="0" w:after="0" w:line="240" w:lineRule="auto"/>
        <w:jc w:val="both"/>
      </w:pPr>
      <w:r>
        <w:t>Правила выкупающей стороны</w:t>
      </w:r>
    </w:p>
    <w:p>
      <w:pPr>
        <w:spacing w:before="0" w:after="0" w:line="240" w:lineRule="auto"/>
        <w:jc w:val="both"/>
      </w:pPr>
      <w:r>
        <w:t>​</w:t>
      </w:r>
    </w:p>
    <w:p>
      <w:pPr>
        <w:spacing w:before="0" w:after="0" w:line="240" w:lineRule="auto"/>
        <w:jc w:val="both"/>
      </w:pPr>
      <w:r>
        <w:t>5.1 Сторона выкупа обязана соблюдать все требования со стороны похитителей (предоставить выкуп, возможность отхода и т.д.), а также не начинать наступление без весомых причин.</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 лидеру, чья фракция являлась инициатором наступления.</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не более, чем на 45 секунд.</w:t>
      </w:r>
    </w:p>
    <w:p>
      <w:pPr>
        <w:spacing w:before="0" w:after="0" w:line="240" w:lineRule="auto"/>
        <w:jc w:val="both"/>
      </w:pPr>
      <w:r>
        <w:t>*Пояснение:</w:t>
      </w:r>
    </w:p>
    <w:p>
      <w:pPr>
        <w:spacing w:before="0" w:after="0" w:line="240" w:lineRule="auto"/>
        <w:jc w:val="both"/>
      </w:pPr>
      <w:r>
        <w:t>отсчет времени идет с момента выезда похитителей с локации, на которой было произведено похищение.</w:t>
      </w:r>
    </w:p>
    <w:p>
      <w:pPr>
        <w:spacing w:before="0" w:after="0" w:line="240" w:lineRule="auto"/>
        <w:jc w:val="both"/>
      </w:pPr>
      <w:r>
        <w:t>5.</w:t>
      </w:r>
    </w:p>
    <w:p>
      <w:pPr>
        <w:spacing w:before="0" w:after="0" w:line="240" w:lineRule="auto"/>
        <w:jc w:val="both"/>
      </w:pPr>
      <w:r>
        <w:t>2 Разрешено начать наступление в случае если жертве/ам ничего не угрожает, по оцеплению/переговорщику был открыт огонь, переговорщик был взят в заложники, похитителями были даны неадекватные требования.</w:t>
      </w:r>
    </w:p>
    <w:p>
      <w:pPr>
        <w:spacing w:before="0" w:after="0" w:line="240" w:lineRule="auto"/>
        <w:jc w:val="both"/>
      </w:pPr>
      <w:r>
        <w:t>5.2.1 Список неадекватных требований:</w:t>
      </w:r>
    </w:p>
    <w:p>
      <w:pPr>
        <w:spacing w:before="0" w:after="0" w:line="240" w:lineRule="auto"/>
        <w:jc w:val="both"/>
      </w:pPr>
      <w:r>
        <w:t>- Выкуп больше, чем разрешено правилами.</w:t>
      </w:r>
    </w:p>
    <w:p>
      <w:pPr>
        <w:spacing w:before="0" w:after="0" w:line="240" w:lineRule="auto"/>
        <w:jc w:val="both"/>
      </w:pPr>
      <w:r>
        <w:t>- Повторный запрос выкупа.</w:t>
      </w:r>
    </w:p>
    <w:p>
      <w:pPr>
        <w:spacing w:before="0" w:after="0" w:line="240" w:lineRule="auto"/>
        <w:jc w:val="both"/>
      </w:pPr>
      <w:r>
        <w:t>- Запрос бронетехники / вертолета и другой спец. техники.</w:t>
      </w:r>
    </w:p>
    <w:p>
      <w:pPr>
        <w:spacing w:before="0" w:after="0" w:line="240" w:lineRule="auto"/>
        <w:jc w:val="both"/>
      </w:pPr>
      <w:r>
        <w:t>- Запрос более 5 минут на обдумывание требований.</w:t>
      </w:r>
    </w:p>
    <w:p>
      <w:pPr>
        <w:spacing w:before="0" w:after="0" w:line="240" w:lineRule="auto"/>
        <w:jc w:val="both"/>
      </w:pPr>
      <w:r>
        <w:t>- Нарушение условий "зеленого коридора".</w:t>
      </w:r>
    </w:p>
    <w:p>
      <w:pPr>
        <w:spacing w:before="0" w:after="0" w:line="240" w:lineRule="auto"/>
        <w:jc w:val="both"/>
      </w:pPr>
      <w:r>
        <w:t>- Нарушение р. 1, п. 10 правил ограблений и похищений.</w:t>
      </w:r>
    </w:p>
    <w:p>
      <w:pPr>
        <w:spacing w:before="0" w:after="0" w:line="240" w:lineRule="auto"/>
        <w:jc w:val="both"/>
      </w:pPr>
      <w:r>
        <w:t>- Нарушение р. 3, п. 2.1 правил ограблений и похищений.Исключение:взаимно одобренные требования.</w:t>
      </w:r>
    </w:p>
    <w:p>
      <w:pPr>
        <w:spacing w:before="0" w:after="0" w:line="240" w:lineRule="auto"/>
        <w:jc w:val="both"/>
      </w:pPr>
      <w:r>
        <w:t>- Нарушение р. 3, п. 9 правил ограблений и похищений.</w:t>
      </w:r>
    </w:p>
    <w:p>
      <w:pPr>
        <w:spacing w:before="0" w:after="0" w:line="240" w:lineRule="auto"/>
        <w:jc w:val="both"/>
      </w:pPr>
      <w:r>
        <w:t>- Нарушение р. 3, п. 10 правил ограблений и похищений.</w:t>
      </w:r>
    </w:p>
    <w:p>
      <w:pPr>
        <w:spacing w:before="0" w:after="0" w:line="240" w:lineRule="auto"/>
        <w:jc w:val="both"/>
      </w:pPr>
      <w:r>
        <w:t>5.</w:t>
      </w:r>
    </w:p>
    <w:p>
      <w:pPr>
        <w:spacing w:before="0" w:after="0" w:line="240" w:lineRule="auto"/>
        <w:jc w:val="both"/>
      </w:pPr>
      <w:r>
        <w:t>2.2 Запрещено начинать штурм, если у переговорщика и стороны захвата не состоялось диалога.</w:t>
      </w:r>
    </w:p>
    <w:p>
      <w:pPr>
        <w:spacing w:before="0" w:after="0" w:line="240" w:lineRule="auto"/>
        <w:jc w:val="both"/>
      </w:pPr>
      <w:r>
        <w:t>Исключение:</w:t>
      </w:r>
    </w:p>
    <w:p>
      <w:pPr>
        <w:spacing w:before="0" w:after="0" w:line="240" w:lineRule="auto"/>
        <w:jc w:val="both"/>
      </w:pPr>
      <w:r>
        <w:t>пункт 5.2.1.</w:t>
      </w:r>
    </w:p>
    <w:p>
      <w:pPr>
        <w:spacing w:before="0" w:after="0" w:line="240" w:lineRule="auto"/>
        <w:jc w:val="both"/>
      </w:pPr>
      <w:r>
        <w:t>Примечание:</w:t>
      </w:r>
    </w:p>
    <w:p>
      <w:pPr>
        <w:spacing w:before="0" w:after="0" w:line="240" w:lineRule="auto"/>
        <w:jc w:val="both"/>
      </w:pPr>
      <w:r>
        <w:t>преступной организации / семье запрещено игнорировать переговорщика.</w:t>
      </w:r>
    </w:p>
    <w:p>
      <w:pPr>
        <w:spacing w:before="0" w:after="0" w:line="240" w:lineRule="auto"/>
        <w:jc w:val="both"/>
      </w:pPr>
      <w:r>
        <w:t>| Выговор лидеру.</w:t>
      </w:r>
    </w:p>
    <w:p>
      <w:pPr>
        <w:spacing w:before="0" w:after="0" w:line="240" w:lineRule="auto"/>
        <w:jc w:val="both"/>
      </w:pPr>
      <w:r>
        <w:t>5.</w:t>
      </w:r>
    </w:p>
    <w:p>
      <w:pPr>
        <w:spacing w:before="0" w:after="0" w:line="240" w:lineRule="auto"/>
        <w:jc w:val="both"/>
      </w:pPr>
      <w:r>
        <w:t>3 Разрешено объявлять похитителя в розыск после прямого контакта с ним (встрече/диалоге).</w:t>
      </w:r>
    </w:p>
    <w:p>
      <w:pPr>
        <w:spacing w:before="0" w:after="0" w:line="240" w:lineRule="auto"/>
        <w:jc w:val="both"/>
      </w:pPr>
      <w:r>
        <w:t>Пояснение:</w:t>
      </w:r>
    </w:p>
    <w:p>
      <w:pPr>
        <w:spacing w:before="0" w:after="0" w:line="240" w:lineRule="auto"/>
        <w:jc w:val="both"/>
      </w:pPr>
      <w:r>
        <w:t>если человек находился не в маске.</w:t>
      </w:r>
    </w:p>
    <w:p>
      <w:pPr>
        <w:spacing w:before="0" w:after="0" w:line="240" w:lineRule="auto"/>
        <w:jc w:val="both"/>
      </w:pPr>
      <w:r>
        <w:t>5.</w:t>
      </w:r>
    </w:p>
    <w:p>
      <w:pPr>
        <w:spacing w:before="0" w:after="0" w:line="240" w:lineRule="auto"/>
        <w:jc w:val="both"/>
      </w:pPr>
      <w:r>
        <w:t>4 Сторона выкупа обязана уведомить сторону захвата о том, что отправляют к ним переговорщика.</w:t>
      </w:r>
    </w:p>
    <w:p>
      <w:pPr>
        <w:spacing w:before="0" w:after="0" w:line="240" w:lineRule="auto"/>
        <w:jc w:val="both"/>
      </w:pPr>
      <w:r>
        <w:t>5.</w:t>
      </w:r>
    </w:p>
    <w:p>
      <w:pPr>
        <w:spacing w:before="0" w:after="0" w:line="240" w:lineRule="auto"/>
        <w:jc w:val="both"/>
      </w:pPr>
      <w:r>
        <w:t>5 С момента поступления первого вызова о заложниках у гос. структур есть 30 минут чтобы среагировать.</w:t>
      </w:r>
    </w:p>
    <w:p>
      <w:pPr>
        <w:spacing w:before="0" w:after="0" w:line="240" w:lineRule="auto"/>
        <w:jc w:val="both"/>
      </w:pPr>
      <w:r>
        <w:t>| Выговор лидеру FIB / Выговор лидерам LSCSD, LSPD в случае отсутствия лидера FIB</w:t>
      </w:r>
    </w:p>
    <w:p>
      <w:pPr>
        <w:spacing w:before="0" w:after="0" w:line="240" w:lineRule="auto"/>
        <w:jc w:val="both"/>
      </w:pPr>
      <w:r>
        <w:t>Примечание:</w:t>
      </w:r>
    </w:p>
    <w:p>
      <w:pPr>
        <w:spacing w:before="0" w:after="0" w:line="240" w:lineRule="auto"/>
        <w:jc w:val="both"/>
      </w:pPr>
      <w:r>
        <w:t>в случае реагирования переговорщика и его не приезда, ответственность несет лидер гос. фракции. В случае, если переговорщик не приезжает в течение 30 минут, игрокам из криминальной организации разрешено убивать 1 заложника раз в 5 минут.</w:t>
      </w:r>
    </w:p>
    <w:p>
      <w:pPr>
        <w:spacing w:before="0" w:after="0" w:line="240" w:lineRule="auto"/>
        <w:jc w:val="both"/>
      </w:pPr>
      <w:r>
        <w:t>Пояснение:</w:t>
      </w:r>
    </w:p>
    <w:p>
      <w:pPr>
        <w:spacing w:before="0" w:after="0" w:line="240" w:lineRule="auto"/>
        <w:jc w:val="both"/>
      </w:pPr>
      <w:r>
        <w:t>гос. сотрудникам необходимо реагировать как можно скорее, запрещено намеренно затягивать похищение.</w:t>
      </w:r>
    </w:p>
    <w:p>
      <w:pPr>
        <w:spacing w:before="0" w:after="0" w:line="240" w:lineRule="auto"/>
        <w:jc w:val="both"/>
      </w:pPr>
      <w:r>
        <w:t>Исключение:</w:t>
      </w:r>
    </w:p>
    <w:p>
      <w:pPr>
        <w:spacing w:before="0" w:after="0" w:line="240" w:lineRule="auto"/>
        <w:jc w:val="both"/>
      </w:pPr>
      <w:r>
        <w:t>в случае отсутствия лидера FIB среагировать обязаны иные гос. структуры (LSPD, LSCSD), выговор лидеру FIB не выдается.</w:t>
      </w:r>
    </w:p>
    <w:p>
      <w:pPr>
        <w:spacing w:before="0" w:after="0" w:line="240" w:lineRule="auto"/>
        <w:jc w:val="both"/>
      </w:pPr>
      <w:r>
        <w:t>Изменено:</w:t>
      </w:r>
    </w:p>
    <w:p>
      <w:pPr>
        <w:spacing w:before="0" w:after="0" w:line="240" w:lineRule="auto"/>
        <w:jc w:val="both"/>
      </w:pPr>
      <w:r>
        <w:t>Лидер/заместитель банды - Территория + 20% от любого вида материалов на складе (на выбор).</w:t>
      </w:r>
    </w:p>
    <w:p>
      <w:pPr>
        <w:spacing w:before="0" w:after="0" w:line="240" w:lineRule="auto"/>
        <w:jc w:val="both"/>
      </w:pPr>
      <w:r>
        <w:t>[В пункте 3.2.3 увеличена награда за лидера/заместителя банды]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08.07.2022</w:t>
      </w:r>
    </w:p>
    <w:p>
      <w:pPr>
        <w:spacing w:before="0" w:after="0" w:line="240" w:lineRule="auto"/>
        <w:jc w:val="both"/>
      </w:pPr>
      <w:r>
        <w:t>{</w:t>
      </w:r>
    </w:p>
    <w:p>
      <w:pPr>
        <w:spacing w:before="0" w:after="0" w:line="240" w:lineRule="auto"/>
        <w:jc w:val="both"/>
      </w:pPr>
      <w:r>
        <w:t>Правила нападения / обороны острова Кайо-Перико</w:t>
      </w:r>
    </w:p>
    <w:p>
      <w:pPr>
        <w:spacing w:before="0" w:after="0" w:line="240" w:lineRule="auto"/>
        <w:jc w:val="both"/>
      </w:pPr>
      <w:r>
        <w:t>https://forum.majestic-rp.ru/threads/pravila-napadeniya-oborony-ostrova-kaio-periko.645651</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остров определяется и устанавливается Главным администратором.</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w:t>
      </w:r>
    </w:p>
    <w:p>
      <w:pPr>
        <w:spacing w:before="0" w:after="0" w:line="240" w:lineRule="auto"/>
        <w:jc w:val="both"/>
      </w:pPr>
      <w:r>
        <w:t>1.3 Запрещено использование heavy sniper, heavy sniper mk2, StunGun, стяжек, веревок, мешка, скотча, дрона.</w:t>
      </w:r>
    </w:p>
    <w:p>
      <w:pPr>
        <w:spacing w:before="0" w:after="0" w:line="240" w:lineRule="auto"/>
        <w:jc w:val="both"/>
      </w:pPr>
      <w:r>
        <w:t>| Demorgan 60-90 минут / Ban / HardBan 3-5 дней + изъятие спец. вооружения.</w:t>
      </w:r>
    </w:p>
    <w:p>
      <w:pPr>
        <w:spacing w:before="0" w:after="0" w:line="240" w:lineRule="auto"/>
        <w:jc w:val="both"/>
      </w:pPr>
      <w:r>
        <w:t>Исключение:</w:t>
      </w:r>
    </w:p>
    <w:p>
      <w:pPr>
        <w:spacing w:before="0" w:after="0" w:line="240" w:lineRule="auto"/>
        <w:jc w:val="both"/>
      </w:pPr>
      <w:r>
        <w:t>сотрудникам государственных фракций разрешено использование дрона.</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нахождение игроков, не состоящих во фракции / семье.</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6 Запрещена стрельба из/в территорию особняка.</w:t>
      </w:r>
    </w:p>
    <w:p>
      <w:pPr>
        <w:spacing w:before="0" w:after="0" w:line="240" w:lineRule="auto"/>
        <w:jc w:val="both"/>
      </w:pPr>
      <w:r>
        <w:t>Примечание:</w:t>
      </w:r>
    </w:p>
    <w:p>
      <w:pPr>
        <w:spacing w:before="0" w:after="0" w:line="240" w:lineRule="auto"/>
        <w:jc w:val="both"/>
      </w:pPr>
      <w:r>
        <w:t>наказание выдается, как за SK.</w:t>
      </w:r>
    </w:p>
    <w:p>
      <w:pPr>
        <w:spacing w:before="0" w:after="0" w:line="240" w:lineRule="auto"/>
        <w:jc w:val="both"/>
      </w:pPr>
      <w:r>
        <w:t>Исключение:</w:t>
      </w:r>
    </w:p>
    <w:p>
      <w:pPr>
        <w:spacing w:before="0" w:after="0" w:line="240" w:lineRule="auto"/>
        <w:jc w:val="both"/>
      </w:pPr>
      <w:r>
        <w:t>ответный огонь, можно стрелять только в человека, который открыл стрельбу с территории особняка.</w:t>
      </w:r>
    </w:p>
    <w:p>
      <w:pPr>
        <w:spacing w:before="0" w:after="0" w:line="240" w:lineRule="auto"/>
        <w:jc w:val="both"/>
      </w:pPr>
      <w:r>
        <w:t>1.</w:t>
      </w:r>
    </w:p>
    <w:p>
      <w:pPr>
        <w:spacing w:before="0" w:after="0" w:line="240" w:lineRule="auto"/>
        <w:jc w:val="both"/>
      </w:pPr>
      <w:r>
        <w:t>7 Запрещено поджидать игроков фракции у точки телепорта на остров.</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8 Если материалы/предметы были получены с нарушением правил, то на усмотрение главного куратора, они могут быть изъяты у фракции / семьи.</w:t>
      </w:r>
    </w:p>
    <w:p>
      <w:pPr>
        <w:spacing w:before="0" w:after="0" w:line="240" w:lineRule="auto"/>
        <w:jc w:val="both"/>
      </w:pPr>
      <w:r>
        <w:t>1.9</w:t>
      </w:r>
    </w:p>
    <w:p>
      <w:pPr>
        <w:spacing w:before="0" w:after="0" w:line="240" w:lineRule="auto"/>
        <w:jc w:val="both"/>
      </w:pPr>
      <w:r>
        <w:t>Запрещено уничтожение водной техники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2.</w:t>
      </w:r>
    </w:p>
    <w:p>
      <w:pPr>
        <w:spacing w:before="0" w:after="0" w:line="240" w:lineRule="auto"/>
        <w:jc w:val="both"/>
      </w:pPr>
      <w:r>
        <w:t>1 Запрещено использование наручников, а также ношение тепловизора.</w:t>
      </w:r>
    </w:p>
    <w:p>
      <w:pPr>
        <w:spacing w:before="0" w:after="0" w:line="240" w:lineRule="auto"/>
        <w:jc w:val="both"/>
      </w:pPr>
      <w:r>
        <w:t>| Demorgan 60-90 минут.</w:t>
      </w:r>
    </w:p>
    <w:p>
      <w:pPr>
        <w:spacing w:before="0" w:after="0" w:line="240" w:lineRule="auto"/>
        <w:jc w:val="both"/>
      </w:pPr>
      <w:r>
        <w:t>Исключение:</w:t>
      </w:r>
    </w:p>
    <w:p>
      <w:pPr>
        <w:spacing w:before="0" w:after="0" w:line="240" w:lineRule="auto"/>
        <w:jc w:val="both"/>
      </w:pPr>
      <w:r>
        <w:t>после нападения на территорию Кайо-Перико разрешено задержать причастных к нападению игроков.</w:t>
      </w:r>
    </w:p>
    <w:p>
      <w:pPr>
        <w:spacing w:before="0" w:after="0" w:line="240" w:lineRule="auto"/>
        <w:jc w:val="both"/>
      </w:pPr>
      <w:r>
        <w:t>2.2</w:t>
      </w:r>
    </w:p>
    <w:p>
      <w:pPr>
        <w:spacing w:before="0" w:after="0" w:line="240" w:lineRule="auto"/>
        <w:jc w:val="both"/>
      </w:pPr>
      <w:r>
        <w:t>Запрещено использование любого типа транспорта, который нельзя заспавнить на острове.</w:t>
      </w:r>
    </w:p>
    <w:p>
      <w:pPr>
        <w:spacing w:before="0" w:after="0" w:line="240" w:lineRule="auto"/>
        <w:jc w:val="both"/>
      </w:pPr>
      <w:r>
        <w:t>| Demorgan 35 минут.</w:t>
      </w:r>
    </w:p>
    <w:p>
      <w:pPr>
        <w:spacing w:before="0" w:after="0" w:line="240" w:lineRule="auto"/>
        <w:jc w:val="both"/>
      </w:pPr>
      <w:r>
        <w:t>2.3</w:t>
      </w:r>
    </w:p>
    <w:p>
      <w:pPr>
        <w:spacing w:before="0" w:after="0" w:line="240" w:lineRule="auto"/>
        <w:jc w:val="both"/>
      </w:pPr>
      <w:r>
        <w:t>Запрещено выходить из особняка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3.1 Разрешен один IC союз.</w:t>
      </w:r>
    </w:p>
    <w:p>
      <w:pPr>
        <w:spacing w:before="0" w:after="0" w:line="240" w:lineRule="auto"/>
        <w:jc w:val="both"/>
      </w:pPr>
      <w:r>
        <w:t>| Demorgan 90 минут / Строгий выговор лидеру.</w:t>
      </w:r>
    </w:p>
    <w:p>
      <w:pPr>
        <w:spacing w:before="0" w:after="0" w:line="240" w:lineRule="auto"/>
        <w:jc w:val="both"/>
      </w:pPr>
      <w:r>
        <w:t>3.</w:t>
      </w:r>
    </w:p>
    <w:p>
      <w:pPr>
        <w:spacing w:before="0" w:after="0" w:line="240" w:lineRule="auto"/>
        <w:jc w:val="both"/>
      </w:pPr>
      <w:r>
        <w:t>2 При столкновении нескольких криминальных фракций / семей на территории острова они обязаны начать перестрелку.</w:t>
      </w:r>
    </w:p>
    <w:p>
      <w:pPr>
        <w:spacing w:before="0" w:after="0" w:line="240" w:lineRule="auto"/>
        <w:jc w:val="both"/>
      </w:pPr>
      <w:r>
        <w:t>|</w:t>
      </w:r>
    </w:p>
    <w:p>
      <w:pPr>
        <w:spacing w:before="0" w:after="0" w:line="240" w:lineRule="auto"/>
        <w:jc w:val="both"/>
      </w:pPr>
      <w:r>
        <w:t>Demorgan 60 минут / В</w:t>
      </w:r>
    </w:p>
    <w:p>
      <w:pPr>
        <w:spacing w:before="0" w:after="0" w:line="240" w:lineRule="auto"/>
        <w:jc w:val="both"/>
      </w:pPr>
      <w:r>
        <w:t>ыговор лидеру.</w:t>
      </w:r>
    </w:p>
    <w:p>
      <w:pPr>
        <w:spacing w:before="0" w:after="0" w:line="240" w:lineRule="auto"/>
        <w:jc w:val="both"/>
      </w:pPr>
      <w:r>
        <w:t>3.3</w:t>
      </w:r>
    </w:p>
    <w:p>
      <w:pPr>
        <w:spacing w:before="0" w:after="0" w:line="240" w:lineRule="auto"/>
        <w:jc w:val="both"/>
      </w:pPr>
      <w:r>
        <w:t>Запрещено ограбление / похищение.</w:t>
      </w:r>
    </w:p>
    <w:p>
      <w:pPr>
        <w:spacing w:before="0" w:after="0" w:line="240" w:lineRule="auto"/>
        <w:jc w:val="both"/>
      </w:pPr>
      <w:r>
        <w:t>| Demorgan 60 минут.</w:t>
      </w:r>
    </w:p>
    <w:p>
      <w:pPr>
        <w:spacing w:before="0" w:after="0" w:line="240" w:lineRule="auto"/>
        <w:jc w:val="both"/>
      </w:pPr>
      <w:r>
        <w:t>3.4</w:t>
      </w:r>
    </w:p>
    <w:p>
      <w:pPr>
        <w:spacing w:before="0" w:after="0" w:line="240" w:lineRule="auto"/>
        <w:jc w:val="both"/>
      </w:pPr>
      <w:r>
        <w:t>Запрещено намеренно бездействовать при нападении.</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территории острова / точки после захвата материалов, захват точек с целью перестрелок и прочее.</w:t>
      </w:r>
    </w:p>
    <w:p>
      <w:pPr>
        <w:spacing w:before="0" w:after="0" w:line="240" w:lineRule="auto"/>
        <w:jc w:val="both"/>
      </w:pPr>
      <w:r>
        <w:t>3.5</w:t>
      </w:r>
    </w:p>
    <w:p>
      <w:pPr>
        <w:spacing w:before="0" w:after="0" w:line="240" w:lineRule="auto"/>
        <w:jc w:val="both"/>
      </w:pPr>
      <w:r>
        <w:t>Запрещено поджидать у вражеской лодки.</w:t>
      </w:r>
    </w:p>
    <w:p>
      <w:pPr>
        <w:spacing w:before="0" w:after="0" w:line="240" w:lineRule="auto"/>
        <w:jc w:val="both"/>
      </w:pPr>
      <w:r>
        <w:t>| Demorgan 35 минут / Выговор лидеру.</w:t>
      </w:r>
    </w:p>
    <w:p>
      <w:pPr>
        <w:spacing w:before="0" w:after="0" w:line="240" w:lineRule="auto"/>
        <w:jc w:val="both"/>
      </w:pPr>
      <w:r>
        <w:t>3.6</w:t>
      </w:r>
    </w:p>
    <w:p>
      <w:pPr>
        <w:spacing w:before="0" w:after="0" w:line="240" w:lineRule="auto"/>
        <w:jc w:val="both"/>
      </w:pPr>
      <w:r>
        <w:t>Запрещено респавнить транспорт до окончания нападения.</w:t>
      </w:r>
    </w:p>
    <w:p>
      <w:pPr>
        <w:spacing w:before="0" w:after="0" w:line="240" w:lineRule="auto"/>
        <w:jc w:val="both"/>
      </w:pPr>
      <w:r>
        <w:t>| WARN / Беседа / Выговор лидеру.</w:t>
      </w:r>
    </w:p>
    <w:p>
      <w:pPr>
        <w:spacing w:before="0" w:after="0" w:line="240" w:lineRule="auto"/>
        <w:jc w:val="both"/>
      </w:pPr>
      <w:r>
        <w:t>3.7</w:t>
      </w:r>
    </w:p>
    <w:p>
      <w:pPr>
        <w:spacing w:before="0" w:after="0" w:line="240" w:lineRule="auto"/>
        <w:jc w:val="both"/>
      </w:pPr>
      <w:r>
        <w:t>От игроков криминальной фракции / семьи требуется вести минимум 1 видеозапись с момента нападения на территорию острова Кайо-Перико.</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72 часа и предоставить её по первому требованию администрации.</w:t>
      </w:r>
    </w:p>
    <w:p>
      <w:pPr>
        <w:spacing w:before="0" w:after="0" w:line="240" w:lineRule="auto"/>
        <w:jc w:val="both"/>
      </w:pPr>
      <w:r>
        <w:t>3.8</w:t>
      </w:r>
    </w:p>
    <w:p>
      <w:pPr>
        <w:spacing w:before="0" w:after="0" w:line="240" w:lineRule="auto"/>
        <w:jc w:val="both"/>
      </w:pPr>
      <w:r>
        <w:t>Запрещено захватывать / удерживать территорию особняка / поджидать гос. сотрудников у входа/выхода из интерьеров и т.п. (см. рис. 1)</w:t>
      </w:r>
    </w:p>
    <w:p>
      <w:pPr>
        <w:spacing w:before="0" w:after="0" w:line="240" w:lineRule="auto"/>
        <w:jc w:val="both"/>
      </w:pPr>
      <w:r>
        <w:t>| Demorgan 90 минут.</w:t>
      </w:r>
    </w:p>
    <w:p>
      <w:pPr>
        <w:spacing w:before="0" w:after="0" w:line="240" w:lineRule="auto"/>
        <w:jc w:val="both"/>
      </w:pPr>
      <w:r>
        <w:t>Пример:</w:t>
      </w:r>
    </w:p>
    <w:p>
      <w:pPr>
        <w:spacing w:before="0" w:after="0" w:line="240" w:lineRule="auto"/>
        <w:jc w:val="both"/>
      </w:pPr>
      <w:r>
        <w:t>контролировать территорию входа/выхода из особняка.</w:t>
      </w:r>
    </w:p>
    <w:p>
      <w:pPr>
        <w:spacing w:before="0" w:after="0" w:line="240" w:lineRule="auto"/>
        <w:jc w:val="both"/>
      </w:pPr>
      <w:r>
        <w:t>3.9</w:t>
      </w:r>
    </w:p>
    <w:p>
      <w:pPr>
        <w:spacing w:before="0" w:after="0" w:line="240" w:lineRule="auto"/>
        <w:jc w:val="both"/>
      </w:pPr>
      <w:r>
        <w:t>Запрещено удерживать точку более 30 минут.</w:t>
      </w:r>
    </w:p>
    <w:p>
      <w:pPr>
        <w:spacing w:before="0" w:after="0" w:line="240" w:lineRule="auto"/>
        <w:jc w:val="both"/>
      </w:pPr>
      <w:r>
        <w:t>| Demorgan 90 минут / Выговор лидеру.</w:t>
      </w:r>
    </w:p>
    <w:p>
      <w:pPr>
        <w:spacing w:before="0" w:after="0" w:line="240" w:lineRule="auto"/>
        <w:jc w:val="both"/>
      </w:pPr>
      <w:r>
        <w:t>Исключение:</w:t>
      </w:r>
    </w:p>
    <w:p>
      <w:pPr>
        <w:spacing w:before="0" w:after="0" w:line="240" w:lineRule="auto"/>
        <w:jc w:val="both"/>
      </w:pPr>
      <w:r>
        <w:t>перестрелка, после её окончания и происшествия 30 минут с начала захвата, необходимо покинуть точку.</w:t>
      </w:r>
    </w:p>
    <w:p>
      <w:pPr>
        <w:spacing w:before="0" w:after="0" w:line="240" w:lineRule="auto"/>
        <w:jc w:val="both"/>
      </w:pPr>
      <w:r>
        <w:t>3.</w:t>
      </w:r>
    </w:p>
    <w:p>
      <w:pPr>
        <w:spacing w:before="0" w:after="0" w:line="240" w:lineRule="auto"/>
        <w:jc w:val="both"/>
      </w:pPr>
      <w:r>
        <w:t>10 Запрещена погрузка материалов в матовозку (в т.ч. водный транспорт) во время активной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3.6</w:t>
      </w:r>
    </w:p>
    <w:p>
      <w:pPr>
        <w:spacing w:before="0" w:after="0" w:line="240" w:lineRule="auto"/>
        <w:jc w:val="both"/>
      </w:pPr>
      <w:r>
        <w:t>Разрешен перехват захваченных материалов вне острова.</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опираясь на правила перехвата поставок.</w:t>
      </w:r>
    </w:p>
    <w:p>
      <w:pPr>
        <w:spacing w:before="0" w:after="0" w:line="240" w:lineRule="auto"/>
        <w:jc w:val="both"/>
      </w:pPr>
      <w:r>
        <w:t>[Пункт правил удалён]</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те игроки, которые находятся на территории проведения мероприятия (Смотреть Рис.1).</w:t>
      </w:r>
    </w:p>
    <w:p>
      <w:pPr>
        <w:spacing w:before="0" w:after="0" w:line="240" w:lineRule="auto"/>
        <w:jc w:val="both"/>
      </w:pPr>
      <w:r>
        <w:t>[Добавлено пояснение]</w:t>
      </w:r>
    </w:p>
    <w:p>
      <w:pPr>
        <w:spacing w:before="0" w:after="0" w:line="240" w:lineRule="auto"/>
        <w:jc w:val="both"/>
      </w:pPr>
      <w:r>
        <w:t>Изменена нумерация в разделе правил государственных структур.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08.04.2020</w:t>
      </w:r>
    </w:p>
    <w:p>
      <w:pPr>
        <w:spacing w:before="0" w:after="0" w:line="240" w:lineRule="auto"/>
        <w:jc w:val="both"/>
      </w:pPr>
      <w:r>
        <w:t>{</w:t>
      </w:r>
    </w:p>
    <w:p>
      <w:pPr>
        <w:spacing w:before="0" w:after="0" w:line="240" w:lineRule="auto"/>
        <w:jc w:val="both"/>
      </w:pPr>
      <w:r>
        <w:t>Правила нападения / обороны территории Форта-Занкудо</w:t>
      </w:r>
    </w:p>
    <w:p>
      <w:pPr>
        <w:spacing w:before="0" w:after="0" w:line="240" w:lineRule="auto"/>
        <w:jc w:val="both"/>
      </w:pPr>
      <w:r>
        <w:t>https://forum.majestic-rp.ru/threads/pravila-napadeniya-oborony-territorii-forta-zankudo.8115</w:t>
      </w:r>
    </w:p>
    <w:p>
      <w:pPr>
        <w:spacing w:before="0" w:after="0" w:line="240" w:lineRule="auto"/>
        <w:jc w:val="both"/>
      </w:pPr>
      <w:r>
        <w:t>Нападение на территорию Форта-Занкудо является полностью</w:t>
      </w:r>
    </w:p>
    <w:p>
      <w:pPr>
        <w:spacing w:before="0" w:after="0" w:line="240" w:lineRule="auto"/>
        <w:jc w:val="both"/>
      </w:pPr>
      <w:r>
        <w:t>IC</w:t>
      </w:r>
    </w:p>
    <w:p>
      <w:pPr>
        <w:spacing w:before="0" w:after="0" w:line="240" w:lineRule="auto"/>
        <w:jc w:val="both"/>
      </w:pPr>
      <w:r>
        <w:t>мероприятием, в котором могут принимать участие все криминальные структуры. Данное мероприятие направленно на получение материалов, необходимых для крафта у всех фракций.</w:t>
      </w:r>
    </w:p>
    <w:p>
      <w:pPr>
        <w:spacing w:before="0" w:after="0" w:line="240" w:lineRule="auto"/>
        <w:jc w:val="both"/>
      </w:pPr>
      <w:r>
        <w:t>Общие правила</w:t>
      </w:r>
    </w:p>
    <w:p>
      <w:pPr>
        <w:spacing w:before="0" w:after="0" w:line="240" w:lineRule="auto"/>
        <w:jc w:val="both"/>
      </w:pPr>
      <w:r>
        <w:t>​</w:t>
      </w:r>
    </w:p>
    <w:p>
      <w:pPr>
        <w:spacing w:before="0" w:after="0" w:line="240" w:lineRule="auto"/>
        <w:jc w:val="both"/>
      </w:pPr>
      <w:r>
        <w:t>1.1 График нападения на военную базу определяется и устанавливается Главным администратором.</w:t>
      </w:r>
    </w:p>
    <w:p>
      <w:pPr>
        <w:spacing w:before="0" w:after="0" w:line="240" w:lineRule="auto"/>
        <w:jc w:val="both"/>
      </w:pPr>
      <w:r>
        <w:t>Примечание:</w:t>
      </w:r>
    </w:p>
    <w:p>
      <w:pPr>
        <w:spacing w:before="0" w:after="0" w:line="240" w:lineRule="auto"/>
        <w:jc w:val="both"/>
      </w:pPr>
      <w:r>
        <w:t>изменение графика должно оповещаться в лидерском чате, не менее, чем за 12 часов до самого мероприятия.</w:t>
      </w:r>
    </w:p>
    <w:p>
      <w:pPr>
        <w:spacing w:before="0" w:after="0" w:line="240" w:lineRule="auto"/>
        <w:jc w:val="both"/>
      </w:pPr>
      <w:r>
        <w:t>1.2 На мероприятии действуют все общие правила сервера.</w:t>
      </w:r>
    </w:p>
    <w:p>
      <w:pPr>
        <w:spacing w:before="0" w:after="0" w:line="240" w:lineRule="auto"/>
        <w:jc w:val="both"/>
      </w:pPr>
      <w:r>
        <w:t>Исключение:</w:t>
      </w:r>
    </w:p>
    <w:p>
      <w:pPr>
        <w:spacing w:before="0" w:after="0" w:line="240" w:lineRule="auto"/>
        <w:jc w:val="both"/>
      </w:pPr>
      <w:r>
        <w:t>PG, DM.</w:t>
      </w:r>
    </w:p>
    <w:p>
      <w:pPr>
        <w:spacing w:before="0" w:after="0" w:line="240" w:lineRule="auto"/>
        <w:jc w:val="both"/>
      </w:pPr>
      <w:r>
        <w:t>Пояснение:</w:t>
      </w:r>
    </w:p>
    <w:p>
      <w:pPr>
        <w:spacing w:before="0" w:after="0" w:line="240" w:lineRule="auto"/>
        <w:jc w:val="both"/>
      </w:pPr>
      <w:r>
        <w:t>участниками мероприятия являются лишь те игроки, которые находятся в зоне мероприятия (см. рис. 1).</w:t>
      </w:r>
    </w:p>
    <w:p>
      <w:pPr>
        <w:spacing w:before="0" w:after="0" w:line="240" w:lineRule="auto"/>
        <w:jc w:val="both"/>
      </w:pPr>
      <w:r>
        <w:t>1.</w:t>
      </w:r>
    </w:p>
    <w:p>
      <w:pPr>
        <w:spacing w:before="0" w:after="0" w:line="240" w:lineRule="auto"/>
        <w:jc w:val="both"/>
      </w:pPr>
      <w:r>
        <w:t>3 Запрещено использование</w:t>
      </w:r>
    </w:p>
    <w:p>
      <w:pPr>
        <w:spacing w:before="0" w:after="0" w:line="240" w:lineRule="auto"/>
        <w:jc w:val="both"/>
      </w:pPr>
      <w:r>
        <w:t>heavy sniper, heavy sniper mk2</w:t>
      </w:r>
    </w:p>
    <w:p>
      <w:pPr>
        <w:spacing w:before="0" w:after="0" w:line="240" w:lineRule="auto"/>
        <w:jc w:val="both"/>
      </w:pPr>
      <w:r>
        <w:t>, StunGun,</w:t>
      </w:r>
    </w:p>
    <w:p>
      <w:pPr>
        <w:spacing w:before="0" w:after="0" w:line="240" w:lineRule="auto"/>
        <w:jc w:val="both"/>
      </w:pPr>
      <w:r>
        <w:t>стяжек, веревок, мешка, скотча, дронов.</w:t>
      </w:r>
    </w:p>
    <w:p>
      <w:pPr>
        <w:spacing w:before="0" w:after="0" w:line="240" w:lineRule="auto"/>
        <w:jc w:val="both"/>
      </w:pPr>
      <w:r>
        <w:t>.</w:t>
      </w:r>
    </w:p>
    <w:p>
      <w:pPr>
        <w:spacing w:before="0" w:after="0" w:line="240" w:lineRule="auto"/>
        <w:jc w:val="both"/>
      </w:pPr>
      <w:r>
        <w:t>| Demorgan 90 минут / Ban / HardBan 3-5 дней + изъятие оружия.</w:t>
      </w:r>
    </w:p>
    <w:p>
      <w:pPr>
        <w:spacing w:before="0" w:after="0" w:line="240" w:lineRule="auto"/>
        <w:jc w:val="both"/>
      </w:pPr>
      <w:r>
        <w:t>1.</w:t>
      </w:r>
    </w:p>
    <w:p>
      <w:pPr>
        <w:spacing w:before="0" w:after="0" w:line="240" w:lineRule="auto"/>
        <w:jc w:val="both"/>
      </w:pPr>
      <w:r>
        <w:t>4 Запрещено занимать возвышенности, на которые невозможно попасть без летной техники или использования парашюта.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5 Запрещено намеренно уничтожать вражескую матовозку.</w:t>
      </w:r>
    </w:p>
    <w:p>
      <w:pPr>
        <w:spacing w:before="0" w:after="0" w:line="240" w:lineRule="auto"/>
        <w:jc w:val="both"/>
      </w:pPr>
      <w:r>
        <w:t>| Demorgan 35 - 90 минут.</w:t>
      </w:r>
    </w:p>
    <w:p>
      <w:pPr>
        <w:spacing w:before="0" w:after="0" w:line="240" w:lineRule="auto"/>
        <w:jc w:val="both"/>
      </w:pPr>
      <w:r>
        <w:t>Исключение:</w:t>
      </w:r>
    </w:p>
    <w:p>
      <w:pPr>
        <w:spacing w:before="0" w:after="0" w:line="240" w:lineRule="auto"/>
        <w:jc w:val="both"/>
      </w:pPr>
      <w:r>
        <w:t>окончание мероприятия.</w:t>
      </w:r>
    </w:p>
    <w:p>
      <w:pPr>
        <w:spacing w:before="0" w:after="0" w:line="240" w:lineRule="auto"/>
        <w:jc w:val="both"/>
      </w:pPr>
      <w:r>
        <w:t>1.</w:t>
      </w:r>
    </w:p>
    <w:p>
      <w:pPr>
        <w:spacing w:before="0" w:after="0" w:line="240" w:lineRule="auto"/>
        <w:jc w:val="both"/>
      </w:pPr>
      <w:r>
        <w:t>6 Запрещено вести огонь вне обозначенной территории (см. рис. 1).</w:t>
      </w:r>
    </w:p>
    <w:p>
      <w:pPr>
        <w:spacing w:before="0" w:after="0" w:line="240" w:lineRule="auto"/>
        <w:jc w:val="both"/>
      </w:pPr>
      <w:r>
        <w:t>| Demorgan 90 минут / WARN / Выговор лидеру.</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1.</w:t>
      </w:r>
    </w:p>
    <w:p>
      <w:pPr>
        <w:spacing w:before="0" w:after="0" w:line="240" w:lineRule="auto"/>
        <w:jc w:val="both"/>
      </w:pPr>
      <w:r>
        <w:t>7 Запрещено нахождение игроков, не состоящих во фракции / семье. |</w:t>
      </w:r>
    </w:p>
    <w:p>
      <w:pPr>
        <w:spacing w:before="0" w:after="0" w:line="240" w:lineRule="auto"/>
        <w:jc w:val="both"/>
      </w:pPr>
      <w:r>
        <w:t>Demorgan 90 минут.</w:t>
      </w:r>
    </w:p>
    <w:p>
      <w:pPr>
        <w:spacing w:before="0" w:after="0" w:line="240" w:lineRule="auto"/>
        <w:jc w:val="both"/>
      </w:pPr>
      <w:r>
        <w:t>1.</w:t>
      </w:r>
    </w:p>
    <w:p>
      <w:pPr>
        <w:spacing w:before="0" w:after="0" w:line="240" w:lineRule="auto"/>
        <w:jc w:val="both"/>
      </w:pPr>
      <w:r>
        <w:t>8 Материалы/предметы, полученные с нарушением правил, могут быть изъяты на усмотрение главного куратора.</w:t>
      </w:r>
    </w:p>
    <w:p>
      <w:pPr>
        <w:spacing w:before="0" w:after="0" w:line="240" w:lineRule="auto"/>
        <w:jc w:val="both"/>
      </w:pPr>
      <w:r>
        <w:t>1</w:t>
      </w:r>
    </w:p>
    <w:p>
      <w:pPr>
        <w:spacing w:before="0" w:after="0" w:line="240" w:lineRule="auto"/>
        <w:jc w:val="both"/>
      </w:pPr>
      <w:r>
        <w:t>.9</w:t>
      </w:r>
    </w:p>
    <w:p>
      <w:pPr>
        <w:spacing w:before="0" w:after="0" w:line="240" w:lineRule="auto"/>
        <w:jc w:val="both"/>
      </w:pPr>
      <w:r>
        <w:t>От игроков каждой фракции / семьи</w:t>
      </w:r>
    </w:p>
    <w:p>
      <w:pPr>
        <w:spacing w:before="0" w:after="0" w:line="240" w:lineRule="auto"/>
        <w:jc w:val="both"/>
      </w:pPr>
      <w:r>
        <w:t>(включая подкрепление)</w:t>
      </w:r>
    </w:p>
    <w:p>
      <w:pPr>
        <w:spacing w:before="0" w:after="0" w:line="240" w:lineRule="auto"/>
        <w:jc w:val="both"/>
      </w:pPr>
      <w:r>
        <w:t>требуется вести минимум 1 видеозапись с момента нападения на территорию ФЗ.</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720p, участники обязаны хранить видеозапись 72 часа и предоставить её по первому требованию администрации.</w:t>
      </w:r>
    </w:p>
    <w:p>
      <w:pPr>
        <w:spacing w:before="0" w:after="0" w:line="240" w:lineRule="auto"/>
        <w:jc w:val="both"/>
      </w:pPr>
      <w:r>
        <w:t>Правила для Национальной гвардии</w:t>
      </w:r>
    </w:p>
    <w:p>
      <w:pPr>
        <w:spacing w:before="0" w:after="0" w:line="240" w:lineRule="auto"/>
        <w:jc w:val="both"/>
      </w:pPr>
      <w:r>
        <w:t>​</w:t>
      </w:r>
    </w:p>
    <w:p>
      <w:pPr>
        <w:spacing w:before="0" w:after="0" w:line="240" w:lineRule="auto"/>
        <w:jc w:val="both"/>
      </w:pPr>
      <w:r>
        <w:t>2.1 Запрещено выходить из лазарета после смерти (NLR).</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при нападении на другую точку загрузки материалов таймер NLR сбрасывается.</w:t>
      </w:r>
    </w:p>
    <w:p>
      <w:pPr>
        <w:spacing w:before="0" w:after="0" w:line="240" w:lineRule="auto"/>
        <w:jc w:val="both"/>
      </w:pPr>
      <w:r>
        <w:t>2.</w:t>
      </w:r>
    </w:p>
    <w:p>
      <w:pPr>
        <w:spacing w:before="0" w:after="0" w:line="240" w:lineRule="auto"/>
        <w:jc w:val="both"/>
      </w:pPr>
      <w:r>
        <w:t>2 Запрещено заранее готовиться к мероприятию.</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IC информация от других сотрудников гос. фракций.</w:t>
      </w:r>
    </w:p>
    <w:p>
      <w:pPr>
        <w:spacing w:before="0" w:after="0" w:line="240" w:lineRule="auto"/>
        <w:jc w:val="both"/>
      </w:pPr>
      <w:r>
        <w:t>Примечание:</w:t>
      </w:r>
    </w:p>
    <w:p>
      <w:pPr>
        <w:spacing w:before="0" w:after="0" w:line="240" w:lineRule="auto"/>
        <w:jc w:val="both"/>
      </w:pPr>
      <w:r>
        <w:t>запрещено заранее патрулировать, усиливать патрули и прочие MG действия с целью нахождения информации.</w:t>
      </w:r>
    </w:p>
    <w:p>
      <w:pPr>
        <w:spacing w:before="0" w:after="0" w:line="240" w:lineRule="auto"/>
        <w:jc w:val="both"/>
      </w:pPr>
      <w:r>
        <w:t>2.</w:t>
      </w:r>
    </w:p>
    <w:p>
      <w:pPr>
        <w:spacing w:before="0" w:after="0" w:line="240" w:lineRule="auto"/>
        <w:jc w:val="both"/>
      </w:pPr>
      <w:r>
        <w:t>3 Разрешено запрашивать поддержку других государственных структур при какой-либо информации о нападении.</w:t>
      </w:r>
    </w:p>
    <w:p>
      <w:pPr>
        <w:spacing w:before="0" w:after="0" w:line="240" w:lineRule="auto"/>
        <w:jc w:val="both"/>
      </w:pPr>
      <w:r>
        <w:t>| Выговор лидеру.</w:t>
      </w:r>
    </w:p>
    <w:p>
      <w:pPr>
        <w:spacing w:before="0" w:after="0" w:line="240" w:lineRule="auto"/>
        <w:jc w:val="both"/>
      </w:pPr>
      <w:r>
        <w:t>2.</w:t>
      </w:r>
    </w:p>
    <w:p>
      <w:pPr>
        <w:spacing w:before="0" w:after="0" w:line="240" w:lineRule="auto"/>
        <w:jc w:val="both"/>
      </w:pPr>
      <w:r>
        <w:t>4 Разрешено использовать фракционный транспорт в качестве баррикад и укрытий.</w:t>
      </w:r>
    </w:p>
    <w:p>
      <w:pPr>
        <w:spacing w:before="0" w:after="0" w:line="240" w:lineRule="auto"/>
        <w:jc w:val="both"/>
      </w:pPr>
      <w:r>
        <w:t>Исключение:</w:t>
      </w:r>
    </w:p>
    <w:p>
      <w:pPr>
        <w:spacing w:before="0" w:after="0" w:line="240" w:lineRule="auto"/>
        <w:jc w:val="both"/>
      </w:pPr>
      <w:r>
        <w:t>запрещено выстраивать труднопроходимые лабиринты / змейки из транспорта, запрещено выстраивать "тоннели" из техники.</w:t>
      </w:r>
    </w:p>
    <w:p>
      <w:pPr>
        <w:spacing w:before="0" w:after="0" w:line="240" w:lineRule="auto"/>
        <w:jc w:val="both"/>
      </w:pPr>
      <w:r>
        <w:t>| Выговор лидеру.</w:t>
      </w:r>
    </w:p>
    <w:p>
      <w:pPr>
        <w:spacing w:before="0" w:after="0" w:line="240" w:lineRule="auto"/>
        <w:jc w:val="both"/>
      </w:pPr>
      <w:r>
        <w:t>Правила для государственных фракций</w:t>
      </w:r>
    </w:p>
    <w:p>
      <w:pPr>
        <w:spacing w:before="0" w:after="0" w:line="240" w:lineRule="auto"/>
        <w:jc w:val="both"/>
      </w:pPr>
      <w:r>
        <w:t>​</w:t>
      </w:r>
    </w:p>
    <w:p>
      <w:pPr>
        <w:spacing w:before="0" w:after="0" w:line="240" w:lineRule="auto"/>
        <w:jc w:val="both"/>
      </w:pPr>
      <w:r>
        <w:t>3.1 Разрешено оказывать подкрепление национальной гвардии только после сообщения в /dep или функционального вызова в планшете.</w:t>
      </w:r>
    </w:p>
    <w:p>
      <w:pPr>
        <w:spacing w:before="0" w:after="0" w:line="240" w:lineRule="auto"/>
        <w:jc w:val="both"/>
      </w:pPr>
      <w:r>
        <w:t>| WARN / Выговор лидеру.</w:t>
      </w:r>
    </w:p>
    <w:p>
      <w:pPr>
        <w:spacing w:before="0" w:after="0" w:line="240" w:lineRule="auto"/>
        <w:jc w:val="both"/>
      </w:pPr>
      <w:r>
        <w:t>3.</w:t>
      </w:r>
    </w:p>
    <w:p>
      <w:pPr>
        <w:spacing w:before="0" w:after="0" w:line="240" w:lineRule="auto"/>
        <w:jc w:val="both"/>
      </w:pPr>
      <w:r>
        <w:t>2 Максимальное кол-во сотрудников со стороны одной государственной структуры - 20.</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оказывать помощь могут сотрудники FIB, LSPD, LSCSD.</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главным куратором государственных фракций, а так же ГА / ЗГА определенного сервера.</w:t>
      </w:r>
    </w:p>
    <w:p>
      <w:pPr>
        <w:spacing w:before="0" w:after="0" w:line="240" w:lineRule="auto"/>
        <w:jc w:val="both"/>
      </w:pPr>
      <w:r>
        <w:t>3.</w:t>
      </w:r>
    </w:p>
    <w:p>
      <w:pPr>
        <w:spacing w:before="0" w:after="0" w:line="240" w:lineRule="auto"/>
        <w:jc w:val="both"/>
      </w:pPr>
      <w:r>
        <w:t>3 Помощь национальной гвардии осуществляется на территории Форта-Занкудо.</w:t>
      </w:r>
    </w:p>
    <w:p>
      <w:pPr>
        <w:spacing w:before="0" w:after="0" w:line="240" w:lineRule="auto"/>
        <w:jc w:val="both"/>
      </w:pPr>
      <w:r>
        <w:t>| WARN / Выговор лидерам.</w:t>
      </w:r>
    </w:p>
    <w:p>
      <w:pPr>
        <w:spacing w:before="0" w:after="0" w:line="240" w:lineRule="auto"/>
        <w:jc w:val="both"/>
      </w:pPr>
      <w:r>
        <w:t>Примечание:</w:t>
      </w:r>
    </w:p>
    <w:p>
      <w:pPr>
        <w:spacing w:before="0" w:after="0" w:line="240" w:lineRule="auto"/>
        <w:jc w:val="both"/>
      </w:pPr>
      <w:r>
        <w:t>запрещено перекрывать дорогу на территории мероприятия (см. рис. 1).</w:t>
      </w:r>
    </w:p>
    <w:p>
      <w:pPr>
        <w:spacing w:before="0" w:after="0" w:line="240" w:lineRule="auto"/>
        <w:jc w:val="both"/>
      </w:pPr>
      <w:r>
        <w:t>3.</w:t>
      </w:r>
    </w:p>
    <w:p>
      <w:pPr>
        <w:spacing w:before="0" w:after="0" w:line="240" w:lineRule="auto"/>
        <w:jc w:val="both"/>
      </w:pPr>
      <w:r>
        <w:t>4 Запрещено перекрывать КПП-1 / КПП-2.</w:t>
      </w:r>
    </w:p>
    <w:p>
      <w:pPr>
        <w:spacing w:before="0" w:after="0" w:line="240" w:lineRule="auto"/>
        <w:jc w:val="both"/>
      </w:pPr>
      <w:r>
        <w:t>|</w:t>
      </w:r>
    </w:p>
    <w:p>
      <w:pPr>
        <w:spacing w:before="0" w:after="0" w:line="240" w:lineRule="auto"/>
        <w:jc w:val="both"/>
      </w:pPr>
      <w:r>
        <w:t>Demorgan 90 минут / Выговор лидерам.</w:t>
      </w:r>
    </w:p>
    <w:p>
      <w:pPr>
        <w:spacing w:before="0" w:after="0" w:line="240" w:lineRule="auto"/>
        <w:jc w:val="both"/>
      </w:pPr>
      <w:r>
        <w:t>3.</w:t>
      </w:r>
    </w:p>
    <w:p>
      <w:pPr>
        <w:spacing w:before="0" w:after="0" w:line="240" w:lineRule="auto"/>
        <w:jc w:val="both"/>
      </w:pPr>
      <w:r>
        <w:t>5 Запрещено использовать наручники.</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нападения на территорию Форта-Занкудо разрешено задержать причастных к нападению игроков.</w:t>
      </w:r>
    </w:p>
    <w:p>
      <w:pPr>
        <w:spacing w:before="0" w:after="0" w:line="240" w:lineRule="auto"/>
        <w:jc w:val="both"/>
      </w:pPr>
      <w:r>
        <w:t>3.</w:t>
      </w:r>
    </w:p>
    <w:p>
      <w:pPr>
        <w:spacing w:before="0" w:after="0" w:line="240" w:lineRule="auto"/>
        <w:jc w:val="both"/>
      </w:pPr>
      <w:r>
        <w:t>6 Запрещено использование матовозки криминальных организаций.</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после окончания мероприятия разрешен взлом матовозки.</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Разрешен один IC союз.</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2 Минимальное количество участников - 10 человек.</w:t>
      </w:r>
    </w:p>
    <w:p>
      <w:pPr>
        <w:spacing w:before="0" w:after="0" w:line="240" w:lineRule="auto"/>
        <w:jc w:val="both"/>
      </w:pPr>
      <w:r>
        <w:t>| Demorgan 60 минут / Выговор лидеру.</w:t>
      </w:r>
    </w:p>
    <w:p>
      <w:pPr>
        <w:spacing w:before="0" w:after="0" w:line="240" w:lineRule="auto"/>
        <w:jc w:val="both"/>
      </w:pPr>
      <w:r>
        <w:t>4.3</w:t>
      </w:r>
    </w:p>
    <w:p>
      <w:pPr>
        <w:spacing w:before="0" w:after="0" w:line="240" w:lineRule="auto"/>
        <w:jc w:val="both"/>
      </w:pPr>
      <w:r>
        <w:t>Максимальное количество участников - 80 человек.</w:t>
      </w:r>
    </w:p>
    <w:p>
      <w:pPr>
        <w:spacing w:before="0" w:after="0" w:line="240" w:lineRule="auto"/>
        <w:jc w:val="both"/>
      </w:pPr>
      <w:r>
        <w:t>| Demorgan 60 минут / Выговор лидеру.</w:t>
      </w:r>
    </w:p>
    <w:p>
      <w:pPr>
        <w:spacing w:before="0" w:after="0" w:line="240" w:lineRule="auto"/>
        <w:jc w:val="both"/>
      </w:pPr>
      <w:r>
        <w:t>Исключение:</w:t>
      </w:r>
    </w:p>
    <w:p>
      <w:pPr>
        <w:spacing w:before="0" w:after="0" w:line="240" w:lineRule="auto"/>
        <w:jc w:val="both"/>
      </w:pPr>
      <w:r>
        <w:t>окончательное максимальное кол-во участников со стороны криминальных структур определяется ГА / ЗГА сервера. Если ГА / ЗГА не сообщили о финальном количестве участников, то оно равняется 80.</w:t>
      </w:r>
    </w:p>
    <w:p>
      <w:pPr>
        <w:spacing w:before="0" w:after="0" w:line="240" w:lineRule="auto"/>
        <w:jc w:val="both"/>
      </w:pPr>
      <w:r>
        <w:t>4.</w:t>
      </w:r>
    </w:p>
    <w:p>
      <w:pPr>
        <w:spacing w:before="0" w:after="0" w:line="240" w:lineRule="auto"/>
        <w:jc w:val="both"/>
      </w:pPr>
      <w:r>
        <w:t>4 Подъезд к территории Форт-Занкудо разрешен на фракционном / семейном транспорте, а так же на личном транспорте, который окрашен в цвет фракции / семьи.</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см. рис. 1, красная зона - территория Форта-Занкудо.</w:t>
      </w:r>
    </w:p>
    <w:p>
      <w:pPr>
        <w:spacing w:before="0" w:after="0" w:line="240" w:lineRule="auto"/>
        <w:jc w:val="both"/>
      </w:pPr>
      <w:r>
        <w:t>4.5</w:t>
      </w:r>
    </w:p>
    <w:p>
      <w:pPr>
        <w:spacing w:before="0" w:after="0" w:line="240" w:lineRule="auto"/>
        <w:jc w:val="both"/>
      </w:pPr>
      <w:r>
        <w:t>Разрешено проникать на территорию военной базы только через КПП-1/КПП-2.</w:t>
      </w:r>
    </w:p>
    <w:p>
      <w:pPr>
        <w:spacing w:before="0" w:after="0" w:line="240" w:lineRule="auto"/>
        <w:jc w:val="both"/>
      </w:pPr>
      <w:r>
        <w:t>| Demorgan 15 минут.</w:t>
      </w:r>
    </w:p>
    <w:p>
      <w:pPr>
        <w:spacing w:before="0" w:after="0" w:line="240" w:lineRule="auto"/>
        <w:jc w:val="both"/>
      </w:pPr>
      <w:r>
        <w:t>4.6</w:t>
      </w:r>
    </w:p>
    <w:p>
      <w:pPr>
        <w:spacing w:before="0" w:after="0" w:line="240" w:lineRule="auto"/>
        <w:jc w:val="both"/>
      </w:pPr>
      <w:r>
        <w:t>Запрещено загружать матовозку (speedo/bobcat/guardian) во время перестрелки около точки загрузки.</w:t>
      </w:r>
    </w:p>
    <w:p>
      <w:pPr>
        <w:spacing w:before="0" w:after="0" w:line="240" w:lineRule="auto"/>
        <w:jc w:val="both"/>
      </w:pPr>
      <w:r>
        <w:t>| Demorgan 35 минут + уничтожение матовозки / изъятие материалов.</w:t>
      </w:r>
    </w:p>
    <w:p>
      <w:pPr>
        <w:spacing w:before="0" w:after="0" w:line="240" w:lineRule="auto"/>
        <w:jc w:val="both"/>
      </w:pPr>
      <w:r>
        <w:t>4.7</w:t>
      </w:r>
    </w:p>
    <w:p>
      <w:pPr>
        <w:spacing w:before="0" w:after="0" w:line="240" w:lineRule="auto"/>
        <w:jc w:val="both"/>
      </w:pPr>
      <w:r>
        <w:t>При столкновении нескольких криминальных фракций / семей на территории ФЗ они обязаны начать перестрелку.</w:t>
      </w:r>
    </w:p>
    <w:p>
      <w:pPr>
        <w:spacing w:before="0" w:after="0" w:line="240" w:lineRule="auto"/>
        <w:jc w:val="both"/>
      </w:pPr>
      <w:r>
        <w:t>| Demorgan 60 минут / Выговор лидеру.</w:t>
      </w:r>
    </w:p>
    <w:p>
      <w:pPr>
        <w:spacing w:before="0" w:after="0" w:line="240" w:lineRule="auto"/>
        <w:jc w:val="both"/>
      </w:pPr>
      <w:r>
        <w:t>4.8</w:t>
      </w:r>
    </w:p>
    <w:p>
      <w:pPr>
        <w:spacing w:before="0" w:after="0" w:line="240" w:lineRule="auto"/>
        <w:jc w:val="both"/>
      </w:pPr>
      <w:r>
        <w:t>На территории форта запрещено передвижение на любом транспорте.</w:t>
      </w:r>
    </w:p>
    <w:p>
      <w:pPr>
        <w:spacing w:before="0" w:after="0" w:line="240" w:lineRule="auto"/>
        <w:jc w:val="both"/>
      </w:pPr>
      <w:r>
        <w:t>| Demorgan 35-90 минут.</w:t>
      </w:r>
    </w:p>
    <w:p>
      <w:pPr>
        <w:spacing w:before="0" w:after="0" w:line="240" w:lineRule="auto"/>
        <w:jc w:val="both"/>
      </w:pPr>
      <w:r>
        <w:t>Исключение:</w:t>
      </w:r>
    </w:p>
    <w:p>
      <w:pPr>
        <w:spacing w:before="0" w:after="0" w:line="240" w:lineRule="auto"/>
        <w:jc w:val="both"/>
      </w:pPr>
      <w:r>
        <w:t>матовозки (speedo/bobcat/guardian).</w:t>
      </w:r>
    </w:p>
    <w:p>
      <w:pPr>
        <w:spacing w:before="0" w:after="0" w:line="240" w:lineRule="auto"/>
        <w:jc w:val="both"/>
      </w:pPr>
      <w:r>
        <w:t>Примечание:</w:t>
      </w:r>
    </w:p>
    <w:p>
      <w:pPr>
        <w:spacing w:before="0" w:after="0" w:line="240" w:lineRule="auto"/>
        <w:jc w:val="both"/>
      </w:pPr>
      <w:r>
        <w:t>см. рис. 1.</w:t>
      </w:r>
    </w:p>
    <w:p>
      <w:pPr>
        <w:spacing w:before="0" w:after="0" w:line="240" w:lineRule="auto"/>
        <w:jc w:val="both"/>
      </w:pPr>
      <w:r>
        <w:t>4.9</w:t>
      </w:r>
    </w:p>
    <w:p>
      <w:pPr>
        <w:spacing w:before="0" w:after="0" w:line="240" w:lineRule="auto"/>
        <w:jc w:val="both"/>
      </w:pPr>
      <w:r>
        <w:t>Запрещено ограбление / похищение.</w:t>
      </w:r>
    </w:p>
    <w:p>
      <w:pPr>
        <w:spacing w:before="0" w:after="0" w:line="240" w:lineRule="auto"/>
        <w:jc w:val="both"/>
      </w:pPr>
      <w:r>
        <w:t>| WARN.</w:t>
      </w:r>
    </w:p>
    <w:p>
      <w:pPr>
        <w:spacing w:before="0" w:after="0" w:line="240" w:lineRule="auto"/>
        <w:jc w:val="both"/>
      </w:pPr>
      <w:r>
        <w:t>4.</w:t>
      </w:r>
    </w:p>
    <w:p>
      <w:pPr>
        <w:spacing w:before="0" w:after="0" w:line="240" w:lineRule="auto"/>
        <w:jc w:val="both"/>
      </w:pPr>
      <w:r>
        <w:t>10 Запрещено намеренно бездействовать при нападении на территорию Форта-Занкудо.</w:t>
      </w:r>
    </w:p>
    <w:p>
      <w:pPr>
        <w:spacing w:before="0" w:after="0" w:line="240" w:lineRule="auto"/>
        <w:jc w:val="both"/>
      </w:pPr>
      <w:r>
        <w:t>| Demorgan 35-90 минут / Выговор лидеру.</w:t>
      </w:r>
    </w:p>
    <w:p>
      <w:pPr>
        <w:spacing w:before="0" w:after="0" w:line="240" w:lineRule="auto"/>
        <w:jc w:val="both"/>
      </w:pPr>
      <w:r>
        <w:t>Пояснение:</w:t>
      </w:r>
    </w:p>
    <w:p>
      <w:pPr>
        <w:spacing w:before="0" w:after="0" w:line="240" w:lineRule="auto"/>
        <w:jc w:val="both"/>
      </w:pPr>
      <w:r>
        <w:t>за бездействие считается длительное нахождение на ФЗ после загрузки материалов, захват точек с целью перестрелок и прочее.</w:t>
      </w:r>
    </w:p>
    <w:p>
      <w:pPr>
        <w:spacing w:before="0" w:after="0" w:line="240" w:lineRule="auto"/>
        <w:jc w:val="both"/>
      </w:pPr>
      <w:r>
        <w:t>4.</w:t>
      </w:r>
    </w:p>
    <w:p>
      <w:pPr>
        <w:spacing w:before="0" w:after="0" w:line="240" w:lineRule="auto"/>
        <w:jc w:val="both"/>
      </w:pPr>
      <w:r>
        <w:t>11 Запрещено захватывать / удерживать территорию</w:t>
      </w:r>
    </w:p>
    <w:p>
      <w:pPr>
        <w:spacing w:before="0" w:after="0" w:line="240" w:lineRule="auto"/>
        <w:jc w:val="both"/>
      </w:pPr>
      <w:r>
        <w:t>игровой зоны #286</w:t>
      </w:r>
    </w:p>
    <w:p>
      <w:pPr>
        <w:spacing w:before="0" w:after="0" w:line="240" w:lineRule="auto"/>
        <w:jc w:val="both"/>
      </w:pPr>
      <w:r>
        <w:t>/ поджидать гос. сотрудников у входа / выхода из неё и т.п.</w:t>
      </w:r>
    </w:p>
    <w:p>
      <w:pPr>
        <w:spacing w:before="0" w:after="0" w:line="240" w:lineRule="auto"/>
        <w:jc w:val="both"/>
      </w:pPr>
      <w:r>
        <w:t>| Demorgan 35-90 минут.</w:t>
      </w:r>
    </w:p>
    <w:p>
      <w:pPr>
        <w:spacing w:before="0" w:after="0" w:line="240" w:lineRule="auto"/>
        <w:jc w:val="both"/>
      </w:pPr>
      <w:r>
        <w:t>Пример:</w:t>
      </w:r>
    </w:p>
    <w:p>
      <w:pPr>
        <w:spacing w:before="0" w:after="0" w:line="240" w:lineRule="auto"/>
        <w:jc w:val="both"/>
      </w:pPr>
      <w:r>
        <w:t>контролировать территорию входа / выхода из склада, лазарета и т.д.</w:t>
      </w:r>
    </w:p>
    <w:p>
      <w:pPr>
        <w:spacing w:before="0" w:after="0" w:line="240" w:lineRule="auto"/>
        <w:jc w:val="both"/>
      </w:pPr>
      <w:r>
        <w:t>4.</w:t>
      </w:r>
    </w:p>
    <w:p>
      <w:pPr>
        <w:spacing w:before="0" w:after="0" w:line="240" w:lineRule="auto"/>
        <w:jc w:val="both"/>
      </w:pPr>
      <w:r>
        <w:t>12 Запрещено удерживать вражескую матовозку на респавне своей / союзной фракции / семьи.</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13 Запрещено перехватывать вражеские матовозки на территории мероприятия, а также после самого мероприятия.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14 Запрещено респавнить транспорт до окончания нападения на ФЗ.</w:t>
      </w:r>
    </w:p>
    <w:p>
      <w:pPr>
        <w:spacing w:before="0" w:after="0" w:line="240" w:lineRule="auto"/>
        <w:jc w:val="both"/>
      </w:pPr>
      <w:r>
        <w:t>| WARN / Выговор лидеру.</w:t>
      </w:r>
    </w:p>
    <w:p>
      <w:pPr>
        <w:spacing w:before="0" w:after="0" w:line="240" w:lineRule="auto"/>
        <w:jc w:val="both"/>
      </w:pPr>
      <w:r>
        <w:t>4.</w:t>
      </w:r>
    </w:p>
    <w:p>
      <w:pPr>
        <w:spacing w:before="0" w:after="0" w:line="240" w:lineRule="auto"/>
        <w:jc w:val="both"/>
      </w:pPr>
      <w:r>
        <w:t>15 Материалы можно вывозить исключительно на матовозке (speedo/bobcat/guardian).</w:t>
      </w:r>
    </w:p>
    <w:p>
      <w:pPr>
        <w:spacing w:before="0" w:after="0" w:line="240" w:lineRule="auto"/>
        <w:jc w:val="both"/>
      </w:pPr>
      <w:r>
        <w:t>| Demorgan на 60 минут / Выговор лидеру + изъятие материалов.</w:t>
      </w:r>
    </w:p>
    <w:p>
      <w:pPr>
        <w:spacing w:before="0" w:after="0" w:line="240" w:lineRule="auto"/>
        <w:jc w:val="both"/>
      </w:pPr>
      <w:r>
        <w:t>4.16</w:t>
      </w:r>
    </w:p>
    <w:p>
      <w:pPr>
        <w:spacing w:before="0" w:after="0" w:line="240" w:lineRule="auto"/>
        <w:jc w:val="both"/>
      </w:pPr>
      <w:r>
        <w:t>Запрещено захватывать / активировать точки во время заморозки мероприятия.</w:t>
      </w:r>
    </w:p>
    <w:p>
      <w:pPr>
        <w:spacing w:before="0" w:after="0" w:line="240" w:lineRule="auto"/>
        <w:jc w:val="both"/>
      </w:pPr>
      <w:r>
        <w:t>| Выговор лидеру + изъятие полученного.</w:t>
      </w:r>
    </w:p>
    <w:p>
      <w:pPr>
        <w:spacing w:before="0" w:after="0" w:line="240" w:lineRule="auto"/>
        <w:jc w:val="both"/>
      </w:pPr>
      <w:r>
        <w:t>Примечание:</w:t>
      </w:r>
    </w:p>
    <w:p>
      <w:pPr>
        <w:spacing w:before="0" w:after="0" w:line="240" w:lineRule="auto"/>
        <w:jc w:val="both"/>
      </w:pPr>
      <w:r>
        <w:t>Узнать информацию о активных заморозках можно в discord-канале Families, или Collection of criminal fractions.</w:t>
      </w:r>
    </w:p>
    <w:p>
      <w:pPr>
        <w:spacing w:before="0" w:after="0" w:line="240" w:lineRule="auto"/>
        <w:jc w:val="both"/>
      </w:pPr>
      <w:r>
        <w:t>4.17</w:t>
      </w:r>
    </w:p>
    <w:p>
      <w:pPr>
        <w:spacing w:before="0" w:after="0" w:line="240" w:lineRule="auto"/>
        <w:jc w:val="both"/>
      </w:pPr>
      <w:r>
        <w:t>Запрещено загружать материалы, полученные в ходе нападения, в матовозку вне обозначенной территории (см. рис. 1).</w:t>
      </w:r>
    </w:p>
    <w:p>
      <w:pPr>
        <w:spacing w:before="0" w:after="0" w:line="240" w:lineRule="auto"/>
        <w:jc w:val="both"/>
      </w:pPr>
      <w:r>
        <w:t>| Demorgan 90 минут /Выговор лидеру.</w:t>
      </w:r>
    </w:p>
    <w:p>
      <w:pPr>
        <w:spacing w:before="0" w:after="0" w:line="240" w:lineRule="auto"/>
        <w:jc w:val="both"/>
      </w:pPr>
      <w:r>
        <w:t>Карта мероприятия</w:t>
      </w:r>
    </w:p>
    <w:p>
      <w:pPr>
        <w:spacing w:before="0" w:after="0" w:line="240" w:lineRule="auto"/>
        <w:jc w:val="both"/>
      </w:pPr>
      <w:r>
        <w:t>​</w:t>
      </w:r>
    </w:p>
    <w:p>
      <w:pPr>
        <w:spacing w:before="0" w:after="0" w:line="240" w:lineRule="auto"/>
        <w:jc w:val="both"/>
      </w:pPr>
      <w:r>
        <w:t>Рисунок 1.</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1.6.1 Запрещено вести огонь из диспетчерской вышки</w:t>
      </w:r>
    </w:p>
    <w:p>
      <w:pPr>
        <w:spacing w:before="0" w:after="0" w:line="240" w:lineRule="auto"/>
        <w:jc w:val="both"/>
      </w:pPr>
      <w:r>
        <w:t>| Demorgan 90 минут / WARN / Выговор лидеру.</w:t>
      </w:r>
    </w:p>
    <w:p>
      <w:pPr>
        <w:spacing w:before="0" w:after="0" w:line="240" w:lineRule="auto"/>
        <w:jc w:val="both"/>
      </w:pPr>
      <w:r>
        <w:t>[Добавлен новый пункт]</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01.10.2020</w:t>
      </w:r>
    </w:p>
    <w:p>
      <w:pPr>
        <w:spacing w:before="0" w:after="0" w:line="240" w:lineRule="auto"/>
        <w:jc w:val="both"/>
      </w:pPr>
      <w:r>
        <w:t>{</w:t>
      </w:r>
    </w:p>
    <w:p>
      <w:pPr>
        <w:spacing w:before="0" w:after="0" w:line="240" w:lineRule="auto"/>
        <w:jc w:val="both"/>
      </w:pPr>
      <w:r>
        <w:t>Правила перехвата поставок</w:t>
      </w:r>
    </w:p>
    <w:p>
      <w:pPr>
        <w:spacing w:before="0" w:after="0" w:line="240" w:lineRule="auto"/>
        <w:jc w:val="both"/>
      </w:pPr>
      <w:r>
        <w:t>https://forum.majestic-rp.ru/threads/pravila-perekhvata-postavok.123972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Поставка - любое передвижение матовозки, в т.ч. транспортировка / разгрузка / загрузка материалов / созданных предметов из данных материалов, а так же закупаемых предметов, с целью их дальнейшей реализации, переработки и/или продажи.</w:t>
      </w:r>
    </w:p>
    <w:p>
      <w:pPr>
        <w:spacing w:before="0" w:after="0" w:line="240" w:lineRule="auto"/>
        <w:jc w:val="both"/>
      </w:pPr>
      <w:r>
        <w:t>Исключение:</w:t>
      </w:r>
    </w:p>
    <w:p>
      <w:pPr>
        <w:spacing w:before="0" w:after="0" w:line="240" w:lineRule="auto"/>
        <w:jc w:val="both"/>
      </w:pPr>
      <w:r>
        <w:t>п.</w:t>
      </w:r>
    </w:p>
    <w:p>
      <w:pPr>
        <w:spacing w:before="0" w:after="0" w:line="240" w:lineRule="auto"/>
        <w:jc w:val="both"/>
      </w:pPr>
      <w:r>
        <w:t>1.1.1.</w:t>
      </w:r>
    </w:p>
    <w:p>
      <w:pPr>
        <w:spacing w:before="0" w:after="0" w:line="240" w:lineRule="auto"/>
        <w:jc w:val="both"/>
      </w:pPr>
      <w:r>
        <w:t>1.1.1 Поставкой не считается: нападение на Форт-Занкудо; диллеры и цеха; выполнение контрактов, целью которых не является пополнение склада; перевозка закупленного с маркетплейса семьями, не имеющими доступ к захвату материалов (государственные семьи, а также семьи созданные для заработка); передвижение на Cargobob'e и Titan'e вне доставки оружейных материалов с точки загрузки на территорию Форта-Занкудо для SANG.</w:t>
      </w:r>
    </w:p>
    <w:p>
      <w:pPr>
        <w:spacing w:before="0" w:after="0" w:line="240" w:lineRule="auto"/>
        <w:jc w:val="both"/>
      </w:pPr>
      <w:r>
        <w:t>1.2 При поставках / перехватах материалов фракции могут выбирать любой удобный им маршрут.</w:t>
      </w:r>
    </w:p>
    <w:p>
      <w:pPr>
        <w:spacing w:before="0" w:after="0" w:line="240" w:lineRule="auto"/>
        <w:jc w:val="both"/>
      </w:pPr>
      <w:r>
        <w:t>1.</w:t>
      </w:r>
    </w:p>
    <w:p>
      <w:pPr>
        <w:spacing w:before="0" w:after="0" w:line="240" w:lineRule="auto"/>
        <w:jc w:val="both"/>
      </w:pPr>
      <w:r>
        <w:t>3 Перевозка материалов с целью крафта, а также закупаемых предметов может осуществляться в любое время суток.</w:t>
      </w:r>
    </w:p>
    <w:p>
      <w:pPr>
        <w:spacing w:before="0" w:after="0" w:line="240" w:lineRule="auto"/>
        <w:jc w:val="both"/>
      </w:pPr>
      <w:r>
        <w:t>Исключение:</w:t>
      </w:r>
    </w:p>
    <w:p>
      <w:pPr>
        <w:spacing w:before="0" w:after="0" w:line="240" w:lineRule="auto"/>
        <w:jc w:val="both"/>
      </w:pPr>
      <w:r>
        <w:t>п. 1.9, 1.9.4.</w:t>
      </w:r>
    </w:p>
    <w:p>
      <w:pPr>
        <w:spacing w:before="0" w:after="0" w:line="240" w:lineRule="auto"/>
        <w:jc w:val="both"/>
      </w:pPr>
      <w:r>
        <w:t>1.</w:t>
      </w:r>
    </w:p>
    <w:p>
      <w:pPr>
        <w:spacing w:before="0" w:after="0" w:line="240" w:lineRule="auto"/>
        <w:jc w:val="both"/>
      </w:pPr>
      <w:r>
        <w:t>4 В случае нападения игроки обязаны остановиться и начать перестрелку.</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5 Во время мероприятия распространяются все</w:t>
      </w:r>
    </w:p>
    <w:p>
      <w:pPr>
        <w:spacing w:before="0" w:after="0" w:line="240" w:lineRule="auto"/>
        <w:jc w:val="both"/>
      </w:pPr>
      <w:r>
        <w:t>основные правила проекта</w:t>
      </w:r>
    </w:p>
    <w:p>
      <w:pPr>
        <w:spacing w:before="0" w:after="0" w:line="240" w:lineRule="auto"/>
        <w:jc w:val="both"/>
      </w:pPr>
      <w:r>
        <w:t>, а также</w:t>
      </w:r>
    </w:p>
    <w:p>
      <w:pPr>
        <w:spacing w:before="0" w:after="0" w:line="240" w:lineRule="auto"/>
        <w:jc w:val="both"/>
      </w:pPr>
      <w:r>
        <w:t>правила ограблений и похищений</w:t>
      </w:r>
    </w:p>
    <w:p>
      <w:pPr>
        <w:spacing w:before="0" w:after="0" w:line="240" w:lineRule="auto"/>
        <w:jc w:val="both"/>
      </w:pPr>
      <w:r>
        <w:t>.</w:t>
      </w:r>
    </w:p>
    <w:p>
      <w:pPr>
        <w:spacing w:before="0" w:after="0" w:line="240" w:lineRule="auto"/>
        <w:jc w:val="both"/>
      </w:pPr>
      <w:r>
        <w:t>1.</w:t>
      </w:r>
    </w:p>
    <w:p>
      <w:pPr>
        <w:spacing w:before="0" w:after="0" w:line="240" w:lineRule="auto"/>
        <w:jc w:val="both"/>
      </w:pPr>
      <w:r>
        <w:t>6 Запрещено поджидать организации на точке загрузки / выгрузки / переработки материалов, а так же в зоне менее 350м от неё.</w:t>
      </w:r>
    </w:p>
    <w:p>
      <w:pPr>
        <w:spacing w:before="0" w:after="0" w:line="240" w:lineRule="auto"/>
        <w:jc w:val="both"/>
      </w:pPr>
      <w:r>
        <w:t>|</w:t>
      </w:r>
    </w:p>
    <w:p>
      <w:pPr>
        <w:spacing w:before="0" w:after="0" w:line="240" w:lineRule="auto"/>
        <w:jc w:val="both"/>
      </w:pPr>
      <w:r>
        <w:t>Demorgan 90 минут.</w:t>
      </w:r>
    </w:p>
    <w:p>
      <w:pPr>
        <w:spacing w:before="0" w:after="0" w:line="240" w:lineRule="auto"/>
        <w:jc w:val="both"/>
      </w:pPr>
      <w:r>
        <w:t>Примечание:</w:t>
      </w:r>
    </w:p>
    <w:p>
      <w:pPr>
        <w:spacing w:before="0" w:after="0" w:line="240" w:lineRule="auto"/>
        <w:jc w:val="both"/>
      </w:pPr>
      <w:r>
        <w:t>данный пункт правил распространяется так же для игроков без фракции / семьи, отследить расстояние можно путем проставления точки (фиолетового маркера) на карте (Esc).</w:t>
      </w:r>
    </w:p>
    <w:p>
      <w:pPr>
        <w:spacing w:before="0" w:after="0" w:line="240" w:lineRule="auto"/>
        <w:jc w:val="both"/>
      </w:pPr>
      <w:r>
        <w:t>Исключение:</w:t>
      </w:r>
    </w:p>
    <w:p>
      <w:pPr>
        <w:spacing w:before="0" w:after="0" w:line="240" w:lineRule="auto"/>
        <w:jc w:val="both"/>
      </w:pPr>
      <w:r>
        <w:t>точки, не относящиеся к поставке; транспортировка предметов с маркетплейса (No3) в Government;</w:t>
      </w:r>
    </w:p>
    <w:p>
      <w:pPr>
        <w:spacing w:before="0" w:after="0" w:line="240" w:lineRule="auto"/>
        <w:jc w:val="both"/>
      </w:pPr>
      <w:r>
        <w:t>транспортировка предметов из главного здания маркетплейса до особняка</w:t>
      </w:r>
    </w:p>
    <w:p>
      <w:pPr>
        <w:spacing w:before="0" w:after="0" w:line="240" w:lineRule="auto"/>
        <w:jc w:val="both"/>
      </w:pPr>
      <w:r>
        <w:t>No1233</w:t>
      </w:r>
    </w:p>
    <w:p>
      <w:pPr>
        <w:spacing w:before="0" w:after="0" w:line="240" w:lineRule="auto"/>
        <w:jc w:val="both"/>
      </w:pPr>
      <w:r>
        <w:t>;</w:t>
      </w:r>
    </w:p>
    <w:p>
      <w:pPr>
        <w:spacing w:before="0" w:after="0" w:line="240" w:lineRule="auto"/>
        <w:jc w:val="both"/>
      </w:pPr>
      <w:r>
        <w:t>транспортировка предметов с маркетплейса (No2) в The Bloods Gang;</w:t>
      </w:r>
    </w:p>
    <w:p>
      <w:pPr>
        <w:spacing w:before="0" w:after="0" w:line="240" w:lineRule="auto"/>
        <w:jc w:val="both"/>
      </w:pPr>
      <w:r>
        <w:t>транспортировка предметов с маркетплейса (No2) в LSPD;</w:t>
      </w:r>
    </w:p>
    <w:p>
      <w:pPr>
        <w:spacing w:before="0" w:after="0" w:line="240" w:lineRule="auto"/>
        <w:jc w:val="both"/>
      </w:pPr>
      <w:r>
        <w:t>отсчет на территории SANG считается с места расположения КПП (350м необходимо соблюдать с КПП-1/КПП-2); собственный респавн криминальной организаций, которая перехватывает (она не входит в точку отсчета 350м); доставка материалов/предметов после захвата цехов/вербовки дилеров.</w:t>
      </w:r>
    </w:p>
    <w:p>
      <w:pPr>
        <w:spacing w:before="0" w:after="0" w:line="240" w:lineRule="auto"/>
        <w:jc w:val="both"/>
      </w:pPr>
      <w:r>
        <w:t>Пример:</w:t>
      </w:r>
    </w:p>
    <w:p>
      <w:pPr>
        <w:spacing w:before="0" w:after="0" w:line="240" w:lineRule="auto"/>
        <w:jc w:val="both"/>
      </w:pPr>
      <w:r>
        <w:t>FIB направляется на крафт оружия, точками где запрещено нападать на поставку в радиусе 350м будут: респавн FIB, точка крафта, респавн FIB. Мимо проезжающие места загрузки / выгрузки / переработки материалов не будут приравниваться к этому правилу.</w:t>
      </w:r>
    </w:p>
    <w:p>
      <w:pPr>
        <w:spacing w:before="0" w:after="0" w:line="240" w:lineRule="auto"/>
        <w:jc w:val="both"/>
      </w:pPr>
      <w:r>
        <w:t>1.</w:t>
      </w:r>
    </w:p>
    <w:p>
      <w:pPr>
        <w:spacing w:before="0" w:after="0" w:line="240" w:lineRule="auto"/>
        <w:jc w:val="both"/>
      </w:pPr>
      <w:r>
        <w:t>7 Запрещено использовать heavy sniper, heavy sniper mk2.</w:t>
      </w:r>
    </w:p>
    <w:p>
      <w:pPr>
        <w:spacing w:before="0" w:after="0" w:line="240" w:lineRule="auto"/>
        <w:jc w:val="both"/>
      </w:pPr>
      <w:r>
        <w:t>| HardBan 3-5 дня + изъятие спец. вооружения.</w:t>
      </w:r>
    </w:p>
    <w:p>
      <w:pPr>
        <w:spacing w:before="0" w:after="0" w:line="240" w:lineRule="auto"/>
        <w:jc w:val="both"/>
      </w:pPr>
      <w:r>
        <w:t>1.</w:t>
      </w:r>
    </w:p>
    <w:p>
      <w:pPr>
        <w:spacing w:before="0" w:after="0" w:line="240" w:lineRule="auto"/>
        <w:jc w:val="both"/>
      </w:pPr>
      <w:r>
        <w:t>8 Запрещено намеренно затягивать процесс поставки / загрузки / крафта.</w:t>
      </w:r>
    </w:p>
    <w:p>
      <w:pPr>
        <w:spacing w:before="0" w:after="0" w:line="240" w:lineRule="auto"/>
        <w:jc w:val="both"/>
      </w:pPr>
      <w:r>
        <w:t>| Demorgan 90 минут.</w:t>
      </w:r>
    </w:p>
    <w:p>
      <w:pPr>
        <w:spacing w:before="0" w:after="0" w:line="240" w:lineRule="auto"/>
        <w:jc w:val="both"/>
      </w:pPr>
      <w:r>
        <w:t>1.</w:t>
      </w:r>
    </w:p>
    <w:p>
      <w:pPr>
        <w:spacing w:before="0" w:after="0" w:line="240" w:lineRule="auto"/>
        <w:jc w:val="both"/>
      </w:pPr>
      <w:r>
        <w:t>9 Неприкосновенные поставки материалов для государственных структур могут осуществляться с 15:00 до 16:00.</w:t>
      </w:r>
    </w:p>
    <w:p>
      <w:pPr>
        <w:spacing w:before="0" w:after="0" w:line="240" w:lineRule="auto"/>
        <w:jc w:val="both"/>
      </w:pPr>
      <w:r>
        <w:t>Исключение:</w:t>
      </w:r>
    </w:p>
    <w:p>
      <w:pPr>
        <w:spacing w:before="0" w:after="0" w:line="240" w:lineRule="auto"/>
        <w:jc w:val="both"/>
      </w:pPr>
      <w:r>
        <w:t>главные администраторы серверов вправе исключать и прерывать действие данного пункта правила, оповестить лидеров обязаны минимум за 12 часов до отмены.</w:t>
      </w:r>
    </w:p>
    <w:p>
      <w:pPr>
        <w:spacing w:before="0" w:after="0" w:line="240" w:lineRule="auto"/>
        <w:jc w:val="both"/>
      </w:pPr>
      <w:r>
        <w:t>1.</w:t>
      </w:r>
    </w:p>
    <w:p>
      <w:pPr>
        <w:spacing w:before="0" w:after="0" w:line="240" w:lineRule="auto"/>
        <w:jc w:val="both"/>
      </w:pPr>
      <w:r>
        <w:t>9.1 Максимальное количество безопасных поставок в день для одной фракции - 1.</w:t>
      </w:r>
    </w:p>
    <w:p>
      <w:pPr>
        <w:spacing w:before="0" w:after="0" w:line="240" w:lineRule="auto"/>
        <w:jc w:val="both"/>
      </w:pPr>
      <w:r>
        <w:t>| Выговор лидеру + изъятие содержимого.</w:t>
      </w:r>
    </w:p>
    <w:p>
      <w:pPr>
        <w:spacing w:before="0" w:after="0" w:line="240" w:lineRule="auto"/>
        <w:jc w:val="both"/>
      </w:pPr>
      <w:r>
        <w:t>1.</w:t>
      </w:r>
    </w:p>
    <w:p>
      <w:pPr>
        <w:spacing w:before="0" w:after="0" w:line="240" w:lineRule="auto"/>
        <w:jc w:val="both"/>
      </w:pPr>
      <w:r>
        <w:t>9.2 Максимальное количество перевозимых материалов для одной фракции - 8000.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9.3 С 15:00 до 16:00 криминальным структурам запрещено нападать на государственные поставки.</w:t>
      </w:r>
    </w:p>
    <w:p>
      <w:pPr>
        <w:spacing w:before="0" w:after="0" w:line="240" w:lineRule="auto"/>
        <w:jc w:val="both"/>
      </w:pPr>
      <w:r>
        <w:t>| Demorgan 90 минут / Выговор лидеру + Изъятие содержимого.</w:t>
      </w:r>
    </w:p>
    <w:p>
      <w:pPr>
        <w:spacing w:before="0" w:after="0" w:line="240" w:lineRule="auto"/>
        <w:jc w:val="both"/>
      </w:pPr>
      <w:r>
        <w:t>1.</w:t>
      </w:r>
    </w:p>
    <w:p>
      <w:pPr>
        <w:spacing w:before="0" w:after="0" w:line="240" w:lineRule="auto"/>
        <w:jc w:val="both"/>
      </w:pPr>
      <w:r>
        <w:t>9.4 Государственным структурам запрещено выезжать на "крафт" в данное время.</w:t>
      </w:r>
    </w:p>
    <w:p>
      <w:pPr>
        <w:spacing w:before="0" w:after="0" w:line="240" w:lineRule="auto"/>
        <w:jc w:val="both"/>
      </w:pPr>
      <w:r>
        <w:t>| Demorgan 90 минут</w:t>
      </w:r>
    </w:p>
    <w:p>
      <w:pPr>
        <w:spacing w:before="0" w:after="0" w:line="240" w:lineRule="auto"/>
        <w:jc w:val="both"/>
      </w:pPr>
      <w:r>
        <w:t>/ Выговор</w:t>
      </w:r>
    </w:p>
    <w:p>
      <w:pPr>
        <w:spacing w:before="0" w:after="0" w:line="240" w:lineRule="auto"/>
        <w:jc w:val="both"/>
      </w:pPr>
      <w:r>
        <w:t>+ Изъятие созданного.</w:t>
      </w:r>
    </w:p>
    <w:p>
      <w:pPr>
        <w:spacing w:before="0" w:after="0" w:line="240" w:lineRule="auto"/>
        <w:jc w:val="both"/>
      </w:pPr>
      <w:r>
        <w:t>Исключение:</w:t>
      </w:r>
    </w:p>
    <w:p>
      <w:pPr>
        <w:spacing w:before="0" w:after="0" w:line="240" w:lineRule="auto"/>
        <w:jc w:val="both"/>
      </w:pPr>
      <w:r>
        <w:t>п. 1.10.</w:t>
      </w:r>
    </w:p>
    <w:p>
      <w:pPr>
        <w:spacing w:before="0" w:after="0" w:line="240" w:lineRule="auto"/>
        <w:jc w:val="both"/>
      </w:pPr>
      <w:r>
        <w:t>1.</w:t>
      </w:r>
    </w:p>
    <w:p>
      <w:pPr>
        <w:spacing w:before="0" w:after="0" w:line="240" w:lineRule="auto"/>
        <w:jc w:val="both"/>
      </w:pPr>
      <w:r>
        <w:t>10 Безопасные часы "крафта" для фракции EMS и WN с 15:30 до 16:00.</w:t>
      </w:r>
    </w:p>
    <w:p>
      <w:pPr>
        <w:spacing w:before="0" w:after="0" w:line="240" w:lineRule="auto"/>
        <w:jc w:val="both"/>
      </w:pPr>
      <w:r>
        <w:t>| Выговор лидеру.</w:t>
      </w:r>
    </w:p>
    <w:p>
      <w:pPr>
        <w:spacing w:before="0" w:after="0" w:line="240" w:lineRule="auto"/>
        <w:jc w:val="both"/>
      </w:pPr>
      <w:r>
        <w:t>1.</w:t>
      </w:r>
    </w:p>
    <w:p>
      <w:pPr>
        <w:spacing w:before="0" w:after="0" w:line="240" w:lineRule="auto"/>
        <w:jc w:val="both"/>
      </w:pPr>
      <w:r>
        <w:t>10.1 Максимальное количество поставок, с целью крафта, для EMS</w:t>
      </w:r>
    </w:p>
    <w:p>
      <w:pPr>
        <w:spacing w:before="0" w:after="0" w:line="240" w:lineRule="auto"/>
        <w:jc w:val="both"/>
      </w:pPr>
      <w:r>
        <w:t>и WN</w:t>
      </w:r>
    </w:p>
    <w:p>
      <w:pPr>
        <w:spacing w:before="0" w:after="0" w:line="240" w:lineRule="auto"/>
        <w:jc w:val="both"/>
      </w:pPr>
      <w:r>
        <w:t>в безопасный час - 1.</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данная поставка не имеет ограничений по количеству перевозимых материалов, а также созданных предметов.</w:t>
      </w:r>
    </w:p>
    <w:p>
      <w:pPr>
        <w:spacing w:before="0" w:after="0" w:line="240" w:lineRule="auto"/>
        <w:jc w:val="both"/>
      </w:pPr>
      <w:r>
        <w:t>1.</w:t>
      </w:r>
    </w:p>
    <w:p>
      <w:pPr>
        <w:spacing w:before="0" w:after="0" w:line="240" w:lineRule="auto"/>
        <w:jc w:val="both"/>
      </w:pPr>
      <w:r>
        <w:t>10.2 В случае отсутствия материалов у EMS</w:t>
      </w:r>
    </w:p>
    <w:p>
      <w:pPr>
        <w:spacing w:before="0" w:after="0" w:line="240" w:lineRule="auto"/>
        <w:jc w:val="both"/>
      </w:pPr>
      <w:r>
        <w:t>или WN</w:t>
      </w:r>
    </w:p>
    <w:p>
      <w:pPr>
        <w:spacing w:before="0" w:after="0" w:line="240" w:lineRule="auto"/>
        <w:jc w:val="both"/>
      </w:pPr>
      <w:r>
        <w:t>, главные кураторы фракции могут назначить дополнительную безопасную поставку, заранее уведомив всех лидеров.</w:t>
      </w:r>
    </w:p>
    <w:p>
      <w:pPr>
        <w:spacing w:before="0" w:after="0" w:line="240" w:lineRule="auto"/>
        <w:jc w:val="both"/>
      </w:pPr>
      <w:r>
        <w:t>1.</w:t>
      </w:r>
    </w:p>
    <w:p>
      <w:pPr>
        <w:spacing w:before="0" w:after="0" w:line="240" w:lineRule="auto"/>
        <w:jc w:val="both"/>
      </w:pPr>
      <w:r>
        <w:t>11 Запрещен трансфер состава на время мероприятия.</w:t>
      </w:r>
    </w:p>
    <w:p>
      <w:pPr>
        <w:spacing w:before="0" w:after="0" w:line="240" w:lineRule="auto"/>
        <w:jc w:val="both"/>
      </w:pPr>
      <w:r>
        <w:t>| WARN / Снятие лидера.</w:t>
      </w:r>
    </w:p>
    <w:p>
      <w:pPr>
        <w:spacing w:before="0" w:after="0" w:line="240" w:lineRule="auto"/>
        <w:jc w:val="both"/>
      </w:pPr>
      <w:r>
        <w:t>1.</w:t>
      </w:r>
    </w:p>
    <w:p>
      <w:pPr>
        <w:spacing w:before="0" w:after="0" w:line="240" w:lineRule="auto"/>
        <w:jc w:val="both"/>
      </w:pPr>
      <w:r>
        <w:t>12</w:t>
      </w:r>
    </w:p>
    <w:p>
      <w:pPr>
        <w:spacing w:before="0" w:after="0" w:line="240" w:lineRule="auto"/>
        <w:jc w:val="both"/>
      </w:pPr>
      <w:r>
        <w:t>Запрещено респавнить матовозку до окончания поставки.</w:t>
      </w:r>
    </w:p>
    <w:p>
      <w:pPr>
        <w:spacing w:before="0" w:after="0" w:line="240" w:lineRule="auto"/>
        <w:jc w:val="both"/>
      </w:pPr>
      <w:r>
        <w:t>| WARN / Выговор лидеру.</w:t>
      </w:r>
    </w:p>
    <w:p>
      <w:pPr>
        <w:spacing w:before="0" w:after="0" w:line="240" w:lineRule="auto"/>
        <w:jc w:val="both"/>
      </w:pPr>
      <w:r>
        <w:t>1.</w:t>
      </w:r>
    </w:p>
    <w:p>
      <w:pPr>
        <w:spacing w:before="0" w:after="0" w:line="240" w:lineRule="auto"/>
        <w:jc w:val="both"/>
      </w:pPr>
      <w:r>
        <w:t>13 Запрещено намеренно удерживать чужую матовозку.</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14 Начинать перестрелку можно при полной остановке колонны.</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сотрудникам государственных структур разрешено остановить колонну если увидели полноценное перекрытие от преступной группировки, которое видно с наземного транспорта.</w:t>
      </w:r>
    </w:p>
    <w:p>
      <w:pPr>
        <w:spacing w:before="0" w:after="0" w:line="240" w:lineRule="auto"/>
        <w:jc w:val="both"/>
      </w:pPr>
      <w:r>
        <w:t>1.</w:t>
      </w:r>
    </w:p>
    <w:p>
      <w:pPr>
        <w:spacing w:before="0" w:after="0" w:line="240" w:lineRule="auto"/>
        <w:jc w:val="both"/>
      </w:pPr>
      <w:r>
        <w:t>15 Разгрузка / загрузка материалов производится исключительно на функциональных метках.</w:t>
      </w:r>
    </w:p>
    <w:p>
      <w:pPr>
        <w:spacing w:before="0" w:after="0" w:line="240" w:lineRule="auto"/>
        <w:jc w:val="both"/>
      </w:pPr>
      <w:r>
        <w:t>| Demorgan 60 минут.</w:t>
      </w:r>
    </w:p>
    <w:p>
      <w:pPr>
        <w:spacing w:before="0" w:after="0" w:line="240" w:lineRule="auto"/>
        <w:jc w:val="both"/>
      </w:pPr>
      <w:r>
        <w:t>1.</w:t>
      </w:r>
    </w:p>
    <w:p>
      <w:pPr>
        <w:spacing w:before="0" w:after="0" w:line="240" w:lineRule="auto"/>
        <w:jc w:val="both"/>
      </w:pPr>
      <w:r>
        <w:t>16 Поставки осуществляются исключительно наземным путём.</w:t>
      </w:r>
    </w:p>
    <w:p>
      <w:pPr>
        <w:spacing w:before="0" w:after="0" w:line="240" w:lineRule="auto"/>
        <w:jc w:val="both"/>
      </w:pPr>
      <w:r>
        <w:t>| Demorgan 60 минут + изъятие доставленных материалов.</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поставки SANG.</w:t>
      </w:r>
    </w:p>
    <w:p>
      <w:pPr>
        <w:spacing w:before="0" w:after="0" w:line="240" w:lineRule="auto"/>
        <w:jc w:val="both"/>
      </w:pPr>
      <w:r>
        <w:t>1.</w:t>
      </w:r>
    </w:p>
    <w:p>
      <w:pPr>
        <w:spacing w:before="0" w:after="0" w:line="240" w:lineRule="auto"/>
        <w:jc w:val="both"/>
      </w:pPr>
      <w:r>
        <w:t>17 Запрещено намеренно отдавать преимущество и поставки.</w:t>
      </w:r>
    </w:p>
    <w:p>
      <w:pPr>
        <w:spacing w:before="0" w:after="0" w:line="240" w:lineRule="auto"/>
        <w:jc w:val="both"/>
      </w:pPr>
      <w:r>
        <w:t>| Выговор лидеру / Снятие лидера.</w:t>
      </w:r>
    </w:p>
    <w:p>
      <w:pPr>
        <w:spacing w:before="0" w:after="0" w:line="240" w:lineRule="auto"/>
        <w:jc w:val="both"/>
      </w:pPr>
      <w:r>
        <w:t>1.</w:t>
      </w:r>
    </w:p>
    <w:p>
      <w:pPr>
        <w:spacing w:before="0" w:after="0" w:line="240" w:lineRule="auto"/>
        <w:jc w:val="both"/>
      </w:pPr>
      <w:r>
        <w:t>18 Если материалы/предметы были получены/доставлены с нарушением правил, то на усмотрение главного куратора, они могут быть изъяты у фракции / семьи и возвращены пострадавшей стороне.</w:t>
      </w:r>
    </w:p>
    <w:p>
      <w:pPr>
        <w:spacing w:before="0" w:after="0" w:line="240" w:lineRule="auto"/>
        <w:jc w:val="both"/>
      </w:pPr>
      <w:r>
        <w:t>1.</w:t>
      </w:r>
    </w:p>
    <w:p>
      <w:pPr>
        <w:spacing w:before="0" w:after="0" w:line="240" w:lineRule="auto"/>
        <w:jc w:val="both"/>
      </w:pPr>
      <w:r>
        <w:t>19 Запрещено садиться, увозить, удерживать, похищать и взаимодействовать с грузом матовозки до окончания перестрелки.</w:t>
      </w:r>
    </w:p>
    <w:p>
      <w:pPr>
        <w:spacing w:before="0" w:after="0" w:line="240" w:lineRule="auto"/>
        <w:jc w:val="both"/>
      </w:pPr>
      <w:r>
        <w:t>| Demorgan 90 минут / Ban 5-10 дней / Hardban 3-7 дней / Выговор + изъятие содержимого матовозки.</w:t>
      </w:r>
    </w:p>
    <w:p>
      <w:pPr>
        <w:spacing w:before="0" w:after="0" w:line="240" w:lineRule="auto"/>
        <w:jc w:val="both"/>
      </w:pPr>
      <w:r>
        <w:t>1.</w:t>
      </w:r>
    </w:p>
    <w:p>
      <w:pPr>
        <w:spacing w:before="0" w:after="0" w:line="240" w:lineRule="auto"/>
        <w:jc w:val="both"/>
      </w:pPr>
      <w:r>
        <w:t>20 Запрещено намеренно уничтожать матовозку</w:t>
      </w:r>
    </w:p>
    <w:p>
      <w:pPr>
        <w:spacing w:before="0" w:after="0" w:line="240" w:lineRule="auto"/>
        <w:jc w:val="both"/>
      </w:pPr>
      <w:r>
        <w:t>.</w:t>
      </w:r>
    </w:p>
    <w:p>
      <w:pPr>
        <w:spacing w:before="0" w:after="0" w:line="240" w:lineRule="auto"/>
        <w:jc w:val="both"/>
      </w:pPr>
      <w:r>
        <w:t>| Ban 5-7 дней / Hardban 3-7 дней / Выговор лидеру.</w:t>
      </w:r>
    </w:p>
    <w:p>
      <w:pPr>
        <w:spacing w:before="0" w:after="0" w:line="240" w:lineRule="auto"/>
        <w:jc w:val="both"/>
      </w:pPr>
      <w:r>
        <w:t>1.</w:t>
      </w:r>
    </w:p>
    <w:p>
      <w:pPr>
        <w:spacing w:before="0" w:after="0" w:line="240" w:lineRule="auto"/>
        <w:jc w:val="both"/>
      </w:pPr>
      <w:r>
        <w:t>21 Во время поставки запрещено намеренно разворачиваться либо менять маршрут.</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в случае увиденного перекрытия или информации о перекрытии.</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2.1 Минимальное количество участников со стороны гос. фракций - 8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п. 1.1.1.</w:t>
      </w:r>
    </w:p>
    <w:p>
      <w:pPr>
        <w:spacing w:before="0" w:after="0" w:line="240" w:lineRule="auto"/>
        <w:jc w:val="both"/>
      </w:pPr>
      <w:r>
        <w:t>2.</w:t>
      </w:r>
    </w:p>
    <w:p>
      <w:pPr>
        <w:spacing w:before="0" w:after="0" w:line="240" w:lineRule="auto"/>
        <w:jc w:val="both"/>
      </w:pPr>
      <w:r>
        <w:t>1.1 Максимальное количество участников со стороны гос. фракций - 100 человек.</w:t>
      </w:r>
    </w:p>
    <w:p>
      <w:pPr>
        <w:spacing w:before="0" w:after="0" w:line="240" w:lineRule="auto"/>
        <w:jc w:val="both"/>
      </w:pPr>
      <w:r>
        <w:t>| Demorgan 45 минут / Выговор лидерам.</w:t>
      </w:r>
    </w:p>
    <w:p>
      <w:pPr>
        <w:spacing w:before="0" w:after="0" w:line="240" w:lineRule="auto"/>
        <w:jc w:val="both"/>
      </w:pPr>
      <w:r>
        <w:t>Примечание:</w:t>
      </w:r>
    </w:p>
    <w:p>
      <w:pPr>
        <w:spacing w:before="0" w:after="0" w:line="240" w:lineRule="auto"/>
        <w:jc w:val="both"/>
      </w:pPr>
      <w:r>
        <w:t>включая SANG.</w:t>
      </w:r>
    </w:p>
    <w:p>
      <w:pPr>
        <w:spacing w:before="0" w:after="0" w:line="240" w:lineRule="auto"/>
        <w:jc w:val="both"/>
      </w:pPr>
      <w:r>
        <w:t>Исключение:</w:t>
      </w:r>
    </w:p>
    <w:p>
      <w:pPr>
        <w:spacing w:before="0" w:after="0" w:line="240" w:lineRule="auto"/>
        <w:jc w:val="both"/>
      </w:pPr>
      <w:r>
        <w:t>окончательное кол-во участников со стороны государственных структур определяется ГА сервера; рейд.</w:t>
      </w:r>
    </w:p>
    <w:p>
      <w:pPr>
        <w:spacing w:before="0" w:after="0" w:line="240" w:lineRule="auto"/>
        <w:jc w:val="both"/>
      </w:pPr>
      <w:r>
        <w:t>2.</w:t>
      </w:r>
    </w:p>
    <w:p>
      <w:pPr>
        <w:spacing w:before="0" w:after="0" w:line="240" w:lineRule="auto"/>
        <w:jc w:val="both"/>
      </w:pPr>
      <w:r>
        <w:t>1.2 Запрещена перевозка материалов ниже указанного минимума.</w:t>
      </w:r>
    </w:p>
    <w:p>
      <w:pPr>
        <w:spacing w:before="0" w:after="0" w:line="240" w:lineRule="auto"/>
        <w:jc w:val="both"/>
      </w:pPr>
      <w:r>
        <w:t>| Выговор лидеру(-ам).</w:t>
      </w:r>
    </w:p>
    <w:p>
      <w:pPr>
        <w:spacing w:before="0" w:after="0" w:line="240" w:lineRule="auto"/>
        <w:jc w:val="both"/>
      </w:pPr>
      <w:r>
        <w:t>- Оружейные материалы - 7000 шт.</w:t>
      </w:r>
    </w:p>
    <w:p>
      <w:pPr>
        <w:spacing w:before="0" w:after="0" w:line="240" w:lineRule="auto"/>
        <w:jc w:val="both"/>
      </w:pPr>
      <w:r>
        <w:t>- Медицинские материалы - 7000 шт.</w:t>
      </w:r>
    </w:p>
    <w:p>
      <w:pPr>
        <w:spacing w:before="0" w:after="0" w:line="240" w:lineRule="auto"/>
        <w:jc w:val="both"/>
      </w:pPr>
      <w:r>
        <w:t>- Технические материалы - 3500 шт.</w:t>
      </w:r>
    </w:p>
    <w:p>
      <w:pPr>
        <w:spacing w:before="0" w:after="0" w:line="240" w:lineRule="auto"/>
        <w:jc w:val="both"/>
      </w:pPr>
      <w:r>
        <w:t>Исключение:</w:t>
      </w:r>
    </w:p>
    <w:p>
      <w:pPr>
        <w:spacing w:before="0" w:after="0" w:line="240" w:lineRule="auto"/>
        <w:jc w:val="both"/>
      </w:pPr>
      <w:r>
        <w:t>перевозка для выкупа лидеров</w:t>
      </w:r>
    </w:p>
    <w:p>
      <w:pPr>
        <w:spacing w:before="0" w:after="0" w:line="240" w:lineRule="auto"/>
        <w:jc w:val="both"/>
      </w:pPr>
      <w:r>
        <w:t>/ заместителей.</w:t>
      </w:r>
    </w:p>
    <w:p>
      <w:pPr>
        <w:spacing w:before="0" w:after="0" w:line="240" w:lineRule="auto"/>
        <w:jc w:val="both"/>
      </w:pPr>
      <w:r>
        <w:t>2.</w:t>
      </w:r>
    </w:p>
    <w:p>
      <w:pPr>
        <w:spacing w:before="0" w:after="0" w:line="240" w:lineRule="auto"/>
        <w:jc w:val="both"/>
      </w:pPr>
      <w:r>
        <w:t>1.3 Заказанные материалы необходимо загрузить и доставить в полном объеме (который был указан в заказе).</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SANG обязаны довести весь заказ одной единой поставкой, без разделения на несколько партий.</w:t>
      </w:r>
    </w:p>
    <w:p>
      <w:pPr>
        <w:spacing w:before="0" w:after="0" w:line="240" w:lineRule="auto"/>
        <w:jc w:val="both"/>
      </w:pPr>
      <w:r>
        <w:t>2.</w:t>
      </w:r>
    </w:p>
    <w:p>
      <w:pPr>
        <w:spacing w:before="0" w:after="0" w:line="240" w:lineRule="auto"/>
        <w:jc w:val="both"/>
      </w:pPr>
      <w:r>
        <w:t>1.4 Минимальное количество наземной техники при поставке - 4.</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доставка оружейных материалов с точки загрузки на территорию Форта-Занкудо для SANG.</w:t>
      </w:r>
    </w:p>
    <w:p>
      <w:pPr>
        <w:spacing w:before="0" w:after="0" w:line="240" w:lineRule="auto"/>
        <w:jc w:val="both"/>
      </w:pPr>
      <w:r>
        <w:t>2.</w:t>
      </w:r>
    </w:p>
    <w:p>
      <w:pPr>
        <w:spacing w:before="0" w:after="0" w:line="240" w:lineRule="auto"/>
        <w:jc w:val="both"/>
      </w:pPr>
      <w:r>
        <w:t>2 Запрещено использование личного транспорта.</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детективы под прикрытием для сбора информации, не участвующие в перестрелке.</w:t>
      </w:r>
    </w:p>
    <w:p>
      <w:pPr>
        <w:spacing w:before="0" w:after="0" w:line="240" w:lineRule="auto"/>
        <w:jc w:val="both"/>
      </w:pPr>
      <w:r>
        <w:t>2.</w:t>
      </w:r>
    </w:p>
    <w:p>
      <w:pPr>
        <w:spacing w:before="0" w:after="0" w:line="240" w:lineRule="auto"/>
        <w:jc w:val="both"/>
      </w:pPr>
      <w:r>
        <w:t>3 Запрещено вызывать подкрепление во время нападения на поставку.</w:t>
      </w:r>
    </w:p>
    <w:p>
      <w:pPr>
        <w:spacing w:before="0" w:after="0" w:line="240" w:lineRule="auto"/>
        <w:jc w:val="both"/>
      </w:pPr>
      <w:r>
        <w:t>| Demorgan 60 минут / Выговор лидерам.</w:t>
      </w:r>
    </w:p>
    <w:p>
      <w:pPr>
        <w:spacing w:before="0" w:after="0" w:line="240" w:lineRule="auto"/>
        <w:jc w:val="both"/>
      </w:pPr>
      <w:r>
        <w:t>Исключение:</w:t>
      </w:r>
    </w:p>
    <w:p>
      <w:pPr>
        <w:spacing w:before="0" w:after="0" w:line="240" w:lineRule="auto"/>
        <w:jc w:val="both"/>
      </w:pPr>
      <w:r>
        <w:t>повторное нападение на поставку.</w:t>
      </w:r>
    </w:p>
    <w:p>
      <w:pPr>
        <w:spacing w:before="0" w:after="0" w:line="240" w:lineRule="auto"/>
        <w:jc w:val="both"/>
      </w:pPr>
      <w:r>
        <w:t>Примечание:</w:t>
      </w:r>
    </w:p>
    <w:p>
      <w:pPr>
        <w:spacing w:before="0" w:after="0" w:line="240" w:lineRule="auto"/>
        <w:jc w:val="both"/>
      </w:pPr>
      <w:r>
        <w:t>вмешательство третьей стороны в ходе одной перестрелки считается повторным нападением.</w:t>
      </w:r>
    </w:p>
    <w:p>
      <w:pPr>
        <w:spacing w:before="0" w:after="0" w:line="240" w:lineRule="auto"/>
        <w:jc w:val="both"/>
      </w:pPr>
      <w:r>
        <w:t>2.</w:t>
      </w:r>
    </w:p>
    <w:p>
      <w:pPr>
        <w:spacing w:before="0" w:after="0" w:line="240" w:lineRule="auto"/>
        <w:jc w:val="both"/>
      </w:pPr>
      <w:r>
        <w:t>4 От сотрудников всех государственных фракций требуется вести минимум 2 видеозаписи с поставки.</w:t>
      </w:r>
    </w:p>
    <w:p>
      <w:pPr>
        <w:spacing w:before="0" w:after="0" w:line="240" w:lineRule="auto"/>
        <w:jc w:val="both"/>
      </w:pPr>
      <w:r>
        <w:t>| Выговор лидерам.</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 720p,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Правила для SANG</w:t>
      </w:r>
    </w:p>
    <w:p>
      <w:pPr>
        <w:spacing w:before="0" w:after="0" w:line="240" w:lineRule="auto"/>
        <w:jc w:val="both"/>
      </w:pPr>
      <w:r>
        <w:t>​</w:t>
      </w:r>
    </w:p>
    <w:p>
      <w:pPr>
        <w:spacing w:before="0" w:after="0" w:line="240" w:lineRule="auto"/>
        <w:jc w:val="both"/>
      </w:pPr>
      <w:r>
        <w:t>3.</w:t>
      </w:r>
    </w:p>
    <w:p>
      <w:pPr>
        <w:spacing w:before="0" w:after="0" w:line="240" w:lineRule="auto"/>
        <w:jc w:val="both"/>
      </w:pPr>
      <w:r>
        <w:t>1 Поставка материалов осуществляется с 15:00 до 22:30.</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загрузка и транспортировка материалов должна начаться до 22:30.</w:t>
      </w:r>
    </w:p>
    <w:p>
      <w:pPr>
        <w:spacing w:before="0" w:after="0" w:line="240" w:lineRule="auto"/>
        <w:jc w:val="both"/>
      </w:pPr>
      <w:r>
        <w:t>Исключение:</w:t>
      </w:r>
    </w:p>
    <w:p>
      <w:pPr>
        <w:spacing w:before="0" w:after="0" w:line="240" w:lineRule="auto"/>
        <w:jc w:val="both"/>
      </w:pPr>
      <w:r>
        <w:t>перевозка оружейных материалов с авианосца воздушным путём.</w:t>
      </w:r>
    </w:p>
    <w:p>
      <w:pPr>
        <w:spacing w:before="0" w:after="0" w:line="240" w:lineRule="auto"/>
        <w:jc w:val="both"/>
      </w:pPr>
      <w:r>
        <w:t>3.</w:t>
      </w:r>
    </w:p>
    <w:p>
      <w:pPr>
        <w:spacing w:before="0" w:after="0" w:line="240" w:lineRule="auto"/>
        <w:jc w:val="both"/>
      </w:pPr>
      <w:r>
        <w:t>2 Разрешено запрашивать помощь у гос. структур для сопровождения.</w:t>
      </w:r>
    </w:p>
    <w:p>
      <w:pPr>
        <w:spacing w:before="0" w:after="0" w:line="240" w:lineRule="auto"/>
        <w:jc w:val="both"/>
      </w:pPr>
      <w:r>
        <w:t>| Demorgan 45 минут / Выговор лидеру.</w:t>
      </w:r>
    </w:p>
    <w:p>
      <w:pPr>
        <w:spacing w:before="0" w:after="0" w:line="240" w:lineRule="auto"/>
        <w:jc w:val="both"/>
      </w:pPr>
      <w:r>
        <w:t>Примечание:</w:t>
      </w:r>
    </w:p>
    <w:p>
      <w:pPr>
        <w:spacing w:before="0" w:after="0" w:line="240" w:lineRule="auto"/>
        <w:jc w:val="both"/>
      </w:pPr>
      <w:r>
        <w:t>запрос поддержки должен осуществляться до начала выезда колонны с Форта Занкудо. Колонна в полном составе должна начинать движение с территории Форта-Занкудо..</w:t>
      </w:r>
    </w:p>
    <w:p>
      <w:pPr>
        <w:spacing w:before="0" w:after="0" w:line="240" w:lineRule="auto"/>
        <w:jc w:val="both"/>
      </w:pPr>
      <w:r>
        <w:t>3.</w:t>
      </w:r>
    </w:p>
    <w:p>
      <w:pPr>
        <w:spacing w:before="0" w:after="0" w:line="240" w:lineRule="auto"/>
        <w:jc w:val="both"/>
      </w:pPr>
      <w:r>
        <w:t>3 Запрещено намеренно не поставлять материалы другим государственным фракциям.</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в случае, если фракция, заказывающая материалы, намеренно игнорирует запросы о помощи / сопровождении от SANG, то наказание по данному пункту не выдается.</w:t>
      </w:r>
    </w:p>
    <w:p>
      <w:pPr>
        <w:spacing w:before="0" w:after="0" w:line="240" w:lineRule="auto"/>
        <w:jc w:val="both"/>
      </w:pPr>
      <w:r>
        <w:t>3.</w:t>
      </w:r>
    </w:p>
    <w:p>
      <w:pPr>
        <w:spacing w:before="0" w:after="0" w:line="240" w:lineRule="auto"/>
        <w:jc w:val="both"/>
      </w:pPr>
      <w:r>
        <w:t>4 От сотрудников SANG требуется вести минимум 2 видеозаписи с поставки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запечетлён весь процесс поставки, начиная с выезда матовозок с респауна и вплоть до окончания поставки, включая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3.5 Поставку материалов необходимо осуществлять согласно активным заказам до момента начала выезда колонны с Форта Занкудо.</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 гос. фракций.</w:t>
      </w:r>
    </w:p>
    <w:p>
      <w:pPr>
        <w:spacing w:before="0" w:after="0" w:line="240" w:lineRule="auto"/>
        <w:jc w:val="both"/>
      </w:pPr>
      <w:r>
        <w:t>Правила для криминальных фракций / семей</w:t>
      </w:r>
    </w:p>
    <w:p>
      <w:pPr>
        <w:spacing w:before="0" w:after="0" w:line="240" w:lineRule="auto"/>
        <w:jc w:val="both"/>
      </w:pPr>
      <w:r>
        <w:t>​</w:t>
      </w:r>
    </w:p>
    <w:p>
      <w:pPr>
        <w:spacing w:before="0" w:after="0" w:line="240" w:lineRule="auto"/>
        <w:jc w:val="both"/>
      </w:pPr>
      <w:r>
        <w:t>4.1 Данный подраздел правил распространяется на все поставки, включая перехваты поставок криминальных организаций.</w:t>
      </w:r>
    </w:p>
    <w:p>
      <w:pPr>
        <w:spacing w:before="0" w:after="0" w:line="240" w:lineRule="auto"/>
        <w:jc w:val="both"/>
      </w:pPr>
      <w:r>
        <w:t>4.</w:t>
      </w:r>
    </w:p>
    <w:p>
      <w:pPr>
        <w:spacing w:before="0" w:after="0" w:line="240" w:lineRule="auto"/>
        <w:jc w:val="both"/>
      </w:pPr>
      <w:r>
        <w:t>2 Все поставки, а также их перехват должен осуществляться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4.</w:t>
      </w:r>
    </w:p>
    <w:p>
      <w:pPr>
        <w:spacing w:before="0" w:after="0" w:line="240" w:lineRule="auto"/>
        <w:jc w:val="both"/>
      </w:pPr>
      <w:r>
        <w:t>3 Нападать на колонну государственной фракции в движении, можно только путем перекрытия дороги автомобилями, м</w:t>
      </w:r>
    </w:p>
    <w:p>
      <w:pPr>
        <w:spacing w:before="0" w:after="0" w:line="240" w:lineRule="auto"/>
        <w:jc w:val="both"/>
      </w:pPr>
      <w:r>
        <w:t>инимальное количество авто для перекрытия - 4</w:t>
      </w:r>
    </w:p>
    <w:p>
      <w:pPr>
        <w:spacing w:before="0" w:after="0" w:line="240" w:lineRule="auto"/>
        <w:jc w:val="both"/>
      </w:pPr>
      <w:r>
        <w:t>.</w:t>
      </w:r>
    </w:p>
    <w:p>
      <w:pPr>
        <w:spacing w:before="0" w:after="0" w:line="240" w:lineRule="auto"/>
        <w:jc w:val="both"/>
      </w:pPr>
      <w:r>
        <w:t>|</w:t>
      </w:r>
    </w:p>
    <w:p>
      <w:pPr>
        <w:spacing w:before="0" w:after="0" w:line="240" w:lineRule="auto"/>
        <w:jc w:val="both"/>
      </w:pPr>
      <w:r>
        <w:t>Demorgan 60 - 120 минут /</w:t>
      </w:r>
    </w:p>
    <w:p>
      <w:pPr>
        <w:spacing w:before="0" w:after="0" w:line="240" w:lineRule="auto"/>
        <w:jc w:val="both"/>
      </w:pPr>
      <w:r>
        <w:t>Ban 5 дней + изъятие полученных материалов.</w:t>
      </w:r>
    </w:p>
    <w:p>
      <w:pPr>
        <w:spacing w:before="0" w:after="0" w:line="240" w:lineRule="auto"/>
        <w:jc w:val="both"/>
      </w:pPr>
      <w:r>
        <w:t>Примечание:</w:t>
      </w:r>
    </w:p>
    <w:p>
      <w:pPr>
        <w:spacing w:before="0" w:after="0" w:line="240" w:lineRule="auto"/>
        <w:jc w:val="both"/>
      </w:pPr>
      <w:r>
        <w:t>а</w:t>
      </w:r>
    </w:p>
    <w:p>
      <w:pPr>
        <w:spacing w:before="0" w:after="0" w:line="240" w:lineRule="auto"/>
        <w:jc w:val="both"/>
      </w:pPr>
      <w:r>
        <w:t>втомобили должны полностью перекрывать проезжую часть дороги; перекрытие должно быть выстроено заранее, запрещено выстраивать перекрытие прям перед колонной в движении.</w:t>
      </w:r>
    </w:p>
    <w:p>
      <w:pPr>
        <w:spacing w:before="0" w:after="0" w:line="240" w:lineRule="auto"/>
        <w:jc w:val="both"/>
      </w:pPr>
      <w:r>
        <w:t>4.</w:t>
      </w:r>
    </w:p>
    <w:p>
      <w:pPr>
        <w:spacing w:before="0" w:after="0" w:line="240" w:lineRule="auto"/>
        <w:jc w:val="both"/>
      </w:pPr>
      <w:r>
        <w:t>3.1 Запрещено перекрывать дорогу в зеленой зоне.</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3.2 Запрещено нападать на поставку, если она подвергается нападению со стороны других игроков криминальных структур.</w:t>
      </w:r>
    </w:p>
    <w:p>
      <w:pPr>
        <w:spacing w:before="0" w:after="0" w:line="240" w:lineRule="auto"/>
        <w:jc w:val="both"/>
      </w:pPr>
      <w:r>
        <w:t>| Demorgan 45 минут / Выговор лидеру.</w:t>
      </w:r>
    </w:p>
    <w:p>
      <w:pPr>
        <w:spacing w:before="0" w:after="0" w:line="240" w:lineRule="auto"/>
        <w:jc w:val="both"/>
      </w:pPr>
      <w:r>
        <w:t>Пояснение:</w:t>
      </w:r>
    </w:p>
    <w:p>
      <w:pPr>
        <w:spacing w:before="0" w:after="0" w:line="240" w:lineRule="auto"/>
        <w:jc w:val="both"/>
      </w:pPr>
      <w:r>
        <w:t>после перестрелки и начала движения колоны перестрелка считается завершённой, и на неё можно нападать.</w:t>
      </w:r>
    </w:p>
    <w:p>
      <w:pPr>
        <w:spacing w:before="0" w:after="0" w:line="240" w:lineRule="auto"/>
        <w:jc w:val="both"/>
      </w:pPr>
      <w:r>
        <w:t>4.</w:t>
      </w:r>
    </w:p>
    <w:p>
      <w:pPr>
        <w:spacing w:before="0" w:after="0" w:line="240" w:lineRule="auto"/>
        <w:jc w:val="both"/>
      </w:pPr>
      <w:r>
        <w:t>4 Во время боя запрещено передвигаться на транспортных средствах.</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воздушная техника.</w:t>
      </w:r>
    </w:p>
    <w:p>
      <w:pPr>
        <w:spacing w:before="0" w:after="0" w:line="240" w:lineRule="auto"/>
        <w:jc w:val="both"/>
      </w:pPr>
      <w:r>
        <w:t>4.4.1 Перехват поставок криминальных организаций может совершаться как перекрытием дороги автомобилями, так и путем остановки матовозки.</w:t>
      </w:r>
    </w:p>
    <w:p>
      <w:pPr>
        <w:spacing w:before="0" w:after="0" w:line="240" w:lineRule="auto"/>
        <w:jc w:val="both"/>
      </w:pPr>
      <w:r>
        <w:t>Примечание:</w:t>
      </w:r>
    </w:p>
    <w:p>
      <w:pPr>
        <w:spacing w:before="0" w:after="0" w:line="240" w:lineRule="auto"/>
        <w:jc w:val="both"/>
      </w:pPr>
      <w:r>
        <w:t>при остановке матовозки на водителя распространяются правила PG. Количество участников от нападающей криминальной организации должно быть не меньше, чем количество участников с фракции, перевозящей матовозку.</w:t>
      </w:r>
    </w:p>
    <w:p>
      <w:pPr>
        <w:spacing w:before="0" w:after="0" w:line="240" w:lineRule="auto"/>
        <w:jc w:val="both"/>
      </w:pPr>
      <w:r>
        <w:t>Пример:</w:t>
      </w:r>
    </w:p>
    <w:p>
      <w:pPr>
        <w:spacing w:before="0" w:after="0" w:line="240" w:lineRule="auto"/>
        <w:jc w:val="both"/>
      </w:pPr>
      <w:r>
        <w:t>убийство водителя, перекрытие, остановка матовозки в движении.</w:t>
      </w:r>
    </w:p>
    <w:p>
      <w:pPr>
        <w:spacing w:before="0" w:after="0" w:line="240" w:lineRule="auto"/>
        <w:jc w:val="both"/>
      </w:pPr>
      <w:r>
        <w:t>4.</w:t>
      </w:r>
    </w:p>
    <w:p>
      <w:pPr>
        <w:spacing w:before="0" w:after="0" w:line="240" w:lineRule="auto"/>
        <w:jc w:val="both"/>
      </w:pPr>
      <w:r>
        <w:t>5 Запрещено участие посторонних игроков, игроков без фракции / семьи.</w:t>
      </w:r>
    </w:p>
    <w:p>
      <w:pPr>
        <w:spacing w:before="0" w:after="0" w:line="240" w:lineRule="auto"/>
        <w:jc w:val="both"/>
      </w:pPr>
      <w:r>
        <w:t>| Demorgan 35 - 90 минут / Ban 3 дня / Выговор лидеру / Снятие.</w:t>
      </w:r>
    </w:p>
    <w:p>
      <w:pPr>
        <w:spacing w:before="0" w:after="0" w:line="240" w:lineRule="auto"/>
        <w:jc w:val="both"/>
      </w:pPr>
      <w:r>
        <w:t>4.</w:t>
      </w:r>
    </w:p>
    <w:p>
      <w:pPr>
        <w:spacing w:before="0" w:after="0" w:line="240" w:lineRule="auto"/>
        <w:jc w:val="both"/>
      </w:pPr>
      <w:r>
        <w:t>6 При нападении разрешен 1 IC союз.</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6.1 Запрещено совместно нападать на поставку при нейтральной и(или) враждебной дипломатии.</w:t>
      </w:r>
    </w:p>
    <w:p>
      <w:pPr>
        <w:spacing w:before="0" w:after="0" w:line="240" w:lineRule="auto"/>
        <w:jc w:val="both"/>
      </w:pPr>
      <w:r>
        <w:t>| Demorgan 35 минут всем участникам / Выговор лидеру.</w:t>
      </w:r>
    </w:p>
    <w:p>
      <w:pPr>
        <w:spacing w:before="0" w:after="0" w:line="240" w:lineRule="auto"/>
        <w:jc w:val="both"/>
      </w:pPr>
      <w:r>
        <w:t>4.</w:t>
      </w:r>
    </w:p>
    <w:p>
      <w:pPr>
        <w:spacing w:before="0" w:after="0" w:line="240" w:lineRule="auto"/>
        <w:jc w:val="both"/>
      </w:pPr>
      <w:r>
        <w:t>6.2 Максимальное количество участников со стороны криминальных структур 85.</w:t>
      </w:r>
    </w:p>
    <w:p>
      <w:pPr>
        <w:spacing w:before="0" w:after="0" w:line="240" w:lineRule="auto"/>
        <w:jc w:val="both"/>
      </w:pPr>
      <w:r>
        <w:t>| Demorgan 45 минут / Выговор лидеру(-ам).</w:t>
      </w:r>
    </w:p>
    <w:p>
      <w:pPr>
        <w:spacing w:before="0" w:after="0" w:line="240" w:lineRule="auto"/>
        <w:jc w:val="both"/>
      </w:pPr>
      <w:r>
        <w:t>Исключение:</w:t>
      </w:r>
    </w:p>
    <w:p>
      <w:pPr>
        <w:spacing w:before="0" w:after="0" w:line="240" w:lineRule="auto"/>
        <w:jc w:val="both"/>
      </w:pPr>
      <w:r>
        <w:t>о</w:t>
      </w:r>
    </w:p>
    <w:p>
      <w:pPr>
        <w:spacing w:before="0" w:after="0" w:line="240" w:lineRule="auto"/>
        <w:jc w:val="both"/>
      </w:pPr>
      <w:r>
        <w:t>к</w:t>
      </w:r>
    </w:p>
    <w:p>
      <w:pPr>
        <w:spacing w:before="0" w:after="0" w:line="240" w:lineRule="auto"/>
        <w:jc w:val="both"/>
      </w:pPr>
      <w:r>
        <w:t>ончательное кол-во участников со стороны криминальных структур определяется ГА сервера.</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4.</w:t>
      </w:r>
    </w:p>
    <w:p>
      <w:pPr>
        <w:spacing w:before="0" w:after="0" w:line="240" w:lineRule="auto"/>
        <w:jc w:val="both"/>
      </w:pPr>
      <w:r>
        <w:t>7 Запрещено похищать / грабить сотрудников гос. структур на поставке.</w:t>
      </w:r>
    </w:p>
    <w:p>
      <w:pPr>
        <w:spacing w:before="0" w:after="0" w:line="240" w:lineRule="auto"/>
        <w:jc w:val="both"/>
      </w:pPr>
      <w:r>
        <w:t>| WARN / Ban 3 дня.</w:t>
      </w:r>
    </w:p>
    <w:p>
      <w:pPr>
        <w:spacing w:before="0" w:after="0" w:line="240" w:lineRule="auto"/>
        <w:jc w:val="both"/>
      </w:pPr>
      <w:r>
        <w:t>4.</w:t>
      </w:r>
    </w:p>
    <w:p>
      <w:pPr>
        <w:spacing w:before="0" w:after="0" w:line="240" w:lineRule="auto"/>
        <w:jc w:val="both"/>
      </w:pPr>
      <w:r>
        <w:t>8 После удачного нападения на поставку разрешено запросить помощь от игроков своей / союзной фракции / семьи.</w:t>
      </w:r>
    </w:p>
    <w:p>
      <w:pPr>
        <w:spacing w:before="0" w:after="0" w:line="240" w:lineRule="auto"/>
        <w:jc w:val="both"/>
      </w:pPr>
      <w:r>
        <w:t>4.</w:t>
      </w:r>
    </w:p>
    <w:p>
      <w:pPr>
        <w:spacing w:before="0" w:after="0" w:line="240" w:lineRule="auto"/>
        <w:jc w:val="both"/>
      </w:pPr>
      <w:r>
        <w:t>8.1 В случае встречи нескольких криминальных организаций обе организации обязаны начать перестрелку друг с другом.</w:t>
      </w:r>
    </w:p>
    <w:p>
      <w:pPr>
        <w:spacing w:before="0" w:after="0" w:line="240" w:lineRule="auto"/>
        <w:jc w:val="both"/>
      </w:pPr>
      <w:r>
        <w:t>| Demorgan 60 минут.</w:t>
      </w:r>
    </w:p>
    <w:p>
      <w:pPr>
        <w:spacing w:before="0" w:after="0" w:line="240" w:lineRule="auto"/>
        <w:jc w:val="both"/>
      </w:pPr>
      <w:r>
        <w:t>Исключение:</w:t>
      </w:r>
    </w:p>
    <w:p>
      <w:pPr>
        <w:spacing w:before="0" w:after="0" w:line="240" w:lineRule="auto"/>
        <w:jc w:val="both"/>
      </w:pPr>
      <w:r>
        <w:t>пункт 4.3.2.</w:t>
      </w:r>
    </w:p>
    <w:p>
      <w:pPr>
        <w:spacing w:before="0" w:after="0" w:line="240" w:lineRule="auto"/>
        <w:jc w:val="both"/>
      </w:pPr>
      <w:r>
        <w:t>4.</w:t>
      </w:r>
    </w:p>
    <w:p>
      <w:pPr>
        <w:spacing w:before="0" w:after="0" w:line="240" w:lineRule="auto"/>
        <w:jc w:val="both"/>
      </w:pPr>
      <w:r>
        <w:t>9 При нападении на колонну необходимо иметь видео доказательства полученной информации о поставке материалов.</w:t>
      </w:r>
    </w:p>
    <w:p>
      <w:pPr>
        <w:spacing w:before="0" w:after="0" w:line="240" w:lineRule="auto"/>
        <w:jc w:val="both"/>
      </w:pPr>
      <w:r>
        <w:t>| Изъятие материалов + Выговор лидеру.</w:t>
      </w:r>
    </w:p>
    <w:p>
      <w:pPr>
        <w:spacing w:before="0" w:after="0" w:line="240" w:lineRule="auto"/>
        <w:jc w:val="both"/>
      </w:pPr>
      <w:r>
        <w:t>Примечание:</w:t>
      </w:r>
    </w:p>
    <w:p>
      <w:pPr>
        <w:spacing w:before="0" w:after="0" w:line="240" w:lineRule="auto"/>
        <w:jc w:val="both"/>
      </w:pPr>
      <w:r>
        <w:t>информация должна быть IC и передана должна быть так же в IC.</w:t>
      </w:r>
    </w:p>
    <w:p>
      <w:pPr>
        <w:spacing w:before="0" w:after="0" w:line="240" w:lineRule="auto"/>
        <w:jc w:val="both"/>
      </w:pPr>
      <w:r>
        <w:t>*Примечание:</w:t>
      </w:r>
    </w:p>
    <w:p>
      <w:pPr>
        <w:spacing w:before="0" w:after="0" w:line="240" w:lineRule="auto"/>
        <w:jc w:val="both"/>
      </w:pPr>
      <w:r>
        <w:t>полноценное видео с момента начала слежки (в случае скаута) до передачи информации другим игрокам (см. п.4.12).</w:t>
      </w:r>
    </w:p>
    <w:p>
      <w:pPr>
        <w:spacing w:before="0" w:after="0" w:line="240" w:lineRule="auto"/>
        <w:jc w:val="both"/>
      </w:pPr>
      <w:r>
        <w:t>4.</w:t>
      </w:r>
    </w:p>
    <w:p>
      <w:pPr>
        <w:spacing w:before="0" w:after="0" w:line="240" w:lineRule="auto"/>
        <w:jc w:val="both"/>
      </w:pPr>
      <w:r>
        <w:t>10 При нападении / перехвате матовозок другой вражеской организации следует опираться на действующие правила поставок (см.выше).</w:t>
      </w:r>
    </w:p>
    <w:p>
      <w:pPr>
        <w:spacing w:before="0" w:after="0" w:line="240" w:lineRule="auto"/>
        <w:jc w:val="both"/>
      </w:pPr>
      <w:r>
        <w:t>4.</w:t>
      </w:r>
    </w:p>
    <w:p>
      <w:pPr>
        <w:spacing w:before="0" w:after="0" w:line="240" w:lineRule="auto"/>
        <w:jc w:val="both"/>
      </w:pPr>
      <w:r>
        <w:t>11 Одна криминальная организация может напасть на поставку государственных структур только 2 раза в день.</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считаются только успешные поставки (матовозки захвачены / материалы доставлены на свой / союзный склад).</w:t>
      </w:r>
    </w:p>
    <w:p>
      <w:pPr>
        <w:spacing w:before="0" w:after="0" w:line="240" w:lineRule="auto"/>
        <w:jc w:val="both"/>
      </w:pPr>
      <w:r>
        <w:t>4.</w:t>
      </w:r>
    </w:p>
    <w:p>
      <w:pPr>
        <w:spacing w:before="0" w:after="0" w:line="240" w:lineRule="auto"/>
        <w:jc w:val="both"/>
      </w:pPr>
      <w:r>
        <w:t>11.1 Одна криминальная организация может напасть на поставку криминальных структур только 2 раза в день.</w:t>
      </w:r>
    </w:p>
    <w:p>
      <w:pPr>
        <w:spacing w:before="0" w:after="0" w:line="240" w:lineRule="auto"/>
        <w:jc w:val="both"/>
      </w:pPr>
      <w:r>
        <w:t>| В</w:t>
      </w:r>
    </w:p>
    <w:p>
      <w:pPr>
        <w:spacing w:before="0" w:after="0" w:line="240" w:lineRule="auto"/>
        <w:jc w:val="both"/>
      </w:pPr>
      <w:r>
        <w:t>ыговор лидеру.</w:t>
      </w:r>
    </w:p>
    <w:p>
      <w:pPr>
        <w:spacing w:before="0" w:after="0" w:line="240" w:lineRule="auto"/>
        <w:jc w:val="both"/>
      </w:pPr>
      <w:r>
        <w:t>4.</w:t>
      </w:r>
    </w:p>
    <w:p>
      <w:pPr>
        <w:spacing w:before="0" w:after="0" w:line="240" w:lineRule="auto"/>
        <w:jc w:val="both"/>
      </w:pPr>
      <w:r>
        <w:t>11.2 Запрещено повторно перехватывать одну и ту же поставку, после неудачного нападения.</w:t>
      </w:r>
    </w:p>
    <w:p>
      <w:pPr>
        <w:spacing w:before="0" w:after="0" w:line="240" w:lineRule="auto"/>
        <w:jc w:val="both"/>
      </w:pPr>
      <w:r>
        <w:t>| Demorgan 90 минут / Выговор лидеру.</w:t>
      </w:r>
    </w:p>
    <w:p>
      <w:pPr>
        <w:spacing w:before="0" w:after="0" w:line="240" w:lineRule="auto"/>
        <w:jc w:val="both"/>
      </w:pPr>
      <w:r>
        <w:t>4.</w:t>
      </w:r>
    </w:p>
    <w:p>
      <w:pPr>
        <w:spacing w:before="0" w:after="0" w:line="240" w:lineRule="auto"/>
        <w:jc w:val="both"/>
      </w:pPr>
      <w:r>
        <w:t>11.3 Если перехваченные предметы не имеют практической ценности для криминальных организаций, то данная поставка не считается успешной.</w:t>
      </w:r>
    </w:p>
    <w:p>
      <w:pPr>
        <w:spacing w:before="0" w:after="0" w:line="240" w:lineRule="auto"/>
        <w:jc w:val="both"/>
      </w:pPr>
      <w:r>
        <w:t>Пример:</w:t>
      </w:r>
    </w:p>
    <w:p>
      <w:pPr>
        <w:spacing w:before="0" w:after="0" w:line="240" w:lineRule="auto"/>
        <w:jc w:val="both"/>
      </w:pPr>
      <w:r>
        <w:t>наручники, кодеиновые таблетки и т.п.</w:t>
      </w:r>
    </w:p>
    <w:p>
      <w:pPr>
        <w:spacing w:before="0" w:after="0" w:line="240" w:lineRule="auto"/>
        <w:jc w:val="both"/>
      </w:pPr>
      <w:r>
        <w:t>4.</w:t>
      </w:r>
    </w:p>
    <w:p>
      <w:pPr>
        <w:spacing w:before="0" w:after="0" w:line="240" w:lineRule="auto"/>
        <w:jc w:val="both"/>
      </w:pPr>
      <w:r>
        <w:t>12</w:t>
      </w:r>
    </w:p>
    <w:p>
      <w:pPr>
        <w:spacing w:before="0" w:after="0" w:line="240" w:lineRule="auto"/>
        <w:jc w:val="both"/>
      </w:pPr>
      <w:r>
        <w:t>От игроков криминальной фракции / семьи требуется вести минимум 2 видеозаписи с поставки / перехвата материалов.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момент загрузки матовозок,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с поставки 72 часа и предоставить её по первому требованию администрации.</w:t>
      </w:r>
    </w:p>
    <w:p>
      <w:pPr>
        <w:spacing w:before="0" w:after="0" w:line="240" w:lineRule="auto"/>
        <w:jc w:val="both"/>
      </w:pPr>
      <w:r>
        <w:t>Пояснение:</w:t>
      </w:r>
    </w:p>
    <w:p>
      <w:pPr>
        <w:spacing w:before="0" w:after="0" w:line="240" w:lineRule="auto"/>
        <w:jc w:val="both"/>
      </w:pPr>
      <w:r>
        <w:t>запись должна быть с момента подготовки нападения на поставку до момента её перехвата.</w:t>
      </w:r>
    </w:p>
    <w:p>
      <w:pPr>
        <w:spacing w:before="0" w:after="0" w:line="240" w:lineRule="auto"/>
        <w:jc w:val="both"/>
      </w:pPr>
      <w:r>
        <w:t>4.</w:t>
      </w:r>
    </w:p>
    <w:p>
      <w:pPr>
        <w:spacing w:before="0" w:after="0" w:line="240" w:lineRule="auto"/>
        <w:jc w:val="both"/>
      </w:pPr>
      <w:r>
        <w:t>13 Весь процесс взлома матовозки должен сопровождаться записью видео.</w:t>
      </w:r>
    </w:p>
    <w:p>
      <w:pPr>
        <w:spacing w:before="0" w:after="0" w:line="240" w:lineRule="auto"/>
        <w:jc w:val="both"/>
      </w:pPr>
      <w:r>
        <w:t>| HardBan 7-15 дней + изъятие вещей.</w:t>
      </w:r>
    </w:p>
    <w:p>
      <w:pPr>
        <w:spacing w:before="0" w:after="0" w:line="240" w:lineRule="auto"/>
        <w:jc w:val="both"/>
      </w:pPr>
      <w:r>
        <w:t>Примечание:</w:t>
      </w:r>
    </w:p>
    <w:p>
      <w:pPr>
        <w:spacing w:before="0" w:after="0" w:line="240" w:lineRule="auto"/>
        <w:jc w:val="both"/>
      </w:pPr>
      <w:r>
        <w:t>на видео должно быть видно местоположение матовозки, сам взлом и её содержимое. Видеозапись должна иметь оригинальный звук, качество не менее</w:t>
      </w:r>
    </w:p>
    <w:p>
      <w:pPr>
        <w:spacing w:before="0" w:after="0" w:line="240" w:lineRule="auto"/>
        <w:jc w:val="both"/>
      </w:pPr>
      <w:r>
        <w:t>720</w:t>
      </w:r>
    </w:p>
    <w:p>
      <w:pPr>
        <w:spacing w:before="0" w:after="0" w:line="240" w:lineRule="auto"/>
        <w:jc w:val="both"/>
      </w:pPr>
      <w:r>
        <w:t>p, участники обязаны хранить видеозапись в течение 72</w:t>
      </w:r>
    </w:p>
    <w:p>
      <w:pPr>
        <w:spacing w:before="0" w:after="0" w:line="240" w:lineRule="auto"/>
        <w:jc w:val="both"/>
      </w:pPr>
      <w:r>
        <w:t>часа</w:t>
      </w:r>
    </w:p>
    <w:p>
      <w:pPr>
        <w:spacing w:before="0" w:after="0" w:line="240" w:lineRule="auto"/>
        <w:jc w:val="both"/>
      </w:pPr>
      <w:r>
        <w:t>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14 Во время поставки запрещено заезжать на титульные районы криминальных организаций / семей, не с целью разгрузки материалов.</w:t>
      </w:r>
    </w:p>
    <w:p>
      <w:pPr>
        <w:spacing w:before="0" w:after="0" w:line="240" w:lineRule="auto"/>
        <w:jc w:val="both"/>
      </w:pPr>
      <w:r>
        <w:t>| Demorgan 90 минут.</w:t>
      </w:r>
    </w:p>
    <w:p>
      <w:pPr>
        <w:spacing w:before="0" w:after="0" w:line="240" w:lineRule="auto"/>
        <w:jc w:val="both"/>
      </w:pPr>
      <w:r>
        <w:t>Исключение:</w:t>
      </w:r>
    </w:p>
    <w:p>
      <w:pPr>
        <w:spacing w:before="0" w:after="0" w:line="240" w:lineRule="auto"/>
        <w:jc w:val="both"/>
      </w:pPr>
      <w:r>
        <w:t>союзные дипломатические отношения.</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4.</w:t>
      </w:r>
    </w:p>
    <w:p>
      <w:pPr>
        <w:spacing w:before="0" w:after="0" w:line="240" w:lineRule="auto"/>
        <w:jc w:val="both"/>
      </w:pPr>
      <w:r>
        <w:t>6.3 Минимальное количество участников со стороны криминальных структур 8.</w:t>
      </w:r>
    </w:p>
    <w:p>
      <w:pPr>
        <w:spacing w:before="0" w:after="0" w:line="240" w:lineRule="auto"/>
        <w:jc w:val="both"/>
      </w:pPr>
      <w:r>
        <w:t>| Demorgan 60 минут / Выговор лидеру(ам).</w:t>
      </w:r>
    </w:p>
    <w:p>
      <w:pPr>
        <w:spacing w:before="0" w:after="0" w:line="240" w:lineRule="auto"/>
        <w:jc w:val="both"/>
      </w:pPr>
      <w:r>
        <w:t>Исключение:</w:t>
      </w:r>
    </w:p>
    <w:p>
      <w:pPr>
        <w:spacing w:before="0" w:after="0" w:line="240" w:lineRule="auto"/>
        <w:jc w:val="both"/>
      </w:pPr>
      <w:r>
        <w:t>перевозка материалов / предметов после окончания цехов и дилеров.</w:t>
      </w:r>
    </w:p>
    <w:p>
      <w:pPr>
        <w:spacing w:before="0" w:after="0" w:line="240" w:lineRule="auto"/>
        <w:jc w:val="both"/>
      </w:pPr>
      <w:r>
        <w:t>[Исключение удалено]</w:t>
      </w:r>
    </w:p>
    <w:p>
      <w:pPr>
        <w:spacing w:before="0" w:after="0" w:line="240" w:lineRule="auto"/>
        <w:jc w:val="both"/>
      </w:pPr>
      <w:r>
        <w:t>В пункт 1.1.1 добавлено нападение на Форт-Занкудо.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для лидеров фракций</w:t>
      </w:r>
    </w:p>
    <w:p>
      <w:pPr>
        <w:spacing w:before="0" w:after="0" w:line="240" w:lineRule="auto"/>
        <w:jc w:val="both"/>
      </w:pPr>
      <w:r>
        <w:t>https://forum.majestic-rp.ru/threads/pravila-dlya-liderov-fraktsii.8048</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Лидерский срок составляет один месяц (30 дней), для лидера Government - 45 дней.</w:t>
      </w:r>
    </w:p>
    <w:p>
      <w:pPr>
        <w:spacing w:before="0" w:after="0" w:line="240" w:lineRule="auto"/>
        <w:jc w:val="both"/>
      </w:pPr>
      <w:r>
        <w:t>1.</w:t>
      </w:r>
    </w:p>
    <w:p>
      <w:pPr>
        <w:spacing w:before="0" w:after="0" w:line="240" w:lineRule="auto"/>
        <w:jc w:val="both"/>
      </w:pPr>
      <w:r>
        <w:t>2 Если лидер не справляется со своими обязанностями, то заносится в</w:t>
      </w:r>
    </w:p>
    <w:p>
      <w:pPr>
        <w:spacing w:before="0" w:after="0" w:line="240" w:lineRule="auto"/>
        <w:jc w:val="both"/>
      </w:pPr>
      <w:r>
        <w:t>черный список лидеров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 1, п. 3.</w:t>
      </w:r>
    </w:p>
    <w:p>
      <w:pPr>
        <w:spacing w:before="0" w:after="0" w:line="240" w:lineRule="auto"/>
        <w:jc w:val="both"/>
      </w:pPr>
      <w:r>
        <w:t>1.</w:t>
      </w:r>
    </w:p>
    <w:p>
      <w:pPr>
        <w:spacing w:before="0" w:after="0" w:line="240" w:lineRule="auto"/>
        <w:jc w:val="both"/>
      </w:pPr>
      <w:r>
        <w:t>3 Лидер может быть снят по РП-расследованию или государственным переворотом, в этом случае на него не будет наложено никаких санкций.</w:t>
      </w:r>
    </w:p>
    <w:p>
      <w:pPr>
        <w:spacing w:before="0" w:after="0" w:line="240" w:lineRule="auto"/>
        <w:jc w:val="both"/>
      </w:pPr>
      <w:r>
        <w:t>Примечание:</w:t>
      </w:r>
    </w:p>
    <w:p>
      <w:pPr>
        <w:spacing w:before="0" w:after="0" w:line="240" w:lineRule="auto"/>
        <w:jc w:val="both"/>
      </w:pPr>
      <w:r>
        <w:t>запрещено подставные РП расследования для обхода р. 1, п. 2.</w:t>
      </w:r>
    </w:p>
    <w:p>
      <w:pPr>
        <w:spacing w:before="0" w:after="0" w:line="240" w:lineRule="auto"/>
        <w:jc w:val="both"/>
      </w:pPr>
      <w:r>
        <w:t>| Ban 7 дней всем участникам.</w:t>
      </w:r>
    </w:p>
    <w:p>
      <w:pPr>
        <w:spacing w:before="0" w:after="0" w:line="240" w:lineRule="auto"/>
        <w:jc w:val="both"/>
      </w:pPr>
      <w:r>
        <w:t>*Примечание:</w:t>
      </w:r>
    </w:p>
    <w:p>
      <w:pPr>
        <w:spacing w:before="0" w:after="0" w:line="240" w:lineRule="auto"/>
        <w:jc w:val="both"/>
      </w:pPr>
      <w:r>
        <w:t>наказание может варьироваться в зависимости от нарушения.</w:t>
      </w:r>
    </w:p>
    <w:p>
      <w:pPr>
        <w:spacing w:before="0" w:after="0" w:line="240" w:lineRule="auto"/>
        <w:jc w:val="both"/>
      </w:pPr>
      <w:r>
        <w:t>1.</w:t>
      </w:r>
    </w:p>
    <w:p>
      <w:pPr>
        <w:spacing w:before="0" w:after="0" w:line="240" w:lineRule="auto"/>
        <w:jc w:val="both"/>
      </w:pPr>
      <w:r>
        <w:t>4 На усмотрение главного куратора фракций с лидера организации может быть снят</w:t>
      </w:r>
    </w:p>
    <w:p>
      <w:pPr>
        <w:spacing w:before="0" w:after="0" w:line="240" w:lineRule="auto"/>
        <w:jc w:val="both"/>
      </w:pPr>
      <w:r>
        <w:t>один выговор</w:t>
      </w:r>
    </w:p>
    <w:p>
      <w:pPr>
        <w:spacing w:before="0" w:after="0" w:line="240" w:lineRule="auto"/>
        <w:jc w:val="both"/>
      </w:pPr>
      <w:r>
        <w:t>за активность фракции, но не чаще, чем раз в неделю.</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4.1 На усмотрение главного куратора фракций с лидера организации может быть снят один выговор за снятый проморолик или активный лидерский срок но не чаще, чем раз в 1 лидерский срок.</w:t>
      </w:r>
    </w:p>
    <w:p>
      <w:pPr>
        <w:spacing w:before="0" w:after="0" w:line="240" w:lineRule="auto"/>
        <w:jc w:val="both"/>
      </w:pPr>
      <w:r>
        <w:t>Исключение:</w:t>
      </w:r>
    </w:p>
    <w:p>
      <w:pPr>
        <w:spacing w:before="0" w:after="0" w:line="240" w:lineRule="auto"/>
        <w:jc w:val="both"/>
      </w:pPr>
      <w:r>
        <w:t>выговор выданный в рамках игрового процесса (IC) по решению суда, прокуратуры и др. надзорных органов и согласованный с главным следящим куратором.</w:t>
      </w:r>
    </w:p>
    <w:p>
      <w:pPr>
        <w:spacing w:before="0" w:after="0" w:line="240" w:lineRule="auto"/>
        <w:jc w:val="both"/>
      </w:pPr>
      <w:r>
        <w:t>1.</w:t>
      </w:r>
    </w:p>
    <w:p>
      <w:pPr>
        <w:spacing w:before="0" w:after="0" w:line="240" w:lineRule="auto"/>
        <w:jc w:val="both"/>
      </w:pPr>
      <w:r>
        <w:t>4.2 За активное участие / организацию внутриигрового теракта, а также активное участие (либо победе) в мероприятиях от администрации, лидер может снять выговор, но не более 2 раз за один лидерский срок.</w:t>
      </w:r>
    </w:p>
    <w:p>
      <w:pPr>
        <w:spacing w:before="0" w:after="0" w:line="240" w:lineRule="auto"/>
        <w:jc w:val="both"/>
      </w:pPr>
      <w:r>
        <w:t>Примечание:</w:t>
      </w:r>
    </w:p>
    <w:p>
      <w:pPr>
        <w:spacing w:before="0" w:after="0" w:line="240" w:lineRule="auto"/>
        <w:jc w:val="both"/>
      </w:pPr>
      <w:r>
        <w:t>выговор снимается на усмотрение главного куратора фракций.</w:t>
      </w:r>
    </w:p>
    <w:p>
      <w:pPr>
        <w:spacing w:before="0" w:after="0" w:line="240" w:lineRule="auto"/>
        <w:jc w:val="both"/>
      </w:pPr>
      <w:r>
        <w:t>1.</w:t>
      </w:r>
    </w:p>
    <w:p>
      <w:pPr>
        <w:spacing w:before="0" w:after="0" w:line="240" w:lineRule="auto"/>
        <w:jc w:val="both"/>
      </w:pPr>
      <w:r>
        <w:t>4.3 На усмотрение Главного администратора, лидер может быть убран с черного списка лидеров.</w:t>
      </w:r>
    </w:p>
    <w:p>
      <w:pPr>
        <w:spacing w:before="0" w:after="0" w:line="240" w:lineRule="auto"/>
        <w:jc w:val="both"/>
      </w:pPr>
      <w:r>
        <w:t>1.5</w:t>
      </w:r>
    </w:p>
    <w:p>
      <w:pPr>
        <w:spacing w:before="0" w:after="0" w:line="240" w:lineRule="auto"/>
        <w:jc w:val="both"/>
      </w:pPr>
      <w:r>
        <w:t>Если лидер, по мнению администрации, успешно отстоял срок, то он имеет возможность продолжить его.</w:t>
      </w:r>
    </w:p>
    <w:p>
      <w:pPr>
        <w:spacing w:before="0" w:after="0" w:line="240" w:lineRule="auto"/>
        <w:jc w:val="both"/>
      </w:pPr>
      <w:r>
        <w:t>Исключение:</w:t>
      </w:r>
    </w:p>
    <w:p>
      <w:pPr>
        <w:spacing w:before="0" w:after="0" w:line="240" w:lineRule="auto"/>
        <w:jc w:val="both"/>
      </w:pPr>
      <w:r>
        <w:t>лидер City Hall всегда избирается путем выборов.</w:t>
      </w:r>
    </w:p>
    <w:p>
      <w:pPr>
        <w:spacing w:before="0" w:after="0" w:line="240" w:lineRule="auto"/>
        <w:jc w:val="both"/>
      </w:pPr>
      <w:r>
        <w:t>1.</w:t>
      </w:r>
    </w:p>
    <w:p>
      <w:pPr>
        <w:spacing w:before="0" w:after="0" w:line="240" w:lineRule="auto"/>
        <w:jc w:val="both"/>
      </w:pPr>
      <w:r>
        <w:t>6 Лидер может занимать только 3 срока подряд на одной фракции.</w:t>
      </w:r>
    </w:p>
    <w:p>
      <w:pPr>
        <w:spacing w:before="0" w:after="0" w:line="240" w:lineRule="auto"/>
        <w:jc w:val="both"/>
      </w:pPr>
      <w:r>
        <w:t>1.</w:t>
      </w:r>
    </w:p>
    <w:p>
      <w:pPr>
        <w:spacing w:before="0" w:after="0" w:line="240" w:lineRule="auto"/>
        <w:jc w:val="both"/>
      </w:pPr>
      <w:r>
        <w:t>7 Лидер несет ответственность за весь свой состав.</w:t>
      </w:r>
    </w:p>
    <w:p>
      <w:pPr>
        <w:spacing w:before="0" w:after="0" w:line="240" w:lineRule="auto"/>
        <w:jc w:val="both"/>
      </w:pPr>
      <w:r>
        <w:t>| Беседа / Выговор / Снятие.</w:t>
      </w:r>
    </w:p>
    <w:p>
      <w:pPr>
        <w:spacing w:before="0" w:after="0" w:line="240" w:lineRule="auto"/>
        <w:jc w:val="both"/>
      </w:pPr>
      <w:r>
        <w:t>1.</w:t>
      </w:r>
    </w:p>
    <w:p>
      <w:pPr>
        <w:spacing w:before="0" w:after="0" w:line="240" w:lineRule="auto"/>
        <w:jc w:val="both"/>
      </w:pPr>
      <w:r>
        <w:t>8 Лидер имеет право иметь не более 3-х заместителей.</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 правительства имеет право поставить только одного заместителя. У лидера судебной власти нет заместителей.</w:t>
      </w:r>
    </w:p>
    <w:p>
      <w:pPr>
        <w:spacing w:before="0" w:after="0" w:line="240" w:lineRule="auto"/>
        <w:jc w:val="both"/>
      </w:pPr>
      <w:r>
        <w:t>1.9</w:t>
      </w:r>
    </w:p>
    <w:p>
      <w:pPr>
        <w:spacing w:before="0" w:after="0" w:line="240" w:lineRule="auto"/>
        <w:jc w:val="both"/>
      </w:pPr>
      <w:r>
        <w:t>В течении первых суток после постановления лидера, он имеет право назначать любой ранг человеку.</w:t>
      </w:r>
    </w:p>
    <w:p>
      <w:pPr>
        <w:spacing w:before="0" w:after="0" w:line="240" w:lineRule="auto"/>
        <w:jc w:val="both"/>
      </w:pPr>
      <w:r>
        <w:t>Примечание:</w:t>
      </w:r>
    </w:p>
    <w:p>
      <w:pPr>
        <w:spacing w:before="0" w:after="0" w:line="240" w:lineRule="auto"/>
        <w:jc w:val="both"/>
      </w:pPr>
      <w:r>
        <w:t>день блата работает только при становлении на первый срок.</w:t>
      </w:r>
    </w:p>
    <w:p>
      <w:pPr>
        <w:spacing w:before="0" w:after="0" w:line="240" w:lineRule="auto"/>
        <w:jc w:val="both"/>
      </w:pPr>
      <w:r>
        <w:t>Исключение:</w:t>
      </w:r>
    </w:p>
    <w:p>
      <w:pPr>
        <w:spacing w:before="0" w:after="0" w:line="240" w:lineRule="auto"/>
        <w:jc w:val="both"/>
      </w:pPr>
      <w:r>
        <w:t>одобрение гл. куратора; р.4 пункт 3.2, р.4 пункт 4; увольнение игрока во время дня блата.</w:t>
      </w:r>
    </w:p>
    <w:p>
      <w:pPr>
        <w:spacing w:before="0" w:after="0" w:line="240" w:lineRule="auto"/>
        <w:jc w:val="both"/>
      </w:pPr>
      <w:r>
        <w:t>1.</w:t>
      </w:r>
    </w:p>
    <w:p>
      <w:pPr>
        <w:spacing w:before="0" w:after="0" w:line="240" w:lineRule="auto"/>
        <w:jc w:val="both"/>
      </w:pPr>
      <w:r>
        <w:t>10 Запрещено подавать заявление на пост лидера занимая лидерский пост (на момент подачи заявки).</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лидер фракции Government, в случае подачи заявки на тот же пост.</w:t>
      </w:r>
    </w:p>
    <w:p>
      <w:pPr>
        <w:spacing w:before="0" w:after="0" w:line="240" w:lineRule="auto"/>
        <w:jc w:val="both"/>
      </w:pPr>
      <w:r>
        <w:t>2. Обязанности лидера</w:t>
      </w:r>
    </w:p>
    <w:p>
      <w:pPr>
        <w:spacing w:before="0" w:after="0" w:line="240" w:lineRule="auto"/>
        <w:jc w:val="both"/>
      </w:pPr>
      <w:r>
        <w:t>​</w:t>
      </w:r>
    </w:p>
    <w:p>
      <w:pPr>
        <w:spacing w:before="0" w:after="0" w:line="240" w:lineRule="auto"/>
        <w:jc w:val="both"/>
      </w:pPr>
      <w:r>
        <w:t>2.1 Соблюдение правил сервера со стороны своей фракции.</w:t>
      </w:r>
    </w:p>
    <w:p>
      <w:pPr>
        <w:spacing w:before="0" w:after="0" w:line="240" w:lineRule="auto"/>
        <w:jc w:val="both"/>
      </w:pPr>
      <w:r>
        <w:t>| Беседа / Выговор / Снятие.</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2.1.2 Модерация форумного раздела и фракционного дискорда.</w:t>
      </w:r>
    </w:p>
    <w:p>
      <w:pPr>
        <w:spacing w:before="0" w:after="0" w:line="240" w:lineRule="auto"/>
        <w:jc w:val="both"/>
      </w:pPr>
      <w:r>
        <w:t>| Беседа / Выговор.</w:t>
      </w:r>
    </w:p>
    <w:p>
      <w:pPr>
        <w:spacing w:before="0" w:after="0" w:line="240" w:lineRule="auto"/>
        <w:jc w:val="both"/>
      </w:pPr>
      <w:r>
        <w:t>Примечание:</w:t>
      </w:r>
    </w:p>
    <w:p>
      <w:pPr>
        <w:spacing w:before="0" w:after="0" w:line="240" w:lineRule="auto"/>
        <w:jc w:val="both"/>
      </w:pPr>
      <w:r>
        <w:t>на актуализацию информации дается 48 часов.</w:t>
      </w:r>
    </w:p>
    <w:p>
      <w:pPr>
        <w:spacing w:before="0" w:after="0" w:line="240" w:lineRule="auto"/>
        <w:jc w:val="both"/>
      </w:pPr>
      <w:r>
        <w:t>Исключение:</w:t>
      </w:r>
    </w:p>
    <w:p>
      <w:pPr>
        <w:spacing w:before="0" w:after="0" w:line="240" w:lineRule="auto"/>
        <w:jc w:val="both"/>
      </w:pPr>
      <w:r>
        <w:t>в случае изменения дипломатических отношений информация должна быть обновлена в течении 12 часов.</w:t>
      </w:r>
    </w:p>
    <w:p>
      <w:pPr>
        <w:spacing w:before="0" w:after="0" w:line="240" w:lineRule="auto"/>
        <w:jc w:val="both"/>
      </w:pPr>
      <w:r>
        <w:t>2.2</w:t>
      </w:r>
    </w:p>
    <w:p>
      <w:pPr>
        <w:spacing w:before="0" w:after="0" w:line="240" w:lineRule="auto"/>
        <w:jc w:val="both"/>
      </w:pPr>
      <w:r>
        <w:t>Придерживаться минимального суточного онлайна в 2 часа.</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лидер Government и Судебной власти.</w:t>
      </w:r>
    </w:p>
    <w:p>
      <w:pPr>
        <w:spacing w:before="0" w:after="0" w:line="240" w:lineRule="auto"/>
        <w:jc w:val="both"/>
      </w:pPr>
      <w:r>
        <w:t>2.3</w:t>
      </w:r>
    </w:p>
    <w:p>
      <w:pPr>
        <w:spacing w:before="0" w:after="0" w:line="240" w:lineRule="auto"/>
        <w:jc w:val="both"/>
      </w:pPr>
      <w:r>
        <w:t>Поддерживать онлайн и активность фракции.</w:t>
      </w:r>
    </w:p>
    <w:p>
      <w:pPr>
        <w:spacing w:before="0" w:after="0" w:line="240" w:lineRule="auto"/>
        <w:jc w:val="both"/>
      </w:pPr>
      <w:r>
        <w:t>| Выговор / Снятие.</w:t>
      </w:r>
    </w:p>
    <w:p>
      <w:pPr>
        <w:spacing w:before="0" w:after="0" w:line="240" w:lineRule="auto"/>
        <w:jc w:val="both"/>
      </w:pPr>
      <w:r>
        <w:t>2.4</w:t>
      </w:r>
    </w:p>
    <w:p>
      <w:pPr>
        <w:spacing w:before="0" w:after="0" w:line="240" w:lineRule="auto"/>
        <w:jc w:val="both"/>
      </w:pPr>
      <w:r>
        <w:t>Повышать досуг и RP уровень своей фракции.</w:t>
      </w:r>
    </w:p>
    <w:p>
      <w:pPr>
        <w:spacing w:before="0" w:after="0" w:line="240" w:lineRule="auto"/>
        <w:jc w:val="both"/>
      </w:pPr>
      <w:r>
        <w:t>| Выговор / Снятие.</w:t>
      </w:r>
    </w:p>
    <w:p>
      <w:pPr>
        <w:spacing w:before="0" w:after="0" w:line="240" w:lineRule="auto"/>
        <w:jc w:val="both"/>
      </w:pPr>
      <w:r>
        <w:t>2.5</w:t>
      </w:r>
    </w:p>
    <w:p>
      <w:pPr>
        <w:spacing w:before="0" w:after="0" w:line="240" w:lineRule="auto"/>
        <w:jc w:val="both"/>
      </w:pPr>
      <w:r>
        <w:t>Быть в курсе всех проблем своей фракции, устранять и пресекать внутрифракционные и междуфракционные конфликты.</w:t>
      </w:r>
    </w:p>
    <w:p>
      <w:pPr>
        <w:spacing w:before="0" w:after="0" w:line="240" w:lineRule="auto"/>
        <w:jc w:val="both"/>
      </w:pPr>
      <w:r>
        <w:t>| Выговор / Снятие.</w:t>
      </w:r>
    </w:p>
    <w:p>
      <w:pPr>
        <w:spacing w:before="0" w:after="0" w:line="240" w:lineRule="auto"/>
        <w:jc w:val="both"/>
      </w:pPr>
      <w:r>
        <w:t>2.6</w:t>
      </w:r>
    </w:p>
    <w:p>
      <w:pPr>
        <w:spacing w:before="0" w:after="0" w:line="240" w:lineRule="auto"/>
        <w:jc w:val="both"/>
      </w:pPr>
      <w:r>
        <w:t>По окончанию лидерского срока, лидер обязан оставить на балансе фракции минимум:</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на усмотрение главного куратора значения могут отличаться, как в меньшую, так и в большую сторону.</w:t>
      </w:r>
    </w:p>
    <w:p>
      <w:pPr>
        <w:spacing w:before="0" w:after="0" w:line="240" w:lineRule="auto"/>
        <w:jc w:val="both"/>
      </w:pPr>
      <w:r>
        <w:t>- Деньги - 200.000$</w:t>
      </w:r>
    </w:p>
    <w:p>
      <w:pPr>
        <w:spacing w:before="0" w:after="0" w:line="240" w:lineRule="auto"/>
        <w:jc w:val="both"/>
      </w:pPr>
      <w:r>
        <w:t>- Оружейные материалы - 3000</w:t>
      </w:r>
    </w:p>
    <w:p>
      <w:pPr>
        <w:spacing w:before="0" w:after="0" w:line="240" w:lineRule="auto"/>
        <w:jc w:val="both"/>
      </w:pPr>
      <w:r>
        <w:t>- Технические материалы - 3000</w:t>
      </w:r>
    </w:p>
    <w:p>
      <w:pPr>
        <w:spacing w:before="0" w:after="0" w:line="240" w:lineRule="auto"/>
        <w:jc w:val="both"/>
      </w:pPr>
      <w:r>
        <w:t>- Медицинские материалы - 1500</w:t>
      </w:r>
    </w:p>
    <w:p>
      <w:pPr>
        <w:spacing w:before="0" w:after="0" w:line="240" w:lineRule="auto"/>
        <w:jc w:val="both"/>
      </w:pPr>
      <w:r>
        <w:t>2.6</w:t>
      </w:r>
    </w:p>
    <w:p>
      <w:pPr>
        <w:spacing w:before="0" w:after="0" w:line="240" w:lineRule="auto"/>
        <w:jc w:val="both"/>
      </w:pPr>
      <w:r>
        <w:t>.1 По окончанию лидерского срока запрещено забирать более 50% денежных средств / материалов / предметов с целью личной выгоды.</w:t>
      </w:r>
    </w:p>
    <w:p>
      <w:pPr>
        <w:spacing w:before="0" w:after="0" w:line="240" w:lineRule="auto"/>
        <w:jc w:val="both"/>
      </w:pPr>
      <w:r>
        <w:t>Примечание:</w:t>
      </w:r>
    </w:p>
    <w:p>
      <w:pPr>
        <w:spacing w:before="0" w:after="0" w:line="240" w:lineRule="auto"/>
        <w:jc w:val="both"/>
      </w:pPr>
      <w:r>
        <w:t>только для криминальных организаций при одобрении главного куратора фракций.</w:t>
      </w:r>
    </w:p>
    <w:p>
      <w:pPr>
        <w:spacing w:before="0" w:after="0" w:line="240" w:lineRule="auto"/>
        <w:jc w:val="both"/>
      </w:pPr>
      <w:r>
        <w:t>2.7</w:t>
      </w:r>
    </w:p>
    <w:p>
      <w:pPr>
        <w:spacing w:before="0" w:after="0" w:line="240" w:lineRule="auto"/>
        <w:jc w:val="both"/>
      </w:pPr>
      <w:r>
        <w:t>На усмотрение главного куратора фракция может быть заморожена, как частично, так и полностью.</w:t>
      </w:r>
    </w:p>
    <w:p>
      <w:pPr>
        <w:spacing w:before="0" w:after="0" w:line="240" w:lineRule="auto"/>
        <w:jc w:val="both"/>
      </w:pPr>
      <w:r>
        <w:t>3. Лидерам запрещено</w:t>
      </w:r>
    </w:p>
    <w:p>
      <w:pPr>
        <w:spacing w:before="0" w:after="0" w:line="240" w:lineRule="auto"/>
        <w:jc w:val="both"/>
      </w:pPr>
      <w:r>
        <w:t>​</w:t>
      </w:r>
    </w:p>
    <w:p>
      <w:pPr>
        <w:spacing w:before="0" w:after="0" w:line="240" w:lineRule="auto"/>
        <w:jc w:val="both"/>
      </w:pPr>
      <w:r>
        <w:t>3.1 Иметь в составе игроков с nonRP никами на руководящих должностях.</w:t>
      </w:r>
    </w:p>
    <w:p>
      <w:pPr>
        <w:spacing w:before="0" w:after="0" w:line="240" w:lineRule="auto"/>
        <w:jc w:val="both"/>
      </w:pPr>
      <w:r>
        <w:t>| Понижение игрока до 2 ранга + Demorgan 30 минут / Выговор.</w:t>
      </w:r>
    </w:p>
    <w:p>
      <w:pPr>
        <w:spacing w:before="0" w:after="0" w:line="240" w:lineRule="auto"/>
        <w:jc w:val="both"/>
      </w:pPr>
      <w:r>
        <w:t>3.</w:t>
      </w:r>
    </w:p>
    <w:p>
      <w:pPr>
        <w:spacing w:before="0" w:after="0" w:line="240" w:lineRule="auto"/>
        <w:jc w:val="both"/>
      </w:pPr>
      <w:r>
        <w:t>2 Использовать деньги с баланса фракции в личных целях.</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3 Играть на твинках.</w:t>
      </w:r>
    </w:p>
    <w:p>
      <w:pPr>
        <w:spacing w:before="0" w:after="0" w:line="240" w:lineRule="auto"/>
        <w:jc w:val="both"/>
      </w:pPr>
      <w:r>
        <w:t>| Выговор / Снятие.</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3.</w:t>
      </w:r>
    </w:p>
    <w:p>
      <w:pPr>
        <w:spacing w:before="0" w:after="0" w:line="240" w:lineRule="auto"/>
        <w:jc w:val="both"/>
      </w:pPr>
      <w:r>
        <w:t>3.1 Игра на других мультиплеерах и серверах проекта разрешена при выполненной суточной нормы онлайна, а так же активной фракции.</w:t>
      </w:r>
    </w:p>
    <w:p>
      <w:pPr>
        <w:spacing w:before="0" w:after="0" w:line="240" w:lineRule="auto"/>
        <w:jc w:val="both"/>
      </w:pPr>
      <w:r>
        <w:t>Примечание:</w:t>
      </w:r>
    </w:p>
    <w:p>
      <w:pPr>
        <w:spacing w:before="0" w:after="0" w:line="240" w:lineRule="auto"/>
        <w:jc w:val="both"/>
      </w:pPr>
      <w:r>
        <w:t>требуется разрешение главного куратора.</w:t>
      </w:r>
    </w:p>
    <w:p>
      <w:pPr>
        <w:spacing w:before="0" w:after="0" w:line="240" w:lineRule="auto"/>
        <w:jc w:val="both"/>
      </w:pPr>
      <w:r>
        <w:t>3.</w:t>
      </w:r>
    </w:p>
    <w:p>
      <w:pPr>
        <w:spacing w:before="0" w:after="0" w:line="240" w:lineRule="auto"/>
        <w:jc w:val="both"/>
      </w:pPr>
      <w:r>
        <w:t>4 Любое nonRP движение во фракции.</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5 Грубое нарушение правил сервера.</w:t>
      </w:r>
    </w:p>
    <w:p>
      <w:pPr>
        <w:spacing w:before="0" w:after="0" w:line="240" w:lineRule="auto"/>
        <w:jc w:val="both"/>
      </w:pPr>
      <w:r>
        <w:t>| Беседа / Выговор / Снятие.</w:t>
      </w:r>
    </w:p>
    <w:p>
      <w:pPr>
        <w:spacing w:before="0" w:after="0" w:line="240" w:lineRule="auto"/>
        <w:jc w:val="both"/>
      </w:pPr>
      <w:r>
        <w:t>Примечание:</w:t>
      </w:r>
    </w:p>
    <w:p>
      <w:pPr>
        <w:spacing w:before="0" w:after="0" w:line="240" w:lineRule="auto"/>
        <w:jc w:val="both"/>
      </w:pPr>
      <w:r>
        <w:t>возможны исключения; грубым нарушением правил сервера считаются наказания, где игрок получает Ban / HardBan.</w:t>
      </w:r>
    </w:p>
    <w:p>
      <w:pPr>
        <w:spacing w:before="0" w:after="0" w:line="240" w:lineRule="auto"/>
        <w:jc w:val="both"/>
      </w:pPr>
      <w:r>
        <w:t>3.</w:t>
      </w:r>
    </w:p>
    <w:p>
      <w:pPr>
        <w:spacing w:before="0" w:after="0" w:line="240" w:lineRule="auto"/>
        <w:jc w:val="both"/>
      </w:pPr>
      <w:r>
        <w:t>6 Грубые унизительные/оскорбительные высказывания в сторону других игроков/администраторов на форуме и в официальных 'discord' серверах проекта.</w:t>
      </w:r>
    </w:p>
    <w:p>
      <w:pPr>
        <w:spacing w:before="0" w:after="0" w:line="240" w:lineRule="auto"/>
        <w:jc w:val="both"/>
      </w:pPr>
      <w:r>
        <w:t>| Выговор / Снятие.</w:t>
      </w:r>
    </w:p>
    <w:p>
      <w:pPr>
        <w:spacing w:before="0" w:after="0" w:line="240" w:lineRule="auto"/>
        <w:jc w:val="both"/>
      </w:pPr>
      <w:r>
        <w:t>3.</w:t>
      </w:r>
    </w:p>
    <w:p>
      <w:pPr>
        <w:spacing w:before="0" w:after="0" w:line="240" w:lineRule="auto"/>
        <w:jc w:val="both"/>
      </w:pPr>
      <w:r>
        <w:t>7 Трансфер состава.</w:t>
      </w:r>
    </w:p>
    <w:p>
      <w:pPr>
        <w:spacing w:before="0" w:after="0" w:line="240" w:lineRule="auto"/>
        <w:jc w:val="both"/>
      </w:pPr>
      <w:r>
        <w:t>| WARN / Выговор / Снятие.</w:t>
      </w:r>
    </w:p>
    <w:p>
      <w:pPr>
        <w:spacing w:before="0" w:after="0" w:line="240" w:lineRule="auto"/>
        <w:jc w:val="both"/>
      </w:pPr>
      <w:r>
        <w:t>3.</w:t>
      </w:r>
    </w:p>
    <w:p>
      <w:pPr>
        <w:spacing w:before="0" w:after="0" w:line="240" w:lineRule="auto"/>
        <w:jc w:val="both"/>
      </w:pPr>
      <w:r>
        <w:t>8 Запрещено расформировывать состав.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фракции.</w:t>
      </w:r>
    </w:p>
    <w:p>
      <w:pPr>
        <w:spacing w:before="0" w:after="0" w:line="240" w:lineRule="auto"/>
        <w:jc w:val="both"/>
      </w:pPr>
      <w:r>
        <w:t>3.</w:t>
      </w:r>
    </w:p>
    <w:p>
      <w:pPr>
        <w:spacing w:before="0" w:after="0" w:line="240" w:lineRule="auto"/>
        <w:jc w:val="both"/>
      </w:pPr>
      <w:r>
        <w:t>9 Запрещено первым оскорблять, а так же провоцировать на оскорбление других игроков в личных сообщениях Discord'a.</w:t>
      </w:r>
    </w:p>
    <w:p>
      <w:pPr>
        <w:spacing w:before="0" w:after="0" w:line="240" w:lineRule="auto"/>
        <w:jc w:val="both"/>
      </w:pPr>
      <w:r>
        <w:t>| Беседа / Выговор / Снятие.</w:t>
      </w:r>
    </w:p>
    <w:p>
      <w:pPr>
        <w:spacing w:before="0" w:after="0" w:line="240" w:lineRule="auto"/>
        <w:jc w:val="both"/>
      </w:pPr>
      <w:r>
        <w:t>3.</w:t>
      </w:r>
    </w:p>
    <w:p>
      <w:pPr>
        <w:spacing w:before="0" w:after="0" w:line="240" w:lineRule="auto"/>
        <w:jc w:val="both"/>
      </w:pPr>
      <w:r>
        <w:t>10 Запрещено иметь дневной онлайн менее 20 человек.</w:t>
      </w:r>
    </w:p>
    <w:p>
      <w:pPr>
        <w:spacing w:before="0" w:after="0" w:line="240" w:lineRule="auto"/>
        <w:jc w:val="both"/>
      </w:pPr>
      <w:r>
        <w:t>| Выговор / Снятие.</w:t>
      </w:r>
    </w:p>
    <w:p>
      <w:pPr>
        <w:spacing w:before="0" w:after="0" w:line="240" w:lineRule="auto"/>
        <w:jc w:val="both"/>
      </w:pPr>
      <w:r>
        <w:t>Примечание:</w:t>
      </w:r>
    </w:p>
    <w:p>
      <w:pPr>
        <w:spacing w:before="0" w:after="0" w:line="240" w:lineRule="auto"/>
        <w:jc w:val="both"/>
      </w:pPr>
      <w:r>
        <w:t>возможны исключения, необходимо уточнять у главного куратора фракций.</w:t>
      </w:r>
    </w:p>
    <w:p>
      <w:pPr>
        <w:spacing w:before="0" w:after="0" w:line="240" w:lineRule="auto"/>
        <w:jc w:val="both"/>
      </w:pPr>
      <w:r>
        <w:t>Пояснение:</w:t>
      </w:r>
    </w:p>
    <w:p>
      <w:pPr>
        <w:spacing w:before="0" w:after="0" w:line="240" w:lineRule="auto"/>
        <w:jc w:val="both"/>
      </w:pPr>
      <w:r>
        <w:t>дневной онлайн считается с 15:00 до 22:00.</w:t>
      </w:r>
    </w:p>
    <w:p>
      <w:pPr>
        <w:spacing w:before="0" w:after="0" w:line="240" w:lineRule="auto"/>
        <w:jc w:val="both"/>
      </w:pPr>
      <w:r>
        <w:t>Исключение:</w:t>
      </w:r>
    </w:p>
    <w:p>
      <w:pPr>
        <w:spacing w:before="0" w:after="0" w:line="240" w:lineRule="auto"/>
        <w:jc w:val="both"/>
      </w:pPr>
      <w:r>
        <w:t>окончательное количество минимального онлайна определяется главным куратором / ГА.</w:t>
      </w:r>
    </w:p>
    <w:p>
      <w:pPr>
        <w:spacing w:before="0" w:after="0" w:line="240" w:lineRule="auto"/>
        <w:jc w:val="both"/>
      </w:pPr>
      <w:r>
        <w:t>4. Повышения/Увольнения</w:t>
      </w:r>
    </w:p>
    <w:p>
      <w:pPr>
        <w:spacing w:before="0" w:after="0" w:line="240" w:lineRule="auto"/>
        <w:jc w:val="both"/>
      </w:pPr>
      <w:r>
        <w:t>​</w:t>
      </w:r>
    </w:p>
    <w:p>
      <w:pPr>
        <w:spacing w:before="0" w:after="0" w:line="240" w:lineRule="auto"/>
        <w:jc w:val="both"/>
      </w:pPr>
      <w:r>
        <w:t>4.1 Лидеру правительства разрешается повышать ключевых работников фракции на соответствующий ранг в обход общей системы повышения.</w:t>
      </w:r>
    </w:p>
    <w:p>
      <w:pPr>
        <w:spacing w:before="0" w:after="0" w:line="240" w:lineRule="auto"/>
        <w:jc w:val="both"/>
      </w:pPr>
      <w:r>
        <w:t>Пример:</w:t>
      </w:r>
    </w:p>
    <w:p>
      <w:pPr>
        <w:spacing w:before="0" w:after="0" w:line="240" w:lineRule="auto"/>
        <w:jc w:val="both"/>
      </w:pPr>
      <w:r>
        <w:t>министры, вице-губернатор, генеральный прокурор.</w:t>
      </w:r>
    </w:p>
    <w:p>
      <w:pPr>
        <w:spacing w:before="0" w:after="0" w:line="240" w:lineRule="auto"/>
        <w:jc w:val="both"/>
      </w:pPr>
      <w:r>
        <w:t>Исключение:</w:t>
      </w:r>
    </w:p>
    <w:p>
      <w:pPr>
        <w:spacing w:before="0" w:after="0" w:line="240" w:lineRule="auto"/>
        <w:jc w:val="both"/>
      </w:pPr>
      <w:r>
        <w:t>отклонение повышения от главного куратора фракций; игроки снятые по IC делу (суд, ордер, делопроизводство и т.д.); p.4 пункты 3.3 и 4.</w:t>
      </w:r>
    </w:p>
    <w:p>
      <w:pPr>
        <w:spacing w:before="0" w:after="0" w:line="240" w:lineRule="auto"/>
        <w:jc w:val="both"/>
      </w:pPr>
      <w:r>
        <w:t>Примечание:</w:t>
      </w:r>
    </w:p>
    <w:p>
      <w:pPr>
        <w:spacing w:before="0" w:after="0" w:line="240" w:lineRule="auto"/>
        <w:jc w:val="both"/>
      </w:pPr>
      <w:r>
        <w:t>игрок, снятый с руководящей должности в правительстве по IC делу, полностью теряет право повторно занимать руководящую должность в этой фракции до конца лидерского срока.</w:t>
      </w:r>
    </w:p>
    <w:p>
      <w:pPr>
        <w:spacing w:before="0" w:after="0" w:line="240" w:lineRule="auto"/>
        <w:jc w:val="both"/>
      </w:pPr>
      <w:r>
        <w:t>| WARN</w:t>
      </w:r>
    </w:p>
    <w:p>
      <w:pPr>
        <w:spacing w:before="0" w:after="0" w:line="240" w:lineRule="auto"/>
        <w:jc w:val="both"/>
      </w:pPr>
      <w:r>
        <w:t>4.</w:t>
      </w:r>
    </w:p>
    <w:p>
      <w:pPr>
        <w:spacing w:before="0" w:after="0" w:line="240" w:lineRule="auto"/>
        <w:jc w:val="both"/>
      </w:pPr>
      <w:r>
        <w:t>2 Лидеру государственных организаций разрешено принимать только на 1 ранг.</w:t>
      </w:r>
    </w:p>
    <w:p>
      <w:pPr>
        <w:spacing w:before="0" w:after="0" w:line="240" w:lineRule="auto"/>
        <w:jc w:val="both"/>
      </w:pPr>
      <w:r>
        <w:t>| Выговор лидеру + понижение игрока на 1 ранг.</w:t>
      </w:r>
    </w:p>
    <w:p>
      <w:pPr>
        <w:spacing w:before="0" w:after="0" w:line="240" w:lineRule="auto"/>
        <w:jc w:val="both"/>
      </w:pPr>
      <w:r>
        <w:t>Исключение:</w:t>
      </w:r>
    </w:p>
    <w:p>
      <w:pPr>
        <w:spacing w:before="0" w:after="0" w:line="240" w:lineRule="auto"/>
        <w:jc w:val="both"/>
      </w:pPr>
      <w:r>
        <w:t>перевод или восстановление.</w:t>
      </w:r>
    </w:p>
    <w:p>
      <w:pPr>
        <w:spacing w:before="0" w:after="0" w:line="240" w:lineRule="auto"/>
        <w:jc w:val="both"/>
      </w:pPr>
      <w:r>
        <w:t>4.</w:t>
      </w:r>
    </w:p>
    <w:p>
      <w:pPr>
        <w:spacing w:before="0" w:after="0" w:line="240" w:lineRule="auto"/>
        <w:jc w:val="both"/>
      </w:pPr>
      <w:r>
        <w:t>3 Восстановления в должности допускаются лишь при условии, что игрок оставит заявление на восстановление с доказательствами о пребывании на ранге.</w:t>
      </w:r>
    </w:p>
    <w:p>
      <w:pPr>
        <w:spacing w:before="0" w:after="0" w:line="240" w:lineRule="auto"/>
        <w:jc w:val="both"/>
      </w:pPr>
      <w:r>
        <w:t>| WARN / Выговор лидеру + увольнение игрока.</w:t>
      </w:r>
    </w:p>
    <w:p>
      <w:pPr>
        <w:spacing w:before="0" w:after="0" w:line="240" w:lineRule="auto"/>
        <w:jc w:val="both"/>
      </w:pPr>
      <w:r>
        <w:t>4.</w:t>
      </w:r>
    </w:p>
    <w:p>
      <w:pPr>
        <w:spacing w:before="0" w:after="0" w:line="240" w:lineRule="auto"/>
        <w:jc w:val="both"/>
      </w:pPr>
      <w:r>
        <w:t>3.1 Восстановление в должности допускается не позднее, чем 30 дней после увольнения.</w:t>
      </w:r>
    </w:p>
    <w:p>
      <w:pPr>
        <w:spacing w:before="0" w:after="0" w:line="240" w:lineRule="auto"/>
        <w:jc w:val="both"/>
      </w:pPr>
      <w:r>
        <w:t>| Demorgan 50-90 минут / WARN / Выговор лидеру + увольнение игрока.</w:t>
      </w:r>
    </w:p>
    <w:p>
      <w:pPr>
        <w:spacing w:before="0" w:after="0" w:line="240" w:lineRule="auto"/>
        <w:jc w:val="both"/>
      </w:pPr>
      <w:r>
        <w:t>4.</w:t>
      </w:r>
    </w:p>
    <w:p>
      <w:pPr>
        <w:spacing w:before="0" w:after="0" w:line="240" w:lineRule="auto"/>
        <w:jc w:val="both"/>
      </w:pPr>
      <w:r>
        <w:t>3.2 Если сотрудник был снят по IC-расследованию (суд, увольнение за нарушение законодательства, решение прокурора и т.п.), либо на момент его увольнения в отношении него имелись активный суд, делопроизводство, ордер или иные аналогичные IC-разбирательства, он подлежит восстановлению / принятию только на первый ранг, независимо от наличия диплома</w:t>
      </w:r>
    </w:p>
    <w:p>
      <w:pPr>
        <w:spacing w:before="0" w:after="0" w:line="240" w:lineRule="auto"/>
        <w:jc w:val="both"/>
      </w:pPr>
      <w:r>
        <w:t>.</w:t>
      </w:r>
    </w:p>
    <w:p>
      <w:pPr>
        <w:spacing w:before="0" w:after="0" w:line="240" w:lineRule="auto"/>
        <w:jc w:val="both"/>
      </w:pPr>
      <w:r>
        <w:t>| WARN / Выговор лидеру + понижение игрока на 1 ранг.</w:t>
      </w:r>
    </w:p>
    <w:p>
      <w:pPr>
        <w:spacing w:before="0" w:after="0" w:line="240" w:lineRule="auto"/>
        <w:jc w:val="both"/>
      </w:pPr>
      <w:r>
        <w:t>Исключение:</w:t>
      </w:r>
    </w:p>
    <w:p>
      <w:pPr>
        <w:spacing w:before="0" w:after="0" w:line="240" w:lineRule="auto"/>
        <w:jc w:val="both"/>
      </w:pPr>
      <w:r>
        <w:t>обжалование увольнения в IC инстанциях (прокуратура / суд).</w:t>
      </w:r>
    </w:p>
    <w:p>
      <w:pPr>
        <w:spacing w:before="0" w:after="0" w:line="240" w:lineRule="auto"/>
        <w:jc w:val="both"/>
      </w:pPr>
      <w:r>
        <w:t>4.</w:t>
      </w:r>
    </w:p>
    <w:p>
      <w:pPr>
        <w:spacing w:before="0" w:after="0" w:line="240" w:lineRule="auto"/>
        <w:jc w:val="both"/>
      </w:pPr>
      <w:r>
        <w:t>4 Восстановление в гос. фракции после получения</w:t>
      </w:r>
    </w:p>
    <w:p>
      <w:pPr>
        <w:spacing w:before="0" w:after="0" w:line="240" w:lineRule="auto"/>
        <w:jc w:val="both"/>
      </w:pPr>
      <w:r>
        <w:t>увольнения администратором</w:t>
      </w:r>
    </w:p>
    <w:p>
      <w:pPr>
        <w:spacing w:before="0" w:after="0" w:line="240" w:lineRule="auto"/>
        <w:jc w:val="both"/>
      </w:pPr>
      <w:r>
        <w:t>,</w:t>
      </w:r>
    </w:p>
    <w:p>
      <w:pPr>
        <w:spacing w:before="0" w:after="0" w:line="240" w:lineRule="auto"/>
        <w:jc w:val="both"/>
      </w:pPr>
      <w:r>
        <w:t>WARN'a</w:t>
      </w:r>
    </w:p>
    <w:p>
      <w:pPr>
        <w:spacing w:before="0" w:after="0" w:line="240" w:lineRule="auto"/>
        <w:jc w:val="both"/>
      </w:pPr>
      <w:r>
        <w:t>либо</w:t>
      </w:r>
    </w:p>
    <w:p>
      <w:pPr>
        <w:spacing w:before="0" w:after="0" w:line="240" w:lineRule="auto"/>
        <w:jc w:val="both"/>
      </w:pPr>
      <w:r>
        <w:t>BAN'a</w:t>
      </w:r>
    </w:p>
    <w:p>
      <w:pPr>
        <w:spacing w:before="0" w:after="0" w:line="240" w:lineRule="auto"/>
        <w:jc w:val="both"/>
      </w:pPr>
      <w:r>
        <w:t>допускается лишь на первый ранг.</w:t>
      </w:r>
    </w:p>
    <w:p>
      <w:pPr>
        <w:spacing w:before="0" w:after="0" w:line="240" w:lineRule="auto"/>
        <w:jc w:val="both"/>
      </w:pPr>
      <w:r>
        <w:t>| Demorgan 60-90 минут / WARN / Выговор лидеру</w:t>
      </w:r>
    </w:p>
    <w:p>
      <w:pPr>
        <w:spacing w:before="0" w:after="0" w:line="240" w:lineRule="auto"/>
        <w:jc w:val="both"/>
      </w:pPr>
      <w:r>
        <w:t>+ понижение игрока на 1 ранг</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одобрение главного куратора гос. фракций или его заместителя.</w:t>
      </w:r>
    </w:p>
    <w:p>
      <w:pPr>
        <w:spacing w:before="0" w:after="0" w:line="240" w:lineRule="auto"/>
        <w:jc w:val="both"/>
      </w:pPr>
      <w:r>
        <w:t>Изменено:</w:t>
      </w:r>
    </w:p>
    <w:p>
      <w:pPr>
        <w:spacing w:before="0" w:after="0" w:line="240" w:lineRule="auto"/>
        <w:jc w:val="both"/>
      </w:pPr>
      <w:r>
        <w:t>2.1.1 Иметь оформленный форумный раздел.</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лидеры криминальных организаций.</w:t>
      </w:r>
    </w:p>
    <w:p>
      <w:pPr>
        <w:spacing w:before="0" w:after="0" w:line="240" w:lineRule="auto"/>
        <w:jc w:val="both"/>
      </w:pPr>
      <w:r>
        <w:t>[Добавлено исключение]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14.04.2020</w:t>
      </w:r>
    </w:p>
    <w:p>
      <w:pPr>
        <w:spacing w:before="0" w:after="0" w:line="240" w:lineRule="auto"/>
        <w:jc w:val="both"/>
      </w:pPr>
      <w:r>
        <w:t>{</w:t>
      </w:r>
    </w:p>
    <w:p>
      <w:pPr>
        <w:spacing w:before="0" w:after="0" w:line="240" w:lineRule="auto"/>
        <w:jc w:val="both"/>
      </w:pPr>
      <w:r>
        <w:t>Правила проведения игровых захватов / терактов</w:t>
      </w:r>
    </w:p>
    <w:p>
      <w:pPr>
        <w:spacing w:before="0" w:after="0" w:line="240" w:lineRule="auto"/>
        <w:jc w:val="both"/>
      </w:pPr>
      <w:r>
        <w:t>https://forum.majestic-rp.ru/threads/pravila-provedeniya-igrovykh-zakhvatov-teraktov.8843</w:t>
      </w:r>
    </w:p>
    <w:p>
      <w:pPr>
        <w:spacing w:before="0" w:after="0" w:line="240" w:lineRule="auto"/>
        <w:jc w:val="both"/>
      </w:pPr>
      <w:r>
        <w:t>Террористический акт</w:t>
      </w:r>
    </w:p>
    <w:p>
      <w:pPr>
        <w:spacing w:before="0" w:after="0" w:line="240" w:lineRule="auto"/>
        <w:jc w:val="both"/>
      </w:pPr>
      <w:r>
        <w:t>— RP мероприятие с целью захвата здания или территории, а так же иных действий, устрашающих население и создающих опасность гибели людей, причинения значительного имущественного ущерба, либо наступления иных тяжких последствий, в целях воздействия на правительство или наживы.</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Цели террористического акта:</w:t>
      </w:r>
    </w:p>
    <w:p>
      <w:pPr>
        <w:spacing w:before="0" w:after="0" w:line="240" w:lineRule="auto"/>
        <w:jc w:val="both"/>
      </w:pPr>
      <w:r>
        <w:t>- Нажива.</w:t>
      </w:r>
    </w:p>
    <w:p>
      <w:pPr>
        <w:spacing w:before="0" w:after="0" w:line="240" w:lineRule="auto"/>
        <w:jc w:val="both"/>
      </w:pPr>
      <w:r>
        <w:t>- Революционный (уклон на какую-то глобальную и острую проблему, изменение законодательной базы, изменение экономической обстановки).</w:t>
      </w:r>
    </w:p>
    <w:p>
      <w:pPr>
        <w:spacing w:before="0" w:after="0" w:line="240" w:lineRule="auto"/>
        <w:jc w:val="both"/>
      </w:pPr>
      <w:r>
        <w:t>- Подрыв репутации и авторитета государственных структур.</w:t>
      </w:r>
    </w:p>
    <w:p>
      <w:pPr>
        <w:spacing w:before="0" w:after="0" w:line="240" w:lineRule="auto"/>
        <w:jc w:val="both"/>
      </w:pPr>
      <w:r>
        <w:t>- Нарушение экономической стабильности государства.</w:t>
      </w:r>
    </w:p>
    <w:p>
      <w:pPr>
        <w:spacing w:before="0" w:after="0" w:line="240" w:lineRule="auto"/>
        <w:jc w:val="both"/>
      </w:pPr>
      <w:r>
        <w:t>1.1 Инициатором террористического акта может быть только банда (при одобрении главного куратора фракции).</w:t>
      </w:r>
    </w:p>
    <w:p>
      <w:pPr>
        <w:spacing w:before="0" w:after="0" w:line="240" w:lineRule="auto"/>
        <w:jc w:val="both"/>
      </w:pPr>
      <w:r>
        <w:t>1.</w:t>
      </w:r>
    </w:p>
    <w:p>
      <w:pPr>
        <w:spacing w:before="0" w:after="0" w:line="240" w:lineRule="auto"/>
        <w:jc w:val="both"/>
      </w:pPr>
      <w:r>
        <w:t>2 Террористические акты разрешено проводить не чаще одного раза в 3 дня (общий интервал).</w:t>
      </w:r>
    </w:p>
    <w:p>
      <w:pPr>
        <w:spacing w:before="0" w:after="0" w:line="240" w:lineRule="auto"/>
        <w:jc w:val="both"/>
      </w:pPr>
      <w:r>
        <w:t>1.</w:t>
      </w:r>
    </w:p>
    <w:p>
      <w:pPr>
        <w:spacing w:before="0" w:after="0" w:line="240" w:lineRule="auto"/>
        <w:jc w:val="both"/>
      </w:pPr>
      <w:r>
        <w:t>2.1 После организации теракта, на фракцию-организатора накладывается заморозка на 7 дней (на теракт), союзные фракции получают заморозку на 7 дней.</w:t>
      </w:r>
    </w:p>
    <w:p>
      <w:pPr>
        <w:spacing w:before="0" w:after="0" w:line="240" w:lineRule="auto"/>
        <w:jc w:val="both"/>
      </w:pPr>
      <w:r>
        <w:t>1.</w:t>
      </w:r>
    </w:p>
    <w:p>
      <w:pPr>
        <w:spacing w:before="0" w:after="0" w:line="240" w:lineRule="auto"/>
        <w:jc w:val="both"/>
      </w:pPr>
      <w:r>
        <w:t>3 Банда-организатор может привлечь союзную банду в целях повышения боевой мощи.</w:t>
      </w:r>
    </w:p>
    <w:p>
      <w:pPr>
        <w:spacing w:before="0" w:after="0" w:line="240" w:lineRule="auto"/>
        <w:jc w:val="both"/>
      </w:pPr>
      <w:r>
        <w:t>1.</w:t>
      </w:r>
    </w:p>
    <w:p>
      <w:pPr>
        <w:spacing w:before="0" w:after="0" w:line="240" w:lineRule="auto"/>
        <w:jc w:val="both"/>
      </w:pPr>
      <w:r>
        <w:t>3.1 Банда-организатор может привлечь семейную организацию на совместное мероприятие.</w:t>
      </w:r>
    </w:p>
    <w:p>
      <w:pPr>
        <w:spacing w:before="0" w:after="0" w:line="240" w:lineRule="auto"/>
        <w:jc w:val="both"/>
      </w:pPr>
      <w:r>
        <w:t>1.</w:t>
      </w:r>
    </w:p>
    <w:p>
      <w:pPr>
        <w:spacing w:before="0" w:after="0" w:line="240" w:lineRule="auto"/>
        <w:jc w:val="both"/>
      </w:pPr>
      <w:r>
        <w:t>3.2 Семейная организация, привлекаемая в качестве союзника на теракт, может поехать без участия банды-организатора.</w:t>
      </w:r>
    </w:p>
    <w:p>
      <w:pPr>
        <w:spacing w:before="0" w:after="0" w:line="240" w:lineRule="auto"/>
        <w:jc w:val="both"/>
      </w:pPr>
      <w:r>
        <w:t>Примечание:</w:t>
      </w:r>
    </w:p>
    <w:p>
      <w:pPr>
        <w:spacing w:before="0" w:after="0" w:line="240" w:lineRule="auto"/>
        <w:jc w:val="both"/>
      </w:pPr>
      <w:r>
        <w:t>в такой ситуации заморозка накладывается и на банду, и на семью.</w:t>
      </w:r>
    </w:p>
    <w:p>
      <w:pPr>
        <w:spacing w:before="0" w:after="0" w:line="240" w:lineRule="auto"/>
        <w:jc w:val="both"/>
      </w:pPr>
      <w:r>
        <w:t>1.</w:t>
      </w:r>
    </w:p>
    <w:p>
      <w:pPr>
        <w:spacing w:before="0" w:after="0" w:line="240" w:lineRule="auto"/>
        <w:jc w:val="both"/>
      </w:pPr>
      <w:r>
        <w:t>3.3 Банда-организатор вправе выставлять свои условия семье за участие или проведение теракта.</w:t>
      </w:r>
    </w:p>
    <w:p>
      <w:pPr>
        <w:spacing w:before="0" w:after="0" w:line="240" w:lineRule="auto"/>
        <w:jc w:val="both"/>
      </w:pPr>
      <w:r>
        <w:t>Примечание:</w:t>
      </w:r>
    </w:p>
    <w:p>
      <w:pPr>
        <w:spacing w:before="0" w:after="0" w:line="240" w:lineRule="auto"/>
        <w:jc w:val="both"/>
      </w:pPr>
      <w:r>
        <w:t>смена/нарушение условий после или в процессе проведения мероприятий является полностью IC составляющей.</w:t>
      </w:r>
    </w:p>
    <w:p>
      <w:pPr>
        <w:spacing w:before="0" w:after="0" w:line="240" w:lineRule="auto"/>
        <w:jc w:val="both"/>
      </w:pPr>
      <w:r>
        <w:t>1.</w:t>
      </w:r>
    </w:p>
    <w:p>
      <w:pPr>
        <w:spacing w:before="0" w:after="0" w:line="240" w:lineRule="auto"/>
        <w:jc w:val="both"/>
      </w:pPr>
      <w:r>
        <w:t>4 Максимальное количество преступных организаций при акте - 3.</w:t>
      </w:r>
    </w:p>
    <w:p>
      <w:pPr>
        <w:spacing w:before="0" w:after="0" w:line="240" w:lineRule="auto"/>
        <w:jc w:val="both"/>
      </w:pPr>
      <w:r>
        <w:t>1.</w:t>
      </w:r>
    </w:p>
    <w:p>
      <w:pPr>
        <w:spacing w:before="0" w:after="0" w:line="240" w:lineRule="auto"/>
        <w:jc w:val="both"/>
      </w:pPr>
      <w:r>
        <w:t>5 Минимальное количество участников со стороны террора - 15.</w:t>
      </w:r>
    </w:p>
    <w:p>
      <w:pPr>
        <w:spacing w:before="0" w:after="0" w:line="240" w:lineRule="auto"/>
        <w:jc w:val="both"/>
      </w:pPr>
      <w:r>
        <w:t>Возможны исключения.</w:t>
      </w:r>
    </w:p>
    <w:p>
      <w:pPr>
        <w:spacing w:before="0" w:after="0" w:line="240" w:lineRule="auto"/>
        <w:jc w:val="both"/>
      </w:pPr>
      <w:r>
        <w:t>1.</w:t>
      </w:r>
    </w:p>
    <w:p>
      <w:pPr>
        <w:spacing w:before="0" w:after="0" w:line="240" w:lineRule="auto"/>
        <w:jc w:val="both"/>
      </w:pPr>
      <w:r>
        <w:t>6 На террористическом акте обязан присутствовать лидер организации со стороны фракции организатора.</w:t>
      </w:r>
    </w:p>
    <w:p>
      <w:pPr>
        <w:spacing w:before="0" w:after="0" w:line="240" w:lineRule="auto"/>
        <w:jc w:val="both"/>
      </w:pPr>
      <w:r>
        <w:t>Возможны исключения. Однако в таком случае должно быть не менее двух заместителей.</w:t>
      </w:r>
    </w:p>
    <w:p>
      <w:pPr>
        <w:spacing w:before="0" w:after="0" w:line="240" w:lineRule="auto"/>
        <w:jc w:val="both"/>
      </w:pPr>
      <w:r>
        <w:t>1.</w:t>
      </w:r>
    </w:p>
    <w:p>
      <w:pPr>
        <w:spacing w:before="0" w:after="0" w:line="240" w:lineRule="auto"/>
        <w:jc w:val="both"/>
      </w:pPr>
      <w:r>
        <w:t>7 Разрешено использование любого вида оружия и амуниции.</w:t>
      </w:r>
    </w:p>
    <w:p>
      <w:pPr>
        <w:spacing w:before="0" w:after="0" w:line="240" w:lineRule="auto"/>
        <w:jc w:val="both"/>
      </w:pPr>
      <w:r>
        <w:t>1.</w:t>
      </w:r>
    </w:p>
    <w:p>
      <w:pPr>
        <w:spacing w:before="0" w:after="0" w:line="240" w:lineRule="auto"/>
        <w:jc w:val="both"/>
      </w:pPr>
      <w:r>
        <w:t>8 Для организации террористического акта необходимо получить одобрение гл. куратора, ГА. Лидеру организации, которая организует мероприятие, первоначально необходимо обратиться к гл. куратору своей структуры по форме:</w:t>
      </w:r>
    </w:p>
    <w:p>
      <w:pPr>
        <w:spacing w:before="0" w:after="0" w:line="240" w:lineRule="auto"/>
        <w:jc w:val="both"/>
      </w:pPr>
      <w:r>
        <w:t>- Никнейм лидера-организатора:</w:t>
      </w:r>
    </w:p>
    <w:p>
      <w:pPr>
        <w:spacing w:before="0" w:after="0" w:line="240" w:lineRule="auto"/>
        <w:jc w:val="both"/>
      </w:pPr>
      <w:r>
        <w:t>- Количество участников и перечень организаций:</w:t>
      </w:r>
    </w:p>
    <w:p>
      <w:pPr>
        <w:spacing w:before="0" w:after="0" w:line="240" w:lineRule="auto"/>
        <w:jc w:val="both"/>
      </w:pPr>
      <w:r>
        <w:t>- Подробное описание плана и пути отхода:</w:t>
      </w:r>
    </w:p>
    <w:p>
      <w:pPr>
        <w:spacing w:before="0" w:after="0" w:line="240" w:lineRule="auto"/>
        <w:jc w:val="both"/>
      </w:pPr>
      <w:r>
        <w:t>- Выдвигаемые требования:</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1.</w:t>
      </w:r>
    </w:p>
    <w:p>
      <w:pPr>
        <w:spacing w:before="0" w:after="0" w:line="240" w:lineRule="auto"/>
        <w:jc w:val="both"/>
      </w:pPr>
      <w:r>
        <w:t>10 При террористическом акте работают все основные правила сервера.</w:t>
      </w:r>
    </w:p>
    <w:p>
      <w:pPr>
        <w:spacing w:before="0" w:after="0" w:line="240" w:lineRule="auto"/>
        <w:jc w:val="both"/>
      </w:pPr>
      <w:r>
        <w:t>1.</w:t>
      </w:r>
    </w:p>
    <w:p>
      <w:pPr>
        <w:spacing w:before="0" w:after="0" w:line="240" w:lineRule="auto"/>
        <w:jc w:val="both"/>
      </w:pPr>
      <w:r>
        <w:t>11 Слив информации о террористическом акте должен происходить исключительно через IC-взаимодействие. Полученные данные должны быть зафиксированы на видеозаписи и храниться не менее 48 часов.</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администрация вправе запросить запись с игрока в течении 48 часов без объяснения причин. Видеозапись должна быть цельной, без каких-либо редакций и обработок.</w:t>
      </w:r>
    </w:p>
    <w:p>
      <w:pPr>
        <w:spacing w:before="0" w:after="0" w:line="240" w:lineRule="auto"/>
        <w:jc w:val="both"/>
      </w:pPr>
      <w:r>
        <w:t>Качество видео должно быть не менее 480p, видео должно иметь оригинальный звук.</w:t>
      </w:r>
    </w:p>
    <w:p>
      <w:pPr>
        <w:spacing w:before="0" w:after="0" w:line="240" w:lineRule="auto"/>
        <w:jc w:val="both"/>
      </w:pPr>
      <w:r>
        <w:t>1.</w:t>
      </w:r>
    </w:p>
    <w:p>
      <w:pPr>
        <w:spacing w:before="0" w:after="0" w:line="240" w:lineRule="auto"/>
        <w:jc w:val="both"/>
      </w:pPr>
      <w:r>
        <w:t>12 Террористические акты, которые не указаны в правилах, можно провести по инициативе лидера(-ов), для подобного мероприятия требуется полноценное оформление (см. раздел 1, пункт 8), а так же одобрение ГА / ПМ.</w:t>
      </w:r>
    </w:p>
    <w:p>
      <w:pPr>
        <w:spacing w:before="0" w:after="0" w:line="240" w:lineRule="auto"/>
        <w:jc w:val="both"/>
      </w:pPr>
      <w:r>
        <w:t>Примечание:</w:t>
      </w:r>
    </w:p>
    <w:p>
      <w:pPr>
        <w:spacing w:before="0" w:after="0" w:line="240" w:lineRule="auto"/>
        <w:jc w:val="both"/>
      </w:pPr>
      <w:r>
        <w:t>при подобных терактах сохраняется общее ограничение на время проведения (см. р. 1, п. 2 и 2.1).</w:t>
      </w:r>
    </w:p>
    <w:p>
      <w:pPr>
        <w:spacing w:before="0" w:after="0" w:line="240" w:lineRule="auto"/>
        <w:jc w:val="both"/>
      </w:pPr>
      <w:r>
        <w:t>Правила для нападающей стороны</w:t>
      </w:r>
    </w:p>
    <w:p>
      <w:pPr>
        <w:spacing w:before="0" w:after="0" w:line="240" w:lineRule="auto"/>
        <w:jc w:val="both"/>
      </w:pPr>
      <w:r>
        <w:t>​</w:t>
      </w:r>
    </w:p>
    <w:p>
      <w:pPr>
        <w:spacing w:before="0" w:after="0" w:line="240" w:lineRule="auto"/>
        <w:jc w:val="both"/>
      </w:pPr>
      <w:r>
        <w:t>2.1 У каждого агрессора должно быть огнестрельное оружие.</w:t>
      </w:r>
    </w:p>
    <w:p>
      <w:pPr>
        <w:spacing w:before="0" w:after="0" w:line="240" w:lineRule="auto"/>
        <w:jc w:val="both"/>
      </w:pPr>
      <w:r>
        <w:t>| Demorgan 35 минут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2.1.1 Подъезд к месту проведения теракта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2 Разрешено убивать заложника один раз в 7 минут.</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штурм государственных игроков, невыполнение требований от гос. структур.</w:t>
      </w:r>
    </w:p>
    <w:p>
      <w:pPr>
        <w:spacing w:before="0" w:after="0" w:line="240" w:lineRule="auto"/>
        <w:jc w:val="both"/>
      </w:pPr>
      <w:r>
        <w:t>2.</w:t>
      </w:r>
    </w:p>
    <w:p>
      <w:pPr>
        <w:spacing w:before="0" w:after="0" w:line="240" w:lineRule="auto"/>
        <w:jc w:val="both"/>
      </w:pPr>
      <w:r>
        <w:t>3 Запрещено брать переговорщика в заложники.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4 Запрещено намеренно затягивать похищение.</w:t>
      </w:r>
    </w:p>
    <w:p>
      <w:pPr>
        <w:spacing w:before="0" w:after="0" w:line="240" w:lineRule="auto"/>
        <w:jc w:val="both"/>
      </w:pPr>
      <w:r>
        <w:t>| Demorgan 35 минут всем участникам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обсуждение условий выкупа или обдумывание требований, длительностью не более 5 минут, не является затягиванием похищения.</w:t>
      </w:r>
    </w:p>
    <w:p>
      <w:pPr>
        <w:spacing w:before="0" w:after="0" w:line="240" w:lineRule="auto"/>
        <w:jc w:val="both"/>
      </w:pPr>
      <w:r>
        <w:t>2.</w:t>
      </w:r>
    </w:p>
    <w:p>
      <w:pPr>
        <w:spacing w:before="0" w:after="0" w:line="240" w:lineRule="auto"/>
        <w:jc w:val="both"/>
      </w:pPr>
      <w:r>
        <w:t>5 Запрещено требовать выкуп менее, чем за 15 минут.</w:t>
      </w:r>
    </w:p>
    <w:p>
      <w:pPr>
        <w:spacing w:before="0" w:after="0" w:line="240" w:lineRule="auto"/>
        <w:jc w:val="both"/>
      </w:pPr>
      <w:r>
        <w:t>| Demorgan 35 минут всем участникам.</w:t>
      </w:r>
    </w:p>
    <w:p>
      <w:pPr>
        <w:spacing w:before="0" w:after="0" w:line="240" w:lineRule="auto"/>
        <w:jc w:val="both"/>
      </w:pPr>
      <w:r>
        <w:t>2.</w:t>
      </w:r>
    </w:p>
    <w:p>
      <w:pPr>
        <w:spacing w:before="0" w:after="0" w:line="240" w:lineRule="auto"/>
        <w:jc w:val="both"/>
      </w:pPr>
      <w:r>
        <w:t>6 Запрещено как-либо унижать/издеваться, заставлять раздеваться, петь, танцевать жертву.</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7 Запрещено покидать зону террористического акта вместе с заложником.</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брать 2 заложника в целях предотвращения атаки, нарушения условий и прочего. Данные заложники должны быть оставлены где-либо на пути отхода.</w:t>
      </w:r>
    </w:p>
    <w:p>
      <w:pPr>
        <w:spacing w:before="0" w:after="0" w:line="240" w:lineRule="auto"/>
        <w:jc w:val="both"/>
      </w:pPr>
      <w:r>
        <w:t>2.</w:t>
      </w:r>
    </w:p>
    <w:p>
      <w:pPr>
        <w:spacing w:before="0" w:after="0" w:line="240" w:lineRule="auto"/>
        <w:jc w:val="both"/>
      </w:pPr>
      <w:r>
        <w:t>8 Выкупающая сторона имеет право 1 раз убедиться в целостности и кол-ве заложников.</w:t>
      </w:r>
    </w:p>
    <w:p>
      <w:pPr>
        <w:spacing w:before="0" w:after="0" w:line="240" w:lineRule="auto"/>
        <w:jc w:val="both"/>
      </w:pPr>
      <w:r>
        <w:t>2.</w:t>
      </w:r>
    </w:p>
    <w:p>
      <w:pPr>
        <w:spacing w:before="0" w:after="0" w:line="240" w:lineRule="auto"/>
        <w:jc w:val="both"/>
      </w:pPr>
      <w:r>
        <w:t>9 Нападения разрешены с 17:00 до 22:00.</w:t>
      </w:r>
    </w:p>
    <w:p>
      <w:pPr>
        <w:spacing w:before="0" w:after="0" w:line="240" w:lineRule="auto"/>
        <w:jc w:val="both"/>
      </w:pPr>
      <w:r>
        <w:t>|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10 Запрещен уход на вражеский / союзный респавн фракции.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2.</w:t>
      </w:r>
    </w:p>
    <w:p>
      <w:pPr>
        <w:spacing w:before="0" w:after="0" w:line="240" w:lineRule="auto"/>
        <w:jc w:val="both"/>
      </w:pPr>
      <w:r>
        <w:t>11 Запрещено похищать игроков и привозить их с собой на теракт.</w:t>
      </w:r>
    </w:p>
    <w:p>
      <w:pPr>
        <w:spacing w:before="0" w:after="0" w:line="240" w:lineRule="auto"/>
        <w:jc w:val="both"/>
      </w:pPr>
      <w:r>
        <w:t>2.</w:t>
      </w:r>
    </w:p>
    <w:p>
      <w:pPr>
        <w:spacing w:before="0" w:after="0" w:line="240" w:lineRule="auto"/>
        <w:jc w:val="both"/>
      </w:pPr>
      <w:r>
        <w:t>12 Запрещено брать в заложники инициаторов самого теракта, а также союзников (всех участников).</w:t>
      </w:r>
    </w:p>
    <w:p>
      <w:pPr>
        <w:spacing w:before="0" w:after="0" w:line="240" w:lineRule="auto"/>
        <w:jc w:val="both"/>
      </w:pPr>
      <w:r>
        <w:t>Правила для государственных структур</w:t>
      </w:r>
    </w:p>
    <w:p>
      <w:pPr>
        <w:spacing w:before="0" w:after="0" w:line="240" w:lineRule="auto"/>
        <w:jc w:val="both"/>
      </w:pPr>
      <w:r>
        <w:t>​</w:t>
      </w:r>
    </w:p>
    <w:p>
      <w:pPr>
        <w:spacing w:before="0" w:after="0" w:line="240" w:lineRule="auto"/>
        <w:jc w:val="both"/>
      </w:pPr>
      <w:r>
        <w:t>3.1 На теракты и захваты зданий могут выезжать сотрудники всех силовых структур.</w:t>
      </w:r>
    </w:p>
    <w:p>
      <w:pPr>
        <w:spacing w:before="0" w:after="0" w:line="240" w:lineRule="auto"/>
        <w:jc w:val="both"/>
      </w:pPr>
      <w:r>
        <w:t>3.</w:t>
      </w:r>
    </w:p>
    <w:p>
      <w:pPr>
        <w:spacing w:before="0" w:after="0" w:line="240" w:lineRule="auto"/>
        <w:jc w:val="both"/>
      </w:pPr>
      <w:r>
        <w:t>2 Запрещено использование спец.средств, не предусмотренных механикой сервера.</w:t>
      </w:r>
    </w:p>
    <w:p>
      <w:pPr>
        <w:spacing w:before="0" w:after="0" w:line="240" w:lineRule="auto"/>
        <w:jc w:val="both"/>
      </w:pPr>
      <w:r>
        <w:t>3.</w:t>
      </w:r>
    </w:p>
    <w:p>
      <w:pPr>
        <w:spacing w:before="0" w:after="0" w:line="240" w:lineRule="auto"/>
        <w:jc w:val="both"/>
      </w:pPr>
      <w:r>
        <w:t>3 Сторона выкупа обязана соблюдать все требования со стороны похитителей (предоставить выкуп, возможность отхода и т.д.).</w:t>
      </w:r>
    </w:p>
    <w:p>
      <w:pPr>
        <w:spacing w:before="0" w:after="0" w:line="240" w:lineRule="auto"/>
        <w:jc w:val="both"/>
      </w:pPr>
      <w:r>
        <w:t>|</w:t>
      </w:r>
    </w:p>
    <w:p>
      <w:pPr>
        <w:spacing w:before="0" w:after="0" w:line="240" w:lineRule="auto"/>
        <w:jc w:val="both"/>
      </w:pPr>
      <w:r>
        <w:t>Demorgan 90 минут / В</w:t>
      </w:r>
    </w:p>
    <w:p>
      <w:pPr>
        <w:spacing w:before="0" w:after="0" w:line="240" w:lineRule="auto"/>
        <w:jc w:val="both"/>
      </w:pPr>
      <w:r>
        <w:t>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Пояснение:</w:t>
      </w:r>
    </w:p>
    <w:p>
      <w:pPr>
        <w:spacing w:before="0" w:after="0" w:line="240" w:lineRule="auto"/>
        <w:jc w:val="both"/>
      </w:pPr>
      <w:r>
        <w:t>разрешено требовать отмену патруля и зеленый коридор до 45 секунд или в радиусе до 750 метров.</w:t>
      </w:r>
    </w:p>
    <w:p>
      <w:pPr>
        <w:spacing w:before="0" w:after="0" w:line="240" w:lineRule="auto"/>
        <w:jc w:val="both"/>
      </w:pPr>
      <w:r>
        <w:t>Исключение:</w:t>
      </w:r>
    </w:p>
    <w:p>
      <w:pPr>
        <w:spacing w:before="0" w:after="0" w:line="240" w:lineRule="auto"/>
        <w:jc w:val="both"/>
      </w:pPr>
      <w:r>
        <w:t>жертве ничего не угрожает</w:t>
      </w:r>
    </w:p>
    <w:p>
      <w:pPr>
        <w:spacing w:before="0" w:after="0" w:line="240" w:lineRule="auto"/>
        <w:jc w:val="both"/>
      </w:pPr>
      <w:r>
        <w:t>.</w:t>
      </w:r>
    </w:p>
    <w:p>
      <w:pPr>
        <w:spacing w:before="0" w:after="0" w:line="240" w:lineRule="auto"/>
        <w:jc w:val="both"/>
      </w:pPr>
      <w:r>
        <w:t>3.</w:t>
      </w:r>
    </w:p>
    <w:p>
      <w:pPr>
        <w:spacing w:before="0" w:after="0" w:line="240" w:lineRule="auto"/>
        <w:jc w:val="both"/>
      </w:pPr>
      <w:r>
        <w:t>3.1 Переговорщиком могут выступать только старшие ранги фракции.</w:t>
      </w:r>
    </w:p>
    <w:p>
      <w:pPr>
        <w:spacing w:before="0" w:after="0" w:line="240" w:lineRule="auto"/>
        <w:jc w:val="both"/>
      </w:pPr>
      <w:r>
        <w:t>3.</w:t>
      </w:r>
    </w:p>
    <w:p>
      <w:pPr>
        <w:spacing w:before="0" w:after="0" w:line="240" w:lineRule="auto"/>
        <w:jc w:val="both"/>
      </w:pPr>
      <w:r>
        <w:t>4 Запрещено подвергать жизнь заложников опасности.</w:t>
      </w:r>
    </w:p>
    <w:p>
      <w:pPr>
        <w:spacing w:before="0" w:after="0" w:line="240" w:lineRule="auto"/>
        <w:jc w:val="both"/>
      </w:pPr>
      <w:r>
        <w:t>| WARN / Выговор</w:t>
      </w:r>
    </w:p>
    <w:p>
      <w:pPr>
        <w:spacing w:before="0" w:after="0" w:line="240" w:lineRule="auto"/>
        <w:jc w:val="both"/>
      </w:pPr>
      <w:r>
        <w:t>лидеру</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разрешено нападать, если требования террористов будут неадекватными.</w:t>
      </w:r>
    </w:p>
    <w:p>
      <w:pPr>
        <w:spacing w:before="0" w:after="0" w:line="240" w:lineRule="auto"/>
        <w:jc w:val="both"/>
      </w:pPr>
      <w:r>
        <w:t>Список неадекватных требований:</w:t>
      </w:r>
    </w:p>
    <w:p>
      <w:pPr>
        <w:spacing w:before="0" w:after="0" w:line="240" w:lineRule="auto"/>
        <w:jc w:val="both"/>
      </w:pPr>
      <w:r>
        <w:t>- Если похитители запросят выкуп больше, чем разрешено правилами.</w:t>
      </w:r>
    </w:p>
    <w:p>
      <w:pPr>
        <w:spacing w:before="0" w:after="0" w:line="240" w:lineRule="auto"/>
        <w:jc w:val="both"/>
      </w:pPr>
      <w:r>
        <w:t>- Если похитители подали запрос, который выполнили гос. структуры, а террористы подали еще один запрос.</w:t>
      </w:r>
    </w:p>
    <w:p>
      <w:pPr>
        <w:spacing w:before="0" w:after="0" w:line="240" w:lineRule="auto"/>
        <w:jc w:val="both"/>
      </w:pPr>
      <w:r>
        <w:t>- Запрос бронетехники / вертолета и другой спец. техники.</w:t>
      </w:r>
    </w:p>
    <w:p>
      <w:pPr>
        <w:spacing w:before="0" w:after="0" w:line="240" w:lineRule="auto"/>
        <w:jc w:val="both"/>
      </w:pPr>
      <w:r>
        <w:t>- Нарушение условий "зеленого коридора".</w:t>
      </w:r>
    </w:p>
    <w:p>
      <w:pPr>
        <w:spacing w:before="0" w:after="0" w:line="240" w:lineRule="auto"/>
        <w:jc w:val="both"/>
      </w:pPr>
      <w:r>
        <w:t>- Если по оцеплению / переговорщику открыт огонь.</w:t>
      </w:r>
    </w:p>
    <w:p>
      <w:pPr>
        <w:spacing w:before="0" w:after="0" w:line="240" w:lineRule="auto"/>
        <w:jc w:val="both"/>
      </w:pPr>
      <w:r>
        <w:t>3.</w:t>
      </w:r>
    </w:p>
    <w:p>
      <w:pPr>
        <w:spacing w:before="0" w:after="0" w:line="240" w:lineRule="auto"/>
        <w:jc w:val="both"/>
      </w:pPr>
      <w:r>
        <w:t>4.1 Разрешено нападать, если переговорщика взяли в заложники или убили.</w:t>
      </w:r>
    </w:p>
    <w:p>
      <w:pPr>
        <w:spacing w:before="0" w:after="0" w:line="240" w:lineRule="auto"/>
        <w:jc w:val="both"/>
      </w:pPr>
      <w:r>
        <w:t>3.</w:t>
      </w:r>
    </w:p>
    <w:p>
      <w:pPr>
        <w:spacing w:before="0" w:after="0" w:line="240" w:lineRule="auto"/>
        <w:jc w:val="both"/>
      </w:pPr>
      <w:r>
        <w:t>5 Разрешено преследовать агрессоров, перекрывать шоссе/автострады, патрулировать улицы вне зоны радиуса выдвигаемых требований.</w:t>
      </w:r>
    </w:p>
    <w:p>
      <w:pPr>
        <w:spacing w:before="0" w:after="0" w:line="240" w:lineRule="auto"/>
        <w:jc w:val="both"/>
      </w:pPr>
      <w:r>
        <w:t>| Выговор лидеру в случае нарушения.</w:t>
      </w:r>
    </w:p>
    <w:p>
      <w:pPr>
        <w:spacing w:before="0" w:after="0" w:line="240" w:lineRule="auto"/>
        <w:jc w:val="both"/>
      </w:pPr>
      <w:r>
        <w:t>Примечание:</w:t>
      </w:r>
    </w:p>
    <w:p>
      <w:pPr>
        <w:spacing w:before="0" w:after="0" w:line="240" w:lineRule="auto"/>
        <w:jc w:val="both"/>
      </w:pPr>
      <w:r>
        <w:t>см. пояснение р. 3, п. 3.</w:t>
      </w:r>
    </w:p>
    <w:p>
      <w:pPr>
        <w:spacing w:before="0" w:after="0" w:line="240" w:lineRule="auto"/>
        <w:jc w:val="both"/>
      </w:pPr>
      <w:r>
        <w:t>3.</w:t>
      </w:r>
    </w:p>
    <w:p>
      <w:pPr>
        <w:spacing w:before="0" w:after="0" w:line="240" w:lineRule="auto"/>
        <w:jc w:val="both"/>
      </w:pPr>
      <w:r>
        <w:t>6 Хотя бы одной силовой структуре необходимо отреагировать на террористический акт.</w:t>
      </w:r>
    </w:p>
    <w:p>
      <w:pPr>
        <w:spacing w:before="0" w:after="0" w:line="240" w:lineRule="auto"/>
        <w:jc w:val="both"/>
      </w:pPr>
      <w:r>
        <w:t>| Выговоры всем лидерам силовых структур в случае игнорирования.</w:t>
      </w:r>
    </w:p>
    <w:p>
      <w:pPr>
        <w:spacing w:before="0" w:after="0" w:line="240" w:lineRule="auto"/>
        <w:jc w:val="both"/>
      </w:pPr>
      <w:r>
        <w:t>Исключение:</w:t>
      </w:r>
    </w:p>
    <w:p>
      <w:pPr>
        <w:spacing w:before="0" w:after="0" w:line="240" w:lineRule="auto"/>
        <w:jc w:val="both"/>
      </w:pPr>
      <w:r>
        <w:t>сотрудники USSS, National Guard.</w:t>
      </w:r>
    </w:p>
    <w:p>
      <w:pPr>
        <w:spacing w:before="0" w:after="0" w:line="240" w:lineRule="auto"/>
        <w:jc w:val="both"/>
      </w:pPr>
      <w:r>
        <w:t>Ограбление федерального реестра</w:t>
      </w:r>
    </w:p>
    <w:p>
      <w:pPr>
        <w:spacing w:before="0" w:after="0" w:line="240" w:lineRule="auto"/>
        <w:jc w:val="both"/>
      </w:pPr>
      <w:r>
        <w:t>RP мероприятие нацеленное на захват здания правительства (мэрии) с целью массового захвата заложников, взлома федерального реестра, а так же изменения политического или экономического строя штата.</w:t>
      </w:r>
    </w:p>
    <w:p>
      <w:pPr>
        <w:spacing w:before="0" w:after="0" w:line="240" w:lineRule="auto"/>
        <w:jc w:val="both"/>
      </w:pPr>
      <w:r>
        <w:t>Ограбление федерального реестра производится исключительно с помощью РП отыгровок. Для взлома доступно 10 федеральных баз данных, каждая база содержит в себе информацию на сумму от 150.000$ до 250.000$.</w:t>
      </w:r>
    </w:p>
    <w:p>
      <w:pPr>
        <w:spacing w:before="0" w:after="0" w:line="240" w:lineRule="auto"/>
        <w:jc w:val="both"/>
      </w:pPr>
      <w:r>
        <w:t>Взлом производится путем отыгровок команды /try у центрального компьютера (см. скрин выше). Взлом всех баз длится 10 минут. При первой попытки взлома срабатывает глобальная сигнализация.</w:t>
      </w:r>
    </w:p>
    <w:p>
      <w:pPr>
        <w:spacing w:before="0" w:after="0" w:line="240" w:lineRule="auto"/>
        <w:jc w:val="both"/>
      </w:pPr>
      <w:r>
        <w:t>При успешном ограблении фракция так же получает 1 план ограбления и 1 ключ-карту Fleeca (для быстро открытия двери хранилища).</w:t>
      </w:r>
    </w:p>
    <w:p>
      <w:pPr>
        <w:spacing w:before="0" w:after="0" w:line="240" w:lineRule="auto"/>
        <w:jc w:val="both"/>
      </w:pPr>
      <w:r>
        <w:t>Захват LSPD / LSCSD</w:t>
      </w:r>
    </w:p>
    <w:p>
      <w:pPr>
        <w:spacing w:before="0" w:after="0" w:line="240" w:lineRule="auto"/>
        <w:jc w:val="both"/>
      </w:pPr>
      <w:r>
        <w:t>Захват полицейского и шерифского департамента - RP мероприятие нацеленное на подрыв авторитета государственных силовых структур, а так же на получение оружейного арсенала данных организаций.</w:t>
      </w:r>
    </w:p>
    <w:p>
      <w:pPr>
        <w:spacing w:before="0" w:after="0" w:line="240" w:lineRule="auto"/>
        <w:jc w:val="both"/>
      </w:pPr>
      <w:r>
        <w:t>Мероприятие нацеленное на захват заложников внутри здания, а так же получение необходимого арсенала.</w:t>
      </w:r>
    </w:p>
    <w:p>
      <w:pPr>
        <w:spacing w:before="0" w:after="0" w:line="240" w:lineRule="auto"/>
        <w:jc w:val="both"/>
      </w:pPr>
      <w:r>
        <w:t>Взлом оружейного склада производится путем отыгрывания команды /try, всего в департаментах находится 10 шкафчиков, на взлом каждого дается 1 попытка.</w:t>
      </w:r>
    </w:p>
    <w:p>
      <w:pPr>
        <w:spacing w:before="0" w:after="0" w:line="240" w:lineRule="auto"/>
        <w:jc w:val="both"/>
      </w:pPr>
      <w:r>
        <w:t>Возможные предметы в шкафчиках: технические, медицинские и оружейные материалы, Heavy Sniper, Heavy Sniper Mk2.</w:t>
      </w:r>
    </w:p>
    <w:p>
      <w:pPr>
        <w:spacing w:before="0" w:after="0" w:line="240" w:lineRule="auto"/>
        <w:jc w:val="both"/>
      </w:pPr>
      <w:r>
        <w:t>При захвате LSPD / LSCSD у игроков криминальной фракции есть возможность выпустить заключенных (из КПЗ), путем отыгровки /try (1 человек - 1 попытка /try).</w:t>
      </w:r>
    </w:p>
    <w:p>
      <w:pPr>
        <w:spacing w:before="0" w:after="0" w:line="240" w:lineRule="auto"/>
        <w:jc w:val="both"/>
      </w:pPr>
      <w:r>
        <w:t>Захват офиса LS News</w:t>
      </w:r>
    </w:p>
    <w:p>
      <w:pPr>
        <w:spacing w:before="0" w:after="0" w:line="240" w:lineRule="auto"/>
        <w:jc w:val="both"/>
      </w:pPr>
      <w:r>
        <w:t>RP мероприятие направленное на массовый захват заложников, а так же на подрыв репутации государства.</w:t>
      </w:r>
    </w:p>
    <w:p>
      <w:pPr>
        <w:spacing w:before="0" w:after="0" w:line="240" w:lineRule="auto"/>
        <w:jc w:val="both"/>
      </w:pPr>
      <w:r>
        <w:t>Захват происходит путем взятие под контроль всего офиса, атакующая сторона имеет право взять в заложники всех людей, которые находились на тот момент в офисе. Так же, у атакующей стороны есть возможность взломать главный компьютер (2 компьютера - 4 попытки /try), при удачном взломе у них появляется возможность 1 раз использовать глобальную волну (/wnews). Посыл не должен нести оскорбительный характер и должен соответствовать всем правилами сервера.</w:t>
      </w:r>
    </w:p>
    <w:p>
      <w:pPr>
        <w:spacing w:before="0" w:after="0" w:line="240" w:lineRule="auto"/>
        <w:jc w:val="both"/>
      </w:pPr>
      <w:r>
        <w:t>Так же, сотрудники криминальный организаций могут прихватить с собой</w:t>
      </w:r>
    </w:p>
    <w:p>
      <w:pPr>
        <w:spacing w:before="0" w:after="0" w:line="240" w:lineRule="auto"/>
        <w:jc w:val="both"/>
      </w:pPr>
      <w:r>
        <w:t>от 2 до 4 планов ограбления банка и от 2 до 4 электронных-карточек Fleeca (ключ-карта, позволяющая открыть хранилище банка).</w:t>
      </w:r>
    </w:p>
    <w:p>
      <w:pPr>
        <w:spacing w:before="0" w:after="0" w:line="240" w:lineRule="auto"/>
        <w:jc w:val="both"/>
      </w:pPr>
      <w:r>
        <w:t>За ограбление офиса Weazel News криминальная фракция также получает технические материалы.</w:t>
      </w:r>
    </w:p>
    <w:p>
      <w:pPr>
        <w:spacing w:before="0" w:after="0" w:line="240" w:lineRule="auto"/>
        <w:jc w:val="both"/>
      </w:pPr>
      <w:r>
        <w:t>Захват грузового поезда</w:t>
      </w:r>
    </w:p>
    <w:p>
      <w:pPr>
        <w:spacing w:before="0" w:after="0" w:line="240" w:lineRule="auto"/>
        <w:jc w:val="both"/>
      </w:pPr>
      <w:r>
        <w:t>RP мероприятие направленное на получение самых необходимых для фракций предметов.</w:t>
      </w:r>
    </w:p>
    <w:p>
      <w:pPr>
        <w:spacing w:before="0" w:after="0" w:line="240" w:lineRule="auto"/>
        <w:jc w:val="both"/>
      </w:pPr>
      <w:r>
        <w:t>Задача банально, но не так уж и проста - захват движущегося по всему штату поезда.</w:t>
      </w:r>
    </w:p>
    <w:p>
      <w:pPr>
        <w:spacing w:before="0" w:after="0" w:line="240" w:lineRule="auto"/>
        <w:jc w:val="both"/>
      </w:pPr>
      <w:r>
        <w:t>Главная и наверное самая сложная задача - попасть и удерживаться на данном поезде.</w:t>
      </w:r>
    </w:p>
    <w:p>
      <w:pPr>
        <w:spacing w:before="0" w:after="0" w:line="240" w:lineRule="auto"/>
        <w:jc w:val="both"/>
      </w:pPr>
      <w:r>
        <w:t>Поэтому не переборщите с количеством людей, ведь оно тут играет самую важную роль.</w:t>
      </w:r>
    </w:p>
    <w:p>
      <w:pPr>
        <w:spacing w:before="0" w:after="0" w:line="240" w:lineRule="auto"/>
        <w:jc w:val="both"/>
      </w:pPr>
      <w:r>
        <w:t>Поезд перевозит только самые ценные и необходимые материалы (военное снаряжение, амуницию, медикаменты, продовольственную помощь), какой поезд перехватить - решать только Вам.</w:t>
      </w:r>
    </w:p>
    <w:p>
      <w:pPr>
        <w:spacing w:before="0" w:after="0" w:line="240" w:lineRule="auto"/>
        <w:jc w:val="both"/>
      </w:pPr>
      <w:r>
        <w:t>Чтоб начать процесс перехвата поезда необходимо добраться до самого первого вагона (с машинистом) и наставить оружие на машиниста, сделали? Отлично, процесс запущен, машинист нажимает кнопку тревоги (</w:t>
      </w:r>
    </w:p>
    <w:p>
      <w:pPr>
        <w:spacing w:before="0" w:after="0" w:line="240" w:lineRule="auto"/>
        <w:jc w:val="both"/>
      </w:pPr>
      <w:r>
        <w:t>объявляется в глобальный чат</w:t>
      </w:r>
    </w:p>
    <w:p>
      <w:pPr>
        <w:spacing w:before="0" w:after="0" w:line="240" w:lineRule="auto"/>
        <w:jc w:val="both"/>
      </w:pPr>
      <w:r>
        <w:t>) и сотрудники выдвигаются на ваши поиски.</w:t>
      </w:r>
    </w:p>
    <w:p>
      <w:pPr>
        <w:spacing w:before="0" w:after="0" w:line="240" w:lineRule="auto"/>
        <w:jc w:val="both"/>
      </w:pPr>
      <w:r>
        <w:t>Все перевозимые контейнеры плотно заперты, поэтому необходимо их подготовить, в течении 15 минут необходимо срезать петли с вагонов (можно одновременно все, на каждый вагон дается</w:t>
      </w:r>
    </w:p>
    <w:p>
      <w:pPr>
        <w:spacing w:before="0" w:after="0" w:line="240" w:lineRule="auto"/>
        <w:jc w:val="both"/>
      </w:pPr>
      <w:r>
        <w:t>2</w:t>
      </w:r>
    </w:p>
    <w:p>
      <w:pPr>
        <w:spacing w:before="0" w:after="0" w:line="240" w:lineRule="auto"/>
        <w:jc w:val="both"/>
      </w:pPr>
      <w:r>
        <w:t>попытки</w:t>
      </w:r>
    </w:p>
    <w:p>
      <w:pPr>
        <w:spacing w:before="0" w:after="0" w:line="240" w:lineRule="auto"/>
        <w:jc w:val="both"/>
      </w:pPr>
      <w:r>
        <w:t>/try</w:t>
      </w:r>
    </w:p>
    <w:p>
      <w:pPr>
        <w:spacing w:before="0" w:after="0" w:line="240" w:lineRule="auto"/>
        <w:jc w:val="both"/>
      </w:pPr>
      <w:r>
        <w:t>), дабы было легче их вскрывать (RP отыгровки, не забудьте взять какой-то предмет, так же в рамках РП).</w:t>
      </w:r>
    </w:p>
    <w:p>
      <w:pPr>
        <w:spacing w:before="0" w:after="0" w:line="240" w:lineRule="auto"/>
        <w:jc w:val="both"/>
      </w:pPr>
      <w:r>
        <w:t>После этого - бинго, начинаем вскрывать.</w:t>
      </w:r>
    </w:p>
    <w:p>
      <w:pPr>
        <w:spacing w:before="0" w:after="0" w:line="240" w:lineRule="auto"/>
        <w:jc w:val="both"/>
      </w:pPr>
      <w:r>
        <w:t>(Куратору сообщите заранее в чем нуждаетесь, дабы смогли распределить).</w:t>
      </w:r>
    </w:p>
    <w:p>
      <w:pPr>
        <w:spacing w:before="0" w:after="0" w:line="240" w:lineRule="auto"/>
        <w:jc w:val="both"/>
      </w:pPr>
      <w:r>
        <w:t>Захват городской газовой компании</w:t>
      </w:r>
    </w:p>
    <w:p>
      <w:pPr>
        <w:spacing w:before="0" w:after="0" w:line="240" w:lineRule="auto"/>
        <w:jc w:val="both"/>
      </w:pPr>
      <w:r>
        <w:t>Что может быть приятней, чем захват государственного предприятия? Разве что нефть или газ, а если это государственная компания владеет подобным? Бинго - ничего.</w:t>
      </w:r>
    </w:p>
    <w:p>
      <w:pPr>
        <w:spacing w:before="0" w:after="0" w:line="240" w:lineRule="auto"/>
        <w:jc w:val="both"/>
      </w:pPr>
      <w:r>
        <w:t>Оставить город без газа, с упавшими акциями, репутацией и подорвать доверие людей к правоохранительным органам звучит как мечта и сказка, но нет, это новая реальность.</w:t>
      </w:r>
    </w:p>
    <w:p>
      <w:pPr>
        <w:spacing w:before="0" w:after="0" w:line="240" w:lineRule="auto"/>
        <w:jc w:val="both"/>
      </w:pPr>
      <w:r>
        <w:t>Перед началом, необходимо тщательно подготовиться. Необходим</w:t>
      </w:r>
    </w:p>
    <w:p>
      <w:pPr>
        <w:spacing w:before="0" w:after="0" w:line="240" w:lineRule="auto"/>
        <w:jc w:val="both"/>
      </w:pPr>
      <w:r>
        <w:t>минимум 1 водный транспорт</w:t>
      </w:r>
    </w:p>
    <w:p>
      <w:pPr>
        <w:spacing w:before="0" w:after="0" w:line="240" w:lineRule="auto"/>
        <w:jc w:val="both"/>
      </w:pPr>
      <w:r>
        <w:t>,</w:t>
      </w:r>
    </w:p>
    <w:p>
      <w:pPr>
        <w:spacing w:before="0" w:after="0" w:line="240" w:lineRule="auto"/>
        <w:jc w:val="both"/>
      </w:pPr>
      <w:r>
        <w:t>желательно баржа побольше</w:t>
      </w:r>
    </w:p>
    <w:p>
      <w:pPr>
        <w:spacing w:before="0" w:after="0" w:line="240" w:lineRule="auto"/>
        <w:jc w:val="both"/>
      </w:pPr>
      <w:r>
        <w:t>,</w:t>
      </w:r>
    </w:p>
    <w:p>
      <w:pPr>
        <w:spacing w:before="0" w:after="0" w:line="240" w:lineRule="auto"/>
        <w:jc w:val="both"/>
      </w:pPr>
      <w:r>
        <w:t>иначе как увезти всё горючее?</w:t>
      </w:r>
    </w:p>
    <w:p>
      <w:pPr>
        <w:spacing w:before="0" w:after="0" w:line="240" w:lineRule="auto"/>
        <w:jc w:val="both"/>
      </w:pPr>
      <w:r>
        <w:t>После того, как на горизонте будет замечена лодка, вероятнее всего,</w:t>
      </w:r>
    </w:p>
    <w:p>
      <w:pPr>
        <w:spacing w:before="0" w:after="0" w:line="240" w:lineRule="auto"/>
        <w:jc w:val="both"/>
      </w:pPr>
      <w:r>
        <w:t>сработает сигнализация</w:t>
      </w:r>
    </w:p>
    <w:p>
      <w:pPr>
        <w:spacing w:before="0" w:after="0" w:line="240" w:lineRule="auto"/>
        <w:jc w:val="both"/>
      </w:pPr>
      <w:r>
        <w:t>. Это значит мы на правильном пути, деньги идут к нам.</w:t>
      </w:r>
    </w:p>
    <w:p>
      <w:pPr>
        <w:spacing w:before="0" w:after="0" w:line="240" w:lineRule="auto"/>
        <w:jc w:val="both"/>
      </w:pPr>
      <w:r>
        <w:t>Необходимо подойти ко всем доступным резервуарам и попробовать открыть краник для выкачки</w:t>
      </w:r>
    </w:p>
    <w:p>
      <w:pPr>
        <w:spacing w:before="0" w:after="0" w:line="240" w:lineRule="auto"/>
        <w:jc w:val="both"/>
      </w:pPr>
      <w:r>
        <w:t>(/try 2 попытки на каждую).</w:t>
      </w:r>
    </w:p>
    <w:p>
      <w:pPr>
        <w:spacing w:before="0" w:after="0" w:line="240" w:lineRule="auto"/>
        <w:jc w:val="both"/>
      </w:pPr>
      <w:r>
        <w:t>Получилось? Ожидаем погружения ресурсов на лодку и отплываем,</w:t>
      </w:r>
    </w:p>
    <w:p>
      <w:pPr>
        <w:spacing w:before="0" w:after="0" w:line="240" w:lineRule="auto"/>
        <w:jc w:val="both"/>
      </w:pPr>
      <w:r>
        <w:t>каждый резервуар выкачивается в лодку 5 минут</w:t>
      </w:r>
    </w:p>
    <w:p>
      <w:pPr>
        <w:spacing w:before="0" w:after="0" w:line="240" w:lineRule="auto"/>
        <w:jc w:val="both"/>
      </w:pPr>
      <w:r>
        <w:t>, поэтому рассчитайте своё время заранее.</w:t>
      </w:r>
    </w:p>
    <w:p>
      <w:pPr>
        <w:spacing w:before="0" w:after="0" w:line="240" w:lineRule="auto"/>
        <w:jc w:val="both"/>
      </w:pPr>
      <w:r>
        <w:t>Что же по наградам? Нефть и газ всегда ценились на рынке,</w:t>
      </w:r>
    </w:p>
    <w:p>
      <w:pPr>
        <w:spacing w:before="0" w:after="0" w:line="240" w:lineRule="auto"/>
        <w:jc w:val="both"/>
      </w:pPr>
      <w:r>
        <w:t>можете обменять их на деньги, можете обменять на материалы</w:t>
      </w:r>
    </w:p>
    <w:p>
      <w:pPr>
        <w:spacing w:before="0" w:after="0" w:line="240" w:lineRule="auto"/>
        <w:jc w:val="both"/>
      </w:pPr>
      <w:r>
        <w:t>.</w:t>
      </w:r>
    </w:p>
    <w:p>
      <w:pPr>
        <w:spacing w:before="0" w:after="0" w:line="240" w:lineRule="auto"/>
        <w:jc w:val="both"/>
      </w:pPr>
      <w:r>
        <w:t>Продавец на черном рынке предложит Вам много всего, главное не переборщить с торгами, иначе можете остаться ни с чем.</w:t>
      </w:r>
    </w:p>
    <w:p>
      <w:pPr>
        <w:spacing w:before="0" w:after="0" w:line="240" w:lineRule="auto"/>
        <w:jc w:val="both"/>
      </w:pPr>
      <w:r>
        <w:t>​</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 Максимальные требования выкупа за одного заложника: 40.000$ + 4 эпинефрина.</w:t>
      </w:r>
    </w:p>
    <w:p>
      <w:pPr>
        <w:spacing w:before="0" w:after="0" w:line="240" w:lineRule="auto"/>
        <w:jc w:val="both"/>
      </w:pPr>
      <w:r>
        <w:t>[Увеличены награды за заложников]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игровых зон</w:t>
      </w:r>
    </w:p>
    <w:p>
      <w:pPr>
        <w:spacing w:before="0" w:after="0" w:line="240" w:lineRule="auto"/>
        <w:jc w:val="both"/>
      </w:pPr>
      <w:r>
        <w:t>https://forum.majestic-rp.ru/threads/pravila-igrovykh-zon.8084</w:t>
      </w:r>
    </w:p>
    <w:p>
      <w:pPr>
        <w:spacing w:before="0" w:after="0" w:line="240" w:lineRule="auto"/>
        <w:jc w:val="both"/>
      </w:pPr>
      <w:r>
        <w:t>Green zone</w:t>
      </w:r>
    </w:p>
    <w:p>
      <w:pPr>
        <w:spacing w:before="0" w:after="0" w:line="240" w:lineRule="auto"/>
        <w:jc w:val="both"/>
      </w:pPr>
      <w:r>
        <w:t>​</w:t>
      </w:r>
    </w:p>
    <w:p>
      <w:pPr>
        <w:spacing w:before="0" w:after="0" w:line="240" w:lineRule="auto"/>
        <w:jc w:val="both"/>
      </w:pPr>
      <w:r>
        <w:t>Green zone</w:t>
      </w:r>
    </w:p>
    <w:p>
      <w:pPr>
        <w:spacing w:before="0" w:after="0" w:line="240" w:lineRule="auto"/>
        <w:jc w:val="both"/>
      </w:pPr>
      <w:r>
        <w:t>- густонаселенная гражданскими людьми территория, в которой запрещены любые криминальные действия.</w:t>
      </w:r>
    </w:p>
    <w:p>
      <w:pPr>
        <w:spacing w:before="0" w:after="0" w:line="240" w:lineRule="auto"/>
        <w:jc w:val="both"/>
      </w:pPr>
      <w:r>
        <w:t>1.1 Запрещены любые криминальные действия.</w:t>
      </w:r>
    </w:p>
    <w:p>
      <w:pPr>
        <w:spacing w:before="0" w:after="0" w:line="240" w:lineRule="auto"/>
        <w:jc w:val="both"/>
      </w:pPr>
      <w:r>
        <w:t>| Demorgan 20-60 минут / WARN / Ban 3 дня.</w:t>
      </w:r>
    </w:p>
    <w:p>
      <w:pPr>
        <w:spacing w:before="0" w:after="0" w:line="240" w:lineRule="auto"/>
        <w:jc w:val="both"/>
      </w:pPr>
      <w:r>
        <w:t>Исключение:</w:t>
      </w:r>
    </w:p>
    <w:p>
      <w:pPr>
        <w:spacing w:before="0" w:after="0" w:line="240" w:lineRule="auto"/>
        <w:jc w:val="both"/>
      </w:pPr>
      <w:r>
        <w:t>террористические акты, государственный переворот, разбойное нападение на территории личного / семейного дома; функциональные мероприятия.</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1.</w:t>
      </w:r>
    </w:p>
    <w:p>
      <w:pPr>
        <w:spacing w:before="0" w:after="0" w:line="240" w:lineRule="auto"/>
        <w:jc w:val="both"/>
      </w:pPr>
      <w:r>
        <w:t>3 Запрещены ограбления / похищения.</w:t>
      </w:r>
    </w:p>
    <w:p>
      <w:pPr>
        <w:spacing w:before="0" w:after="0" w:line="240" w:lineRule="auto"/>
        <w:jc w:val="both"/>
      </w:pPr>
      <w:r>
        <w:t>| WARN / HardBan 7 дней (в случае функционального ограбления) / PermBan (в случае ограбления и намеренной передачи денежных средств на другого (своего) персонажа / другу).</w:t>
      </w:r>
    </w:p>
    <w:p>
      <w:pPr>
        <w:spacing w:before="0" w:after="0" w:line="240" w:lineRule="auto"/>
        <w:jc w:val="both"/>
      </w:pPr>
      <w:r>
        <w:t>Примечание:</w:t>
      </w:r>
    </w:p>
    <w:p>
      <w:pPr>
        <w:spacing w:before="0" w:after="0" w:line="240" w:lineRule="auto"/>
        <w:jc w:val="both"/>
      </w:pPr>
      <w:r>
        <w:t>в случае ограбления/похищения наказания применяются ко всем игрокам, причастным к преступлению.</w:t>
      </w:r>
    </w:p>
    <w:p>
      <w:pPr>
        <w:spacing w:before="0" w:after="0" w:line="240" w:lineRule="auto"/>
        <w:jc w:val="both"/>
      </w:pPr>
      <w:r>
        <w:t>1.</w:t>
      </w:r>
    </w:p>
    <w:p>
      <w:pPr>
        <w:spacing w:before="0" w:after="0" w:line="240" w:lineRule="auto"/>
        <w:jc w:val="both"/>
      </w:pPr>
      <w:r>
        <w:t>4 Уходить от погони и перестрелок / прятаться от погони и перестрелок в зеленых зонах запрещено.</w:t>
      </w:r>
    </w:p>
    <w:p>
      <w:pPr>
        <w:spacing w:before="0" w:after="0" w:line="240" w:lineRule="auto"/>
        <w:jc w:val="both"/>
      </w:pPr>
      <w:r>
        <w:t>| Demorgan 20-90 минут / WARN.</w:t>
      </w:r>
    </w:p>
    <w:p>
      <w:pPr>
        <w:spacing w:before="0" w:after="0" w:line="240" w:lineRule="auto"/>
        <w:jc w:val="both"/>
      </w:pPr>
      <w:r>
        <w:t>1.</w:t>
      </w:r>
    </w:p>
    <w:p>
      <w:pPr>
        <w:spacing w:before="0" w:after="0" w:line="240" w:lineRule="auto"/>
        <w:jc w:val="both"/>
      </w:pPr>
      <w:r>
        <w:t>5 Запрещено включать музыку и иные программы для использования посторонних звуков.</w:t>
      </w:r>
    </w:p>
    <w:p>
      <w:pPr>
        <w:spacing w:before="0" w:after="0" w:line="240" w:lineRule="auto"/>
        <w:jc w:val="both"/>
      </w:pPr>
      <w:r>
        <w:t>| Mute 30-60 минут.</w:t>
      </w:r>
    </w:p>
    <w:p>
      <w:pPr>
        <w:spacing w:before="0" w:after="0" w:line="240" w:lineRule="auto"/>
        <w:jc w:val="both"/>
      </w:pPr>
      <w:r>
        <w:t>Исключение:</w:t>
      </w:r>
    </w:p>
    <w:p>
      <w:pPr>
        <w:spacing w:before="0" w:after="0" w:line="240" w:lineRule="auto"/>
        <w:jc w:val="both"/>
      </w:pPr>
      <w:r>
        <w:t>крупные мероприятия, ночные клубы, функциональный микрофон на пляже Дель-Перро, разрешение администрации, отсутствие помехи другим игрокам.</w:t>
      </w:r>
    </w:p>
    <w:p>
      <w:pPr>
        <w:spacing w:before="0" w:after="0" w:line="240" w:lineRule="auto"/>
        <w:jc w:val="both"/>
      </w:pPr>
      <w:r>
        <w:t>1.</w:t>
      </w:r>
    </w:p>
    <w:p>
      <w:pPr>
        <w:spacing w:before="0" w:after="0" w:line="240" w:lineRule="auto"/>
        <w:jc w:val="both"/>
      </w:pPr>
      <w:r>
        <w:t>6 Если игрок находится в Green zone, а Вы нет, то любые запрещенные действия в Green zone с вашей стороны по отношению к нему будут считаться нарушением правил Green zone.</w:t>
      </w:r>
    </w:p>
    <w:p>
      <w:pPr>
        <w:spacing w:before="0" w:after="0" w:line="240" w:lineRule="auto"/>
        <w:jc w:val="both"/>
      </w:pPr>
      <w:r>
        <w:t>Пример:</w:t>
      </w:r>
    </w:p>
    <w:p>
      <w:pPr>
        <w:spacing w:before="0" w:after="0" w:line="240" w:lineRule="auto"/>
        <w:jc w:val="both"/>
      </w:pPr>
      <w:r>
        <w:t>игрок находится в магазине одежды который расположен в красной зоне, но имеет внутренний интерьер - Green zone, а вы находитесь вне территории магазина. В данном случае вам запрещено предпринимать к нему любые действия которые запрещены в Green zone.</w:t>
      </w:r>
    </w:p>
    <w:p>
      <w:pPr>
        <w:spacing w:before="0" w:after="0" w:line="240" w:lineRule="auto"/>
        <w:jc w:val="both"/>
      </w:pPr>
      <w:r>
        <w:t>Список территорий, относящихся к</w:t>
      </w:r>
    </w:p>
    <w:p>
      <w:pPr>
        <w:spacing w:before="0" w:after="0" w:line="240" w:lineRule="auto"/>
        <w:jc w:val="both"/>
      </w:pPr>
      <w:r>
        <w:t>Green zone</w:t>
      </w:r>
    </w:p>
    <w:p>
      <w:pPr>
        <w:spacing w:before="0" w:after="0" w:line="240" w:lineRule="auto"/>
        <w:jc w:val="both"/>
      </w:pPr>
      <w:r>
        <w:t>:</w:t>
      </w:r>
    </w:p>
    <w:p>
      <w:pPr>
        <w:spacing w:before="0" w:after="0" w:line="240" w:lineRule="auto"/>
        <w:jc w:val="both"/>
      </w:pPr>
      <w:r>
        <w:t>- Государственные учреждения:здание мэрии, полицейский департамент, департамент шерифов, EMS, FIB, автошкола, News, Департамент в Сенди-Шорс, больница в Сенди-Шорс.</w:t>
      </w:r>
    </w:p>
    <w:p>
      <w:pPr>
        <w:spacing w:before="0" w:after="0" w:line="240" w:lineRule="auto"/>
        <w:jc w:val="both"/>
      </w:pPr>
      <w:r>
        <w:t>- Работы:инкассатор, лесоруб, мусорная переработка, пожарный, электрик, строитель, таксопарк, точки погрузки/разгрузки (всех работ, ЗЗ только для работников), почтальон, ферма, грибник, контракты и все вытекающие точки (ЗЗ только для работников), кладоискатель (ЗЗ только для работников).</w:t>
      </w:r>
    </w:p>
    <w:p>
      <w:pPr>
        <w:spacing w:before="0" w:after="0" w:line="240" w:lineRule="auto"/>
        <w:jc w:val="both"/>
      </w:pPr>
      <w:r>
        <w:t>- Прочее:автосервисы, автомастерские, банкоматы, банки, аренды лодок и прилегающие к ним территории, прием транспорта на свалке, GunGame, казино и прилегающая к нему территория, метро, сцены, авианосец, пирс Дель-Перро, кинотеатрна пляже Дель-Перро,яхта, массовые мероприятия и наборы фракций, место появления новичков, места рыбалки; дом, квартира, офис, а также вход и прилегающая территория (в красной зоне без прилегающей территории); клубы, качалка, места сдачи закладок/автомобилей/мусора, церковь и прилегающая к ней территория, зоны игры в армрестлинг, семейные склады, маркетплейс и прилегающая к нему территория, Human Labs (исключениемявляются стычки за контрабанду), обсерватория, амфитеатр и прилегающая к ним территория, зоны проведения функциональных ивентов.</w:t>
      </w:r>
    </w:p>
    <w:p>
      <w:pPr>
        <w:spacing w:before="0" w:after="0" w:line="240" w:lineRule="auto"/>
        <w:jc w:val="both"/>
      </w:pPr>
      <w:r>
        <w:t>Red zone</w:t>
      </w:r>
    </w:p>
    <w:p>
      <w:pPr>
        <w:spacing w:before="0" w:after="0" w:line="240" w:lineRule="auto"/>
        <w:jc w:val="both"/>
      </w:pPr>
      <w:r>
        <w:t>​</w:t>
      </w:r>
    </w:p>
    <w:p>
      <w:pPr>
        <w:spacing w:before="0" w:after="0" w:line="240" w:lineRule="auto"/>
        <w:jc w:val="both"/>
      </w:pPr>
      <w:r>
        <w:t>Red zone</w:t>
      </w:r>
    </w:p>
    <w:p>
      <w:pPr>
        <w:spacing w:before="0" w:after="0" w:line="240" w:lineRule="auto"/>
        <w:jc w:val="both"/>
      </w:pPr>
      <w:r>
        <w:t>- криминальные ареалы игровой карты, в которых царит большое количество преступной деятельности.</w:t>
      </w:r>
    </w:p>
    <w:p>
      <w:pPr>
        <w:spacing w:before="0" w:after="0" w:line="240" w:lineRule="auto"/>
        <w:jc w:val="both"/>
      </w:pPr>
      <w:r>
        <w:t>К территориям</w:t>
      </w:r>
    </w:p>
    <w:p>
      <w:pPr>
        <w:spacing w:before="0" w:after="0" w:line="240" w:lineRule="auto"/>
        <w:jc w:val="both"/>
      </w:pPr>
      <w:r>
        <w:t>Red zone</w:t>
      </w:r>
    </w:p>
    <w:p>
      <w:pPr>
        <w:spacing w:before="0" w:after="0" w:line="240" w:lineRule="auto"/>
        <w:jc w:val="both"/>
      </w:pPr>
      <w:r>
        <w:t>относятся:</w:t>
      </w:r>
    </w:p>
    <w:p>
      <w:pPr>
        <w:spacing w:before="0" w:after="0" w:line="240" w:lineRule="auto"/>
        <w:jc w:val="both"/>
      </w:pPr>
      <w:r>
        <w:t>- Территория гетто</w:t>
      </w:r>
    </w:p>
    <w:p>
      <w:pPr>
        <w:spacing w:before="0" w:after="0" w:line="240" w:lineRule="auto"/>
        <w:jc w:val="both"/>
      </w:pPr>
      <w:r>
        <w:t>- Респауны банд</w:t>
      </w:r>
    </w:p>
    <w:p>
      <w:pPr>
        <w:spacing w:before="0" w:after="0" w:line="240" w:lineRule="auto"/>
        <w:jc w:val="both"/>
      </w:pPr>
      <w:r>
        <w:t>- Аэропорт в Сэнди-Шорс</w:t>
      </w:r>
    </w:p>
    <w:p>
      <w:pPr>
        <w:spacing w:before="0" w:after="0" w:line="240" w:lineRule="auto"/>
        <w:jc w:val="both"/>
      </w:pPr>
      <w:r>
        <w:t>- Эксклюзивная штаб-квартира организации (захваченные / активные (функционально) семейные особняки)</w:t>
      </w:r>
    </w:p>
    <w:p>
      <w:pPr>
        <w:spacing w:before="0" w:after="0" w:line="240" w:lineRule="auto"/>
        <w:jc w:val="both"/>
      </w:pPr>
      <w:r>
        <w:t>- Остров Кайо-Перико</w:t>
      </w:r>
    </w:p>
    <w:p>
      <w:pPr>
        <w:spacing w:before="0" w:after="0" w:line="240" w:lineRule="auto"/>
        <w:jc w:val="both"/>
      </w:pPr>
      <w:r>
        <w:t>- Территории отмеченные надписью "Опасно" на мини-карте</w:t>
      </w:r>
    </w:p>
    <w:p>
      <w:pPr>
        <w:spacing w:before="0" w:after="0" w:line="240" w:lineRule="auto"/>
        <w:jc w:val="both"/>
      </w:pPr>
      <w:r>
        <w:t>2.1 В</w:t>
      </w:r>
    </w:p>
    <w:p>
      <w:pPr>
        <w:spacing w:before="0" w:after="0" w:line="240" w:lineRule="auto"/>
        <w:jc w:val="both"/>
      </w:pPr>
      <w:r>
        <w:t>Red zone</w:t>
      </w:r>
    </w:p>
    <w:p>
      <w:pPr>
        <w:spacing w:before="0" w:after="0" w:line="240" w:lineRule="auto"/>
        <w:jc w:val="both"/>
      </w:pPr>
      <w:r>
        <w:t>с 17:00 до 10:00 разрешено наносить урон</w:t>
      </w:r>
    </w:p>
    <w:p>
      <w:pPr>
        <w:spacing w:before="0" w:after="0" w:line="240" w:lineRule="auto"/>
        <w:jc w:val="both"/>
      </w:pPr>
      <w:r>
        <w:t>по вооруженным лицам (в т.ч. в быстром слоте) без предупреждения.</w:t>
      </w:r>
    </w:p>
    <w:p>
      <w:pPr>
        <w:spacing w:before="0" w:after="0" w:line="240" w:lineRule="auto"/>
        <w:jc w:val="both"/>
      </w:pPr>
      <w:r>
        <w:t>2.2</w:t>
      </w:r>
    </w:p>
    <w:p>
      <w:pPr>
        <w:spacing w:before="0" w:after="0" w:line="240" w:lineRule="auto"/>
        <w:jc w:val="both"/>
      </w:pPr>
      <w:r>
        <w:t>В</w:t>
      </w:r>
    </w:p>
    <w:p>
      <w:pPr>
        <w:spacing w:before="0" w:after="0" w:line="240" w:lineRule="auto"/>
        <w:jc w:val="both"/>
      </w:pPr>
      <w:r>
        <w:t>Red zone</w:t>
      </w:r>
    </w:p>
    <w:p>
      <w:pPr>
        <w:spacing w:before="0" w:after="0" w:line="240" w:lineRule="auto"/>
        <w:jc w:val="both"/>
      </w:pPr>
      <w:r>
        <w:t>с 17:00 до 10:00 разрешено нарушать правила PG.</w:t>
      </w:r>
    </w:p>
    <w:p>
      <w:pPr>
        <w:spacing w:before="0" w:after="0" w:line="240" w:lineRule="auto"/>
        <w:jc w:val="both"/>
      </w:pPr>
      <w:r>
        <w:t>Исключение:</w:t>
      </w:r>
    </w:p>
    <w:p>
      <w:pPr>
        <w:spacing w:before="0" w:after="0" w:line="240" w:lineRule="auto"/>
        <w:jc w:val="both"/>
      </w:pPr>
      <w:r>
        <w:t>территории (респавны) криминальных организаций и семейные особняки, ограбление бизнесов и банков.</w:t>
      </w:r>
    </w:p>
    <w:p>
      <w:pPr>
        <w:spacing w:before="0" w:after="0" w:line="240" w:lineRule="auto"/>
        <w:jc w:val="both"/>
      </w:pPr>
      <w:r>
        <w:t>2.3 На острове Кайо-Перико (</w:t>
      </w:r>
    </w:p>
    <w:p>
      <w:pPr>
        <w:spacing w:before="0" w:after="0" w:line="240" w:lineRule="auto"/>
        <w:jc w:val="both"/>
      </w:pPr>
      <w:r>
        <w:t>Red Zone</w:t>
      </w:r>
    </w:p>
    <w:p>
      <w:pPr>
        <w:spacing w:before="0" w:after="0" w:line="240" w:lineRule="auto"/>
        <w:jc w:val="both"/>
      </w:pPr>
      <w:r>
        <w:t>) разрешено открывать огонь по вооруженным лицам (в т.ч. в быстром слоте) без предупреждения.</w:t>
      </w:r>
    </w:p>
    <w:p>
      <w:pPr>
        <w:spacing w:before="0" w:after="0" w:line="240" w:lineRule="auto"/>
        <w:jc w:val="both"/>
      </w:pPr>
      <w:r>
        <w:t>Grey zone</w:t>
      </w:r>
    </w:p>
    <w:p>
      <w:pPr>
        <w:spacing w:before="0" w:after="0" w:line="240" w:lineRule="auto"/>
        <w:jc w:val="both"/>
      </w:pPr>
      <w:r>
        <w:t>​</w:t>
      </w:r>
    </w:p>
    <w:p>
      <w:pPr>
        <w:spacing w:before="0" w:after="0" w:line="240" w:lineRule="auto"/>
        <w:jc w:val="both"/>
      </w:pPr>
      <w:r>
        <w:t>Grey zone</w:t>
      </w:r>
    </w:p>
    <w:p>
      <w:pPr>
        <w:spacing w:before="0" w:after="0" w:line="240" w:lineRule="auto"/>
        <w:jc w:val="both"/>
      </w:pPr>
      <w:r>
        <w:t>- неокрашенная территория на карте является нейтральной, в ней разрешены криминальные действия с учетом всех правил сервера.</w:t>
      </w:r>
    </w:p>
    <w:p>
      <w:pPr>
        <w:spacing w:before="0" w:after="0" w:line="240" w:lineRule="auto"/>
        <w:jc w:val="both"/>
      </w:pPr>
      <w:r>
        <w:t>Карта игровых зон</w:t>
      </w:r>
    </w:p>
    <w:p>
      <w:pPr>
        <w:spacing w:before="0" w:after="0" w:line="240" w:lineRule="auto"/>
        <w:jc w:val="both"/>
      </w:pPr>
      <w:r>
        <w:t>​</w:t>
      </w:r>
    </w:p>
    <w:p>
      <w:pPr>
        <w:spacing w:before="0" w:after="0" w:line="240" w:lineRule="auto"/>
        <w:jc w:val="both"/>
      </w:pPr>
      <w:r>
        <w:t>Green zone</w:t>
      </w:r>
    </w:p>
    <w:p>
      <w:pPr>
        <w:spacing w:before="0" w:after="0" w:line="240" w:lineRule="auto"/>
        <w:jc w:val="both"/>
      </w:pPr>
      <w:r>
        <w:t>- окрашены зелёным цветом на карте.</w:t>
      </w:r>
    </w:p>
    <w:p>
      <w:pPr>
        <w:spacing w:before="0" w:after="0" w:line="240" w:lineRule="auto"/>
        <w:jc w:val="both"/>
      </w:pPr>
      <w:r>
        <w:t>Red zone</w:t>
      </w:r>
    </w:p>
    <w:p>
      <w:pPr>
        <w:spacing w:before="0" w:after="0" w:line="240" w:lineRule="auto"/>
        <w:jc w:val="both"/>
      </w:pPr>
      <w:r>
        <w:t>- окрашены красным цветом на карте.</w:t>
      </w:r>
    </w:p>
    <w:p>
      <w:pPr>
        <w:spacing w:before="0" w:after="0" w:line="240" w:lineRule="auto"/>
        <w:jc w:val="both"/>
      </w:pPr>
      <w:r>
        <w:t>Grey zone</w:t>
      </w:r>
    </w:p>
    <w:p>
      <w:pPr>
        <w:spacing w:before="0" w:after="0" w:line="240" w:lineRule="auto"/>
        <w:jc w:val="both"/>
      </w:pPr>
      <w:r>
        <w:t>- неокрашенная часть карты.</w:t>
      </w:r>
    </w:p>
    <w:p>
      <w:pPr>
        <w:spacing w:before="0" w:after="0" w:line="240" w:lineRule="auto"/>
        <w:jc w:val="both"/>
      </w:pPr>
      <w:r>
        <w:t>Ссылка на карту в полном размере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карта предоставлена лишь для наглядности, некоторые места могут быть не обозначены, либо неактуальны, в первую очередь следует опираться на функциональные зеленые зоны и вышенаписанные правила.</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2 Запрещено устраивать перестрелки / стрельбу.</w:t>
      </w:r>
    </w:p>
    <w:p>
      <w:pPr>
        <w:spacing w:before="0" w:after="0" w:line="240" w:lineRule="auto"/>
        <w:jc w:val="both"/>
      </w:pPr>
      <w:r>
        <w:t>| GunBan 1-8 часов / Demorgan 35-120 минут / WARN / Ban / Hardban 3-30 дней.</w:t>
      </w:r>
    </w:p>
    <w:p>
      <w:pPr>
        <w:spacing w:before="0" w:after="0" w:line="240" w:lineRule="auto"/>
        <w:jc w:val="both"/>
      </w:pPr>
      <w:r>
        <w:t>Исключение:</w:t>
      </w:r>
    </w:p>
    <w:p>
      <w:pPr>
        <w:spacing w:before="0" w:after="0" w:line="240" w:lineRule="auto"/>
        <w:jc w:val="both"/>
      </w:pPr>
      <w:r>
        <w:t>ответный огонь в целях самообороны, стрельба сотрудникам государственных структур при веской IC причине, самооборона в случае нападения животных, стрельба по мишеням в тире, стрельба на территории личного дома (в целях самообороны / защиты территории)</w:t>
      </w:r>
    </w:p>
    <w:p>
      <w:pPr>
        <w:spacing w:before="0" w:after="0" w:line="240" w:lineRule="auto"/>
        <w:jc w:val="both"/>
      </w:pPr>
      <w:r>
        <w:t>; функциональные мероприятия.</w:t>
      </w:r>
    </w:p>
    <w:p>
      <w:pPr>
        <w:spacing w:before="0" w:after="0" w:line="240" w:lineRule="auto"/>
        <w:jc w:val="both"/>
      </w:pPr>
      <w:r>
        <w:t>[Расширена мера наказания]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13.04.2021</w:t>
      </w:r>
    </w:p>
    <w:p>
      <w:pPr>
        <w:spacing w:before="0" w:after="0" w:line="240" w:lineRule="auto"/>
        <w:jc w:val="both"/>
      </w:pPr>
      <w:r>
        <w:t>{</w:t>
      </w:r>
    </w:p>
    <w:p>
      <w:pPr>
        <w:spacing w:before="0" w:after="0" w:line="240" w:lineRule="auto"/>
        <w:jc w:val="both"/>
      </w:pPr>
      <w:r>
        <w:t>Правила ограбления банков</w:t>
      </w:r>
    </w:p>
    <w:p>
      <w:pPr>
        <w:spacing w:before="0" w:after="0" w:line="240" w:lineRule="auto"/>
        <w:jc w:val="both"/>
      </w:pPr>
      <w:r>
        <w:t>https://forum.majestic-rp.ru/threads/pravila-ogrableniya-bankov.299735</w:t>
      </w:r>
    </w:p>
    <w:p>
      <w:pPr>
        <w:spacing w:before="0" w:after="0" w:line="240" w:lineRule="auto"/>
        <w:jc w:val="both"/>
      </w:pPr>
      <w:r>
        <w:t>Ограбление банков</w:t>
      </w:r>
    </w:p>
    <w:p>
      <w:pPr>
        <w:spacing w:before="0" w:after="0" w:line="240" w:lineRule="auto"/>
        <w:jc w:val="both"/>
      </w:pPr>
      <w:r>
        <w:t>- это функциональный процесс ограбления, на которой криминальные организации / семьи могут заработать денег. Ограбления происходят путем многоэтапной подготовки.</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Функциональное ограбление банков производится с 12:00 по 01:00.</w:t>
      </w:r>
    </w:p>
    <w:p>
      <w:pPr>
        <w:spacing w:before="0" w:after="0" w:line="240" w:lineRule="auto"/>
        <w:jc w:val="both"/>
      </w:pPr>
      <w:r>
        <w:t>1.</w:t>
      </w:r>
    </w:p>
    <w:p>
      <w:pPr>
        <w:spacing w:before="0" w:after="0" w:line="240" w:lineRule="auto"/>
        <w:jc w:val="both"/>
      </w:pPr>
      <w:r>
        <w:t>2 Запрещено приезжать на ограбления, не имея при себе огнестрельного оружия.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3 Запрещено караулить грабителей на респаунах фракции / семей, а так же на территории банка.</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4 Запрещено покидать игру во время ограбления.</w:t>
      </w:r>
    </w:p>
    <w:p>
      <w:pPr>
        <w:spacing w:before="0" w:after="0" w:line="240" w:lineRule="auto"/>
        <w:jc w:val="both"/>
      </w:pPr>
      <w:r>
        <w:t>| WARN / Ban 4-7 дней.</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находиться поблизости к месту ограбления.</w:t>
      </w:r>
    </w:p>
    <w:p>
      <w:pPr>
        <w:spacing w:before="0" w:after="0" w:line="240" w:lineRule="auto"/>
        <w:jc w:val="both"/>
      </w:pPr>
      <w:r>
        <w:t>| Demorgan 15 - 35 минут.</w:t>
      </w:r>
    </w:p>
    <w:p>
      <w:pPr>
        <w:spacing w:before="0" w:after="0" w:line="240" w:lineRule="auto"/>
        <w:jc w:val="both"/>
      </w:pPr>
      <w:r>
        <w:t>1.</w:t>
      </w:r>
    </w:p>
    <w:p>
      <w:pPr>
        <w:spacing w:before="0" w:after="0" w:line="240" w:lineRule="auto"/>
        <w:jc w:val="both"/>
      </w:pPr>
      <w:r>
        <w:t>6 Запрещено использование услуг банка во время ограбления.</w:t>
      </w:r>
    </w:p>
    <w:p>
      <w:pPr>
        <w:spacing w:before="0" w:after="0" w:line="240" w:lineRule="auto"/>
        <w:jc w:val="both"/>
      </w:pPr>
      <w:r>
        <w:t>| WARN / Ban 2 дня.</w:t>
      </w:r>
    </w:p>
    <w:p>
      <w:pPr>
        <w:spacing w:before="0" w:after="0" w:line="240" w:lineRule="auto"/>
        <w:jc w:val="both"/>
      </w:pPr>
      <w:r>
        <w:t>1.</w:t>
      </w:r>
    </w:p>
    <w:p>
      <w:pPr>
        <w:spacing w:before="0" w:after="0" w:line="240" w:lineRule="auto"/>
        <w:jc w:val="both"/>
      </w:pPr>
      <w:r>
        <w:t>7 Запрещено перекрывать входы/выходы из банка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8 Если ограбление банка происходит с участием заложника, то на данный процесс распространяются все правила похищений и ограблений.</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с возможностью взятия заложника, действие зелёного коридора начинается с момента оглашения требований переговорщику.</w:t>
      </w:r>
    </w:p>
    <w:p>
      <w:pPr>
        <w:spacing w:before="0" w:after="0" w:line="240" w:lineRule="auto"/>
        <w:jc w:val="both"/>
      </w:pPr>
      <w:r>
        <w:t>| WARN.</w:t>
      </w:r>
    </w:p>
    <w:p>
      <w:pPr>
        <w:spacing w:before="0" w:after="0" w:line="240" w:lineRule="auto"/>
        <w:jc w:val="both"/>
      </w:pPr>
      <w:r>
        <w:t>1.8.1</w:t>
      </w:r>
    </w:p>
    <w:p>
      <w:pPr>
        <w:spacing w:before="0" w:after="0" w:line="240" w:lineRule="auto"/>
        <w:jc w:val="both"/>
      </w:pPr>
      <w:r>
        <w:t>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 Похищать человека на ограблении банка разрешено лишь в том случае, если он заранее находился в интерьере данного банка.</w:t>
      </w:r>
    </w:p>
    <w:p>
      <w:pPr>
        <w:spacing w:before="0" w:after="0" w:line="240" w:lineRule="auto"/>
        <w:jc w:val="both"/>
      </w:pPr>
      <w:r>
        <w:t>| Demorgan 90 минут / Выговор лидеру.</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Правила для криминальных организаций / семей</w:t>
      </w:r>
    </w:p>
    <w:p>
      <w:pPr>
        <w:spacing w:before="0" w:after="0" w:line="240" w:lineRule="auto"/>
        <w:jc w:val="both"/>
      </w:pPr>
      <w:r>
        <w:t>​</w:t>
      </w:r>
    </w:p>
    <w:p>
      <w:pPr>
        <w:spacing w:before="0" w:after="0" w:line="240" w:lineRule="auto"/>
        <w:jc w:val="both"/>
      </w:pPr>
      <w:r>
        <w:t>2.1 Разрешено нападать на банк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при нападении на банк - один.</w:t>
      </w:r>
    </w:p>
    <w:p>
      <w:pPr>
        <w:spacing w:before="0" w:after="0" w:line="240" w:lineRule="auto"/>
        <w:jc w:val="both"/>
      </w:pPr>
      <w:r>
        <w:t>2.</w:t>
      </w:r>
    </w:p>
    <w:p>
      <w:pPr>
        <w:spacing w:before="0" w:after="0" w:line="240" w:lineRule="auto"/>
        <w:jc w:val="both"/>
      </w:pPr>
      <w:r>
        <w:t>2 Запрещено перехватывать / нападать на другую фракцию / семью.</w:t>
      </w:r>
    </w:p>
    <w:p>
      <w:pPr>
        <w:spacing w:before="0" w:after="0" w:line="240" w:lineRule="auto"/>
        <w:jc w:val="both"/>
      </w:pPr>
      <w:r>
        <w:t>| Demorgan 30 - 90 минут / WARN / Выговор лидеру.</w:t>
      </w:r>
    </w:p>
    <w:p>
      <w:pPr>
        <w:spacing w:before="0" w:after="0" w:line="240" w:lineRule="auto"/>
        <w:jc w:val="both"/>
      </w:pPr>
      <w:r>
        <w:t>2.</w:t>
      </w:r>
    </w:p>
    <w:p>
      <w:pPr>
        <w:spacing w:before="0" w:after="0" w:line="240" w:lineRule="auto"/>
        <w:jc w:val="both"/>
      </w:pPr>
      <w:r>
        <w:t>3 Подъезд к банку можно совершать на фракционном / семейном / личном транспорте, окрашенным в цвет фракции / семьи.</w:t>
      </w:r>
    </w:p>
    <w:p>
      <w:pPr>
        <w:spacing w:before="0" w:after="0" w:line="240" w:lineRule="auto"/>
        <w:jc w:val="both"/>
      </w:pPr>
      <w:r>
        <w:t>| Demorgan 90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w:t>
      </w:r>
    </w:p>
    <w:p>
      <w:pPr>
        <w:spacing w:before="0" w:after="0" w:line="240" w:lineRule="auto"/>
        <w:jc w:val="both"/>
      </w:pPr>
      <w:r>
        <w:t>4 Разрешено вызывать подкрепление.</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IC путем.</w:t>
      </w:r>
    </w:p>
    <w:p>
      <w:pPr>
        <w:spacing w:before="0" w:after="0" w:line="240" w:lineRule="auto"/>
        <w:jc w:val="both"/>
      </w:pPr>
      <w:r>
        <w:t>2.5 Запрещено затягивать RP процесс после функционального завершения ограбления банка. После окончания функциональной стадии ограбления банка игроки обязаны в кратчайшие сроки завершить взаимодействие и покинуть территорию банка.</w:t>
      </w:r>
    </w:p>
    <w:p>
      <w:pPr>
        <w:spacing w:before="0" w:after="0" w:line="240" w:lineRule="auto"/>
        <w:jc w:val="both"/>
      </w:pPr>
      <w:r>
        <w:t>| Demorgan 60 минут / WARN.</w:t>
      </w:r>
    </w:p>
    <w:p>
      <w:pPr>
        <w:spacing w:before="0" w:after="0" w:line="240" w:lineRule="auto"/>
        <w:jc w:val="both"/>
      </w:pPr>
      <w:r>
        <w:t>Правила для государственных организаций</w:t>
      </w:r>
    </w:p>
    <w:p>
      <w:pPr>
        <w:spacing w:before="0" w:after="0" w:line="240" w:lineRule="auto"/>
        <w:jc w:val="both"/>
      </w:pPr>
      <w:r>
        <w:t>​</w:t>
      </w:r>
    </w:p>
    <w:p>
      <w:pPr>
        <w:spacing w:before="0" w:after="0" w:line="240" w:lineRule="auto"/>
        <w:jc w:val="both"/>
      </w:pPr>
      <w:r>
        <w:t>3.1 Оказывать помощь при ограблении банка может любая государственная силовая структура.</w:t>
      </w:r>
    </w:p>
    <w:p>
      <w:pPr>
        <w:spacing w:before="0" w:after="0" w:line="240" w:lineRule="auto"/>
        <w:jc w:val="both"/>
      </w:pPr>
      <w:r>
        <w:t>3.2 Разрешен штурм без каких-либо IC диалогов, если внутри нет заложников.</w:t>
      </w:r>
    </w:p>
    <w:p>
      <w:pPr>
        <w:spacing w:before="0" w:after="0" w:line="240" w:lineRule="auto"/>
        <w:jc w:val="both"/>
      </w:pPr>
      <w:r>
        <w:t>3.3 Разрешен IC диалог с целью переговоров с криминальной организаций.</w:t>
      </w:r>
    </w:p>
    <w:p>
      <w:pPr>
        <w:spacing w:before="0" w:after="0" w:line="240" w:lineRule="auto"/>
        <w:jc w:val="both"/>
      </w:pPr>
      <w:r>
        <w:t>Изменено:</w:t>
      </w:r>
    </w:p>
    <w:p>
      <w:pPr>
        <w:spacing w:before="0" w:after="0" w:line="240" w:lineRule="auto"/>
        <w:jc w:val="both"/>
      </w:pPr>
      <w:r>
        <w:t>1.</w:t>
      </w:r>
    </w:p>
    <w:p>
      <w:pPr>
        <w:spacing w:before="0" w:after="0" w:line="240" w:lineRule="auto"/>
        <w:jc w:val="both"/>
      </w:pPr>
      <w:r>
        <w:t>9.1 В заложниках разрешено удерживать максимум 1 человека.</w:t>
      </w:r>
    </w:p>
    <w:p>
      <w:pPr>
        <w:spacing w:before="0" w:after="0" w:line="240" w:lineRule="auto"/>
        <w:jc w:val="both"/>
      </w:pPr>
      <w:r>
        <w:t>| Demorgan 90 минут всем участникам / Выговор лидеру.</w:t>
      </w:r>
    </w:p>
    <w:p>
      <w:pPr>
        <w:spacing w:before="0" w:after="0" w:line="240" w:lineRule="auto"/>
        <w:jc w:val="both"/>
      </w:pPr>
      <w:r>
        <w:t>Примечание:</w:t>
      </w:r>
    </w:p>
    <w:p>
      <w:pPr>
        <w:spacing w:before="0" w:after="0" w:line="240" w:lineRule="auto"/>
        <w:jc w:val="both"/>
      </w:pPr>
      <w:r>
        <w:t>запрещено продолжать ограбление, когда сторона выкупа выполнила все требования, необходимо оперативно собраться и покинуть банк.</w:t>
      </w:r>
    </w:p>
    <w:p>
      <w:pPr>
        <w:spacing w:before="0" w:after="0" w:line="240" w:lineRule="auto"/>
        <w:jc w:val="both"/>
      </w:pPr>
      <w:r>
        <w:t>[Дополнена мера наказания для большей ясности]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07.04.2020</w:t>
      </w:r>
    </w:p>
    <w:p>
      <w:pPr>
        <w:spacing w:before="0" w:after="0" w:line="240" w:lineRule="auto"/>
        <w:jc w:val="both"/>
      </w:pPr>
      <w:r>
        <w:t>{</w:t>
      </w:r>
    </w:p>
    <w:p>
      <w:pPr>
        <w:spacing w:before="0" w:after="0" w:line="240" w:lineRule="auto"/>
        <w:jc w:val="both"/>
      </w:pPr>
      <w:r>
        <w:t>Правила ограбления бизнесов</w:t>
      </w:r>
    </w:p>
    <w:p>
      <w:pPr>
        <w:spacing w:before="0" w:after="0" w:line="240" w:lineRule="auto"/>
        <w:jc w:val="both"/>
      </w:pPr>
      <w:r>
        <w:t>https://forum.majestic-rp.ru/threads/pravila-ogrableniya-biznesov.8050</w:t>
      </w:r>
    </w:p>
    <w:p>
      <w:pPr>
        <w:spacing w:before="0" w:after="0" w:line="240" w:lineRule="auto"/>
        <w:jc w:val="both"/>
      </w:pPr>
      <w:r>
        <w:t>Ограбление бизнесов</w:t>
      </w:r>
    </w:p>
    <w:p>
      <w:pPr>
        <w:spacing w:before="0" w:after="0" w:line="240" w:lineRule="auto"/>
        <w:jc w:val="both"/>
      </w:pPr>
      <w:r>
        <w:t>- это функциональная имитация RP ограбления, на которой криминальные организации / семьи могут заработать денег. Ограбления происходят путем наведения оружия на NPC.</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Ограбления бизнесов проводятся функционально с 12:00 до 01:00.</w:t>
      </w:r>
    </w:p>
    <w:p>
      <w:pPr>
        <w:spacing w:before="0" w:after="0" w:line="240" w:lineRule="auto"/>
        <w:jc w:val="both"/>
      </w:pPr>
      <w:r>
        <w:t>1.</w:t>
      </w:r>
    </w:p>
    <w:p>
      <w:pPr>
        <w:spacing w:before="0" w:after="0" w:line="240" w:lineRule="auto"/>
        <w:jc w:val="both"/>
      </w:pPr>
      <w:r>
        <w:t>2 Разрешено использование любого огнестрельного оружия.</w:t>
      </w:r>
    </w:p>
    <w:p>
      <w:pPr>
        <w:spacing w:before="0" w:after="0" w:line="240" w:lineRule="auto"/>
        <w:jc w:val="both"/>
      </w:pPr>
      <w:r>
        <w:t>1.</w:t>
      </w:r>
    </w:p>
    <w:p>
      <w:pPr>
        <w:spacing w:before="0" w:after="0" w:line="240" w:lineRule="auto"/>
        <w:jc w:val="both"/>
      </w:pPr>
      <w:r>
        <w:t>3 Запрещено приезжать на ограбления, не имея при себе огнестрельного оружия.</w:t>
      </w:r>
    </w:p>
    <w:p>
      <w:pPr>
        <w:spacing w:before="0" w:after="0" w:line="240" w:lineRule="auto"/>
        <w:jc w:val="both"/>
      </w:pPr>
      <w:r>
        <w:t>| Demorgan 15-35 минут.</w:t>
      </w:r>
    </w:p>
    <w:p>
      <w:pPr>
        <w:spacing w:before="0" w:after="0" w:line="240" w:lineRule="auto"/>
        <w:jc w:val="both"/>
      </w:pPr>
      <w:r>
        <w:t>1.</w:t>
      </w:r>
    </w:p>
    <w:p>
      <w:pPr>
        <w:spacing w:before="0" w:after="0" w:line="240" w:lineRule="auto"/>
        <w:jc w:val="both"/>
      </w:pPr>
      <w:r>
        <w:t>4 Запрещено караулить грабителей на респаунах фракции / семей, а так же на территории бизнеса.</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детективы.</w:t>
      </w:r>
    </w:p>
    <w:p>
      <w:pPr>
        <w:spacing w:before="0" w:after="0" w:line="240" w:lineRule="auto"/>
        <w:jc w:val="both"/>
      </w:pPr>
      <w:r>
        <w:t>1.</w:t>
      </w:r>
    </w:p>
    <w:p>
      <w:pPr>
        <w:spacing w:before="0" w:after="0" w:line="240" w:lineRule="auto"/>
        <w:jc w:val="both"/>
      </w:pPr>
      <w:r>
        <w:t>5 Игрокам, не находящимся в криминальной организации / семье, запрещено длительное время находится поблизости к месту ограбления.</w:t>
      </w:r>
    </w:p>
    <w:p>
      <w:pPr>
        <w:spacing w:before="0" w:after="0" w:line="240" w:lineRule="auto"/>
        <w:jc w:val="both"/>
      </w:pPr>
      <w:r>
        <w:t>| Demorgan 15 - 60 минут.</w:t>
      </w:r>
    </w:p>
    <w:p>
      <w:pPr>
        <w:spacing w:before="0" w:after="0" w:line="240" w:lineRule="auto"/>
        <w:jc w:val="both"/>
      </w:pPr>
      <w:r>
        <w:t>Исключение:</w:t>
      </w:r>
    </w:p>
    <w:p>
      <w:pPr>
        <w:spacing w:before="0" w:after="0" w:line="240" w:lineRule="auto"/>
        <w:jc w:val="both"/>
      </w:pPr>
      <w:r>
        <w:t>заложник.</w:t>
      </w:r>
    </w:p>
    <w:p>
      <w:pPr>
        <w:spacing w:before="0" w:after="0" w:line="240" w:lineRule="auto"/>
        <w:jc w:val="both"/>
      </w:pPr>
      <w:r>
        <w:t>1.</w:t>
      </w:r>
    </w:p>
    <w:p>
      <w:pPr>
        <w:spacing w:before="0" w:after="0" w:line="240" w:lineRule="auto"/>
        <w:jc w:val="both"/>
      </w:pPr>
      <w:r>
        <w:t>6 Запрещено перекрывать входы/выходы из бизнеса транспортом.</w:t>
      </w:r>
    </w:p>
    <w:p>
      <w:pPr>
        <w:spacing w:before="0" w:after="0" w:line="240" w:lineRule="auto"/>
        <w:jc w:val="both"/>
      </w:pPr>
      <w:r>
        <w:t>| Demorgan 35 минут.</w:t>
      </w:r>
    </w:p>
    <w:p>
      <w:pPr>
        <w:spacing w:before="0" w:after="0" w:line="240" w:lineRule="auto"/>
        <w:jc w:val="both"/>
      </w:pPr>
      <w:r>
        <w:t>1.</w:t>
      </w:r>
    </w:p>
    <w:p>
      <w:pPr>
        <w:spacing w:before="0" w:after="0" w:line="240" w:lineRule="auto"/>
        <w:jc w:val="both"/>
      </w:pPr>
      <w:r>
        <w:t>7 Если ограбление бизнеса происходит с участием заложника, то на данный процесс распространяются все правила похищения и ограбления.</w:t>
      </w:r>
    </w:p>
    <w:p>
      <w:pPr>
        <w:spacing w:before="0" w:after="0" w:line="240" w:lineRule="auto"/>
        <w:jc w:val="both"/>
      </w:pPr>
      <w:r>
        <w:t>Исключение:</w:t>
      </w:r>
    </w:p>
    <w:p>
      <w:pPr>
        <w:spacing w:before="0" w:after="0" w:line="240" w:lineRule="auto"/>
        <w:jc w:val="both"/>
      </w:pPr>
      <w:r>
        <w:t>р. 3, п. 9 правил ограблений и похищений не распространяется на данное похищение.</w:t>
      </w:r>
    </w:p>
    <w:p>
      <w:pPr>
        <w:spacing w:before="0" w:after="0" w:line="240" w:lineRule="auto"/>
        <w:jc w:val="both"/>
      </w:pPr>
      <w:r>
        <w:t>Примечание:</w:t>
      </w:r>
    </w:p>
    <w:p>
      <w:pPr>
        <w:spacing w:before="0" w:after="0" w:line="240" w:lineRule="auto"/>
        <w:jc w:val="both"/>
      </w:pPr>
      <w:r>
        <w:t>выкуп при данном процессе просить нельзя, только зеленый коридор для безопасного отхода, действие зелёного коридора начинается с момента оглашения требований переговорщику. В случае запроса 750м зеленого коридора, грабители должны стремительно покинуть бизнес.</w:t>
      </w:r>
    </w:p>
    <w:p>
      <w:pPr>
        <w:spacing w:before="0" w:after="0" w:line="240" w:lineRule="auto"/>
        <w:jc w:val="both"/>
      </w:pPr>
      <w:r>
        <w:t>| WARN.</w:t>
      </w:r>
    </w:p>
    <w:p>
      <w:pPr>
        <w:spacing w:before="0" w:after="0" w:line="240" w:lineRule="auto"/>
        <w:jc w:val="both"/>
      </w:pPr>
      <w:r>
        <w:t>1.</w:t>
      </w:r>
    </w:p>
    <w:p>
      <w:pPr>
        <w:spacing w:before="0" w:after="0" w:line="240" w:lineRule="auto"/>
        <w:jc w:val="both"/>
      </w:pPr>
      <w:r>
        <w:t>8 Подъезд к бизнесу можно совершать на фракционном / семейном / личном транспорте, окрашенным в цвет фракции /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изменении/создании семьи.</w:t>
      </w:r>
    </w:p>
    <w:p>
      <w:pPr>
        <w:spacing w:before="0" w:after="0" w:line="240" w:lineRule="auto"/>
        <w:jc w:val="both"/>
      </w:pPr>
      <w:r>
        <w:t>2. Правила для криминальных организаций / семей</w:t>
      </w:r>
    </w:p>
    <w:p>
      <w:pPr>
        <w:spacing w:before="0" w:after="0" w:line="240" w:lineRule="auto"/>
        <w:jc w:val="both"/>
      </w:pPr>
      <w:r>
        <w:t>​</w:t>
      </w:r>
    </w:p>
    <w:p>
      <w:pPr>
        <w:spacing w:before="0" w:after="0" w:line="240" w:lineRule="auto"/>
        <w:jc w:val="both"/>
      </w:pPr>
      <w:r>
        <w:t>2.</w:t>
      </w:r>
    </w:p>
    <w:p>
      <w:pPr>
        <w:spacing w:before="0" w:after="0" w:line="240" w:lineRule="auto"/>
        <w:jc w:val="both"/>
      </w:pPr>
      <w:r>
        <w:t>1 Минимальное количество участников - 2.</w:t>
      </w:r>
    </w:p>
    <w:p>
      <w:pPr>
        <w:spacing w:before="0" w:after="0" w:line="240" w:lineRule="auto"/>
        <w:jc w:val="both"/>
      </w:pPr>
      <w:r>
        <w:t>| Demorgan 15 минут всем участникам.</w:t>
      </w:r>
    </w:p>
    <w:p>
      <w:pPr>
        <w:spacing w:before="0" w:after="0" w:line="240" w:lineRule="auto"/>
        <w:jc w:val="both"/>
      </w:pPr>
      <w:r>
        <w:t>2.</w:t>
      </w:r>
    </w:p>
    <w:p>
      <w:pPr>
        <w:spacing w:before="0" w:after="0" w:line="240" w:lineRule="auto"/>
        <w:jc w:val="both"/>
      </w:pPr>
      <w:r>
        <w:t>2 Если криминальные организации / семьи сталкиваются между собой на территории ограбления одного бизнеса, то они обязаны начать перестрелку.</w:t>
      </w:r>
    </w:p>
    <w:p>
      <w:pPr>
        <w:spacing w:before="0" w:after="0" w:line="240" w:lineRule="auto"/>
        <w:jc w:val="both"/>
      </w:pPr>
      <w:r>
        <w:t>| Demorgan 35 минут / Выговор лидеру.</w:t>
      </w:r>
    </w:p>
    <w:p>
      <w:pPr>
        <w:spacing w:before="0" w:after="0" w:line="240" w:lineRule="auto"/>
        <w:jc w:val="both"/>
      </w:pPr>
      <w:r>
        <w:t>Исключение:</w:t>
      </w:r>
    </w:p>
    <w:p>
      <w:pPr>
        <w:spacing w:before="0" w:after="0" w:line="240" w:lineRule="auto"/>
        <w:jc w:val="both"/>
      </w:pPr>
      <w:r>
        <w:t>союзная дипломатия.</w:t>
      </w:r>
    </w:p>
    <w:p>
      <w:pPr>
        <w:spacing w:before="0" w:after="0" w:line="240" w:lineRule="auto"/>
        <w:jc w:val="both"/>
      </w:pPr>
      <w:r>
        <w:t>Примечание:</w:t>
      </w:r>
    </w:p>
    <w:p>
      <w:pPr>
        <w:spacing w:before="0" w:after="0" w:line="240" w:lineRule="auto"/>
        <w:jc w:val="both"/>
      </w:pPr>
      <w:r>
        <w:t>на игроков, грабящих бизнес не распространяется примечание правила PG, касаемо перестрелки 1x2, 2x5 и т.п.</w:t>
      </w:r>
    </w:p>
    <w:p>
      <w:pPr>
        <w:spacing w:before="0" w:after="0" w:line="240" w:lineRule="auto"/>
        <w:jc w:val="both"/>
      </w:pPr>
      <w:r>
        <w:t>2.</w:t>
      </w:r>
    </w:p>
    <w:p>
      <w:pPr>
        <w:spacing w:before="0" w:after="0" w:line="240" w:lineRule="auto"/>
        <w:jc w:val="both"/>
      </w:pPr>
      <w:r>
        <w:t>3 Разрешено нападать на бизнес в союзе.</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между фракциями / семьями должен быть заключен IC союз, максимально допустимое количество союзов на нападении на бизнес - 1.</w:t>
      </w:r>
    </w:p>
    <w:p>
      <w:pPr>
        <w:spacing w:before="0" w:after="0" w:line="240" w:lineRule="auto"/>
        <w:jc w:val="both"/>
      </w:pPr>
      <w:r>
        <w:t>2.</w:t>
      </w:r>
    </w:p>
    <w:p>
      <w:pPr>
        <w:spacing w:before="0" w:after="0" w:line="240" w:lineRule="auto"/>
        <w:jc w:val="both"/>
      </w:pPr>
      <w:r>
        <w:t>4 Похищать человека на ограблении бизнеса разрешено лишь в том случае, если он заранее находился в интерьере данного бизнеса.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4.1 В заложниках разрешено удерживать максимум 1 человека.</w:t>
      </w:r>
    </w:p>
    <w:p>
      <w:pPr>
        <w:spacing w:before="0" w:after="0" w:line="240" w:lineRule="auto"/>
        <w:jc w:val="both"/>
      </w:pPr>
      <w:r>
        <w:t>| Demorgan 90 минут / Выговор лидеру.</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4.2 Запрещено удержание заложника более 30 минут с момента вызова переговорщика.</w:t>
      </w:r>
    </w:p>
    <w:p>
      <w:pPr>
        <w:spacing w:before="0" w:after="0" w:line="240" w:lineRule="auto"/>
        <w:jc w:val="both"/>
      </w:pPr>
      <w:r>
        <w:t>| Demorgan 90 минут / Выговор лидеру.</w:t>
      </w:r>
    </w:p>
    <w:p>
      <w:pPr>
        <w:spacing w:before="0" w:after="0" w:line="240" w:lineRule="auto"/>
        <w:jc w:val="both"/>
      </w:pPr>
      <w:r>
        <w:t>[Изменено время удержания заложника]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14.07.2023</w:t>
      </w:r>
    </w:p>
    <w:p>
      <w:pPr>
        <w:spacing w:before="0" w:after="0" w:line="240" w:lineRule="auto"/>
        <w:jc w:val="both"/>
      </w:pPr>
      <w:r>
        <w:t>{</w:t>
      </w:r>
    </w:p>
    <w:p>
      <w:pPr>
        <w:spacing w:before="0" w:after="0" w:line="240" w:lineRule="auto"/>
        <w:jc w:val="both"/>
      </w:pPr>
      <w:r>
        <w:t>Общие правила семейных организаций</w:t>
      </w:r>
    </w:p>
    <w:p>
      <w:pPr>
        <w:spacing w:before="0" w:after="0" w:line="240" w:lineRule="auto"/>
        <w:jc w:val="both"/>
      </w:pPr>
      <w:r>
        <w:t>https://forum.majestic-rp.ru/threads/obshchiye-pravila-semeinykh-organizatsii.1061331</w:t>
      </w:r>
    </w:p>
    <w:p>
      <w:pPr>
        <w:spacing w:before="0" w:after="0" w:line="240" w:lineRule="auto"/>
        <w:jc w:val="both"/>
      </w:pPr>
      <w:r>
        <w:t>Семейная организация</w:t>
      </w:r>
    </w:p>
    <w:p>
      <w:pPr>
        <w:spacing w:before="0" w:after="0" w:line="240" w:lineRule="auto"/>
        <w:jc w:val="both"/>
      </w:pPr>
      <w:r>
        <w:t>- организация (или семья) функционально созданная с помощью официальной регистрации, имеющая свой дом / офис и принимающая активное участие в жизни сервера.</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На участников семей распространяются все правила, которые действуют на обычных игроков.</w:t>
      </w:r>
    </w:p>
    <w:p>
      <w:pPr>
        <w:spacing w:before="0" w:after="0" w:line="240" w:lineRule="auto"/>
        <w:jc w:val="both"/>
      </w:pPr>
      <w:r>
        <w:t>Примечание:</w:t>
      </w:r>
    </w:p>
    <w:p>
      <w:pPr>
        <w:spacing w:before="0" w:after="0" w:line="240" w:lineRule="auto"/>
        <w:jc w:val="both"/>
      </w:pPr>
      <w:r>
        <w:t>наказание в виде выговоров лидерам заменяется на часы/дни заморозки семей.</w:t>
      </w:r>
    </w:p>
    <w:p>
      <w:pPr>
        <w:spacing w:before="0" w:after="0" w:line="240" w:lineRule="auto"/>
        <w:jc w:val="both"/>
      </w:pPr>
      <w:r>
        <w:t>1.</w:t>
      </w:r>
    </w:p>
    <w:p>
      <w:pPr>
        <w:spacing w:before="0" w:after="0" w:line="240" w:lineRule="auto"/>
        <w:jc w:val="both"/>
      </w:pPr>
      <w:r>
        <w:t>2 При совершении криминальных действий на игроков семьи распространяются все основные правила проекта, присущи любому мероприятию / действию.</w:t>
      </w:r>
    </w:p>
    <w:p>
      <w:pPr>
        <w:spacing w:before="0" w:after="0" w:line="240" w:lineRule="auto"/>
        <w:jc w:val="both"/>
      </w:pPr>
      <w:r>
        <w:t>Пояснение:</w:t>
      </w:r>
    </w:p>
    <w:p>
      <w:pPr>
        <w:spacing w:before="0" w:after="0" w:line="240" w:lineRule="auto"/>
        <w:jc w:val="both"/>
      </w:pPr>
      <w:r>
        <w:t>общие правила проекта и основных мероприятий</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w:t>
      </w:r>
    </w:p>
    <w:p>
      <w:pPr>
        <w:spacing w:before="0" w:after="0" w:line="240" w:lineRule="auto"/>
        <w:jc w:val="both"/>
      </w:pPr>
      <w:r>
        <w:t>1.</w:t>
      </w:r>
    </w:p>
    <w:p>
      <w:pPr>
        <w:spacing w:before="0" w:after="0" w:line="240" w:lineRule="auto"/>
        <w:jc w:val="both"/>
      </w:pPr>
      <w:r>
        <w:t>3 Запрещено сливать склад/баланс/имущество семьи.</w:t>
      </w:r>
    </w:p>
    <w:p>
      <w:pPr>
        <w:spacing w:before="0" w:after="0" w:line="240" w:lineRule="auto"/>
        <w:jc w:val="both"/>
      </w:pPr>
      <w:r>
        <w:t>| Demorgan 60-100 минут / Ban 3-30 дней / HardBan 15-30 дней / PermBan.</w:t>
      </w:r>
    </w:p>
    <w:p>
      <w:pPr>
        <w:spacing w:before="0" w:after="0" w:line="240" w:lineRule="auto"/>
        <w:jc w:val="both"/>
      </w:pPr>
      <w:r>
        <w:t>1.</w:t>
      </w:r>
    </w:p>
    <w:p>
      <w:pPr>
        <w:spacing w:before="0" w:after="0" w:line="240" w:lineRule="auto"/>
        <w:jc w:val="both"/>
      </w:pPr>
      <w:r>
        <w:t>4 Разрешено иметь 4 союза с другими семьями.</w:t>
      </w:r>
    </w:p>
    <w:p>
      <w:pPr>
        <w:spacing w:before="0" w:after="0" w:line="240" w:lineRule="auto"/>
        <w:jc w:val="both"/>
      </w:pPr>
      <w:r>
        <w:t>Примечание:</w:t>
      </w:r>
    </w:p>
    <w:p>
      <w:pPr>
        <w:spacing w:before="0" w:after="0" w:line="240" w:lineRule="auto"/>
        <w:jc w:val="both"/>
      </w:pPr>
      <w:r>
        <w:t>при заключении / разрыве союзной или враждебной дипломатии она должна быть отписана в discord-канале Families, иначе она считается недействительной. Cообщение не может быть подвергнуто редакции или изменениям. Все новые союзы или их разрывы, должны быть написаны новым сообщением.</w:t>
      </w:r>
    </w:p>
    <w:p>
      <w:pPr>
        <w:spacing w:before="0" w:after="0" w:line="240" w:lineRule="auto"/>
        <w:jc w:val="both"/>
      </w:pPr>
      <w:r>
        <w:t>Пример:</w:t>
      </w:r>
    </w:p>
    <w:p>
      <w:pPr>
        <w:spacing w:before="0" w:after="0" w:line="240" w:lineRule="auto"/>
        <w:jc w:val="both"/>
      </w:pPr>
      <w:r>
        <w:t>семья1 заключила союз с семья2 / семья1 разорвала союз с семья2;</w:t>
      </w:r>
    </w:p>
    <w:p>
      <w:pPr>
        <w:spacing w:before="0" w:after="0" w:line="240" w:lineRule="auto"/>
        <w:jc w:val="both"/>
      </w:pPr>
      <w:r>
        <w:t>семья1 объявила войну семья2 /</w:t>
      </w:r>
    </w:p>
    <w:p>
      <w:pPr>
        <w:spacing w:before="0" w:after="0" w:line="240" w:lineRule="auto"/>
        <w:jc w:val="both"/>
      </w:pPr>
      <w:r>
        <w:t>семья1 разорвала враждебную дипломатию с семья2</w:t>
      </w:r>
    </w:p>
    <w:p>
      <w:pPr>
        <w:spacing w:before="0" w:after="0" w:line="240" w:lineRule="auto"/>
        <w:jc w:val="both"/>
      </w:pPr>
      <w:r>
        <w:t>.</w:t>
      </w:r>
    </w:p>
    <w:p>
      <w:pPr>
        <w:spacing w:before="0" w:after="0" w:line="240" w:lineRule="auto"/>
        <w:jc w:val="both"/>
      </w:pPr>
      <w:r>
        <w:t>1.</w:t>
      </w:r>
    </w:p>
    <w:p>
      <w:pPr>
        <w:spacing w:before="0" w:after="0" w:line="240" w:lineRule="auto"/>
        <w:jc w:val="both"/>
      </w:pPr>
      <w:r>
        <w:t>5 Запрещено использовать склад фракций для нужд семейных организаций.</w:t>
      </w:r>
    </w:p>
    <w:p>
      <w:pPr>
        <w:spacing w:before="0" w:after="0" w:line="240" w:lineRule="auto"/>
        <w:jc w:val="both"/>
      </w:pPr>
      <w:r>
        <w:t>| HardBan 30 дней / PermBan.</w:t>
      </w:r>
    </w:p>
    <w:p>
      <w:pPr>
        <w:spacing w:before="0" w:after="0" w:line="240" w:lineRule="auto"/>
        <w:jc w:val="both"/>
      </w:pPr>
      <w:r>
        <w:t>1.</w:t>
      </w:r>
    </w:p>
    <w:p>
      <w:pPr>
        <w:spacing w:before="0" w:after="0" w:line="240" w:lineRule="auto"/>
        <w:jc w:val="both"/>
      </w:pPr>
      <w:r>
        <w:t>6 В случае массовых нарушений состава семейной организации к ней могут быть применены санкции,</w:t>
      </w:r>
    </w:p>
    <w:p>
      <w:pPr>
        <w:spacing w:before="0" w:after="0" w:line="240" w:lineRule="auto"/>
        <w:jc w:val="both"/>
      </w:pPr>
      <w:r>
        <w:t>вплоть до расформирования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7 Респавном семьи является дом / офис, который был оформлен на семейную организацию.</w:t>
      </w:r>
    </w:p>
    <w:p>
      <w:pPr>
        <w:spacing w:before="0" w:after="0" w:line="240" w:lineRule="auto"/>
        <w:jc w:val="both"/>
      </w:pPr>
      <w:r>
        <w:t>1.</w:t>
      </w:r>
    </w:p>
    <w:p>
      <w:pPr>
        <w:spacing w:before="0" w:after="0" w:line="240" w:lineRule="auto"/>
        <w:jc w:val="both"/>
      </w:pPr>
      <w:r>
        <w:t>8 Государственные организации вправе сделать рейд на семейный дом (респавн) или семейный склад при наличии весомых доказательств, а также одобренного документа (ордера) администрацией сервера и правительством.</w:t>
      </w:r>
    </w:p>
    <w:p>
      <w:pPr>
        <w:spacing w:before="0" w:after="0" w:line="240" w:lineRule="auto"/>
        <w:jc w:val="both"/>
      </w:pPr>
      <w:r>
        <w:t>Примечание:</w:t>
      </w:r>
    </w:p>
    <w:p>
      <w:pPr>
        <w:spacing w:before="0" w:after="0" w:line="240" w:lineRule="auto"/>
        <w:jc w:val="both"/>
      </w:pPr>
      <w:r>
        <w:t>см. правила рейдов.</w:t>
      </w:r>
    </w:p>
    <w:p>
      <w:pPr>
        <w:spacing w:before="0" w:after="0" w:line="240" w:lineRule="auto"/>
        <w:jc w:val="both"/>
      </w:pPr>
      <w:r>
        <w:t>1.</w:t>
      </w:r>
    </w:p>
    <w:p>
      <w:pPr>
        <w:spacing w:before="0" w:after="0" w:line="240" w:lineRule="auto"/>
        <w:jc w:val="both"/>
      </w:pPr>
      <w:r>
        <w:t>9 Семейные организации вправе захватывать другой семейный дом (респавн), при наличии весомых доказательств, а также одобренного документа (кейс-файла) администрацией сервера.</w:t>
      </w:r>
    </w:p>
    <w:p>
      <w:pPr>
        <w:spacing w:before="0" w:after="0" w:line="240" w:lineRule="auto"/>
        <w:jc w:val="both"/>
      </w:pPr>
      <w:r>
        <w:t>Примечание:</w:t>
      </w:r>
    </w:p>
    <w:p>
      <w:pPr>
        <w:spacing w:before="0" w:after="0" w:line="240" w:lineRule="auto"/>
        <w:jc w:val="both"/>
      </w:pPr>
      <w:r>
        <w:t>см. правила захвата особняков</w:t>
      </w:r>
    </w:p>
    <w:p>
      <w:pPr>
        <w:spacing w:before="0" w:after="0" w:line="240" w:lineRule="auto"/>
        <w:jc w:val="both"/>
      </w:pPr>
      <w:r>
        <w:t>.</w:t>
      </w:r>
    </w:p>
    <w:p>
      <w:pPr>
        <w:spacing w:before="0" w:after="0" w:line="240" w:lineRule="auto"/>
        <w:jc w:val="both"/>
      </w:pPr>
      <w:r>
        <w:t>1.</w:t>
      </w:r>
    </w:p>
    <w:p>
      <w:pPr>
        <w:spacing w:before="0" w:after="0" w:line="240" w:lineRule="auto"/>
        <w:jc w:val="both"/>
      </w:pPr>
      <w:r>
        <w:t>10 Если игрок состоит во фракции и семейной организации, то цвет при криминальных действиях определяется характером действий (фракционные / семейные).</w:t>
      </w:r>
    </w:p>
    <w:p>
      <w:pPr>
        <w:spacing w:before="0" w:after="0" w:line="240" w:lineRule="auto"/>
        <w:jc w:val="both"/>
      </w:pPr>
      <w:r>
        <w:t>| Demorgan 35-60 минут.</w:t>
      </w:r>
    </w:p>
    <w:p>
      <w:pPr>
        <w:spacing w:before="0" w:after="0" w:line="240" w:lineRule="auto"/>
        <w:jc w:val="both"/>
      </w:pPr>
      <w:r>
        <w:t>Пример:</w:t>
      </w:r>
    </w:p>
    <w:p>
      <w:pPr>
        <w:spacing w:before="0" w:after="0" w:line="240" w:lineRule="auto"/>
        <w:jc w:val="both"/>
      </w:pPr>
      <w:r>
        <w:t>игрок состоит во фракции Ballas Gang и состоит в семье, у которой основной цвет - белый, совершая криминальные действия с фракцией игрок должен соблюдать дресс-код фракции Ballas Gang, а именно фиолетовый, если ограбления происходит исключительно в составе семьи, то цвет при криминальных действиях должен быть белый.</w:t>
      </w:r>
    </w:p>
    <w:p>
      <w:pPr>
        <w:spacing w:before="0" w:after="0" w:line="240" w:lineRule="auto"/>
        <w:jc w:val="both"/>
      </w:pPr>
      <w:r>
        <w:t>1.</w:t>
      </w:r>
    </w:p>
    <w:p>
      <w:pPr>
        <w:spacing w:before="0" w:after="0" w:line="240" w:lineRule="auto"/>
        <w:jc w:val="both"/>
      </w:pPr>
      <w:r>
        <w:t>11 Запрещен трансфер состава на любые семейные мероприятия, включая капты.</w:t>
      </w:r>
    </w:p>
    <w:p>
      <w:pPr>
        <w:spacing w:before="0" w:after="0" w:line="240" w:lineRule="auto"/>
        <w:jc w:val="both"/>
      </w:pPr>
      <w:r>
        <w:t>| Заморозка семьи на 2-7 дней / HardBan 15-30 дней / Понижение на один уровень семьи, в/из которых произошел трансфер.</w:t>
      </w:r>
    </w:p>
    <w:p>
      <w:pPr>
        <w:spacing w:before="0" w:after="0" w:line="240" w:lineRule="auto"/>
        <w:jc w:val="both"/>
      </w:pPr>
      <w:r>
        <w:t>1.</w:t>
      </w:r>
    </w:p>
    <w:p>
      <w:pPr>
        <w:spacing w:before="0" w:after="0" w:line="240" w:lineRule="auto"/>
        <w:jc w:val="both"/>
      </w:pPr>
      <w:r>
        <w:t>12 Запрещено принимать участие в мероприятиях, которые функционально закрыты у семейной организации.</w:t>
      </w:r>
    </w:p>
    <w:p>
      <w:pPr>
        <w:spacing w:before="0" w:after="0" w:line="240" w:lineRule="auto"/>
        <w:jc w:val="both"/>
      </w:pPr>
      <w:r>
        <w:t>| Заморозка семьи на 3-5 дней / HardBan 5-10 дней / Понижение на 1 уровень семьи.</w:t>
      </w:r>
    </w:p>
    <w:p>
      <w:pPr>
        <w:spacing w:before="0" w:after="0" w:line="240" w:lineRule="auto"/>
        <w:jc w:val="both"/>
      </w:pPr>
      <w:r>
        <w:t>Пример:</w:t>
      </w:r>
    </w:p>
    <w:p>
      <w:pPr>
        <w:spacing w:before="0" w:after="0" w:line="240" w:lineRule="auto"/>
        <w:jc w:val="both"/>
      </w:pPr>
      <w:r>
        <w:t>участие на ВЗА, ФЗ или поставках, когда функционально семья не имеет еще доступ к ним.</w:t>
      </w:r>
    </w:p>
    <w:p>
      <w:pPr>
        <w:spacing w:before="0" w:after="0" w:line="240" w:lineRule="auto"/>
        <w:jc w:val="both"/>
      </w:pPr>
      <w:r>
        <w:t>1.</w:t>
      </w:r>
    </w:p>
    <w:p>
      <w:pPr>
        <w:spacing w:before="0" w:after="0" w:line="240" w:lineRule="auto"/>
        <w:jc w:val="both"/>
      </w:pPr>
      <w:r>
        <w:t>13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HardBan 15-30 / Заморозка семьи на 5-10 дней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семья-семья.</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название семьи без объяснения причин.</w:t>
      </w:r>
    </w:p>
    <w:p>
      <w:pPr>
        <w:spacing w:before="0" w:after="0" w:line="240" w:lineRule="auto"/>
        <w:jc w:val="both"/>
      </w:pPr>
      <w:r>
        <w:t>1.</w:t>
      </w:r>
    </w:p>
    <w:p>
      <w:pPr>
        <w:spacing w:before="0" w:after="0" w:line="240" w:lineRule="auto"/>
        <w:jc w:val="both"/>
      </w:pPr>
      <w:r>
        <w:t>15 При рассекречивании лидера семьи путем РП-расследования, семья получает функциональную заморозку сроком на 5 дней, а также сотрудники государственных фракций могут задерживать игроков в течении 14 дней с целью досмотра на нелегальные предметы.</w:t>
      </w:r>
    </w:p>
    <w:p>
      <w:pPr>
        <w:spacing w:before="0" w:after="0" w:line="240" w:lineRule="auto"/>
        <w:jc w:val="both"/>
      </w:pPr>
      <w:r>
        <w:t>Пояснение:</w:t>
      </w:r>
    </w:p>
    <w:p>
      <w:pPr>
        <w:spacing w:before="0" w:after="0" w:line="240" w:lineRule="auto"/>
        <w:jc w:val="both"/>
      </w:pPr>
      <w:r>
        <w:t>игрок определяется дресс-кодом, который был рассекречен и указан в кейсе, в случае не обнаружения у игрока нелегальных предметов он должен быть освобожден.</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Правила войны за семейную территорию</w:t>
      </w:r>
    </w:p>
    <w:p>
      <w:pPr>
        <w:spacing w:before="0" w:after="0" w:line="240" w:lineRule="auto"/>
        <w:jc w:val="both"/>
      </w:pPr>
      <w:r>
        <w:t>​</w:t>
      </w:r>
    </w:p>
    <w:p>
      <w:pPr>
        <w:spacing w:before="0" w:after="0" w:line="240" w:lineRule="auto"/>
        <w:jc w:val="both"/>
      </w:pPr>
      <w:r>
        <w:t>2.1 Обычные квадраты захватываются в "свободном" формате.</w:t>
      </w:r>
    </w:p>
    <w:p>
      <w:pPr>
        <w:spacing w:before="0" w:after="0" w:line="240" w:lineRule="auto"/>
        <w:jc w:val="both"/>
      </w:pPr>
      <w:r>
        <w:t>Пояснение:</w:t>
      </w:r>
    </w:p>
    <w:p>
      <w:pPr>
        <w:spacing w:before="0" w:after="0" w:line="240" w:lineRule="auto"/>
        <w:jc w:val="both"/>
      </w:pPr>
      <w:r>
        <w:t>администрация не решает спорные ситуации и не принимает участие в принятии финального решения.</w:t>
      </w:r>
    </w:p>
    <w:p>
      <w:pPr>
        <w:spacing w:before="0" w:after="0" w:line="240" w:lineRule="auto"/>
        <w:jc w:val="both"/>
      </w:pPr>
      <w:r>
        <w:t>Исключение:</w:t>
      </w:r>
    </w:p>
    <w:p>
      <w:pPr>
        <w:spacing w:before="0" w:after="0" w:line="240" w:lineRule="auto"/>
        <w:jc w:val="both"/>
      </w:pPr>
      <w:r>
        <w:t>раздел 2 п. 2; раздел 2 п.6.</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2.</w:t>
      </w:r>
    </w:p>
    <w:p>
      <w:pPr>
        <w:spacing w:before="0" w:after="0" w:line="240" w:lineRule="auto"/>
        <w:jc w:val="both"/>
      </w:pPr>
      <w:r>
        <w:t>3 На каптах, которые находятся под модерацией администрации, каждый участник обязан вести видеозапись от начала и до конца капта, а также хранить её в течение 48 часов.</w:t>
      </w:r>
    </w:p>
    <w:p>
      <w:pPr>
        <w:spacing w:before="0" w:after="0" w:line="240" w:lineRule="auto"/>
        <w:jc w:val="both"/>
      </w:pPr>
      <w:r>
        <w:t>| Заморозка каптов у семьи на 1-7 дней /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2.</w:t>
      </w:r>
    </w:p>
    <w:p>
      <w:pPr>
        <w:spacing w:before="0" w:after="0" w:line="240" w:lineRule="auto"/>
        <w:jc w:val="both"/>
      </w:pPr>
      <w:r>
        <w:t>4 Любой администратор вправе запросить видеозапись от конкретных игроков с капта в течение 48 часов. В случае, если игрок не предоставляет видеозапись в течение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12 часов после окончания капта.</w:t>
      </w:r>
    </w:p>
    <w:p>
      <w:pPr>
        <w:spacing w:before="0" w:after="0" w:line="240" w:lineRule="auto"/>
        <w:jc w:val="both"/>
      </w:pPr>
      <w:r>
        <w:t>Пояснение:</w:t>
      </w:r>
    </w:p>
    <w:p>
      <w:pPr>
        <w:spacing w:before="0" w:after="0" w:line="240" w:lineRule="auto"/>
        <w:jc w:val="both"/>
      </w:pPr>
      <w:r>
        <w:t>видеозаписи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2.</w:t>
      </w:r>
    </w:p>
    <w:p>
      <w:pPr>
        <w:spacing w:before="0" w:after="0" w:line="240" w:lineRule="auto"/>
        <w:jc w:val="both"/>
      </w:pPr>
      <w:r>
        <w:t>5 Запрещен любой багоюз.</w:t>
      </w:r>
    </w:p>
    <w:p>
      <w:pPr>
        <w:spacing w:before="0" w:after="0" w:line="240" w:lineRule="auto"/>
        <w:jc w:val="both"/>
      </w:pPr>
      <w:r>
        <w:t>| Заморозка каптов у семьи на 1-10 дней / Demorgan 60-100 минут / WARN / Ban 3-30 дней / Hardban 3-30 дней.</w:t>
      </w:r>
    </w:p>
    <w:p>
      <w:pPr>
        <w:spacing w:before="0" w:after="0" w:line="240" w:lineRule="auto"/>
        <w:jc w:val="both"/>
      </w:pPr>
      <w:r>
        <w:t>2.</w:t>
      </w:r>
    </w:p>
    <w:p>
      <w:pPr>
        <w:spacing w:before="0" w:after="0" w:line="240" w:lineRule="auto"/>
        <w:jc w:val="both"/>
      </w:pPr>
      <w:r>
        <w:t>6 В случае грубых нарушений главный куратор вправе изменить итоги капта, а так же вернуть / передать квадрат без объяснения причины.</w:t>
      </w:r>
    </w:p>
    <w:p>
      <w:pPr>
        <w:spacing w:before="0" w:after="0" w:line="240" w:lineRule="auto"/>
        <w:jc w:val="both"/>
      </w:pPr>
      <w:r>
        <w:t>2.</w:t>
      </w:r>
    </w:p>
    <w:p>
      <w:pPr>
        <w:spacing w:before="0" w:after="0" w:line="240" w:lineRule="auto"/>
        <w:jc w:val="both"/>
      </w:pPr>
      <w:r>
        <w:t>7</w:t>
      </w:r>
    </w:p>
    <w:p>
      <w:pPr>
        <w:spacing w:before="0" w:after="0" w:line="240" w:lineRule="auto"/>
        <w:jc w:val="both"/>
      </w:pPr>
      <w:r>
        <w:t>Участники капта должны соблюдать дресс-код своей семьи.</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семьи.</w:t>
      </w:r>
    </w:p>
    <w:p>
      <w:pPr>
        <w:spacing w:before="0" w:after="0" w:line="240" w:lineRule="auto"/>
        <w:jc w:val="both"/>
      </w:pPr>
      <w:r>
        <w:t>Исключение:</w:t>
      </w:r>
    </w:p>
    <w:p>
      <w:pPr>
        <w:spacing w:before="0" w:after="0" w:line="240" w:lineRule="auto"/>
        <w:jc w:val="both"/>
      </w:pPr>
      <w:r>
        <w:t>в случае одинаковых цветов семейных организаций, разрешено изменять дресс-код на капт, с целью отличия союзных / враждебных игроков.</w:t>
      </w:r>
    </w:p>
    <w:p>
      <w:pPr>
        <w:spacing w:before="0" w:after="0" w:line="240" w:lineRule="auto"/>
        <w:jc w:val="both"/>
      </w:pPr>
      <w:r>
        <w:t>Пример:</w:t>
      </w:r>
    </w:p>
    <w:p>
      <w:pPr>
        <w:spacing w:before="0" w:after="0" w:line="240" w:lineRule="auto"/>
        <w:jc w:val="both"/>
      </w:pPr>
      <w:r>
        <w:t>у семьи А и Б белый цвет, на капте семьи А против Б допустимо использование семьей А черного цвета, с целью разделения союзных / враждебных игроков.</w:t>
      </w:r>
    </w:p>
    <w:p>
      <w:pPr>
        <w:spacing w:before="0" w:after="0" w:line="240" w:lineRule="auto"/>
        <w:jc w:val="both"/>
      </w:pPr>
      <w:r>
        <w:t>2.</w:t>
      </w:r>
    </w:p>
    <w:p>
      <w:pPr>
        <w:spacing w:before="0" w:after="0" w:line="240" w:lineRule="auto"/>
        <w:jc w:val="both"/>
      </w:pPr>
      <w:r>
        <w:t>8 Запрещено использование государственных бронежилетов (100%).</w:t>
      </w:r>
    </w:p>
    <w:p>
      <w:pPr>
        <w:spacing w:before="0" w:after="0" w:line="240" w:lineRule="auto"/>
        <w:jc w:val="both"/>
      </w:pPr>
      <w:r>
        <w:t>| Заморозка каптов у семьи на 5-7 дней / Demorgan 100 минут / Ban 2 дня.</w:t>
      </w:r>
    </w:p>
    <w:p>
      <w:pPr>
        <w:spacing w:before="0" w:after="0" w:line="240" w:lineRule="auto"/>
        <w:jc w:val="both"/>
      </w:pPr>
      <w:r>
        <w:t>2.</w:t>
      </w:r>
    </w:p>
    <w:p>
      <w:pPr>
        <w:spacing w:before="0" w:after="0" w:line="240" w:lineRule="auto"/>
        <w:jc w:val="both"/>
      </w:pPr>
      <w:r>
        <w:t>9 Запрещено намеренное нарушение правил сервера на немодерируемых квадратах, с целью выигрыша территорий.</w:t>
      </w:r>
    </w:p>
    <w:p>
      <w:pPr>
        <w:spacing w:before="0" w:after="0" w:line="240" w:lineRule="auto"/>
        <w:jc w:val="both"/>
      </w:pPr>
      <w:r>
        <w:t>| Заморозка каптов у семьи на 5-15 дней / Обнуление всех захваченных территорий.</w:t>
      </w:r>
    </w:p>
    <w:p>
      <w:pPr>
        <w:spacing w:before="0" w:after="0" w:line="240" w:lineRule="auto"/>
        <w:jc w:val="both"/>
      </w:pPr>
      <w:r>
        <w:t>Примечание:</w:t>
      </w:r>
    </w:p>
    <w:p>
      <w:pPr>
        <w:spacing w:before="0" w:after="0" w:line="240" w:lineRule="auto"/>
        <w:jc w:val="both"/>
      </w:pPr>
      <w:r>
        <w:t>финальное решение принимает главный куратор криминальных структур.</w:t>
      </w:r>
    </w:p>
    <w:p>
      <w:pPr>
        <w:spacing w:before="0" w:after="0" w:line="240" w:lineRule="auto"/>
        <w:jc w:val="both"/>
      </w:pPr>
      <w:r>
        <w:t>2.</w:t>
      </w:r>
    </w:p>
    <w:p>
      <w:pPr>
        <w:spacing w:before="0" w:after="0" w:line="240" w:lineRule="auto"/>
        <w:jc w:val="both"/>
      </w:pPr>
      <w:r>
        <w:t>10 Запрещено входить / находиться в интерьерах.</w:t>
      </w:r>
    </w:p>
    <w:p>
      <w:pPr>
        <w:spacing w:before="0" w:after="0" w:line="240" w:lineRule="auto"/>
        <w:jc w:val="both"/>
      </w:pPr>
      <w:r>
        <w:t>| Demorgan 30-90 минут / WARN / Ban 3-30 дней.</w:t>
      </w:r>
    </w:p>
    <w:p>
      <w:pPr>
        <w:spacing w:before="0" w:after="0" w:line="240" w:lineRule="auto"/>
        <w:jc w:val="both"/>
      </w:pPr>
      <w:r>
        <w:t>2.</w:t>
      </w:r>
    </w:p>
    <w:p>
      <w:pPr>
        <w:spacing w:before="0" w:after="0" w:line="240" w:lineRule="auto"/>
        <w:jc w:val="both"/>
      </w:pPr>
      <w:r>
        <w:t>11 Запрещено какая-либо помеха / использование уязвимостей / абуз и т.п. при семейной войне за территорию.</w:t>
      </w:r>
    </w:p>
    <w:p>
      <w:pPr>
        <w:spacing w:before="0" w:after="0" w:line="240" w:lineRule="auto"/>
        <w:jc w:val="both"/>
      </w:pPr>
      <w:r>
        <w:t>| Заморозка каптов у семьи на 5-15 дней / Обнуление всех захваченных территорий / Расформирование семьи / HardBan 30 дней.</w:t>
      </w:r>
    </w:p>
    <w:p>
      <w:pPr>
        <w:spacing w:before="0" w:after="0" w:line="240" w:lineRule="auto"/>
        <w:jc w:val="both"/>
      </w:pPr>
      <w:r>
        <w:t>Пример:</w:t>
      </w:r>
    </w:p>
    <w:p>
      <w:pPr>
        <w:spacing w:before="0" w:after="0" w:line="240" w:lineRule="auto"/>
        <w:jc w:val="both"/>
      </w:pPr>
      <w:r>
        <w:t>намеренное сбитие защит у другой семьи, игра сразу с 2х персонажей на 1 капте и т.п.</w:t>
      </w:r>
    </w:p>
    <w:p>
      <w:pPr>
        <w:spacing w:before="0" w:after="0" w:line="240" w:lineRule="auto"/>
        <w:jc w:val="both"/>
      </w:pPr>
      <w:r>
        <w:t>2.</w:t>
      </w:r>
    </w:p>
    <w:p>
      <w:pPr>
        <w:spacing w:before="0" w:after="0" w:line="240" w:lineRule="auto"/>
        <w:jc w:val="both"/>
      </w:pPr>
      <w:r>
        <w:t>12 Запрещено играть битву за семейные квадраты с союзной (по дипломатии) семьей.</w:t>
      </w:r>
    </w:p>
    <w:p>
      <w:pPr>
        <w:spacing w:before="0" w:after="0" w:line="240" w:lineRule="auto"/>
        <w:jc w:val="both"/>
      </w:pPr>
      <w:r>
        <w:t>| Заморозка каптов у семьи на 3-10 дней / Аннулирование территорий.</w:t>
      </w:r>
    </w:p>
    <w:p>
      <w:pPr>
        <w:spacing w:before="0" w:after="0" w:line="240" w:lineRule="auto"/>
        <w:jc w:val="both"/>
      </w:pPr>
      <w:r>
        <w:t>Исключение:</w:t>
      </w:r>
    </w:p>
    <w:p>
      <w:pPr>
        <w:spacing w:before="0" w:after="0" w:line="240" w:lineRule="auto"/>
        <w:jc w:val="both"/>
      </w:pPr>
      <w:r>
        <w:t>первый контур квадратов.</w:t>
      </w:r>
    </w:p>
    <w:p>
      <w:pPr>
        <w:spacing w:before="0" w:after="0" w:line="240" w:lineRule="auto"/>
        <w:jc w:val="both"/>
      </w:pPr>
      <w:r>
        <w:t>2.</w:t>
      </w:r>
    </w:p>
    <w:p>
      <w:pPr>
        <w:spacing w:before="0" w:after="0" w:line="240" w:lineRule="auto"/>
        <w:jc w:val="both"/>
      </w:pPr>
      <w:r>
        <w:t>13 Запрещена монополия на контрольные точки, помещения и особняки.</w:t>
      </w:r>
    </w:p>
    <w:p>
      <w:pPr>
        <w:spacing w:before="0" w:after="0" w:line="240" w:lineRule="auto"/>
        <w:jc w:val="both"/>
      </w:pPr>
      <w:r>
        <w:t>| Перемещение квадратов в нейтральное состояние / Заморозка каптов на 5-15 дней / HardBan 5-15 дней.</w:t>
      </w:r>
    </w:p>
    <w:p>
      <w:pPr>
        <w:spacing w:before="0" w:after="0" w:line="240" w:lineRule="auto"/>
        <w:jc w:val="both"/>
      </w:pPr>
      <w:r>
        <w:t>Пример:</w:t>
      </w:r>
    </w:p>
    <w:p>
      <w:pPr>
        <w:spacing w:before="0" w:after="0" w:line="240" w:lineRule="auto"/>
        <w:jc w:val="both"/>
      </w:pPr>
      <w:r>
        <w:t>захват прилегающих квадратов к другому особняку, имея при этом активный особняк, с целью невозможности прохода другой семьи; захват нескольких контуров, с целью невозможности прохода семьи к другим точкам, которые не может захватить семья в виду функциональных лимитов; любая помеха для свободного доступа к особняку, имея при этом активный собственный особняк и т.п.</w:t>
      </w:r>
    </w:p>
    <w:p>
      <w:pPr>
        <w:spacing w:before="0" w:after="0" w:line="240" w:lineRule="auto"/>
        <w:jc w:val="both"/>
      </w:pPr>
      <w:r>
        <w:t>Исключение:</w:t>
      </w:r>
    </w:p>
    <w:p>
      <w:pPr>
        <w:spacing w:before="0" w:after="0" w:line="240" w:lineRule="auto"/>
        <w:jc w:val="both"/>
      </w:pPr>
      <w:r>
        <w:t>особые квадраты (бизнесы, точки крафта и т.д.) вокруг контрольных точек, помещений и особняков.</w:t>
      </w:r>
    </w:p>
    <w:p>
      <w:pPr>
        <w:spacing w:before="0" w:after="0" w:line="240" w:lineRule="auto"/>
        <w:jc w:val="both"/>
      </w:pPr>
      <w:r>
        <w:t>2.</w:t>
      </w:r>
    </w:p>
    <w:p>
      <w:pPr>
        <w:spacing w:before="0" w:after="0" w:line="240" w:lineRule="auto"/>
        <w:jc w:val="both"/>
      </w:pPr>
      <w:r>
        <w:t>14 В случае, если на видеозаписи присутствуют неоднократные задержки из-за недостатка ресурсов компьютера, по решению главного куратора игрок может получить запрет на посещение каптов. Кроме того, при многочисленных просадках, фризах или не регистрации урона по конкретному игроку на видеозаписях от других игроков также может быть применен запрет.</w:t>
      </w:r>
    </w:p>
    <w:p>
      <w:pPr>
        <w:spacing w:before="0" w:after="0" w:line="240" w:lineRule="auto"/>
        <w:jc w:val="both"/>
      </w:pPr>
      <w:r>
        <w:t>2.</w:t>
      </w:r>
    </w:p>
    <w:p>
      <w:pPr>
        <w:spacing w:before="0" w:after="0" w:line="240" w:lineRule="auto"/>
        <w:jc w:val="both"/>
      </w:pPr>
      <w:r>
        <w:t>15</w:t>
      </w:r>
    </w:p>
    <w:p>
      <w:pPr>
        <w:spacing w:before="0" w:after="0" w:line="240" w:lineRule="auto"/>
        <w:jc w:val="both"/>
      </w:pPr>
      <w:r>
        <w:t>Во время мероприятия запрещено занимать труднодоступные места, которые могут дать преимущество.</w:t>
      </w:r>
    </w:p>
    <w:p>
      <w:pPr>
        <w:spacing w:before="0" w:after="0" w:line="240" w:lineRule="auto"/>
        <w:jc w:val="both"/>
      </w:pPr>
      <w:r>
        <w:t>| Demorgan 30-90 минут / WARN / Ban 3-7 дней / Передача территории другой стороне.,</w:t>
      </w:r>
    </w:p>
    <w:p>
      <w:pPr>
        <w:spacing w:before="0" w:after="0" w:line="240" w:lineRule="auto"/>
        <w:jc w:val="both"/>
      </w:pPr>
      <w:r>
        <w:t>Пример:</w:t>
      </w:r>
    </w:p>
    <w:p>
      <w:pPr>
        <w:spacing w:before="0" w:after="0" w:line="240" w:lineRule="auto"/>
        <w:jc w:val="both"/>
      </w:pPr>
      <w:r>
        <w:t>туннели, метро и т.п., возвышенности, на которые невозможно забраться без дополнительной помощи каких-либо объектов, верхние этажи парковки, разрешено занимать лишь первый и цокольный этаж.</w:t>
      </w:r>
    </w:p>
    <w:p>
      <w:pPr>
        <w:spacing w:before="0" w:after="0" w:line="240" w:lineRule="auto"/>
        <w:jc w:val="both"/>
      </w:pPr>
      <w:r>
        <w:t>Примечание:</w:t>
      </w:r>
    </w:p>
    <w:p>
      <w:pPr>
        <w:spacing w:before="0" w:after="0" w:line="240" w:lineRule="auto"/>
        <w:jc w:val="both"/>
      </w:pPr>
      <w:r>
        <w:t>наглядный</w:t>
      </w:r>
    </w:p>
    <w:p>
      <w:pPr>
        <w:spacing w:before="0" w:after="0" w:line="240" w:lineRule="auto"/>
        <w:jc w:val="both"/>
      </w:pPr>
      <w:r>
        <w:t>список</w:t>
      </w:r>
    </w:p>
    <w:p>
      <w:pPr>
        <w:spacing w:before="0" w:after="0" w:line="240" w:lineRule="auto"/>
        <w:jc w:val="both"/>
      </w:pPr>
      <w:r>
        <w:t>труднодоступных мест.</w:t>
      </w:r>
    </w:p>
    <w:p>
      <w:pPr>
        <w:spacing w:before="0" w:after="0" w:line="240" w:lineRule="auto"/>
        <w:jc w:val="both"/>
      </w:pPr>
      <w:r>
        <w:t>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ВЗСТ.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семьи,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Ваш никнейм, статик:</w:t>
      </w:r>
    </w:p>
    <w:p>
      <w:pPr>
        <w:spacing w:before="0" w:after="0" w:line="240" w:lineRule="auto"/>
        <w:jc w:val="both"/>
      </w:pPr>
      <w:r>
        <w:t>2. Время капта, номер квадрата:</w:t>
      </w:r>
    </w:p>
    <w:p>
      <w:pPr>
        <w:spacing w:before="0" w:after="0" w:line="240" w:lineRule="auto"/>
        <w:jc w:val="both"/>
      </w:pPr>
      <w:r>
        <w:t>3. Нарушение игрока:</w:t>
      </w:r>
    </w:p>
    <w:p>
      <w:pPr>
        <w:spacing w:before="0" w:after="0" w:line="240" w:lineRule="auto"/>
        <w:jc w:val="both"/>
      </w:pPr>
      <w:r>
        <w:t>4. Доказательства:</w:t>
      </w:r>
    </w:p>
    <w:p>
      <w:pPr>
        <w:spacing w:before="0" w:after="0" w:line="240" w:lineRule="auto"/>
        <w:jc w:val="both"/>
      </w:pPr>
      <w:r>
        <w:t>Тег</w:t>
      </w:r>
    </w:p>
    <w:p>
      <w:pPr>
        <w:spacing w:before="0" w:after="0" w:line="240" w:lineRule="auto"/>
        <w:jc w:val="both"/>
      </w:pPr>
      <w:r>
        <w:t>@Curator</w:t>
      </w:r>
    </w:p>
    <w:p>
      <w:pPr>
        <w:spacing w:before="0" w:after="0" w:line="240" w:lineRule="auto"/>
        <w:jc w:val="both"/>
      </w:pPr>
      <w:r>
        <w:t>Family</w:t>
      </w:r>
    </w:p>
    <w:p>
      <w:pPr>
        <w:spacing w:before="0" w:after="0" w:line="240" w:lineRule="auto"/>
        <w:jc w:val="both"/>
      </w:pPr>
      <w:r>
        <w:t>Если квадрат не обладает нумерацией, то требуется подробное описание его местонахождения / номер ближайшего квадрата к нему / скриншот квадрата.</w:t>
      </w:r>
    </w:p>
    <w:p>
      <w:pPr>
        <w:spacing w:before="0" w:after="0" w:line="240" w:lineRule="auto"/>
        <w:jc w:val="both"/>
      </w:pPr>
      <w:r>
        <w:t>Данные запросы распространяются только на особые квадраты и контрольные точки.</w:t>
      </w:r>
    </w:p>
    <w:p>
      <w:pPr>
        <w:spacing w:before="0" w:after="0" w:line="240" w:lineRule="auto"/>
        <w:jc w:val="both"/>
      </w:pPr>
      <w:r>
        <w:t>Изменено:</w:t>
      </w:r>
    </w:p>
    <w:p>
      <w:pPr>
        <w:spacing w:before="0" w:after="0" w:line="240" w:lineRule="auto"/>
        <w:jc w:val="both"/>
      </w:pPr>
      <w:r>
        <w:t>2.</w:t>
      </w:r>
    </w:p>
    <w:p>
      <w:pPr>
        <w:spacing w:before="0" w:after="0" w:line="240" w:lineRule="auto"/>
        <w:jc w:val="both"/>
      </w:pPr>
      <w:r>
        <w:t>2 Контрольные точки</w:t>
      </w:r>
    </w:p>
    <w:p>
      <w:pPr>
        <w:spacing w:before="0" w:after="0" w:line="240" w:lineRule="auto"/>
        <w:jc w:val="both"/>
      </w:pPr>
      <w:r>
        <w:t>(особняки, помещения, предприятия и прочее), а также прилегающие к ним квадраты,</w:t>
      </w:r>
    </w:p>
    <w:p>
      <w:pPr>
        <w:spacing w:before="0" w:after="0" w:line="240" w:lineRule="auto"/>
        <w:jc w:val="both"/>
      </w:pPr>
      <w:r>
        <w:t>и особые квадраты (</w:t>
      </w:r>
    </w:p>
    <w:p>
      <w:pPr>
        <w:spacing w:before="0" w:after="0" w:line="240" w:lineRule="auto"/>
        <w:jc w:val="both"/>
      </w:pPr>
      <w:r>
        <w:t>бизнесы, точки крафта и т.д.</w:t>
      </w:r>
    </w:p>
    <w:p>
      <w:pPr>
        <w:spacing w:before="0" w:after="0" w:line="240" w:lineRule="auto"/>
        <w:jc w:val="both"/>
      </w:pPr>
      <w:r>
        <w:t>), находятся под модерацией администрации сервера.</w:t>
      </w:r>
    </w:p>
    <w:p>
      <w:pPr>
        <w:spacing w:before="0" w:after="0" w:line="240" w:lineRule="auto"/>
        <w:jc w:val="both"/>
      </w:pPr>
      <w:r>
        <w:t>[Изменена формулировка правила]</w:t>
      </w:r>
    </w:p>
    <w:p>
      <w:pPr>
        <w:spacing w:before="0" w:after="0" w:line="240" w:lineRule="auto"/>
        <w:jc w:val="both"/>
      </w:pPr>
      <w:r>
        <w:t>1.</w:t>
      </w:r>
    </w:p>
    <w:p>
      <w:pPr>
        <w:spacing w:before="0" w:after="0" w:line="240" w:lineRule="auto"/>
        <w:jc w:val="both"/>
      </w:pPr>
      <w:r>
        <w:t>14 Семье запрещено иметь оскорбительное/неуместное название.</w:t>
      </w:r>
    </w:p>
    <w:p>
      <w:pPr>
        <w:spacing w:before="0" w:after="0" w:line="240" w:lineRule="auto"/>
        <w:jc w:val="both"/>
      </w:pPr>
      <w:r>
        <w:t>| Заморозка cемьи до смены названия / Р</w:t>
      </w:r>
    </w:p>
    <w:p>
      <w:pPr>
        <w:spacing w:before="0" w:after="0" w:line="240" w:lineRule="auto"/>
        <w:jc w:val="both"/>
      </w:pPr>
      <w:r>
        <w:t>асформирование семьи</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ГА/главный куратор имеют право отклонить н</w:t>
      </w:r>
    </w:p>
    <w:p>
      <w:pPr>
        <w:spacing w:before="0" w:after="0" w:line="240" w:lineRule="auto"/>
        <w:jc w:val="both"/>
      </w:pPr>
      <w:r>
        <w:t>азвание семьи без объяснения причин.</w:t>
      </w:r>
    </w:p>
    <w:p>
      <w:pPr>
        <w:spacing w:before="0" w:after="0" w:line="240" w:lineRule="auto"/>
        <w:jc w:val="both"/>
      </w:pPr>
      <w:r>
        <w:t>[Изменена формулировка правила, добавлено примечание]</w:t>
      </w:r>
    </w:p>
    <w:p>
      <w:pPr>
        <w:spacing w:before="0" w:after="0" w:line="240" w:lineRule="auto"/>
        <w:jc w:val="both"/>
      </w:pPr>
      <w:r>
        <w:t>1.16 Запрещено любое стороннее вмешательство в систему рейтинга / очков влиятельности.</w:t>
      </w:r>
    </w:p>
    <w:p>
      <w:pPr>
        <w:spacing w:before="0" w:after="0" w:line="240" w:lineRule="auto"/>
        <w:jc w:val="both"/>
      </w:pPr>
      <w:r>
        <w:t>| Заморозка на 21 - 30 дней / Обнуление рейтинга семьи.</w:t>
      </w:r>
    </w:p>
    <w:p>
      <w:pPr>
        <w:spacing w:before="0" w:after="0" w:line="240" w:lineRule="auto"/>
        <w:jc w:val="both"/>
      </w:pPr>
      <w:r>
        <w:t>Пример:</w:t>
      </w:r>
    </w:p>
    <w:p>
      <w:pPr>
        <w:spacing w:before="0" w:after="0" w:line="240" w:lineRule="auto"/>
        <w:jc w:val="both"/>
      </w:pPr>
      <w:r>
        <w:t>перелив очков влиятельности, специально отдавать победу на мероприятии, отдача открытия дропа другой семье и т.п.</w:t>
      </w:r>
    </w:p>
    <w:p>
      <w:pPr>
        <w:spacing w:before="0" w:after="0" w:line="240" w:lineRule="auto"/>
        <w:jc w:val="both"/>
      </w:pPr>
      <w:r>
        <w:t>[Добавлен новый пункт правил]</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03.04.2020</w:t>
      </w:r>
    </w:p>
    <w:p>
      <w:pPr>
        <w:spacing w:before="0" w:after="0" w:line="240" w:lineRule="auto"/>
        <w:jc w:val="both"/>
      </w:pPr>
      <w:r>
        <w:t>{</w:t>
      </w:r>
    </w:p>
    <w:p>
      <w:pPr>
        <w:spacing w:before="0" w:after="0" w:line="240" w:lineRule="auto"/>
        <w:jc w:val="both"/>
      </w:pPr>
      <w:r>
        <w:t>Правила военного положения</w:t>
      </w:r>
    </w:p>
    <w:p>
      <w:pPr>
        <w:spacing w:before="0" w:after="0" w:line="240" w:lineRule="auto"/>
        <w:jc w:val="both"/>
      </w:pPr>
      <w:r>
        <w:t>https://forum.majestic-rp.ru/threads/pravila-voyennogo-polozheniya.7524</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Режим военного положения вводится лидером Government, после публикации IC документации.</w:t>
      </w:r>
    </w:p>
    <w:p>
      <w:pPr>
        <w:spacing w:before="0" w:after="0" w:line="240" w:lineRule="auto"/>
        <w:jc w:val="both"/>
      </w:pPr>
      <w:r>
        <w:t>Примечание:</w:t>
      </w:r>
    </w:p>
    <w:p>
      <w:pPr>
        <w:spacing w:before="0" w:after="0" w:line="240" w:lineRule="auto"/>
        <w:jc w:val="both"/>
      </w:pPr>
      <w:r>
        <w:t>IC документацией является дело, в котором зафиксированы основные IC нарушения от игроков различных криминальных организаций / семей, в деле не должно быть грамматических ошибок, а так же нарушений правил сервера. Дело должно быть одобрено главным куратором гос. структур и ГА.</w:t>
      </w:r>
    </w:p>
    <w:p>
      <w:pPr>
        <w:spacing w:before="0" w:after="0" w:line="240" w:lineRule="auto"/>
        <w:jc w:val="both"/>
      </w:pPr>
      <w:r>
        <w:t>1.2 Военное положение объявляется лишь по веским IC причинам.</w:t>
      </w:r>
    </w:p>
    <w:p>
      <w:pPr>
        <w:spacing w:before="0" w:after="0" w:line="240" w:lineRule="auto"/>
        <w:jc w:val="both"/>
      </w:pPr>
      <w:r>
        <w:t>| Выговор лидеру.</w:t>
      </w:r>
    </w:p>
    <w:p>
      <w:pPr>
        <w:spacing w:before="0" w:after="0" w:line="240" w:lineRule="auto"/>
        <w:jc w:val="both"/>
      </w:pPr>
      <w:r>
        <w:t>1.3</w:t>
      </w:r>
    </w:p>
    <w:p>
      <w:pPr>
        <w:spacing w:before="0" w:after="0" w:line="240" w:lineRule="auto"/>
        <w:jc w:val="both"/>
      </w:pPr>
      <w:r>
        <w:t>Военное положение вводится максимум на 12 часов.</w:t>
      </w:r>
    </w:p>
    <w:p>
      <w:pPr>
        <w:spacing w:before="0" w:after="0" w:line="240" w:lineRule="auto"/>
        <w:jc w:val="both"/>
      </w:pPr>
      <w:r>
        <w:t>1.4</w:t>
      </w:r>
    </w:p>
    <w:p>
      <w:pPr>
        <w:spacing w:before="0" w:after="0" w:line="240" w:lineRule="auto"/>
        <w:jc w:val="both"/>
      </w:pPr>
      <w:r>
        <w:t>Разрешено вводить военное положение во время массовых беспорядков, террористических актах и иных веских IC причин.</w:t>
      </w:r>
    </w:p>
    <w:p>
      <w:pPr>
        <w:spacing w:before="0" w:after="0" w:line="240" w:lineRule="auto"/>
        <w:jc w:val="both"/>
      </w:pPr>
      <w:r>
        <w:t>Примечание:</w:t>
      </w:r>
    </w:p>
    <w:p>
      <w:pPr>
        <w:spacing w:before="0" w:after="0" w:line="240" w:lineRule="auto"/>
        <w:jc w:val="both"/>
      </w:pPr>
      <w:r>
        <w:t>данное ВП отличает от военного положения вводимое на отдельные территории, это кратковременное оцепление небольшого участка, на котором происходят массовые беспорядки, террористические акты и другие мероприятия, вводимое для устранения данных проблем.</w:t>
      </w:r>
    </w:p>
    <w:p>
      <w:pPr>
        <w:spacing w:before="0" w:after="0" w:line="240" w:lineRule="auto"/>
        <w:jc w:val="both"/>
      </w:pPr>
      <w:r>
        <w:t>1.5</w:t>
      </w:r>
    </w:p>
    <w:p>
      <w:pPr>
        <w:spacing w:before="0" w:after="0" w:line="240" w:lineRule="auto"/>
        <w:jc w:val="both"/>
      </w:pPr>
      <w:r>
        <w:t>При военном положении распространяются все общие правила сервера.</w:t>
      </w:r>
    </w:p>
    <w:p>
      <w:pPr>
        <w:spacing w:before="0" w:after="0" w:line="240" w:lineRule="auto"/>
        <w:jc w:val="both"/>
      </w:pPr>
      <w:r>
        <w:t>1.6</w:t>
      </w:r>
    </w:p>
    <w:p>
      <w:pPr>
        <w:spacing w:before="0" w:after="0" w:line="240" w:lineRule="auto"/>
        <w:jc w:val="both"/>
      </w:pPr>
      <w:r>
        <w:t>Запрещен таран перекрытия.</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Insurgent, riot2 и другая тяжелая бронированная спец. техника.</w:t>
      </w:r>
    </w:p>
    <w:p>
      <w:pPr>
        <w:spacing w:before="0" w:after="0" w:line="240" w:lineRule="auto"/>
        <w:jc w:val="both"/>
      </w:pPr>
      <w:r>
        <w:t>1.7 Запрещен респавн фракционной техники.</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одобрение куратора фракции.</w:t>
      </w:r>
    </w:p>
    <w:p>
      <w:pPr>
        <w:spacing w:before="0" w:after="0" w:line="240" w:lineRule="auto"/>
        <w:jc w:val="both"/>
      </w:pPr>
      <w:r>
        <w:t>1.8 До окончания военного положения запрещено устраивать капты.</w:t>
      </w:r>
    </w:p>
    <w:p>
      <w:pPr>
        <w:spacing w:before="0" w:after="0" w:line="240" w:lineRule="auto"/>
        <w:jc w:val="both"/>
      </w:pPr>
      <w:r>
        <w:t>| Demorgan 90 минут всем участникам / Выговор лидеру.</w:t>
      </w:r>
    </w:p>
    <w:p>
      <w:pPr>
        <w:spacing w:before="0" w:after="0" w:line="240" w:lineRule="auto"/>
        <w:jc w:val="both"/>
      </w:pPr>
      <w:r>
        <w:t>2. Правила для государственных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Разрешено устанавливать блокпосты на въездах/выездах с территории военного положения.</w:t>
      </w:r>
    </w:p>
    <w:p>
      <w:pPr>
        <w:spacing w:before="0" w:after="0" w:line="240" w:lineRule="auto"/>
        <w:jc w:val="both"/>
      </w:pPr>
      <w:r>
        <w:t>2.2 Использовать огнестрельное оружие разрешено только силовым государственным структурам - FIB/LSPD/LSSD/SANG/USSS.</w:t>
      </w:r>
    </w:p>
    <w:p>
      <w:pPr>
        <w:spacing w:before="0" w:after="0" w:line="240" w:lineRule="auto"/>
        <w:jc w:val="both"/>
      </w:pPr>
      <w:r>
        <w:t>| Demorgan 45 минут.</w:t>
      </w:r>
    </w:p>
    <w:p>
      <w:pPr>
        <w:spacing w:before="0" w:after="0" w:line="240" w:lineRule="auto"/>
        <w:jc w:val="both"/>
      </w:pPr>
      <w:r>
        <w:t>Примечание:</w:t>
      </w:r>
    </w:p>
    <w:p>
      <w:pPr>
        <w:spacing w:before="0" w:after="0" w:line="240" w:lineRule="auto"/>
        <w:jc w:val="both"/>
      </w:pPr>
      <w:r>
        <w:t>сотрудникам EMS/WN/Government запрещено участвовать в перестрелках.</w:t>
      </w:r>
    </w:p>
    <w:p>
      <w:pPr>
        <w:spacing w:before="0" w:after="0" w:line="240" w:lineRule="auto"/>
        <w:jc w:val="both"/>
      </w:pPr>
      <w:r>
        <w:t>2.3 Губернатору/министрам и старшим рангам Government запрещено присутствовать на территории военного положения.</w:t>
      </w:r>
    </w:p>
    <w:p>
      <w:pPr>
        <w:spacing w:before="0" w:after="0" w:line="240" w:lineRule="auto"/>
        <w:jc w:val="both"/>
      </w:pPr>
      <w:r>
        <w:t>| WARN / Выговор лидеру.</w:t>
      </w:r>
    </w:p>
    <w:p>
      <w:pPr>
        <w:spacing w:before="0" w:after="0" w:line="240" w:lineRule="auto"/>
        <w:jc w:val="both"/>
      </w:pPr>
      <w:r>
        <w:t>Исключение:</w:t>
      </w:r>
    </w:p>
    <w:p>
      <w:pPr>
        <w:spacing w:before="0" w:after="0" w:line="240" w:lineRule="auto"/>
        <w:jc w:val="both"/>
      </w:pPr>
      <w:r>
        <w:t>начало и конец военного положения.</w:t>
      </w:r>
    </w:p>
    <w:p>
      <w:pPr>
        <w:spacing w:before="0" w:after="0" w:line="240" w:lineRule="auto"/>
        <w:jc w:val="both"/>
      </w:pPr>
      <w:r>
        <w:t>2.4 Силовым государственным структурам, на территории военного положения необходимо установить штаб.</w:t>
      </w:r>
    </w:p>
    <w:p>
      <w:pPr>
        <w:spacing w:before="0" w:after="0" w:line="240" w:lineRule="auto"/>
        <w:jc w:val="both"/>
      </w:pPr>
      <w:r>
        <w:t>2.5 Во время военного положения, запрещено совершать рейды на криминальные организации на которые нет никаких расследований/открытых дел.</w:t>
      </w:r>
    </w:p>
    <w:p>
      <w:pPr>
        <w:spacing w:before="0" w:after="0" w:line="240" w:lineRule="auto"/>
        <w:jc w:val="both"/>
      </w:pPr>
      <w:r>
        <w:t>| Выговор лидеру.</w:t>
      </w:r>
    </w:p>
    <w:p>
      <w:pPr>
        <w:spacing w:before="0" w:after="0" w:line="240" w:lineRule="auto"/>
        <w:jc w:val="both"/>
      </w:pPr>
      <w:r>
        <w:t>Пояснение:</w:t>
      </w:r>
    </w:p>
    <w:p>
      <w:pPr>
        <w:spacing w:before="0" w:after="0" w:line="240" w:lineRule="auto"/>
        <w:jc w:val="both"/>
      </w:pPr>
      <w:r>
        <w:t>расследование / открытое дело - официальный IC документ, в котором есть все необходимые доказательства, с соответствующими РП отыгровками.</w:t>
      </w:r>
    </w:p>
    <w:p>
      <w:pPr>
        <w:spacing w:before="0" w:after="0" w:line="240" w:lineRule="auto"/>
        <w:jc w:val="both"/>
      </w:pPr>
      <w:r>
        <w:t>2.6 Рейд на респаун любой криминальной организации могут проводиться не чаще, чем один раз в час.</w:t>
      </w:r>
    </w:p>
    <w:p>
      <w:pPr>
        <w:spacing w:before="0" w:after="0" w:line="240" w:lineRule="auto"/>
        <w:jc w:val="both"/>
      </w:pPr>
      <w:r>
        <w:t>| Выговор лидеру.</w:t>
      </w:r>
    </w:p>
    <w:p>
      <w:pPr>
        <w:spacing w:before="0" w:after="0" w:line="240" w:lineRule="auto"/>
        <w:jc w:val="both"/>
      </w:pPr>
      <w:r>
        <w:t>2.7 Материал, который будет заснят во время рейдов можно использовать для дальнейшего рассекречивания криминальной организации.</w:t>
      </w:r>
    </w:p>
    <w:p>
      <w:pPr>
        <w:spacing w:before="0" w:after="0" w:line="240" w:lineRule="auto"/>
        <w:jc w:val="both"/>
      </w:pPr>
      <w:r>
        <w:t>2.8 По окончанию военного положения, государственным структурам необходимо покинуть территорию в течение часа.</w:t>
      </w:r>
    </w:p>
    <w:p>
      <w:pPr>
        <w:spacing w:before="0" w:after="0" w:line="240" w:lineRule="auto"/>
        <w:jc w:val="both"/>
      </w:pPr>
      <w:r>
        <w:t>| Demorgan 15 минут.</w:t>
      </w:r>
    </w:p>
    <w:p>
      <w:pPr>
        <w:spacing w:before="0" w:after="0" w:line="240" w:lineRule="auto"/>
        <w:jc w:val="both"/>
      </w:pPr>
      <w:r>
        <w:t>2.9 Главнокомандующим на данном мероприятии являются старшие ранги FIB, все операции и само военное положение происходит под их контролем.</w:t>
      </w:r>
    </w:p>
    <w:p>
      <w:pPr>
        <w:spacing w:before="0" w:after="0" w:line="240" w:lineRule="auto"/>
        <w:jc w:val="both"/>
      </w:pPr>
      <w:r>
        <w:t>| Выговор лидеру.</w:t>
      </w:r>
    </w:p>
    <w:p>
      <w:pPr>
        <w:spacing w:before="0" w:after="0" w:line="240" w:lineRule="auto"/>
        <w:jc w:val="both"/>
      </w:pPr>
      <w:r>
        <w:t>2.10 Сотрудники государственных структур имеют право останавливать любых подозрительных граждан с целью проверки.</w:t>
      </w:r>
    </w:p>
    <w:p>
      <w:pPr>
        <w:spacing w:before="0" w:after="0" w:line="240" w:lineRule="auto"/>
        <w:jc w:val="both"/>
      </w:pPr>
      <w:r>
        <w:t>Пример:</w:t>
      </w:r>
    </w:p>
    <w:p>
      <w:pPr>
        <w:spacing w:before="0" w:after="0" w:line="240" w:lineRule="auto"/>
        <w:jc w:val="both"/>
      </w:pPr>
      <w:r>
        <w:t>люди в масках, люди с оружием, скопление людей.</w:t>
      </w:r>
    </w:p>
    <w:p>
      <w:pPr>
        <w:spacing w:before="0" w:after="0" w:line="240" w:lineRule="auto"/>
        <w:jc w:val="both"/>
      </w:pPr>
      <w:r>
        <w:t>3. Правила для криминальных организаций</w:t>
      </w:r>
    </w:p>
    <w:p>
      <w:pPr>
        <w:spacing w:before="0" w:after="0" w:line="240" w:lineRule="auto"/>
        <w:jc w:val="both"/>
      </w:pPr>
      <w:r>
        <w:t>​</w:t>
      </w:r>
    </w:p>
    <w:p>
      <w:pPr>
        <w:spacing w:before="0" w:after="0" w:line="240" w:lineRule="auto"/>
        <w:jc w:val="both"/>
      </w:pPr>
      <w:r>
        <w:t>3.1 Разрешено объединение криминальных организаций / семей для противостояния государственным структурам.</w:t>
      </w:r>
    </w:p>
    <w:p>
      <w:pPr>
        <w:spacing w:before="0" w:after="0" w:line="240" w:lineRule="auto"/>
        <w:jc w:val="both"/>
      </w:pPr>
      <w:r>
        <w:t>Примечания:</w:t>
      </w:r>
    </w:p>
    <w:p>
      <w:pPr>
        <w:spacing w:before="0" w:after="0" w:line="240" w:lineRule="auto"/>
        <w:jc w:val="both"/>
      </w:pPr>
      <w:r>
        <w:t>все объединения должны происходить IC путем.</w:t>
      </w:r>
    </w:p>
    <w:p>
      <w:pPr>
        <w:spacing w:before="0" w:after="0" w:line="240" w:lineRule="auto"/>
        <w:jc w:val="both"/>
      </w:pPr>
      <w:r>
        <w:t>| Выговор лидеру.</w:t>
      </w:r>
    </w:p>
    <w:p>
      <w:pPr>
        <w:spacing w:before="0" w:after="0" w:line="240" w:lineRule="auto"/>
        <w:jc w:val="both"/>
      </w:pPr>
      <w:r>
        <w:t>3.2 Запрещено уходить на респауны фракций / семей во время погони/перестрелки.</w:t>
      </w:r>
    </w:p>
    <w:p>
      <w:pPr>
        <w:spacing w:before="0" w:after="0" w:line="240" w:lineRule="auto"/>
        <w:jc w:val="both"/>
      </w:pPr>
      <w:r>
        <w:t>| Ban 2 дня.</w:t>
      </w:r>
    </w:p>
    <w:p>
      <w:pPr>
        <w:spacing w:before="0" w:after="0" w:line="240" w:lineRule="auto"/>
        <w:jc w:val="both"/>
      </w:pPr>
      <w:r>
        <w:t>3.3 Запрещено во время военного положения совершать нападения на остров Кайо-Перико/территории Форта-Занкудо</w:t>
      </w:r>
    </w:p>
    <w:p>
      <w:pPr>
        <w:spacing w:before="0" w:after="0" w:line="240" w:lineRule="auto"/>
        <w:jc w:val="both"/>
      </w:pPr>
      <w:r>
        <w:t>| Demorgan 90 минут всем участникам / Выговор лидеру + изъятие предметов.</w:t>
      </w:r>
    </w:p>
    <w:p>
      <w:pPr>
        <w:spacing w:before="0" w:after="0" w:line="240" w:lineRule="auto"/>
        <w:jc w:val="both"/>
      </w:pPr>
      <w:r>
        <w:t>Изменено:</w:t>
      </w:r>
    </w:p>
    <w:p>
      <w:pPr>
        <w:spacing w:before="0" w:after="0" w:line="240" w:lineRule="auto"/>
        <w:jc w:val="both"/>
      </w:pPr>
      <w:r>
        <w:t>2. Военное положение вводится на определенную территорию, которая указывается в IC документации.</w:t>
      </w:r>
    </w:p>
    <w:p>
      <w:pPr>
        <w:spacing w:before="0" w:after="0" w:line="240" w:lineRule="auto"/>
        <w:jc w:val="both"/>
      </w:pPr>
      <w:r>
        <w:t>Примечание:</w:t>
      </w:r>
    </w:p>
    <w:p>
      <w:pPr>
        <w:spacing w:before="0" w:after="0" w:line="240" w:lineRule="auto"/>
        <w:jc w:val="both"/>
      </w:pPr>
      <w:r>
        <w:t>определенной территорией является не более 4 районов штата.</w:t>
      </w:r>
    </w:p>
    <w:p>
      <w:pPr>
        <w:spacing w:before="0" w:after="0" w:line="240" w:lineRule="auto"/>
        <w:jc w:val="both"/>
      </w:pPr>
      <w:r>
        <w:t>[Пункт правил удален]</w:t>
      </w:r>
    </w:p>
    <w:p>
      <w:pPr>
        <w:spacing w:before="0" w:after="0" w:line="240" w:lineRule="auto"/>
        <w:jc w:val="both"/>
      </w:pPr>
      <w:r>
        <w:t>Изменена нумерация в разделе 1.</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06.03.2020</w:t>
      </w:r>
    </w:p>
    <w:p>
      <w:pPr>
        <w:spacing w:before="0" w:after="0" w:line="240" w:lineRule="auto"/>
        <w:jc w:val="both"/>
      </w:pPr>
      <w:r>
        <w:t>{</w:t>
      </w:r>
    </w:p>
    <w:p>
      <w:pPr>
        <w:spacing w:before="0" w:after="0" w:line="240" w:lineRule="auto"/>
        <w:jc w:val="both"/>
      </w:pPr>
      <w:r>
        <w:t>Правила форума</w:t>
      </w:r>
    </w:p>
    <w:p>
      <w:pPr>
        <w:spacing w:before="0" w:after="0" w:line="240" w:lineRule="auto"/>
        <w:jc w:val="both"/>
      </w:pPr>
      <w:r>
        <w:t>https://forum.majestic-rp.ru/threads/pravila-foruma.5245</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Данные правила являются обязательными для ознакомления.</w:t>
      </w:r>
    </w:p>
    <w:p>
      <w:pPr>
        <w:spacing w:before="0" w:after="0" w:line="240" w:lineRule="auto"/>
        <w:jc w:val="both"/>
      </w:pPr>
      <w:r>
        <w:t>1.</w:t>
      </w:r>
    </w:p>
    <w:p>
      <w:pPr>
        <w:spacing w:before="0" w:after="0" w:line="240" w:lineRule="auto"/>
        <w:jc w:val="both"/>
      </w:pPr>
      <w:r>
        <w:t>2 Модератор форума согласно регламентом самостоятельно определяют наказание за нарушение данных правил пользователями.</w:t>
      </w:r>
    </w:p>
    <w:p>
      <w:pPr>
        <w:spacing w:before="0" w:after="0" w:line="240" w:lineRule="auto"/>
        <w:jc w:val="both"/>
      </w:pPr>
      <w:r>
        <w:t>1.</w:t>
      </w:r>
    </w:p>
    <w:p>
      <w:pPr>
        <w:spacing w:before="0" w:after="0" w:line="240" w:lineRule="auto"/>
        <w:jc w:val="both"/>
      </w:pPr>
      <w:r>
        <w:t>3 Незнание правил не освобождает от ответственности.</w:t>
      </w:r>
    </w:p>
    <w:p>
      <w:pPr>
        <w:spacing w:before="0" w:after="0" w:line="240" w:lineRule="auto"/>
        <w:jc w:val="both"/>
      </w:pPr>
      <w:r>
        <w:t>1.</w:t>
      </w:r>
    </w:p>
    <w:p>
      <w:pPr>
        <w:spacing w:before="0" w:after="0" w:line="240" w:lineRule="auto"/>
        <w:jc w:val="both"/>
      </w:pPr>
      <w:r>
        <w:t>4 Данные правила могут быть изменены и дополнены.</w:t>
      </w:r>
    </w:p>
    <w:p>
      <w:pPr>
        <w:spacing w:before="0" w:after="0" w:line="240" w:lineRule="auto"/>
        <w:jc w:val="both"/>
      </w:pPr>
      <w:r>
        <w:t>1.5</w:t>
      </w:r>
    </w:p>
    <w:p>
      <w:pPr>
        <w:spacing w:before="0" w:after="0" w:line="240" w:lineRule="auto"/>
        <w:jc w:val="both"/>
      </w:pPr>
      <w:r>
        <w:t>В некоторых разделах допускается создание локальных актов, которые устанавливают дополнительные правила для данного раздела.</w:t>
      </w:r>
    </w:p>
    <w:p>
      <w:pPr>
        <w:spacing w:before="0" w:after="0" w:line="240" w:lineRule="auto"/>
        <w:jc w:val="both"/>
      </w:pPr>
      <w:r>
        <w:t>1.</w:t>
      </w:r>
    </w:p>
    <w:p>
      <w:pPr>
        <w:spacing w:before="0" w:after="0" w:line="240" w:lineRule="auto"/>
        <w:jc w:val="both"/>
      </w:pPr>
      <w:r>
        <w:t>6 Ответственность за аккаунт и весь контент несёт исключительно владелец аккаунта.</w:t>
      </w:r>
    </w:p>
    <w:p>
      <w:pPr>
        <w:spacing w:before="0" w:after="0" w:line="240" w:lineRule="auto"/>
        <w:jc w:val="both"/>
      </w:pPr>
      <w:r>
        <w:t>1.</w:t>
      </w:r>
    </w:p>
    <w:p>
      <w:pPr>
        <w:spacing w:before="0" w:after="0" w:line="240" w:lineRule="auto"/>
        <w:jc w:val="both"/>
      </w:pPr>
      <w:r>
        <w:t>7 Модератор форума вправе сам назначать срок через который истекают баллы.</w:t>
      </w:r>
    </w:p>
    <w:p>
      <w:pPr>
        <w:spacing w:before="0" w:after="0" w:line="240" w:lineRule="auto"/>
        <w:jc w:val="both"/>
      </w:pPr>
      <w:r>
        <w:t>1.</w:t>
      </w:r>
    </w:p>
    <w:p>
      <w:pPr>
        <w:spacing w:before="0" w:after="0" w:line="240" w:lineRule="auto"/>
        <w:jc w:val="both"/>
      </w:pPr>
      <w:r>
        <w:t>8 Частые нарушения форумных правил могут привести к игровой блокировке.</w:t>
      </w:r>
    </w:p>
    <w:p>
      <w:pPr>
        <w:spacing w:before="0" w:after="0" w:line="240" w:lineRule="auto"/>
        <w:jc w:val="both"/>
      </w:pPr>
      <w:r>
        <w:t>1.</w:t>
      </w:r>
    </w:p>
    <w:p>
      <w:pPr>
        <w:spacing w:before="0" w:after="0" w:line="240" w:lineRule="auto"/>
        <w:jc w:val="both"/>
      </w:pPr>
      <w:r>
        <w:t>9 На форуме действует прецедентная система правил. (Если пользователь совершил правонарушение, которое не описано в правилах форума, то он может быть наказан с разрешения Чиф форума/ЗГА/ГА. Сделано это не с целью выдумывать правила "на ходу" и наказывать по ним, а потому, что все мы люди, могли что-то и забыть или не учесть).</w:t>
      </w:r>
    </w:p>
    <w:p>
      <w:pPr>
        <w:spacing w:before="0" w:after="0" w:line="240" w:lineRule="auto"/>
        <w:jc w:val="both"/>
      </w:pPr>
      <w:r>
        <w:t>1.</w:t>
      </w:r>
    </w:p>
    <w:p>
      <w:pPr>
        <w:spacing w:before="0" w:after="0" w:line="240" w:lineRule="auto"/>
        <w:jc w:val="both"/>
      </w:pPr>
      <w:r>
        <w:t>10 Администрация/модерация проекта вправе на свое усмотрение удалить/выделить публичным нарушением, контент нарушающий регламент форума.</w:t>
      </w:r>
    </w:p>
    <w:p>
      <w:pPr>
        <w:spacing w:before="0" w:after="0" w:line="240" w:lineRule="auto"/>
        <w:jc w:val="both"/>
      </w:pPr>
      <w:r>
        <w:t>Примечание:</w:t>
      </w:r>
    </w:p>
    <w:p>
      <w:pPr>
        <w:spacing w:before="0" w:after="0" w:line="240" w:lineRule="auto"/>
        <w:jc w:val="both"/>
      </w:pPr>
      <w:r>
        <w:t>темы не несущие серьезного нарушения удаляются только с разрешения Чиф форума/Куратора раздела/ЗГА/ГА.</w:t>
      </w:r>
    </w:p>
    <w:p>
      <w:pPr>
        <w:spacing w:before="0" w:after="0" w:line="240" w:lineRule="auto"/>
        <w:jc w:val="both"/>
      </w:pPr>
      <w:r>
        <w:t>2. Положение об аккаунте</w:t>
      </w:r>
    </w:p>
    <w:p>
      <w:pPr>
        <w:spacing w:before="0" w:after="0" w:line="240" w:lineRule="auto"/>
        <w:jc w:val="both"/>
      </w:pPr>
      <w:r>
        <w:t>​</w:t>
      </w:r>
    </w:p>
    <w:p>
      <w:pPr>
        <w:spacing w:before="0" w:after="0" w:line="240" w:lineRule="auto"/>
        <w:jc w:val="both"/>
      </w:pPr>
      <w:r>
        <w:t>2.1 Запрещено продавать/передавать аккаунт третьим лицам.</w:t>
      </w:r>
    </w:p>
    <w:p>
      <w:pPr>
        <w:spacing w:before="0" w:after="0" w:line="240" w:lineRule="auto"/>
        <w:jc w:val="both"/>
      </w:pPr>
      <w:r>
        <w:t>| Блокировка аккаунта.</w:t>
      </w:r>
    </w:p>
    <w:p>
      <w:pPr>
        <w:spacing w:before="0" w:after="0" w:line="240" w:lineRule="auto"/>
        <w:jc w:val="both"/>
      </w:pPr>
      <w:r>
        <w:t>2.2 Запрещено представляться другим человеком на форуме.</w:t>
      </w:r>
    </w:p>
    <w:p>
      <w:pPr>
        <w:spacing w:before="0" w:after="0" w:line="240" w:lineRule="auto"/>
        <w:jc w:val="both"/>
      </w:pPr>
      <w:r>
        <w:t>| Ban 5 - 30 дней / Блокировка аккаунта.</w:t>
      </w:r>
    </w:p>
    <w:p>
      <w:pPr>
        <w:spacing w:before="0" w:after="0" w:line="240" w:lineRule="auto"/>
        <w:jc w:val="both"/>
      </w:pPr>
      <w:r>
        <w:t>2.3 Запрещено иметь несколько аккаунтов (мультиаккаунт).</w:t>
      </w:r>
    </w:p>
    <w:p>
      <w:pPr>
        <w:spacing w:before="0" w:after="0" w:line="240" w:lineRule="auto"/>
        <w:jc w:val="both"/>
      </w:pPr>
      <w:r>
        <w:t>| Блокировка всех аккаунтов.</w:t>
      </w:r>
    </w:p>
    <w:p>
      <w:pPr>
        <w:spacing w:before="0" w:after="0" w:line="240" w:lineRule="auto"/>
        <w:jc w:val="both"/>
      </w:pPr>
      <w:r>
        <w:t>2.4 Запрещено иметь ник с использованием ненормативной или оскорбительной лексики.</w:t>
      </w:r>
    </w:p>
    <w:p>
      <w:pPr>
        <w:spacing w:before="0" w:after="0" w:line="240" w:lineRule="auto"/>
        <w:jc w:val="both"/>
      </w:pPr>
      <w:r>
        <w:t>| Смена ника / Блокировка форумного аккаунта</w:t>
      </w:r>
    </w:p>
    <w:p>
      <w:pPr>
        <w:spacing w:before="0" w:after="0" w:line="240" w:lineRule="auto"/>
        <w:jc w:val="both"/>
      </w:pPr>
      <w:r>
        <w:t>.</w:t>
      </w:r>
    </w:p>
    <w:p>
      <w:pPr>
        <w:spacing w:before="0" w:after="0" w:line="240" w:lineRule="auto"/>
        <w:jc w:val="both"/>
      </w:pPr>
      <w:r>
        <w:t>2.</w:t>
      </w:r>
    </w:p>
    <w:p>
      <w:pPr>
        <w:spacing w:before="0" w:after="0" w:line="240" w:lineRule="auto"/>
        <w:jc w:val="both"/>
      </w:pPr>
      <w:r>
        <w:t>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2.</w:t>
      </w:r>
    </w:p>
    <w:p>
      <w:pPr>
        <w:spacing w:before="0" w:after="0" w:line="240" w:lineRule="auto"/>
        <w:jc w:val="both"/>
      </w:pPr>
      <w:r>
        <w:t>6 Запрещено устанавливать на баннерах, аватарах, подписях, статусах, информации о профиле, сообщениях в профиле. Контент эротического характера (18+) или содержащий сцены насильственного и жестокого характера, контент содержащий возбуждение ненависти, а также унижение достоинства человека либо группы лиц по признакам национальности, религиозных взглядах и политики, контент относящиеся к изготовлению/употреблению наркотических, взрывчатых веществ, контент рекламирующий какие-либо сторонние проекты, контент с упоминанием стороннего ПО, оскорбляющий проект или администрацию.</w:t>
      </w:r>
    </w:p>
    <w:p>
      <w:pPr>
        <w:spacing w:before="0" w:after="0" w:line="240" w:lineRule="auto"/>
        <w:jc w:val="both"/>
      </w:pPr>
      <w:r>
        <w:t>| 60 штрафных баллов</w:t>
      </w:r>
    </w:p>
    <w:p>
      <w:pPr>
        <w:spacing w:before="0" w:after="0" w:line="240" w:lineRule="auto"/>
        <w:jc w:val="both"/>
      </w:pPr>
      <w:r>
        <w:t>2.</w:t>
      </w:r>
    </w:p>
    <w:p>
      <w:pPr>
        <w:spacing w:before="0" w:after="0" w:line="240" w:lineRule="auto"/>
        <w:jc w:val="both"/>
      </w:pPr>
      <w:r>
        <w:t>7. Запрещено устанавливать на баннерах, аватарах, подписях, статусах, информации о профиле, в темах, комментариях , контент предлагающий удалить жалобу за определенную сумму, а так же контент устанавливающий расценки за удаление жалобы.</w:t>
      </w:r>
    </w:p>
    <w:p>
      <w:pPr>
        <w:spacing w:before="0" w:after="0" w:line="240" w:lineRule="auto"/>
        <w:jc w:val="both"/>
      </w:pPr>
      <w:r>
        <w:t>| 5-10 штрафных баллов + удаление контента.</w:t>
      </w:r>
    </w:p>
    <w:p>
      <w:pPr>
        <w:spacing w:before="0" w:after="0" w:line="240" w:lineRule="auto"/>
        <w:jc w:val="both"/>
      </w:pPr>
      <w:r>
        <w:t>2.</w:t>
      </w:r>
    </w:p>
    <w:p>
      <w:pPr>
        <w:spacing w:before="0" w:after="0" w:line="240" w:lineRule="auto"/>
        <w:jc w:val="both"/>
      </w:pPr>
      <w:r>
        <w:t>8 Личные сообщения на форуме между игроками не входят в зону модерации администрацией.</w:t>
      </w:r>
    </w:p>
    <w:p>
      <w:pPr>
        <w:spacing w:before="0" w:after="0" w:line="240" w:lineRule="auto"/>
        <w:jc w:val="both"/>
      </w:pPr>
      <w:r>
        <w:t>Исключение:</w:t>
      </w:r>
    </w:p>
    <w:p>
      <w:pPr>
        <w:spacing w:before="0" w:after="0" w:line="240" w:lineRule="auto"/>
        <w:jc w:val="both"/>
      </w:pPr>
      <w:r>
        <w:t>распространение / угрозы распространения личной информации, покупка / продажа игрового имущества за реальные деньги, распространение закрытой информации, использование / распространение / продажа запрещенного ПО, угрозы в реальной жизни, оскорбление проекта / сервера и др. грубые нарушения.</w:t>
      </w:r>
    </w:p>
    <w:p>
      <w:pPr>
        <w:spacing w:before="0" w:after="0" w:line="240" w:lineRule="auto"/>
        <w:jc w:val="both"/>
      </w:pPr>
      <w:r>
        <w:t>| Ban 5 - 30 дней /</w:t>
      </w:r>
    </w:p>
    <w:p>
      <w:pPr>
        <w:spacing w:before="0" w:after="0" w:line="240" w:lineRule="auto"/>
        <w:jc w:val="both"/>
      </w:pPr>
      <w:r>
        <w:t>Permban.</w:t>
      </w:r>
    </w:p>
    <w:p>
      <w:pPr>
        <w:spacing w:before="0" w:after="0" w:line="240" w:lineRule="auto"/>
        <w:jc w:val="both"/>
      </w:pPr>
      <w:r>
        <w:t>2.</w:t>
      </w:r>
    </w:p>
    <w:p>
      <w:pPr>
        <w:spacing w:before="0" w:after="0" w:line="240" w:lineRule="auto"/>
        <w:jc w:val="both"/>
      </w:pPr>
      <w:r>
        <w:t>9 Запрещено устанавливать в подписях токсичный, оскорбительный контент, а так же контент, упоминающий родственников в оскорбительном либо шуточном характере.</w:t>
      </w:r>
    </w:p>
    <w:p>
      <w:pPr>
        <w:spacing w:before="0" w:after="0" w:line="240" w:lineRule="auto"/>
        <w:jc w:val="both"/>
      </w:pPr>
      <w:r>
        <w:t>| 10 - 30 штрафных баллов + удаление контента</w:t>
      </w:r>
    </w:p>
    <w:p>
      <w:pPr>
        <w:spacing w:before="0" w:after="0" w:line="240" w:lineRule="auto"/>
        <w:jc w:val="both"/>
      </w:pPr>
      <w:r>
        <w:t>2.10</w:t>
      </w:r>
    </w:p>
    <w:p>
      <w:pPr>
        <w:spacing w:before="0" w:after="0" w:line="240" w:lineRule="auto"/>
        <w:jc w:val="both"/>
      </w:pPr>
      <w:r>
        <w:t>Запрещено размещать в подписях, аватарах и других элементах профиля контент, затрудняющий чтение, восприятие Тем/сообщений.</w:t>
      </w:r>
    </w:p>
    <w:p>
      <w:pPr>
        <w:spacing w:before="0" w:after="0" w:line="240" w:lineRule="auto"/>
        <w:jc w:val="both"/>
      </w:pPr>
      <w:r>
        <w:t>| 10 штрафных баллов + удаление контента</w:t>
      </w:r>
    </w:p>
    <w:p>
      <w:pPr>
        <w:spacing w:before="0" w:after="0" w:line="240" w:lineRule="auto"/>
        <w:jc w:val="both"/>
      </w:pPr>
      <w:r>
        <w:t>3. Общение</w:t>
      </w:r>
    </w:p>
    <w:p>
      <w:pPr>
        <w:spacing w:before="0" w:after="0" w:line="240" w:lineRule="auto"/>
        <w:jc w:val="both"/>
      </w:pPr>
      <w:r>
        <w:t>​</w:t>
      </w:r>
    </w:p>
    <w:p>
      <w:pPr>
        <w:spacing w:before="0" w:after="0" w:line="240" w:lineRule="auto"/>
        <w:jc w:val="both"/>
      </w:pPr>
      <w:r>
        <w:t>3.1 Общение на форуме происходит исключительно на международных языках (официально признанных).</w:t>
      </w:r>
    </w:p>
    <w:p>
      <w:pPr>
        <w:spacing w:before="0" w:after="0" w:line="240" w:lineRule="auto"/>
        <w:jc w:val="both"/>
      </w:pPr>
      <w:r>
        <w:t>| 1-5 штрафных баллов. / удаление сообщения.</w:t>
      </w:r>
    </w:p>
    <w:p>
      <w:pPr>
        <w:spacing w:before="0" w:after="0" w:line="240" w:lineRule="auto"/>
        <w:jc w:val="both"/>
      </w:pPr>
      <w:r>
        <w:t>Пояснение:</w:t>
      </w:r>
    </w:p>
    <w:p>
      <w:pPr>
        <w:spacing w:before="0" w:after="0" w:line="240" w:lineRule="auto"/>
        <w:jc w:val="both"/>
      </w:pPr>
      <w:r>
        <w:t>wikipedia</w:t>
      </w:r>
    </w:p>
    <w:p>
      <w:pPr>
        <w:spacing w:before="0" w:after="0" w:line="240" w:lineRule="auto"/>
        <w:jc w:val="both"/>
      </w:pPr>
      <w:r>
        <w:t>3.</w:t>
      </w:r>
    </w:p>
    <w:p>
      <w:pPr>
        <w:spacing w:before="0" w:after="0" w:line="240" w:lineRule="auto"/>
        <w:jc w:val="both"/>
      </w:pPr>
      <w:r>
        <w:t>2 Запрещено оскорбление пользователей, токсичное поведение, провокация на оскорбления.</w:t>
      </w:r>
    </w:p>
    <w:p>
      <w:pPr>
        <w:spacing w:before="0" w:after="0" w:line="240" w:lineRule="auto"/>
        <w:jc w:val="both"/>
      </w:pPr>
      <w:r>
        <w:t>| 3-10 штрафных баллов + удаление сообщения.</w:t>
      </w:r>
    </w:p>
    <w:p>
      <w:pPr>
        <w:spacing w:before="0" w:after="0" w:line="240" w:lineRule="auto"/>
        <w:jc w:val="both"/>
      </w:pPr>
      <w:r>
        <w:t>3.</w:t>
      </w:r>
    </w:p>
    <w:p>
      <w:pPr>
        <w:spacing w:before="0" w:after="0" w:line="240" w:lineRule="auto"/>
        <w:jc w:val="both"/>
      </w:pPr>
      <w:r>
        <w:t>3 Запрещено угрожать расправой в реальной жизни.</w:t>
      </w:r>
    </w:p>
    <w:p>
      <w:pPr>
        <w:spacing w:before="0" w:after="0" w:line="240" w:lineRule="auto"/>
        <w:jc w:val="both"/>
      </w:pPr>
      <w:r>
        <w:t>| Ban 5 - 30 дней / Permban. + удаление сообщения.</w:t>
      </w:r>
    </w:p>
    <w:p>
      <w:pPr>
        <w:spacing w:before="0" w:after="0" w:line="240" w:lineRule="auto"/>
        <w:jc w:val="both"/>
      </w:pPr>
      <w:r>
        <w:t>3.</w:t>
      </w:r>
    </w:p>
    <w:p>
      <w:pPr>
        <w:spacing w:before="0" w:after="0" w:line="240" w:lineRule="auto"/>
        <w:jc w:val="both"/>
      </w:pPr>
      <w:r>
        <w:t>4 Запрещено упоминание родственников в оскорбительном либо шуточном характере, а так же оскорбление / действия направленные на розжиг конфликтов на почве разногласий о политических взглядах, политических ситуациях различных стран, вероисповедании, религии и на почве разногласия о расовой, национальной, этнической, языковой принадлежности.</w:t>
      </w:r>
    </w:p>
    <w:p>
      <w:pPr>
        <w:spacing w:before="0" w:after="0" w:line="240" w:lineRule="auto"/>
        <w:jc w:val="both"/>
      </w:pPr>
      <w:r>
        <w:t>| 15 штрафных баллов / Ban 5 - 30 дней / Permban.</w:t>
      </w:r>
    </w:p>
    <w:p>
      <w:pPr>
        <w:spacing w:before="0" w:after="0" w:line="240" w:lineRule="auto"/>
        <w:jc w:val="both"/>
      </w:pPr>
      <w:r>
        <w:t>Примечание:</w:t>
      </w:r>
    </w:p>
    <w:p>
      <w:pPr>
        <w:spacing w:before="0" w:after="0" w:line="240" w:lineRule="auto"/>
        <w:jc w:val="both"/>
      </w:pPr>
      <w:r>
        <w:t>запрещены завуалированные оскорбления на любых языках, а так же оскорбительные "сленги".</w:t>
      </w:r>
    </w:p>
    <w:p>
      <w:pPr>
        <w:spacing w:before="0" w:after="0" w:line="240" w:lineRule="auto"/>
        <w:jc w:val="both"/>
      </w:pPr>
      <w:r>
        <w:t>3.</w:t>
      </w:r>
    </w:p>
    <w:p>
      <w:pPr>
        <w:spacing w:before="0" w:after="0" w:line="240" w:lineRule="auto"/>
        <w:jc w:val="both"/>
      </w:pPr>
      <w:r>
        <w:t>5 Запрещено флудить/спамить в темах, а так же писать сообщения не несущие никакой смысловой нагрузки.</w:t>
      </w:r>
    </w:p>
    <w:p>
      <w:pPr>
        <w:spacing w:before="0" w:after="0" w:line="240" w:lineRule="auto"/>
        <w:jc w:val="both"/>
      </w:pPr>
      <w:r>
        <w:t>| 1-5 штрафных баллов + удаление сообщения.</w:t>
      </w:r>
    </w:p>
    <w:p>
      <w:pPr>
        <w:spacing w:before="0" w:after="0" w:line="240" w:lineRule="auto"/>
        <w:jc w:val="both"/>
      </w:pPr>
      <w:r>
        <w:t>Примечание:</w:t>
      </w:r>
    </w:p>
    <w:p>
      <w:pPr>
        <w:spacing w:before="0" w:after="0" w:line="240" w:lineRule="auto"/>
        <w:jc w:val="both"/>
      </w:pPr>
      <w:r>
        <w:t>ответ от лица Администратора, приравнивается к нарушению.</w:t>
      </w:r>
    </w:p>
    <w:p>
      <w:pPr>
        <w:spacing w:before="0" w:after="0" w:line="240" w:lineRule="auto"/>
        <w:jc w:val="both"/>
      </w:pPr>
      <w:r>
        <w:t>3.</w:t>
      </w:r>
    </w:p>
    <w:p>
      <w:pPr>
        <w:spacing w:before="0" w:after="0" w:line="240" w:lineRule="auto"/>
        <w:jc w:val="both"/>
      </w:pPr>
      <w:r>
        <w:t>6</w:t>
      </w:r>
    </w:p>
    <w:p>
      <w:pPr>
        <w:spacing w:before="0" w:after="0" w:line="240" w:lineRule="auto"/>
        <w:jc w:val="both"/>
      </w:pPr>
      <w:r>
        <w:t>Запрещена публикация сообщений эротического характера (18+), сообщения рекламирующие какие-либо посторонние проекты, призывающие к суициду, или относящиеся к изготовлению/употреблению наркотических, взрывчатых веществ, нарушающий законы Российской Федерации и других стран, а так же запрещенного ПО.</w:t>
      </w:r>
    </w:p>
    <w:p>
      <w:pPr>
        <w:spacing w:before="0" w:after="0" w:line="240" w:lineRule="auto"/>
        <w:jc w:val="both"/>
      </w:pPr>
      <w:r>
        <w:t>| 50 штрафных баллов / Ban 15 - 30 дней / Permban + удаление запрещенного контента.</w:t>
      </w:r>
    </w:p>
    <w:p>
      <w:pPr>
        <w:spacing w:before="0" w:after="0" w:line="240" w:lineRule="auto"/>
        <w:jc w:val="both"/>
      </w:pPr>
      <w:r>
        <w:t>3.</w:t>
      </w:r>
    </w:p>
    <w:p>
      <w:pPr>
        <w:spacing w:before="0" w:after="0" w:line="240" w:lineRule="auto"/>
        <w:jc w:val="both"/>
      </w:pPr>
      <w:r>
        <w:t>7</w:t>
      </w:r>
    </w:p>
    <w:p>
      <w:pPr>
        <w:spacing w:before="0" w:after="0" w:line="240" w:lineRule="auto"/>
        <w:jc w:val="both"/>
      </w:pPr>
      <w:r>
        <w:t>Запрещено распространять личную информацию пользователей.</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8</w:t>
      </w:r>
    </w:p>
    <w:p>
      <w:pPr>
        <w:spacing w:before="0" w:after="0" w:line="240" w:lineRule="auto"/>
        <w:jc w:val="both"/>
      </w:pPr>
      <w:r>
        <w:t>Запрещается призывать пользователей к нарушению правил проекта.</w:t>
      </w:r>
    </w:p>
    <w:p>
      <w:pPr>
        <w:spacing w:before="0" w:after="0" w:line="240" w:lineRule="auto"/>
        <w:jc w:val="both"/>
      </w:pPr>
      <w:r>
        <w:t>| 5 штрафных баллов + удаление сообщения.</w:t>
      </w:r>
    </w:p>
    <w:p>
      <w:pPr>
        <w:spacing w:before="0" w:after="0" w:line="240" w:lineRule="auto"/>
        <w:jc w:val="both"/>
      </w:pPr>
      <w:r>
        <w:t>3.</w:t>
      </w:r>
    </w:p>
    <w:p>
      <w:pPr>
        <w:spacing w:before="0" w:after="0" w:line="240" w:lineRule="auto"/>
        <w:jc w:val="both"/>
      </w:pPr>
      <w:r>
        <w:t>9</w:t>
      </w:r>
    </w:p>
    <w:p>
      <w:pPr>
        <w:spacing w:before="0" w:after="0" w:line="240" w:lineRule="auto"/>
        <w:jc w:val="both"/>
      </w:pPr>
      <w:r>
        <w:t>Запрещена публикация заведомо ложной информации, которая способна ввести игроков/администрацию в заблуждение.</w:t>
      </w:r>
    </w:p>
    <w:p>
      <w:pPr>
        <w:spacing w:before="0" w:after="0" w:line="240" w:lineRule="auto"/>
        <w:jc w:val="both"/>
      </w:pPr>
      <w:r>
        <w:t>| 10 штрафных баллов + удаление сообщения.</w:t>
      </w:r>
    </w:p>
    <w:p>
      <w:pPr>
        <w:spacing w:before="0" w:after="0" w:line="240" w:lineRule="auto"/>
        <w:jc w:val="both"/>
      </w:pPr>
      <w:r>
        <w:t>3.</w:t>
      </w:r>
    </w:p>
    <w:p>
      <w:pPr>
        <w:spacing w:before="0" w:after="0" w:line="240" w:lineRule="auto"/>
        <w:jc w:val="both"/>
      </w:pPr>
      <w:r>
        <w:t>10</w:t>
      </w:r>
    </w:p>
    <w:p>
      <w:pPr>
        <w:spacing w:before="0" w:after="0" w:line="240" w:lineRule="auto"/>
        <w:jc w:val="both"/>
      </w:pPr>
      <w:r>
        <w:t>Запрещено призывать пользователей к нарушению каких-либо законов Российской Федерации и других стран.</w:t>
      </w:r>
    </w:p>
    <w:p>
      <w:pPr>
        <w:spacing w:before="0" w:after="0" w:line="240" w:lineRule="auto"/>
        <w:jc w:val="both"/>
      </w:pPr>
      <w:r>
        <w:t>| Блокировка форумного аккаунта + удаление сообщения.</w:t>
      </w:r>
    </w:p>
    <w:p>
      <w:pPr>
        <w:spacing w:before="0" w:after="0" w:line="240" w:lineRule="auto"/>
        <w:jc w:val="both"/>
      </w:pPr>
      <w:r>
        <w:t>3.</w:t>
      </w:r>
    </w:p>
    <w:p>
      <w:pPr>
        <w:spacing w:before="0" w:after="0" w:line="240" w:lineRule="auto"/>
        <w:jc w:val="both"/>
      </w:pPr>
      <w:r>
        <w:t>11 Запрещено продавать/передавать и обменивать аккаунты, имущество и другие игровые ценности.</w:t>
      </w:r>
    </w:p>
    <w:p>
      <w:pPr>
        <w:spacing w:before="0" w:after="0" w:line="240" w:lineRule="auto"/>
        <w:jc w:val="both"/>
      </w:pPr>
      <w:r>
        <w:t>| Блокировка форумного аккаунта/Ban игрового аккаунта.</w:t>
      </w:r>
    </w:p>
    <w:p>
      <w:pPr>
        <w:spacing w:before="0" w:after="0" w:line="240" w:lineRule="auto"/>
        <w:jc w:val="both"/>
      </w:pPr>
      <w:r>
        <w:t>3.</w:t>
      </w:r>
    </w:p>
    <w:p>
      <w:pPr>
        <w:spacing w:before="0" w:after="0" w:line="240" w:lineRule="auto"/>
        <w:jc w:val="both"/>
      </w:pPr>
      <w:r>
        <w:t>12 Запрещено неуважительное отношение, оскорбление, унижение и неуважительное общение к администрации проекта, а так же оскорбление проекта / серверов.</w:t>
      </w:r>
    </w:p>
    <w:p>
      <w:pPr>
        <w:spacing w:before="0" w:after="0" w:line="240" w:lineRule="auto"/>
        <w:jc w:val="both"/>
      </w:pPr>
      <w:r>
        <w:t>| Ban 5 - 30 дней / Permban.</w:t>
      </w:r>
    </w:p>
    <w:p>
      <w:pPr>
        <w:spacing w:before="0" w:after="0" w:line="240" w:lineRule="auto"/>
        <w:jc w:val="both"/>
      </w:pPr>
      <w:r>
        <w:t>3.</w:t>
      </w:r>
    </w:p>
    <w:p>
      <w:pPr>
        <w:spacing w:before="0" w:after="0" w:line="240" w:lineRule="auto"/>
        <w:jc w:val="both"/>
      </w:pPr>
      <w:r>
        <w:t>13 Запрещена публикация внутренней информации проекта, а так же внутренняя информация о работе администрации.</w:t>
      </w:r>
    </w:p>
    <w:p>
      <w:pPr>
        <w:spacing w:before="0" w:after="0" w:line="240" w:lineRule="auto"/>
        <w:jc w:val="both"/>
      </w:pPr>
      <w:r>
        <w:t>| 10-50 штрафных баллов / Ban 5-30 / perm + Удаление сообщения.</w:t>
      </w:r>
    </w:p>
    <w:p>
      <w:pPr>
        <w:spacing w:before="0" w:after="0" w:line="240" w:lineRule="auto"/>
        <w:jc w:val="both"/>
      </w:pPr>
      <w:r>
        <w:t>Примечание:</w:t>
      </w:r>
    </w:p>
    <w:p>
      <w:pPr>
        <w:spacing w:before="0" w:after="0" w:line="240" w:lineRule="auto"/>
        <w:jc w:val="both"/>
      </w:pPr>
      <w:r>
        <w:t>из дискорда/форума/ЛС и т.п.</w:t>
      </w:r>
    </w:p>
    <w:p>
      <w:pPr>
        <w:spacing w:before="0" w:after="0" w:line="240" w:lineRule="auto"/>
        <w:jc w:val="both"/>
      </w:pPr>
      <w:r>
        <w:t>4. Создание тем</w:t>
      </w:r>
    </w:p>
    <w:p>
      <w:pPr>
        <w:spacing w:before="0" w:after="0" w:line="240" w:lineRule="auto"/>
        <w:jc w:val="both"/>
      </w:pPr>
      <w:r>
        <w:t>​</w:t>
      </w:r>
    </w:p>
    <w:p>
      <w:pPr>
        <w:spacing w:before="0" w:after="0" w:line="240" w:lineRule="auto"/>
        <w:jc w:val="both"/>
      </w:pPr>
      <w:r>
        <w:t>4.1 Запрещено флудить, спамить темами форума, а так же создавать темы не несущие смысловой нагрузки/имеющие шуточный характер.</w:t>
      </w:r>
    </w:p>
    <w:p>
      <w:pPr>
        <w:spacing w:before="0" w:after="0" w:line="240" w:lineRule="auto"/>
        <w:jc w:val="both"/>
      </w:pPr>
      <w:r>
        <w:t>| 15 штрафных баллов + удаление тем.</w:t>
      </w:r>
    </w:p>
    <w:p>
      <w:pPr>
        <w:spacing w:before="0" w:after="0" w:line="240" w:lineRule="auto"/>
        <w:jc w:val="both"/>
      </w:pPr>
      <w:r>
        <w:t>4.</w:t>
      </w:r>
    </w:p>
    <w:p>
      <w:pPr>
        <w:spacing w:before="0" w:after="0" w:line="240" w:lineRule="auto"/>
        <w:jc w:val="both"/>
      </w:pPr>
      <w:r>
        <w:t>2 Запрещена публикация дублирующих тем, а так же тем, которые относятся к одной RP ситуации.</w:t>
      </w:r>
    </w:p>
    <w:p>
      <w:pPr>
        <w:spacing w:before="0" w:after="0" w:line="240" w:lineRule="auto"/>
        <w:jc w:val="both"/>
      </w:pPr>
      <w:r>
        <w:t>| 10 штрафных баллов / Ban 5 - 15 дней.</w:t>
      </w:r>
    </w:p>
    <w:p>
      <w:pPr>
        <w:spacing w:before="0" w:after="0" w:line="240" w:lineRule="auto"/>
        <w:jc w:val="both"/>
      </w:pPr>
      <w:r>
        <w:t>Исключение:</w:t>
      </w:r>
    </w:p>
    <w:p>
      <w:pPr>
        <w:spacing w:before="0" w:after="0" w:line="240" w:lineRule="auto"/>
        <w:jc w:val="both"/>
      </w:pPr>
      <w:r>
        <w:t>закрытие темы сотрудником проекта.</w:t>
      </w:r>
    </w:p>
    <w:p>
      <w:pPr>
        <w:spacing w:before="0" w:after="0" w:line="240" w:lineRule="auto"/>
        <w:jc w:val="both"/>
      </w:pPr>
      <w:r>
        <w:t>4.</w:t>
      </w:r>
    </w:p>
    <w:p>
      <w:pPr>
        <w:spacing w:before="0" w:after="0" w:line="240" w:lineRule="auto"/>
        <w:jc w:val="both"/>
      </w:pPr>
      <w:r>
        <w:t>3 Запрещено удалять любые доказательства из раздела "Жалобы" ранее 48ч с момента рассмотрения жалобы.</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4.</w:t>
      </w:r>
    </w:p>
    <w:p>
      <w:pPr>
        <w:spacing w:before="0" w:after="0" w:line="240" w:lineRule="auto"/>
        <w:jc w:val="both"/>
      </w:pPr>
      <w:r>
        <w:t>4 Запрещено вести паразитическую деятельность на форуме.</w:t>
      </w:r>
    </w:p>
    <w:p>
      <w:pPr>
        <w:spacing w:before="0" w:after="0" w:line="240" w:lineRule="auto"/>
        <w:jc w:val="both"/>
      </w:pPr>
      <w:r>
        <w:t>| Статус "Нежелательный" / Блокировка форумного аккаунта.</w:t>
      </w:r>
    </w:p>
    <w:p>
      <w:pPr>
        <w:spacing w:before="0" w:after="0" w:line="240" w:lineRule="auto"/>
        <w:jc w:val="both"/>
      </w:pPr>
      <w:r>
        <w:t>Пример:</w:t>
      </w:r>
    </w:p>
    <w:p>
      <w:pPr>
        <w:spacing w:before="0" w:after="0" w:line="240" w:lineRule="auto"/>
        <w:jc w:val="both"/>
      </w:pPr>
      <w:r>
        <w:t>намеренная "душка" лидеров или/и администрации, жалобы не несущие смысловую нагрузку и т.п.</w:t>
      </w:r>
    </w:p>
    <w:p>
      <w:pPr>
        <w:spacing w:before="0" w:after="0" w:line="240" w:lineRule="auto"/>
        <w:jc w:val="both"/>
      </w:pPr>
      <w:r>
        <w:t>5. Примечание</w:t>
      </w:r>
    </w:p>
    <w:p>
      <w:pPr>
        <w:spacing w:before="0" w:after="0" w:line="240" w:lineRule="auto"/>
        <w:jc w:val="both"/>
      </w:pPr>
      <w:r>
        <w:t>​</w:t>
      </w:r>
    </w:p>
    <w:p>
      <w:pPr>
        <w:spacing w:before="0" w:after="0" w:line="240" w:lineRule="auto"/>
        <w:jc w:val="both"/>
      </w:pPr>
      <w:r>
        <w:t>При достижении 30 баллов выдается</w:t>
      </w:r>
    </w:p>
    <w:p>
      <w:pPr>
        <w:spacing w:before="0" w:after="0" w:line="240" w:lineRule="auto"/>
        <w:jc w:val="both"/>
      </w:pPr>
      <w:r>
        <w:t>роль "Заблокирован"</w:t>
      </w:r>
    </w:p>
    <w:p>
      <w:pPr>
        <w:spacing w:before="0" w:after="0" w:line="240" w:lineRule="auto"/>
        <w:jc w:val="both"/>
      </w:pPr>
      <w:r>
        <w:t>на 10 дней.</w:t>
      </w:r>
    </w:p>
    <w:p>
      <w:pPr>
        <w:spacing w:before="0" w:after="0" w:line="240" w:lineRule="auto"/>
        <w:jc w:val="both"/>
      </w:pPr>
      <w:r>
        <w:t>При достижении 60 баллов выдается блокировка на 30 дней.</w:t>
      </w:r>
    </w:p>
    <w:p>
      <w:pPr>
        <w:spacing w:before="0" w:after="0" w:line="240" w:lineRule="auto"/>
        <w:jc w:val="both"/>
      </w:pPr>
      <w:r>
        <w:t>При достижении 80 баллов выдается блокировка на 10 дней выдается роль "Inspected".</w:t>
      </w:r>
    </w:p>
    <w:p>
      <w:pPr>
        <w:spacing w:before="0" w:after="0" w:line="240" w:lineRule="auto"/>
        <w:jc w:val="both"/>
      </w:pPr>
      <w:r>
        <w:t>При достижении 100+ баллов аккаунт блокируется перманентно.</w:t>
      </w:r>
    </w:p>
    <w:p>
      <w:pPr>
        <w:spacing w:before="0" w:after="0" w:line="240" w:lineRule="auto"/>
        <w:jc w:val="both"/>
      </w:pPr>
      <w:r>
        <w:t>Изменено:</w:t>
      </w:r>
    </w:p>
    <w:p>
      <w:pPr>
        <w:spacing w:before="0" w:after="0" w:line="240" w:lineRule="auto"/>
        <w:jc w:val="both"/>
      </w:pPr>
      <w:r>
        <w:t>При достижении 30 баллов выдается роль "Заблокирован" на 10 дней.</w:t>
      </w:r>
    </w:p>
    <w:p>
      <w:pPr>
        <w:spacing w:before="0" w:after="0" w:line="240" w:lineRule="auto"/>
        <w:jc w:val="both"/>
      </w:pPr>
      <w:r>
        <w:t>[Изменено наказание]</w:t>
      </w:r>
    </w:p>
    <w:p>
      <w:pPr>
        <w:spacing w:before="0" w:after="0" w:line="240" w:lineRule="auto"/>
        <w:jc w:val="both"/>
      </w:pPr>
      <w:r>
        <w:t>2.5 Запрещено использование стороннего ПО, ссылок (текстовых, графических) с автоматическим поднятием репутации себе или любому другому участнику форума</w:t>
      </w:r>
    </w:p>
    <w:p>
      <w:pPr>
        <w:spacing w:before="0" w:after="0" w:line="240" w:lineRule="auto"/>
        <w:jc w:val="both"/>
      </w:pPr>
      <w:r>
        <w:t>.</w:t>
      </w:r>
    </w:p>
    <w:p>
      <w:pPr>
        <w:spacing w:before="0" w:after="0" w:line="240" w:lineRule="auto"/>
        <w:jc w:val="both"/>
      </w:pPr>
      <w:r>
        <w:t>| 30 штрафных баллов + удаление сообщения / Ban 5 - 30 дней / Permban / Блокировка форумного аккаунта до редакции данных.</w:t>
      </w:r>
    </w:p>
    <w:p>
      <w:pPr>
        <w:spacing w:before="0" w:after="0" w:line="240" w:lineRule="auto"/>
        <w:jc w:val="both"/>
      </w:pPr>
      <w:r>
        <w:t>[Изменена трактовка, наказание]</w:t>
      </w:r>
    </w:p>
    <w:p>
      <w:pPr>
        <w:spacing w:before="0" w:after="0" w:line="240" w:lineRule="auto"/>
        <w:jc w:val="both"/>
      </w:pPr>
      <w:r>
        <w:t>4.3 Запрещено удалять любые доказательства из раздела "Жалобы" ранее 48ч с момента рассмотрения жалобы участнику форума</w:t>
      </w:r>
    </w:p>
    <w:p>
      <w:pPr>
        <w:spacing w:before="0" w:after="0" w:line="240" w:lineRule="auto"/>
        <w:jc w:val="both"/>
      </w:pPr>
      <w:r>
        <w:t>.</w:t>
      </w:r>
    </w:p>
    <w:p>
      <w:pPr>
        <w:spacing w:before="0" w:after="0" w:line="240" w:lineRule="auto"/>
        <w:jc w:val="both"/>
      </w:pPr>
      <w:r>
        <w:t>| Блокировка форумного аккаунта на 15 дней.</w:t>
      </w:r>
    </w:p>
    <w:p>
      <w:pPr>
        <w:spacing w:before="0" w:after="0" w:line="240" w:lineRule="auto"/>
        <w:jc w:val="both"/>
      </w:pPr>
      <w:r>
        <w:t>Примечание:</w:t>
      </w:r>
    </w:p>
    <w:p>
      <w:pPr>
        <w:spacing w:before="0" w:after="0" w:line="240" w:lineRule="auto"/>
        <w:jc w:val="both"/>
      </w:pPr>
      <w:r>
        <w:t>Полное или частичное ограничение доступа также является нарушением</w:t>
      </w:r>
    </w:p>
    <w:p>
      <w:pPr>
        <w:spacing w:before="0" w:after="0" w:line="240" w:lineRule="auto"/>
        <w:jc w:val="both"/>
      </w:pPr>
      <w:r>
        <w:t>[Добавлено примечание]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16.11.2020</w:t>
      </w:r>
    </w:p>
    <w:p>
      <w:pPr>
        <w:spacing w:before="0" w:after="0" w:line="240" w:lineRule="auto"/>
        <w:jc w:val="both"/>
      </w:pPr>
      <w:r>
        <w:t>{</w:t>
      </w:r>
    </w:p>
    <w:p>
      <w:pPr>
        <w:spacing w:before="0" w:after="0" w:line="240" w:lineRule="auto"/>
        <w:jc w:val="both"/>
      </w:pPr>
      <w:r>
        <w:t>Правила проверки на стороннее ПО.</w:t>
      </w:r>
    </w:p>
    <w:p>
      <w:pPr>
        <w:spacing w:before="0" w:after="0" w:line="240" w:lineRule="auto"/>
        <w:jc w:val="both"/>
      </w:pPr>
      <w:r>
        <w:t>https://forum.majestic-rp.ru/threads/pravila-proverki-na-storonneye-po.166680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Проверки проводятся исключительно в официальном discord'e проекта администраторами, имеющими роль "Cheats Hunter" либо в Google Meet/Yandex Телемост</w:t>
      </w:r>
    </w:p>
    <w:p>
      <w:pPr>
        <w:spacing w:before="0" w:after="0" w:line="240" w:lineRule="auto"/>
        <w:jc w:val="both"/>
      </w:pPr>
      <w:r>
        <w:t>| Строгий выговор / Снятие.</w:t>
      </w:r>
    </w:p>
    <w:p>
      <w:pPr>
        <w:spacing w:before="0" w:after="0" w:line="240" w:lineRule="auto"/>
        <w:jc w:val="both"/>
      </w:pPr>
      <w:r>
        <w:t>Исключение:</w:t>
      </w:r>
    </w:p>
    <w:p>
      <w:pPr>
        <w:spacing w:before="0" w:after="0" w:line="240" w:lineRule="auto"/>
        <w:jc w:val="both"/>
      </w:pPr>
      <w:r>
        <w:t>ГА/зГА.</w:t>
      </w:r>
    </w:p>
    <w:p>
      <w:pPr>
        <w:spacing w:before="0" w:after="0" w:line="240" w:lineRule="auto"/>
        <w:jc w:val="both"/>
      </w:pPr>
      <w:r>
        <w:t>Примечание:</w:t>
      </w:r>
    </w:p>
    <w:p>
      <w:pPr>
        <w:spacing w:before="0" w:after="0" w:line="240" w:lineRule="auto"/>
        <w:jc w:val="both"/>
      </w:pPr>
      <w:r>
        <w:t>к официальным дискордам, в которых могут осуществляться проверки, относятся:</w:t>
      </w:r>
    </w:p>
    <w:p>
      <w:pPr>
        <w:spacing w:before="0" w:after="0" w:line="240" w:lineRule="auto"/>
        <w:jc w:val="both"/>
      </w:pPr>
      <w:r>
        <w:t>Majestic RP | RU</w:t>
      </w:r>
    </w:p>
    <w:p>
      <w:pPr>
        <w:spacing w:before="0" w:after="0" w:line="240" w:lineRule="auto"/>
        <w:jc w:val="both"/>
      </w:pPr>
      <w:r>
        <w:t>Пояснение:</w:t>
      </w:r>
    </w:p>
    <w:p>
      <w:pPr>
        <w:spacing w:before="0" w:after="0" w:line="240" w:lineRule="auto"/>
        <w:jc w:val="both"/>
      </w:pPr>
      <w:r>
        <w:t>ссылку на Google Meet/Yandex Телемост вам предоставляет администратор в специальном игровом уведомлении.</w:t>
      </w:r>
    </w:p>
    <w:p>
      <w:pPr>
        <w:spacing w:before="0" w:after="0" w:line="240" w:lineRule="auto"/>
        <w:jc w:val="both"/>
      </w:pPr>
      <w:r>
        <w:t>1.</w:t>
      </w:r>
    </w:p>
    <w:p>
      <w:pPr>
        <w:spacing w:before="0" w:after="0" w:line="240" w:lineRule="auto"/>
        <w:jc w:val="both"/>
      </w:pPr>
      <w:r>
        <w:t>1.1 Во время проверки администрация обязуется вести диалог с уважением к проверяемому.</w:t>
      </w:r>
    </w:p>
    <w:p>
      <w:pPr>
        <w:spacing w:before="0" w:after="0" w:line="240" w:lineRule="auto"/>
        <w:jc w:val="both"/>
      </w:pPr>
      <w:r>
        <w:t>| Строгий выговор / Снятие.</w:t>
      </w:r>
    </w:p>
    <w:p>
      <w:pPr>
        <w:spacing w:before="0" w:after="0" w:line="240" w:lineRule="auto"/>
        <w:jc w:val="both"/>
      </w:pPr>
      <w:r>
        <w:t>1.</w:t>
      </w:r>
    </w:p>
    <w:p>
      <w:pPr>
        <w:spacing w:before="0" w:after="0" w:line="240" w:lineRule="auto"/>
        <w:jc w:val="both"/>
      </w:pPr>
      <w:r>
        <w:t>2 Проверка проводится исключительно в том случае, если игрок вызывал подозрения.</w:t>
      </w:r>
    </w:p>
    <w:p>
      <w:pPr>
        <w:spacing w:before="0" w:after="0" w:line="240" w:lineRule="auto"/>
        <w:jc w:val="both"/>
      </w:pPr>
      <w:r>
        <w:t>1.</w:t>
      </w:r>
    </w:p>
    <w:p>
      <w:pPr>
        <w:spacing w:before="0" w:after="0" w:line="240" w:lineRule="auto"/>
        <w:jc w:val="both"/>
      </w:pPr>
      <w:r>
        <w:t>3 Во время проверки игрок вправе отказать от демонстрации каких-либо ресурсов,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4 Игрок вправе отказаться / остановить проверку в любой момент, если он посчитает это нужным.</w:t>
      </w:r>
    </w:p>
    <w:p>
      <w:pPr>
        <w:spacing w:before="0" w:after="0" w:line="240" w:lineRule="auto"/>
        <w:jc w:val="both"/>
      </w:pPr>
      <w:r>
        <w:t>Примечание:</w:t>
      </w:r>
    </w:p>
    <w:p>
      <w:pPr>
        <w:spacing w:before="0" w:after="0" w:line="240" w:lineRule="auto"/>
        <w:jc w:val="both"/>
      </w:pPr>
      <w:r>
        <w:t>отказ может повлиять на итоговое решение администрации.</w:t>
      </w:r>
    </w:p>
    <w:p>
      <w:pPr>
        <w:spacing w:before="0" w:after="0" w:line="240" w:lineRule="auto"/>
        <w:jc w:val="both"/>
      </w:pPr>
      <w:r>
        <w:t>1.</w:t>
      </w:r>
    </w:p>
    <w:p>
      <w:pPr>
        <w:spacing w:before="0" w:after="0" w:line="240" w:lineRule="auto"/>
        <w:jc w:val="both"/>
      </w:pPr>
      <w:r>
        <w:t>5 Администратор не имеет право запрашивать / просматривать личные переписки, либо файлы без Вашего согласия.</w:t>
      </w:r>
    </w:p>
    <w:p>
      <w:pPr>
        <w:spacing w:before="0" w:after="0" w:line="240" w:lineRule="auto"/>
        <w:jc w:val="both"/>
      </w:pPr>
      <w:r>
        <w:t>| Строгий выговор / Снятие.</w:t>
      </w:r>
    </w:p>
    <w:p>
      <w:pPr>
        <w:spacing w:before="0" w:after="0" w:line="240" w:lineRule="auto"/>
        <w:jc w:val="both"/>
      </w:pPr>
      <w:r>
        <w:t>Примечание:</w:t>
      </w:r>
    </w:p>
    <w:p>
      <w:pPr>
        <w:spacing w:before="0" w:after="0" w:line="240" w:lineRule="auto"/>
        <w:jc w:val="both"/>
      </w:pPr>
      <w:r>
        <w:t>диалоги от сообществ по распространению стороннего ПО в различных соц. сетях - не является личной перепиской.</w:t>
      </w:r>
    </w:p>
    <w:p>
      <w:pPr>
        <w:spacing w:before="0" w:after="0" w:line="240" w:lineRule="auto"/>
        <w:jc w:val="both"/>
      </w:pPr>
      <w:r>
        <w:t>1.</w:t>
      </w:r>
    </w:p>
    <w:p>
      <w:pPr>
        <w:spacing w:before="0" w:after="0" w:line="240" w:lineRule="auto"/>
        <w:jc w:val="both"/>
      </w:pPr>
      <w:r>
        <w:t>6 Проверка ресурсов происходит на добровольной основе, администрация не в праве заставлять делать какие-либо действия.</w:t>
      </w:r>
    </w:p>
    <w:p>
      <w:pPr>
        <w:spacing w:before="0" w:after="0" w:line="240" w:lineRule="auto"/>
        <w:jc w:val="both"/>
      </w:pPr>
      <w:r>
        <w:t>| Снятие.</w:t>
      </w:r>
    </w:p>
    <w:p>
      <w:pPr>
        <w:spacing w:before="0" w:after="0" w:line="240" w:lineRule="auto"/>
        <w:jc w:val="both"/>
      </w:pPr>
      <w:r>
        <w:t>1.</w:t>
      </w:r>
    </w:p>
    <w:p>
      <w:pPr>
        <w:spacing w:before="0" w:after="0" w:line="240" w:lineRule="auto"/>
        <w:jc w:val="both"/>
      </w:pPr>
      <w:r>
        <w:t>7 Администрации сервера запрещается разглашать информацию пользователя полученную в ходе проверки лицам не являющимися действующими администраторами.</w:t>
      </w:r>
    </w:p>
    <w:p>
      <w:pPr>
        <w:spacing w:before="0" w:after="0" w:line="240" w:lineRule="auto"/>
        <w:jc w:val="both"/>
      </w:pPr>
      <w:r>
        <w:t>| Снятие + ЧС проекта (в случае нарушения).</w:t>
      </w:r>
    </w:p>
    <w:p>
      <w:pPr>
        <w:spacing w:before="0" w:after="0" w:line="240" w:lineRule="auto"/>
        <w:jc w:val="both"/>
      </w:pPr>
      <w:r>
        <w:t>1.</w:t>
      </w:r>
    </w:p>
    <w:p>
      <w:pPr>
        <w:spacing w:before="0" w:after="0" w:line="240" w:lineRule="auto"/>
        <w:jc w:val="both"/>
      </w:pPr>
      <w:r>
        <w:t>8 В случае нахождения посторонних файлов у проверяемого, администрация вправе выдать блокировку аккаунта и завершить проверку.</w:t>
      </w:r>
    </w:p>
    <w:p>
      <w:pPr>
        <w:spacing w:before="0" w:after="0" w:line="240" w:lineRule="auto"/>
        <w:jc w:val="both"/>
      </w:pPr>
      <w:r>
        <w:t>1.</w:t>
      </w:r>
    </w:p>
    <w:p>
      <w:pPr>
        <w:spacing w:before="0" w:after="0" w:line="240" w:lineRule="auto"/>
        <w:jc w:val="both"/>
      </w:pPr>
      <w:r>
        <w:t>9 Если в ходе проверки были выявлены другие нарушения (продажа / покупка валюты), администрация вправе выдать соответствующие наказание.</w:t>
      </w:r>
    </w:p>
    <w:p>
      <w:pPr>
        <w:spacing w:before="0" w:after="0" w:line="240" w:lineRule="auto"/>
        <w:jc w:val="both"/>
      </w:pPr>
      <w:r>
        <w:t>1.</w:t>
      </w:r>
    </w:p>
    <w:p>
      <w:pPr>
        <w:spacing w:before="0" w:after="0" w:line="240" w:lineRule="auto"/>
        <w:jc w:val="both"/>
      </w:pPr>
      <w:r>
        <w:t>10 Проверка на сторонне ПО не исключает факт наличия / использования стороннего ПО. В случае, если в ходе проверки не было выявлено нарушений, то игрок всё равно может получить игровую блокировку.</w:t>
      </w:r>
    </w:p>
    <w:p>
      <w:pPr>
        <w:spacing w:before="0" w:after="0" w:line="240" w:lineRule="auto"/>
        <w:jc w:val="both"/>
      </w:pPr>
      <w:r>
        <w:t>1.</w:t>
      </w:r>
    </w:p>
    <w:p>
      <w:pPr>
        <w:spacing w:before="0" w:after="0" w:line="240" w:lineRule="auto"/>
        <w:jc w:val="both"/>
      </w:pPr>
      <w:r>
        <w:t>11 Администрация проекта не в праве требовать Вас скачать какие-либо файлы.</w:t>
      </w:r>
    </w:p>
    <w:p>
      <w:pPr>
        <w:spacing w:before="0" w:after="0" w:line="240" w:lineRule="auto"/>
        <w:jc w:val="both"/>
      </w:pPr>
      <w:r>
        <w:t>| Снятие.</w:t>
      </w:r>
    </w:p>
    <w:p>
      <w:pPr>
        <w:spacing w:before="0" w:after="0" w:line="240" w:lineRule="auto"/>
        <w:jc w:val="both"/>
      </w:pPr>
      <w:r>
        <w:t>Исключение:</w:t>
      </w:r>
    </w:p>
    <w:p>
      <w:pPr>
        <w:spacing w:before="0" w:after="0" w:line="240" w:lineRule="auto"/>
        <w:jc w:val="both"/>
      </w:pPr>
      <w:r>
        <w:t>LastActivityView, Everything, OpenIV, ProcessHacker,SystemInformer,BrowsingHistoryview, Journal Trace, USBDeview, UserAssistView. Recuva, EaseUS Data Recovery, Echo Bam, ShadowExplorer, CodeWalker, HWiNFO64, Zenmap, CheatEngine.</w:t>
      </w:r>
    </w:p>
    <w:p>
      <w:pPr>
        <w:spacing w:before="0" w:after="0" w:line="240" w:lineRule="auto"/>
        <w:jc w:val="both"/>
      </w:pPr>
      <w:r>
        <w:t>Примечание:</w:t>
      </w:r>
    </w:p>
    <w:p>
      <w:pPr>
        <w:spacing w:before="0" w:after="0" w:line="240" w:lineRule="auto"/>
        <w:jc w:val="both"/>
      </w:pPr>
      <w:r>
        <w:t>скачивать необходимо только с верифицированных сайтов, например:</w:t>
      </w:r>
    </w:p>
    <w:p>
      <w:pPr>
        <w:spacing w:before="0" w:after="0" w:line="240" w:lineRule="auto"/>
        <w:jc w:val="both"/>
      </w:pPr>
      <w:r>
        <w:t>nirsoft</w:t>
      </w:r>
    </w:p>
    <w:p>
      <w:pPr>
        <w:spacing w:before="0" w:after="0" w:line="240" w:lineRule="auto"/>
        <w:jc w:val="both"/>
      </w:pPr>
      <w:r>
        <w:t>,</w:t>
      </w:r>
    </w:p>
    <w:p>
      <w:pPr>
        <w:spacing w:before="0" w:after="0" w:line="240" w:lineRule="auto"/>
        <w:jc w:val="both"/>
      </w:pPr>
      <w:r>
        <w:t>voidtools</w:t>
      </w:r>
    </w:p>
    <w:p>
      <w:pPr>
        <w:spacing w:before="0" w:after="0" w:line="240" w:lineRule="auto"/>
        <w:jc w:val="both"/>
      </w:pPr>
      <w:r>
        <w:t>.</w:t>
      </w:r>
    </w:p>
    <w:p>
      <w:pPr>
        <w:spacing w:before="0" w:after="0" w:line="240" w:lineRule="auto"/>
        <w:jc w:val="both"/>
      </w:pPr>
      <w:r>
        <w:t>1.</w:t>
      </w:r>
    </w:p>
    <w:p>
      <w:pPr>
        <w:spacing w:before="0" w:after="0" w:line="240" w:lineRule="auto"/>
        <w:jc w:val="both"/>
      </w:pPr>
      <w:r>
        <w:t>11.1 Любые файлы, которые относятся к исключению, игрок может проверить на вирусы, вредоносное ПО и прочее, на любом удобном ему сайте.</w:t>
      </w:r>
    </w:p>
    <w:p>
      <w:pPr>
        <w:spacing w:before="0" w:after="0" w:line="240" w:lineRule="auto"/>
        <w:jc w:val="both"/>
      </w:pPr>
      <w:r>
        <w:t>Пояснение:</w:t>
      </w:r>
    </w:p>
    <w:p>
      <w:pPr>
        <w:spacing w:before="0" w:after="0" w:line="240" w:lineRule="auto"/>
        <w:jc w:val="both"/>
      </w:pPr>
      <w:r>
        <w:t>администратор не вправе как-либо препятствовать или выбирать сайт для проверки, всё это делается на личное усмотрение игрока.</w:t>
      </w:r>
    </w:p>
    <w:p>
      <w:pPr>
        <w:spacing w:before="0" w:after="0" w:line="240" w:lineRule="auto"/>
        <w:jc w:val="both"/>
      </w:pPr>
      <w:r>
        <w:t>1.</w:t>
      </w:r>
    </w:p>
    <w:p>
      <w:pPr>
        <w:spacing w:before="0" w:after="0" w:line="240" w:lineRule="auto"/>
        <w:jc w:val="both"/>
      </w:pPr>
      <w:r>
        <w:t>12 Запрещено записывать и публиковать материалы, связанные с процессом проверки, проводимой администрацией с ролью "Cheats Hunter" в официальном Discord'е проекта. Это включает в себя видеозаписи, аудиозаписи, скриншоты, а также любые другие способы фиксации и последующего распространения информации о проверке.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16.02.2020</w:t>
      </w:r>
    </w:p>
    <w:p>
      <w:pPr>
        <w:spacing w:before="0" w:after="0" w:line="240" w:lineRule="auto"/>
        <w:jc w:val="both"/>
      </w:pPr>
      <w:r>
        <w:t>{</w:t>
      </w:r>
    </w:p>
    <w:p>
      <w:pPr>
        <w:spacing w:before="0" w:after="0" w:line="240" w:lineRule="auto"/>
        <w:jc w:val="both"/>
      </w:pPr>
      <w:r>
        <w:t>Правила криминальных организаций</w:t>
      </w:r>
    </w:p>
    <w:p>
      <w:pPr>
        <w:spacing w:before="0" w:after="0" w:line="240" w:lineRule="auto"/>
        <w:jc w:val="both"/>
      </w:pPr>
      <w:r>
        <w:t>https://forum.majestic-rp.ru/threads/pravila-kriminal-nykh-organizatsii.3977</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Каждый член криминальной организации / семьи обязан соблюдать дресс-код своей организации при участии в криминальных действиях, а также на всех мероприятиях (включая функциональные).</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 / семьи, а также отчетливо видна из под аксессуаров / бронежилетов.</w:t>
      </w:r>
    </w:p>
    <w:p>
      <w:pPr>
        <w:spacing w:before="0" w:after="0" w:line="240" w:lineRule="auto"/>
        <w:jc w:val="both"/>
      </w:pPr>
      <w:r>
        <w:t>Дополнение:</w:t>
      </w:r>
    </w:p>
    <w:p>
      <w:pPr>
        <w:spacing w:before="0" w:after="0" w:line="240" w:lineRule="auto"/>
        <w:jc w:val="both"/>
      </w:pPr>
      <w:r>
        <w:t>бронежилет и прочие аксессуары таковыми не являются.</w:t>
      </w:r>
    </w:p>
    <w:p>
      <w:pPr>
        <w:spacing w:before="0" w:after="0" w:line="240" w:lineRule="auto"/>
        <w:jc w:val="both"/>
      </w:pPr>
      <w:r>
        <w:t>Пояснение: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Исключение:</w:t>
      </w:r>
    </w:p>
    <w:p>
      <w:pPr>
        <w:spacing w:before="0" w:after="0" w:line="240" w:lineRule="auto"/>
        <w:jc w:val="both"/>
      </w:pPr>
      <w:r>
        <w:t>самооборона, внезапный IC конфликт, при котором нет возможности переодеть верхнюю одежду; выполнение фракционной работы (закладчик, угонщик, грабитель домов).</w:t>
      </w:r>
    </w:p>
    <w:p>
      <w:pPr>
        <w:spacing w:before="0" w:after="0" w:line="240" w:lineRule="auto"/>
        <w:jc w:val="both"/>
      </w:pPr>
      <w:r>
        <w:t>1.</w:t>
      </w:r>
    </w:p>
    <w:p>
      <w:pPr>
        <w:spacing w:before="0" w:after="0" w:line="240" w:lineRule="auto"/>
        <w:jc w:val="both"/>
      </w:pPr>
      <w:r>
        <w:t>2 Каждой банде разрешено заключить лишь 1 союз с другой бандой.</w:t>
      </w:r>
    </w:p>
    <w:p>
      <w:pPr>
        <w:spacing w:before="0" w:after="0" w:line="240" w:lineRule="auto"/>
        <w:jc w:val="both"/>
      </w:pPr>
      <w:r>
        <w:t>1.</w:t>
      </w:r>
    </w:p>
    <w:p>
      <w:pPr>
        <w:spacing w:before="0" w:after="0" w:line="240" w:lineRule="auto"/>
        <w:jc w:val="both"/>
      </w:pPr>
      <w:r>
        <w:t>2.1 Вражеская дипломатия не ограничена.</w:t>
      </w:r>
    </w:p>
    <w:p>
      <w:pPr>
        <w:spacing w:before="0" w:after="0" w:line="240" w:lineRule="auto"/>
        <w:jc w:val="both"/>
      </w:pPr>
      <w:r>
        <w:t>1.</w:t>
      </w:r>
    </w:p>
    <w:p>
      <w:pPr>
        <w:spacing w:before="0" w:after="0" w:line="240" w:lineRule="auto"/>
        <w:jc w:val="both"/>
      </w:pPr>
      <w:r>
        <w:t>3 Союзная и враждебная дипломатия заключается исключительно IC путем.</w:t>
      </w:r>
    </w:p>
    <w:p>
      <w:pPr>
        <w:spacing w:before="0" w:after="0" w:line="240" w:lineRule="auto"/>
        <w:jc w:val="both"/>
      </w:pPr>
      <w:r>
        <w:t>| Выговор лидеру + Отмена дипломатических отношений.</w:t>
      </w:r>
    </w:p>
    <w:p>
      <w:pPr>
        <w:spacing w:before="0" w:after="0" w:line="240" w:lineRule="auto"/>
        <w:jc w:val="both"/>
      </w:pPr>
      <w:r>
        <w:t>Примечание:</w:t>
      </w:r>
    </w:p>
    <w:p>
      <w:pPr>
        <w:spacing w:before="0" w:after="0" w:line="240" w:lineRule="auto"/>
        <w:jc w:val="both"/>
      </w:pPr>
      <w:r>
        <w:t>при заключении / разрыве дипломатии сторона-инициатор должна иметь хотя бы 1 видеозапись с данным моментом, участники обязаны хранить видеозапись 72 часа и предоставить её по первому требованию администрации.</w:t>
      </w:r>
    </w:p>
    <w:p>
      <w:pPr>
        <w:spacing w:before="0" w:after="0" w:line="240" w:lineRule="auto"/>
        <w:jc w:val="both"/>
      </w:pPr>
      <w:r>
        <w:t>1.</w:t>
      </w:r>
    </w:p>
    <w:p>
      <w:pPr>
        <w:spacing w:before="0" w:after="0" w:line="240" w:lineRule="auto"/>
        <w:jc w:val="both"/>
      </w:pPr>
      <w:r>
        <w:t>3.1 Объявлять войну другой криминальной организации разрешено лишь по веской IC причине.</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3.2 Для заключения вражеской дипломатии между организациями - необходимо провести RP стрелу.</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война может быть объявлена без RP-стрелы в случае если другая организация похитила лидера / заместителя. О вражеской дипломатии необходимо сообщить IC путем.</w:t>
      </w:r>
    </w:p>
    <w:p>
      <w:pPr>
        <w:spacing w:before="0" w:after="0" w:line="240" w:lineRule="auto"/>
        <w:jc w:val="both"/>
      </w:pPr>
      <w:r>
        <w:t>1.</w:t>
      </w:r>
    </w:p>
    <w:p>
      <w:pPr>
        <w:spacing w:before="0" w:after="0" w:line="240" w:lineRule="auto"/>
        <w:jc w:val="both"/>
      </w:pPr>
      <w:r>
        <w:t>3.3 Если организация отказывается от RP-стрелы, то вражескую дипломатию можно объявить сразу.</w:t>
      </w:r>
    </w:p>
    <w:p>
      <w:pPr>
        <w:spacing w:before="0" w:after="0" w:line="240" w:lineRule="auto"/>
        <w:jc w:val="both"/>
      </w:pPr>
      <w:r>
        <w:t>1.</w:t>
      </w:r>
    </w:p>
    <w:p>
      <w:pPr>
        <w:spacing w:before="0" w:after="0" w:line="240" w:lineRule="auto"/>
        <w:jc w:val="both"/>
      </w:pPr>
      <w:r>
        <w:t>3.4 В случае разрыва союза, запрещено объявлять войну данной организации в течение 24 часов.</w:t>
      </w:r>
    </w:p>
    <w:p>
      <w:pPr>
        <w:spacing w:before="0" w:after="0" w:line="240" w:lineRule="auto"/>
        <w:jc w:val="both"/>
      </w:pPr>
      <w:r>
        <w:t>| Выговор лидеру +</w:t>
      </w:r>
    </w:p>
    <w:p>
      <w:pPr>
        <w:spacing w:before="0" w:after="0" w:line="240" w:lineRule="auto"/>
        <w:jc w:val="both"/>
      </w:pPr>
      <w:r>
        <w:t>Отмена дипломатических отношений</w:t>
      </w:r>
    </w:p>
    <w:p>
      <w:pPr>
        <w:spacing w:before="0" w:after="0" w:line="240" w:lineRule="auto"/>
        <w:jc w:val="both"/>
      </w:pPr>
      <w:r>
        <w:t>.</w:t>
      </w:r>
    </w:p>
    <w:p>
      <w:pPr>
        <w:spacing w:before="0" w:after="0" w:line="240" w:lineRule="auto"/>
        <w:jc w:val="both"/>
      </w:pPr>
      <w:r>
        <w:t>1.</w:t>
      </w:r>
    </w:p>
    <w:p>
      <w:pPr>
        <w:spacing w:before="0" w:after="0" w:line="240" w:lineRule="auto"/>
        <w:jc w:val="both"/>
      </w:pPr>
      <w:r>
        <w:t>4 Начальные ранги (1-3) в IC процессе не знают чем занимается их организация и лица / имена старшего состава.</w:t>
      </w:r>
    </w:p>
    <w:p>
      <w:pPr>
        <w:spacing w:before="0" w:after="0" w:line="240" w:lineRule="auto"/>
        <w:jc w:val="both"/>
      </w:pPr>
      <w:r>
        <w:t>| Demorgan 15 - 35 минут.</w:t>
      </w:r>
    </w:p>
    <w:p>
      <w:pPr>
        <w:spacing w:before="0" w:after="0" w:line="240" w:lineRule="auto"/>
        <w:jc w:val="both"/>
      </w:pPr>
      <w:r>
        <w:t>Исключение:</w:t>
      </w:r>
    </w:p>
    <w:p>
      <w:pPr>
        <w:spacing w:before="0" w:after="0" w:line="240" w:lineRule="auto"/>
        <w:jc w:val="both"/>
      </w:pPr>
      <w:r>
        <w:t>участие игрока в криминальных действиях.</w:t>
      </w:r>
    </w:p>
    <w:p>
      <w:pPr>
        <w:spacing w:before="0" w:after="0" w:line="240" w:lineRule="auto"/>
        <w:jc w:val="both"/>
      </w:pPr>
      <w:r>
        <w:t>1.</w:t>
      </w:r>
    </w:p>
    <w:p>
      <w:pPr>
        <w:spacing w:before="0" w:after="0" w:line="240" w:lineRule="auto"/>
        <w:jc w:val="both"/>
      </w:pPr>
      <w:r>
        <w:t>5 Наборы в организации проходят исключительно на территории организации.</w:t>
      </w:r>
    </w:p>
    <w:p>
      <w:pPr>
        <w:spacing w:before="0" w:after="0" w:line="240" w:lineRule="auto"/>
        <w:jc w:val="both"/>
      </w:pPr>
      <w:r>
        <w:t>Примечание:</w:t>
      </w:r>
    </w:p>
    <w:p>
      <w:pPr>
        <w:spacing w:before="0" w:after="0" w:line="240" w:lineRule="auto"/>
        <w:jc w:val="both"/>
      </w:pPr>
      <w:r>
        <w:t>территория возле респауна.</w:t>
      </w:r>
    </w:p>
    <w:p>
      <w:pPr>
        <w:spacing w:before="0" w:after="0" w:line="240" w:lineRule="auto"/>
        <w:jc w:val="both"/>
      </w:pPr>
      <w:r>
        <w:t>1.</w:t>
      </w:r>
    </w:p>
    <w:p>
      <w:pPr>
        <w:spacing w:before="0" w:after="0" w:line="240" w:lineRule="auto"/>
        <w:jc w:val="both"/>
      </w:pPr>
      <w:r>
        <w:t>6 Список причин для</w:t>
      </w:r>
    </w:p>
    <w:p>
      <w:pPr>
        <w:spacing w:before="0" w:after="0" w:line="240" w:lineRule="auto"/>
        <w:jc w:val="both"/>
      </w:pPr>
      <w:r>
        <w:t>OOC</w:t>
      </w:r>
    </w:p>
    <w:p>
      <w:pPr>
        <w:spacing w:before="0" w:after="0" w:line="240" w:lineRule="auto"/>
        <w:jc w:val="both"/>
      </w:pPr>
      <w:r>
        <w:t>увольнения:</w:t>
      </w:r>
    </w:p>
    <w:p>
      <w:pPr>
        <w:spacing w:before="0" w:after="0" w:line="240" w:lineRule="auto"/>
        <w:jc w:val="both"/>
      </w:pPr>
      <w:r>
        <w:t>- Розжиг конфликтов внутри фракции</w:t>
      </w:r>
    </w:p>
    <w:p>
      <w:pPr>
        <w:spacing w:before="0" w:after="0" w:line="240" w:lineRule="auto"/>
        <w:jc w:val="both"/>
      </w:pPr>
      <w:r>
        <w:t>- Нарушение правил сервераПримечание:увольнение допустимо лишь после выданного наказания администратором.</w:t>
      </w:r>
    </w:p>
    <w:p>
      <w:pPr>
        <w:spacing w:before="0" w:after="0" w:line="240" w:lineRule="auto"/>
        <w:jc w:val="both"/>
      </w:pPr>
      <w:r>
        <w:t>- Длительный неактив</w:t>
      </w:r>
    </w:p>
    <w:p>
      <w:pPr>
        <w:spacing w:before="0" w:after="0" w:line="240" w:lineRule="auto"/>
        <w:jc w:val="both"/>
      </w:pPr>
      <w:r>
        <w:t>- Анти-фракционное движение</w:t>
      </w:r>
    </w:p>
    <w:p>
      <w:pPr>
        <w:spacing w:before="0" w:after="0" w:line="240" w:lineRule="auto"/>
        <w:jc w:val="both"/>
      </w:pPr>
      <w:r>
        <w:t>1.</w:t>
      </w:r>
    </w:p>
    <w:p>
      <w:pPr>
        <w:spacing w:before="0" w:after="0" w:line="240" w:lineRule="auto"/>
        <w:jc w:val="both"/>
      </w:pPr>
      <w:r>
        <w:t>7 Запрещен слив склада / казны.</w:t>
      </w:r>
    </w:p>
    <w:p>
      <w:pPr>
        <w:spacing w:before="0" w:after="0" w:line="240" w:lineRule="auto"/>
        <w:jc w:val="both"/>
      </w:pPr>
      <w:r>
        <w:t>| Demorgan 60-100 минут / Ban 7-30 дней / HardBan 15-30 дней / PermBan до возврата имущества / PermBan.</w:t>
      </w:r>
    </w:p>
    <w:p>
      <w:pPr>
        <w:spacing w:before="0" w:after="0" w:line="240" w:lineRule="auto"/>
        <w:jc w:val="both"/>
      </w:pPr>
      <w:r>
        <w:t>1.</w:t>
      </w:r>
    </w:p>
    <w:p>
      <w:pPr>
        <w:spacing w:before="0" w:after="0" w:line="240" w:lineRule="auto"/>
        <w:jc w:val="both"/>
      </w:pPr>
      <w:r>
        <w:t>8 Запрещено заключать союзную дипломатию с враждебной бандой.</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 случае изменения дипломатии с вражеской на нейтральную, запрещено заключать союз в течение 24 часов.</w:t>
      </w:r>
    </w:p>
    <w:p>
      <w:pPr>
        <w:spacing w:before="0" w:after="0" w:line="240" w:lineRule="auto"/>
        <w:jc w:val="both"/>
      </w:pPr>
      <w:r>
        <w:t>1.</w:t>
      </w:r>
    </w:p>
    <w:p>
      <w:pPr>
        <w:spacing w:before="0" w:after="0" w:line="240" w:lineRule="auto"/>
        <w:jc w:val="both"/>
      </w:pPr>
      <w:r>
        <w:t>9 Запрещена покупка/продажа/передача материалов, а также скрафченных предметов между разными типами организаций.</w:t>
      </w:r>
    </w:p>
    <w:p>
      <w:pPr>
        <w:spacing w:before="0" w:after="0" w:line="240" w:lineRule="auto"/>
        <w:jc w:val="both"/>
      </w:pPr>
      <w:r>
        <w:t>| Выговор + откат сделки.</w:t>
      </w:r>
    </w:p>
    <w:p>
      <w:pPr>
        <w:spacing w:before="0" w:after="0" w:line="240" w:lineRule="auto"/>
        <w:jc w:val="both"/>
      </w:pPr>
      <w:r>
        <w:t>Пример:</w:t>
      </w:r>
    </w:p>
    <w:p>
      <w:pPr>
        <w:spacing w:before="0" w:after="0" w:line="240" w:lineRule="auto"/>
        <w:jc w:val="both"/>
      </w:pPr>
      <w:r>
        <w:t>запрещен обмен материалов семья-фракция (и наоборот), разрешено обменивать материалы фракция - фракция.</w:t>
      </w:r>
    </w:p>
    <w:p>
      <w:pPr>
        <w:spacing w:before="0" w:after="0" w:line="240" w:lineRule="auto"/>
        <w:jc w:val="both"/>
      </w:pPr>
      <w:r>
        <w:t>Территории криминальных организаций</w:t>
      </w:r>
    </w:p>
    <w:p>
      <w:pPr>
        <w:spacing w:before="0" w:after="0" w:line="240" w:lineRule="auto"/>
        <w:jc w:val="both"/>
      </w:pPr>
      <w:r>
        <w:t>​</w:t>
      </w:r>
    </w:p>
    <w:p>
      <w:pPr>
        <w:spacing w:before="0" w:after="0" w:line="240" w:lineRule="auto"/>
        <w:jc w:val="both"/>
      </w:pPr>
      <w:r>
        <w:t>2.</w:t>
      </w:r>
    </w:p>
    <w:p>
      <w:pPr>
        <w:spacing w:before="0" w:after="0" w:line="240" w:lineRule="auto"/>
        <w:jc w:val="both"/>
      </w:pPr>
      <w:r>
        <w:t>1 Территория криминальной организации, по RP является густонаселенной преступниками территорией.</w:t>
      </w:r>
    </w:p>
    <w:p>
      <w:pPr>
        <w:spacing w:before="0" w:after="0" w:line="240" w:lineRule="auto"/>
        <w:jc w:val="both"/>
      </w:pPr>
      <w:r>
        <w:t>Исключение:</w:t>
      </w:r>
    </w:p>
    <w:p>
      <w:pPr>
        <w:spacing w:before="0" w:after="0" w:line="240" w:lineRule="auto"/>
        <w:jc w:val="both"/>
      </w:pPr>
      <w:r>
        <w:t>неактивный (незахваченный) семейный особняк не является территорией криминальной организации.</w:t>
      </w:r>
    </w:p>
    <w:p>
      <w:pPr>
        <w:spacing w:before="0" w:after="0" w:line="240" w:lineRule="auto"/>
        <w:jc w:val="both"/>
      </w:pPr>
      <w:r>
        <w:t>2.</w:t>
      </w:r>
    </w:p>
    <w:p>
      <w:pPr>
        <w:spacing w:before="0" w:after="0" w:line="240" w:lineRule="auto"/>
        <w:jc w:val="both"/>
      </w:pPr>
      <w:r>
        <w:t>2 Минимальное количество людей для посещения территории организации - 10.</w:t>
      </w:r>
    </w:p>
    <w:p>
      <w:pPr>
        <w:spacing w:before="0" w:after="0" w:line="240" w:lineRule="auto"/>
        <w:jc w:val="both"/>
      </w:pPr>
      <w:r>
        <w:t>| Demorgan 90 минут / Выговор лидеру.</w:t>
      </w:r>
    </w:p>
    <w:p>
      <w:pPr>
        <w:spacing w:before="0" w:after="0" w:line="240" w:lineRule="auto"/>
        <w:jc w:val="both"/>
      </w:pPr>
      <w:r>
        <w:t>Примечание:</w:t>
      </w:r>
    </w:p>
    <w:p>
      <w:pPr>
        <w:spacing w:before="0" w:after="0" w:line="240" w:lineRule="auto"/>
        <w:jc w:val="both"/>
      </w:pPr>
      <w:r>
        <w:t>только для решения дипломатических / торговых и т.п. отношений.</w:t>
      </w:r>
    </w:p>
    <w:p>
      <w:pPr>
        <w:spacing w:before="0" w:after="0" w:line="240" w:lineRule="auto"/>
        <w:jc w:val="both"/>
      </w:pPr>
      <w:r>
        <w:t>2.</w:t>
      </w:r>
    </w:p>
    <w:p>
      <w:pPr>
        <w:spacing w:before="0" w:after="0" w:line="240" w:lineRule="auto"/>
        <w:jc w:val="both"/>
      </w:pPr>
      <w:r>
        <w:t>3 Во время RP диалогов запрещены провокационные и агрессивные действия.</w:t>
      </w:r>
    </w:p>
    <w:p>
      <w:pPr>
        <w:spacing w:before="0" w:after="0" w:line="240" w:lineRule="auto"/>
        <w:jc w:val="both"/>
      </w:pPr>
      <w:r>
        <w:t>| Ban 5 дней.</w:t>
      </w:r>
    </w:p>
    <w:p>
      <w:pPr>
        <w:spacing w:before="0" w:after="0" w:line="240" w:lineRule="auto"/>
        <w:jc w:val="both"/>
      </w:pPr>
      <w:r>
        <w:t>Примечание:</w:t>
      </w:r>
    </w:p>
    <w:p>
      <w:pPr>
        <w:spacing w:before="0" w:after="0" w:line="240" w:lineRule="auto"/>
        <w:jc w:val="both"/>
      </w:pPr>
      <w:r>
        <w:t>сторона, находящая на своей территории не имеет право провоцировать / оскорблять во время RP диалога. Сторона, находящаяся на вражеской территории не имеет право открыть огонь, наказание выдается как за SK.</w:t>
      </w:r>
    </w:p>
    <w:p>
      <w:pPr>
        <w:spacing w:before="0" w:after="0" w:line="240" w:lineRule="auto"/>
        <w:jc w:val="both"/>
      </w:pPr>
      <w:r>
        <w:t>Исключение:</w:t>
      </w:r>
    </w:p>
    <w:p>
      <w:pPr>
        <w:spacing w:before="0" w:after="0" w:line="240" w:lineRule="auto"/>
        <w:jc w:val="both"/>
      </w:pPr>
      <w:r>
        <w:t>согласие высших рангов (на ситуации) в OOC чат.</w:t>
      </w:r>
    </w:p>
    <w:p>
      <w:pPr>
        <w:spacing w:before="0" w:after="0" w:line="240" w:lineRule="auto"/>
        <w:jc w:val="both"/>
      </w:pPr>
      <w:r>
        <w:t>Пояснение:</w:t>
      </w:r>
    </w:p>
    <w:p>
      <w:pPr>
        <w:spacing w:before="0" w:after="0" w:line="240" w:lineRule="auto"/>
        <w:jc w:val="both"/>
      </w:pPr>
      <w:r>
        <w:t>пункт правил, а так же все примечание и исключения работают на обе стороны.</w:t>
      </w:r>
    </w:p>
    <w:p>
      <w:pPr>
        <w:spacing w:before="0" w:after="0" w:line="240" w:lineRule="auto"/>
        <w:jc w:val="both"/>
      </w:pPr>
      <w:r>
        <w:t>В случае открытия огня можно убить лишь того человека, от которого была стрельба. Запрещено заходить в респаун и убивать невинных игроков.</w:t>
      </w:r>
    </w:p>
    <w:p>
      <w:pPr>
        <w:spacing w:before="0" w:after="0" w:line="240" w:lineRule="auto"/>
        <w:jc w:val="both"/>
      </w:pPr>
      <w:r>
        <w:t>2.</w:t>
      </w:r>
    </w:p>
    <w:p>
      <w:pPr>
        <w:spacing w:before="0" w:after="0" w:line="240" w:lineRule="auto"/>
        <w:jc w:val="both"/>
      </w:pPr>
      <w:r>
        <w:t>4 Разрешено открывать огонь без предупреждения по сотрудникам государственных организаций на территории респауна.</w:t>
      </w:r>
    </w:p>
    <w:p>
      <w:pPr>
        <w:spacing w:before="0" w:after="0" w:line="240" w:lineRule="auto"/>
        <w:jc w:val="both"/>
      </w:pPr>
      <w:r>
        <w:t>2.</w:t>
      </w:r>
    </w:p>
    <w:p>
      <w:pPr>
        <w:spacing w:before="0" w:after="0" w:line="240" w:lineRule="auto"/>
        <w:jc w:val="both"/>
      </w:pPr>
      <w:r>
        <w:t>5 Запрещено уходить от погони и перестрелки на территории криминальных организаций.</w:t>
      </w:r>
    </w:p>
    <w:p>
      <w:pPr>
        <w:spacing w:before="0" w:after="0" w:line="240" w:lineRule="auto"/>
        <w:jc w:val="both"/>
      </w:pPr>
      <w:r>
        <w:t>| Demorgan 50 - 100 минут.</w:t>
      </w:r>
    </w:p>
    <w:p>
      <w:pPr>
        <w:spacing w:before="0" w:after="0" w:line="240" w:lineRule="auto"/>
        <w:jc w:val="both"/>
      </w:pPr>
      <w:r>
        <w:t>Методы расправы</w:t>
      </w:r>
    </w:p>
    <w:p>
      <w:pPr>
        <w:spacing w:before="0" w:after="0" w:line="240" w:lineRule="auto"/>
        <w:jc w:val="both"/>
      </w:pPr>
      <w:r>
        <w:t>Захват особняка / района / клуба</w:t>
      </w:r>
    </w:p>
    <w:p>
      <w:pPr>
        <w:spacing w:before="0" w:after="0" w:line="240" w:lineRule="auto"/>
        <w:jc w:val="both"/>
      </w:pPr>
      <w:r>
        <w:t>Захват территории</w:t>
      </w:r>
    </w:p>
    <w:p>
      <w:pPr>
        <w:spacing w:before="0" w:after="0" w:line="240" w:lineRule="auto"/>
        <w:jc w:val="both"/>
      </w:pPr>
      <w:r>
        <w:t>- способ показать превосходство одной криминальной организации над другой, путем захвата их территории с кражей их денег и материалов.</w:t>
      </w:r>
    </w:p>
    <w:p>
      <w:pPr>
        <w:spacing w:before="0" w:after="0" w:line="240" w:lineRule="auto"/>
        <w:jc w:val="both"/>
      </w:pPr>
      <w:r>
        <w:t>​</w:t>
      </w:r>
    </w:p>
    <w:p>
      <w:pPr>
        <w:spacing w:before="0" w:after="0" w:line="240" w:lineRule="auto"/>
        <w:jc w:val="both"/>
      </w:pPr>
      <w:r>
        <w:t>3.1 Захват территории разрешено совершать с 16:00 до 23:00 по МСК.</w:t>
      </w:r>
    </w:p>
    <w:p>
      <w:pPr>
        <w:spacing w:before="0" w:after="0" w:line="240" w:lineRule="auto"/>
        <w:jc w:val="both"/>
      </w:pPr>
      <w:r>
        <w:t>3.</w:t>
      </w:r>
    </w:p>
    <w:p>
      <w:pPr>
        <w:spacing w:before="0" w:after="0" w:line="240" w:lineRule="auto"/>
        <w:jc w:val="both"/>
      </w:pPr>
      <w:r>
        <w:t>2. При захвате территории правила SpawnKill(SK) не учитываются.</w:t>
      </w:r>
    </w:p>
    <w:p>
      <w:pPr>
        <w:spacing w:before="0" w:after="0" w:line="240" w:lineRule="auto"/>
        <w:jc w:val="both"/>
      </w:pPr>
      <w:r>
        <w:t>3.</w:t>
      </w:r>
    </w:p>
    <w:p>
      <w:pPr>
        <w:spacing w:before="0" w:after="0" w:line="240" w:lineRule="auto"/>
        <w:jc w:val="both"/>
      </w:pPr>
      <w:r>
        <w:t>3 Захват территории происходит исключительно по враждебной дипломатии.</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3.1 Для захвата территории необходима веская IC причина.</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3.2 Захват территории должен одобрить главный куратор криминальной структуры, а так же зГА / ГА.</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необходима веская IC причина и план действий.</w:t>
      </w:r>
    </w:p>
    <w:p>
      <w:pPr>
        <w:spacing w:before="0" w:after="0" w:line="240" w:lineRule="auto"/>
        <w:jc w:val="both"/>
      </w:pPr>
      <w:r>
        <w:t>3.</w:t>
      </w:r>
    </w:p>
    <w:p>
      <w:pPr>
        <w:spacing w:before="0" w:after="0" w:line="240" w:lineRule="auto"/>
        <w:jc w:val="both"/>
      </w:pPr>
      <w:r>
        <w:t>4 Минимальное количество участников - 10.</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5 Нападение на территорию особняка семьи / территории банды должно проходить с участием лидера или заместителя.</w:t>
      </w:r>
    </w:p>
    <w:p>
      <w:pPr>
        <w:spacing w:before="0" w:after="0" w:line="240" w:lineRule="auto"/>
        <w:jc w:val="both"/>
      </w:pPr>
      <w:r>
        <w:t>| Выговор лидеру.</w:t>
      </w:r>
    </w:p>
    <w:p>
      <w:pPr>
        <w:spacing w:before="0" w:after="0" w:line="240" w:lineRule="auto"/>
        <w:jc w:val="both"/>
      </w:pPr>
      <w:r>
        <w:t>3.6</w:t>
      </w:r>
    </w:p>
    <w:p>
      <w:pPr>
        <w:spacing w:before="0" w:after="0" w:line="240" w:lineRule="auto"/>
        <w:jc w:val="both"/>
      </w:pPr>
      <w:r>
        <w:t>У нападающей стороны должно быть минимум 2 полных видеозаписи с нападения.</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на видео должен быть оригинальный звук, качество не менее 480p, участники обязаны хранить видеозапись 72 часа и предоставить её по первому требованию администрации.</w:t>
      </w:r>
    </w:p>
    <w:p>
      <w:pPr>
        <w:spacing w:before="0" w:after="0" w:line="240" w:lineRule="auto"/>
        <w:jc w:val="both"/>
      </w:pPr>
      <w:r>
        <w:t>3.7</w:t>
      </w:r>
    </w:p>
    <w:p>
      <w:pPr>
        <w:spacing w:before="0" w:after="0" w:line="240" w:lineRule="auto"/>
        <w:jc w:val="both"/>
      </w:pPr>
      <w:r>
        <w:t>Захват территории происходит исключительно на фракционном транспорте.</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8 Запрещены союзы.</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9 Запрещено намеренно снимать ресурсы со склада фракции во время нападения.</w:t>
      </w:r>
    </w:p>
    <w:p>
      <w:pPr>
        <w:spacing w:before="0" w:after="0" w:line="240" w:lineRule="auto"/>
        <w:jc w:val="both"/>
      </w:pPr>
      <w:r>
        <w:t>| Выговор лидеру.</w:t>
      </w:r>
    </w:p>
    <w:p>
      <w:pPr>
        <w:spacing w:before="0" w:after="0" w:line="240" w:lineRule="auto"/>
        <w:jc w:val="both"/>
      </w:pPr>
      <w:r>
        <w:t>3.</w:t>
      </w:r>
    </w:p>
    <w:p>
      <w:pPr>
        <w:spacing w:before="0" w:after="0" w:line="240" w:lineRule="auto"/>
        <w:jc w:val="both"/>
      </w:pPr>
      <w:r>
        <w:t>10 Запрещено передвижение на транспорте во время перестрелки.</w:t>
      </w:r>
    </w:p>
    <w:p>
      <w:pPr>
        <w:spacing w:before="0" w:after="0" w:line="240" w:lineRule="auto"/>
        <w:jc w:val="both"/>
      </w:pPr>
      <w:r>
        <w:t>| Demorgan 35 минут.</w:t>
      </w:r>
    </w:p>
    <w:p>
      <w:pPr>
        <w:spacing w:before="0" w:after="0" w:line="240" w:lineRule="auto"/>
        <w:jc w:val="both"/>
      </w:pPr>
      <w:r>
        <w:t>3.</w:t>
      </w:r>
    </w:p>
    <w:p>
      <w:pPr>
        <w:spacing w:before="0" w:after="0" w:line="240" w:lineRule="auto"/>
        <w:jc w:val="both"/>
      </w:pPr>
      <w:r>
        <w:t>11 При успешном захвате территории, захватившая сторона может изъять себе 1/4 часть склада (деньги, материалы).</w:t>
      </w:r>
    </w:p>
    <w:p>
      <w:pPr>
        <w:spacing w:before="0" w:after="0" w:line="240" w:lineRule="auto"/>
        <w:jc w:val="both"/>
      </w:pPr>
      <w:r>
        <w:t>3.</w:t>
      </w:r>
    </w:p>
    <w:p>
      <w:pPr>
        <w:spacing w:before="0" w:after="0" w:line="240" w:lineRule="auto"/>
        <w:jc w:val="both"/>
      </w:pPr>
      <w:r>
        <w:t>11.1 Запрещено удерживать вражеский особняк / район / клуб более 20 минут.</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отсчет начинается с момента захода на вражескую территорию.</w:t>
      </w:r>
    </w:p>
    <w:p>
      <w:pPr>
        <w:spacing w:before="0" w:after="0" w:line="240" w:lineRule="auto"/>
        <w:jc w:val="both"/>
      </w:pPr>
      <w:r>
        <w:t>Исключение:</w:t>
      </w:r>
    </w:p>
    <w:p>
      <w:pPr>
        <w:spacing w:before="0" w:after="0" w:line="240" w:lineRule="auto"/>
        <w:jc w:val="both"/>
      </w:pPr>
      <w:r>
        <w:t>при обоюдном согласие лидеров.</w:t>
      </w:r>
    </w:p>
    <w:p>
      <w:pPr>
        <w:spacing w:before="0" w:after="0" w:line="240" w:lineRule="auto"/>
        <w:jc w:val="both"/>
      </w:pPr>
      <w:r>
        <w:t>3.</w:t>
      </w:r>
    </w:p>
    <w:p>
      <w:pPr>
        <w:spacing w:before="0" w:after="0" w:line="240" w:lineRule="auto"/>
        <w:jc w:val="both"/>
      </w:pPr>
      <w:r>
        <w:t>12 Разрешено брать в заложники заместителя / лидера и просить за них выкуп.</w:t>
      </w:r>
    </w:p>
    <w:p>
      <w:pPr>
        <w:spacing w:before="0" w:after="0" w:line="240" w:lineRule="auto"/>
        <w:jc w:val="both"/>
      </w:pPr>
      <w:r>
        <w:t>3.</w:t>
      </w:r>
    </w:p>
    <w:p>
      <w:pPr>
        <w:spacing w:before="0" w:after="0" w:line="240" w:lineRule="auto"/>
        <w:jc w:val="both"/>
      </w:pPr>
      <w:r>
        <w:t>13 Запрещено проводить захват территории за 60 минут до капта.</w:t>
      </w:r>
    </w:p>
    <w:p>
      <w:pPr>
        <w:spacing w:before="0" w:after="0" w:line="240" w:lineRule="auto"/>
        <w:jc w:val="both"/>
      </w:pPr>
      <w:r>
        <w:t>| Выговор лидеру.</w:t>
      </w:r>
    </w:p>
    <w:p>
      <w:pPr>
        <w:spacing w:before="0" w:after="0" w:line="240" w:lineRule="auto"/>
        <w:jc w:val="both"/>
      </w:pPr>
      <w:r>
        <w:t>RolePlay стрела</w:t>
      </w:r>
    </w:p>
    <w:p>
      <w:pPr>
        <w:spacing w:before="0" w:after="0" w:line="240" w:lineRule="auto"/>
        <w:jc w:val="both"/>
      </w:pPr>
      <w:r>
        <w:t>Стрела</w:t>
      </w:r>
    </w:p>
    <w:p>
      <w:pPr>
        <w:spacing w:before="0" w:after="0" w:line="240" w:lineRule="auto"/>
        <w:jc w:val="both"/>
      </w:pPr>
      <w:r>
        <w:t>- это исключительно RP ситуация, на которой криминальные организации / семьи решают свои конфликты, в ходе чего выстраиваются дальнейшие дипломатические и торговые отношения. RolePlay стрела забивается исключительно при веских IC причинах.</w:t>
      </w:r>
    </w:p>
    <w:p>
      <w:pPr>
        <w:spacing w:before="0" w:after="0" w:line="240" w:lineRule="auto"/>
        <w:jc w:val="both"/>
      </w:pPr>
      <w:r>
        <w:t>​</w:t>
      </w:r>
    </w:p>
    <w:p>
      <w:pPr>
        <w:spacing w:before="0" w:after="0" w:line="240" w:lineRule="auto"/>
        <w:jc w:val="both"/>
      </w:pPr>
      <w:r>
        <w:t>4.1 Запрещено начинать перестрелку, если между главами делегаций не состоялся IC диалог и нет IC причины.</w:t>
      </w:r>
    </w:p>
    <w:p>
      <w:pPr>
        <w:spacing w:before="0" w:after="0" w:line="240" w:lineRule="auto"/>
        <w:jc w:val="both"/>
      </w:pPr>
      <w:r>
        <w:t>| Выговор лидеру.</w:t>
      </w:r>
    </w:p>
    <w:p>
      <w:pPr>
        <w:spacing w:before="0" w:after="0" w:line="240" w:lineRule="auto"/>
        <w:jc w:val="both"/>
      </w:pPr>
      <w:r>
        <w:t>4.1.1 Сторона-инициатор обязана иметь минимум 1 видеозапись с IC диалогом, а так же IC забитием RP стрелы.</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2 Криминальная организация / семья может отказаться от стрелы.</w:t>
      </w:r>
    </w:p>
    <w:p>
      <w:pPr>
        <w:spacing w:before="0" w:after="0" w:line="240" w:lineRule="auto"/>
        <w:jc w:val="both"/>
      </w:pPr>
      <w:r>
        <w:t>4.</w:t>
      </w:r>
    </w:p>
    <w:p>
      <w:pPr>
        <w:spacing w:before="0" w:after="0" w:line="240" w:lineRule="auto"/>
        <w:jc w:val="both"/>
      </w:pPr>
      <w:r>
        <w:t>3 Количество участников неограниченно.</w:t>
      </w:r>
    </w:p>
    <w:p>
      <w:pPr>
        <w:spacing w:before="0" w:after="0" w:line="240" w:lineRule="auto"/>
        <w:jc w:val="both"/>
      </w:pPr>
      <w:r>
        <w:t>4.</w:t>
      </w:r>
    </w:p>
    <w:p>
      <w:pPr>
        <w:spacing w:before="0" w:after="0" w:line="240" w:lineRule="auto"/>
        <w:jc w:val="both"/>
      </w:pPr>
      <w:r>
        <w:t>4 RP стрела забивается минимум за 30 минут до её начала.</w:t>
      </w:r>
    </w:p>
    <w:p>
      <w:pPr>
        <w:spacing w:before="0" w:after="0" w:line="240" w:lineRule="auto"/>
        <w:jc w:val="both"/>
      </w:pPr>
      <w:r>
        <w:t>| Выговор лидеру.</w:t>
      </w:r>
    </w:p>
    <w:p>
      <w:pPr>
        <w:spacing w:before="0" w:after="0" w:line="240" w:lineRule="auto"/>
        <w:jc w:val="both"/>
      </w:pPr>
      <w:r>
        <w:t>4.</w:t>
      </w:r>
    </w:p>
    <w:p>
      <w:pPr>
        <w:spacing w:before="0" w:after="0" w:line="240" w:lineRule="auto"/>
        <w:jc w:val="both"/>
      </w:pPr>
      <w:r>
        <w:t>5 RP стрела проводится исключительно между двумя фракциями / семьями для выяснения личных торговых и дипломатических отношений.</w:t>
      </w:r>
    </w:p>
    <w:p>
      <w:pPr>
        <w:spacing w:before="0" w:after="0" w:line="240" w:lineRule="auto"/>
        <w:jc w:val="both"/>
      </w:pPr>
      <w:r>
        <w:t>| Demorgan 60 минут / Выговор лидеру.</w:t>
      </w:r>
    </w:p>
    <w:p>
      <w:pPr>
        <w:spacing w:before="0" w:after="0" w:line="240" w:lineRule="auto"/>
        <w:jc w:val="both"/>
      </w:pPr>
      <w:r>
        <w:t>4.</w:t>
      </w:r>
    </w:p>
    <w:p>
      <w:pPr>
        <w:spacing w:before="0" w:after="0" w:line="240" w:lineRule="auto"/>
        <w:jc w:val="both"/>
      </w:pPr>
      <w:r>
        <w:t>6 Разрешено использование любого оружия и амуниции.</w:t>
      </w:r>
    </w:p>
    <w:p>
      <w:pPr>
        <w:spacing w:before="0" w:after="0" w:line="240" w:lineRule="auto"/>
        <w:jc w:val="both"/>
      </w:pPr>
      <w:r>
        <w:t>4.</w:t>
      </w:r>
    </w:p>
    <w:p>
      <w:pPr>
        <w:spacing w:before="0" w:after="0" w:line="240" w:lineRule="auto"/>
        <w:jc w:val="both"/>
      </w:pPr>
      <w:r>
        <w:t>7 Запрещено покидать игру во время перестрелки.</w:t>
      </w:r>
    </w:p>
    <w:p>
      <w:pPr>
        <w:spacing w:before="0" w:after="0" w:line="240" w:lineRule="auto"/>
        <w:jc w:val="both"/>
      </w:pPr>
      <w:r>
        <w:t>| Demorgan 90 минут.</w:t>
      </w:r>
    </w:p>
    <w:p>
      <w:pPr>
        <w:spacing w:before="0" w:after="0" w:line="240" w:lineRule="auto"/>
        <w:jc w:val="both"/>
      </w:pPr>
      <w:r>
        <w:t>4.</w:t>
      </w:r>
    </w:p>
    <w:p>
      <w:pPr>
        <w:spacing w:before="0" w:after="0" w:line="240" w:lineRule="auto"/>
        <w:jc w:val="both"/>
      </w:pPr>
      <w:r>
        <w:t>8 Во время переговоров и перестрелки запрещено передвижение на транспорте.</w:t>
      </w:r>
    </w:p>
    <w:p>
      <w:pPr>
        <w:spacing w:before="0" w:after="0" w:line="240" w:lineRule="auto"/>
        <w:jc w:val="both"/>
      </w:pPr>
      <w:r>
        <w:t>| Demorgan 35 минут.</w:t>
      </w:r>
    </w:p>
    <w:p>
      <w:pPr>
        <w:spacing w:before="0" w:after="0" w:line="240" w:lineRule="auto"/>
        <w:jc w:val="both"/>
      </w:pPr>
      <w:r>
        <w:t>4.</w:t>
      </w:r>
    </w:p>
    <w:p>
      <w:pPr>
        <w:spacing w:before="0" w:after="0" w:line="240" w:lineRule="auto"/>
        <w:jc w:val="both"/>
      </w:pPr>
      <w:r>
        <w:t>9 Лидеры имеют право делать ставки на итог.</w:t>
      </w:r>
    </w:p>
    <w:p>
      <w:pPr>
        <w:spacing w:before="0" w:after="0" w:line="240" w:lineRule="auto"/>
        <w:jc w:val="both"/>
      </w:pPr>
      <w:r>
        <w:t>Примечание:</w:t>
      </w:r>
    </w:p>
    <w:p>
      <w:pPr>
        <w:spacing w:before="0" w:after="0" w:line="240" w:lineRule="auto"/>
        <w:jc w:val="both"/>
      </w:pPr>
      <w:r>
        <w:t>ставки могут быть установлены: проигравшая сторона отдает территорию, деньги, материалы, оружие, иммунитет и т.д.</w:t>
      </w:r>
    </w:p>
    <w:p>
      <w:pPr>
        <w:spacing w:before="0" w:after="0" w:line="240" w:lineRule="auto"/>
        <w:jc w:val="both"/>
      </w:pPr>
      <w:r>
        <w:t>4.</w:t>
      </w:r>
    </w:p>
    <w:p>
      <w:pPr>
        <w:spacing w:before="0" w:after="0" w:line="240" w:lineRule="auto"/>
        <w:jc w:val="both"/>
      </w:pPr>
      <w:r>
        <w:t>9.1 Лидер имеет право отказаться от ставки.</w:t>
      </w:r>
    </w:p>
    <w:p>
      <w:pPr>
        <w:spacing w:before="0" w:after="0" w:line="240" w:lineRule="auto"/>
        <w:jc w:val="both"/>
      </w:pPr>
      <w:r>
        <w:t>4.</w:t>
      </w:r>
    </w:p>
    <w:p>
      <w:pPr>
        <w:spacing w:before="0" w:after="0" w:line="240" w:lineRule="auto"/>
        <w:jc w:val="both"/>
      </w:pPr>
      <w:r>
        <w:t>9.2 Проигравшей стороне запрещено уходить от выплаты долгов.</w:t>
      </w:r>
    </w:p>
    <w:p>
      <w:pPr>
        <w:spacing w:before="0" w:after="0" w:line="240" w:lineRule="auto"/>
        <w:jc w:val="both"/>
      </w:pPr>
      <w:r>
        <w:t>|</w:t>
      </w:r>
    </w:p>
    <w:p>
      <w:pPr>
        <w:spacing w:before="0" w:after="0" w:line="240" w:lineRule="auto"/>
        <w:jc w:val="both"/>
      </w:pPr>
      <w:r>
        <w:t>Выговор лидеру</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оплата долга должна быть произведена в течении 24 часов.</w:t>
      </w:r>
    </w:p>
    <w:p>
      <w:pPr>
        <w:spacing w:before="0" w:after="0" w:line="240" w:lineRule="auto"/>
        <w:jc w:val="both"/>
      </w:pPr>
      <w:r>
        <w:t>4.</w:t>
      </w:r>
    </w:p>
    <w:p>
      <w:pPr>
        <w:spacing w:before="0" w:after="0" w:line="240" w:lineRule="auto"/>
        <w:jc w:val="both"/>
      </w:pPr>
      <w:r>
        <w:t>9.3 После проведения стрелы проигравшая сторона получает иммунитет от нападения на 24 часа.</w:t>
      </w:r>
    </w:p>
    <w:p>
      <w:pPr>
        <w:spacing w:before="0" w:after="0" w:line="240" w:lineRule="auto"/>
        <w:jc w:val="both"/>
      </w:pPr>
      <w:r>
        <w:t>Примечание:</w:t>
      </w:r>
    </w:p>
    <w:p>
      <w:pPr>
        <w:spacing w:before="0" w:after="0" w:line="240" w:lineRule="auto"/>
        <w:jc w:val="both"/>
      </w:pPr>
      <w:r>
        <w:t>данный иммунитет может быть снят путем нападения / повторной стрелы на победившую сторону.</w:t>
      </w:r>
    </w:p>
    <w:p>
      <w:pPr>
        <w:spacing w:before="0" w:after="0" w:line="240" w:lineRule="auto"/>
        <w:jc w:val="both"/>
      </w:pPr>
      <w:r>
        <w:t>4.</w:t>
      </w:r>
    </w:p>
    <w:p>
      <w:pPr>
        <w:spacing w:before="0" w:after="0" w:line="240" w:lineRule="auto"/>
        <w:jc w:val="both"/>
      </w:pPr>
      <w:r>
        <w:t>10 Каждая сторона обязана иметь минимум 2 видео с полной ситуацией, включая первоначальный диалог.</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видеозапись должна быть четкая, иметь разрешение минимум 720p, содержать начало и конец ситуации, участники обязаны хранить видеозапись 72 часа и предоставить её по первому требованию администрации.</w:t>
      </w:r>
    </w:p>
    <w:p>
      <w:pPr>
        <w:spacing w:before="0" w:after="0" w:line="240" w:lineRule="auto"/>
        <w:jc w:val="both"/>
      </w:pPr>
      <w:r>
        <w:t>4.</w:t>
      </w:r>
    </w:p>
    <w:p>
      <w:pPr>
        <w:spacing w:before="0" w:after="0" w:line="240" w:lineRule="auto"/>
        <w:jc w:val="both"/>
      </w:pPr>
      <w:r>
        <w:t>11 RP-стрела забивается только с наличием веской IC причины.</w:t>
      </w:r>
    </w:p>
    <w:p>
      <w:pPr>
        <w:spacing w:before="0" w:after="0" w:line="240" w:lineRule="auto"/>
        <w:jc w:val="both"/>
      </w:pPr>
      <w:r>
        <w:t>| Выговор лидеру.</w:t>
      </w:r>
    </w:p>
    <w:p>
      <w:pPr>
        <w:spacing w:before="0" w:after="0" w:line="240" w:lineRule="auto"/>
        <w:jc w:val="both"/>
      </w:pPr>
      <w:r>
        <w:t>Изменено:</w:t>
      </w:r>
    </w:p>
    <w:p>
      <w:pPr>
        <w:spacing w:before="0" w:after="0" w:line="240" w:lineRule="auto"/>
        <w:jc w:val="both"/>
      </w:pPr>
      <w:r>
        <w:t>Проезд мимо был полностью удален.</w:t>
      </w:r>
    </w:p>
    <w:p>
      <w:pPr>
        <w:spacing w:before="0" w:after="0" w:line="240" w:lineRule="auto"/>
        <w:jc w:val="both"/>
      </w:pPr>
      <w:r>
        <w:t>Изменена нумерация 4-5 разделов.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14.06.2020</w:t>
      </w:r>
    </w:p>
    <w:p>
      <w:pPr>
        <w:spacing w:before="0" w:after="0" w:line="240" w:lineRule="auto"/>
        <w:jc w:val="both"/>
      </w:pPr>
      <w:r>
        <w:t>{</w:t>
      </w:r>
    </w:p>
    <w:p>
      <w:pPr>
        <w:spacing w:before="0" w:after="0" w:line="240" w:lineRule="auto"/>
        <w:jc w:val="both"/>
      </w:pPr>
      <w:r>
        <w:t>Правила войны за территорию</w:t>
      </w:r>
    </w:p>
    <w:p>
      <w:pPr>
        <w:spacing w:before="0" w:after="0" w:line="240" w:lineRule="auto"/>
        <w:jc w:val="both"/>
      </w:pPr>
      <w:r>
        <w:t>https://forum.majestic-rp.ru/threads/pravila-voiny-za-territoriyu.32490</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Окончательное решение по ситуациями и наказаниям принимается главным куратором банд.</w:t>
      </w:r>
    </w:p>
    <w:p>
      <w:pPr>
        <w:spacing w:before="0" w:after="0" w:line="240" w:lineRule="auto"/>
        <w:jc w:val="both"/>
      </w:pPr>
      <w:r>
        <w:t>Пояснение:</w:t>
      </w:r>
    </w:p>
    <w:p>
      <w:pPr>
        <w:spacing w:before="0" w:after="0" w:line="240" w:lineRule="auto"/>
        <w:jc w:val="both"/>
      </w:pPr>
      <w:r>
        <w:t>каждая ситуация индивидуальная и описать все возможные наказания в пунктах правилах невозможно.</w:t>
      </w:r>
    </w:p>
    <w:p>
      <w:pPr>
        <w:spacing w:before="0" w:after="0" w:line="240" w:lineRule="auto"/>
        <w:jc w:val="both"/>
      </w:pPr>
      <w:r>
        <w:t>Примечание:</w:t>
      </w:r>
    </w:p>
    <w:p>
      <w:pPr>
        <w:spacing w:before="0" w:after="0" w:line="240" w:lineRule="auto"/>
        <w:jc w:val="both"/>
      </w:pPr>
      <w:r>
        <w:t>наказание может быть выдано вне регламента, оно должно выдаваться беспристрастно, независимо и справедливо.</w:t>
      </w:r>
    </w:p>
    <w:p>
      <w:pPr>
        <w:spacing w:before="0" w:after="0" w:line="240" w:lineRule="auto"/>
        <w:jc w:val="both"/>
      </w:pPr>
      <w:r>
        <w:t>1.</w:t>
      </w:r>
    </w:p>
    <w:p>
      <w:pPr>
        <w:spacing w:before="0" w:after="0" w:line="240" w:lineRule="auto"/>
        <w:jc w:val="both"/>
      </w:pPr>
      <w:r>
        <w:t>2. Лидер имеет право брать заморозку каптов в начале своего срока на 1-3 дня.</w:t>
      </w:r>
    </w:p>
    <w:p>
      <w:pPr>
        <w:spacing w:before="0" w:after="0" w:line="240" w:lineRule="auto"/>
        <w:jc w:val="both"/>
      </w:pPr>
      <w:r>
        <w:t>Примечание:</w:t>
      </w:r>
    </w:p>
    <w:p>
      <w:pPr>
        <w:spacing w:before="0" w:after="0" w:line="240" w:lineRule="auto"/>
        <w:jc w:val="both"/>
      </w:pPr>
      <w:r>
        <w:t>о заморозке необходимо отписать в специальный Discord канал "capture" с 21:00 до 13:00.</w:t>
      </w:r>
    </w:p>
    <w:p>
      <w:pPr>
        <w:spacing w:before="0" w:after="0" w:line="240" w:lineRule="auto"/>
        <w:jc w:val="both"/>
      </w:pPr>
      <w:r>
        <w:t>Исключение:</w:t>
      </w:r>
    </w:p>
    <w:p>
      <w:pPr>
        <w:spacing w:before="0" w:after="0" w:line="240" w:lineRule="auto"/>
        <w:jc w:val="both"/>
      </w:pPr>
      <w:r>
        <w:t>если лидер не брал заморозку в начале своего срока, то он это может сделать на протяжении срока.</w:t>
      </w:r>
    </w:p>
    <w:p>
      <w:pPr>
        <w:spacing w:before="0" w:after="0" w:line="240" w:lineRule="auto"/>
        <w:jc w:val="both"/>
      </w:pPr>
      <w:r>
        <w:t>1.</w:t>
      </w:r>
    </w:p>
    <w:p>
      <w:pPr>
        <w:spacing w:before="0" w:after="0" w:line="240" w:lineRule="auto"/>
        <w:jc w:val="both"/>
      </w:pPr>
      <w:r>
        <w:t>3 Капты разрешено проводить с 15:00 до 21:00.</w:t>
      </w:r>
    </w:p>
    <w:p>
      <w:pPr>
        <w:spacing w:before="0" w:after="0" w:line="240" w:lineRule="auto"/>
        <w:jc w:val="both"/>
      </w:pPr>
      <w:r>
        <w:t>1.</w:t>
      </w:r>
    </w:p>
    <w:p>
      <w:pPr>
        <w:spacing w:before="0" w:after="0" w:line="240" w:lineRule="auto"/>
        <w:jc w:val="both"/>
      </w:pPr>
      <w:r>
        <w:t>3.1 Капты разрешено проводить только во вторник / четверг / воскресенье.</w:t>
      </w:r>
    </w:p>
    <w:p>
      <w:pPr>
        <w:spacing w:before="0" w:after="0" w:line="240" w:lineRule="auto"/>
        <w:jc w:val="both"/>
      </w:pPr>
      <w:r>
        <w:t>1.</w:t>
      </w:r>
    </w:p>
    <w:p>
      <w:pPr>
        <w:spacing w:before="0" w:after="0" w:line="240" w:lineRule="auto"/>
        <w:jc w:val="both"/>
      </w:pPr>
      <w:r>
        <w:t>3.2 Забить капт функционально можно минимум за 15 минут и максимум за 45 минут до его начала.</w:t>
      </w:r>
    </w:p>
    <w:p>
      <w:pPr>
        <w:spacing w:before="0" w:after="0" w:line="240" w:lineRule="auto"/>
        <w:jc w:val="both"/>
      </w:pPr>
      <w:r>
        <w:t>1.</w:t>
      </w:r>
    </w:p>
    <w:p>
      <w:pPr>
        <w:spacing w:before="0" w:after="0" w:line="240" w:lineRule="auto"/>
        <w:jc w:val="both"/>
      </w:pPr>
      <w:r>
        <w:t>4 Допустимое количество участников капта с каждой стороны от 8 до 20.</w:t>
      </w:r>
    </w:p>
    <w:p>
      <w:pPr>
        <w:spacing w:before="0" w:after="0" w:line="240" w:lineRule="auto"/>
        <w:jc w:val="both"/>
      </w:pPr>
      <w:r>
        <w:t>1.</w:t>
      </w:r>
    </w:p>
    <w:p>
      <w:pPr>
        <w:spacing w:before="0" w:after="0" w:line="240" w:lineRule="auto"/>
        <w:jc w:val="both"/>
      </w:pPr>
      <w:r>
        <w:t>4.1 Сторона обороны может явиться на капт в меньшем количестве либо не прийти на капт.</w:t>
      </w:r>
    </w:p>
    <w:p>
      <w:pPr>
        <w:spacing w:before="0" w:after="0" w:line="240" w:lineRule="auto"/>
        <w:jc w:val="both"/>
      </w:pPr>
      <w:r>
        <w:t>1.</w:t>
      </w:r>
    </w:p>
    <w:p>
      <w:pPr>
        <w:spacing w:before="0" w:after="0" w:line="240" w:lineRule="auto"/>
        <w:jc w:val="both"/>
      </w:pPr>
      <w:r>
        <w:t>5 Запрещено устраивать рейды / проезды мимо за 30 минут до капта.</w:t>
      </w:r>
    </w:p>
    <w:p>
      <w:pPr>
        <w:spacing w:before="0" w:after="0" w:line="240" w:lineRule="auto"/>
        <w:jc w:val="both"/>
      </w:pPr>
      <w:r>
        <w:t>1.</w:t>
      </w:r>
    </w:p>
    <w:p>
      <w:pPr>
        <w:spacing w:before="0" w:after="0" w:line="240" w:lineRule="auto"/>
        <w:jc w:val="both"/>
      </w:pPr>
      <w:r>
        <w:t>5.1 Во время капта запрещено использовать для перемещения / занимать крыши, возвышенности, а также позиции, на которые невозможно попасть после начала капта без посторонней помощи (с помощью машин, предметов и т.д.).</w:t>
      </w:r>
    </w:p>
    <w:p>
      <w:pPr>
        <w:spacing w:before="0" w:after="0" w:line="240" w:lineRule="auto"/>
        <w:jc w:val="both"/>
      </w:pPr>
      <w:r>
        <w:t>| Demorgan 45-60 / WARN.</w:t>
      </w:r>
    </w:p>
    <w:p>
      <w:pPr>
        <w:spacing w:before="0" w:after="0" w:line="240" w:lineRule="auto"/>
        <w:jc w:val="both"/>
      </w:pPr>
      <w:r>
        <w:t>Примечание:</w:t>
      </w:r>
    </w:p>
    <w:p>
      <w:pPr>
        <w:spacing w:before="0" w:after="0" w:line="240" w:lineRule="auto"/>
        <w:jc w:val="both"/>
      </w:pPr>
      <w:r>
        <w:t>верхние этажи парковки так же считаются возвышенностями, разрешено занимать лишь первый этаж. Поезд так же относиться к возвышенности.</w:t>
      </w:r>
    </w:p>
    <w:p>
      <w:pPr>
        <w:spacing w:before="0" w:after="0" w:line="240" w:lineRule="auto"/>
        <w:jc w:val="both"/>
      </w:pPr>
      <w:r>
        <w:t>Исключение:</w:t>
      </w:r>
    </w:p>
    <w:p>
      <w:pPr>
        <w:spacing w:before="0" w:after="0" w:line="240" w:lineRule="auto"/>
        <w:jc w:val="both"/>
      </w:pPr>
      <w:r>
        <w:t>по обоюдному согласию.</w:t>
      </w:r>
    </w:p>
    <w:p>
      <w:pPr>
        <w:spacing w:before="0" w:after="0" w:line="240" w:lineRule="auto"/>
        <w:jc w:val="both"/>
      </w:pPr>
      <w:r>
        <w:t>Пояснение:</w:t>
      </w:r>
    </w:p>
    <w:p>
      <w:pPr>
        <w:spacing w:before="0" w:after="0" w:line="240" w:lineRule="auto"/>
        <w:jc w:val="both"/>
      </w:pPr>
      <w:r>
        <w:t>стрельба с возвышенности также приравнивается к заниманию.</w:t>
      </w:r>
    </w:p>
    <w:p>
      <w:pPr>
        <w:spacing w:before="0" w:after="0" w:line="240" w:lineRule="auto"/>
        <w:jc w:val="both"/>
      </w:pPr>
      <w:r>
        <w:t>1.</w:t>
      </w:r>
    </w:p>
    <w:p>
      <w:pPr>
        <w:spacing w:before="0" w:after="0" w:line="240" w:lineRule="auto"/>
        <w:jc w:val="both"/>
      </w:pPr>
      <w:r>
        <w:t>5.2 Во время мероприятия запрещено занимать труднодоступные / запрещенные места, которые могут дать преимущество.</w:t>
      </w:r>
    </w:p>
    <w:p>
      <w:pPr>
        <w:spacing w:before="0" w:after="0" w:line="240" w:lineRule="auto"/>
        <w:jc w:val="both"/>
      </w:pPr>
      <w:r>
        <w:t>|</w:t>
      </w:r>
    </w:p>
    <w:p>
      <w:pPr>
        <w:spacing w:before="0" w:after="0" w:line="240" w:lineRule="auto"/>
        <w:jc w:val="both"/>
      </w:pPr>
      <w:r>
        <w:t>Demorgan 30-90 / WARN / Ban 3-7 дней.</w:t>
      </w:r>
    </w:p>
    <w:p>
      <w:pPr>
        <w:spacing w:before="0" w:after="0" w:line="240" w:lineRule="auto"/>
        <w:jc w:val="both"/>
      </w:pPr>
      <w:r>
        <w:t>Пояснение:</w:t>
      </w:r>
    </w:p>
    <w:p>
      <w:pPr>
        <w:spacing w:before="0" w:after="0" w:line="240" w:lineRule="auto"/>
        <w:jc w:val="both"/>
      </w:pPr>
      <w:r>
        <w:t>- Имеется ввиду удержание позиции длительное время.</w:t>
      </w:r>
    </w:p>
    <w:p>
      <w:pPr>
        <w:spacing w:before="0" w:after="0" w:line="240" w:lineRule="auto"/>
        <w:jc w:val="both"/>
      </w:pPr>
      <w:r>
        <w:t>- Заход за углы или иные укрытия для использования средств восстановления здоровья не будет считаться нарушением.</w:t>
      </w:r>
    </w:p>
    <w:p>
      <w:pPr>
        <w:spacing w:before="0" w:after="0" w:line="240" w:lineRule="auto"/>
        <w:jc w:val="both"/>
      </w:pPr>
      <w:r>
        <w:t>- Заход в общежитие для использования средств восстановления здоровья, либо для пересечения и выхода с другой стороны не будет считаться нарушением.</w:t>
      </w:r>
    </w:p>
    <w:p>
      <w:pPr>
        <w:spacing w:before="0" w:after="0" w:line="240" w:lineRule="auto"/>
        <w:jc w:val="both"/>
      </w:pPr>
      <w:r>
        <w:t>1.</w:t>
      </w:r>
    </w:p>
    <w:p>
      <w:pPr>
        <w:spacing w:before="0" w:after="0" w:line="240" w:lineRule="auto"/>
        <w:jc w:val="both"/>
      </w:pPr>
      <w:r>
        <w:t>5.3</w:t>
      </w:r>
    </w:p>
    <w:p>
      <w:pPr>
        <w:spacing w:before="0" w:after="0" w:line="240" w:lineRule="auto"/>
        <w:jc w:val="both"/>
      </w:pPr>
      <w:r>
        <w:t>Использование редкого оружия / предметов на каптах разрешено только по обоюдному согласию.</w:t>
      </w:r>
    </w:p>
    <w:p>
      <w:pPr>
        <w:spacing w:before="0" w:after="0" w:line="240" w:lineRule="auto"/>
        <w:jc w:val="both"/>
      </w:pPr>
      <w:r>
        <w:t>| Demorgan 45 / WARN.</w:t>
      </w:r>
    </w:p>
    <w:p>
      <w:pPr>
        <w:spacing w:before="0" w:after="0" w:line="240" w:lineRule="auto"/>
        <w:jc w:val="both"/>
      </w:pPr>
      <w:r>
        <w:t>Пояснение:</w:t>
      </w:r>
    </w:p>
    <w:p>
      <w:pPr>
        <w:spacing w:before="0" w:after="0" w:line="240" w:lineRule="auto"/>
        <w:jc w:val="both"/>
      </w:pPr>
      <w:r>
        <w:t>нельзя купить в магазине / скрафтить / полученные с ивентов.</w:t>
      </w:r>
    </w:p>
    <w:p>
      <w:pPr>
        <w:spacing w:before="0" w:after="0" w:line="240" w:lineRule="auto"/>
        <w:jc w:val="both"/>
      </w:pPr>
      <w:r>
        <w:t>1.</w:t>
      </w:r>
    </w:p>
    <w:p>
      <w:pPr>
        <w:spacing w:before="0" w:after="0" w:line="240" w:lineRule="auto"/>
        <w:jc w:val="both"/>
      </w:pPr>
      <w:r>
        <w:t>6 Каждый участник обязан вести видеозапись от начала и до конца капта, а также хранить её в течении 48 часов.</w:t>
      </w:r>
    </w:p>
    <w:p>
      <w:pPr>
        <w:spacing w:before="0" w:after="0" w:line="240" w:lineRule="auto"/>
        <w:jc w:val="both"/>
      </w:pPr>
      <w:r>
        <w:t>| HardBan 7-30 дней / Permban.</w:t>
      </w:r>
    </w:p>
    <w:p>
      <w:pPr>
        <w:spacing w:before="0" w:after="0" w:line="240" w:lineRule="auto"/>
        <w:jc w:val="both"/>
      </w:pPr>
      <w:r>
        <w:t>Примечание:</w:t>
      </w:r>
    </w:p>
    <w:p>
      <w:pPr>
        <w:spacing w:before="0" w:after="0" w:line="240" w:lineRule="auto"/>
        <w:jc w:val="both"/>
      </w:pPr>
      <w:r>
        <w:t>запись должна происходить через Nvidia Experience / Radeon Software или любые другие программы, которые захватывают весь рабочий стол, а не отдельные приложения. 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1.</w:t>
      </w:r>
    </w:p>
    <w:p>
      <w:pPr>
        <w:spacing w:before="0" w:after="0" w:line="240" w:lineRule="auto"/>
        <w:jc w:val="both"/>
      </w:pPr>
      <w:r>
        <w:t>6.1 Любой администратор гетто вправе запросить видеозапись от конкретных игроков с капта в течении 48-х часов. 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Примечание:</w:t>
      </w:r>
    </w:p>
    <w:p>
      <w:pPr>
        <w:spacing w:before="0" w:after="0" w:line="240" w:lineRule="auto"/>
        <w:jc w:val="both"/>
      </w:pPr>
      <w:r>
        <w:t>запрос от игроков должен быть сделан не позднее 6 часов после окончания капта.</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идеозаписи должны быть загружены только на площадку -</w:t>
      </w:r>
    </w:p>
    <w:p>
      <w:pPr>
        <w:spacing w:before="0" w:after="0" w:line="240" w:lineRule="auto"/>
        <w:jc w:val="both"/>
      </w:pPr>
      <w:r>
        <w:t>YouTube / Twitch / Trovo / Rutube / Google Drive / Imgur</w:t>
      </w:r>
    </w:p>
    <w:p>
      <w:pPr>
        <w:spacing w:before="0" w:after="0" w:line="240" w:lineRule="auto"/>
        <w:jc w:val="both"/>
      </w:pPr>
      <w:r>
        <w:t>(Видеозаписи загруженные в Discord не принимаются)</w:t>
      </w:r>
    </w:p>
    <w:p>
      <w:pPr>
        <w:spacing w:before="0" w:after="0" w:line="240" w:lineRule="auto"/>
        <w:jc w:val="both"/>
      </w:pPr>
      <w:r>
        <w:t>1.</w:t>
      </w:r>
    </w:p>
    <w:p>
      <w:pPr>
        <w:spacing w:before="0" w:after="0" w:line="240" w:lineRule="auto"/>
        <w:jc w:val="both"/>
      </w:pPr>
      <w:r>
        <w:t>6.2 По решению главного куратора фракций, администрация вправе выдать блокировку игроку, в случае отказа в предоставлении видеозаписи с капта при подозрении в использовании стороннего ПО.</w:t>
      </w:r>
    </w:p>
    <w:p>
      <w:pPr>
        <w:spacing w:before="0" w:after="0" w:line="240" w:lineRule="auto"/>
        <w:jc w:val="both"/>
      </w:pPr>
      <w:r>
        <w:t>| Hardban 15-30 дней / PermBan.</w:t>
      </w:r>
    </w:p>
    <w:p>
      <w:pPr>
        <w:spacing w:before="0" w:after="0" w:line="240" w:lineRule="auto"/>
        <w:jc w:val="both"/>
      </w:pPr>
      <w:r>
        <w:t>1.</w:t>
      </w:r>
    </w:p>
    <w:p>
      <w:pPr>
        <w:spacing w:before="0" w:after="0" w:line="240" w:lineRule="auto"/>
        <w:jc w:val="both"/>
      </w:pPr>
      <w:r>
        <w:t>6.3 В случае, если на видеозаписи присутствуют неоднократные задержки в связи с недостатком ресурса компьютера, игрок может получить</w:t>
      </w:r>
    </w:p>
    <w:p>
      <w:pPr>
        <w:spacing w:before="0" w:after="0" w:line="240" w:lineRule="auto"/>
        <w:jc w:val="both"/>
      </w:pPr>
      <w:r>
        <w:t>запрет на посещение капта</w:t>
      </w:r>
    </w:p>
    <w:p>
      <w:pPr>
        <w:spacing w:before="0" w:after="0" w:line="240" w:lineRule="auto"/>
        <w:jc w:val="both"/>
      </w:pPr>
      <w:r>
        <w:t>, а также при многочисленных просадках / фризах / не регистрации урона по конкретному игроку на видеозаписях от других игроков.</w:t>
      </w:r>
    </w:p>
    <w:p>
      <w:pPr>
        <w:spacing w:before="0" w:after="0" w:line="240" w:lineRule="auto"/>
        <w:jc w:val="both"/>
      </w:pPr>
      <w:r>
        <w:t>Примечание:</w:t>
      </w:r>
    </w:p>
    <w:p>
      <w:pPr>
        <w:spacing w:before="0" w:after="0" w:line="240" w:lineRule="auto"/>
        <w:jc w:val="both"/>
      </w:pPr>
      <w:r>
        <w:t>по решению главного куратора / ГА.</w:t>
      </w:r>
    </w:p>
    <w:p>
      <w:pPr>
        <w:spacing w:before="0" w:after="0" w:line="240" w:lineRule="auto"/>
        <w:jc w:val="both"/>
      </w:pPr>
      <w:r>
        <w:t>1.</w:t>
      </w:r>
    </w:p>
    <w:p>
      <w:pPr>
        <w:spacing w:before="0" w:after="0" w:line="240" w:lineRule="auto"/>
        <w:jc w:val="both"/>
      </w:pPr>
      <w:r>
        <w:t>6.4 Использование текстур / модификаций / скинов дающих какое-либо дополнительное преимущество, приравнивается к использованию стороннего ПО.</w:t>
      </w:r>
    </w:p>
    <w:p>
      <w:pPr>
        <w:spacing w:before="0" w:after="0" w:line="240" w:lineRule="auto"/>
        <w:jc w:val="both"/>
      </w:pPr>
      <w:r>
        <w:t>| Hardban 15-30 дней / Permban.</w:t>
      </w:r>
    </w:p>
    <w:p>
      <w:pPr>
        <w:spacing w:before="0" w:after="0" w:line="240" w:lineRule="auto"/>
        <w:jc w:val="both"/>
      </w:pPr>
      <w:r>
        <w:t>Пример:</w:t>
      </w:r>
    </w:p>
    <w:p>
      <w:pPr>
        <w:spacing w:before="0" w:after="0" w:line="240" w:lineRule="auto"/>
        <w:jc w:val="both"/>
      </w:pPr>
      <w:r>
        <w:t>вырезанная растительность, файл на третью жизнь, точка на экране, и т.п.</w:t>
      </w:r>
    </w:p>
    <w:p>
      <w:pPr>
        <w:spacing w:before="0" w:after="0" w:line="240" w:lineRule="auto"/>
        <w:jc w:val="both"/>
      </w:pPr>
      <w:r>
        <w:t>1.</w:t>
      </w:r>
    </w:p>
    <w:p>
      <w:pPr>
        <w:spacing w:before="0" w:after="0" w:line="240" w:lineRule="auto"/>
        <w:jc w:val="both"/>
      </w:pPr>
      <w:r>
        <w:t>6.5 При подозрении в использовании стороннего ПО администратор гетто вправе запросить видеозапись от конкретных игроков с капта в течении 48-х часов.</w:t>
      </w:r>
    </w:p>
    <w:p>
      <w:pPr>
        <w:spacing w:before="0" w:after="0" w:line="240" w:lineRule="auto"/>
        <w:jc w:val="both"/>
      </w:pPr>
      <w:r>
        <w:t>Примечание:</w:t>
      </w:r>
    </w:p>
    <w:p>
      <w:pPr>
        <w:spacing w:before="0" w:after="0" w:line="240" w:lineRule="auto"/>
        <w:jc w:val="both"/>
      </w:pPr>
      <w:r>
        <w:t>в случае, если игрок не предоставляет видеозапись в течении 24-х часов, то считается, что игрок не вел видеозапись.</w:t>
      </w:r>
    </w:p>
    <w:p>
      <w:pPr>
        <w:spacing w:before="0" w:after="0" w:line="240" w:lineRule="auto"/>
        <w:jc w:val="both"/>
      </w:pPr>
      <w:r>
        <w:t>1.</w:t>
      </w:r>
    </w:p>
    <w:p>
      <w:pPr>
        <w:spacing w:before="0" w:after="0" w:line="240" w:lineRule="auto"/>
        <w:jc w:val="both"/>
      </w:pPr>
      <w:r>
        <w:t>7 Одна банда может провести максимум 3 атаки и 3 защиты.</w:t>
      </w:r>
    </w:p>
    <w:p>
      <w:pPr>
        <w:spacing w:before="0" w:after="0" w:line="240" w:lineRule="auto"/>
        <w:jc w:val="both"/>
      </w:pPr>
      <w:r>
        <w:t>Примечание:</w:t>
      </w:r>
    </w:p>
    <w:p>
      <w:pPr>
        <w:spacing w:before="0" w:after="0" w:line="240" w:lineRule="auto"/>
        <w:jc w:val="both"/>
      </w:pPr>
      <w:r>
        <w:t>на одну банду можно провести максимум 2 атаки.</w:t>
      </w:r>
    </w:p>
    <w:p>
      <w:pPr>
        <w:spacing w:before="0" w:after="0" w:line="240" w:lineRule="auto"/>
        <w:jc w:val="both"/>
      </w:pPr>
      <w:r>
        <w:t>1.</w:t>
      </w:r>
    </w:p>
    <w:p>
      <w:pPr>
        <w:spacing w:before="0" w:after="0" w:line="240" w:lineRule="auto"/>
        <w:jc w:val="both"/>
      </w:pPr>
      <w:r>
        <w:t>8 Сторона атаки обязана уведомить сторону защиты в течении 5 минут после функционального забития в соответствующем discord канале "Collection of criminal fraction".</w:t>
      </w:r>
    </w:p>
    <w:p>
      <w:pPr>
        <w:spacing w:before="0" w:after="0" w:line="240" w:lineRule="auto"/>
        <w:jc w:val="both"/>
      </w:pPr>
      <w:r>
        <w:t>1.</w:t>
      </w:r>
    </w:p>
    <w:p>
      <w:pPr>
        <w:spacing w:before="0" w:after="0" w:line="240" w:lineRule="auto"/>
        <w:jc w:val="both"/>
      </w:pPr>
      <w:r>
        <w:t>8.1</w:t>
      </w:r>
    </w:p>
    <w:p>
      <w:pPr>
        <w:spacing w:before="0" w:after="0" w:line="240" w:lineRule="auto"/>
        <w:jc w:val="both"/>
      </w:pPr>
      <w:r>
        <w:t>Перенос капта происходит с обязательным уведомлением противоположной стороны в специальном 'Discord' канале.</w:t>
      </w:r>
    </w:p>
    <w:p>
      <w:pPr>
        <w:spacing w:before="0" w:after="0" w:line="240" w:lineRule="auto"/>
        <w:jc w:val="both"/>
      </w:pPr>
      <w:r>
        <w:t>1.</w:t>
      </w:r>
    </w:p>
    <w:p>
      <w:pPr>
        <w:spacing w:before="0" w:after="0" w:line="240" w:lineRule="auto"/>
        <w:jc w:val="both"/>
      </w:pPr>
      <w:r>
        <w:t>9 После капта стороне защиты дается отдых 30 минут на принятие защиты, стороне атаки кд в 30 минут на забитие следующей атаки.</w:t>
      </w:r>
    </w:p>
    <w:p>
      <w:pPr>
        <w:spacing w:before="0" w:after="0" w:line="240" w:lineRule="auto"/>
        <w:jc w:val="both"/>
      </w:pPr>
      <w:r>
        <w:t>Примечание:</w:t>
      </w:r>
    </w:p>
    <w:p>
      <w:pPr>
        <w:spacing w:before="0" w:after="0" w:line="240" w:lineRule="auto"/>
        <w:jc w:val="both"/>
      </w:pPr>
      <w:r>
        <w:t>пункт написан для пояснения к функционалу сервера.</w:t>
      </w:r>
    </w:p>
    <w:p>
      <w:pPr>
        <w:spacing w:before="0" w:after="0" w:line="240" w:lineRule="auto"/>
        <w:jc w:val="both"/>
      </w:pPr>
      <w:r>
        <w:t>1.</w:t>
      </w:r>
    </w:p>
    <w:p>
      <w:pPr>
        <w:spacing w:before="0" w:after="0" w:line="240" w:lineRule="auto"/>
        <w:jc w:val="both"/>
      </w:pPr>
      <w:r>
        <w:t>10 При дублировании информации в специальный 'Discord' канал, атакующей стороне необходимо указать следующие условия:</w:t>
      </w:r>
    </w:p>
    <w:p>
      <w:pPr>
        <w:spacing w:before="0" w:after="0" w:line="240" w:lineRule="auto"/>
        <w:jc w:val="both"/>
      </w:pPr>
      <w:r>
        <w:t>1. Кто на кого нападает;</w:t>
      </w:r>
    </w:p>
    <w:p>
      <w:pPr>
        <w:spacing w:before="0" w:after="0" w:line="240" w:lineRule="auto"/>
        <w:jc w:val="both"/>
      </w:pPr>
      <w:r>
        <w:t>2. Время проведения;</w:t>
      </w:r>
    </w:p>
    <w:p>
      <w:pPr>
        <w:spacing w:before="0" w:after="0" w:line="240" w:lineRule="auto"/>
        <w:jc w:val="both"/>
      </w:pPr>
      <w:r>
        <w:t>3. Количество участников;</w:t>
      </w:r>
    </w:p>
    <w:p>
      <w:pPr>
        <w:spacing w:before="0" w:after="0" w:line="240" w:lineRule="auto"/>
        <w:jc w:val="both"/>
      </w:pPr>
      <w:r>
        <w:t>4. Условия, а так же тег соответствующей дипломатии и роли Ghetto администратора.</w:t>
      </w:r>
    </w:p>
    <w:p>
      <w:pPr>
        <w:spacing w:before="0" w:after="0" w:line="240" w:lineRule="auto"/>
        <w:jc w:val="both"/>
      </w:pPr>
      <w:r>
        <w:t>1.</w:t>
      </w:r>
    </w:p>
    <w:p>
      <w:pPr>
        <w:spacing w:before="0" w:after="0" w:line="240" w:lineRule="auto"/>
        <w:jc w:val="both"/>
      </w:pPr>
      <w:r>
        <w:t>11 Итоговое решение по выдаче наказаний за нарушение правил войны за территорию принимает гл. куратор структуры, в зависимости ситуации могут быть применены следующие наказания:</w:t>
      </w:r>
    </w:p>
    <w:p>
      <w:pPr>
        <w:spacing w:before="0" w:after="0" w:line="240" w:lineRule="auto"/>
        <w:jc w:val="both"/>
      </w:pPr>
      <w:r>
        <w:t>Передача / Переигровка территории / Выговор лидеру.</w:t>
      </w:r>
    </w:p>
    <w:p>
      <w:pPr>
        <w:spacing w:before="0" w:after="0" w:line="240" w:lineRule="auto"/>
        <w:jc w:val="both"/>
      </w:pPr>
      <w:r>
        <w:t>Примечание:</w:t>
      </w:r>
    </w:p>
    <w:p>
      <w:pPr>
        <w:spacing w:before="0" w:after="0" w:line="240" w:lineRule="auto"/>
        <w:jc w:val="both"/>
      </w:pPr>
      <w:r>
        <w:t>одновременно может быть выдано несколько наказаний.</w:t>
      </w:r>
    </w:p>
    <w:p>
      <w:pPr>
        <w:spacing w:before="0" w:after="0" w:line="240" w:lineRule="auto"/>
        <w:jc w:val="both"/>
      </w:pPr>
      <w:r>
        <w:t>Пример:</w:t>
      </w:r>
    </w:p>
    <w:p>
      <w:pPr>
        <w:spacing w:before="0" w:after="0" w:line="240" w:lineRule="auto"/>
        <w:jc w:val="both"/>
      </w:pPr>
      <w:r>
        <w:t>наказание игрокам + выговор лидеру + откат территории.</w:t>
      </w:r>
    </w:p>
    <w:p>
      <w:pPr>
        <w:spacing w:before="0" w:after="0" w:line="240" w:lineRule="auto"/>
        <w:jc w:val="both"/>
      </w:pPr>
      <w:r>
        <w:t>1.</w:t>
      </w:r>
    </w:p>
    <w:p>
      <w:pPr>
        <w:spacing w:before="0" w:after="0" w:line="240" w:lineRule="auto"/>
        <w:jc w:val="both"/>
      </w:pPr>
      <w:r>
        <w:t>11.1</w:t>
      </w:r>
    </w:p>
    <w:p>
      <w:pPr>
        <w:spacing w:before="0" w:after="0" w:line="240" w:lineRule="auto"/>
        <w:jc w:val="both"/>
      </w:pPr>
      <w:r>
        <w:t>Передача территории происходит на усмотрение Chief Curator'a, в этот список могут попадать такие нарушения как:</w:t>
      </w:r>
    </w:p>
    <w:p>
      <w:pPr>
        <w:spacing w:before="0" w:after="0" w:line="240" w:lineRule="auto"/>
        <w:jc w:val="both"/>
      </w:pPr>
      <w:r>
        <w:t>передача / покупка / продажа аккаунта, обход блокировки, cheats.</w:t>
      </w:r>
    </w:p>
    <w:p>
      <w:pPr>
        <w:spacing w:before="0" w:after="0" w:line="240" w:lineRule="auto"/>
        <w:jc w:val="both"/>
      </w:pPr>
      <w:r>
        <w:t>1.</w:t>
      </w:r>
    </w:p>
    <w:p>
      <w:pPr>
        <w:spacing w:before="0" w:after="0" w:line="240" w:lineRule="auto"/>
        <w:jc w:val="both"/>
      </w:pPr>
      <w:r>
        <w:t>12 После наступления, стороне защиты запрещено уходить от перестрелки.</w:t>
      </w:r>
    </w:p>
    <w:p>
      <w:pPr>
        <w:spacing w:before="0" w:after="0" w:line="240" w:lineRule="auto"/>
        <w:jc w:val="both"/>
      </w:pPr>
      <w:r>
        <w:t>| Demogan 20 - 60 минут / WARN.</w:t>
      </w:r>
    </w:p>
    <w:p>
      <w:pPr>
        <w:spacing w:before="0" w:after="0" w:line="240" w:lineRule="auto"/>
        <w:jc w:val="both"/>
      </w:pPr>
      <w:r>
        <w:t>2. Территории</w:t>
      </w:r>
    </w:p>
    <w:p>
      <w:pPr>
        <w:spacing w:before="0" w:after="0" w:line="240" w:lineRule="auto"/>
        <w:jc w:val="both"/>
      </w:pPr>
      <w:r>
        <w:t>​</w:t>
      </w:r>
    </w:p>
    <w:p>
      <w:pPr>
        <w:spacing w:before="0" w:after="0" w:line="240" w:lineRule="auto"/>
        <w:jc w:val="both"/>
      </w:pPr>
      <w:r>
        <w:t>2.1.1 Капт-зоной является прилегающая территория к капт-квадрату.</w:t>
      </w:r>
    </w:p>
    <w:p>
      <w:pPr>
        <w:spacing w:before="0" w:after="0" w:line="240" w:lineRule="auto"/>
        <w:jc w:val="both"/>
      </w:pPr>
      <w:r>
        <w:t>2.</w:t>
      </w:r>
    </w:p>
    <w:p>
      <w:pPr>
        <w:spacing w:before="0" w:after="0" w:line="240" w:lineRule="auto"/>
        <w:jc w:val="both"/>
      </w:pPr>
      <w:r>
        <w:t>1.2 Капт-квадратом является непосредственно зона активации капта.</w:t>
      </w:r>
    </w:p>
    <w:p>
      <w:pPr>
        <w:spacing w:before="0" w:after="0" w:line="240" w:lineRule="auto"/>
        <w:jc w:val="both"/>
      </w:pPr>
      <w:r>
        <w:t>2.</w:t>
      </w:r>
    </w:p>
    <w:p>
      <w:pPr>
        <w:spacing w:before="0" w:after="0" w:line="240" w:lineRule="auto"/>
        <w:jc w:val="both"/>
      </w:pPr>
      <w:r>
        <w:t>1.3 Сторона защиты обязана находиться в капт-квадрате до обнаружения группы врагов в капт-зоне.</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группой является минимум три человека из противоположной банды.</w:t>
      </w:r>
    </w:p>
    <w:p>
      <w:pPr>
        <w:spacing w:before="0" w:after="0" w:line="240" w:lineRule="auto"/>
        <w:jc w:val="both"/>
      </w:pPr>
      <w:r>
        <w:t>Пояснение:</w:t>
      </w:r>
    </w:p>
    <w:p>
      <w:pPr>
        <w:spacing w:before="0" w:after="0" w:line="240" w:lineRule="auto"/>
        <w:jc w:val="both"/>
      </w:pPr>
      <w:r>
        <w:t>под словом "обнаружение" подразумевается заметить противников, а не увидеть их в счетчике. Можно увидеть трех игроков по отдельности.</w:t>
      </w:r>
    </w:p>
    <w:p>
      <w:pPr>
        <w:spacing w:before="0" w:after="0" w:line="240" w:lineRule="auto"/>
        <w:jc w:val="both"/>
      </w:pPr>
      <w:r>
        <w:t>2.</w:t>
      </w:r>
    </w:p>
    <w:p>
      <w:pPr>
        <w:spacing w:before="0" w:after="0" w:line="240" w:lineRule="auto"/>
        <w:jc w:val="both"/>
      </w:pPr>
      <w:r>
        <w:t>1.4 На войне за территорию сторона атаки обязана наступать с целью выиграть капт до окончания таймера.</w:t>
      </w:r>
    </w:p>
    <w:p>
      <w:pPr>
        <w:spacing w:before="0" w:after="0" w:line="240" w:lineRule="auto"/>
        <w:jc w:val="both"/>
      </w:pPr>
      <w:r>
        <w:t>| Demogan 35-90 минут / WARN.</w:t>
      </w:r>
    </w:p>
    <w:p>
      <w:pPr>
        <w:spacing w:before="0" w:after="0" w:line="240" w:lineRule="auto"/>
        <w:jc w:val="both"/>
      </w:pPr>
      <w:r>
        <w:t>Примечание:</w:t>
      </w:r>
    </w:p>
    <w:p>
      <w:pPr>
        <w:spacing w:before="0" w:after="0" w:line="240" w:lineRule="auto"/>
        <w:jc w:val="both"/>
      </w:pPr>
      <w:r>
        <w:t>сторона атаки обязана наступать только в пределах капт-квадрата, а так же не прятаться и не уходить от перестрелки.</w:t>
      </w:r>
    </w:p>
    <w:p>
      <w:pPr>
        <w:spacing w:before="0" w:after="0" w:line="240" w:lineRule="auto"/>
        <w:jc w:val="both"/>
      </w:pPr>
      <w:r>
        <w:t>2.</w:t>
      </w:r>
    </w:p>
    <w:p>
      <w:pPr>
        <w:spacing w:before="0" w:after="0" w:line="240" w:lineRule="auto"/>
        <w:jc w:val="both"/>
      </w:pPr>
      <w:r>
        <w:t>2.1 Обмен территориями разрешен только с одобрения главного куратора / зГА / ГА.</w:t>
      </w:r>
    </w:p>
    <w:p>
      <w:pPr>
        <w:spacing w:before="0" w:after="0" w:line="240" w:lineRule="auto"/>
        <w:jc w:val="both"/>
      </w:pPr>
      <w:r>
        <w:t>2.</w:t>
      </w:r>
    </w:p>
    <w:p>
      <w:pPr>
        <w:spacing w:before="0" w:after="0" w:line="240" w:lineRule="auto"/>
        <w:jc w:val="both"/>
      </w:pPr>
      <w:r>
        <w:t>2.2 Продажа/покупка территории разрешена только с одобрения главного куратора / зГА / ГА.</w:t>
      </w:r>
    </w:p>
    <w:p>
      <w:pPr>
        <w:spacing w:before="0" w:after="0" w:line="240" w:lineRule="auto"/>
        <w:jc w:val="both"/>
      </w:pPr>
      <w:r>
        <w:t>2.</w:t>
      </w:r>
    </w:p>
    <w:p>
      <w:pPr>
        <w:spacing w:before="0" w:after="0" w:line="240" w:lineRule="auto"/>
        <w:jc w:val="both"/>
      </w:pPr>
      <w:r>
        <w:t>2.3 Разрешается заключать договор о ненападении на купленную территорию.</w:t>
      </w:r>
    </w:p>
    <w:p>
      <w:pPr>
        <w:spacing w:before="0" w:after="0" w:line="240" w:lineRule="auto"/>
        <w:jc w:val="both"/>
      </w:pPr>
      <w:r>
        <w:t>2.</w:t>
      </w:r>
    </w:p>
    <w:p>
      <w:pPr>
        <w:spacing w:before="0" w:after="0" w:line="240" w:lineRule="auto"/>
        <w:jc w:val="both"/>
      </w:pPr>
      <w:r>
        <w:t>2.4 Запрещена намеренная передача территорий другой банде в обход покупки территорий.</w:t>
      </w:r>
    </w:p>
    <w:p>
      <w:pPr>
        <w:spacing w:before="0" w:after="0" w:line="240" w:lineRule="auto"/>
        <w:jc w:val="both"/>
      </w:pPr>
      <w:r>
        <w:t>2.</w:t>
      </w:r>
    </w:p>
    <w:p>
      <w:pPr>
        <w:spacing w:before="0" w:after="0" w:line="240" w:lineRule="auto"/>
        <w:jc w:val="both"/>
      </w:pPr>
      <w:r>
        <w:t>3 Победителем войны за территорию является сторона, которая выиграла, исходя из функционала сервера.</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Запрещено покидать капт-зону.</w:t>
      </w:r>
    </w:p>
    <w:p>
      <w:pPr>
        <w:spacing w:before="0" w:after="0" w:line="240" w:lineRule="auto"/>
        <w:jc w:val="both"/>
      </w:pPr>
      <w:r>
        <w:t>| Demorgan 30-45 / WARN.</w:t>
      </w:r>
    </w:p>
    <w:p>
      <w:pPr>
        <w:spacing w:before="0" w:after="0" w:line="240" w:lineRule="auto"/>
        <w:jc w:val="both"/>
      </w:pPr>
      <w:r>
        <w:t>Исключение:</w:t>
      </w:r>
    </w:p>
    <w:p>
      <w:pPr>
        <w:spacing w:before="0" w:after="0" w:line="240" w:lineRule="auto"/>
        <w:jc w:val="both"/>
      </w:pPr>
      <w:r>
        <w:t>необходимо оббежать препятствие или здание.</w:t>
      </w:r>
    </w:p>
    <w:p>
      <w:pPr>
        <w:spacing w:before="0" w:after="0" w:line="240" w:lineRule="auto"/>
        <w:jc w:val="both"/>
      </w:pPr>
      <w:r>
        <w:t>Примечание:</w:t>
      </w:r>
    </w:p>
    <w:p>
      <w:pPr>
        <w:spacing w:before="0" w:after="0" w:line="240" w:lineRule="auto"/>
        <w:jc w:val="both"/>
      </w:pPr>
      <w:r>
        <w:t>запрещено намеренно оставаться в нейтральной зоне.</w:t>
      </w:r>
    </w:p>
    <w:p>
      <w:pPr>
        <w:spacing w:before="0" w:after="0" w:line="240" w:lineRule="auto"/>
        <w:jc w:val="both"/>
      </w:pPr>
      <w:r>
        <w:t>Пояснение</w:t>
      </w:r>
    </w:p>
    <w:p>
      <w:pPr>
        <w:spacing w:before="0" w:after="0" w:line="240" w:lineRule="auto"/>
        <w:jc w:val="both"/>
      </w:pPr>
      <w:r>
        <w:t>:</w:t>
      </w:r>
    </w:p>
    <w:p>
      <w:pPr>
        <w:spacing w:before="0" w:after="0" w:line="240" w:lineRule="auto"/>
        <w:jc w:val="both"/>
      </w:pPr>
      <w:r>
        <w:t>стрельба за пределами капт-зоны разрешена.</w:t>
      </w:r>
    </w:p>
    <w:p>
      <w:pPr>
        <w:spacing w:before="0" w:after="0" w:line="240" w:lineRule="auto"/>
        <w:jc w:val="both"/>
      </w:pPr>
      <w:r>
        <w:t>3.</w:t>
      </w:r>
    </w:p>
    <w:p>
      <w:pPr>
        <w:spacing w:before="0" w:after="0" w:line="240" w:lineRule="auto"/>
        <w:jc w:val="both"/>
      </w:pPr>
      <w:r>
        <w:t>2 В случае многочисленных, повторяющихся, намеренных нарушений, игрок может получить запрет на посещение мероприятия.</w:t>
      </w:r>
    </w:p>
    <w:p>
      <w:pPr>
        <w:spacing w:before="0" w:after="0" w:line="240" w:lineRule="auto"/>
        <w:jc w:val="both"/>
      </w:pPr>
      <w:r>
        <w:t>3.</w:t>
      </w:r>
    </w:p>
    <w:p>
      <w:pPr>
        <w:spacing w:before="0" w:after="0" w:line="240" w:lineRule="auto"/>
        <w:jc w:val="both"/>
      </w:pPr>
      <w:r>
        <w:t>3 Запрещено поднимать предметы выпавшие с противников до окончания мероприятия.</w:t>
      </w:r>
    </w:p>
    <w:p>
      <w:pPr>
        <w:spacing w:before="0" w:after="0" w:line="240" w:lineRule="auto"/>
        <w:jc w:val="both"/>
      </w:pPr>
      <w:r>
        <w:t>| Demorgan 35-90 минут / WARN.</w:t>
      </w:r>
    </w:p>
    <w:p>
      <w:pPr>
        <w:spacing w:before="0" w:after="0" w:line="240" w:lineRule="auto"/>
        <w:jc w:val="both"/>
      </w:pPr>
      <w:r>
        <w:t>3.</w:t>
      </w:r>
    </w:p>
    <w:p>
      <w:pPr>
        <w:spacing w:before="0" w:after="0" w:line="240" w:lineRule="auto"/>
        <w:jc w:val="both"/>
      </w:pPr>
      <w:r>
        <w:t>4 Запрещен любой багоюз.</w:t>
      </w:r>
    </w:p>
    <w:p>
      <w:pPr>
        <w:spacing w:before="0" w:after="0" w:line="240" w:lineRule="auto"/>
        <w:jc w:val="both"/>
      </w:pPr>
      <w:r>
        <w:t>| Demorgan 60-100 минут / WARN / Ban 3-30 дней / Hardban 3-30.</w:t>
      </w:r>
    </w:p>
    <w:p>
      <w:pPr>
        <w:spacing w:before="0" w:after="0" w:line="240" w:lineRule="auto"/>
        <w:jc w:val="both"/>
      </w:pPr>
      <w:r>
        <w:t>3.</w:t>
      </w:r>
    </w:p>
    <w:p>
      <w:pPr>
        <w:spacing w:before="0" w:after="0" w:line="240" w:lineRule="auto"/>
        <w:jc w:val="both"/>
      </w:pPr>
      <w:r>
        <w:t>5 Запрещено входить / находиться в интерьерах.</w:t>
      </w:r>
    </w:p>
    <w:p>
      <w:pPr>
        <w:spacing w:before="0" w:after="0" w:line="240" w:lineRule="auto"/>
        <w:jc w:val="both"/>
      </w:pPr>
      <w:r>
        <w:t>| Demorgan 30-90 / WARN / Ban 3 - 30 дней.</w:t>
      </w:r>
    </w:p>
    <w:p>
      <w:pPr>
        <w:spacing w:before="0" w:after="0" w:line="240" w:lineRule="auto"/>
        <w:jc w:val="both"/>
      </w:pPr>
      <w:r>
        <w:t>3.</w:t>
      </w:r>
    </w:p>
    <w:p>
      <w:pPr>
        <w:spacing w:before="0" w:after="0" w:line="240" w:lineRule="auto"/>
        <w:jc w:val="both"/>
      </w:pPr>
      <w:r>
        <w:t>6 Процесс использования средств восстановления здоровья / наркотиков должен полностью происходить в укрытии.</w:t>
      </w:r>
    </w:p>
    <w:p>
      <w:pPr>
        <w:spacing w:before="0" w:after="0" w:line="240" w:lineRule="auto"/>
        <w:jc w:val="both"/>
      </w:pPr>
      <w:r>
        <w:t>| Demorgan 35-90 минут / WARN.</w:t>
      </w:r>
    </w:p>
    <w:p>
      <w:pPr>
        <w:spacing w:before="0" w:after="0" w:line="240" w:lineRule="auto"/>
        <w:jc w:val="both"/>
      </w:pPr>
      <w:r>
        <w:t>Примечание:</w:t>
      </w:r>
    </w:p>
    <w:p>
      <w:pPr>
        <w:spacing w:before="0" w:after="0" w:line="240" w:lineRule="auto"/>
        <w:jc w:val="both"/>
      </w:pPr>
      <w:r>
        <w:t>от начала и до конца анимации.</w:t>
      </w:r>
    </w:p>
    <w:p>
      <w:pPr>
        <w:spacing w:before="0" w:after="0" w:line="240" w:lineRule="auto"/>
        <w:jc w:val="both"/>
      </w:pPr>
      <w:r>
        <w:t>Исключение:</w:t>
      </w:r>
    </w:p>
    <w:p>
      <w:pPr>
        <w:spacing w:before="0" w:after="0" w:line="240" w:lineRule="auto"/>
        <w:jc w:val="both"/>
      </w:pPr>
      <w:r>
        <w:t>при условии, если человек плохо видит противника / не видит и в этот момент использует средства для пополнения здоровья / наркотики, то это считается, как нарушение, но не учитывается при откате территории.</w:t>
      </w:r>
    </w:p>
    <w:p>
      <w:pPr>
        <w:spacing w:before="0" w:after="0" w:line="240" w:lineRule="auto"/>
        <w:jc w:val="both"/>
      </w:pPr>
      <w:r>
        <w:t>3.</w:t>
      </w:r>
    </w:p>
    <w:p>
      <w:pPr>
        <w:spacing w:before="0" w:after="0" w:line="240" w:lineRule="auto"/>
        <w:jc w:val="both"/>
      </w:pPr>
      <w:r>
        <w:t>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3.</w:t>
      </w:r>
    </w:p>
    <w:p>
      <w:pPr>
        <w:spacing w:before="0" w:after="0" w:line="240" w:lineRule="auto"/>
        <w:jc w:val="both"/>
      </w:pPr>
      <w:r>
        <w:t>8 Участники капта должны быть одеты в цвет одежды своей банды.</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верхняя (торс, майки, куртки) одежда должна полностью соответствовать цвету банды.</w:t>
      </w:r>
    </w:p>
    <w:p>
      <w:pPr>
        <w:spacing w:before="0" w:after="0" w:line="240" w:lineRule="auto"/>
        <w:jc w:val="both"/>
      </w:pPr>
      <w:r>
        <w:t>3.</w:t>
      </w:r>
    </w:p>
    <w:p>
      <w:pPr>
        <w:spacing w:before="0" w:after="0" w:line="240" w:lineRule="auto"/>
        <w:jc w:val="both"/>
      </w:pPr>
      <w:r>
        <w:t>9 Запрещено иметь более 3-ёх человек с ролью дипломатии в криминальном дискорде.</w:t>
      </w:r>
    </w:p>
    <w:p>
      <w:pPr>
        <w:spacing w:before="0" w:after="0" w:line="240" w:lineRule="auto"/>
        <w:jc w:val="both"/>
      </w:pPr>
      <w:r>
        <w:t>Примечание:</w:t>
      </w:r>
    </w:p>
    <w:p>
      <w:pPr>
        <w:spacing w:before="0" w:after="0" w:line="240" w:lineRule="auto"/>
        <w:jc w:val="both"/>
      </w:pPr>
      <w:r>
        <w:t>не включая лидера фракции.</w:t>
      </w:r>
    </w:p>
    <w:p>
      <w:pPr>
        <w:spacing w:before="0" w:after="0" w:line="240" w:lineRule="auto"/>
        <w:jc w:val="both"/>
      </w:pPr>
      <w:r>
        <w:t>3.</w:t>
      </w:r>
    </w:p>
    <w:p>
      <w:pPr>
        <w:spacing w:before="0" w:after="0" w:line="240" w:lineRule="auto"/>
        <w:jc w:val="both"/>
      </w:pPr>
      <w:r>
        <w:t>10 Запрещена функциональная стрельба из укрытий.</w:t>
      </w:r>
    </w:p>
    <w:p>
      <w:pPr>
        <w:spacing w:before="0" w:after="0" w:line="240" w:lineRule="auto"/>
        <w:jc w:val="both"/>
      </w:pPr>
      <w:r>
        <w:t>| Demorgan 30-60 минут.</w:t>
      </w:r>
    </w:p>
    <w:p>
      <w:pPr>
        <w:spacing w:before="0" w:after="0" w:line="240" w:lineRule="auto"/>
        <w:jc w:val="both"/>
      </w:pPr>
      <w:r>
        <w:t>3.</w:t>
      </w:r>
    </w:p>
    <w:p>
      <w:pPr>
        <w:spacing w:before="0" w:after="0" w:line="240" w:lineRule="auto"/>
        <w:jc w:val="both"/>
      </w:pPr>
      <w:r>
        <w:t>11 Игрокам войны за территорию запрещено использование упрощенной операционной системы Windows.</w:t>
      </w:r>
    </w:p>
    <w:p>
      <w:pPr>
        <w:spacing w:before="0" w:after="0" w:line="240" w:lineRule="auto"/>
        <w:jc w:val="both"/>
      </w:pPr>
      <w:r>
        <w:t>| Наказание выдается как за стороннее ПО.</w:t>
      </w:r>
    </w:p>
    <w:p>
      <w:pPr>
        <w:spacing w:before="0" w:after="0" w:line="240" w:lineRule="auto"/>
        <w:jc w:val="both"/>
      </w:pPr>
      <w:r>
        <w:t>3.</w:t>
      </w:r>
    </w:p>
    <w:p>
      <w:pPr>
        <w:spacing w:before="0" w:after="0" w:line="240" w:lineRule="auto"/>
        <w:jc w:val="both"/>
      </w:pPr>
      <w:r>
        <w:t>12 Запрещено нарушать условия капта.</w:t>
      </w:r>
    </w:p>
    <w:p>
      <w:pPr>
        <w:spacing w:before="0" w:after="0" w:line="240" w:lineRule="auto"/>
        <w:jc w:val="both"/>
      </w:pPr>
      <w:r>
        <w:t>| Demorgan 20-90 минут.</w:t>
      </w:r>
    </w:p>
    <w:p>
      <w:pPr>
        <w:spacing w:before="0" w:after="0" w:line="240" w:lineRule="auto"/>
        <w:jc w:val="both"/>
      </w:pPr>
      <w:r>
        <w:t>3.</w:t>
      </w:r>
    </w:p>
    <w:p>
      <w:pPr>
        <w:spacing w:before="0" w:after="0" w:line="240" w:lineRule="auto"/>
        <w:jc w:val="both"/>
      </w:pPr>
      <w:r>
        <w:t>13 Запрещено занимать / выходить / перебегать через любые туннели / метро.</w:t>
      </w:r>
    </w:p>
    <w:p>
      <w:pPr>
        <w:spacing w:before="0" w:after="0" w:line="240" w:lineRule="auto"/>
        <w:jc w:val="both"/>
      </w:pPr>
      <w:r>
        <w:t>| Demorgan 30-90 минут.</w:t>
      </w:r>
    </w:p>
    <w:p>
      <w:pPr>
        <w:spacing w:before="0" w:after="0" w:line="240" w:lineRule="auto"/>
        <w:jc w:val="both"/>
      </w:pPr>
      <w:r>
        <w:t>4. Запросы</w:t>
      </w:r>
    </w:p>
    <w:p>
      <w:pPr>
        <w:spacing w:before="0" w:after="0" w:line="240" w:lineRule="auto"/>
        <w:jc w:val="both"/>
      </w:pPr>
      <w:r>
        <w:t>​</w:t>
      </w:r>
    </w:p>
    <w:p>
      <w:pPr>
        <w:spacing w:before="0" w:after="0" w:line="240" w:lineRule="auto"/>
        <w:jc w:val="both"/>
      </w:pPr>
      <w:r>
        <w:t>Причинами для запроса отката могут служить:</w:t>
      </w:r>
    </w:p>
    <w:p>
      <w:pPr>
        <w:spacing w:before="0" w:after="0" w:line="240" w:lineRule="auto"/>
        <w:jc w:val="both"/>
      </w:pPr>
      <w:r>
        <w:t>- Любое нарушение правил ВЗТ.</w:t>
      </w:r>
    </w:p>
    <w:p>
      <w:pPr>
        <w:spacing w:before="0" w:after="0" w:line="240" w:lineRule="auto"/>
        <w:jc w:val="both"/>
      </w:pPr>
      <w:r>
        <w:t>- Администрация вправе запросить откат с игрока в течении 48 часов в случае если требуется уточнить какие-то детали без объяснения причин.</w:t>
      </w:r>
    </w:p>
    <w:p>
      <w:pPr>
        <w:spacing w:before="0" w:after="0" w:line="240" w:lineRule="auto"/>
        <w:jc w:val="both"/>
      </w:pPr>
      <w:r>
        <w:t>Правила подачи запроса для игроков:</w:t>
      </w:r>
    </w:p>
    <w:p>
      <w:pPr>
        <w:spacing w:before="0" w:after="0" w:line="240" w:lineRule="auto"/>
        <w:jc w:val="both"/>
      </w:pPr>
      <w:r>
        <w:t>- Откат запрашивается в специальном канале через куратора фракции, строго по форме.</w:t>
      </w:r>
    </w:p>
    <w:p>
      <w:pPr>
        <w:spacing w:before="0" w:after="0" w:line="240" w:lineRule="auto"/>
        <w:jc w:val="both"/>
      </w:pPr>
      <w:r>
        <w:t>- Откат не запрашивается по демонстрации экрана в discord или по скриншотам.Пояснение:видеозаписи должны быть загружены только на площадку -YouTube / Twitch / Trovo / Rutube / Google Drive / Imgur(Видеозаписи загруженные в Discord не принимаются)</w:t>
      </w:r>
    </w:p>
    <w:p>
      <w:pPr>
        <w:spacing w:before="0" w:after="0" w:line="240" w:lineRule="auto"/>
        <w:jc w:val="both"/>
      </w:pPr>
      <w:r>
        <w:t>- Минимальная длительность видеозаписи 20 секунд (10 секунд до нарушения, 10 секунд после).</w:t>
      </w:r>
    </w:p>
    <w:p>
      <w:pPr>
        <w:spacing w:before="0" w:after="0" w:line="240" w:lineRule="auto"/>
        <w:jc w:val="both"/>
      </w:pPr>
      <w:r>
        <w:t>- Если видео длится более минуты, то вы обязаны предоставить тайм-код нарушения.</w:t>
      </w:r>
    </w:p>
    <w:p>
      <w:pPr>
        <w:spacing w:before="0" w:after="0" w:line="240" w:lineRule="auto"/>
        <w:jc w:val="both"/>
      </w:pPr>
      <w:r>
        <w:t>- Если куратор не заметил нарушений на видеозаписи запросившей стороны, то он имеет право не запрашивать откат.</w:t>
      </w:r>
    </w:p>
    <w:p>
      <w:pPr>
        <w:spacing w:before="0" w:after="0" w:line="240" w:lineRule="auto"/>
        <w:jc w:val="both"/>
      </w:pPr>
      <w:r>
        <w:t>- Если модель игрока хорошо видна на видеозаписи, то в таком случае запрос делается по скину (возможны исключения).</w:t>
      </w:r>
    </w:p>
    <w:p>
      <w:pPr>
        <w:spacing w:before="0" w:after="0" w:line="240" w:lineRule="auto"/>
        <w:jc w:val="both"/>
      </w:pPr>
      <w:r>
        <w:t>1. StaticId или имя:</w:t>
      </w:r>
    </w:p>
    <w:p>
      <w:pPr>
        <w:spacing w:before="0" w:after="0" w:line="240" w:lineRule="auto"/>
        <w:jc w:val="both"/>
      </w:pPr>
      <w:r>
        <w:t>2. Кто против кого + время прописи капта:</w:t>
      </w:r>
    </w:p>
    <w:p>
      <w:pPr>
        <w:spacing w:before="0" w:after="0" w:line="240" w:lineRule="auto"/>
        <w:jc w:val="both"/>
      </w:pPr>
      <w:r>
        <w:t>3. Причина:</w:t>
      </w:r>
    </w:p>
    <w:p>
      <w:pPr>
        <w:spacing w:before="0" w:after="0" w:line="240" w:lineRule="auto"/>
        <w:jc w:val="both"/>
      </w:pPr>
      <w:r>
        <w:t>4. Видеозапись:</w:t>
      </w:r>
    </w:p>
    <w:p>
      <w:pPr>
        <w:spacing w:before="0" w:after="0" w:line="240" w:lineRule="auto"/>
        <w:jc w:val="both"/>
      </w:pPr>
      <w:r>
        <w:t>Тег куратора фракции</w:t>
      </w:r>
    </w:p>
    <w:p>
      <w:pPr>
        <w:spacing w:before="0" w:after="0" w:line="240" w:lineRule="auto"/>
        <w:jc w:val="both"/>
      </w:pPr>
      <w:r>
        <w:t>1.</w:t>
      </w:r>
    </w:p>
    <w:p>
      <w:pPr>
        <w:spacing w:before="0" w:after="0" w:line="240" w:lineRule="auto"/>
        <w:jc w:val="both"/>
      </w:pPr>
      <w:r>
        <w:t>StaticId</w:t>
      </w:r>
    </w:p>
    <w:p>
      <w:pPr>
        <w:spacing w:before="0" w:after="0" w:line="240" w:lineRule="auto"/>
        <w:jc w:val="both"/>
      </w:pPr>
      <w:r>
        <w:t>или имя:</w:t>
      </w:r>
    </w:p>
    <w:p>
      <w:pPr>
        <w:spacing w:before="0" w:after="0" w:line="240" w:lineRule="auto"/>
        <w:jc w:val="both"/>
      </w:pPr>
      <w:r>
        <w:t>2. Время прописи капта:</w:t>
      </w:r>
    </w:p>
    <w:p>
      <w:pPr>
        <w:spacing w:before="0" w:after="0" w:line="240" w:lineRule="auto"/>
        <w:jc w:val="both"/>
      </w:pPr>
      <w:r>
        <w:t>3. Таймер с капта (15 секунд до таймера, 15 секунд после таймера):</w:t>
      </w:r>
    </w:p>
    <w:p>
      <w:pPr>
        <w:spacing w:before="0" w:after="0" w:line="240" w:lineRule="auto"/>
        <w:jc w:val="both"/>
      </w:pPr>
      <w:r>
        <w:t>Кто на кого нападает: ballas vs bloods</w:t>
      </w:r>
    </w:p>
    <w:p>
      <w:pPr>
        <w:spacing w:before="0" w:after="0" w:line="240" w:lineRule="auto"/>
        <w:jc w:val="both"/>
      </w:pPr>
      <w:r>
        <w:t>1. Время: 19:20</w:t>
      </w:r>
    </w:p>
    <w:p>
      <w:pPr>
        <w:spacing w:before="0" w:after="0" w:line="240" w:lineRule="auto"/>
        <w:jc w:val="both"/>
      </w:pPr>
      <w:r>
        <w:t>2. 10x10</w:t>
      </w:r>
    </w:p>
    <w:p>
      <w:pPr>
        <w:spacing w:before="0" w:after="0" w:line="240" w:lineRule="auto"/>
        <w:jc w:val="both"/>
      </w:pPr>
      <w:r>
        <w:t>3. Пистолеты .357m, без брони, без крыш.</w:t>
      </w:r>
    </w:p>
    <w:p>
      <w:pPr>
        <w:spacing w:before="0" w:after="0" w:line="240" w:lineRule="auto"/>
        <w:jc w:val="both"/>
      </w:pPr>
      <w:r>
        <w:t>Тег кураторов ghetto, тег дипломатии, которой забиваете.</w:t>
      </w:r>
    </w:p>
    <w:p>
      <w:pPr>
        <w:spacing w:before="0" w:after="0" w:line="240" w:lineRule="auto"/>
        <w:jc w:val="both"/>
      </w:pPr>
      <w:r>
        <w:t>Изменено:</w:t>
      </w:r>
    </w:p>
    <w:p>
      <w:pPr>
        <w:spacing w:before="0" w:after="0" w:line="240" w:lineRule="auto"/>
        <w:jc w:val="both"/>
      </w:pPr>
      <w:r>
        <w:t>3.7 Забивать капт с использованием бронежилетов запрещено.</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обоюдное согласие (тип бронежилетов, количество) с дальнейшей отписью в специальный 'Discord' канал.</w:t>
      </w:r>
    </w:p>
    <w:p>
      <w:pPr>
        <w:spacing w:before="0" w:after="0" w:line="240" w:lineRule="auto"/>
        <w:jc w:val="both"/>
      </w:pPr>
      <w:r>
        <w:t>[Исключение было дополнено]</w:t>
      </w:r>
    </w:p>
    <w:p>
      <w:pPr>
        <w:spacing w:before="0" w:after="0" w:line="240" w:lineRule="auto"/>
        <w:jc w:val="both"/>
      </w:pPr>
      <w:r>
        <w:t>6. Запрещено проведение мероприятия во время военного положения на сервере.</w:t>
      </w:r>
    </w:p>
    <w:p>
      <w:pPr>
        <w:spacing w:before="0" w:after="0" w:line="240" w:lineRule="auto"/>
        <w:jc w:val="both"/>
      </w:pPr>
      <w:r>
        <w:t>[Пункт правил удален]</w:t>
      </w:r>
    </w:p>
    <w:p>
      <w:pPr>
        <w:spacing w:before="0" w:after="0" w:line="240" w:lineRule="auto"/>
        <w:jc w:val="both"/>
      </w:pPr>
      <w:r>
        <w:t>1.1. Запрещено покидать игру во время капта.</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если участник капта покинул игру ненамеренно, он может вернуться на капт.</w:t>
      </w:r>
    </w:p>
    <w:p>
      <w:pPr>
        <w:spacing w:before="0" w:after="0" w:line="240" w:lineRule="auto"/>
        <w:jc w:val="both"/>
      </w:pPr>
      <w:r>
        <w:t>[Пункт правил удален]</w:t>
      </w:r>
    </w:p>
    <w:p>
      <w:pPr>
        <w:spacing w:before="0" w:after="0" w:line="240" w:lineRule="auto"/>
        <w:jc w:val="both"/>
      </w:pPr>
      <w:r>
        <w:t>5. Капты могут забиваться по враждебной и нейтральной дипломатии с другой бандой.</w:t>
      </w:r>
    </w:p>
    <w:p>
      <w:pPr>
        <w:spacing w:before="0" w:after="0" w:line="240" w:lineRule="auto"/>
        <w:jc w:val="both"/>
      </w:pPr>
      <w:r>
        <w:t>[Пункт правил удален]</w:t>
      </w:r>
    </w:p>
    <w:p>
      <w:pPr>
        <w:spacing w:before="0" w:after="0" w:line="240" w:lineRule="auto"/>
        <w:jc w:val="both"/>
      </w:pPr>
      <w:r>
        <w:t>1.4.1 Допустимое количество участников капта с каждой стороны от 8 до 20.</w:t>
      </w:r>
    </w:p>
    <w:p>
      <w:pPr>
        <w:spacing w:before="0" w:after="0" w:line="240" w:lineRule="auto"/>
        <w:jc w:val="both"/>
      </w:pPr>
      <w:r>
        <w:t>Примечание:</w:t>
      </w:r>
    </w:p>
    <w:p>
      <w:pPr>
        <w:spacing w:before="0" w:after="0" w:line="240" w:lineRule="auto"/>
        <w:jc w:val="both"/>
      </w:pPr>
      <w:r>
        <w:t>разрешено превышать допустимое количество участников по обоюдному согласию сторон.</w:t>
      </w:r>
    </w:p>
    <w:p>
      <w:pPr>
        <w:spacing w:before="0" w:after="0" w:line="240" w:lineRule="auto"/>
        <w:jc w:val="both"/>
      </w:pPr>
      <w:r>
        <w:t>[Удалено примечание]</w:t>
      </w:r>
    </w:p>
    <w:p>
      <w:pPr>
        <w:spacing w:before="0" w:after="0" w:line="240" w:lineRule="auto"/>
        <w:jc w:val="both"/>
      </w:pPr>
      <w:r>
        <w:t>Изменена нумерация в разделе 3</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09.04.2020</w:t>
      </w:r>
    </w:p>
    <w:p>
      <w:pPr>
        <w:spacing w:before="0" w:after="0" w:line="240" w:lineRule="auto"/>
        <w:jc w:val="both"/>
      </w:pPr>
      <w:r>
        <w:t>{</w:t>
      </w:r>
    </w:p>
    <w:p>
      <w:pPr>
        <w:spacing w:before="0" w:after="0" w:line="240" w:lineRule="auto"/>
        <w:jc w:val="both"/>
      </w:pPr>
      <w:r>
        <w:t>Правила войны за материалы</w:t>
      </w:r>
    </w:p>
    <w:p>
      <w:pPr>
        <w:spacing w:before="0" w:after="0" w:line="240" w:lineRule="auto"/>
        <w:jc w:val="both"/>
      </w:pPr>
      <w:r>
        <w:t>https://forum.majestic-rp.ru/threads/pravila-voiny-za-materialy.8240</w:t>
      </w:r>
    </w:p>
    <w:p>
      <w:pPr>
        <w:spacing w:before="0" w:after="0" w:line="240" w:lineRule="auto"/>
        <w:jc w:val="both"/>
      </w:pPr>
      <w:r>
        <w:t>Война за материалы</w:t>
      </w:r>
    </w:p>
    <w:p>
      <w:pPr>
        <w:spacing w:before="0" w:after="0" w:line="240" w:lineRule="auto"/>
        <w:jc w:val="both"/>
      </w:pPr>
      <w:r>
        <w:t>- OOC мероприятие для криминальных организаций / семей, целью которого является - вывезти материалы с порта Los Santos на склад своей организации.</w:t>
      </w:r>
    </w:p>
    <w:p>
      <w:pPr>
        <w:spacing w:before="0" w:after="0" w:line="240" w:lineRule="auto"/>
        <w:jc w:val="both"/>
      </w:pPr>
      <w:r>
        <w:t>1. Общее положение</w:t>
      </w:r>
    </w:p>
    <w:p>
      <w:pPr>
        <w:spacing w:before="0" w:after="0" w:line="240" w:lineRule="auto"/>
        <w:jc w:val="both"/>
      </w:pPr>
      <w:r>
        <w:t>​</w:t>
      </w:r>
    </w:p>
    <w:p>
      <w:pPr>
        <w:spacing w:before="0" w:after="0" w:line="240" w:lineRule="auto"/>
        <w:jc w:val="both"/>
      </w:pPr>
      <w:r>
        <w:t>1.1 Мероприятие запускается на усмотрение главного куратора или ЗГА / ГА и не имеет утвержденного графика проведения.</w:t>
      </w:r>
    </w:p>
    <w:p>
      <w:pPr>
        <w:spacing w:before="0" w:after="0" w:line="240" w:lineRule="auto"/>
        <w:jc w:val="both"/>
      </w:pPr>
      <w:r>
        <w:t>1.1.1</w:t>
      </w:r>
    </w:p>
    <w:p>
      <w:pPr>
        <w:spacing w:before="0" w:after="0" w:line="240" w:lineRule="auto"/>
        <w:jc w:val="both"/>
      </w:pPr>
      <w:r>
        <w:t>О начале мероприятия администрация объявляет минимум за час в общем discord-канале криминальных/семейных организаций.</w:t>
      </w:r>
    </w:p>
    <w:p>
      <w:pPr>
        <w:spacing w:before="0" w:after="0" w:line="240" w:lineRule="auto"/>
        <w:jc w:val="both"/>
      </w:pPr>
      <w:r>
        <w:t>1.2 Количество участников, а также тип материалов не фиксированы и определяется главным куратором перед началом мероприятия.</w:t>
      </w:r>
    </w:p>
    <w:p>
      <w:pPr>
        <w:spacing w:before="0" w:after="0" w:line="240" w:lineRule="auto"/>
        <w:jc w:val="both"/>
      </w:pPr>
      <w:r>
        <w:t>1.</w:t>
      </w:r>
    </w:p>
    <w:p>
      <w:pPr>
        <w:spacing w:before="0" w:after="0" w:line="240" w:lineRule="auto"/>
        <w:jc w:val="both"/>
      </w:pPr>
      <w:r>
        <w:t>3 Победителем мероприятия является организация, которая останется последней в живых на территории мероприятия.</w:t>
      </w:r>
    </w:p>
    <w:p>
      <w:pPr>
        <w:spacing w:before="0" w:after="0" w:line="240" w:lineRule="auto"/>
        <w:jc w:val="both"/>
      </w:pPr>
      <w:r>
        <w:t>1.</w:t>
      </w:r>
    </w:p>
    <w:p>
      <w:pPr>
        <w:spacing w:before="0" w:after="0" w:line="240" w:lineRule="auto"/>
        <w:jc w:val="both"/>
      </w:pPr>
      <w:r>
        <w:t>4 Организация, которая одержала победу на ВЗМ, не может принимать участие в следующем мероприятии.</w:t>
      </w:r>
    </w:p>
    <w:p>
      <w:pPr>
        <w:spacing w:before="0" w:after="0" w:line="240" w:lineRule="auto"/>
        <w:jc w:val="both"/>
      </w:pPr>
      <w:r>
        <w:t>| Demorgan 35 минут / Выговор лидеру / Заморозка семьи на 7 дней.</w:t>
      </w:r>
    </w:p>
    <w:p>
      <w:pPr>
        <w:spacing w:before="0" w:after="0" w:line="240" w:lineRule="auto"/>
        <w:jc w:val="both"/>
      </w:pPr>
      <w:r>
        <w:t>Исключение:</w:t>
      </w:r>
    </w:p>
    <w:p>
      <w:pPr>
        <w:spacing w:before="0" w:after="0" w:line="240" w:lineRule="auto"/>
        <w:jc w:val="both"/>
      </w:pPr>
      <w:r>
        <w:t>одобрение гл. куратора.</w:t>
      </w:r>
    </w:p>
    <w:p>
      <w:pPr>
        <w:spacing w:before="0" w:after="0" w:line="240" w:lineRule="auto"/>
        <w:jc w:val="both"/>
      </w:pPr>
      <w:r>
        <w:t>1.</w:t>
      </w:r>
    </w:p>
    <w:p>
      <w:pPr>
        <w:spacing w:before="0" w:after="0" w:line="240" w:lineRule="auto"/>
        <w:jc w:val="both"/>
      </w:pPr>
      <w:r>
        <w:t>5</w:t>
      </w:r>
    </w:p>
    <w:p>
      <w:pPr>
        <w:spacing w:before="0" w:after="0" w:line="240" w:lineRule="auto"/>
        <w:jc w:val="both"/>
      </w:pPr>
      <w:r>
        <w:t>На мероприятие распространяются все правила проекта, за исключением</w:t>
      </w:r>
    </w:p>
    <w:p>
      <w:pPr>
        <w:spacing w:before="0" w:after="0" w:line="240" w:lineRule="auto"/>
        <w:jc w:val="both"/>
      </w:pPr>
      <w:r>
        <w:t>PG</w:t>
      </w:r>
    </w:p>
    <w:p>
      <w:pPr>
        <w:spacing w:before="0" w:after="0" w:line="240" w:lineRule="auto"/>
        <w:jc w:val="both"/>
      </w:pPr>
      <w:r>
        <w:t>,</w:t>
      </w:r>
    </w:p>
    <w:p>
      <w:pPr>
        <w:spacing w:before="0" w:after="0" w:line="240" w:lineRule="auto"/>
        <w:jc w:val="both"/>
      </w:pPr>
      <w:r>
        <w:t>DM</w:t>
      </w:r>
    </w:p>
    <w:p>
      <w:pPr>
        <w:spacing w:before="0" w:after="0" w:line="240" w:lineRule="auto"/>
        <w:jc w:val="both"/>
      </w:pPr>
      <w:r>
        <w:t>.</w:t>
      </w:r>
    </w:p>
    <w:p>
      <w:pPr>
        <w:spacing w:before="0" w:after="0" w:line="240" w:lineRule="auto"/>
        <w:jc w:val="both"/>
      </w:pPr>
      <w:r>
        <w:t>1.</w:t>
      </w:r>
    </w:p>
    <w:p>
      <w:pPr>
        <w:spacing w:before="0" w:after="0" w:line="240" w:lineRule="auto"/>
        <w:jc w:val="both"/>
      </w:pPr>
      <w:r>
        <w:t>6 В случае нарушений от организации, полученные материалы, либо их часть может быть изъята. При массовых нарушениях организация может быть не допущена до участия в последующих ВЗМ.</w:t>
      </w:r>
    </w:p>
    <w:p>
      <w:pPr>
        <w:spacing w:before="0" w:after="0" w:line="240" w:lineRule="auto"/>
        <w:jc w:val="both"/>
      </w:pPr>
      <w:r>
        <w:t>Примечание:</w:t>
      </w:r>
    </w:p>
    <w:p>
      <w:pPr>
        <w:spacing w:before="0" w:after="0" w:line="240" w:lineRule="auto"/>
        <w:jc w:val="both"/>
      </w:pPr>
      <w:r>
        <w:t>финальное решение остаётся за главным куратором, что проводит мероприятие.</w:t>
      </w:r>
    </w:p>
    <w:p>
      <w:pPr>
        <w:spacing w:before="0" w:after="0" w:line="240" w:lineRule="auto"/>
        <w:jc w:val="both"/>
      </w:pPr>
      <w:r>
        <w:t>2. Процесс мероприятия</w:t>
      </w:r>
    </w:p>
    <w:p>
      <w:pPr>
        <w:spacing w:before="0" w:after="0" w:line="240" w:lineRule="auto"/>
        <w:jc w:val="both"/>
      </w:pPr>
      <w:r>
        <w:t>​</w:t>
      </w:r>
    </w:p>
    <w:p>
      <w:pPr>
        <w:spacing w:before="0" w:after="0" w:line="240" w:lineRule="auto"/>
        <w:jc w:val="both"/>
      </w:pPr>
      <w:r>
        <w:t>2.1</w:t>
      </w:r>
    </w:p>
    <w:p>
      <w:pPr>
        <w:spacing w:before="0" w:after="0" w:line="240" w:lineRule="auto"/>
        <w:jc w:val="both"/>
      </w:pPr>
      <w:r>
        <w:t>До начала мероприятия участники обязаны находиться за желтой линией (рис. 1).</w:t>
      </w:r>
    </w:p>
    <w:p>
      <w:pPr>
        <w:spacing w:before="0" w:after="0" w:line="240" w:lineRule="auto"/>
        <w:jc w:val="both"/>
      </w:pPr>
      <w:r>
        <w:t>| Demorgan 15-60 минут.</w:t>
      </w:r>
    </w:p>
    <w:p>
      <w:pPr>
        <w:spacing w:before="0" w:after="0" w:line="240" w:lineRule="auto"/>
        <w:jc w:val="both"/>
      </w:pPr>
      <w:r>
        <w:t>2.</w:t>
      </w:r>
    </w:p>
    <w:p>
      <w:pPr>
        <w:spacing w:before="0" w:after="0" w:line="240" w:lineRule="auto"/>
        <w:jc w:val="both"/>
      </w:pPr>
      <w:r>
        <w:t>2 Все участники мероприятия обязаны зайти в красную зону в течении 5 минут после старта ВЗМ.</w:t>
      </w:r>
    </w:p>
    <w:p>
      <w:pPr>
        <w:spacing w:before="0" w:after="0" w:line="240" w:lineRule="auto"/>
        <w:jc w:val="both"/>
      </w:pPr>
      <w:r>
        <w:t>| Demorgan 25 минут.</w:t>
      </w:r>
    </w:p>
    <w:p>
      <w:pPr>
        <w:spacing w:before="0" w:after="0" w:line="240" w:lineRule="auto"/>
        <w:jc w:val="both"/>
      </w:pPr>
      <w:r>
        <w:t>2.</w:t>
      </w:r>
    </w:p>
    <w:p>
      <w:pPr>
        <w:spacing w:before="0" w:after="0" w:line="240" w:lineRule="auto"/>
        <w:jc w:val="both"/>
      </w:pPr>
      <w:r>
        <w:t>3 По красной зоне может передвигаться исключительно матовозка (speedo), с целью загрузить материалы.</w:t>
      </w:r>
    </w:p>
    <w:p>
      <w:pPr>
        <w:spacing w:before="0" w:after="0" w:line="240" w:lineRule="auto"/>
        <w:jc w:val="both"/>
      </w:pPr>
      <w:r>
        <w:t>| Demorgan 25 минут / WARN.</w:t>
      </w:r>
    </w:p>
    <w:p>
      <w:pPr>
        <w:spacing w:before="0" w:after="0" w:line="240" w:lineRule="auto"/>
        <w:jc w:val="both"/>
      </w:pPr>
      <w:r>
        <w:t>2.</w:t>
      </w:r>
    </w:p>
    <w:p>
      <w:pPr>
        <w:spacing w:before="0" w:after="0" w:line="240" w:lineRule="auto"/>
        <w:jc w:val="both"/>
      </w:pPr>
      <w:r>
        <w:t>4 На мероприятии цвет верхней одежды участников должен соответствовать дресс-коду их организации.</w:t>
      </w:r>
    </w:p>
    <w:p>
      <w:pPr>
        <w:spacing w:before="0" w:after="0" w:line="240" w:lineRule="auto"/>
        <w:jc w:val="both"/>
      </w:pPr>
      <w:r>
        <w:t>| Demorgan 15 минут.</w:t>
      </w:r>
    </w:p>
    <w:p>
      <w:pPr>
        <w:spacing w:before="0" w:after="0" w:line="240" w:lineRule="auto"/>
        <w:jc w:val="both"/>
      </w:pPr>
      <w:r>
        <w:t>Примечание:</w:t>
      </w:r>
    </w:p>
    <w:p>
      <w:pPr>
        <w:spacing w:before="0" w:after="0" w:line="240" w:lineRule="auto"/>
        <w:jc w:val="both"/>
      </w:pPr>
      <w:r>
        <w:t>цвет фракции определяется по цвету фракционного транспорта, цвет семьи "Основным цветом", выбранным при изменении / создании семьи.</w:t>
      </w:r>
    </w:p>
    <w:p>
      <w:pPr>
        <w:spacing w:before="0" w:after="0" w:line="240" w:lineRule="auto"/>
        <w:jc w:val="both"/>
      </w:pPr>
      <w:r>
        <w:t>2.</w:t>
      </w:r>
    </w:p>
    <w:p>
      <w:pPr>
        <w:spacing w:before="0" w:after="0" w:line="240" w:lineRule="auto"/>
        <w:jc w:val="both"/>
      </w:pPr>
      <w:r>
        <w:t>5 Разрешено занимать любые крыши и возвышенности.</w:t>
      </w:r>
    </w:p>
    <w:p>
      <w:pPr>
        <w:spacing w:before="0" w:after="0" w:line="240" w:lineRule="auto"/>
        <w:jc w:val="both"/>
      </w:pPr>
      <w:r>
        <w:t>| Demorgan 35 минут / Дисквалификация.</w:t>
      </w:r>
    </w:p>
    <w:p>
      <w:pPr>
        <w:spacing w:before="0" w:after="0" w:line="240" w:lineRule="auto"/>
        <w:jc w:val="both"/>
      </w:pPr>
      <w:r>
        <w:t>Исключение:</w:t>
      </w:r>
    </w:p>
    <w:p>
      <w:pPr>
        <w:spacing w:before="0" w:after="0" w:line="240" w:lineRule="auto"/>
        <w:jc w:val="both"/>
      </w:pPr>
      <w:r>
        <w:t>запрещено занимать крышу главного ангара, запрещено занимать 2 этаж главного ангара больше 5-ти минут (можно занимать только один раз за мероприятие); запрещено занимать крыши зданий больше 5-ти минут (можно занимать только один раз за мероприятие).</w:t>
      </w:r>
    </w:p>
    <w:p>
      <w:pPr>
        <w:spacing w:before="0" w:after="0" w:line="240" w:lineRule="auto"/>
        <w:jc w:val="both"/>
      </w:pPr>
      <w:r>
        <w:t>3. Запрещено</w:t>
      </w:r>
    </w:p>
    <w:p>
      <w:pPr>
        <w:spacing w:before="0" w:after="0" w:line="240" w:lineRule="auto"/>
        <w:jc w:val="both"/>
      </w:pPr>
      <w:r>
        <w:t>​</w:t>
      </w:r>
    </w:p>
    <w:p>
      <w:pPr>
        <w:spacing w:before="0" w:after="0" w:line="240" w:lineRule="auto"/>
        <w:jc w:val="both"/>
      </w:pPr>
      <w:r>
        <w:t>3.1 Запрещена любая помеха проведению мероприятия. На территории мероприятия и прилегающей к ней запрещено проявлять агрессивные, криминальные и провокационные действия в сторону других игроков.</w:t>
      </w:r>
    </w:p>
    <w:p>
      <w:pPr>
        <w:spacing w:before="0" w:after="0" w:line="240" w:lineRule="auto"/>
        <w:jc w:val="both"/>
      </w:pPr>
      <w:r>
        <w:t>| Kick / Demorgan 30-100 минут / Дисквалификация.</w:t>
      </w:r>
    </w:p>
    <w:p>
      <w:pPr>
        <w:spacing w:before="0" w:after="0" w:line="240" w:lineRule="auto"/>
        <w:jc w:val="both"/>
      </w:pPr>
      <w:r>
        <w:t>Пример:</w:t>
      </w:r>
    </w:p>
    <w:p>
      <w:pPr>
        <w:spacing w:before="0" w:after="0" w:line="240" w:lineRule="auto"/>
        <w:jc w:val="both"/>
      </w:pPr>
      <w:r>
        <w:t>провокация любых конфликтов, стрельба, надевание стяжек/наручников и т.п.</w:t>
      </w:r>
    </w:p>
    <w:p>
      <w:pPr>
        <w:spacing w:before="0" w:after="0" w:line="240" w:lineRule="auto"/>
        <w:jc w:val="both"/>
      </w:pPr>
      <w:r>
        <w:t>Примечание:</w:t>
      </w:r>
    </w:p>
    <w:p>
      <w:pPr>
        <w:spacing w:before="0" w:after="0" w:line="240" w:lineRule="auto"/>
        <w:jc w:val="both"/>
      </w:pPr>
      <w:r>
        <w:t>правило вступает в силу за 10 минут до начала мероприятия.</w:t>
      </w:r>
    </w:p>
    <w:p>
      <w:pPr>
        <w:spacing w:before="0" w:after="0" w:line="240" w:lineRule="auto"/>
        <w:jc w:val="both"/>
      </w:pPr>
      <w:r>
        <w:t>3.</w:t>
      </w:r>
    </w:p>
    <w:p>
      <w:pPr>
        <w:spacing w:before="0" w:after="0" w:line="240" w:lineRule="auto"/>
        <w:jc w:val="both"/>
      </w:pPr>
      <w:r>
        <w:t>2 Блокировать любые проезды / входы на территории ВЗМ.</w:t>
      </w:r>
    </w:p>
    <w:p>
      <w:pPr>
        <w:spacing w:before="0" w:after="0" w:line="240" w:lineRule="auto"/>
        <w:jc w:val="both"/>
      </w:pPr>
      <w:r>
        <w:t>| Demorgan 90 минут / WARN.</w:t>
      </w:r>
    </w:p>
    <w:p>
      <w:pPr>
        <w:spacing w:before="0" w:after="0" w:line="240" w:lineRule="auto"/>
        <w:jc w:val="both"/>
      </w:pPr>
      <w:r>
        <w:t>3.</w:t>
      </w:r>
    </w:p>
    <w:p>
      <w:pPr>
        <w:spacing w:before="0" w:after="0" w:line="240" w:lineRule="auto"/>
        <w:jc w:val="both"/>
      </w:pPr>
      <w:r>
        <w:t>3 Использование редкого оружия/предметов (нельзя купить в магазине/скрафтить), а также тайзер и снайперские винтовки.</w:t>
      </w:r>
    </w:p>
    <w:p>
      <w:pPr>
        <w:spacing w:before="0" w:after="0" w:line="240" w:lineRule="auto"/>
        <w:jc w:val="both"/>
      </w:pPr>
      <w:r>
        <w:t>| Demorgan 15-90 минут.</w:t>
      </w:r>
    </w:p>
    <w:p>
      <w:pPr>
        <w:spacing w:before="0" w:after="0" w:line="240" w:lineRule="auto"/>
        <w:jc w:val="both"/>
      </w:pPr>
      <w:r>
        <w:t>3.</w:t>
      </w:r>
    </w:p>
    <w:p>
      <w:pPr>
        <w:spacing w:before="0" w:after="0" w:line="240" w:lineRule="auto"/>
        <w:jc w:val="both"/>
      </w:pPr>
      <w:r>
        <w:t>4 Запрещено перехватывать / намеренно удерживать вражескую матовозку.</w:t>
      </w:r>
    </w:p>
    <w:p>
      <w:pPr>
        <w:spacing w:before="0" w:after="0" w:line="240" w:lineRule="auto"/>
        <w:jc w:val="both"/>
      </w:pPr>
      <w:r>
        <w:t>| Demorgan 60-100 минут / WARN + изъятие полученного.</w:t>
      </w:r>
    </w:p>
    <w:p>
      <w:pPr>
        <w:spacing w:before="0" w:after="0" w:line="240" w:lineRule="auto"/>
        <w:jc w:val="both"/>
      </w:pPr>
      <w:r>
        <w:t>Пояснение:</w:t>
      </w:r>
    </w:p>
    <w:p>
      <w:pPr>
        <w:spacing w:before="0" w:after="0" w:line="240" w:lineRule="auto"/>
        <w:jc w:val="both"/>
      </w:pPr>
      <w:r>
        <w:t>данные действия запрещены перед / во время / после мероприятия.</w:t>
      </w:r>
    </w:p>
    <w:p>
      <w:pPr>
        <w:spacing w:before="0" w:after="0" w:line="240" w:lineRule="auto"/>
        <w:jc w:val="both"/>
      </w:pPr>
      <w:r>
        <w:t>3.</w:t>
      </w:r>
    </w:p>
    <w:p>
      <w:pPr>
        <w:spacing w:before="0" w:after="0" w:line="240" w:lineRule="auto"/>
        <w:jc w:val="both"/>
      </w:pPr>
      <w:r>
        <w:t>5 Союзы.</w:t>
      </w:r>
    </w:p>
    <w:p>
      <w:pPr>
        <w:spacing w:before="0" w:after="0" w:line="240" w:lineRule="auto"/>
        <w:jc w:val="both"/>
      </w:pPr>
      <w:r>
        <w:t>| Выговор обеим организациям / Заморозка семьи на 7 дней.</w:t>
      </w:r>
    </w:p>
    <w:p>
      <w:pPr>
        <w:spacing w:before="0" w:after="0" w:line="240" w:lineRule="auto"/>
        <w:jc w:val="both"/>
      </w:pPr>
      <w:r>
        <w:t>3.</w:t>
      </w:r>
    </w:p>
    <w:p>
      <w:pPr>
        <w:spacing w:before="0" w:after="0" w:line="240" w:lineRule="auto"/>
        <w:jc w:val="both"/>
      </w:pPr>
      <w:r>
        <w:t>6 Участвовать игрокам не состоящих в криминальных организациях.</w:t>
      </w:r>
    </w:p>
    <w:p>
      <w:pPr>
        <w:spacing w:before="0" w:after="0" w:line="240" w:lineRule="auto"/>
        <w:jc w:val="both"/>
      </w:pPr>
      <w:r>
        <w:t>| WARN.</w:t>
      </w:r>
    </w:p>
    <w:p>
      <w:pPr>
        <w:spacing w:before="0" w:after="0" w:line="240" w:lineRule="auto"/>
        <w:jc w:val="both"/>
      </w:pPr>
      <w:r>
        <w:t>3.</w:t>
      </w:r>
    </w:p>
    <w:p>
      <w:pPr>
        <w:spacing w:before="0" w:after="0" w:line="240" w:lineRule="auto"/>
        <w:jc w:val="both"/>
      </w:pPr>
      <w:r>
        <w:t>7 Использовать стяжки, наручники, мешки, веревки, скотч.</w:t>
      </w:r>
    </w:p>
    <w:p>
      <w:pPr>
        <w:spacing w:before="0" w:after="0" w:line="240" w:lineRule="auto"/>
        <w:jc w:val="both"/>
      </w:pPr>
      <w:r>
        <w:t>| Demorgan 100 минут.</w:t>
      </w:r>
    </w:p>
    <w:p>
      <w:pPr>
        <w:spacing w:before="0" w:after="0" w:line="240" w:lineRule="auto"/>
        <w:jc w:val="both"/>
      </w:pPr>
      <w:r>
        <w:t>3.</w:t>
      </w:r>
    </w:p>
    <w:p>
      <w:pPr>
        <w:spacing w:before="0" w:after="0" w:line="240" w:lineRule="auto"/>
        <w:jc w:val="both"/>
      </w:pPr>
      <w:r>
        <w:t>8 Запрещено использование анимаций, а так же стилей походки.</w:t>
      </w:r>
    </w:p>
    <w:p>
      <w:pPr>
        <w:spacing w:before="0" w:after="0" w:line="240" w:lineRule="auto"/>
        <w:jc w:val="both"/>
      </w:pPr>
      <w:r>
        <w:t>| Demorgan 35-90 минут / WARN.</w:t>
      </w:r>
    </w:p>
    <w:p>
      <w:pPr>
        <w:spacing w:before="0" w:after="0" w:line="240" w:lineRule="auto"/>
        <w:jc w:val="both"/>
      </w:pPr>
      <w:r>
        <w:t>Исключение:</w:t>
      </w:r>
    </w:p>
    <w:p>
      <w:pPr>
        <w:spacing w:before="0" w:after="0" w:line="240" w:lineRule="auto"/>
        <w:jc w:val="both"/>
      </w:pPr>
      <w:r>
        <w:t>функциональное использование "ползать", "присесть".</w:t>
      </w:r>
    </w:p>
    <w:p>
      <w:pPr>
        <w:spacing w:before="0" w:after="0" w:line="240" w:lineRule="auto"/>
        <w:jc w:val="both"/>
      </w:pPr>
      <w:r>
        <w:t>3.</w:t>
      </w:r>
    </w:p>
    <w:p>
      <w:pPr>
        <w:spacing w:before="0" w:after="0" w:line="240" w:lineRule="auto"/>
        <w:jc w:val="both"/>
      </w:pPr>
      <w:r>
        <w:t>9 Запрещена стрельба из красной зоны (см. рис. 1) в нейтрал, так же и наоборот.</w:t>
      </w:r>
    </w:p>
    <w:p>
      <w:pPr>
        <w:spacing w:before="0" w:after="0" w:line="240" w:lineRule="auto"/>
        <w:jc w:val="both"/>
      </w:pPr>
      <w:r>
        <w:t>| Demorgan 35 минут.</w:t>
      </w:r>
    </w:p>
    <w:p>
      <w:pPr>
        <w:spacing w:before="0" w:after="0" w:line="240" w:lineRule="auto"/>
        <w:jc w:val="both"/>
      </w:pPr>
      <w:r>
        <w:t>Примечание:</w:t>
      </w:r>
    </w:p>
    <w:p>
      <w:pPr>
        <w:spacing w:before="0" w:after="0" w:line="240" w:lineRule="auto"/>
        <w:jc w:val="both"/>
      </w:pPr>
      <w:r>
        <w:t>мост не относится к территории ВЗМ и стрельба с него приравнивается к стрельбе с нейтрала.</w:t>
      </w:r>
    </w:p>
    <w:p>
      <w:pPr>
        <w:spacing w:before="0" w:after="0" w:line="240" w:lineRule="auto"/>
        <w:jc w:val="both"/>
      </w:pPr>
      <w:r>
        <w:t>3.</w:t>
      </w:r>
    </w:p>
    <w:p>
      <w:pPr>
        <w:spacing w:before="0" w:after="0" w:line="240" w:lineRule="auto"/>
        <w:jc w:val="both"/>
      </w:pPr>
      <w:r>
        <w:t>10 Запрещено выбегать из красной зоны после входа в неё.</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матовозка, окончание мероприятия, уход фракц</w:t>
      </w:r>
    </w:p>
    <w:p>
      <w:pPr>
        <w:spacing w:before="0" w:after="0" w:line="240" w:lineRule="auto"/>
        <w:jc w:val="both"/>
      </w:pPr>
      <w:r>
        <w:t>ии/семьи с мероприятия.</w:t>
      </w:r>
    </w:p>
    <w:p>
      <w:pPr>
        <w:spacing w:before="0" w:after="0" w:line="240" w:lineRule="auto"/>
        <w:jc w:val="both"/>
      </w:pPr>
      <w:r>
        <w:t>Рис. 1</w:t>
      </w:r>
    </w:p>
    <w:p>
      <w:pPr>
        <w:spacing w:before="0" w:after="0" w:line="240" w:lineRule="auto"/>
        <w:jc w:val="both"/>
      </w:pPr>
      <w:r>
        <w:t>Изменено:</w:t>
      </w:r>
    </w:p>
    <w:p>
      <w:pPr>
        <w:spacing w:before="0" w:after="0" w:line="240" w:lineRule="auto"/>
        <w:jc w:val="both"/>
      </w:pPr>
      <w:r>
        <w:t>7. Поднимать оружие и патроны во время активной перестрелки.</w:t>
      </w:r>
    </w:p>
    <w:p>
      <w:pPr>
        <w:spacing w:before="0" w:after="0" w:line="240" w:lineRule="auto"/>
        <w:jc w:val="both"/>
      </w:pPr>
      <w:r>
        <w:t>| Demorgan 35-90 минут / WARN.</w:t>
      </w:r>
    </w:p>
    <w:p>
      <w:pPr>
        <w:spacing w:before="0" w:after="0" w:line="240" w:lineRule="auto"/>
        <w:jc w:val="both"/>
      </w:pPr>
      <w:r>
        <w:t>[Пункт правил удален]</w:t>
      </w:r>
    </w:p>
    <w:p>
      <w:pPr>
        <w:spacing w:before="0" w:after="0" w:line="240" w:lineRule="auto"/>
        <w:jc w:val="both"/>
      </w:pPr>
      <w:r>
        <w:t>Изменена нумерация некоторых пунктов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13.04.2020</w:t>
      </w:r>
    </w:p>
    <w:p>
      <w:pPr>
        <w:spacing w:before="0" w:after="0" w:line="240" w:lineRule="auto"/>
        <w:jc w:val="both"/>
      </w:pPr>
      <w:r>
        <w:t>{</w:t>
      </w:r>
    </w:p>
    <w:p>
      <w:pPr>
        <w:spacing w:before="0" w:after="0" w:line="240" w:lineRule="auto"/>
        <w:jc w:val="both"/>
      </w:pPr>
      <w:r>
        <w:t>Правила государственных организаций</w:t>
      </w:r>
    </w:p>
    <w:p>
      <w:pPr>
        <w:spacing w:before="0" w:after="0" w:line="240" w:lineRule="auto"/>
        <w:jc w:val="both"/>
      </w:pPr>
      <w:r>
        <w:t>https://forum.majestic-rp.ru/threads/pravila-gosudarstvennykh-organizatsii.8672</w:t>
      </w:r>
    </w:p>
    <w:p>
      <w:pPr>
        <w:spacing w:before="0" w:after="0" w:line="240" w:lineRule="auto"/>
        <w:jc w:val="both"/>
      </w:pPr>
      <w:r>
        <w:t>Общее положение</w:t>
      </w:r>
    </w:p>
    <w:p>
      <w:pPr>
        <w:spacing w:before="0" w:after="0" w:line="240" w:lineRule="auto"/>
        <w:jc w:val="both"/>
      </w:pPr>
      <w:r>
        <w:t>​</w:t>
      </w:r>
    </w:p>
    <w:p>
      <w:pPr>
        <w:spacing w:before="0" w:after="0" w:line="240" w:lineRule="auto"/>
        <w:jc w:val="both"/>
      </w:pPr>
      <w:r>
        <w:t>1.1 Сотрудником государственных структур считается игрок использующий что-либо с фракционного склада, гардероба, автопарка и/или выполняющий свои обязанности вне зависимости от использования функционала (министры, адвокаты и т.п.).</w:t>
      </w:r>
    </w:p>
    <w:p>
      <w:pPr>
        <w:spacing w:before="0" w:after="0" w:line="240" w:lineRule="auto"/>
        <w:jc w:val="both"/>
      </w:pPr>
      <w:r>
        <w:t>1.1.1 Сотрудникам гос. структур запрещено любые криминальные действия без написанной и одобренной РП ситуации на форуме.</w:t>
      </w:r>
    </w:p>
    <w:p>
      <w:pPr>
        <w:spacing w:before="0" w:after="0" w:line="240" w:lineRule="auto"/>
        <w:jc w:val="both"/>
      </w:pPr>
      <w:r>
        <w:t>| WARN / Ban / HardBan 3-15 дней.</w:t>
      </w:r>
    </w:p>
    <w:p>
      <w:pPr>
        <w:spacing w:before="0" w:after="0" w:line="240" w:lineRule="auto"/>
        <w:jc w:val="both"/>
      </w:pPr>
      <w:r>
        <w:t>Пояснение:</w:t>
      </w:r>
    </w:p>
    <w:p>
      <w:pPr>
        <w:spacing w:before="0" w:after="0" w:line="240" w:lineRule="auto"/>
        <w:jc w:val="both"/>
      </w:pPr>
      <w:r>
        <w:t>РП ситуация должна содержать полную завязку и знакомство с криминальным миром, начиная от знакомств с определенными людьми, заканчивая дальнейшим продвижением в криминальный мир и сотрудничеством.</w:t>
      </w:r>
    </w:p>
    <w:p>
      <w:pPr>
        <w:spacing w:before="0" w:after="0" w:line="240" w:lineRule="auto"/>
        <w:jc w:val="both"/>
      </w:pPr>
      <w:r>
        <w:t>Исключение:</w:t>
      </w:r>
    </w:p>
    <w:p>
      <w:pPr>
        <w:spacing w:before="0" w:after="0" w:line="240" w:lineRule="auto"/>
        <w:jc w:val="both"/>
      </w:pPr>
      <w:r>
        <w:t>р. 11, п. 4; функциональный допрос для рейдов.</w:t>
      </w:r>
    </w:p>
    <w:p>
      <w:pPr>
        <w:spacing w:before="0" w:after="0" w:line="240" w:lineRule="auto"/>
        <w:jc w:val="both"/>
      </w:pPr>
      <w:r>
        <w:t>1.</w:t>
      </w:r>
    </w:p>
    <w:p>
      <w:pPr>
        <w:spacing w:before="0" w:after="0" w:line="240" w:lineRule="auto"/>
        <w:jc w:val="both"/>
      </w:pPr>
      <w:r>
        <w:t>1.2 Руководящему составу запрещено иметь какую-либо криминальную деятельность, включая взятки.</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к руководящему составу относятся: лидер, заместитель лидера, начальники отделов и заместители начальников отдела.</w:t>
      </w:r>
    </w:p>
    <w:p>
      <w:pPr>
        <w:spacing w:before="0" w:after="0" w:line="240" w:lineRule="auto"/>
        <w:jc w:val="both"/>
      </w:pPr>
      <w:r>
        <w:t>Исключение:</w:t>
      </w:r>
    </w:p>
    <w:p>
      <w:pPr>
        <w:spacing w:before="0" w:after="0" w:line="240" w:lineRule="auto"/>
        <w:jc w:val="both"/>
      </w:pPr>
      <w:r>
        <w:t>старшим рангам разрешено брать крупные взятки с написанием и одобрением РП ситуации;</w:t>
      </w:r>
    </w:p>
    <w:p>
      <w:pPr>
        <w:spacing w:before="0" w:after="0" w:line="240" w:lineRule="auto"/>
        <w:jc w:val="both"/>
      </w:pPr>
      <w:r>
        <w:t>функциональный допрос для рейдов.</w:t>
      </w:r>
    </w:p>
    <w:p>
      <w:pPr>
        <w:spacing w:before="0" w:after="0" w:line="240" w:lineRule="auto"/>
        <w:jc w:val="both"/>
      </w:pPr>
      <w:r>
        <w:t>1.</w:t>
      </w:r>
    </w:p>
    <w:p>
      <w:pPr>
        <w:spacing w:before="0" w:after="0" w:line="240" w:lineRule="auto"/>
        <w:jc w:val="both"/>
      </w:pPr>
      <w:r>
        <w:t>1.3 Сумма взятки не должна превышать 100.000$ (взятка должна быть исключительно деньгами), для получения более крупных сумм необходимо написание криминальной РП ситуации (пояснение р. 1, п. 1.1, а также исключение р. 1, п. 1.2).</w:t>
      </w:r>
    </w:p>
    <w:p>
      <w:pPr>
        <w:spacing w:before="0" w:after="0" w:line="240" w:lineRule="auto"/>
        <w:jc w:val="both"/>
      </w:pPr>
      <w:r>
        <w:t>| WARN.</w:t>
      </w:r>
    </w:p>
    <w:p>
      <w:pPr>
        <w:spacing w:before="0" w:after="0" w:line="240" w:lineRule="auto"/>
        <w:jc w:val="both"/>
      </w:pPr>
      <w:r>
        <w:t>1.</w:t>
      </w:r>
    </w:p>
    <w:p>
      <w:pPr>
        <w:spacing w:before="0" w:after="0" w:line="240" w:lineRule="auto"/>
        <w:jc w:val="both"/>
      </w:pPr>
      <w:r>
        <w:t>2 Запрещено продавать / сливать гос. имущество / казну.</w:t>
      </w:r>
    </w:p>
    <w:p>
      <w:pPr>
        <w:spacing w:before="0" w:after="0" w:line="240" w:lineRule="auto"/>
        <w:jc w:val="both"/>
      </w:pPr>
      <w:r>
        <w:t>| Demorgan 45-90 минут / Ban 3-30 дней / Hardban 7-30 / PermBan, а так же аннулирование сделки / обнуление персонажа.</w:t>
      </w:r>
    </w:p>
    <w:p>
      <w:pPr>
        <w:spacing w:before="0" w:after="0" w:line="240" w:lineRule="auto"/>
        <w:jc w:val="both"/>
      </w:pPr>
      <w:r>
        <w:t>Примечание:</w:t>
      </w:r>
    </w:p>
    <w:p>
      <w:pPr>
        <w:spacing w:before="0" w:after="0" w:line="240" w:lineRule="auto"/>
        <w:jc w:val="both"/>
      </w:pPr>
      <w:r>
        <w:t>при продаже слитого имущества администрация вправе выдать блокировку аккаунта до возврата денежных средств с продажи слитого имущества.</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Исключение:</w:t>
      </w:r>
    </w:p>
    <w:p>
      <w:pPr>
        <w:spacing w:before="0" w:after="0" w:line="240" w:lineRule="auto"/>
        <w:jc w:val="both"/>
      </w:pPr>
      <w:r>
        <w:t>одобренная РП ситуация на форуме; одобрение главного куратора; гос.трейд, одобренный администрацией.</w:t>
      </w:r>
    </w:p>
    <w:p>
      <w:pPr>
        <w:spacing w:before="0" w:after="0" w:line="240" w:lineRule="auto"/>
        <w:jc w:val="both"/>
      </w:pPr>
      <w:r>
        <w:t>1.</w:t>
      </w:r>
    </w:p>
    <w:p>
      <w:pPr>
        <w:spacing w:before="0" w:after="0" w:line="240" w:lineRule="auto"/>
        <w:jc w:val="both"/>
      </w:pPr>
      <w:r>
        <w:t>2.1 Запрещено продавать или оставлять себе предметы, которые были получены после криминальных событий.</w:t>
      </w:r>
    </w:p>
    <w:p>
      <w:pPr>
        <w:spacing w:before="0" w:after="0" w:line="240" w:lineRule="auto"/>
        <w:jc w:val="both"/>
      </w:pPr>
      <w:r>
        <w:t>| Demorgan 35-90 минут / Ban 3 - 15 дней / HardBan до изъятия.</w:t>
      </w:r>
    </w:p>
    <w:p>
      <w:pPr>
        <w:spacing w:before="0" w:after="0" w:line="240" w:lineRule="auto"/>
        <w:jc w:val="both"/>
      </w:pPr>
      <w:r>
        <w:t>Примечание:</w:t>
      </w:r>
    </w:p>
    <w:p>
      <w:pPr>
        <w:spacing w:before="0" w:after="0" w:line="240" w:lineRule="auto"/>
        <w:jc w:val="both"/>
      </w:pPr>
      <w:r>
        <w:t>все предметы, полученные по итогам перестрелки/операции, должны быть положены на склад / утилизированы, так как является вещь доками.</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2.2 Сотрудникам гос. структур разрешено хранить предметы, принадлежащие любой гос. структуре, исключительно на складе своей фракции, в транспорте своей фракции и(или) в своём инвентаре.</w:t>
      </w:r>
    </w:p>
    <w:p>
      <w:pPr>
        <w:spacing w:before="0" w:after="0" w:line="240" w:lineRule="auto"/>
        <w:jc w:val="both"/>
      </w:pPr>
      <w:r>
        <w:t>| Demorgan 35-90 минут / Ban 3-30 дней + Изъятие / HardBan до изъятия.</w:t>
      </w:r>
    </w:p>
    <w:p>
      <w:pPr>
        <w:spacing w:before="0" w:after="0" w:line="240" w:lineRule="auto"/>
        <w:jc w:val="both"/>
      </w:pPr>
      <w:r>
        <w:t>Пояснение:</w:t>
      </w:r>
    </w:p>
    <w:p>
      <w:pPr>
        <w:spacing w:before="0" w:after="0" w:line="240" w:lineRule="auto"/>
        <w:jc w:val="both"/>
      </w:pPr>
      <w:r>
        <w:t>после изъятия администратор вправе выдать дополнительное наказание.</w:t>
      </w:r>
    </w:p>
    <w:p>
      <w:pPr>
        <w:spacing w:before="0" w:after="0" w:line="240" w:lineRule="auto"/>
        <w:jc w:val="both"/>
      </w:pPr>
      <w:r>
        <w:t>1.</w:t>
      </w:r>
    </w:p>
    <w:p>
      <w:pPr>
        <w:spacing w:before="0" w:after="0" w:line="240" w:lineRule="auto"/>
        <w:jc w:val="both"/>
      </w:pPr>
      <w:r>
        <w:t>3 Запрещено изъятие адвокатских / обычных лицензий без весомой IC причины.</w:t>
      </w:r>
    </w:p>
    <w:p>
      <w:pPr>
        <w:spacing w:before="0" w:after="0" w:line="240" w:lineRule="auto"/>
        <w:jc w:val="both"/>
      </w:pPr>
      <w:r>
        <w:t>| WARN / Ban 3-15 дней.</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изъятий и нарушений лидер получает выговор / снятие.</w:t>
      </w:r>
    </w:p>
    <w:p>
      <w:pPr>
        <w:spacing w:before="0" w:after="0" w:line="240" w:lineRule="auto"/>
        <w:jc w:val="both"/>
      </w:pPr>
      <w:r>
        <w:t>Пример:</w:t>
      </w:r>
    </w:p>
    <w:p>
      <w:pPr>
        <w:spacing w:before="0" w:after="0" w:line="240" w:lineRule="auto"/>
        <w:jc w:val="both"/>
      </w:pPr>
      <w:r>
        <w:t>в случае нарушения игроком статьи не связанной с оружием, стрельбой и т.п. изымать лицензию на оружие.</w:t>
      </w:r>
    </w:p>
    <w:p>
      <w:pPr>
        <w:spacing w:before="0" w:after="0" w:line="240" w:lineRule="auto"/>
        <w:jc w:val="both"/>
      </w:pPr>
      <w:r>
        <w:t>1.</w:t>
      </w:r>
    </w:p>
    <w:p>
      <w:pPr>
        <w:spacing w:before="0" w:after="0" w:line="240" w:lineRule="auto"/>
        <w:jc w:val="both"/>
      </w:pPr>
      <w:r>
        <w:t>4 Запрещено намеренно затягивать процесс задержания.</w:t>
      </w:r>
    </w:p>
    <w:p>
      <w:pPr>
        <w:spacing w:before="0" w:after="0" w:line="240" w:lineRule="auto"/>
        <w:jc w:val="both"/>
      </w:pPr>
      <w:r>
        <w:t>| Demorgan 35 минут / WARN.</w:t>
      </w:r>
    </w:p>
    <w:p>
      <w:pPr>
        <w:spacing w:before="0" w:after="0" w:line="240" w:lineRule="auto"/>
        <w:jc w:val="both"/>
      </w:pPr>
      <w:r>
        <w:t>Пример:</w:t>
      </w:r>
    </w:p>
    <w:p>
      <w:pPr>
        <w:spacing w:before="0" w:after="0" w:line="240" w:lineRule="auto"/>
        <w:jc w:val="both"/>
      </w:pPr>
      <w:r>
        <w:t>выбирать самый длительный маршрут проезда к КПЗ другой фракции; выбирать самое дальнее КПЗ для ареста игрока; задержание нескольких игроков, при котором, лишь с одним игроком проводят процессуальные действия, а остальные игроки ждут и т.п.</w:t>
      </w:r>
    </w:p>
    <w:p>
      <w:pPr>
        <w:spacing w:before="0" w:after="0" w:line="240" w:lineRule="auto"/>
        <w:jc w:val="both"/>
      </w:pPr>
      <w:r>
        <w:t>Исключение:</w:t>
      </w:r>
    </w:p>
    <w:p>
      <w:pPr>
        <w:spacing w:before="0" w:after="0" w:line="240" w:lineRule="auto"/>
        <w:jc w:val="both"/>
      </w:pPr>
      <w:r>
        <w:t>затягиванием не считается арест игрока в любом из КПЗ своей фракции.</w:t>
      </w:r>
    </w:p>
    <w:p>
      <w:pPr>
        <w:spacing w:before="0" w:after="0" w:line="240" w:lineRule="auto"/>
        <w:jc w:val="both"/>
      </w:pPr>
      <w:r>
        <w:t>1.</w:t>
      </w:r>
    </w:p>
    <w:p>
      <w:pPr>
        <w:spacing w:before="0" w:after="0" w:line="240" w:lineRule="auto"/>
        <w:jc w:val="both"/>
      </w:pPr>
      <w:r>
        <w:t>5 Запрещено принимать во фракцию игроков, которые имеют активный ЧС государственных организаций.</w:t>
      </w:r>
    </w:p>
    <w:p>
      <w:pPr>
        <w:spacing w:before="0" w:after="0" w:line="240" w:lineRule="auto"/>
        <w:jc w:val="both"/>
      </w:pPr>
      <w:r>
        <w:t>| Demorgan 90 минут / WARN.</w:t>
      </w:r>
    </w:p>
    <w:p>
      <w:pPr>
        <w:spacing w:before="0" w:after="0" w:line="240" w:lineRule="auto"/>
        <w:jc w:val="both"/>
      </w:pPr>
      <w:r>
        <w:t>1.</w:t>
      </w:r>
    </w:p>
    <w:p>
      <w:pPr>
        <w:spacing w:before="0" w:after="0" w:line="240" w:lineRule="auto"/>
        <w:jc w:val="both"/>
      </w:pPr>
      <w:r>
        <w:t>6 Изъятие нелегальных предметов производится исключительно через функционал сервера.</w:t>
      </w:r>
    </w:p>
    <w:p>
      <w:pPr>
        <w:spacing w:before="0" w:after="0" w:line="240" w:lineRule="auto"/>
        <w:jc w:val="both"/>
      </w:pPr>
      <w:r>
        <w:t>| Demorgan 35 минут / WARN.</w:t>
      </w:r>
    </w:p>
    <w:p>
      <w:pPr>
        <w:spacing w:before="0" w:after="0" w:line="240" w:lineRule="auto"/>
        <w:jc w:val="both"/>
      </w:pPr>
      <w:r>
        <w:t>1.</w:t>
      </w:r>
    </w:p>
    <w:p>
      <w:pPr>
        <w:spacing w:before="0" w:after="0" w:line="240" w:lineRule="auto"/>
        <w:jc w:val="both"/>
      </w:pPr>
      <w:r>
        <w:t>7 Запрещено использование дронов не по назначению.</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использование дронов с целью личных развлечений, использование с целью шуткой над кем-либо, подглядыванием за кем-либо и т.д.</w:t>
      </w:r>
    </w:p>
    <w:p>
      <w:pPr>
        <w:spacing w:before="0" w:after="0" w:line="240" w:lineRule="auto"/>
        <w:jc w:val="both"/>
      </w:pPr>
      <w:r>
        <w:t>1.</w:t>
      </w:r>
    </w:p>
    <w:p>
      <w:pPr>
        <w:spacing w:before="0" w:after="0" w:line="240" w:lineRule="auto"/>
        <w:jc w:val="both"/>
      </w:pPr>
      <w:r>
        <w:t>8 Все требования к игрокам, права, а так же статьи, которые нарушил игрок, должны быть озвучены в голосовой чат.</w:t>
      </w:r>
    </w:p>
    <w:p>
      <w:pPr>
        <w:spacing w:before="0" w:after="0" w:line="240" w:lineRule="auto"/>
        <w:jc w:val="both"/>
      </w:pPr>
      <w:r>
        <w:t>| Demorgan 30 минут / WARN / Ban 3-7 дней.</w:t>
      </w:r>
    </w:p>
    <w:p>
      <w:pPr>
        <w:spacing w:before="0" w:after="0" w:line="240" w:lineRule="auto"/>
        <w:jc w:val="both"/>
      </w:pPr>
      <w:r>
        <w:t>Пример:</w:t>
      </w:r>
    </w:p>
    <w:p>
      <w:pPr>
        <w:spacing w:before="0" w:after="0" w:line="240" w:lineRule="auto"/>
        <w:jc w:val="both"/>
      </w:pPr>
      <w:r>
        <w:t>миранда, штрафы и т.п..</w:t>
      </w:r>
    </w:p>
    <w:p>
      <w:pPr>
        <w:spacing w:before="0" w:after="0" w:line="240" w:lineRule="auto"/>
        <w:jc w:val="both"/>
      </w:pPr>
      <w:r>
        <w:t>Примечание:</w:t>
      </w:r>
    </w:p>
    <w:p>
      <w:pPr>
        <w:spacing w:before="0" w:after="0" w:line="240" w:lineRule="auto"/>
        <w:jc w:val="both"/>
      </w:pPr>
      <w:r>
        <w:t>озвучивание должно быть в полном объеме, четкое, в умеренном темпе и понятное для игрока(-ов);</w:t>
      </w:r>
    </w:p>
    <w:p>
      <w:pPr>
        <w:spacing w:before="0" w:after="0" w:line="240" w:lineRule="auto"/>
        <w:jc w:val="both"/>
      </w:pPr>
      <w:r>
        <w:t>при просьбе игрока расшифровать статьи, сотрудникам государственных структур необходимо полностью озвучить их.</w:t>
      </w:r>
    </w:p>
    <w:p>
      <w:pPr>
        <w:spacing w:before="0" w:after="0" w:line="240" w:lineRule="auto"/>
        <w:jc w:val="both"/>
      </w:pPr>
      <w:r>
        <w:t>Исключение:</w:t>
      </w:r>
    </w:p>
    <w:p>
      <w:pPr>
        <w:spacing w:before="0" w:after="0" w:line="240" w:lineRule="auto"/>
        <w:jc w:val="both"/>
      </w:pPr>
      <w:r>
        <w:t>в случае использовании игроком режима "Я не слышу" / "Я без звука" обязательна отыгровка в текстовый чат,</w:t>
      </w:r>
    </w:p>
    <w:p>
      <w:pPr>
        <w:spacing w:before="0" w:after="0" w:line="240" w:lineRule="auto"/>
        <w:jc w:val="both"/>
      </w:pPr>
      <w:r>
        <w:t>если игрок всё время общается через войс-чат, то требование расшифровать статью через текстовый чат может игнорироваться.</w:t>
      </w:r>
    </w:p>
    <w:p>
      <w:pPr>
        <w:spacing w:before="0" w:after="0" w:line="240" w:lineRule="auto"/>
        <w:jc w:val="both"/>
      </w:pPr>
      <w:r>
        <w:t>1.</w:t>
      </w:r>
    </w:p>
    <w:p>
      <w:pPr>
        <w:spacing w:before="0" w:after="0" w:line="240" w:lineRule="auto"/>
        <w:jc w:val="both"/>
      </w:pPr>
      <w:r>
        <w:t>9 При просьбе вызова адвоката от задержанного необходимо реализовать его право на защиту.</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игроку должна быть</w:t>
      </w:r>
    </w:p>
    <w:p>
      <w:pPr>
        <w:spacing w:before="0" w:after="0" w:line="240" w:lineRule="auto"/>
        <w:jc w:val="both"/>
      </w:pPr>
      <w:r>
        <w:t>предоставлена возможность воспользоваться приложением "Адвокаты" и/или вызвать самостоятельно через "Контакты" -&gt; "Правительство". Реализация прав должна происходить на территории КПЗ/допросной.</w:t>
      </w:r>
    </w:p>
    <w:p>
      <w:pPr>
        <w:spacing w:before="0" w:after="0" w:line="240" w:lineRule="auto"/>
        <w:jc w:val="both"/>
      </w:pPr>
      <w:r>
        <w:t>Исключение:</w:t>
      </w:r>
    </w:p>
    <w:p>
      <w:pPr>
        <w:spacing w:before="0" w:after="0" w:line="240" w:lineRule="auto"/>
        <w:jc w:val="both"/>
      </w:pPr>
      <w:r>
        <w:t>если игрок изначально отказался от адвоката, но захотел его попросить после, то сотрудник может отказать в этом; задержание по итогу и/или после одобренного ордера на арест/иска; игрок игнорирует вопрос о запросе адвоката от государственного служащего после своего запроса, который мог быть не услышан/не увиден сотрудником.</w:t>
      </w:r>
    </w:p>
    <w:p>
      <w:pPr>
        <w:spacing w:before="0" w:after="0" w:line="240" w:lineRule="auto"/>
        <w:jc w:val="both"/>
      </w:pPr>
      <w:r>
        <w:t>Пояснение:</w:t>
      </w:r>
    </w:p>
    <w:p>
      <w:pPr>
        <w:spacing w:before="0" w:after="0" w:line="240" w:lineRule="auto"/>
        <w:jc w:val="both"/>
      </w:pPr>
      <w:r>
        <w:t>пункт правил распространяется на человека проводящего процессуальные действия; в случае запроса игроком гос. адвоката и не принятия вызова, должна быть предоставлена возможность вызвать адвоката через приложение "Адвокаты", в случае непринятия вызовов обоими адвокатами право считается реализовано; адвоката необходимо в полной мере ознакомить с нарушением игрока.</w:t>
      </w:r>
    </w:p>
    <w:p>
      <w:pPr>
        <w:spacing w:before="0" w:after="0" w:line="240" w:lineRule="auto"/>
        <w:jc w:val="both"/>
      </w:pPr>
      <w:r>
        <w:t>1.</w:t>
      </w:r>
    </w:p>
    <w:p>
      <w:pPr>
        <w:spacing w:before="0" w:after="0" w:line="240" w:lineRule="auto"/>
        <w:jc w:val="both"/>
      </w:pPr>
      <w:r>
        <w:t>10 Запрещено первым оскорблять, провоцировать, использовать унизительные анимации, а также грубо выражаться в присутствии / на задержанного или посторонних граждан.</w:t>
      </w:r>
    </w:p>
    <w:p>
      <w:pPr>
        <w:spacing w:before="0" w:after="0" w:line="240" w:lineRule="auto"/>
        <w:jc w:val="both"/>
      </w:pPr>
      <w:r>
        <w:t>| Demorgan 50-100 минут / WARN.</w:t>
      </w:r>
    </w:p>
    <w:p>
      <w:pPr>
        <w:spacing w:before="0" w:after="0" w:line="240" w:lineRule="auto"/>
        <w:jc w:val="both"/>
      </w:pPr>
      <w:r>
        <w:t>Примечание:</w:t>
      </w:r>
    </w:p>
    <w:p>
      <w:pPr>
        <w:spacing w:before="0" w:after="0" w:line="240" w:lineRule="auto"/>
        <w:jc w:val="both"/>
      </w:pPr>
      <w:r>
        <w:t>сотрудники государственных структур могут, в рамках разумного, грубо выражаться в стрессовых ситуациях, таких как: перестрелки, криминальные действия от гражданских лиц и т.д.</w:t>
      </w:r>
    </w:p>
    <w:p>
      <w:pPr>
        <w:spacing w:before="0" w:after="0" w:line="240" w:lineRule="auto"/>
        <w:jc w:val="both"/>
      </w:pPr>
      <w:r>
        <w:t>Исключение:</w:t>
      </w:r>
    </w:p>
    <w:p>
      <w:pPr>
        <w:spacing w:before="0" w:after="0" w:line="240" w:lineRule="auto"/>
        <w:jc w:val="both"/>
      </w:pPr>
      <w:r>
        <w:t>написанная и одобренная RP-ситуация на криминального гос. служащего; раздел 1, п.10.1.</w:t>
      </w:r>
    </w:p>
    <w:p>
      <w:pPr>
        <w:spacing w:before="0" w:after="0" w:line="240" w:lineRule="auto"/>
        <w:jc w:val="both"/>
      </w:pPr>
      <w:r>
        <w:t>1.</w:t>
      </w:r>
    </w:p>
    <w:p>
      <w:pPr>
        <w:spacing w:before="0" w:after="0" w:line="240" w:lineRule="auto"/>
        <w:jc w:val="both"/>
      </w:pPr>
      <w:r>
        <w:t>10.1</w:t>
      </w:r>
    </w:p>
    <w:p>
      <w:pPr>
        <w:spacing w:before="0" w:after="0" w:line="240" w:lineRule="auto"/>
        <w:jc w:val="both"/>
      </w:pPr>
      <w:r>
        <w:t>В значимых для RP составляющей функциональных зеленых зонах (LSPD, FIB, EMS, мэрия, ферма, магазины, банки и т.п.) запрещена модель поведения не соответствующая модели поведения государственного сотрудника.</w:t>
      </w:r>
    </w:p>
    <w:p>
      <w:pPr>
        <w:spacing w:before="0" w:after="0" w:line="240" w:lineRule="auto"/>
        <w:jc w:val="both"/>
      </w:pPr>
      <w:r>
        <w:t>| Demorgan 20-80 минут / WARN / Ban 2-5 дней.</w:t>
      </w:r>
    </w:p>
    <w:p>
      <w:pPr>
        <w:spacing w:before="0" w:after="0" w:line="240" w:lineRule="auto"/>
        <w:jc w:val="both"/>
      </w:pPr>
      <w:r>
        <w:t>Пример:</w:t>
      </w:r>
    </w:p>
    <w:p>
      <w:pPr>
        <w:spacing w:before="0" w:after="0" w:line="240" w:lineRule="auto"/>
        <w:jc w:val="both"/>
      </w:pPr>
      <w:r>
        <w:t>получение взяток, неформальное общение, грубое общение и т.п.</w:t>
      </w:r>
    </w:p>
    <w:p>
      <w:pPr>
        <w:spacing w:before="0" w:after="0" w:line="240" w:lineRule="auto"/>
        <w:jc w:val="both"/>
      </w:pPr>
      <w:r>
        <w:t>Исключение:</w:t>
      </w:r>
    </w:p>
    <w:p>
      <w:pPr>
        <w:spacing w:before="0" w:after="0" w:line="240" w:lineRule="auto"/>
        <w:jc w:val="both"/>
      </w:pPr>
      <w:r>
        <w:t>общение между участниками государственных фракций при отсутствии рядом игроков из не государственных структур</w:t>
      </w:r>
    </w:p>
    <w:p>
      <w:pPr>
        <w:spacing w:before="0" w:after="0" w:line="240" w:lineRule="auto"/>
        <w:jc w:val="both"/>
      </w:pPr>
      <w:r>
        <w:t>и/или задержанных; одобренная РП-ситуация на криминального гос. игрока;</w:t>
      </w:r>
    </w:p>
    <w:p>
      <w:pPr>
        <w:spacing w:before="0" w:after="0" w:line="240" w:lineRule="auto"/>
        <w:jc w:val="both"/>
      </w:pPr>
      <w:r>
        <w:t>задержанный сотрудник государственной структуры, в отношении которого проводятся активные процессуальные действия.</w:t>
      </w:r>
    </w:p>
    <w:p>
      <w:pPr>
        <w:spacing w:before="0" w:after="0" w:line="240" w:lineRule="auto"/>
        <w:jc w:val="both"/>
      </w:pPr>
      <w:r>
        <w:t>1.</w:t>
      </w:r>
    </w:p>
    <w:p>
      <w:pPr>
        <w:spacing w:before="0" w:after="0" w:line="240" w:lineRule="auto"/>
        <w:jc w:val="both"/>
      </w:pPr>
      <w:r>
        <w:t>11 Запрещена выдача / изъятие военных билетов без весомой IC причины.</w:t>
      </w:r>
    </w:p>
    <w:p>
      <w:pPr>
        <w:spacing w:before="0" w:after="0" w:line="240" w:lineRule="auto"/>
        <w:jc w:val="both"/>
      </w:pPr>
      <w:r>
        <w:t>| HardBan 15-30 дней</w:t>
      </w:r>
    </w:p>
    <w:p>
      <w:pPr>
        <w:spacing w:before="0" w:after="0" w:line="240" w:lineRule="auto"/>
        <w:jc w:val="both"/>
      </w:pPr>
      <w:r>
        <w:t>/ HardBan до изъятия</w:t>
      </w:r>
    </w:p>
    <w:p>
      <w:pPr>
        <w:spacing w:before="0" w:after="0" w:line="240" w:lineRule="auto"/>
        <w:jc w:val="both"/>
      </w:pPr>
      <w:r>
        <w:t>/</w:t>
      </w:r>
    </w:p>
    <w:p>
      <w:pPr>
        <w:spacing w:before="0" w:after="0" w:line="240" w:lineRule="auto"/>
        <w:jc w:val="both"/>
      </w:pPr>
      <w:r>
        <w:t>PermBan.</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12 Премирование государственных фракций и их участников происходит исключительно через функционал финансирования.</w:t>
      </w:r>
    </w:p>
    <w:p>
      <w:pPr>
        <w:spacing w:before="0" w:after="0" w:line="240" w:lineRule="auto"/>
        <w:jc w:val="both"/>
      </w:pPr>
      <w:r>
        <w:t>| Выговор лидеру.</w:t>
      </w:r>
    </w:p>
    <w:p>
      <w:pPr>
        <w:spacing w:before="0" w:after="0" w:line="240" w:lineRule="auto"/>
        <w:jc w:val="both"/>
      </w:pPr>
      <w:r>
        <w:t>Исключение:</w:t>
      </w:r>
    </w:p>
    <w:p>
      <w:pPr>
        <w:spacing w:before="0" w:after="0" w:line="240" w:lineRule="auto"/>
        <w:jc w:val="both"/>
      </w:pPr>
      <w:r>
        <w:t>одобрение главного куратора.</w:t>
      </w:r>
    </w:p>
    <w:p>
      <w:pPr>
        <w:spacing w:before="0" w:after="0" w:line="240" w:lineRule="auto"/>
        <w:jc w:val="both"/>
      </w:pPr>
      <w:r>
        <w:t>1.</w:t>
      </w:r>
    </w:p>
    <w:p>
      <w:pPr>
        <w:spacing w:before="0" w:after="0" w:line="240" w:lineRule="auto"/>
        <w:jc w:val="both"/>
      </w:pPr>
      <w:r>
        <w:t>13 Сотрудникам государственной организации запрещено повышать более чем на 1 ранг в сутки.</w:t>
      </w:r>
    </w:p>
    <w:p>
      <w:pPr>
        <w:spacing w:before="0" w:after="0" w:line="240" w:lineRule="auto"/>
        <w:jc w:val="both"/>
      </w:pPr>
      <w:r>
        <w:t>| WARN / Ban 3 дня / Выговор лидеру + понижение игрока до прежнего ранга.</w:t>
      </w:r>
    </w:p>
    <w:p>
      <w:pPr>
        <w:spacing w:before="0" w:after="0" w:line="240" w:lineRule="auto"/>
        <w:jc w:val="both"/>
      </w:pPr>
      <w:r>
        <w:t>Исключение:</w:t>
      </w:r>
    </w:p>
    <w:p>
      <w:pPr>
        <w:spacing w:before="0" w:after="0" w:line="240" w:lineRule="auto"/>
        <w:jc w:val="both"/>
      </w:pPr>
      <w:r>
        <w:t>одобрение главного куратора; перевод с другой государственной организации; восстановление в должности; решение суда по исковому заявлению.</w:t>
      </w:r>
    </w:p>
    <w:p>
      <w:pPr>
        <w:spacing w:before="0" w:after="0" w:line="240" w:lineRule="auto"/>
        <w:jc w:val="both"/>
      </w:pPr>
      <w:r>
        <w:t>1.</w:t>
      </w:r>
    </w:p>
    <w:p>
      <w:pPr>
        <w:spacing w:before="0" w:after="0" w:line="240" w:lineRule="auto"/>
        <w:jc w:val="both"/>
      </w:pPr>
      <w:r>
        <w:t>14 Сотрудник государственной организации может быть арестован / посажен в КПЗ только при выявлении нарушения от прокурора, принявшего вызов на задержание.</w:t>
      </w:r>
    </w:p>
    <w:p>
      <w:pPr>
        <w:spacing w:before="0" w:after="0" w:line="240" w:lineRule="auto"/>
        <w:jc w:val="both"/>
      </w:pPr>
      <w:r>
        <w:t>|</w:t>
      </w:r>
    </w:p>
    <w:p>
      <w:pPr>
        <w:spacing w:before="0" w:after="0" w:line="240" w:lineRule="auto"/>
        <w:jc w:val="both"/>
      </w:pPr>
      <w:r>
        <w:t>Ban 3-15 дней / HardBan 5-10 дней</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пункт 1.23.1, решение суда, ордер, государственный переворот и т.п.; отсутствие удостоверения и ОПЗ на игроке.</w:t>
      </w:r>
    </w:p>
    <w:p>
      <w:pPr>
        <w:spacing w:before="0" w:after="0" w:line="240" w:lineRule="auto"/>
        <w:jc w:val="both"/>
      </w:pPr>
      <w:r>
        <w:t>Примечание:</w:t>
      </w:r>
    </w:p>
    <w:p>
      <w:pPr>
        <w:spacing w:before="0" w:after="0" w:line="240" w:lineRule="auto"/>
        <w:jc w:val="both"/>
      </w:pPr>
      <w:r>
        <w:t>вызов прокурора должен происходить на территории КПЗ / допросной, через приложение "Контакты". Если задержанный игрок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1.</w:t>
      </w:r>
    </w:p>
    <w:p>
      <w:pPr>
        <w:spacing w:before="0" w:after="0" w:line="240" w:lineRule="auto"/>
        <w:jc w:val="both"/>
      </w:pPr>
      <w:r>
        <w:t>15 Запрещено повышать игрока без отчета о проделанной работе.</w:t>
      </w:r>
    </w:p>
    <w:p>
      <w:pPr>
        <w:spacing w:before="0" w:after="0" w:line="240" w:lineRule="auto"/>
        <w:jc w:val="both"/>
      </w:pPr>
      <w:r>
        <w:t>|</w:t>
      </w:r>
    </w:p>
    <w:p>
      <w:pPr>
        <w:spacing w:before="0" w:after="0" w:line="240" w:lineRule="auto"/>
        <w:jc w:val="both"/>
      </w:pPr>
      <w:r>
        <w:t>Ban 3-15 дней / HardBan 5-10 дней / Выговор лидеру</w:t>
      </w:r>
    </w:p>
    <w:p>
      <w:pPr>
        <w:spacing w:before="0" w:after="0" w:line="240" w:lineRule="auto"/>
        <w:jc w:val="both"/>
      </w:pPr>
      <w:r>
        <w:t>+ понижение игрока до прежнего ранга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отчет должен соответствовать установленной во фракции системе повышений.</w:t>
      </w:r>
    </w:p>
    <w:p>
      <w:pPr>
        <w:spacing w:before="0" w:after="0" w:line="240" w:lineRule="auto"/>
        <w:jc w:val="both"/>
      </w:pPr>
      <w:r>
        <w:t>Исключение:</w:t>
      </w:r>
    </w:p>
    <w:p>
      <w:pPr>
        <w:spacing w:before="0" w:after="0" w:line="240" w:lineRule="auto"/>
        <w:jc w:val="both"/>
      </w:pPr>
      <w:r>
        <w:t>перевод с другой государственной организации / восстановление после ухода по собственному желанию; одобрение главного куратора фракций; решение суда по исковому заявлению.</w:t>
      </w:r>
    </w:p>
    <w:p>
      <w:pPr>
        <w:spacing w:before="0" w:after="0" w:line="240" w:lineRule="auto"/>
        <w:jc w:val="both"/>
      </w:pPr>
      <w:r>
        <w:t>1.</w:t>
      </w:r>
    </w:p>
    <w:p>
      <w:pPr>
        <w:spacing w:before="0" w:after="0" w:line="240" w:lineRule="auto"/>
        <w:jc w:val="both"/>
      </w:pPr>
      <w:r>
        <w:t>16 Запрещено использовать материал для кейс-файлов, делопроизводств и т.п., который был получен без использования функциональной боди-камеры.</w:t>
      </w:r>
    </w:p>
    <w:p>
      <w:pPr>
        <w:spacing w:before="0" w:after="0" w:line="240" w:lineRule="auto"/>
        <w:jc w:val="both"/>
      </w:pPr>
      <w:r>
        <w:t>Исключение:</w:t>
      </w:r>
    </w:p>
    <w:p>
      <w:pPr>
        <w:spacing w:before="0" w:after="0" w:line="240" w:lineRule="auto"/>
        <w:jc w:val="both"/>
      </w:pPr>
      <w:r>
        <w:t>внедрение / работа под прикрытием / снятие записей с камер отделений государственных структур; камер города при наличии RP ситуации.</w:t>
      </w:r>
    </w:p>
    <w:p>
      <w:pPr>
        <w:spacing w:before="0" w:after="0" w:line="240" w:lineRule="auto"/>
        <w:jc w:val="both"/>
      </w:pPr>
      <w:r>
        <w:t>Примечание:</w:t>
      </w:r>
    </w:p>
    <w:p>
      <w:pPr>
        <w:spacing w:before="0" w:after="0" w:line="240" w:lineRule="auto"/>
        <w:jc w:val="both"/>
      </w:pPr>
      <w:r>
        <w:t>при подаче жалобы обычным гражданским лицом</w:t>
      </w:r>
    </w:p>
    <w:p>
      <w:pPr>
        <w:spacing w:before="0" w:after="0" w:line="240" w:lineRule="auto"/>
        <w:jc w:val="both"/>
      </w:pPr>
      <w:r>
        <w:t>дополнительные отыгровки экшн-камеры не требуются.</w:t>
      </w:r>
    </w:p>
    <w:p>
      <w:pPr>
        <w:spacing w:before="0" w:after="0" w:line="240" w:lineRule="auto"/>
        <w:jc w:val="both"/>
      </w:pPr>
      <w:r>
        <w:t>1.</w:t>
      </w:r>
    </w:p>
    <w:p>
      <w:pPr>
        <w:spacing w:before="0" w:after="0" w:line="240" w:lineRule="auto"/>
        <w:jc w:val="both"/>
      </w:pPr>
      <w:r>
        <w:t>17 Запрещено изымать предметы у игрока (из транспортного средства, рюкзаков, инвентаря и т.п.) не имея причин.</w:t>
      </w:r>
    </w:p>
    <w:p>
      <w:pPr>
        <w:spacing w:before="0" w:after="0" w:line="240" w:lineRule="auto"/>
        <w:jc w:val="both"/>
      </w:pPr>
      <w:r>
        <w:t>| Hardban 15-30 дней / PermBan + Обнуление аккаунта.</w:t>
      </w:r>
    </w:p>
    <w:p>
      <w:pPr>
        <w:spacing w:before="0" w:after="0" w:line="240" w:lineRule="auto"/>
        <w:jc w:val="both"/>
      </w:pPr>
      <w:r>
        <w:t>Примечание:</w:t>
      </w:r>
    </w:p>
    <w:p>
      <w:pPr>
        <w:spacing w:before="0" w:after="0" w:line="240" w:lineRule="auto"/>
        <w:jc w:val="both"/>
      </w:pPr>
      <w:r>
        <w:t>решение по обнулению принимается ГА на своё усмотрение, в зависимости от объема изъятого.</w:t>
      </w:r>
    </w:p>
    <w:p>
      <w:pPr>
        <w:spacing w:before="0" w:after="0" w:line="240" w:lineRule="auto"/>
        <w:jc w:val="both"/>
      </w:pPr>
      <w:r>
        <w:t>1.</w:t>
      </w:r>
    </w:p>
    <w:p>
      <w:pPr>
        <w:spacing w:before="0" w:after="0" w:line="240" w:lineRule="auto"/>
        <w:jc w:val="both"/>
      </w:pPr>
      <w:r>
        <w:t>18 Игрокам государственных структур запрещено использование вещей не входящих во фракционный гардероб, а также нарушение общего внешнего вида государственного игрока.</w:t>
      </w:r>
    </w:p>
    <w:p>
      <w:pPr>
        <w:spacing w:before="0" w:after="0" w:line="240" w:lineRule="auto"/>
        <w:jc w:val="both"/>
      </w:pPr>
      <w:r>
        <w:t>| Demorgan 35 - 90 минут / WARN.</w:t>
      </w:r>
    </w:p>
    <w:p>
      <w:pPr>
        <w:spacing w:before="0" w:after="0" w:line="240" w:lineRule="auto"/>
        <w:jc w:val="both"/>
      </w:pPr>
      <w:r>
        <w:t>Пример:</w:t>
      </w:r>
    </w:p>
    <w:p>
      <w:pPr>
        <w:spacing w:before="0" w:after="0" w:line="240" w:lineRule="auto"/>
        <w:jc w:val="both"/>
      </w:pPr>
      <w:r>
        <w:t>неестественный</w:t>
      </w:r>
    </w:p>
    <w:p>
      <w:pPr>
        <w:spacing w:before="0" w:after="0" w:line="240" w:lineRule="auto"/>
        <w:jc w:val="both"/>
      </w:pPr>
      <w:r>
        <w:t>цвет волос, неформальные прически, нанесение татуировок в районе лица / шеи, на кистях рук, грим / макияж и линзы неестественного цвета, ношение ушек / рогов / сов / хвостов / светящихся масок / шляп, ярких скинов на бронежилеты и т.д.</w:t>
      </w:r>
    </w:p>
    <w:p>
      <w:pPr>
        <w:spacing w:before="0" w:after="0" w:line="240" w:lineRule="auto"/>
        <w:jc w:val="both"/>
      </w:pPr>
      <w:r>
        <w:t>Примечание:</w:t>
      </w:r>
    </w:p>
    <w:p>
      <w:pPr>
        <w:spacing w:before="0" w:after="0" w:line="240" w:lineRule="auto"/>
        <w:jc w:val="both"/>
      </w:pPr>
      <w:r>
        <w:t>в случае затруднений при выборе дресс-кода необходимо обратиться к главному куратору фракций.</w:t>
      </w:r>
    </w:p>
    <w:p>
      <w:pPr>
        <w:spacing w:before="0" w:after="0" w:line="240" w:lineRule="auto"/>
        <w:jc w:val="both"/>
      </w:pPr>
      <w:r>
        <w:t>Исключение:</w:t>
      </w:r>
    </w:p>
    <w:p>
      <w:pPr>
        <w:spacing w:before="0" w:after="0" w:line="240" w:lineRule="auto"/>
        <w:jc w:val="both"/>
      </w:pPr>
      <w:r>
        <w:t>допрос в рамках пункта 11.4.2; работа под прикрытием (сбор улик в рамках этапа подготовки к рейду);</w:t>
      </w:r>
    </w:p>
    <w:p>
      <w:pPr>
        <w:spacing w:before="0" w:after="0" w:line="240" w:lineRule="auto"/>
        <w:jc w:val="both"/>
      </w:pPr>
      <w:r>
        <w:t>одобренная мужская одежда (wiki)</w:t>
      </w:r>
    </w:p>
    <w:p>
      <w:pPr>
        <w:spacing w:before="0" w:after="0" w:line="240" w:lineRule="auto"/>
        <w:jc w:val="both"/>
      </w:pPr>
      <w:r>
        <w:t>,</w:t>
      </w:r>
    </w:p>
    <w:p>
      <w:pPr>
        <w:spacing w:before="0" w:after="0" w:line="240" w:lineRule="auto"/>
        <w:jc w:val="both"/>
      </w:pPr>
      <w:r>
        <w:t>одобренная женская одежда (wiki)</w:t>
      </w:r>
    </w:p>
    <w:p>
      <w:pPr>
        <w:spacing w:before="0" w:after="0" w:line="240" w:lineRule="auto"/>
        <w:jc w:val="both"/>
      </w:pPr>
      <w:r>
        <w:t>,</w:t>
      </w:r>
    </w:p>
    <w:p>
      <w:pPr>
        <w:spacing w:before="0" w:after="0" w:line="240" w:lineRule="auto"/>
        <w:jc w:val="both"/>
      </w:pPr>
      <w:r>
        <w:t>одобренные мужские прически (wiki)</w:t>
      </w:r>
    </w:p>
    <w:p>
      <w:pPr>
        <w:spacing w:before="0" w:after="0" w:line="240" w:lineRule="auto"/>
        <w:jc w:val="both"/>
      </w:pPr>
      <w:r>
        <w:t>,</w:t>
      </w:r>
    </w:p>
    <w:p>
      <w:pPr>
        <w:spacing w:before="0" w:after="0" w:line="240" w:lineRule="auto"/>
        <w:jc w:val="both"/>
      </w:pPr>
      <w:r>
        <w:t>одобренные женские прически (wiki)</w:t>
      </w:r>
    </w:p>
    <w:p>
      <w:pPr>
        <w:spacing w:before="0" w:after="0" w:line="240" w:lineRule="auto"/>
        <w:jc w:val="both"/>
      </w:pPr>
      <w:r>
        <w:t>, серьги (неброские), часы (классические или тактические), перчатки (тактические, строгие).</w:t>
      </w:r>
    </w:p>
    <w:p>
      <w:pPr>
        <w:spacing w:before="0" w:after="0" w:line="240" w:lineRule="auto"/>
        <w:jc w:val="both"/>
      </w:pPr>
      <w:r>
        <w:t>1.18.1 Частные адвокаты исполняющие свою адвокатскую деятельность обязаны соблюдать официально-деловой стиль, соответствующий пункту 1.18.</w:t>
      </w:r>
    </w:p>
    <w:p>
      <w:pPr>
        <w:spacing w:before="0" w:after="0" w:line="240" w:lineRule="auto"/>
        <w:jc w:val="both"/>
      </w:pPr>
      <w:r>
        <w:t>| Demorgan 35 - 90 минут / WARN.</w:t>
      </w:r>
    </w:p>
    <w:p>
      <w:pPr>
        <w:spacing w:before="0" w:after="0" w:line="240" w:lineRule="auto"/>
        <w:jc w:val="both"/>
      </w:pPr>
      <w:r>
        <w:t>1.</w:t>
      </w:r>
    </w:p>
    <w:p>
      <w:pPr>
        <w:spacing w:before="0" w:after="0" w:line="240" w:lineRule="auto"/>
        <w:jc w:val="both"/>
      </w:pPr>
      <w:r>
        <w:t>19</w:t>
      </w:r>
    </w:p>
    <w:p>
      <w:pPr>
        <w:spacing w:before="0" w:after="0" w:line="240" w:lineRule="auto"/>
        <w:jc w:val="both"/>
      </w:pPr>
      <w:r>
        <w:t>Запрещено использование фракционного склада вне фракционных мероприятий / процессов.</w:t>
      </w:r>
    </w:p>
    <w:p>
      <w:pPr>
        <w:spacing w:before="0" w:after="0" w:line="240" w:lineRule="auto"/>
        <w:jc w:val="both"/>
      </w:pPr>
      <w:r>
        <w:t>| Ban 10-30 дней / HardBan 15-30 дней.</w:t>
      </w:r>
    </w:p>
    <w:p>
      <w:pPr>
        <w:spacing w:before="0" w:after="0" w:line="240" w:lineRule="auto"/>
        <w:jc w:val="both"/>
      </w:pPr>
      <w:r>
        <w:t>Исключение:</w:t>
      </w:r>
    </w:p>
    <w:p>
      <w:pPr>
        <w:spacing w:before="0" w:after="0" w:line="240" w:lineRule="auto"/>
        <w:jc w:val="both"/>
      </w:pPr>
      <w:r>
        <w:t>игроки под прикрытием / внедрении и т.д.</w:t>
      </w:r>
    </w:p>
    <w:p>
      <w:pPr>
        <w:spacing w:before="0" w:after="0" w:line="240" w:lineRule="auto"/>
        <w:jc w:val="both"/>
      </w:pPr>
      <w:r>
        <w:t>Пример:</w:t>
      </w:r>
    </w:p>
    <w:p>
      <w:pPr>
        <w:spacing w:before="0" w:after="0" w:line="240" w:lineRule="auto"/>
        <w:jc w:val="both"/>
      </w:pPr>
      <w:r>
        <w:t>стычки за контрабанду с целью получения наград, перестрелки внерабочее время и т.п..</w:t>
      </w:r>
    </w:p>
    <w:p>
      <w:pPr>
        <w:spacing w:before="0" w:after="0" w:line="240" w:lineRule="auto"/>
        <w:jc w:val="both"/>
      </w:pPr>
      <w:r>
        <w:t>1.</w:t>
      </w:r>
    </w:p>
    <w:p>
      <w:pPr>
        <w:spacing w:before="0" w:after="0" w:line="240" w:lineRule="auto"/>
        <w:jc w:val="both"/>
      </w:pPr>
      <w:r>
        <w:t>20 Запрещено намеренное злоупотребление функционалом государственных структур.</w:t>
      </w:r>
    </w:p>
    <w:p>
      <w:pPr>
        <w:spacing w:before="0" w:after="0" w:line="240" w:lineRule="auto"/>
        <w:jc w:val="both"/>
      </w:pPr>
      <w:r>
        <w:t>| WARN / Ban 7-15 дней / HardBan 10-30 дней / PermBan.</w:t>
      </w:r>
    </w:p>
    <w:p>
      <w:pPr>
        <w:spacing w:before="0" w:after="0" w:line="240" w:lineRule="auto"/>
        <w:jc w:val="both"/>
      </w:pPr>
      <w:r>
        <w:t>Под злоупотребление попадает:</w:t>
      </w:r>
    </w:p>
    <w:p>
      <w:pPr>
        <w:spacing w:before="0" w:after="0" w:line="240" w:lineRule="auto"/>
        <w:jc w:val="both"/>
      </w:pPr>
      <w:r>
        <w:t>- Задержание за маску (в т.ч. приказ снять маску, а затем дальнейшее задержание за неподчинение, в случае невыполнения)</w:t>
      </w:r>
    </w:p>
    <w:p>
      <w:pPr>
        <w:spacing w:before="0" w:after="0" w:line="240" w:lineRule="auto"/>
        <w:jc w:val="both"/>
      </w:pPr>
      <w:r>
        <w:t>- Выдача 5 звезд / розыска за мелкое нарушение, в</w:t>
      </w:r>
    </w:p>
    <w:p>
      <w:pPr>
        <w:spacing w:before="0" w:after="0" w:line="240" w:lineRule="auto"/>
        <w:jc w:val="both"/>
      </w:pPr>
      <w:r>
        <w:t>ыдача срока КПЗ максимального времени за мелкое нарушение</w:t>
      </w:r>
    </w:p>
    <w:p>
      <w:pPr>
        <w:spacing w:before="0" w:after="0" w:line="240" w:lineRule="auto"/>
        <w:jc w:val="both"/>
      </w:pPr>
      <w:r>
        <w:t>- Необоснованная выдача судимости</w:t>
      </w:r>
    </w:p>
    <w:p>
      <w:pPr>
        <w:spacing w:before="0" w:after="0" w:line="240" w:lineRule="auto"/>
        <w:jc w:val="both"/>
      </w:pPr>
      <w:r>
        <w:t>- Задержание игрока внутри здания ЕМС за функциональный розыск</w:t>
      </w:r>
    </w:p>
    <w:p>
      <w:pPr>
        <w:spacing w:before="0" w:after="0" w:line="240" w:lineRule="auto"/>
        <w:jc w:val="both"/>
      </w:pPr>
      <w:r>
        <w:t>- Добавление звезд за функциональный розыск. Если игрок изначально имел 3 звезды, которые со временем истекли, и у него осталась 1 звезда, то запрещено давать дополнительно 2 звезды либо перевыдавать розыск, наказывать необходимо как за 1 звезду</w:t>
      </w:r>
    </w:p>
    <w:p>
      <w:pPr>
        <w:spacing w:before="0" w:after="0" w:line="240" w:lineRule="auto"/>
        <w:jc w:val="both"/>
      </w:pPr>
      <w:r>
        <w:t>- Намеренный срыв игрового процесса обычным игрокам, а именно задержание в казино(включая крышу), массовые задержания на территориях складов, офисов, намеренное и целенаправленное задержание участников одной семьи и т.п.</w:t>
      </w:r>
    </w:p>
    <w:p>
      <w:pPr>
        <w:spacing w:before="0" w:after="0" w:line="240" w:lineRule="auto"/>
        <w:jc w:val="both"/>
      </w:pPr>
      <w:r>
        <w:t>- Задержание игроков государственных структур во время задержания ими других игроков</w:t>
      </w:r>
    </w:p>
    <w:p>
      <w:pPr>
        <w:spacing w:before="0" w:after="0" w:line="240" w:lineRule="auto"/>
        <w:jc w:val="both"/>
      </w:pPr>
      <w:r>
        <w:t>Исключение:</w:t>
      </w:r>
    </w:p>
    <w:p>
      <w:pPr>
        <w:spacing w:before="0" w:after="0" w:line="240" w:lineRule="auto"/>
        <w:jc w:val="both"/>
      </w:pPr>
      <w:r>
        <w:t>решение прокурора, принявшего вызов на задержание.</w:t>
      </w:r>
    </w:p>
    <w:p>
      <w:pPr>
        <w:spacing w:before="0" w:after="0" w:line="240" w:lineRule="auto"/>
        <w:jc w:val="both"/>
      </w:pPr>
      <w:r>
        <w:t>1.</w:t>
      </w:r>
    </w:p>
    <w:p>
      <w:pPr>
        <w:spacing w:before="0" w:after="0" w:line="240" w:lineRule="auto"/>
        <w:jc w:val="both"/>
      </w:pPr>
      <w:r>
        <w:t>21 Максимально допустимый срок посадки в КПЗ за 1 звезду - до 10 минут.</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запрещено отклонение в большую сторону, максимальный срок для игрока, который имеет 5 звезд - 50 минут.</w:t>
      </w:r>
    </w:p>
    <w:p>
      <w:pPr>
        <w:spacing w:before="0" w:after="0" w:line="240" w:lineRule="auto"/>
        <w:jc w:val="both"/>
      </w:pPr>
      <w:r>
        <w:t>Исключение:</w:t>
      </w:r>
    </w:p>
    <w:p>
      <w:pPr>
        <w:spacing w:before="0" w:after="0" w:line="240" w:lineRule="auto"/>
        <w:jc w:val="both"/>
      </w:pPr>
      <w:r>
        <w:t>решение суда; ордер; террористический акт; при оскорблении игроком государственных сотрудников во время процессуальных действия разрешается добавление срока КПЗ, согласно УК сервера.</w:t>
      </w:r>
    </w:p>
    <w:p>
      <w:pPr>
        <w:spacing w:before="0" w:after="0" w:line="240" w:lineRule="auto"/>
        <w:jc w:val="both"/>
      </w:pPr>
      <w:r>
        <w:t>1.</w:t>
      </w:r>
    </w:p>
    <w:p>
      <w:pPr>
        <w:spacing w:before="0" w:after="0" w:line="240" w:lineRule="auto"/>
        <w:jc w:val="both"/>
      </w:pPr>
      <w:r>
        <w:t>22 Номер опознавательного знака игроков из государственных фракций приравнивается к его статическому ID (#1234).</w:t>
      </w:r>
    </w:p>
    <w:p>
      <w:pPr>
        <w:spacing w:before="0" w:after="0" w:line="240" w:lineRule="auto"/>
        <w:jc w:val="both"/>
      </w:pPr>
      <w:r>
        <w:t>| Demorgan 25 минут.</w:t>
      </w:r>
    </w:p>
    <w:p>
      <w:pPr>
        <w:spacing w:before="0" w:after="0" w:line="240" w:lineRule="auto"/>
        <w:jc w:val="both"/>
      </w:pPr>
      <w:r>
        <w:t>Пояснение:</w:t>
      </w:r>
    </w:p>
    <w:p>
      <w:pPr>
        <w:spacing w:before="0" w:after="0" w:line="240" w:lineRule="auto"/>
        <w:jc w:val="both"/>
      </w:pPr>
      <w:r>
        <w:t>опознавательный знак</w:t>
      </w:r>
    </w:p>
    <w:p>
      <w:pPr>
        <w:spacing w:before="0" w:after="0" w:line="240" w:lineRule="auto"/>
        <w:jc w:val="both"/>
      </w:pPr>
      <w:r>
        <w:t>должен быть надет на игрового персонажа и виден при любых условиях, и обстоятельствах (только для сотрудников FIB, LSPD, LSCSD).</w:t>
      </w:r>
    </w:p>
    <w:p>
      <w:pPr>
        <w:spacing w:before="0" w:after="0" w:line="240" w:lineRule="auto"/>
        <w:jc w:val="both"/>
      </w:pPr>
      <w:r>
        <w:t>Исключение:</w:t>
      </w:r>
    </w:p>
    <w:p>
      <w:pPr>
        <w:spacing w:before="0" w:after="0" w:line="240" w:lineRule="auto"/>
        <w:jc w:val="both"/>
      </w:pPr>
      <w:r>
        <w:t>детективы, при работе под прикрытием(слежка с целью сбора информации); участники гос. переворота.</w:t>
      </w:r>
    </w:p>
    <w:p>
      <w:pPr>
        <w:spacing w:before="0" w:after="0" w:line="240" w:lineRule="auto"/>
        <w:jc w:val="both"/>
      </w:pPr>
      <w:r>
        <w:t>1.</w:t>
      </w:r>
    </w:p>
    <w:p>
      <w:pPr>
        <w:spacing w:before="0" w:after="0" w:line="240" w:lineRule="auto"/>
        <w:jc w:val="both"/>
      </w:pPr>
      <w:r>
        <w:t>22.1 Сотрудники государственных структур обязаны носить и предоставлять удостоверение, при запросе игрока(-ов) в любой форме.</w:t>
      </w:r>
    </w:p>
    <w:p>
      <w:pPr>
        <w:spacing w:before="0" w:after="0" w:line="240" w:lineRule="auto"/>
        <w:jc w:val="both"/>
      </w:pPr>
      <w:r>
        <w:t>| Demorgan 60 минут.</w:t>
      </w:r>
    </w:p>
    <w:p>
      <w:pPr>
        <w:spacing w:before="0" w:after="0" w:line="240" w:lineRule="auto"/>
        <w:jc w:val="both"/>
      </w:pPr>
      <w:r>
        <w:t>Примечание:</w:t>
      </w:r>
    </w:p>
    <w:p>
      <w:pPr>
        <w:spacing w:before="0" w:after="0" w:line="240" w:lineRule="auto"/>
        <w:jc w:val="both"/>
      </w:pPr>
      <w:r>
        <w:t>если игрок всё время общается через войс-чат, то требование показать УДО через текстовый чат может игнорироваться.</w:t>
      </w:r>
    </w:p>
    <w:p>
      <w:pPr>
        <w:spacing w:before="0" w:after="0" w:line="240" w:lineRule="auto"/>
        <w:jc w:val="both"/>
      </w:pPr>
      <w:r>
        <w:t>Пояснение:</w:t>
      </w:r>
    </w:p>
    <w:p>
      <w:pPr>
        <w:spacing w:before="0" w:after="0" w:line="240" w:lineRule="auto"/>
        <w:jc w:val="both"/>
      </w:pPr>
      <w:r>
        <w:t>предоставлять удостоверение необходимо только участникам RP процесса, где обе стороны задействованы в нем, случайные или провокационные просьбы можно игнорировать, если игрок не является участником общего RP процесса.</w:t>
      </w:r>
    </w:p>
    <w:p>
      <w:pPr>
        <w:spacing w:before="0" w:after="0" w:line="240" w:lineRule="auto"/>
        <w:jc w:val="both"/>
      </w:pPr>
      <w:r>
        <w:t>Исключение:</w:t>
      </w:r>
    </w:p>
    <w:p>
      <w:pPr>
        <w:spacing w:before="0" w:after="0" w:line="240" w:lineRule="auto"/>
        <w:jc w:val="both"/>
      </w:pPr>
      <w:r>
        <w:t>игроки EMS, Weazel News.</w:t>
      </w:r>
    </w:p>
    <w:p>
      <w:pPr>
        <w:spacing w:before="0" w:after="0" w:line="240" w:lineRule="auto"/>
        <w:jc w:val="both"/>
      </w:pPr>
      <w:r>
        <w:t>1.22.2 Сотрудники государственных структур обязаны функционально (в планшете) находится в том отделе, в котором они фактически находятся.</w:t>
      </w:r>
    </w:p>
    <w:p>
      <w:pPr>
        <w:spacing w:before="0" w:after="0" w:line="240" w:lineRule="auto"/>
        <w:jc w:val="both"/>
      </w:pPr>
      <w:r>
        <w:t>| Demorgan 45 минут.</w:t>
      </w:r>
    </w:p>
    <w:p>
      <w:pPr>
        <w:spacing w:before="0" w:after="0" w:line="240" w:lineRule="auto"/>
        <w:jc w:val="both"/>
      </w:pPr>
      <w:r>
        <w:t>Исключение:</w:t>
      </w:r>
    </w:p>
    <w:p>
      <w:pPr>
        <w:spacing w:before="0" w:after="0" w:line="240" w:lineRule="auto"/>
        <w:jc w:val="both"/>
      </w:pPr>
      <w:r>
        <w:t>ранги, которые прямо указывают на отдел.</w:t>
      </w:r>
    </w:p>
    <w:p>
      <w:pPr>
        <w:spacing w:before="0" w:after="0" w:line="240" w:lineRule="auto"/>
        <w:jc w:val="both"/>
      </w:pPr>
      <w:r>
        <w:t>1.</w:t>
      </w:r>
    </w:p>
    <w:p>
      <w:pPr>
        <w:spacing w:before="0" w:after="0" w:line="240" w:lineRule="auto"/>
        <w:jc w:val="both"/>
      </w:pPr>
      <w:r>
        <w:t>23 Запрещено действовать</w:t>
      </w:r>
    </w:p>
    <w:p>
      <w:pPr>
        <w:spacing w:before="0" w:after="0" w:line="240" w:lineRule="auto"/>
        <w:jc w:val="both"/>
      </w:pPr>
      <w:r>
        <w:t>вопреки решений ордеров, исков, прокурора (в т.ч. прокуратуры) и суда.</w:t>
      </w:r>
    </w:p>
    <w:p>
      <w:pPr>
        <w:spacing w:before="0" w:after="0" w:line="240" w:lineRule="auto"/>
        <w:jc w:val="both"/>
      </w:pPr>
      <w:r>
        <w:t>| Ban 5-15 дней / Hardban 5-15 дней.</w:t>
      </w:r>
    </w:p>
    <w:p>
      <w:pPr>
        <w:spacing w:before="0" w:after="0" w:line="240" w:lineRule="auto"/>
        <w:jc w:val="both"/>
      </w:pPr>
      <w:r>
        <w:t>Исключение:</w:t>
      </w:r>
    </w:p>
    <w:p>
      <w:pPr>
        <w:spacing w:before="0" w:after="0" w:line="240" w:lineRule="auto"/>
        <w:jc w:val="both"/>
      </w:pPr>
      <w:r>
        <w:t>р. 1 п.23.1.</w:t>
      </w:r>
    </w:p>
    <w:p>
      <w:pPr>
        <w:spacing w:before="0" w:after="0" w:line="240" w:lineRule="auto"/>
        <w:jc w:val="both"/>
      </w:pPr>
      <w:r>
        <w:t>1.</w:t>
      </w:r>
    </w:p>
    <w:p>
      <w:pPr>
        <w:spacing w:before="0" w:after="0" w:line="240" w:lineRule="auto"/>
        <w:jc w:val="both"/>
      </w:pPr>
      <w:r>
        <w:t>23.1 Прокурорам и судьям запрещено выносить заведомо неверные, очевидно нарушающие РП логику и/или правила проекта, решения.</w:t>
      </w:r>
    </w:p>
    <w:p>
      <w:pPr>
        <w:spacing w:before="0" w:after="0" w:line="240" w:lineRule="auto"/>
        <w:jc w:val="both"/>
      </w:pPr>
      <w:r>
        <w:t>| WARN / Ban 7-15 дней / HardBan 10-30 дней / PermBan.</w:t>
      </w:r>
    </w:p>
    <w:p>
      <w:pPr>
        <w:spacing w:before="0" w:after="0" w:line="240" w:lineRule="auto"/>
        <w:jc w:val="both"/>
      </w:pPr>
      <w:r>
        <w:t>1.24 Запрещены любые видоизмененные автомобильные номера на т/с с установленным обвесом государственных структур.</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правило работает на автомобили на которые установлен обвес и которые считаются фракционными автомобиля.</w:t>
      </w:r>
    </w:p>
    <w:p>
      <w:pPr>
        <w:spacing w:before="0" w:after="0" w:line="240" w:lineRule="auto"/>
        <w:jc w:val="both"/>
      </w:pPr>
      <w:r>
        <w:t>Исключение:</w:t>
      </w:r>
    </w:p>
    <w:p>
      <w:pPr>
        <w:spacing w:before="0" w:after="0" w:line="240" w:lineRule="auto"/>
        <w:jc w:val="both"/>
      </w:pPr>
      <w:r>
        <w:t>случайные номера выпавшие при покупке автомобиля, номера схожие с номерами фракционных авто своей фракции LSPD01; FIB007 и т.п.</w:t>
      </w:r>
    </w:p>
    <w:p>
      <w:pPr>
        <w:spacing w:before="0" w:after="0" w:line="240" w:lineRule="auto"/>
        <w:jc w:val="both"/>
      </w:pPr>
      <w:r>
        <w:t>Пояснение:</w:t>
      </w:r>
    </w:p>
    <w:p>
      <w:pPr>
        <w:spacing w:before="0" w:after="0" w:line="240" w:lineRule="auto"/>
        <w:jc w:val="both"/>
      </w:pPr>
      <w:r>
        <w:t>номер не должен содержать оскорбительноe / неуважительное / нецензурное и другие содержания.</w:t>
      </w:r>
    </w:p>
    <w:p>
      <w:pPr>
        <w:spacing w:before="0" w:after="0" w:line="240" w:lineRule="auto"/>
        <w:jc w:val="both"/>
      </w:pPr>
      <w:r>
        <w:t>Взаимодействие государственных организаций</w:t>
      </w:r>
    </w:p>
    <w:p>
      <w:pPr>
        <w:spacing w:before="0" w:after="0" w:line="240" w:lineRule="auto"/>
        <w:jc w:val="both"/>
      </w:pPr>
      <w:r>
        <w:t>​</w:t>
      </w:r>
    </w:p>
    <w:p>
      <w:pPr>
        <w:spacing w:before="0" w:after="0" w:line="240" w:lineRule="auto"/>
        <w:jc w:val="both"/>
      </w:pPr>
      <w:r>
        <w:t>2.1 Все государственные организации подчиняются Правительству.</w:t>
      </w:r>
    </w:p>
    <w:p>
      <w:pPr>
        <w:spacing w:before="0" w:after="0" w:line="240" w:lineRule="auto"/>
        <w:jc w:val="both"/>
      </w:pPr>
      <w:r>
        <w:t>2.</w:t>
      </w:r>
    </w:p>
    <w:p>
      <w:pPr>
        <w:spacing w:before="0" w:after="0" w:line="240" w:lineRule="auto"/>
        <w:jc w:val="both"/>
      </w:pPr>
      <w:r>
        <w:t>2 Правительство может быть свергнуто государственным переворотом путем написания кейс-файла и внутриигровой RP ситуации, при участии минимум двух силовых государственных структур, а так же с одобрения Главного куратора гос. фракций, ГА.</w:t>
      </w:r>
    </w:p>
    <w:p>
      <w:pPr>
        <w:spacing w:before="0" w:after="0" w:line="240" w:lineRule="auto"/>
        <w:jc w:val="both"/>
      </w:pPr>
      <w:r>
        <w:t>2.</w:t>
      </w:r>
    </w:p>
    <w:p>
      <w:pPr>
        <w:spacing w:before="0" w:after="0" w:line="240" w:lineRule="auto"/>
        <w:jc w:val="both"/>
      </w:pPr>
      <w:r>
        <w:t>2.1 Правительство может быть свергнуто общим гражданским переворотом путем проведения внутриигровой RP ситуации, с выдвижением конкретных требований, условий и изменений, для рассмотрения смены правительства необходимо участие минимум 150 человек.</w:t>
      </w:r>
    </w:p>
    <w:p>
      <w:pPr>
        <w:spacing w:before="0" w:after="0" w:line="240" w:lineRule="auto"/>
        <w:jc w:val="both"/>
      </w:pPr>
      <w:r>
        <w:t>Примечание:</w:t>
      </w:r>
    </w:p>
    <w:p>
      <w:pPr>
        <w:spacing w:before="0" w:after="0" w:line="240" w:lineRule="auto"/>
        <w:jc w:val="both"/>
      </w:pPr>
      <w:r>
        <w:t>условия, требования и т.п. должны быть адекватными и выполнимыми, иначе сотрудники государственных организаций будут вправе задержать вас.</w:t>
      </w:r>
    </w:p>
    <w:p>
      <w:pPr>
        <w:spacing w:before="0" w:after="0" w:line="240" w:lineRule="auto"/>
        <w:jc w:val="both"/>
      </w:pPr>
      <w:r>
        <w:t>Пояснение:</w:t>
      </w:r>
    </w:p>
    <w:p>
      <w:pPr>
        <w:spacing w:before="0" w:after="0" w:line="240" w:lineRule="auto"/>
        <w:jc w:val="both"/>
      </w:pPr>
      <w:r>
        <w:t>итоговое решение принимается главным куратором государственных структур и ГА, на основе общего формата мероприятия, требований, условий и т.п..</w:t>
      </w:r>
    </w:p>
    <w:p>
      <w:pPr>
        <w:spacing w:before="0" w:after="0" w:line="240" w:lineRule="auto"/>
        <w:jc w:val="both"/>
      </w:pPr>
      <w:r>
        <w:t>2.</w:t>
      </w:r>
    </w:p>
    <w:p>
      <w:pPr>
        <w:spacing w:before="0" w:after="0" w:line="240" w:lineRule="auto"/>
        <w:jc w:val="both"/>
      </w:pPr>
      <w:r>
        <w:t>3 Любые внутренние инструкции, регламенты работы, отделы, услуги и т.п. должны быть утверждены Правительством и/или куратором фракции.</w:t>
      </w:r>
    </w:p>
    <w:p>
      <w:pPr>
        <w:spacing w:before="0" w:after="0" w:line="240" w:lineRule="auto"/>
        <w:jc w:val="both"/>
      </w:pPr>
      <w:r>
        <w:t>|Выговор лидеру.</w:t>
      </w:r>
    </w:p>
    <w:p>
      <w:pPr>
        <w:spacing w:before="0" w:after="0" w:line="240" w:lineRule="auto"/>
        <w:jc w:val="both"/>
      </w:pPr>
      <w:r>
        <w:t>2.</w:t>
      </w:r>
    </w:p>
    <w:p>
      <w:pPr>
        <w:spacing w:before="0" w:after="0" w:line="240" w:lineRule="auto"/>
        <w:jc w:val="both"/>
      </w:pPr>
      <w:r>
        <w:t>4 Перевод должен быть одобрен со стороны двух лидеров, либо их заместителей (лидер и заместители фракции, в которой находится игрок, и в которую он хочет перевестись).</w:t>
      </w:r>
    </w:p>
    <w:p>
      <w:pPr>
        <w:spacing w:before="0" w:after="0" w:line="240" w:lineRule="auto"/>
        <w:jc w:val="both"/>
      </w:pPr>
      <w:r>
        <w:t>| WARN / Выговор лидеру + увольнение игрока.</w:t>
      </w:r>
    </w:p>
    <w:p>
      <w:pPr>
        <w:spacing w:before="0" w:after="0" w:line="240" w:lineRule="auto"/>
        <w:jc w:val="both"/>
      </w:pPr>
      <w:r>
        <w:t>Исключение:</w:t>
      </w:r>
    </w:p>
    <w:p>
      <w:pPr>
        <w:spacing w:before="0" w:after="0" w:line="240" w:lineRule="auto"/>
        <w:jc w:val="both"/>
      </w:pPr>
      <w:r>
        <w:t>перевод может быть одобрен со стороны губернатора.</w:t>
      </w:r>
    </w:p>
    <w:p>
      <w:pPr>
        <w:spacing w:before="0" w:after="0" w:line="240" w:lineRule="auto"/>
        <w:jc w:val="both"/>
      </w:pPr>
      <w:r>
        <w:t>2.</w:t>
      </w:r>
    </w:p>
    <w:p>
      <w:pPr>
        <w:spacing w:before="0" w:after="0" w:line="240" w:lineRule="auto"/>
        <w:jc w:val="both"/>
      </w:pPr>
      <w:r>
        <w:t>5 Запрещено намеренно повышать игроков с целью дальнейшего его перевода в другую фракцию.</w:t>
      </w:r>
    </w:p>
    <w:p>
      <w:pPr>
        <w:spacing w:before="0" w:after="0" w:line="240" w:lineRule="auto"/>
        <w:jc w:val="both"/>
      </w:pPr>
      <w:r>
        <w:t>| WARN / Выговор лидеру + понижение игрока на 1 ранг.</w:t>
      </w:r>
    </w:p>
    <w:p>
      <w:pPr>
        <w:spacing w:before="0" w:after="0" w:line="240" w:lineRule="auto"/>
        <w:jc w:val="both"/>
      </w:pPr>
      <w:r>
        <w:t>Пояснение:</w:t>
      </w:r>
    </w:p>
    <w:p>
      <w:pPr>
        <w:spacing w:before="0" w:after="0" w:line="240" w:lineRule="auto"/>
        <w:jc w:val="both"/>
      </w:pPr>
      <w:r>
        <w:t>с момента получения ранга во фракции игрок не может получить одобрение на перевод в другие государственные организации в течении 7 дней.</w:t>
      </w:r>
    </w:p>
    <w:p>
      <w:pPr>
        <w:spacing w:before="0" w:after="0" w:line="240" w:lineRule="auto"/>
        <w:jc w:val="both"/>
      </w:pPr>
      <w:r>
        <w:t>2.</w:t>
      </w:r>
    </w:p>
    <w:p>
      <w:pPr>
        <w:spacing w:before="0" w:after="0" w:line="240" w:lineRule="auto"/>
        <w:jc w:val="both"/>
      </w:pPr>
      <w:r>
        <w:t>6 Запрещено при переводе устанавливать ранг выше, чем он был предыдущей фракции.</w:t>
      </w:r>
    </w:p>
    <w:p>
      <w:pPr>
        <w:spacing w:before="0" w:after="0" w:line="240" w:lineRule="auto"/>
        <w:jc w:val="both"/>
      </w:pPr>
      <w:r>
        <w:t>| WARN / Выговор лидеру + понижение игрока.</w:t>
      </w:r>
    </w:p>
    <w:p>
      <w:pPr>
        <w:spacing w:before="0" w:after="0" w:line="240" w:lineRule="auto"/>
        <w:jc w:val="both"/>
      </w:pPr>
      <w:r>
        <w:t>Government</w:t>
      </w:r>
    </w:p>
    <w:p>
      <w:pPr>
        <w:spacing w:before="0" w:after="0" w:line="240" w:lineRule="auto"/>
        <w:jc w:val="both"/>
      </w:pPr>
      <w:r>
        <w:t>​</w:t>
      </w:r>
    </w:p>
    <w:p>
      <w:pPr>
        <w:spacing w:before="0" w:after="0" w:line="240" w:lineRule="auto"/>
        <w:jc w:val="both"/>
      </w:pPr>
      <w:r>
        <w:t>3.1 Government - высший коллегиальный исполнительный орган государственного управления и государственной власти.</w:t>
      </w:r>
    </w:p>
    <w:p>
      <w:pPr>
        <w:spacing w:before="0" w:after="0" w:line="240" w:lineRule="auto"/>
        <w:jc w:val="both"/>
      </w:pPr>
      <w:r>
        <w:t>| Demorgan 15 - 90 минут /</w:t>
      </w:r>
    </w:p>
    <w:p>
      <w:pPr>
        <w:spacing w:before="0" w:after="0" w:line="240" w:lineRule="auto"/>
        <w:jc w:val="both"/>
      </w:pPr>
      <w:r>
        <w:t>WARN / В</w:t>
      </w:r>
    </w:p>
    <w:p>
      <w:pPr>
        <w:spacing w:before="0" w:after="0" w:line="240" w:lineRule="auto"/>
        <w:jc w:val="both"/>
      </w:pPr>
      <w:r>
        <w:t>ыговор лидеру / Снятие.</w:t>
      </w:r>
    </w:p>
    <w:p>
      <w:pPr>
        <w:spacing w:before="0" w:after="0" w:line="240" w:lineRule="auto"/>
        <w:jc w:val="both"/>
      </w:pPr>
      <w:r>
        <w:t>Задачи и обязанности Government:</w:t>
      </w:r>
    </w:p>
    <w:p>
      <w:pPr>
        <w:spacing w:before="0" w:after="0" w:line="240" w:lineRule="auto"/>
        <w:jc w:val="both"/>
      </w:pPr>
      <w:r>
        <w:t>- Проводить проверки государственных организаций.​</w:t>
      </w:r>
    </w:p>
    <w:p>
      <w:pPr>
        <w:spacing w:before="0" w:after="0" w:line="240" w:lineRule="auto"/>
        <w:jc w:val="both"/>
      </w:pPr>
      <w:r>
        <w:t>- Законодательная власть правительства обязана разработать и обеспечивать актуальность законодательной базы.Примечание:куратор фракции может отклонить изменение / нововведение в законодательную базу, если такие изменения идут в разрез RP логики.</w:t>
      </w:r>
    </w:p>
    <w:p>
      <w:pPr>
        <w:spacing w:before="0" w:after="0" w:line="240" w:lineRule="auto"/>
        <w:jc w:val="both"/>
      </w:pPr>
      <w:r>
        <w:t>- Расходовать бюджет государственной казны только в интересах государства.</w:t>
      </w:r>
    </w:p>
    <w:p>
      <w:pPr>
        <w:spacing w:before="0" w:after="0" w:line="240" w:lineRule="auto"/>
        <w:jc w:val="both"/>
      </w:pPr>
      <w:r>
        <w:t>- Правительство вправе урезать премии каким-либо государственным структурам, при наличии веской IC причины и RP составляющей.</w:t>
      </w:r>
    </w:p>
    <w:p>
      <w:pPr>
        <w:spacing w:before="0" w:after="0" w:line="240" w:lineRule="auto"/>
        <w:jc w:val="both"/>
      </w:pPr>
      <w:r>
        <w:t>- Уполномоченным сотрудникам правительства, ведущих надзорную деятельность, запрещено игнорировать любые правонарушения со стороны сотрудников государственных структур.</w:t>
      </w:r>
    </w:p>
    <w:p>
      <w:pPr>
        <w:spacing w:before="0" w:after="0" w:line="240" w:lineRule="auto"/>
        <w:jc w:val="both"/>
      </w:pPr>
      <w:r>
        <w:t>- Любой актуальный ордер / указ должен быть выложен на форум в специальной теме в разделе правительства.Исключение:функциональный ордер на обыск транспорта или рейд.</w:t>
      </w:r>
    </w:p>
    <w:p>
      <w:pPr>
        <w:spacing w:before="0" w:after="0" w:line="240" w:lineRule="auto"/>
        <w:jc w:val="both"/>
      </w:pPr>
      <w:r>
        <w:t>- Сотрудники прокуратуры, а также власть правительства уполномочены снимать розыск с игроков при его ошибочной выдаче от гос. служащих, а также от внутриигровой системы.</w:t>
      </w:r>
    </w:p>
    <w:p>
      <w:pPr>
        <w:spacing w:before="0" w:after="0" w:line="240" w:lineRule="auto"/>
        <w:jc w:val="both"/>
      </w:pPr>
      <w:r>
        <w:t>- Выдача адвокатских лицензий, поддержание общедоступности реализации прав задержанного.</w:t>
      </w:r>
    </w:p>
    <w:p>
      <w:pPr>
        <w:spacing w:before="0" w:after="0" w:line="240" w:lineRule="auto"/>
        <w:jc w:val="both"/>
      </w:pPr>
      <w:r>
        <w:t>3.</w:t>
      </w:r>
    </w:p>
    <w:p>
      <w:pPr>
        <w:spacing w:before="0" w:after="0" w:line="240" w:lineRule="auto"/>
        <w:jc w:val="both"/>
      </w:pPr>
      <w:r>
        <w:t>2 Цена регистрации предприятий не может превышать 250.000$ игровой валюты.</w:t>
      </w:r>
    </w:p>
    <w:p>
      <w:pPr>
        <w:spacing w:before="0" w:after="0" w:line="240" w:lineRule="auto"/>
        <w:jc w:val="both"/>
      </w:pPr>
      <w:r>
        <w:t>| Выговор лидеру.</w:t>
      </w:r>
    </w:p>
    <w:p>
      <w:pPr>
        <w:spacing w:before="0" w:after="0" w:line="240" w:lineRule="auto"/>
        <w:jc w:val="both"/>
      </w:pPr>
      <w:r>
        <w:t>Примечание:</w:t>
      </w:r>
    </w:p>
    <w:p>
      <w:pPr>
        <w:spacing w:before="0" w:after="0" w:line="240" w:lineRule="auto"/>
        <w:jc w:val="both"/>
      </w:pPr>
      <w:r>
        <w:t>лимит может быть увеличен на усмотрение ГА.</w:t>
      </w:r>
    </w:p>
    <w:p>
      <w:pPr>
        <w:spacing w:before="0" w:after="0" w:line="240" w:lineRule="auto"/>
        <w:jc w:val="both"/>
      </w:pPr>
      <w:r>
        <w:t>3.</w:t>
      </w:r>
    </w:p>
    <w:p>
      <w:pPr>
        <w:spacing w:before="0" w:after="0" w:line="240" w:lineRule="auto"/>
        <w:jc w:val="both"/>
      </w:pPr>
      <w:r>
        <w:t>3 Запрещена выдача адвокатских лицензий выше функциональной стоимости.</w:t>
      </w:r>
    </w:p>
    <w:p>
      <w:pPr>
        <w:spacing w:before="0" w:after="0" w:line="240" w:lineRule="auto"/>
        <w:jc w:val="both"/>
      </w:pPr>
      <w:r>
        <w:t>| Demorgan 100 минут.</w:t>
      </w:r>
    </w:p>
    <w:p>
      <w:pPr>
        <w:spacing w:before="0" w:after="0" w:line="240" w:lineRule="auto"/>
        <w:jc w:val="both"/>
      </w:pPr>
      <w:r>
        <w:t>United States Secret Service</w:t>
      </w:r>
    </w:p>
    <w:p>
      <w:pPr>
        <w:spacing w:before="0" w:after="0" w:line="240" w:lineRule="auto"/>
        <w:jc w:val="both"/>
      </w:pPr>
      <w:r>
        <w:t>​</w:t>
      </w:r>
    </w:p>
    <w:p>
      <w:pPr>
        <w:spacing w:before="0" w:after="0" w:line="240" w:lineRule="auto"/>
        <w:jc w:val="both"/>
      </w:pPr>
      <w:r>
        <w:t>4.1 USSS — структура, осуществляющая обеспечение безопасности и государственной охраны высших должностных лиц, подчиняющееся Правительству.</w:t>
      </w:r>
    </w:p>
    <w:p>
      <w:pPr>
        <w:spacing w:before="0" w:after="0" w:line="240" w:lineRule="auto"/>
        <w:jc w:val="both"/>
      </w:pPr>
      <w:r>
        <w:t>4.2 Задачи и обязанности USSS:</w:t>
      </w:r>
    </w:p>
    <w:p>
      <w:pPr>
        <w:spacing w:before="0" w:after="0" w:line="240" w:lineRule="auto"/>
        <w:jc w:val="both"/>
      </w:pPr>
      <w:r>
        <w:t>- Обеспечение личной безопасности охраняемых лиц.Примечание:к охраняемым лицам относятся Губернатор, министры и иные должностные лица, определённые законодательством сервера или решением Правительства.</w:t>
      </w:r>
    </w:p>
    <w:p>
      <w:pPr>
        <w:spacing w:before="0" w:after="0" w:line="240" w:lineRule="auto"/>
        <w:jc w:val="both"/>
      </w:pPr>
      <w:r>
        <w:t>- Осуществление охраны государственных объектов особой важности.</w:t>
      </w:r>
    </w:p>
    <w:p>
      <w:pPr>
        <w:spacing w:before="0" w:after="0" w:line="240" w:lineRule="auto"/>
        <w:jc w:val="both"/>
      </w:pPr>
      <w:r>
        <w:t>- Обеспечение безопасности при проведении официальных мероприятий с участием охраняемых лиц.Пояснение:сотрудники USSS осуществляют предварительную подготовку маршрута, обеспечивая безопасность охраняемого лица.</w:t>
      </w:r>
    </w:p>
    <w:p>
      <w:pPr>
        <w:spacing w:before="0" w:after="0" w:line="240" w:lineRule="auto"/>
        <w:jc w:val="both"/>
      </w:pPr>
      <w:r>
        <w:t>- Сопровождение и обеспечение безопасности охраняемых лиц при их передвижении.Примечание:в случае создания игроком помех при движении сопровождения сотрудникам USSS разрешено применить силу / задержать игрока.</w:t>
      </w:r>
    </w:p>
    <w:p>
      <w:pPr>
        <w:spacing w:before="0" w:after="0" w:line="240" w:lineRule="auto"/>
        <w:jc w:val="both"/>
      </w:pPr>
      <w:r>
        <w:t>- Взаимодействие с LSPD, FIB, LSCSD и SANG при обеспечении безопасности охраняемых лиц.</w:t>
      </w:r>
    </w:p>
    <w:p>
      <w:pPr>
        <w:spacing w:before="0" w:after="0" w:line="240" w:lineRule="auto"/>
        <w:jc w:val="both"/>
      </w:pPr>
      <w:r>
        <w:t>- Маршрут сопровождения может быть изменён при наличии угрозы безопасности охраняемого лица.</w:t>
      </w:r>
    </w:p>
    <w:p>
      <w:pPr>
        <w:spacing w:before="0" w:after="0" w:line="240" w:lineRule="auto"/>
        <w:jc w:val="both"/>
      </w:pPr>
      <w:r>
        <w:t>4.3 Запрещено игнорирование запросов на сопровождение. |</w:t>
      </w:r>
    </w:p>
    <w:p>
      <w:pPr>
        <w:spacing w:before="0" w:after="0" w:line="240" w:lineRule="auto"/>
        <w:jc w:val="both"/>
      </w:pPr>
      <w:r>
        <w:t>Demorgan 15 - 60 минут.</w:t>
      </w:r>
    </w:p>
    <w:p>
      <w:pPr>
        <w:spacing w:before="0" w:after="0" w:line="240" w:lineRule="auto"/>
        <w:jc w:val="both"/>
      </w:pPr>
      <w:r>
        <w:t>4.4 Максимально допустимое количество машин при сопровождении - 10, минимальное - 2.</w:t>
      </w:r>
    </w:p>
    <w:p>
      <w:pPr>
        <w:spacing w:before="0" w:after="0" w:line="240" w:lineRule="auto"/>
        <w:jc w:val="both"/>
      </w:pPr>
      <w:r>
        <w:t>| Demorgan 15 - 35 минут.</w:t>
      </w:r>
    </w:p>
    <w:p>
      <w:pPr>
        <w:spacing w:before="0" w:after="0" w:line="240" w:lineRule="auto"/>
        <w:jc w:val="both"/>
      </w:pPr>
      <w:r>
        <w:t>4.5 Руководящему составу правительства в рамках рабочих обязанностей / выездов запрещено выезжать без сопровождения USSS.</w:t>
      </w:r>
    </w:p>
    <w:p>
      <w:pPr>
        <w:spacing w:before="0" w:after="0" w:line="240" w:lineRule="auto"/>
        <w:jc w:val="both"/>
      </w:pPr>
      <w:r>
        <w:t>| Demorgan 20 - 45 минут.</w:t>
      </w:r>
    </w:p>
    <w:p>
      <w:pPr>
        <w:spacing w:before="0" w:after="0" w:line="240" w:lineRule="auto"/>
        <w:jc w:val="both"/>
      </w:pPr>
      <w:r>
        <w:t>4.5</w:t>
      </w:r>
    </w:p>
    <w:p>
      <w:pPr>
        <w:spacing w:before="0" w:after="0" w:line="240" w:lineRule="auto"/>
        <w:jc w:val="both"/>
      </w:pPr>
      <w:r>
        <w:t>USSS запрещено проводить процессуальные действия, при задержании игрока необходимо передать сотрудникам LSPD/LSCSD/FIB.</w:t>
      </w:r>
    </w:p>
    <w:p>
      <w:pPr>
        <w:spacing w:before="0" w:after="0" w:line="240" w:lineRule="auto"/>
        <w:jc w:val="both"/>
      </w:pPr>
      <w:r>
        <w:t>| Demorgan 50-90 минут / WARN.</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FIB</w:t>
      </w:r>
    </w:p>
    <w:p>
      <w:pPr>
        <w:spacing w:before="0" w:after="0" w:line="240" w:lineRule="auto"/>
        <w:jc w:val="both"/>
      </w:pPr>
      <w:r>
        <w:t>​</w:t>
      </w:r>
    </w:p>
    <w:p>
      <w:pPr>
        <w:spacing w:before="0" w:after="0" w:line="240" w:lineRule="auto"/>
        <w:jc w:val="both"/>
      </w:pPr>
      <w:r>
        <w:t>5.1 Сотрудники FIB подчиняются министру юстиции и губернатору.</w:t>
      </w:r>
    </w:p>
    <w:p>
      <w:pPr>
        <w:spacing w:before="0" w:after="0" w:line="240" w:lineRule="auto"/>
        <w:jc w:val="both"/>
      </w:pPr>
      <w:r>
        <w:t>5.</w:t>
      </w:r>
    </w:p>
    <w:p>
      <w:pPr>
        <w:spacing w:before="0" w:after="0" w:line="240" w:lineRule="auto"/>
        <w:jc w:val="both"/>
      </w:pPr>
      <w:r>
        <w:t>2 FIB - федеральная правоохранительная структура, орган внутренней разведки, контрразведки и антитеррористической деятельности.</w:t>
      </w:r>
    </w:p>
    <w:p>
      <w:pPr>
        <w:spacing w:before="0" w:after="0" w:line="240" w:lineRule="auto"/>
        <w:jc w:val="both"/>
      </w:pPr>
      <w:r>
        <w:t>Федеральное Бюро Расследований действует на территории всего штата Сан-Андреас и имеет федеральную юрисдикцию.</w:t>
      </w:r>
    </w:p>
    <w:p>
      <w:pPr>
        <w:spacing w:before="0" w:after="0" w:line="240" w:lineRule="auto"/>
        <w:jc w:val="both"/>
      </w:pPr>
      <w:r>
        <w:t>| Demorgan 10 - 90 минут</w:t>
      </w:r>
    </w:p>
    <w:p>
      <w:pPr>
        <w:spacing w:before="0" w:after="0" w:line="240" w:lineRule="auto"/>
        <w:jc w:val="both"/>
      </w:pPr>
      <w:r>
        <w:t>/ WARN / В</w:t>
      </w:r>
    </w:p>
    <w:p>
      <w:pPr>
        <w:spacing w:before="0" w:after="0" w:line="240" w:lineRule="auto"/>
        <w:jc w:val="both"/>
      </w:pPr>
      <w:r>
        <w:t>ыговор лидеру.</w:t>
      </w:r>
    </w:p>
    <w:p>
      <w:pPr>
        <w:spacing w:before="0" w:after="0" w:line="240" w:lineRule="auto"/>
        <w:jc w:val="both"/>
      </w:pPr>
      <w:r>
        <w:t>Задачи и обязанности FIB:</w:t>
      </w:r>
    </w:p>
    <w:p>
      <w:pPr>
        <w:spacing w:before="0" w:after="0" w:line="240" w:lineRule="auto"/>
        <w:jc w:val="both"/>
      </w:pPr>
      <w:r>
        <w:t>- Осуществлять контрольную деятельность над государственными структурами.Пример:внедрения, с дальнейшим выявлением нарушений, проверка работоспособности силовых структур и т.п..Пояснение:принятие итогового решения по санкциям сотруднику допускается лишь совместно со старшим составом игрока-нарушителя и/или при участии соответствующих игроков правительства (судья, прокурор, министр, губернатор и т.п.).</w:t>
      </w:r>
    </w:p>
    <w:p>
      <w:pPr>
        <w:spacing w:before="0" w:after="0" w:line="240" w:lineRule="auto"/>
        <w:jc w:val="both"/>
      </w:pPr>
      <w:r>
        <w:t>- Слежка за исполнением и обработкой вызовов от обычных игроков, которые поступают в LSPD / LSCSD.</w:t>
      </w:r>
    </w:p>
    <w:p>
      <w:pPr>
        <w:spacing w:before="0" w:after="0" w:line="240" w:lineRule="auto"/>
        <w:jc w:val="both"/>
      </w:pPr>
      <w:r>
        <w:t>- Формирование кейс-файлов.Пояснение:материал может поступать от игроков всех фракций,итоговый кейс должен быть предоставлен сотрудниками FIB, материал, который находится внутри может быть от любой фракции.</w:t>
      </w:r>
    </w:p>
    <w:p>
      <w:pPr>
        <w:spacing w:before="0" w:after="0" w:line="240" w:lineRule="auto"/>
        <w:jc w:val="both"/>
      </w:pPr>
      <w:r>
        <w:t>- Реагирование на нарушение федерального характера.​</w:t>
      </w:r>
    </w:p>
    <w:p>
      <w:pPr>
        <w:spacing w:before="0" w:after="0" w:line="240" w:lineRule="auto"/>
        <w:jc w:val="both"/>
      </w:pPr>
      <w:r>
        <w:t>- Отработка по региональным нарушениям при запросе от старшего состава LSPD / LSCSD.Примечание:запрос делается в случае недостатка региональных правоохранительных структур при массовых беспорядках, либо других веских IC причин.Пояснение:запрос от старшего состава LSPD / LSCSD через рацию департамента должен содержать уточнение, куда и для каких целей, требуется помощь.​</w:t>
      </w:r>
    </w:p>
    <w:p>
      <w:pPr>
        <w:spacing w:before="0" w:after="0" w:line="240" w:lineRule="auto"/>
        <w:jc w:val="both"/>
      </w:pPr>
      <w:r>
        <w:t>LSPD / LSCSD</w:t>
      </w:r>
    </w:p>
    <w:p>
      <w:pPr>
        <w:spacing w:before="0" w:after="0" w:line="240" w:lineRule="auto"/>
        <w:jc w:val="both"/>
      </w:pPr>
      <w:r>
        <w:t>​</w:t>
      </w:r>
    </w:p>
    <w:p>
      <w:pPr>
        <w:spacing w:before="0" w:after="0" w:line="240" w:lineRule="auto"/>
        <w:jc w:val="both"/>
      </w:pPr>
      <w:r>
        <w:t>6.1 Сотрудники LSPD / LSCSD подчиняются мэру, министерству юстиции, губернатору</w:t>
      </w:r>
    </w:p>
    <w:p>
      <w:pPr>
        <w:spacing w:before="0" w:after="0" w:line="240" w:lineRule="auto"/>
        <w:jc w:val="both"/>
      </w:pPr>
      <w:r>
        <w:t>6.</w:t>
      </w:r>
    </w:p>
    <w:p>
      <w:pPr>
        <w:spacing w:before="0" w:after="0" w:line="240" w:lineRule="auto"/>
        <w:jc w:val="both"/>
      </w:pPr>
      <w:r>
        <w:t>2 LSPD / LSCSD региональная правоохранительная структура, которая занимается обеспечением порядка и безопасности на территории муниципалитетов.</w:t>
      </w:r>
    </w:p>
    <w:p>
      <w:pPr>
        <w:spacing w:before="0" w:after="0" w:line="240" w:lineRule="auto"/>
        <w:jc w:val="both"/>
      </w:pPr>
      <w:r>
        <w:t>| Demorgan 10 - 90 минут / WARN / Выговор лидеру.</w:t>
      </w:r>
    </w:p>
    <w:p>
      <w:pPr>
        <w:spacing w:before="0" w:after="0" w:line="240" w:lineRule="auto"/>
        <w:jc w:val="both"/>
      </w:pPr>
      <w:r>
        <w:t>Задачи и обязанности LSPD / LSCSD:</w:t>
      </w:r>
    </w:p>
    <w:p>
      <w:pPr>
        <w:spacing w:before="0" w:after="0" w:line="240" w:lineRule="auto"/>
        <w:jc w:val="both"/>
      </w:pPr>
      <w:r>
        <w:t>- Патрулирование территории муниципального округа, в которое входит: работа по дорожному кодексу, административным нарушениям, реагирование на нарушения уголовного кодекса регионального характера.</w:t>
      </w:r>
    </w:p>
    <w:p>
      <w:pPr>
        <w:spacing w:before="0" w:after="0" w:line="240" w:lineRule="auto"/>
        <w:jc w:val="both"/>
      </w:pPr>
      <w:r>
        <w:t>- Реакция на вызовы.Пояснение:запрещено игнорирование функциональных вызовов от игроков.| Выговор лидеру в случае частых нарушений.</w:t>
      </w:r>
    </w:p>
    <w:p>
      <w:pPr>
        <w:spacing w:before="0" w:after="0" w:line="240" w:lineRule="auto"/>
        <w:jc w:val="both"/>
      </w:pPr>
      <w:r>
        <w:t>- Обработка обращений граждан.</w:t>
      </w:r>
    </w:p>
    <w:p>
      <w:pPr>
        <w:spacing w:before="0" w:after="0" w:line="240" w:lineRule="auto"/>
        <w:jc w:val="both"/>
      </w:pPr>
      <w:r>
        <w:t>- Реагирование на происшествия регионального характера.</w:t>
      </w:r>
    </w:p>
    <w:p>
      <w:pPr>
        <w:spacing w:before="0" w:after="0" w:line="240" w:lineRule="auto"/>
        <w:jc w:val="both"/>
      </w:pPr>
      <w:r>
        <w:t>- Сбор и передача информации для кейс-файлов сотрудникам FIB.</w:t>
      </w:r>
    </w:p>
    <w:p>
      <w:pPr>
        <w:spacing w:before="0" w:after="0" w:line="240" w:lineRule="auto"/>
        <w:jc w:val="both"/>
      </w:pPr>
      <w:r>
        <w:t>- Отработка федеральных нарушений при запросе от старшего состава FIB.Примечание:запрос делается в случае недостатка федеральных правоохранительных структур при веских IC причинах.Пояснение:запрос от старшего состава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при отсутствии лидера FIB, фракциям LSPD и LSCSD, на период его отсутствия, разрешается отрабатывать нарушения федеральной юрисдикции.</w:t>
      </w:r>
    </w:p>
    <w:p>
      <w:pPr>
        <w:spacing w:before="0" w:after="0" w:line="240" w:lineRule="auto"/>
        <w:jc w:val="both"/>
      </w:pPr>
      <w:r>
        <w:t>6.</w:t>
      </w:r>
    </w:p>
    <w:p>
      <w:pPr>
        <w:spacing w:before="0" w:after="0" w:line="240" w:lineRule="auto"/>
        <w:jc w:val="both"/>
      </w:pPr>
      <w:r>
        <w:t>3 Сотрудникам LSPD / LSCSD необходимо обрабатывать обращения граждан не позднее 48 часов с момента подачи обращения.</w:t>
      </w:r>
    </w:p>
    <w:p>
      <w:pPr>
        <w:spacing w:before="0" w:after="0" w:line="240" w:lineRule="auto"/>
        <w:jc w:val="both"/>
      </w:pPr>
      <w:r>
        <w:t>| Выговор лидеру.</w:t>
      </w:r>
    </w:p>
    <w:p>
      <w:pPr>
        <w:spacing w:before="0" w:after="0" w:line="240" w:lineRule="auto"/>
        <w:jc w:val="both"/>
      </w:pPr>
      <w:r>
        <w:t>*Возможны исключения.</w:t>
      </w:r>
    </w:p>
    <w:p>
      <w:pPr>
        <w:spacing w:before="0" w:after="0" w:line="240" w:lineRule="auto"/>
        <w:jc w:val="both"/>
      </w:pPr>
      <w:r>
        <w:t>SA National Guard</w:t>
      </w:r>
    </w:p>
    <w:p>
      <w:pPr>
        <w:spacing w:before="0" w:after="0" w:line="240" w:lineRule="auto"/>
        <w:jc w:val="both"/>
      </w:pPr>
      <w:r>
        <w:t>​</w:t>
      </w:r>
    </w:p>
    <w:p>
      <w:pPr>
        <w:spacing w:before="0" w:after="0" w:line="240" w:lineRule="auto"/>
        <w:jc w:val="both"/>
      </w:pPr>
      <w:r>
        <w:t>7.1 Сотрудники SANG подчиняются министерству обороны и губернатору.</w:t>
      </w:r>
    </w:p>
    <w:p>
      <w:pPr>
        <w:spacing w:before="0" w:after="0" w:line="240" w:lineRule="auto"/>
        <w:jc w:val="both"/>
      </w:pPr>
      <w:r>
        <w:t>7.2 SANG - военная структура, обеспечивающая защиту территориальной целостности, поддержание боеспособности государственных структур и контроль над стратегическими объектами штата.</w:t>
      </w:r>
    </w:p>
    <w:p>
      <w:pPr>
        <w:spacing w:before="0" w:after="0" w:line="240" w:lineRule="auto"/>
        <w:jc w:val="both"/>
      </w:pPr>
      <w:r>
        <w:t>| Demorgan 10 - 90 минут / WARN / Выговор лидеру.</w:t>
      </w:r>
    </w:p>
    <w:p>
      <w:pPr>
        <w:spacing w:before="0" w:after="0" w:line="240" w:lineRule="auto"/>
        <w:jc w:val="both"/>
      </w:pPr>
      <w:r>
        <w:t>Задачи и обязанности SANG:</w:t>
      </w:r>
    </w:p>
    <w:p>
      <w:pPr>
        <w:spacing w:before="0" w:after="0" w:line="240" w:lineRule="auto"/>
        <w:jc w:val="both"/>
      </w:pPr>
      <w:r>
        <w:t>- Защита Форта-Занкудо и острова Кайо-Перико.</w:t>
      </w:r>
    </w:p>
    <w:p>
      <w:pPr>
        <w:spacing w:before="0" w:after="0" w:line="240" w:lineRule="auto"/>
        <w:jc w:val="both"/>
      </w:pPr>
      <w:r>
        <w:t>- Проведение военной подготовки.</w:t>
      </w:r>
    </w:p>
    <w:p>
      <w:pPr>
        <w:spacing w:before="0" w:after="0" w:line="240" w:lineRule="auto"/>
        <w:jc w:val="both"/>
      </w:pPr>
      <w:r>
        <w:t>- Осуществление перевозок стратегических материалов государственным организациям.</w:t>
      </w:r>
    </w:p>
    <w:p>
      <w:pPr>
        <w:spacing w:before="0" w:after="0" w:line="240" w:lineRule="auto"/>
        <w:jc w:val="both"/>
      </w:pPr>
      <w:r>
        <w:t>- Выполнение задач в условиях чрезвычайного или военного положения.</w:t>
      </w:r>
    </w:p>
    <w:p>
      <w:pPr>
        <w:spacing w:before="0" w:after="0" w:line="240" w:lineRule="auto"/>
        <w:jc w:val="both"/>
      </w:pPr>
      <w:r>
        <w:t>- Обеспечение государственных мероприятий по распоряжению Правительства.</w:t>
      </w:r>
    </w:p>
    <w:p>
      <w:pPr>
        <w:spacing w:before="0" w:after="0" w:line="240" w:lineRule="auto"/>
        <w:jc w:val="both"/>
      </w:pPr>
      <w:r>
        <w:t>- Оказание помощи силовым структурам в случаях, предусмотренных законодательством сервера.</w:t>
      </w:r>
    </w:p>
    <w:p>
      <w:pPr>
        <w:spacing w:before="0" w:after="0" w:line="240" w:lineRule="auto"/>
        <w:jc w:val="both"/>
      </w:pPr>
      <w:r>
        <w:t>7.3 Национальная гвардия имеет право задерживать граждан за противоправные действия только на территории Форта-Занкудо или около него, а также на территории острова Кайо-Перико, либо в случае нарушений в отношении сотрудников SANG для дальнейшей передачи сотрудникам FIB/LSPD/LSCSD или самостоятельной транспортировки задержанного игрока с дальнейшей передачей сотрудникам FIB/LSPD/LSCSD.</w:t>
      </w:r>
    </w:p>
    <w:p>
      <w:pPr>
        <w:spacing w:before="0" w:after="0" w:line="240" w:lineRule="auto"/>
        <w:jc w:val="both"/>
      </w:pPr>
      <w:r>
        <w:t>| Demorgan 50-90 минут / WARN.</w:t>
      </w:r>
    </w:p>
    <w:p>
      <w:pPr>
        <w:spacing w:before="0" w:after="0" w:line="240" w:lineRule="auto"/>
        <w:jc w:val="both"/>
      </w:pPr>
      <w:r>
        <w:t>Пояснение:</w:t>
      </w:r>
    </w:p>
    <w:p>
      <w:pPr>
        <w:spacing w:before="0" w:after="0" w:line="240" w:lineRule="auto"/>
        <w:jc w:val="both"/>
      </w:pPr>
      <w:r>
        <w:t>Территория Форта-Занкудо начинается после КПП, вся территория до КПП свободна для посещения граждан.</w:t>
      </w:r>
    </w:p>
    <w:p>
      <w:pPr>
        <w:spacing w:before="0" w:after="0" w:line="240" w:lineRule="auto"/>
        <w:jc w:val="both"/>
      </w:pPr>
      <w:r>
        <w:t>Исключение:</w:t>
      </w:r>
    </w:p>
    <w:p>
      <w:pPr>
        <w:spacing w:before="0" w:after="0" w:line="240" w:lineRule="auto"/>
        <w:jc w:val="both"/>
      </w:pPr>
      <w:r>
        <w:t>задержания сотрудников SANG за военные преступления (дезертирство и подобного рода нарушения), военное положение, режим ЧС.</w:t>
      </w:r>
    </w:p>
    <w:p>
      <w:pPr>
        <w:spacing w:before="0" w:after="0" w:line="240" w:lineRule="auto"/>
        <w:jc w:val="both"/>
      </w:pPr>
      <w:r>
        <w:t>7.4 Сотрудникам SANG запрещено находиться на территории Гетто без веских причин.</w:t>
      </w:r>
    </w:p>
    <w:p>
      <w:pPr>
        <w:spacing w:before="0" w:after="0" w:line="240" w:lineRule="auto"/>
        <w:jc w:val="both"/>
      </w:pPr>
      <w:r>
        <w:t>| Demorgan 15-35 минут.</w:t>
      </w:r>
    </w:p>
    <w:p>
      <w:pPr>
        <w:spacing w:before="0" w:after="0" w:line="240" w:lineRule="auto"/>
        <w:jc w:val="both"/>
      </w:pPr>
      <w:r>
        <w:t>Пояснение:</w:t>
      </w:r>
    </w:p>
    <w:p>
      <w:pPr>
        <w:spacing w:before="0" w:after="0" w:line="240" w:lineRule="auto"/>
        <w:jc w:val="both"/>
      </w:pPr>
      <w:r>
        <w:t>запрос от сотрудников LSPD / LSCSD / FIB через рацию департамента должен содержать уточнение, куда и для каких целей, требуется помощь.</w:t>
      </w:r>
    </w:p>
    <w:p>
      <w:pPr>
        <w:spacing w:before="0" w:after="0" w:line="240" w:lineRule="auto"/>
        <w:jc w:val="both"/>
      </w:pPr>
      <w:r>
        <w:t>Примечание:</w:t>
      </w:r>
    </w:p>
    <w:p>
      <w:pPr>
        <w:spacing w:before="0" w:after="0" w:line="240" w:lineRule="auto"/>
        <w:jc w:val="both"/>
      </w:pPr>
      <w:r>
        <w:t>после урегулирования ситуации на территории Гетто, сотрудники SANG должны покинуть данный район.Исключение: с 23:00 до 08:00 сотрудники SANG могут находиться на территории Гетто без запроса.</w:t>
      </w:r>
    </w:p>
    <w:p>
      <w:pPr>
        <w:spacing w:before="0" w:after="0" w:line="240" w:lineRule="auto"/>
        <w:jc w:val="both"/>
      </w:pPr>
      <w:r>
        <w:t>Общее положение силовых структур</w:t>
      </w:r>
    </w:p>
    <w:p>
      <w:pPr>
        <w:spacing w:before="0" w:after="0" w:line="240" w:lineRule="auto"/>
        <w:jc w:val="both"/>
      </w:pPr>
      <w:r>
        <w:t>​</w:t>
      </w:r>
    </w:p>
    <w:p>
      <w:pPr>
        <w:spacing w:before="0" w:after="0" w:line="240" w:lineRule="auto"/>
        <w:jc w:val="both"/>
      </w:pPr>
      <w:r>
        <w:t>8.1 Сотрудниками силовых структур являются все сотрудники Sheriff Department, сотрудники LSPD, солдаты National Guard, агенты FIB, а также сотрудники USSS.</w:t>
      </w:r>
    </w:p>
    <w:p>
      <w:pPr>
        <w:spacing w:before="0" w:after="0" w:line="240" w:lineRule="auto"/>
        <w:jc w:val="both"/>
      </w:pPr>
      <w:r>
        <w:t>8.</w:t>
      </w:r>
    </w:p>
    <w:p>
      <w:pPr>
        <w:spacing w:before="0" w:after="0" w:line="240" w:lineRule="auto"/>
        <w:jc w:val="both"/>
      </w:pPr>
      <w:r>
        <w:t>2 Сотрудникам силовых структур запрещено задерживать игрока который был убит в процессе задержания и находится в больнице.</w:t>
      </w:r>
    </w:p>
    <w:p>
      <w:pPr>
        <w:spacing w:before="0" w:after="0" w:line="240" w:lineRule="auto"/>
        <w:jc w:val="both"/>
      </w:pPr>
      <w:r>
        <w:t>| WARN.</w:t>
      </w:r>
    </w:p>
    <w:p>
      <w:pPr>
        <w:spacing w:before="0" w:after="0" w:line="240" w:lineRule="auto"/>
        <w:jc w:val="both"/>
      </w:pPr>
      <w:r>
        <w:t>8.</w:t>
      </w:r>
    </w:p>
    <w:p>
      <w:pPr>
        <w:spacing w:before="0" w:after="0" w:line="240" w:lineRule="auto"/>
        <w:jc w:val="both"/>
      </w:pPr>
      <w:r>
        <w:t>3 Сотрудники силовых структур обязаны патрулировать, проводить задержание / выезжать на вызовы и мероприятия (включая функциональные) только на фракционном транспорте (включая личные машины с установленными обвесом гос. структур) силовых структур.</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и переговорщики; AirDrop.</w:t>
      </w:r>
    </w:p>
    <w:p>
      <w:pPr>
        <w:spacing w:before="0" w:after="0" w:line="240" w:lineRule="auto"/>
        <w:jc w:val="both"/>
      </w:pPr>
      <w:r>
        <w:t>Примечание:</w:t>
      </w:r>
    </w:p>
    <w:p>
      <w:pPr>
        <w:spacing w:before="0" w:after="0" w:line="240" w:lineRule="auto"/>
        <w:jc w:val="both"/>
      </w:pPr>
      <w:r>
        <w:t>детективы могут приезжать на личном транспорте с целью сбора информации для дальнейшего расследования, при этом им запрещено участвовать в перестрелках и задержании. Запрещено использование фракционного транспорта детективов для патрулирования, реагирования на вызовы или перевозки задерживаемых. Переговорщики могут приезжать на личном транспорте с целью установления контакта с похитителями для дальнейшего проведения переговоров, при этом им запрещено участвовать в перестрелках.</w:t>
      </w:r>
    </w:p>
    <w:p>
      <w:pPr>
        <w:spacing w:before="0" w:after="0" w:line="240" w:lineRule="auto"/>
        <w:jc w:val="both"/>
      </w:pPr>
      <w:r>
        <w:t>8.</w:t>
      </w:r>
    </w:p>
    <w:p>
      <w:pPr>
        <w:spacing w:before="0" w:after="0" w:line="240" w:lineRule="auto"/>
        <w:jc w:val="both"/>
      </w:pPr>
      <w:r>
        <w:t>3.1 Запрещено выезжать на ограбления (бизнеса, банка и др. функциональные активности) в составе менее 2-х человек.</w:t>
      </w:r>
    </w:p>
    <w:p>
      <w:pPr>
        <w:spacing w:before="0" w:after="0" w:line="240" w:lineRule="auto"/>
        <w:jc w:val="both"/>
      </w:pPr>
      <w:r>
        <w:t>| Demorgan 35 минут.</w:t>
      </w:r>
    </w:p>
    <w:p>
      <w:pPr>
        <w:spacing w:before="0" w:after="0" w:line="240" w:lineRule="auto"/>
        <w:jc w:val="both"/>
      </w:pPr>
      <w:r>
        <w:t>Исключение:</w:t>
      </w:r>
    </w:p>
    <w:p>
      <w:pPr>
        <w:spacing w:before="0" w:after="0" w:line="240" w:lineRule="auto"/>
        <w:jc w:val="both"/>
      </w:pPr>
      <w:r>
        <w:t>д</w:t>
      </w:r>
    </w:p>
    <w:p>
      <w:pPr>
        <w:spacing w:before="0" w:after="0" w:line="240" w:lineRule="auto"/>
        <w:jc w:val="both"/>
      </w:pPr>
      <w:r>
        <w:t>етективы, переговорщики.</w:t>
      </w:r>
    </w:p>
    <w:p>
      <w:pPr>
        <w:spacing w:before="0" w:after="0" w:line="240" w:lineRule="auto"/>
        <w:jc w:val="both"/>
      </w:pPr>
      <w:r>
        <w:t>8.</w:t>
      </w:r>
    </w:p>
    <w:p>
      <w:pPr>
        <w:spacing w:before="0" w:after="0" w:line="240" w:lineRule="auto"/>
        <w:jc w:val="both"/>
      </w:pPr>
      <w:r>
        <w:t>4 При задержании / выдаче розыска дистанционно / аресте / изъятии лицензии частного адвоката /</w:t>
      </w:r>
    </w:p>
    <w:p>
      <w:pPr>
        <w:spacing w:before="0" w:after="0" w:line="240" w:lineRule="auto"/>
        <w:jc w:val="both"/>
      </w:pPr>
      <w:r>
        <w:t>изъятии обычных лицензии /</w:t>
      </w:r>
    </w:p>
    <w:p>
      <w:pPr>
        <w:spacing w:before="0" w:after="0" w:line="240" w:lineRule="auto"/>
        <w:jc w:val="both"/>
      </w:pPr>
      <w:r>
        <w:t>обыске игрока или авто за противоправные действия / выдаче ордера на арест / работе по похищениям/ограблениям банков/бизнесов игроки государственных фракций обязаны иметь видеозапись с причиной вышеперечисленного, а также всего процесса, и хранить ее в течение 48 часов с момента инцидента.</w:t>
      </w:r>
    </w:p>
    <w:p>
      <w:pPr>
        <w:spacing w:before="0" w:after="0" w:line="240" w:lineRule="auto"/>
        <w:jc w:val="both"/>
      </w:pPr>
      <w:r>
        <w:t>|</w:t>
      </w:r>
    </w:p>
    <w:p>
      <w:pPr>
        <w:spacing w:before="0" w:after="0" w:line="240" w:lineRule="auto"/>
        <w:jc w:val="both"/>
      </w:pPr>
      <w:r>
        <w:t>Demorgan 100 минут / WARN / Ban 10-15 дней / Hardban 15-30 дней / PermBan + Обнуление аккаунта.</w:t>
      </w:r>
    </w:p>
    <w:p>
      <w:pPr>
        <w:spacing w:before="0" w:after="0" w:line="240" w:lineRule="auto"/>
        <w:jc w:val="both"/>
      </w:pPr>
      <w:r>
        <w:t>Пояснение:</w:t>
      </w:r>
    </w:p>
    <w:p>
      <w:pPr>
        <w:spacing w:before="0" w:after="0" w:line="240" w:lineRule="auto"/>
        <w:jc w:val="both"/>
      </w:pPr>
      <w:r>
        <w:t>видеозапись необходима в случае оформления игроком иска в суд. Администрация вправе запросить видеоматериал для разбора ситуации, установления причины задержания и т.п., и</w:t>
      </w:r>
    </w:p>
    <w:p>
      <w:pPr>
        <w:spacing w:before="0" w:after="0" w:line="240" w:lineRule="auto"/>
        <w:jc w:val="both"/>
      </w:pPr>
      <w:r>
        <w:t>гроки в свою очередь обязаны предоставить видео по первому требованию администрации, но не позднее 24 часов с момента запроса.</w:t>
      </w:r>
    </w:p>
    <w:p>
      <w:pPr>
        <w:spacing w:before="0" w:after="0" w:line="240" w:lineRule="auto"/>
        <w:jc w:val="both"/>
      </w:pPr>
      <w:r>
        <w:t>Примечание:</w:t>
      </w:r>
    </w:p>
    <w:p>
      <w:pPr>
        <w:spacing w:before="0" w:after="0" w:line="240" w:lineRule="auto"/>
        <w:jc w:val="both"/>
      </w:pPr>
      <w:r>
        <w:t>видеозапись должна быть цельной, без каких-либо редакций и обработок. Качество видео должно быть не менее 480p и иметь оригинальный звук.</w:t>
      </w:r>
    </w:p>
    <w:p>
      <w:pPr>
        <w:spacing w:before="0" w:after="0" w:line="240" w:lineRule="auto"/>
        <w:jc w:val="both"/>
      </w:pPr>
      <w:r>
        <w:t>8.</w:t>
      </w:r>
    </w:p>
    <w:p>
      <w:pPr>
        <w:spacing w:before="0" w:after="0" w:line="240" w:lineRule="auto"/>
        <w:jc w:val="both"/>
      </w:pPr>
      <w:r>
        <w:t>5 Сотрудникам силовых структур запрещено задерживать / находиться на территории криминальной организации.</w:t>
      </w:r>
    </w:p>
    <w:p>
      <w:pPr>
        <w:spacing w:before="0" w:after="0" w:line="240" w:lineRule="auto"/>
        <w:jc w:val="both"/>
      </w:pPr>
      <w:r>
        <w:t>| Demorgan 90 минут / WARN.</w:t>
      </w:r>
    </w:p>
    <w:p>
      <w:pPr>
        <w:spacing w:before="0" w:after="0" w:line="240" w:lineRule="auto"/>
        <w:jc w:val="both"/>
      </w:pPr>
      <w:r>
        <w:t>Исключение:</w:t>
      </w:r>
    </w:p>
    <w:p>
      <w:pPr>
        <w:spacing w:before="0" w:after="0" w:line="240" w:lineRule="auto"/>
        <w:jc w:val="both"/>
      </w:pPr>
      <w:r>
        <w:t>рейд, работа под прикрытием, военное положение, если с территории был открыт огонь по сотрудникам, они могут в течение 15 минут зайти на территорию (отсчёт времени идёт с момента открытия огня по гос. сотрудникам), функциональная подготовка к рейду.</w:t>
      </w:r>
    </w:p>
    <w:p>
      <w:pPr>
        <w:spacing w:before="0" w:after="0" w:line="240" w:lineRule="auto"/>
        <w:jc w:val="both"/>
      </w:pPr>
      <w:r>
        <w:t>Примечание:</w:t>
      </w:r>
    </w:p>
    <w:p>
      <w:pPr>
        <w:spacing w:before="0" w:after="0" w:line="240" w:lineRule="auto"/>
        <w:jc w:val="both"/>
      </w:pPr>
      <w:r>
        <w:t>если по сотрудникам FIB, LSPD, LSCSD, National Guard и USSS открыли огонь, они могут находиться на титульном районе банды / территории особняка семьи в количестве</w:t>
      </w:r>
    </w:p>
    <w:p>
      <w:pPr>
        <w:spacing w:before="0" w:after="0" w:line="240" w:lineRule="auto"/>
        <w:jc w:val="both"/>
      </w:pPr>
      <w:r>
        <w:t>от 10 человек</w:t>
      </w:r>
    </w:p>
    <w:p>
      <w:pPr>
        <w:spacing w:before="0" w:after="0" w:line="240" w:lineRule="auto"/>
        <w:jc w:val="both"/>
      </w:pPr>
      <w:r>
        <w:t>.</w:t>
      </w:r>
    </w:p>
    <w:p>
      <w:pPr>
        <w:spacing w:before="0" w:after="0" w:line="240" w:lineRule="auto"/>
        <w:jc w:val="both"/>
      </w:pPr>
      <w:r>
        <w:t>8.</w:t>
      </w:r>
    </w:p>
    <w:p>
      <w:pPr>
        <w:spacing w:before="0" w:after="0" w:line="240" w:lineRule="auto"/>
        <w:jc w:val="both"/>
      </w:pPr>
      <w:r>
        <w:t>6</w:t>
      </w:r>
    </w:p>
    <w:p>
      <w:pPr>
        <w:spacing w:before="0" w:after="0" w:line="240" w:lineRule="auto"/>
        <w:jc w:val="both"/>
      </w:pPr>
      <w:r>
        <w:t>Снятие функционального розыска с игрока возможно лишь сотрудником, которым он был выдан</w:t>
      </w:r>
    </w:p>
    <w:p>
      <w:pPr>
        <w:spacing w:before="0" w:after="0" w:line="240" w:lineRule="auto"/>
        <w:jc w:val="both"/>
      </w:pPr>
      <w:r>
        <w:t>.</w:t>
      </w:r>
    </w:p>
    <w:p>
      <w:pPr>
        <w:spacing w:before="0" w:after="0" w:line="240" w:lineRule="auto"/>
        <w:jc w:val="both"/>
      </w:pPr>
      <w:r>
        <w:t>| Demorgan 50-100 минут / Warn / Ban / HardBan 5-15 дней.</w:t>
      </w:r>
    </w:p>
    <w:p>
      <w:pPr>
        <w:spacing w:before="0" w:after="0" w:line="240" w:lineRule="auto"/>
        <w:jc w:val="both"/>
      </w:pPr>
      <w:r>
        <w:t>Исключение:</w:t>
      </w:r>
    </w:p>
    <w:p>
      <w:pPr>
        <w:spacing w:before="0" w:after="0" w:line="240" w:lineRule="auto"/>
        <w:jc w:val="both"/>
      </w:pPr>
      <w:r>
        <w:t>решение суда / прокуратуры / одобрение главного следящего за гос. фракциями.</w:t>
      </w:r>
    </w:p>
    <w:p>
      <w:pPr>
        <w:spacing w:before="0" w:after="0" w:line="240" w:lineRule="auto"/>
        <w:jc w:val="both"/>
      </w:pPr>
      <w:r>
        <w:t>8.7 Задержание игроков государственными служащими возможно исключительно в рамках одной РП ситуации.</w:t>
      </w:r>
    </w:p>
    <w:p>
      <w:pPr>
        <w:spacing w:before="0" w:after="0" w:line="240" w:lineRule="auto"/>
        <w:jc w:val="both"/>
      </w:pPr>
      <w:r>
        <w:t>| Demorgan 90 минут / WARN.</w:t>
      </w:r>
    </w:p>
    <w:p>
      <w:pPr>
        <w:spacing w:before="0" w:after="0" w:line="240" w:lineRule="auto"/>
        <w:jc w:val="both"/>
      </w:pPr>
      <w:r>
        <w:t>Пояснение:</w:t>
      </w:r>
    </w:p>
    <w:p>
      <w:pPr>
        <w:spacing w:before="0" w:after="0" w:line="240" w:lineRule="auto"/>
        <w:jc w:val="both"/>
      </w:pPr>
      <w:r>
        <w:t>нарушение должно быть пресечено сразу, либо продолжено через функциональный розыск, в противном случае нарушение считается упущенным.</w:t>
      </w:r>
    </w:p>
    <w:p>
      <w:pPr>
        <w:spacing w:before="0" w:after="0" w:line="240" w:lineRule="auto"/>
        <w:jc w:val="both"/>
      </w:pPr>
      <w:r>
        <w:t>Пример:</w:t>
      </w:r>
    </w:p>
    <w:p>
      <w:pPr>
        <w:spacing w:before="0" w:after="0" w:line="240" w:lineRule="auto"/>
        <w:jc w:val="both"/>
      </w:pPr>
      <w:r>
        <w:t>если сотрудник не смог задержать игрока в момент нарушения, он может сразу выдать розыск и продолжить преследование до его окончания. После снятия / истечения розыска задержание по данной ситуации запрещено.</w:t>
      </w:r>
    </w:p>
    <w:p>
      <w:pPr>
        <w:spacing w:before="0" w:after="0" w:line="240" w:lineRule="auto"/>
        <w:jc w:val="both"/>
      </w:pPr>
      <w:r>
        <w:t>Исключение:</w:t>
      </w:r>
    </w:p>
    <w:p>
      <w:pPr>
        <w:spacing w:before="0" w:after="0" w:line="240" w:lineRule="auto"/>
        <w:jc w:val="both"/>
      </w:pPr>
      <w:r>
        <w:t>задержание по ордеру и/или иску.</w:t>
      </w:r>
    </w:p>
    <w:p>
      <w:pPr>
        <w:spacing w:before="0" w:after="0" w:line="240" w:lineRule="auto"/>
        <w:jc w:val="both"/>
      </w:pPr>
      <w:r>
        <w:t>Судебная власть</w:t>
      </w:r>
    </w:p>
    <w:p>
      <w:pPr>
        <w:spacing w:before="0" w:after="0" w:line="240" w:lineRule="auto"/>
        <w:jc w:val="both"/>
      </w:pPr>
      <w:r>
        <w:t>​</w:t>
      </w:r>
    </w:p>
    <w:p>
      <w:pPr>
        <w:spacing w:before="0" w:after="0" w:line="240" w:lineRule="auto"/>
        <w:jc w:val="both"/>
      </w:pPr>
      <w:r>
        <w:t>9.1 Лидер судебной ветви может назначаться главным следящим за государственными структурами.</w:t>
      </w:r>
    </w:p>
    <w:p>
      <w:pPr>
        <w:spacing w:before="0" w:after="0" w:line="240" w:lineRule="auto"/>
        <w:jc w:val="both"/>
      </w:pPr>
      <w:r>
        <w:t>Примечание:</w:t>
      </w:r>
    </w:p>
    <w:p>
      <w:pPr>
        <w:spacing w:before="0" w:after="0" w:line="240" w:lineRule="auto"/>
        <w:jc w:val="both"/>
      </w:pPr>
      <w:r>
        <w:t>путем обзвона или свободного назначения (на усмотрение гл. следящего).</w:t>
      </w:r>
    </w:p>
    <w:p>
      <w:pPr>
        <w:spacing w:before="0" w:after="0" w:line="240" w:lineRule="auto"/>
        <w:jc w:val="both"/>
      </w:pPr>
      <w:r>
        <w:t>9.</w:t>
      </w:r>
    </w:p>
    <w:p>
      <w:pPr>
        <w:spacing w:before="0" w:after="0" w:line="240" w:lineRule="auto"/>
        <w:jc w:val="both"/>
      </w:pPr>
      <w:r>
        <w:t>2 Председатель верховного суда исполняет обязанности главного судебного органа, имеет все функции и возможности для выдачи наказаний всем игрокам, включая лидеров фракций и верховных судей.</w:t>
      </w:r>
    </w:p>
    <w:p>
      <w:pPr>
        <w:spacing w:before="0" w:after="0" w:line="240" w:lineRule="auto"/>
        <w:jc w:val="both"/>
      </w:pPr>
      <w:r>
        <w:t>9.</w:t>
      </w:r>
    </w:p>
    <w:p>
      <w:pPr>
        <w:spacing w:before="0" w:after="0" w:line="240" w:lineRule="auto"/>
        <w:jc w:val="both"/>
      </w:pPr>
      <w:r>
        <w:t>2.1 Председатель верховного суда имеет возможность назначить в своё подчинение не более 3 верховных судей.</w:t>
      </w:r>
    </w:p>
    <w:p>
      <w:pPr>
        <w:spacing w:before="0" w:after="0" w:line="240" w:lineRule="auto"/>
        <w:jc w:val="both"/>
      </w:pPr>
      <w:r>
        <w:t>Примечание:</w:t>
      </w:r>
    </w:p>
    <w:p>
      <w:pPr>
        <w:spacing w:before="0" w:after="0" w:line="240" w:lineRule="auto"/>
        <w:jc w:val="both"/>
      </w:pPr>
      <w:r>
        <w:t>итоговое количество устанавливает Главный администратор / Главный куратор государственных фракций.</w:t>
      </w:r>
    </w:p>
    <w:p>
      <w:pPr>
        <w:spacing w:before="0" w:after="0" w:line="240" w:lineRule="auto"/>
        <w:jc w:val="both"/>
      </w:pPr>
      <w:r>
        <w:t>9.</w:t>
      </w:r>
    </w:p>
    <w:p>
      <w:pPr>
        <w:spacing w:before="0" w:after="0" w:line="240" w:lineRule="auto"/>
        <w:jc w:val="both"/>
      </w:pPr>
      <w:r>
        <w:t>3 Решение председателя верховного суда можно обжаловать путем IC иска, который рассматривается кураторами Government'a либо гл. следящим за государственными структурами.</w:t>
      </w:r>
    </w:p>
    <w:p>
      <w:pPr>
        <w:spacing w:before="0" w:after="0" w:line="240" w:lineRule="auto"/>
        <w:jc w:val="both"/>
      </w:pPr>
      <w:r>
        <w:t>9.</w:t>
      </w:r>
    </w:p>
    <w:p>
      <w:pPr>
        <w:spacing w:before="0" w:after="0" w:line="240" w:lineRule="auto"/>
        <w:jc w:val="both"/>
      </w:pPr>
      <w:r>
        <w:t>4 Снятие председателя верховного суда происходит путем написания кейс-файла, который одобряет / отклоняет гл. следящий за государственными структурами.</w:t>
      </w:r>
    </w:p>
    <w:p>
      <w:pPr>
        <w:spacing w:before="0" w:after="0" w:line="240" w:lineRule="auto"/>
        <w:jc w:val="both"/>
      </w:pPr>
      <w:r>
        <w:t>9.</w:t>
      </w:r>
    </w:p>
    <w:p>
      <w:pPr>
        <w:spacing w:before="0" w:after="0" w:line="240" w:lineRule="auto"/>
        <w:jc w:val="both"/>
      </w:pPr>
      <w:r>
        <w:t>4.1 За неверные решения судья получает 1 штрафной балл.</w:t>
      </w:r>
    </w:p>
    <w:p>
      <w:pPr>
        <w:spacing w:before="0" w:after="0" w:line="240" w:lineRule="auto"/>
        <w:jc w:val="both"/>
      </w:pPr>
      <w:r>
        <w:t>Примечание:</w:t>
      </w:r>
    </w:p>
    <w:p>
      <w:pPr>
        <w:spacing w:before="0" w:after="0" w:line="240" w:lineRule="auto"/>
        <w:jc w:val="both"/>
      </w:pPr>
      <w:r>
        <w:t>незначительные нарушения, за грубые нарушение предусмотрено снятие (см. п. п. 9.4.2).</w:t>
      </w:r>
    </w:p>
    <w:p>
      <w:pPr>
        <w:spacing w:before="0" w:after="0" w:line="240" w:lineRule="auto"/>
        <w:jc w:val="both"/>
      </w:pPr>
      <w:r>
        <w:t>9.</w:t>
      </w:r>
    </w:p>
    <w:p>
      <w:pPr>
        <w:spacing w:before="0" w:after="0" w:line="240" w:lineRule="auto"/>
        <w:jc w:val="both"/>
      </w:pPr>
      <w:r>
        <w:t>4.2 При достижении 5 штрафных баллов председателя верховного суда снимают с занимаемой должности.</w:t>
      </w:r>
    </w:p>
    <w:p>
      <w:pPr>
        <w:spacing w:before="0" w:after="0" w:line="240" w:lineRule="auto"/>
        <w:jc w:val="both"/>
      </w:pPr>
      <w:r>
        <w:t>9.</w:t>
      </w:r>
    </w:p>
    <w:p>
      <w:pPr>
        <w:spacing w:before="0" w:after="0" w:line="240" w:lineRule="auto"/>
        <w:jc w:val="both"/>
      </w:pPr>
      <w:r>
        <w:t>4.3 Председатель верховного суда может быть снят по решению лидера Government'a, при одобрении главного куратора.</w:t>
      </w:r>
    </w:p>
    <w:p>
      <w:pPr>
        <w:spacing w:before="0" w:after="0" w:line="240" w:lineRule="auto"/>
        <w:jc w:val="both"/>
      </w:pPr>
      <w:r>
        <w:t>9.</w:t>
      </w:r>
    </w:p>
    <w:p>
      <w:pPr>
        <w:spacing w:before="0" w:after="0" w:line="240" w:lineRule="auto"/>
        <w:jc w:val="both"/>
      </w:pPr>
      <w:r>
        <w:t>4.4 Штрафной балл снимается главным следящим за государственными структурами, ЗГА или ГА, на личное их усмотрение, в зависимости от активности судебной ветви, но не чаще, чем 1 балл раз в 5 дней.</w:t>
      </w:r>
    </w:p>
    <w:p>
      <w:pPr>
        <w:spacing w:before="0" w:after="0" w:line="240" w:lineRule="auto"/>
        <w:jc w:val="both"/>
      </w:pPr>
      <w:r>
        <w:t>9.</w:t>
      </w:r>
    </w:p>
    <w:p>
      <w:pPr>
        <w:spacing w:before="0" w:after="0" w:line="240" w:lineRule="auto"/>
        <w:jc w:val="both"/>
      </w:pPr>
      <w:r>
        <w:t>5 По решению председателя верховного суда лидер государственной организации может быть снят.</w:t>
      </w:r>
    </w:p>
    <w:p>
      <w:pPr>
        <w:spacing w:before="0" w:after="0" w:line="240" w:lineRule="auto"/>
        <w:jc w:val="both"/>
      </w:pPr>
      <w:r>
        <w:t>| WARN / Выговор.</w:t>
      </w:r>
    </w:p>
    <w:p>
      <w:pPr>
        <w:spacing w:before="0" w:after="0" w:line="240" w:lineRule="auto"/>
        <w:jc w:val="both"/>
      </w:pPr>
      <w:r>
        <w:t>Пояснение:</w:t>
      </w:r>
    </w:p>
    <w:p>
      <w:pPr>
        <w:spacing w:before="0" w:after="0" w:line="240" w:lineRule="auto"/>
        <w:jc w:val="both"/>
      </w:pPr>
      <w:r>
        <w:t>для снятия необходим иск в суд, весомые и грубые нарушения IC законов, а также одобрение гл. следящего за гос. организациями.</w:t>
      </w:r>
    </w:p>
    <w:p>
      <w:pPr>
        <w:spacing w:before="0" w:after="0" w:line="240" w:lineRule="auto"/>
        <w:jc w:val="both"/>
      </w:pPr>
      <w:r>
        <w:t>Примечание:</w:t>
      </w:r>
    </w:p>
    <w:p>
      <w:pPr>
        <w:spacing w:before="0" w:after="0" w:line="240" w:lineRule="auto"/>
        <w:jc w:val="both"/>
      </w:pPr>
      <w:r>
        <w:t>решение по выдаче выговора / снятия с должности принимается коллективно с главным куратором.</w:t>
      </w:r>
    </w:p>
    <w:p>
      <w:pPr>
        <w:spacing w:before="0" w:after="0" w:line="240" w:lineRule="auto"/>
        <w:jc w:val="both"/>
      </w:pPr>
      <w:r>
        <w:t>9.</w:t>
      </w:r>
    </w:p>
    <w:p>
      <w:pPr>
        <w:spacing w:before="0" w:after="0" w:line="240" w:lineRule="auto"/>
        <w:jc w:val="both"/>
      </w:pPr>
      <w:r>
        <w:t>6 Все судебные процессы происходят в здании правительства.</w:t>
      </w:r>
    </w:p>
    <w:p>
      <w:pPr>
        <w:spacing w:before="0" w:after="0" w:line="240" w:lineRule="auto"/>
        <w:jc w:val="both"/>
      </w:pPr>
      <w:r>
        <w:t>Исключение:</w:t>
      </w:r>
    </w:p>
    <w:p>
      <w:pPr>
        <w:spacing w:before="0" w:after="0" w:line="240" w:lineRule="auto"/>
        <w:jc w:val="both"/>
      </w:pPr>
      <w:r>
        <w:t>реализация права Хабеас Корпус, в случае если подобное право предусмотрено законодательством сервера.</w:t>
      </w:r>
    </w:p>
    <w:p>
      <w:pPr>
        <w:spacing w:before="0" w:after="0" w:line="240" w:lineRule="auto"/>
        <w:jc w:val="both"/>
      </w:pPr>
      <w:r>
        <w:t>9.</w:t>
      </w:r>
    </w:p>
    <w:p>
      <w:pPr>
        <w:spacing w:before="0" w:after="0" w:line="240" w:lineRule="auto"/>
        <w:jc w:val="both"/>
      </w:pPr>
      <w:r>
        <w:t>7 Судебному подразделению необходимо начать принятие обращения граждан не позднее 48 часов с момента обращения.</w:t>
      </w:r>
    </w:p>
    <w:p>
      <w:pPr>
        <w:spacing w:before="0" w:after="0" w:line="240" w:lineRule="auto"/>
        <w:jc w:val="both"/>
      </w:pPr>
      <w:r>
        <w:t>| Выговор.</w:t>
      </w:r>
    </w:p>
    <w:p>
      <w:pPr>
        <w:spacing w:before="0" w:after="0" w:line="240" w:lineRule="auto"/>
        <w:jc w:val="both"/>
      </w:pPr>
      <w:r>
        <w:t>Пояснение:</w:t>
      </w:r>
    </w:p>
    <w:p>
      <w:pPr>
        <w:spacing w:before="0" w:after="0" w:line="240" w:lineRule="auto"/>
        <w:jc w:val="both"/>
      </w:pPr>
      <w:r>
        <w:t>в случае отказа необходимо дать развернутое и мотивированное решение причин отказа.</w:t>
      </w:r>
    </w:p>
    <w:p>
      <w:pPr>
        <w:spacing w:before="0" w:after="0" w:line="240" w:lineRule="auto"/>
        <w:jc w:val="both"/>
      </w:pPr>
      <w:r>
        <w:t>9.7.1 Принятие мер / расследование должно начаться не позднее, чем 48 часов с момента обработки иска.</w:t>
      </w:r>
    </w:p>
    <w:p>
      <w:pPr>
        <w:spacing w:before="0" w:after="0" w:line="240" w:lineRule="auto"/>
        <w:jc w:val="both"/>
      </w:pPr>
      <w:r>
        <w:t>| Выговор.</w:t>
      </w:r>
    </w:p>
    <w:p>
      <w:pPr>
        <w:spacing w:before="0" w:after="0" w:line="240" w:lineRule="auto"/>
        <w:jc w:val="both"/>
      </w:pPr>
      <w:r>
        <w:t>9.7.2 Ходатайства и иные обращения / дополнения к суду в рамках уже принятого дела должны рассматриваться не позднее 48 часов с момента подачи.</w:t>
      </w:r>
    </w:p>
    <w:p>
      <w:pPr>
        <w:spacing w:before="0" w:after="0" w:line="240" w:lineRule="auto"/>
        <w:jc w:val="both"/>
      </w:pPr>
      <w:r>
        <w:t>| Предупреждение / Выговор.</w:t>
      </w:r>
    </w:p>
    <w:p>
      <w:pPr>
        <w:spacing w:before="0" w:after="0" w:line="240" w:lineRule="auto"/>
        <w:jc w:val="both"/>
      </w:pPr>
      <w:r>
        <w:t>9.7.3 На исполнение судебных актов устанавливается временные рамки до 72 часов, в зависимости от ситуации и итогов судебного решения.</w:t>
      </w:r>
    </w:p>
    <w:p>
      <w:pPr>
        <w:spacing w:before="0" w:after="0" w:line="240" w:lineRule="auto"/>
        <w:jc w:val="both"/>
      </w:pPr>
      <w:r>
        <w:t>| Выговор.</w:t>
      </w:r>
    </w:p>
    <w:p>
      <w:pPr>
        <w:spacing w:before="0" w:after="0" w:line="240" w:lineRule="auto"/>
        <w:jc w:val="both"/>
      </w:pPr>
      <w:r>
        <w:t>Пример:</w:t>
      </w:r>
    </w:p>
    <w:p>
      <w:pPr>
        <w:spacing w:before="0" w:after="0" w:line="240" w:lineRule="auto"/>
        <w:jc w:val="both"/>
      </w:pPr>
      <w:r>
        <w:t>запросы, компенсации, восстановлении в должности, проведении прокурорских проверок, проведение внутренних проверок и т.п.</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Пояснение:</w:t>
      </w:r>
    </w:p>
    <w:p>
      <w:pPr>
        <w:spacing w:before="0" w:after="0" w:line="240" w:lineRule="auto"/>
        <w:jc w:val="both"/>
      </w:pPr>
      <w:r>
        <w:t>в</w:t>
      </w:r>
    </w:p>
    <w:p>
      <w:pPr>
        <w:spacing w:before="0" w:after="0" w:line="240" w:lineRule="auto"/>
        <w:jc w:val="both"/>
      </w:pPr>
      <w:r>
        <w:t>случае подачи апелляции, кассации на судебный акт, который подлежит исполнению, то сроки исполнения такого акта приостанавливаются до окончания обжалования.</w:t>
      </w:r>
    </w:p>
    <w:p>
      <w:pPr>
        <w:spacing w:before="0" w:after="0" w:line="240" w:lineRule="auto"/>
        <w:jc w:val="both"/>
      </w:pPr>
      <w:r>
        <w:t>9.7.4 При вынесении итога по исковому заявлению суд должен дать мотивированное и развернутое решение в течение 48 часов.</w:t>
      </w:r>
    </w:p>
    <w:p>
      <w:pPr>
        <w:spacing w:before="0" w:after="0" w:line="240" w:lineRule="auto"/>
        <w:jc w:val="both"/>
      </w:pPr>
      <w:r>
        <w:t>| Выговор.</w:t>
      </w:r>
    </w:p>
    <w:p>
      <w:pPr>
        <w:spacing w:before="0" w:after="0" w:line="240" w:lineRule="auto"/>
        <w:jc w:val="both"/>
      </w:pPr>
      <w:r>
        <w:t>Исключение:</w:t>
      </w:r>
    </w:p>
    <w:p>
      <w:pPr>
        <w:spacing w:before="0" w:after="0" w:line="240" w:lineRule="auto"/>
        <w:jc w:val="both"/>
      </w:pPr>
      <w:r>
        <w:t>одобрение главного куратора фракций.</w:t>
      </w:r>
    </w:p>
    <w:p>
      <w:pPr>
        <w:spacing w:before="0" w:after="0" w:line="240" w:lineRule="auto"/>
        <w:jc w:val="both"/>
      </w:pPr>
      <w:r>
        <w:t>Weazel News</w:t>
      </w:r>
    </w:p>
    <w:p>
      <w:pPr>
        <w:spacing w:before="0" w:after="0" w:line="240" w:lineRule="auto"/>
        <w:jc w:val="both"/>
      </w:pPr>
      <w:r>
        <w:t>​</w:t>
      </w:r>
    </w:p>
    <w:p>
      <w:pPr>
        <w:spacing w:before="0" w:after="0" w:line="240" w:lineRule="auto"/>
        <w:jc w:val="both"/>
      </w:pPr>
      <w:r>
        <w:t>10.1 Weazel News - государственное новостное агентство, подчиняющееся правительству и министерству культуры.</w:t>
      </w:r>
    </w:p>
    <w:p>
      <w:pPr>
        <w:spacing w:before="0" w:after="0" w:line="240" w:lineRule="auto"/>
        <w:jc w:val="both"/>
      </w:pPr>
      <w:r>
        <w:t>10.</w:t>
      </w:r>
    </w:p>
    <w:p>
      <w:pPr>
        <w:spacing w:before="0" w:after="0" w:line="240" w:lineRule="auto"/>
        <w:jc w:val="both"/>
      </w:pPr>
      <w:r>
        <w:t>2 Сотрудники Weazel News обязаны проверять, редактировать и обрабатывать функциональные объявления граждан.</w:t>
      </w:r>
    </w:p>
    <w:p>
      <w:pPr>
        <w:spacing w:before="0" w:after="0" w:line="240" w:lineRule="auto"/>
        <w:jc w:val="both"/>
      </w:pPr>
      <w:r>
        <w:t>| Беседа / Выговор лидеру.</w:t>
      </w:r>
    </w:p>
    <w:p>
      <w:pPr>
        <w:spacing w:before="0" w:after="0" w:line="240" w:lineRule="auto"/>
        <w:jc w:val="both"/>
      </w:pPr>
      <w:r>
        <w:t>10.</w:t>
      </w:r>
    </w:p>
    <w:p>
      <w:pPr>
        <w:spacing w:before="0" w:after="0" w:line="240" w:lineRule="auto"/>
        <w:jc w:val="both"/>
      </w:pPr>
      <w:r>
        <w:t>3 Запрещена подача объявлений / новостей в обход функционала проекта.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написанная РП ситуация на форуме, теракт (игровой захват), доп. плата за срочность, долгосрочные контракты на подачу объявлений, проведение наборов во фракцию.</w:t>
      </w:r>
    </w:p>
    <w:p>
      <w:pPr>
        <w:spacing w:before="0" w:after="0" w:line="240" w:lineRule="auto"/>
        <w:jc w:val="both"/>
      </w:pPr>
      <w:r>
        <w:t>10.</w:t>
      </w:r>
    </w:p>
    <w:p>
      <w:pPr>
        <w:spacing w:before="0" w:after="0" w:line="240" w:lineRule="auto"/>
        <w:jc w:val="both"/>
      </w:pPr>
      <w:r>
        <w:t>4 Запрещена подача объявлений (adv) / новостей (wnews) не содержащих всеобщий характер, относящийся ко всем игрокам сервера.</w:t>
      </w:r>
    </w:p>
    <w:p>
      <w:pPr>
        <w:spacing w:before="0" w:after="0" w:line="240" w:lineRule="auto"/>
        <w:jc w:val="both"/>
      </w:pPr>
      <w:r>
        <w:t>| Demorgan 15-35 минут.</w:t>
      </w:r>
    </w:p>
    <w:p>
      <w:pPr>
        <w:spacing w:before="0" w:after="0" w:line="240" w:lineRule="auto"/>
        <w:jc w:val="both"/>
      </w:pPr>
      <w:r>
        <w:t>Пример:</w:t>
      </w:r>
    </w:p>
    <w:p>
      <w:pPr>
        <w:spacing w:before="0" w:after="0" w:line="240" w:lineRule="auto"/>
        <w:jc w:val="both"/>
      </w:pPr>
      <w:r>
        <w:t>приветы, поздравления конкретных игроков/семей и т.п.</w:t>
      </w:r>
    </w:p>
    <w:p>
      <w:pPr>
        <w:spacing w:before="0" w:after="0" w:line="240" w:lineRule="auto"/>
        <w:jc w:val="both"/>
      </w:pPr>
      <w:r>
        <w:t>10.</w:t>
      </w:r>
    </w:p>
    <w:p>
      <w:pPr>
        <w:spacing w:before="0" w:after="0" w:line="240" w:lineRule="auto"/>
        <w:jc w:val="both"/>
      </w:pPr>
      <w:r>
        <w:t>5 Подача объявлений / новостей не должна содержать оскорбительный характер или нарушать другие правила проекта.</w:t>
      </w:r>
    </w:p>
    <w:p>
      <w:pPr>
        <w:spacing w:before="0" w:after="0" w:line="240" w:lineRule="auto"/>
        <w:jc w:val="both"/>
      </w:pPr>
      <w:r>
        <w:t>| Наказание согласно регламенту правил(-а) проекта.</w:t>
      </w:r>
    </w:p>
    <w:p>
      <w:pPr>
        <w:spacing w:before="0" w:after="0" w:line="240" w:lineRule="auto"/>
        <w:jc w:val="both"/>
      </w:pPr>
      <w:r>
        <w:t>10.6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w:t>
      </w:r>
    </w:p>
    <w:p>
      <w:pPr>
        <w:spacing w:before="0" w:after="0" w:line="240" w:lineRule="auto"/>
        <w:jc w:val="both"/>
      </w:pPr>
      <w:r>
        <w:t>| Demorgan 60 - 100 минут / WARN.</w:t>
      </w:r>
    </w:p>
    <w:p>
      <w:pPr>
        <w:spacing w:before="0" w:after="0" w:line="240" w:lineRule="auto"/>
        <w:jc w:val="both"/>
      </w:pPr>
      <w:r>
        <w:t>Примечание:</w:t>
      </w:r>
    </w:p>
    <w:p>
      <w:pPr>
        <w:spacing w:before="0" w:after="0" w:line="240" w:lineRule="auto"/>
        <w:jc w:val="both"/>
      </w:pPr>
      <w:r>
        <w:t>если задержанный игрок не передан силовой структуре в течение 15 минут с начала задержания, задержание прекращается.</w:t>
      </w:r>
    </w:p>
    <w:p>
      <w:pPr>
        <w:spacing w:before="0" w:after="0" w:line="240" w:lineRule="auto"/>
        <w:jc w:val="both"/>
      </w:pPr>
      <w:r>
        <w:t>Правила проведения РП допроса</w:t>
      </w:r>
    </w:p>
    <w:p>
      <w:pPr>
        <w:spacing w:before="0" w:after="0" w:line="240" w:lineRule="auto"/>
        <w:jc w:val="both"/>
      </w:pPr>
      <w:r>
        <w:t>​</w:t>
      </w:r>
    </w:p>
    <w:p>
      <w:pPr>
        <w:spacing w:before="0" w:after="0" w:line="240" w:lineRule="auto"/>
        <w:jc w:val="both"/>
      </w:pPr>
      <w:r>
        <w:t>11.1 РП допрос должен иметь веские IC основания.</w:t>
      </w:r>
    </w:p>
    <w:p>
      <w:pPr>
        <w:spacing w:before="0" w:after="0" w:line="240" w:lineRule="auto"/>
        <w:jc w:val="both"/>
      </w:pPr>
      <w:r>
        <w:t>| WARN.</w:t>
      </w:r>
    </w:p>
    <w:p>
      <w:pPr>
        <w:spacing w:before="0" w:after="0" w:line="240" w:lineRule="auto"/>
        <w:jc w:val="both"/>
      </w:pPr>
      <w:r>
        <w:t>Примечание:</w:t>
      </w:r>
    </w:p>
    <w:p>
      <w:pPr>
        <w:spacing w:before="0" w:after="0" w:line="240" w:lineRule="auto"/>
        <w:jc w:val="both"/>
      </w:pPr>
      <w:r>
        <w:t>веские IC основания - задержания после ограбления бизнесов/банков, похищения и ограбления населения, террористические акты, гос. переворот и т.п.</w:t>
      </w:r>
    </w:p>
    <w:p>
      <w:pPr>
        <w:spacing w:before="0" w:after="0" w:line="240" w:lineRule="auto"/>
        <w:jc w:val="both"/>
      </w:pPr>
      <w:r>
        <w:t>Исключение:</w:t>
      </w:r>
    </w:p>
    <w:p>
      <w:pPr>
        <w:spacing w:before="0" w:after="0" w:line="240" w:lineRule="auto"/>
        <w:jc w:val="both"/>
      </w:pPr>
      <w:r>
        <w:t>допрос в рамках иска / обращения в прокуратуру и судебного заседания.</w:t>
      </w:r>
    </w:p>
    <w:p>
      <w:pPr>
        <w:spacing w:before="0" w:after="0" w:line="240" w:lineRule="auto"/>
        <w:jc w:val="both"/>
      </w:pPr>
      <w:r>
        <w:t>11.</w:t>
      </w:r>
    </w:p>
    <w:p>
      <w:pPr>
        <w:spacing w:before="0" w:after="0" w:line="240" w:lineRule="auto"/>
        <w:jc w:val="both"/>
      </w:pPr>
      <w:r>
        <w:t>2 Допрашиваемому запрещено нарушать правила PG.</w:t>
      </w:r>
    </w:p>
    <w:p>
      <w:pPr>
        <w:spacing w:before="0" w:after="0" w:line="240" w:lineRule="auto"/>
        <w:jc w:val="both"/>
      </w:pPr>
      <w:r>
        <w:t>|</w:t>
      </w:r>
    </w:p>
    <w:p>
      <w:pPr>
        <w:spacing w:before="0" w:after="0" w:line="240" w:lineRule="auto"/>
        <w:jc w:val="both"/>
      </w:pPr>
      <w:r>
        <w:t>Demorgan 35-100 минут / Ban 2-5 дней</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вытягивание информации во время допроса - естественный процесс, постепенная дача информации не считается за PG.</w:t>
      </w:r>
    </w:p>
    <w:p>
      <w:pPr>
        <w:spacing w:before="0" w:after="0" w:line="240" w:lineRule="auto"/>
        <w:jc w:val="both"/>
      </w:pPr>
      <w:r>
        <w:t>11.</w:t>
      </w:r>
    </w:p>
    <w:p>
      <w:pPr>
        <w:spacing w:before="0" w:after="0" w:line="240" w:lineRule="auto"/>
        <w:jc w:val="both"/>
      </w:pPr>
      <w:r>
        <w:t>3 Допрашиваемый не обязан отвечать четко на вопросы связанные с его рангом / влиянием в криминальной организации, а так же на прямые вопросы, связанные с криминальной деятельностью фракции.</w:t>
      </w:r>
    </w:p>
    <w:p>
      <w:pPr>
        <w:spacing w:before="0" w:after="0" w:line="240" w:lineRule="auto"/>
        <w:jc w:val="both"/>
      </w:pPr>
      <w:r>
        <w:t>Примечание:</w:t>
      </w:r>
    </w:p>
    <w:p>
      <w:pPr>
        <w:spacing w:before="0" w:after="0" w:line="240" w:lineRule="auto"/>
        <w:jc w:val="both"/>
      </w:pPr>
      <w:r>
        <w:t>ответ обязан поступать, однако можно отвечать размыто и косвенно.</w:t>
      </w:r>
    </w:p>
    <w:p>
      <w:pPr>
        <w:spacing w:before="0" w:after="0" w:line="240" w:lineRule="auto"/>
        <w:jc w:val="both"/>
      </w:pPr>
      <w:r>
        <w:t>11.</w:t>
      </w:r>
    </w:p>
    <w:p>
      <w:pPr>
        <w:spacing w:before="0" w:after="0" w:line="240" w:lineRule="auto"/>
        <w:jc w:val="both"/>
      </w:pPr>
      <w:r>
        <w:t>3.1 Сотрудникам государственных фракций запрещено задавать некорректные вопросы в /do.</w:t>
      </w:r>
    </w:p>
    <w:p>
      <w:pPr>
        <w:spacing w:before="0" w:after="0" w:line="240" w:lineRule="auto"/>
        <w:jc w:val="both"/>
      </w:pPr>
      <w:r>
        <w:t>| WARN.</w:t>
      </w:r>
    </w:p>
    <w:p>
      <w:pPr>
        <w:spacing w:before="0" w:after="0" w:line="240" w:lineRule="auto"/>
        <w:jc w:val="both"/>
      </w:pPr>
      <w:r>
        <w:t>Пример:</w:t>
      </w:r>
    </w:p>
    <w:p>
      <w:pPr>
        <w:spacing w:before="0" w:after="0" w:line="240" w:lineRule="auto"/>
        <w:jc w:val="both"/>
      </w:pPr>
      <w:r>
        <w:t>/do Состоит ли игрок в криминальной фракции? /do Какой ранг имеет игрок во фракции? и др. подобные.</w:t>
      </w:r>
    </w:p>
    <w:p>
      <w:pPr>
        <w:spacing w:before="0" w:after="0" w:line="240" w:lineRule="auto"/>
        <w:jc w:val="both"/>
      </w:pPr>
      <w:r>
        <w:t>11.</w:t>
      </w:r>
    </w:p>
    <w:p>
      <w:pPr>
        <w:spacing w:before="0" w:after="0" w:line="240" w:lineRule="auto"/>
        <w:jc w:val="both"/>
      </w:pPr>
      <w:r>
        <w:t>4 Допрос не должен нести грубый насильственный характер, запрещено наносить телесные повреждения.</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криминальная РП ситуация на государственного сотрудника; р. 1 п. 10.1 правил государственных организаций; функциональный допрос для рейда.</w:t>
      </w:r>
    </w:p>
    <w:p>
      <w:pPr>
        <w:spacing w:before="0" w:after="0" w:line="240" w:lineRule="auto"/>
        <w:jc w:val="both"/>
      </w:pPr>
      <w:r>
        <w:t>11.</w:t>
      </w:r>
    </w:p>
    <w:p>
      <w:pPr>
        <w:spacing w:before="0" w:after="0" w:line="240" w:lineRule="auto"/>
        <w:jc w:val="both"/>
      </w:pPr>
      <w:r>
        <w:t>4.1 Допрос без написанной и одобренной РП ситуации (без применения силы) должен происходить исключительно в допросной или интерьере фракции допрашивающего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4.2 Допрос с написанной и одобренной РП ситуации (с применением силы) должен происходить исключительно вне зеленых зон, в т.ч. вне интерьера фракции допрашиваемого игрока.</w:t>
      </w:r>
    </w:p>
    <w:p>
      <w:pPr>
        <w:spacing w:before="0" w:after="0" w:line="240" w:lineRule="auto"/>
        <w:jc w:val="both"/>
      </w:pPr>
      <w:r>
        <w:t>| WARN.</w:t>
      </w:r>
    </w:p>
    <w:p>
      <w:pPr>
        <w:spacing w:before="0" w:after="0" w:line="240" w:lineRule="auto"/>
        <w:jc w:val="both"/>
      </w:pPr>
      <w:r>
        <w:t>Исключение:</w:t>
      </w:r>
    </w:p>
    <w:p>
      <w:pPr>
        <w:spacing w:before="0" w:after="0" w:line="240" w:lineRule="auto"/>
        <w:jc w:val="both"/>
      </w:pPr>
      <w:r>
        <w:t>функциональный допрос для рейда.</w:t>
      </w:r>
    </w:p>
    <w:p>
      <w:pPr>
        <w:spacing w:before="0" w:after="0" w:line="240" w:lineRule="auto"/>
        <w:jc w:val="both"/>
      </w:pPr>
      <w:r>
        <w:t>11.</w:t>
      </w:r>
    </w:p>
    <w:p>
      <w:pPr>
        <w:spacing w:before="0" w:after="0" w:line="240" w:lineRule="auto"/>
        <w:jc w:val="both"/>
      </w:pPr>
      <w:r>
        <w:t>5 Разрешено использование детектора лжи.</w:t>
      </w:r>
    </w:p>
    <w:p>
      <w:pPr>
        <w:spacing w:before="0" w:after="0" w:line="240" w:lineRule="auto"/>
        <w:jc w:val="both"/>
      </w:pPr>
      <w:r>
        <w:t>| WARN при нарушение какого-либо пункта.</w:t>
      </w:r>
    </w:p>
    <w:p>
      <w:pPr>
        <w:spacing w:before="0" w:after="0" w:line="240" w:lineRule="auto"/>
        <w:jc w:val="both"/>
      </w:pPr>
      <w:r>
        <w:t>- Необходима полная отыгровка включения и подключения.​</w:t>
      </w:r>
    </w:p>
    <w:p>
      <w:pPr>
        <w:spacing w:before="0" w:after="0" w:line="240" w:lineRule="auto"/>
        <w:jc w:val="both"/>
      </w:pPr>
      <w:r>
        <w:t>- Сотрудники в процессе допроса могут два раза проверить на детекторе получаемую информацию и обязаны получить полноценный и правдивый ответ (вопросы / ответы проверки отыгрываются через /do).Пример:Сотрудник: Где вы были вчера в 22:00?Задержанный: Дома смотрел с женой сериал./do @dynamicID (Задержанного) вчера в 22:00 дома с женой смотрел сериал? (Сотрудник.)/do Нет. (Задержанный.) Сотрудник: Хм... А вот детектор лжи показывает, что вы нам врете. Так где же вы были?​</w:t>
      </w:r>
    </w:p>
    <w:p>
      <w:pPr>
        <w:spacing w:before="0" w:after="0" w:line="240" w:lineRule="auto"/>
        <w:jc w:val="both"/>
      </w:pPr>
      <w:r>
        <w:t>- Вопросы / ответы в /do должны быть четкие, корректные и закрытые (подразумевающие ответ “Да.”/”Нет.”).​</w:t>
      </w:r>
    </w:p>
    <w:p>
      <w:pPr>
        <w:spacing w:before="0" w:after="0" w:line="240" w:lineRule="auto"/>
        <w:jc w:val="both"/>
      </w:pPr>
      <w:r>
        <w:t>- Запрещено задавать прямые вопросы (состоит ли человек в криминальной организации, какой у него ранг, занимается ли их фракция нелегальным и другие подобные вопросы).Исключение:информация / вопросы, полученные в ходе РП расследования (кейс-файлы), включая данный IC допрос.</w:t>
      </w:r>
    </w:p>
    <w:p>
      <w:pPr>
        <w:spacing w:before="0" w:after="0" w:line="240" w:lineRule="auto"/>
        <w:jc w:val="both"/>
      </w:pPr>
      <w:r>
        <w:t>11.</w:t>
      </w:r>
    </w:p>
    <w:p>
      <w:pPr>
        <w:spacing w:before="0" w:after="0" w:line="240" w:lineRule="auto"/>
        <w:jc w:val="both"/>
      </w:pPr>
      <w:r>
        <w:t>6 Допрос не должен длиться более 60 минут.</w:t>
      </w:r>
    </w:p>
    <w:p>
      <w:pPr>
        <w:spacing w:before="0" w:after="0" w:line="240" w:lineRule="auto"/>
        <w:jc w:val="both"/>
      </w:pPr>
      <w:r>
        <w:t>| Demorgan 35-90 минут всем участникам допроса со стороны государственной фракции.</w:t>
      </w:r>
    </w:p>
    <w:p>
      <w:pPr>
        <w:spacing w:before="0" w:after="0" w:line="240" w:lineRule="auto"/>
        <w:jc w:val="both"/>
      </w:pPr>
      <w:r>
        <w:t>11.</w:t>
      </w:r>
    </w:p>
    <w:p>
      <w:pPr>
        <w:spacing w:before="0" w:after="0" w:line="240" w:lineRule="auto"/>
        <w:jc w:val="both"/>
      </w:pPr>
      <w:r>
        <w:t>7 Запрещено намеренно затягивать RP допрос.</w:t>
      </w:r>
    </w:p>
    <w:p>
      <w:pPr>
        <w:spacing w:before="0" w:after="0" w:line="240" w:lineRule="auto"/>
        <w:jc w:val="both"/>
      </w:pPr>
      <w:r>
        <w:t>| WARN.</w:t>
      </w:r>
    </w:p>
    <w:p>
      <w:pPr>
        <w:spacing w:before="0" w:after="0" w:line="240" w:lineRule="auto"/>
        <w:jc w:val="both"/>
      </w:pPr>
      <w:r>
        <w:t>Пояснение:</w:t>
      </w:r>
    </w:p>
    <w:p>
      <w:pPr>
        <w:spacing w:before="0" w:after="0" w:line="240" w:lineRule="auto"/>
        <w:jc w:val="both"/>
      </w:pPr>
      <w:r>
        <w:t>бесполезные вопросы, вопросы не несущие какие-либо RP итоги и последствия, диалоги, которые не имеют смысловую нагрузку и прочее.</w:t>
      </w:r>
    </w:p>
    <w:p>
      <w:pPr>
        <w:spacing w:before="0" w:after="0" w:line="240" w:lineRule="auto"/>
        <w:jc w:val="both"/>
      </w:pPr>
      <w:r>
        <w:t>Правила обыска багажников транспортных средств</w:t>
      </w:r>
    </w:p>
    <w:p>
      <w:pPr>
        <w:spacing w:before="0" w:after="0" w:line="240" w:lineRule="auto"/>
        <w:jc w:val="both"/>
      </w:pPr>
      <w:r>
        <w:t>​</w:t>
      </w:r>
    </w:p>
    <w:p>
      <w:pPr>
        <w:spacing w:before="0" w:after="0" w:line="240" w:lineRule="auto"/>
        <w:jc w:val="both"/>
      </w:pPr>
      <w:r>
        <w:t>12.</w:t>
      </w:r>
    </w:p>
    <w:p>
      <w:pPr>
        <w:spacing w:before="0" w:after="0" w:line="240" w:lineRule="auto"/>
        <w:jc w:val="both"/>
      </w:pPr>
      <w:r>
        <w:t>1 Выдача ордера на обыск любого транспортного средства настраивается лидером фракции.</w:t>
      </w:r>
    </w:p>
    <w:p>
      <w:pPr>
        <w:spacing w:before="0" w:after="0" w:line="240" w:lineRule="auto"/>
        <w:jc w:val="both"/>
      </w:pPr>
      <w:r>
        <w:t>Примечание:</w:t>
      </w:r>
    </w:p>
    <w:p>
      <w:pPr>
        <w:spacing w:before="0" w:after="0" w:line="240" w:lineRule="auto"/>
        <w:jc w:val="both"/>
      </w:pPr>
      <w:r>
        <w:t>лидер фракции несет полную ответственность за настройку матрицы фракции, в случае массовых изъятия и нарушения р. 1, п. 17 лидер получает</w:t>
      </w:r>
    </w:p>
    <w:p>
      <w:pPr>
        <w:spacing w:before="0" w:after="0" w:line="240" w:lineRule="auto"/>
        <w:jc w:val="both"/>
      </w:pPr>
      <w:r>
        <w:t>выговор / снятие.</w:t>
      </w:r>
    </w:p>
    <w:p>
      <w:pPr>
        <w:spacing w:before="0" w:after="0" w:line="240" w:lineRule="auto"/>
        <w:jc w:val="both"/>
      </w:pPr>
      <w:r>
        <w:t>12.</w:t>
      </w:r>
    </w:p>
    <w:p>
      <w:pPr>
        <w:spacing w:before="0" w:after="0" w:line="240" w:lineRule="auto"/>
        <w:jc w:val="both"/>
      </w:pPr>
      <w:r>
        <w:t>1.1 Ордер может быть выдан на основе: массовых беспорядков, увеличения оборота незаконного оружия, военного положения, решению суда, решению прокурора, рейда и т.п..</w:t>
      </w:r>
    </w:p>
    <w:p>
      <w:pPr>
        <w:spacing w:before="0" w:after="0" w:line="240" w:lineRule="auto"/>
        <w:jc w:val="both"/>
      </w:pPr>
      <w:r>
        <w:t>12.</w:t>
      </w:r>
    </w:p>
    <w:p>
      <w:pPr>
        <w:spacing w:before="0" w:after="0" w:line="240" w:lineRule="auto"/>
        <w:jc w:val="both"/>
      </w:pPr>
      <w:r>
        <w:t>1.2 Ордер можно использовать лишь на те транспортные средства, которые фигурируют в кейс-файле / делопроизводстве / судебном иске / нарушении.</w:t>
      </w:r>
    </w:p>
    <w:p>
      <w:pPr>
        <w:spacing w:before="0" w:after="0" w:line="240" w:lineRule="auto"/>
        <w:jc w:val="both"/>
      </w:pPr>
      <w:r>
        <w:t>12.</w:t>
      </w:r>
    </w:p>
    <w:p>
      <w:pPr>
        <w:spacing w:before="0" w:after="0" w:line="240" w:lineRule="auto"/>
        <w:jc w:val="both"/>
      </w:pPr>
      <w:r>
        <w:t>2 При обычном патрулировании обыск транспортного средства можно произвести исключительно за нарушение УК.</w:t>
      </w:r>
    </w:p>
    <w:p>
      <w:pPr>
        <w:spacing w:before="0" w:after="0" w:line="240" w:lineRule="auto"/>
        <w:jc w:val="both"/>
      </w:pPr>
      <w:r>
        <w:t>Исключение:</w:t>
      </w:r>
    </w:p>
    <w:p>
      <w:pPr>
        <w:spacing w:before="0" w:after="0" w:line="240" w:lineRule="auto"/>
        <w:jc w:val="both"/>
      </w:pPr>
      <w:r>
        <w:t>р. 12, п. 1.2 и п. 3.</w:t>
      </w:r>
    </w:p>
    <w:p>
      <w:pPr>
        <w:spacing w:before="0" w:after="0" w:line="240" w:lineRule="auto"/>
        <w:jc w:val="both"/>
      </w:pPr>
      <w:r>
        <w:t>12.</w:t>
      </w:r>
    </w:p>
    <w:p>
      <w:pPr>
        <w:spacing w:before="0" w:after="0" w:line="240" w:lineRule="auto"/>
        <w:jc w:val="both"/>
      </w:pPr>
      <w:r>
        <w:t>3 При ограблении бизнеса / банка / дома, при нападении на Форт-Занкудо / Остров Кайо-Перико государственные структуры вправе осмотреть все близстоящие транспортные средства.</w:t>
      </w:r>
    </w:p>
    <w:p>
      <w:pPr>
        <w:spacing w:before="0" w:after="0" w:line="240" w:lineRule="auto"/>
        <w:jc w:val="both"/>
      </w:pPr>
      <w:r>
        <w:t>12.</w:t>
      </w:r>
    </w:p>
    <w:p>
      <w:pPr>
        <w:spacing w:before="0" w:after="0" w:line="240" w:lineRule="auto"/>
        <w:jc w:val="both"/>
      </w:pPr>
      <w:r>
        <w:t>4 При использовании ордера обязательно иметь видеоматериал и хранить его 48 часа, согласно р. 8, п. 4 предоставлять администрации.</w:t>
      </w:r>
    </w:p>
    <w:p>
      <w:pPr>
        <w:spacing w:before="0" w:after="0" w:line="240" w:lineRule="auto"/>
        <w:jc w:val="both"/>
      </w:pPr>
      <w:r>
        <w:t>Изменено:</w:t>
      </w:r>
    </w:p>
    <w:p>
      <w:pPr>
        <w:spacing w:before="0" w:after="0" w:line="240" w:lineRule="auto"/>
        <w:jc w:val="both"/>
      </w:pPr>
      <w:r>
        <w:t>Раздел USSS был полностью изменен.</w:t>
      </w:r>
    </w:p>
    <w:p>
      <w:pPr>
        <w:spacing w:before="0" w:after="0" w:line="240" w:lineRule="auto"/>
        <w:jc w:val="both"/>
      </w:pPr>
      <w:r>
        <w:t>}</w:t>
      </w:r>
    </w:p>
    <w:p>
      <w:pPr>
        <w:spacing w:before="0" w:after="0" w:line="240" w:lineRule="auto"/>
        <w:jc w:val="both"/>
      </w:pPr>
      <w:r>
        <w:t>============================================================</w:t>
      </w:r>
    </w:p>
    <w:p>
      <w:pPr>
        <w:spacing w:before="0" w:after="0" w:line="240" w:lineRule="auto"/>
        <w:jc w:val="both"/>
      </w:pPr>
      <w:r>
        <w:t>ЗАКОНОДАТЕЛЬНАЯ БАЗА: Majestic РП | Memphis</w:t>
      </w:r>
    </w:p>
    <w:p>
      <w:pPr>
        <w:spacing w:before="0" w:after="0" w:line="240" w:lineRule="auto"/>
        <w:jc w:val="both"/>
      </w:pPr>
      <w:r>
        <w:t>тема создана 26.08.2026</w:t>
      </w:r>
    </w:p>
    <w:p>
      <w:pPr>
        <w:spacing w:before="0" w:after="0" w:line="240" w:lineRule="auto"/>
        <w:jc w:val="both"/>
      </w:pPr>
      <w:r>
        <w:t>{</w:t>
      </w:r>
    </w:p>
    <w:p>
      <w:pPr>
        <w:spacing w:before="0" w:after="0" w:line="240" w:lineRule="auto"/>
        <w:jc w:val="both"/>
      </w:pPr>
      <w:r>
        <w:t>Устав Los Santos County Sheriff Department</w:t>
      </w:r>
    </w:p>
    <w:p>
      <w:pPr>
        <w:spacing w:before="0" w:after="0" w:line="240" w:lineRule="auto"/>
        <w:jc w:val="both"/>
      </w:pPr>
      <w:r>
        <w:t>https://forum.majestic-rp.ru/threads/ustav-los-santos-county-sheriff-department.3590477</w:t>
      </w:r>
    </w:p>
    <w:p>
      <w:pPr>
        <w:spacing w:before="0" w:after="0" w:line="240" w:lineRule="auto"/>
        <w:jc w:val="both"/>
      </w:pPr>
      <w:r>
        <w:t>Устав Los Santos Country Sheriff Department</w:t>
      </w:r>
    </w:p>
    <w:p>
      <w:pPr>
        <w:spacing w:before="0" w:after="0" w:line="240" w:lineRule="auto"/>
        <w:jc w:val="both"/>
      </w:pPr>
      <w:r>
        <w:t>Перечисление глав устава:</w:t>
      </w:r>
    </w:p>
    <w:p>
      <w:pPr>
        <w:spacing w:before="0" w:after="0" w:line="240" w:lineRule="auto"/>
        <w:jc w:val="both"/>
      </w:pPr>
      <w:r>
        <w:t>Глава I. Общие положения.</w:t>
      </w:r>
    </w:p>
    <w:p>
      <w:pPr>
        <w:spacing w:before="0" w:after="0" w:line="240" w:lineRule="auto"/>
        <w:jc w:val="both"/>
      </w:pPr>
      <w:r>
        <w:t>Глава II. Рабочий день сотрудников.</w:t>
      </w:r>
    </w:p>
    <w:p>
      <w:pPr>
        <w:spacing w:before="0" w:after="0" w:line="240" w:lineRule="auto"/>
        <w:jc w:val="both"/>
      </w:pPr>
      <w:r>
        <w:t>Глава III. Положение о дисциплине.</w:t>
      </w:r>
    </w:p>
    <w:p>
      <w:pPr>
        <w:spacing w:before="0" w:after="0" w:line="240" w:lineRule="auto"/>
        <w:jc w:val="both"/>
      </w:pPr>
      <w:r>
        <w:t>Глава IV. Виды дисциплинарных взысканий.</w:t>
      </w:r>
    </w:p>
    <w:p>
      <w:pPr>
        <w:spacing w:before="0" w:after="0" w:line="240" w:lineRule="auto"/>
        <w:jc w:val="both"/>
      </w:pPr>
      <w:r>
        <w:t>Глава V. Общие обязанности сотрудников LSCSD.</w:t>
      </w:r>
    </w:p>
    <w:p>
      <w:pPr>
        <w:spacing w:before="0" w:after="0" w:line="240" w:lineRule="auto"/>
        <w:jc w:val="both"/>
      </w:pPr>
      <w:r>
        <w:t>Глава VI. Регламент нахождения в строю и движения в колонне.</w:t>
      </w:r>
    </w:p>
    <w:p>
      <w:pPr>
        <w:spacing w:before="0" w:after="0" w:line="240" w:lineRule="auto"/>
        <w:jc w:val="both"/>
      </w:pPr>
      <w:r>
        <w:t>Глава VII. Структура управления и иерархия должностей.</w:t>
      </w:r>
    </w:p>
    <w:p>
      <w:pPr>
        <w:spacing w:before="0" w:after="0" w:line="240" w:lineRule="auto"/>
        <w:jc w:val="both"/>
      </w:pPr>
      <w:r>
        <w:t>Глава VIII. Контроль деятельности сотрудников.</w:t>
      </w:r>
    </w:p>
    <w:p>
      <w:pPr>
        <w:spacing w:before="0" w:after="0" w:line="240" w:lineRule="auto"/>
        <w:jc w:val="both"/>
      </w:pPr>
      <w:r>
        <w:t>Глава IX. Положение об имуществе Департамента.</w:t>
      </w:r>
    </w:p>
    <w:p>
      <w:pPr>
        <w:spacing w:before="0" w:after="0" w:line="240" w:lineRule="auto"/>
        <w:jc w:val="both"/>
      </w:pPr>
      <w:r>
        <w:t>Глава X. Иерархия отделов LSCSD.</w:t>
      </w:r>
    </w:p>
    <w:p>
      <w:pPr>
        <w:spacing w:before="0" w:after="0" w:line="240" w:lineRule="auto"/>
        <w:jc w:val="both"/>
      </w:pPr>
      <w:r>
        <w:t>​</w:t>
      </w:r>
    </w:p>
    <w:p>
      <w:pPr>
        <w:spacing w:before="0" w:after="0" w:line="240" w:lineRule="auto"/>
        <w:jc w:val="both"/>
      </w:pPr>
      <w:r>
        <w:t>I. Общие положения</w:t>
      </w:r>
    </w:p>
    <w:p>
      <w:pPr>
        <w:spacing w:before="0" w:after="0" w:line="240" w:lineRule="auto"/>
        <w:jc w:val="both"/>
      </w:pPr>
      <w:r>
        <w:t>1.1 Устав Los Santos County Sheriff Department является внутренним нормативным документом, который координирует и регулирует работу всех сотрудников данной организации.</w:t>
      </w:r>
    </w:p>
    <w:p>
      <w:pPr>
        <w:spacing w:before="0" w:after="0" w:line="240" w:lineRule="auto"/>
        <w:jc w:val="both"/>
      </w:pPr>
      <w:r>
        <w:t>1.2 Устав LSCSD является общеобязательным для всех сотрудников LSCSD без исключений, его знание и выполнение обязательно.</w:t>
      </w:r>
    </w:p>
    <w:p>
      <w:pPr>
        <w:spacing w:before="0" w:after="0" w:line="240" w:lineRule="auto"/>
        <w:jc w:val="both"/>
      </w:pPr>
      <w:r>
        <w:t>1.3 В рабочей деятельности сотрудник LSCSD обязан соблюдать все нормативно-правовые акты штата San Andreas, действующий Устав, а также внутренние регламенты и распоряжения руководства отделов.</w:t>
      </w:r>
    </w:p>
    <w:p>
      <w:pPr>
        <w:spacing w:before="0" w:after="0" w:line="240" w:lineRule="auto"/>
        <w:jc w:val="both"/>
      </w:pPr>
      <w:r>
        <w:t>1.4 Незнание устава не освобождает от дисциплинарного взыскания, понижения в должности, увольнения, предусмотренными данным Уставом.</w:t>
      </w:r>
    </w:p>
    <w:p>
      <w:pPr>
        <w:spacing w:before="0" w:after="0" w:line="240" w:lineRule="auto"/>
        <w:jc w:val="both"/>
      </w:pPr>
      <w:r>
        <w:t>1.5 Любой сотрудник Los Santos County Sheriff Department имеет право подать свои предложения по внесению правок в данный нормативный документ в виде письменного обращения на имя Шерифа, либо его Заместителей.</w:t>
      </w:r>
    </w:p>
    <w:p>
      <w:pPr>
        <w:spacing w:before="0" w:after="0" w:line="240" w:lineRule="auto"/>
        <w:jc w:val="both"/>
      </w:pPr>
      <w:r>
        <w:t>1.6 Вносить поправки в устав имеет право только действующий Шериф LSCSD и его Заместители.</w:t>
      </w:r>
    </w:p>
    <w:p>
      <w:pPr>
        <w:spacing w:before="0" w:after="0" w:line="240" w:lineRule="auto"/>
        <w:jc w:val="both"/>
      </w:pPr>
      <w:r>
        <w:t>II. Рабочий день сотрудников.</w:t>
      </w:r>
    </w:p>
    <w:p>
      <w:pPr>
        <w:spacing w:before="0" w:after="0" w:line="240" w:lineRule="auto"/>
        <w:jc w:val="both"/>
      </w:pPr>
      <w:r>
        <w:t>2.1 Дневная смена день в буднии дни в Шерифском Департаменте начинается в 11:00 и заканчивается в 23:00.</w:t>
      </w:r>
    </w:p>
    <w:p>
      <w:pPr>
        <w:spacing w:before="0" w:after="0" w:line="240" w:lineRule="auto"/>
        <w:jc w:val="both"/>
      </w:pPr>
      <w:r>
        <w:t>2.2 Дневная смена в выходные дни в Шерифском Департаменте начинается в 11:30 и заканчивается в 22:00.</w:t>
      </w:r>
    </w:p>
    <w:p>
      <w:pPr>
        <w:spacing w:before="0" w:after="0" w:line="240" w:lineRule="auto"/>
        <w:jc w:val="both"/>
      </w:pPr>
      <w:r>
        <w:t>2.3 Ночная смена день в буднии дни в Шерифском Департаменте начинается в 23:00 и заканчивается в 11:00.</w:t>
      </w:r>
    </w:p>
    <w:p>
      <w:pPr>
        <w:spacing w:before="0" w:after="0" w:line="240" w:lineRule="auto"/>
        <w:jc w:val="both"/>
      </w:pPr>
      <w:r>
        <w:t>2.4 Ночная смена в выходные дни в Шерифском Департаменте начинается в 22:00 и заканчивается в 11:30.</w:t>
      </w:r>
    </w:p>
    <w:p>
      <w:pPr>
        <w:spacing w:before="0" w:after="0" w:line="240" w:lineRule="auto"/>
        <w:jc w:val="both"/>
      </w:pPr>
      <w:r>
        <w:t>2.5 В случае чрезвычайного положения, военного положения или по приказу непосредственного руководства сотрудник обязан выйти на работу в любое время суток.</w:t>
      </w:r>
    </w:p>
    <w:p>
      <w:pPr>
        <w:spacing w:before="0" w:after="0" w:line="240" w:lineRule="auto"/>
        <w:jc w:val="both"/>
      </w:pPr>
      <w:r>
        <w:t>2.6 Сотрудники LSCSD вправе брать “обеденный перерыв” с 15:00 по 16:00.</w:t>
      </w:r>
    </w:p>
    <w:p>
      <w:pPr>
        <w:spacing w:before="0" w:after="0" w:line="240" w:lineRule="auto"/>
        <w:jc w:val="both"/>
      </w:pPr>
      <w:r>
        <w:t>2.7 Сотрудники LSCSD вправе брать максимум 2 отгула в день, каждый из которых не может превышать более 1 часа.</w:t>
      </w:r>
    </w:p>
    <w:p>
      <w:pPr>
        <w:spacing w:before="0" w:after="0" w:line="240" w:lineRule="auto"/>
        <w:jc w:val="both"/>
      </w:pPr>
      <w:r>
        <w:t>2.8 Если сотрудник LSCSD берет отгул, то он обязан предупредить об этом старший состав Шерифского Департамента.</w:t>
      </w:r>
    </w:p>
    <w:p>
      <w:pPr>
        <w:spacing w:before="0" w:after="0" w:line="240" w:lineRule="auto"/>
        <w:jc w:val="both"/>
      </w:pPr>
      <w:r>
        <w:t>2.9 Любой сотрудник LSCSD может брать себе отпуск, который не будет превышать 7 дней.</w:t>
      </w:r>
    </w:p>
    <w:p>
      <w:pPr>
        <w:spacing w:before="0" w:after="0" w:line="240" w:lineRule="auto"/>
        <w:jc w:val="both"/>
      </w:pPr>
      <w:r>
        <w:t>2.10 Запрещено пользоваться своим служебным положением во время отпуска.</w:t>
      </w:r>
    </w:p>
    <w:p>
      <w:pPr>
        <w:spacing w:before="0" w:after="0" w:line="240" w:lineRule="auto"/>
        <w:jc w:val="both"/>
      </w:pPr>
      <w:r>
        <w:t>2.11 Запрещено заступать на рабочую смену не имея при себе опознавательных знаков, удостоверения.</w:t>
      </w:r>
    </w:p>
    <w:p>
      <w:pPr>
        <w:spacing w:before="0" w:after="0" w:line="240" w:lineRule="auto"/>
        <w:jc w:val="both"/>
      </w:pPr>
      <w:r>
        <w:t>Исключение</w:t>
      </w:r>
    </w:p>
    <w:p>
      <w:pPr>
        <w:spacing w:before="0" w:after="0" w:line="240" w:lineRule="auto"/>
        <w:jc w:val="both"/>
      </w:pPr>
      <w:r>
        <w:t>: Отдел Detective Bureau при работе под прикрытием.</w:t>
      </w:r>
    </w:p>
    <w:p>
      <w:pPr>
        <w:spacing w:before="0" w:after="0" w:line="240" w:lineRule="auto"/>
        <w:jc w:val="both"/>
      </w:pPr>
      <w:r>
        <w:t>III. Положение о дисциплине.</w:t>
      </w:r>
    </w:p>
    <w:p>
      <w:pPr>
        <w:spacing w:before="0" w:after="0" w:line="240" w:lineRule="auto"/>
        <w:jc w:val="both"/>
      </w:pPr>
      <w:r>
        <w:t>3.1 Сотрудник не может назначить дисциплинарное взыскание сотруднику находящемуся выше по званию.</w:t>
      </w:r>
    </w:p>
    <w:p>
      <w:pPr>
        <w:spacing w:before="0" w:after="0" w:line="240" w:lineRule="auto"/>
        <w:jc w:val="both"/>
      </w:pPr>
      <w:r>
        <w:t>Исключение: Сотрудник отдела IAD вправе выдать любое дисциплинарное взыскание вплоть до начальника отдела.</w:t>
      </w:r>
    </w:p>
    <w:p>
      <w:pPr>
        <w:spacing w:before="0" w:after="0" w:line="240" w:lineRule="auto"/>
        <w:jc w:val="both"/>
      </w:pPr>
      <w:r>
        <w:t>3.2 Полномочия на назначение взысканий имеют: Шериф и его заместители в отношении любых сотрудников LSCSD; Сотрудники отдела IAD вправе назначить дисциплинарные взыскания вплоть до начальника отдела, включительно; Инструктора отдела SAI вправе назначить дисциплинарные взыскания исключительно младшему и среднему составу, за исключением сотрудников IAD.</w:t>
      </w:r>
    </w:p>
    <w:p>
      <w:pPr>
        <w:spacing w:before="0" w:after="0" w:line="240" w:lineRule="auto"/>
        <w:jc w:val="both"/>
      </w:pPr>
      <w:r>
        <w:t>3.3 Запрещено предвзятое отношение к сотрудникам при наложении дисциплинарного взыскания.</w:t>
      </w:r>
    </w:p>
    <w:p>
      <w:pPr>
        <w:spacing w:before="0" w:after="0" w:line="240" w:lineRule="auto"/>
        <w:jc w:val="both"/>
      </w:pPr>
      <w:r>
        <w:t>3.4 Наличие действующего строгого выговора автоматически лишает сотрудника премирования.</w:t>
      </w:r>
    </w:p>
    <w:p>
      <w:pPr>
        <w:spacing w:before="0" w:after="0" w:line="240" w:lineRule="auto"/>
        <w:jc w:val="both"/>
      </w:pPr>
      <w:r>
        <w:t>3.5 Действует система выговоров на отделы. При несоответствии отделу своей служебной инструкции отдел может получить выговор по аналогичной системе.</w:t>
      </w:r>
    </w:p>
    <w:p>
      <w:pPr>
        <w:spacing w:before="0" w:after="0" w:line="240" w:lineRule="auto"/>
        <w:jc w:val="both"/>
      </w:pPr>
      <w:r>
        <w:t>3.6 Строгий выговор отделу означает полную его переаттестацию. Два строгих выговора означает его полное расформирование.</w:t>
      </w:r>
    </w:p>
    <w:p>
      <w:pPr>
        <w:spacing w:before="0" w:after="0" w:line="240" w:lineRule="auto"/>
        <w:jc w:val="both"/>
      </w:pPr>
      <w:r>
        <w:t>3.7 При наличии двух строгих выговоров повышение данного сотрудника невозможно.</w:t>
      </w:r>
    </w:p>
    <w:p>
      <w:pPr>
        <w:spacing w:before="0" w:after="0" w:line="240" w:lineRule="auto"/>
        <w:jc w:val="both"/>
      </w:pPr>
      <w:r>
        <w:t>3.8 Шериф и его Заместители, старший состав отдела IAD вправе амнистировать дисциплинарное взыскание при наличии доказательств невиновности, незначительности нарушения или при первом нарушении.</w:t>
      </w:r>
    </w:p>
    <w:p>
      <w:pPr>
        <w:spacing w:before="0" w:after="0" w:line="240" w:lineRule="auto"/>
        <w:jc w:val="both"/>
      </w:pPr>
      <w:r>
        <w:t>3.9 Старший состав вправе назначить переаттестацию за профнепригодность сотрудникам своего отдела.</w:t>
      </w:r>
    </w:p>
    <w:p>
      <w:pPr>
        <w:spacing w:before="0" w:after="0" w:line="240" w:lineRule="auto"/>
        <w:jc w:val="both"/>
      </w:pPr>
      <w:r>
        <w:t>IV. Виды дисциплинарных взысканий.</w:t>
      </w:r>
    </w:p>
    <w:p>
      <w:pPr>
        <w:spacing w:before="0" w:after="0" w:line="240" w:lineRule="auto"/>
        <w:jc w:val="both"/>
      </w:pPr>
      <w:r>
        <w:t>4.1 Перечень возможных дисциплинарных и материальных взысканий:</w:t>
      </w:r>
    </w:p>
    <w:p>
      <w:pPr>
        <w:spacing w:before="0" w:after="0" w:line="240" w:lineRule="auto"/>
        <w:jc w:val="both"/>
      </w:pPr>
      <w:r>
        <w:t>Цитата:</w:t>
      </w:r>
    </w:p>
    <w:p>
      <w:pPr>
        <w:spacing w:before="0" w:after="0" w:line="240" w:lineRule="auto"/>
        <w:jc w:val="both"/>
      </w:pPr>
      <w:r>
        <w:t>предупреждение/устный выговор/ строгий выговор/переаттестация/понижение/увольнение.</w:t>
      </w:r>
    </w:p>
    <w:p>
      <w:pPr>
        <w:spacing w:before="0" w:after="0" w:line="240" w:lineRule="auto"/>
        <w:jc w:val="both"/>
      </w:pPr>
      <w:r>
        <w:t>Нажмите, чтобы раскрыть...</w:t>
      </w:r>
    </w:p>
    <w:p>
      <w:pPr>
        <w:spacing w:before="0" w:after="0" w:line="240" w:lineRule="auto"/>
        <w:jc w:val="both"/>
      </w:pPr>
      <w:r>
        <w:t>4.2 Устный выговор отрабатывается выполнением определенной нормы задач.</w:t>
      </w:r>
    </w:p>
    <w:p>
      <w:pPr>
        <w:spacing w:before="0" w:after="0" w:line="240" w:lineRule="auto"/>
        <w:jc w:val="both"/>
      </w:pPr>
      <w:r>
        <w:t>Примечание: 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4.3 Строгий выговор отрабатывается выполнением определенной нормы задач.</w:t>
      </w:r>
    </w:p>
    <w:p>
      <w:pPr>
        <w:spacing w:before="0" w:after="0" w:line="240" w:lineRule="auto"/>
        <w:jc w:val="both"/>
      </w:pPr>
      <w:r>
        <w:t>4.4 В случае получения двух строгих выговоров назначается переаттестация.</w:t>
      </w:r>
    </w:p>
    <w:p>
      <w:pPr>
        <w:spacing w:before="0" w:after="0" w:line="240" w:lineRule="auto"/>
        <w:jc w:val="both"/>
      </w:pPr>
      <w:r>
        <w:t>Примечание: На переаттестацию дается 48 часов и 2 попытки. В случае если сотрудник её не проходит, он будет уволен с занесением в Черный список департамента. В случае её сдачи сотрудник обязан отработать 2 строгих выговора.</w:t>
      </w:r>
    </w:p>
    <w:p>
      <w:pPr>
        <w:spacing w:before="0" w:after="0" w:line="240" w:lineRule="auto"/>
        <w:jc w:val="both"/>
      </w:pPr>
      <w:r>
        <w:t>Исключение: срок отработки выговоров и сдачи переаттестации замораживается на время внедрения для сотрудников DB. Примечание: Назначить понижение сотрудника могут только Шериф и его Заместители и Ассистент Шерифа.</w:t>
      </w:r>
    </w:p>
    <w:p>
      <w:pPr>
        <w:spacing w:before="0" w:after="0" w:line="240" w:lineRule="auto"/>
        <w:jc w:val="both"/>
      </w:pPr>
      <w:r>
        <w:t>4.5 Увольнение: 3 строгих выговора или не сдача переаттестации.</w:t>
      </w:r>
    </w:p>
    <w:p>
      <w:pPr>
        <w:spacing w:before="0" w:after="0" w:line="240" w:lineRule="auto"/>
        <w:jc w:val="both"/>
      </w:pPr>
      <w:r>
        <w:t>Примечание: 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4.6 Отстранение от службы: В случае назначения взыскания в виде переаттестации сотрудник может быть отстранен от службы Шерифом или заместителем Шерифа до прохождения переаттестации.</w:t>
      </w:r>
    </w:p>
    <w:p>
      <w:pPr>
        <w:spacing w:before="0" w:after="0" w:line="240" w:lineRule="auto"/>
        <w:jc w:val="both"/>
      </w:pPr>
      <w:r>
        <w:t>Пояснение: Во время отстранения от службы сотрудник не имеет права пользоваться своим служебным положением.</w:t>
      </w:r>
    </w:p>
    <w:p>
      <w:pPr>
        <w:spacing w:before="0" w:after="0" w:line="240" w:lineRule="auto"/>
        <w:jc w:val="both"/>
      </w:pPr>
      <w:r>
        <w:t>V. Общие обязанности сотрудников LSCSD.</w:t>
      </w:r>
    </w:p>
    <w:p>
      <w:pPr>
        <w:spacing w:before="0" w:after="0" w:line="240" w:lineRule="auto"/>
        <w:jc w:val="both"/>
      </w:pPr>
      <w:r>
        <w:t>5.1 Каждый сотрудник LSСSD обязан знать и соблюдать Законодательство штата San-Andreas, а также все правовые документы, регламентирующие работу Los Santos Sheriff Department. [ Предупреждение / Устный выговор / Строгий выговор / Переаттестация / Понижение / Увольнение ]</w:t>
      </w:r>
    </w:p>
    <w:p>
      <w:pPr>
        <w:spacing w:before="0" w:after="0" w:line="240" w:lineRule="auto"/>
        <w:jc w:val="both"/>
      </w:pPr>
      <w:r>
        <w:t>5.2 Каждый сотрудник должен беспрекословно выполнять приказы непосредственного руководства, вышестоящего сотрудника по должности. [ Предупреждение / Устный выговор / Строгий выговор / Переаттестация / Понижение ]</w:t>
      </w:r>
    </w:p>
    <w:p>
      <w:pPr>
        <w:spacing w:before="0" w:after="0" w:line="240" w:lineRule="auto"/>
        <w:jc w:val="both"/>
      </w:pPr>
      <w:r>
        <w:t>5.3 Строй может быть сформирован Руководством LSСSD, начальниками отделов, их заместителями.</w:t>
      </w:r>
    </w:p>
    <w:p>
      <w:pPr>
        <w:spacing w:before="0" w:after="0" w:line="240" w:lineRule="auto"/>
        <w:jc w:val="both"/>
      </w:pPr>
      <w:r>
        <w:t>5.4 Каждый сотрудник обязан выполнять возложенные на него служебные обязанности, в том числе те, которые описаны в законодательной базе. [ Предупреждение / Устный выговор / Строгий выговор / Переаттестация ]</w:t>
      </w:r>
    </w:p>
    <w:p>
      <w:pPr>
        <w:spacing w:before="0" w:after="0" w:line="240" w:lineRule="auto"/>
        <w:jc w:val="both"/>
      </w:pPr>
      <w:r>
        <w:t>5.5 На рабочем месте каждый сотрудник обязан носить форму своего отдела. [ Предупреждение / Устный выговор / Строгий выговор ].</w:t>
      </w:r>
    </w:p>
    <w:p>
      <w:pPr>
        <w:spacing w:before="0" w:after="0" w:line="240" w:lineRule="auto"/>
        <w:jc w:val="both"/>
      </w:pPr>
      <w:r>
        <w:t>Исключение: руководство LSСSD, отдел SAI, DB.</w:t>
      </w:r>
    </w:p>
    <w:p>
      <w:pPr>
        <w:spacing w:before="0" w:after="0" w:line="240" w:lineRule="auto"/>
        <w:jc w:val="both"/>
      </w:pPr>
      <w:r>
        <w:t>5.6 Каждый сотрудник обязан соблюдать правила поведения в строю. [ Устный выговор / Строгий выговор ]</w:t>
      </w:r>
    </w:p>
    <w:p>
      <w:pPr>
        <w:spacing w:before="0" w:after="0" w:line="240" w:lineRule="auto"/>
        <w:jc w:val="both"/>
      </w:pPr>
      <w:r>
        <w:t>5.7 Каждый сотрудник обязан обращаться к старшему по званию и гражданскому уважительно и не повышая тон. [ Предупреждение / Устный выговор / Строгий выговор / Переаттестация ]</w:t>
      </w:r>
    </w:p>
    <w:p>
      <w:pPr>
        <w:spacing w:before="0" w:after="0" w:line="240" w:lineRule="auto"/>
        <w:jc w:val="both"/>
      </w:pPr>
      <w:r>
        <w:t>5.8 Каждый сотрудник обязан использовать транспорт LSСSD по назначению и исключительно в случае служебной необходимости. [ Предупреждение / Устный выговор / Строгий выговор / Переаттестация ]</w:t>
      </w:r>
    </w:p>
    <w:p>
      <w:pPr>
        <w:spacing w:before="0" w:after="0" w:line="240" w:lineRule="auto"/>
        <w:jc w:val="both"/>
      </w:pPr>
      <w:r>
        <w:t>5.9 Каждый сотрудник LSСSD должен поддерживать свой внешний вид и избегать нарушения запретов по внешнему виду. [ Предупреждение / Устный выговор / Строгий выговор ]</w:t>
      </w:r>
    </w:p>
    <w:p>
      <w:pPr>
        <w:spacing w:before="0" w:after="0" w:line="240" w:lineRule="auto"/>
        <w:jc w:val="both"/>
      </w:pPr>
      <w:r>
        <w:t>VI. Регламент нахождения в строю и движения в колонне.</w:t>
      </w:r>
    </w:p>
    <w:p>
      <w:pPr>
        <w:spacing w:before="0" w:after="0" w:line="240" w:lineRule="auto"/>
        <w:jc w:val="both"/>
      </w:pPr>
      <w:r>
        <w:t>6.1 Сотрудник обязан явиться в строй по приказу начальства, согласно иерархии действующего Устава. [ Устный выговор / Строгий выговор / Понижение ]</w:t>
      </w:r>
    </w:p>
    <w:p>
      <w:pPr>
        <w:spacing w:before="0" w:after="0" w:line="240" w:lineRule="auto"/>
        <w:jc w:val="both"/>
      </w:pPr>
      <w:r>
        <w:t>Исключение: Сотрудники отдела DB во время сбора улик. Сотрудники отдела SAI, во время исполнения своих обязанностей.</w:t>
      </w:r>
    </w:p>
    <w:p>
      <w:pPr>
        <w:spacing w:before="0" w:after="0" w:line="240" w:lineRule="auto"/>
        <w:jc w:val="both"/>
      </w:pPr>
      <w:r>
        <w:t>6.2 В строю запрещено: Кричать, танцевать, издавать громкие звуки, включать музыку. [ Устный выговор / Строгий выговор ]</w:t>
      </w:r>
    </w:p>
    <w:p>
      <w:pPr>
        <w:spacing w:before="0" w:after="0" w:line="240" w:lineRule="auto"/>
        <w:jc w:val="both"/>
      </w:pPr>
      <w:r>
        <w:t>6.3 Покидать строй без разрешения. [ Устный выговор / Строгий выговор ]</w:t>
      </w:r>
    </w:p>
    <w:p>
      <w:pPr>
        <w:spacing w:before="0" w:after="0" w:line="240" w:lineRule="auto"/>
        <w:jc w:val="both"/>
      </w:pPr>
      <w:r>
        <w:t>6.4 Всячески игнорировать происходящее вокруг, отвлекаться. [ Устный выговор / Строгий выговор ]</w:t>
      </w:r>
    </w:p>
    <w:p>
      <w:pPr>
        <w:spacing w:before="0" w:after="0" w:line="240" w:lineRule="auto"/>
        <w:jc w:val="both"/>
      </w:pPr>
      <w:r>
        <w:t>6.5 Разговаривать, до момента обращения к сотруднику старшего состава. [ Устный выговор / Строгий выговор ]</w:t>
      </w:r>
    </w:p>
    <w:p>
      <w:pPr>
        <w:spacing w:before="0" w:after="0" w:line="240" w:lineRule="auto"/>
        <w:jc w:val="both"/>
      </w:pPr>
      <w:r>
        <w:t>6.6 Злостно нарушать строевой порядок. [ Устный выговор / Строгий выговор ]</w:t>
      </w:r>
    </w:p>
    <w:p>
      <w:pPr>
        <w:spacing w:before="0" w:after="0" w:line="240" w:lineRule="auto"/>
        <w:jc w:val="both"/>
      </w:pPr>
      <w:r>
        <w:t>Примечание: под данным пунктом подразумевается неоднократное или грубое нарушение строевого регламента.</w:t>
      </w:r>
    </w:p>
    <w:p>
      <w:pPr>
        <w:spacing w:before="0" w:after="0" w:line="240" w:lineRule="auto"/>
        <w:jc w:val="both"/>
      </w:pPr>
      <w:r>
        <w:t>6.7 Запрещено любое жестикулирование руками в строю. [ Устный выговор / Строгий выговор ]</w:t>
      </w:r>
    </w:p>
    <w:p>
      <w:pPr>
        <w:spacing w:before="0" w:after="0" w:line="240" w:lineRule="auto"/>
        <w:jc w:val="both"/>
      </w:pPr>
      <w:r>
        <w:t>Пояснение: любая жестикуляция руками, часто поднимать/опускать руку.</w:t>
      </w:r>
    </w:p>
    <w:p>
      <w:pPr>
        <w:spacing w:before="0" w:after="0" w:line="240" w:lineRule="auto"/>
        <w:jc w:val="both"/>
      </w:pPr>
      <w:r>
        <w:t>6.8 Запрещено мешать проведению строя другого отдела. [ Строгий выговор ]</w:t>
      </w:r>
    </w:p>
    <w:p>
      <w:pPr>
        <w:spacing w:before="0" w:after="0" w:line="240" w:lineRule="auto"/>
        <w:jc w:val="both"/>
      </w:pPr>
      <w:r>
        <w:t>6.9 Отсутствовать в строю, собранным старшим составом, описанным в пункте 6.1 [ Устный выговор / Строгий выговор / Понижение / Увольнение ]</w:t>
      </w:r>
    </w:p>
    <w:p>
      <w:pPr>
        <w:spacing w:before="0" w:after="0" w:line="240" w:lineRule="auto"/>
        <w:jc w:val="both"/>
      </w:pPr>
      <w:r>
        <w:t>6.10 В колонне запрещено: Издавать громкие звуки/включать музыку/мешать колонне/выезжать на встречную полосу. [ Устный выговор / Строгий выговор ]</w:t>
      </w:r>
    </w:p>
    <w:p>
      <w:pPr>
        <w:spacing w:before="0" w:after="0" w:line="240" w:lineRule="auto"/>
        <w:jc w:val="both"/>
      </w:pPr>
      <w:r>
        <w:t>6.11 Использовать мегафон без видимой на то причины. [ Устный выговор / Строгий выговор ]</w:t>
      </w:r>
    </w:p>
    <w:p>
      <w:pPr>
        <w:spacing w:before="0" w:after="0" w:line="240" w:lineRule="auto"/>
        <w:jc w:val="both"/>
      </w:pPr>
      <w:r>
        <w:t>Примечание: Одобренными причинами являются: приказ начальства в спец. связи, помеха движению колонны.</w:t>
      </w:r>
    </w:p>
    <w:p>
      <w:pPr>
        <w:spacing w:before="0" w:after="0" w:line="240" w:lineRule="auto"/>
        <w:jc w:val="both"/>
      </w:pPr>
      <w:r>
        <w:t>6.12 Покидать колонну без разрешения старшего состава. [ Устный выговор ]</w:t>
      </w:r>
    </w:p>
    <w:p>
      <w:pPr>
        <w:spacing w:before="0" w:after="0" w:line="240" w:lineRule="auto"/>
        <w:jc w:val="both"/>
      </w:pPr>
      <w:r>
        <w:t>6.13 Порядок может быть изменен во время движения действующим шерифом, его заместителями, или командующим колонны.</w:t>
      </w:r>
    </w:p>
    <w:p>
      <w:pPr>
        <w:spacing w:before="0" w:after="0" w:line="240" w:lineRule="auto"/>
        <w:jc w:val="both"/>
      </w:pPr>
      <w:r>
        <w:t>Примечание: вести колонну может: Шериф, Заместители Шерифа, Ассистент, Глава отдела.</w:t>
      </w:r>
    </w:p>
    <w:p>
      <w:pPr>
        <w:spacing w:before="0" w:after="0" w:line="240" w:lineRule="auto"/>
        <w:jc w:val="both"/>
      </w:pPr>
      <w:r>
        <w:t>6.14 Первыми в колонне едут грузовые автомобили, затем бронетехника, после обычные машины.</w:t>
      </w:r>
    </w:p>
    <w:p>
      <w:pPr>
        <w:spacing w:before="0" w:after="0" w:line="240" w:lineRule="auto"/>
        <w:jc w:val="both"/>
      </w:pPr>
      <w:r>
        <w:t>VII. Структура управления и иерархия должностей.</w:t>
      </w:r>
    </w:p>
    <w:p>
      <w:pPr>
        <w:spacing w:before="0" w:after="0" w:line="240" w:lineRule="auto"/>
        <w:jc w:val="both"/>
      </w:pPr>
      <w:r>
        <w:t>7.1 Во главе работы Los-Santos Country Sheriff Department стоит — Шериф.</w:t>
      </w:r>
    </w:p>
    <w:p>
      <w:pPr>
        <w:spacing w:before="0" w:after="0" w:line="240" w:lineRule="auto"/>
        <w:jc w:val="both"/>
      </w:pPr>
      <w:r>
        <w:t>7.2 Руководство LSCSD имеет право координировать всю работу Департамента.</w:t>
      </w:r>
    </w:p>
    <w:p>
      <w:pPr>
        <w:spacing w:before="0" w:after="0" w:line="240" w:lineRule="auto"/>
        <w:jc w:val="both"/>
      </w:pPr>
      <w:r>
        <w:t>7.3 Заместители Шерифа, в свою очередь, являются вторыми по значимостью лицами в иерархии LSСSD.</w:t>
      </w:r>
    </w:p>
    <w:p>
      <w:pPr>
        <w:spacing w:before="0" w:after="0" w:line="240" w:lineRule="auto"/>
        <w:jc w:val="both"/>
      </w:pPr>
      <w:r>
        <w:t>7.4 Во время отсутствия Шерифа, либо по его указанию или поручению, Заместители Шерифа имеют право выполнять все функции связанные с управлением LSСSD в рамках Законодательной Базы.</w:t>
      </w:r>
    </w:p>
    <w:p>
      <w:pPr>
        <w:spacing w:before="0" w:after="0" w:line="240" w:lineRule="auto"/>
        <w:jc w:val="both"/>
      </w:pPr>
      <w:r>
        <w:t>7.5 Заместитель Шерифа, ведет работу по кадровой составляющей, координирует действия сотрудников и осуществляет непосредственный контакт с общественностью.</w:t>
      </w:r>
    </w:p>
    <w:p>
      <w:pPr>
        <w:spacing w:before="0" w:after="0" w:line="240" w:lineRule="auto"/>
        <w:jc w:val="both"/>
      </w:pPr>
      <w:r>
        <w:t>7.6 В понятие Руководство входят:</w:t>
      </w:r>
    </w:p>
    <w:p>
      <w:pPr>
        <w:spacing w:before="0" w:after="0" w:line="240" w:lineRule="auto"/>
        <w:jc w:val="both"/>
      </w:pPr>
      <w:r>
        <w:t>Цитата:</w:t>
      </w:r>
    </w:p>
    <w:p>
      <w:pPr>
        <w:spacing w:before="0" w:after="0" w:line="240" w:lineRule="auto"/>
        <w:jc w:val="both"/>
      </w:pPr>
      <w:r>
        <w:t>Шериф LSСSD</w:t>
      </w:r>
    </w:p>
    <w:p>
      <w:pPr>
        <w:spacing w:before="0" w:after="0" w:line="240" w:lineRule="auto"/>
        <w:jc w:val="both"/>
      </w:pPr>
      <w:r>
        <w:t>Заместители Шерифа LSCSD</w:t>
      </w:r>
    </w:p>
    <w:p>
      <w:pPr>
        <w:spacing w:before="0" w:after="0" w:line="240" w:lineRule="auto"/>
        <w:jc w:val="both"/>
      </w:pPr>
      <w:r>
        <w:t>Нажмите, чтобы раскрыть...</w:t>
      </w:r>
    </w:p>
    <w:p>
      <w:pPr>
        <w:spacing w:before="0" w:after="0" w:line="240" w:lineRule="auto"/>
        <w:jc w:val="both"/>
      </w:pPr>
      <w:r>
        <w:t>7.7 Руководство LSСSD вправе дать разрешение на изменение формы отделов.</w:t>
      </w:r>
    </w:p>
    <w:p>
      <w:pPr>
        <w:spacing w:before="0" w:after="0" w:line="240" w:lineRule="auto"/>
        <w:jc w:val="both"/>
      </w:pPr>
      <w:r>
        <w:t>7.8 Руководство LSСSD вправе использовать любой транспорт находящийся в LSСSD без исключений.</w:t>
      </w:r>
    </w:p>
    <w:p>
      <w:pPr>
        <w:spacing w:before="0" w:after="0" w:line="240" w:lineRule="auto"/>
        <w:jc w:val="both"/>
      </w:pPr>
      <w:r>
        <w:t>7.9 Соотношение должностей с порядковыми рангами:</w:t>
      </w:r>
    </w:p>
    <w:p>
      <w:pPr>
        <w:spacing w:before="0" w:after="0" w:line="240" w:lineRule="auto"/>
        <w:jc w:val="both"/>
      </w:pPr>
      <w:r>
        <w:t>Цитата:</w:t>
      </w:r>
    </w:p>
    <w:p>
      <w:pPr>
        <w:spacing w:before="0" w:after="0" w:line="240" w:lineRule="auto"/>
        <w:jc w:val="both"/>
      </w:pPr>
      <w:r>
        <w:t>Руководящий состав:</w:t>
      </w:r>
    </w:p>
    <w:p>
      <w:pPr>
        <w:spacing w:before="0" w:after="0" w:line="240" w:lineRule="auto"/>
        <w:jc w:val="both"/>
      </w:pPr>
      <w:r>
        <w:t>15 - Sheriff (Шериф)</w:t>
      </w:r>
    </w:p>
    <w:p>
      <w:pPr>
        <w:spacing w:before="0" w:after="0" w:line="240" w:lineRule="auto"/>
        <w:jc w:val="both"/>
      </w:pPr>
      <w:r>
        <w:t>14 - Undersheriff (Заместители Шерифа)</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Старший состав:</w:t>
      </w:r>
    </w:p>
    <w:p>
      <w:pPr>
        <w:spacing w:before="0" w:after="0" w:line="240" w:lineRule="auto"/>
        <w:jc w:val="both"/>
      </w:pPr>
      <w:r>
        <w:t>13 - Assistant Chief</w:t>
      </w:r>
    </w:p>
    <w:p>
      <w:pPr>
        <w:spacing w:before="0" w:after="0" w:line="240" w:lineRule="auto"/>
        <w:jc w:val="both"/>
      </w:pPr>
      <w:r>
        <w:t>12 - Head of Department</w:t>
      </w:r>
    </w:p>
    <w:p>
      <w:pPr>
        <w:spacing w:before="0" w:after="0" w:line="240" w:lineRule="auto"/>
        <w:jc w:val="both"/>
      </w:pPr>
      <w:r>
        <w:t>11- Deputy of Department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Средний состав:</w:t>
      </w:r>
    </w:p>
    <w:p>
      <w:pPr>
        <w:spacing w:before="0" w:after="0" w:line="240" w:lineRule="auto"/>
        <w:jc w:val="both"/>
      </w:pPr>
      <w:r>
        <w:t>10- Instructor of Department</w:t>
      </w:r>
    </w:p>
    <w:p>
      <w:pPr>
        <w:spacing w:before="0" w:after="0" w:line="240" w:lineRule="auto"/>
        <w:jc w:val="both"/>
      </w:pPr>
      <w:r>
        <w:t>9 - Major</w:t>
      </w:r>
    </w:p>
    <w:p>
      <w:pPr>
        <w:spacing w:before="0" w:after="0" w:line="240" w:lineRule="auto"/>
        <w:jc w:val="both"/>
      </w:pPr>
      <w:r>
        <w:t>8 - Captain</w:t>
      </w:r>
    </w:p>
    <w:p>
      <w:pPr>
        <w:spacing w:before="0" w:after="0" w:line="240" w:lineRule="auto"/>
        <w:jc w:val="both"/>
      </w:pPr>
      <w:r>
        <w:t>7 - Lieutenant</w:t>
      </w:r>
    </w:p>
    <w:p>
      <w:pPr>
        <w:spacing w:before="0" w:after="0" w:line="240" w:lineRule="auto"/>
        <w:jc w:val="both"/>
      </w:pPr>
      <w:r>
        <w:t>6 - Sergeant</w:t>
      </w:r>
    </w:p>
    <w:p>
      <w:pPr>
        <w:spacing w:before="0" w:after="0" w:line="240" w:lineRule="auto"/>
        <w:jc w:val="both"/>
      </w:pPr>
      <w:r>
        <w:t>Нажмите, чтобы раскрыть...</w:t>
      </w:r>
    </w:p>
    <w:p>
      <w:pPr>
        <w:spacing w:before="0" w:after="0" w:line="240" w:lineRule="auto"/>
        <w:jc w:val="both"/>
      </w:pPr>
      <w:r>
        <w:t>Цитата:</w:t>
      </w:r>
    </w:p>
    <w:p>
      <w:pPr>
        <w:spacing w:before="0" w:after="0" w:line="240" w:lineRule="auto"/>
        <w:jc w:val="both"/>
      </w:pPr>
      <w:r>
        <w:t>Младший состав:</w:t>
      </w:r>
    </w:p>
    <w:p>
      <w:pPr>
        <w:spacing w:before="0" w:after="0" w:line="240" w:lineRule="auto"/>
        <w:jc w:val="both"/>
      </w:pPr>
      <w:r>
        <w:t>5 - Jr.Sergeant</w:t>
      </w:r>
    </w:p>
    <w:p>
      <w:pPr>
        <w:spacing w:before="0" w:after="0" w:line="240" w:lineRule="auto"/>
        <w:jc w:val="both"/>
      </w:pPr>
      <w:r>
        <w:t>4 - Corporal</w:t>
      </w:r>
    </w:p>
    <w:p>
      <w:pPr>
        <w:spacing w:before="0" w:after="0" w:line="240" w:lineRule="auto"/>
        <w:jc w:val="both"/>
      </w:pPr>
      <w:r>
        <w:t>3 - Officer</w:t>
      </w:r>
    </w:p>
    <w:p>
      <w:pPr>
        <w:spacing w:before="0" w:after="0" w:line="240" w:lineRule="auto"/>
        <w:jc w:val="both"/>
      </w:pPr>
      <w:r>
        <w:t>2 - Jr.Officer</w:t>
      </w:r>
    </w:p>
    <w:p>
      <w:pPr>
        <w:spacing w:before="0" w:after="0" w:line="240" w:lineRule="auto"/>
        <w:jc w:val="both"/>
      </w:pPr>
      <w:r>
        <w:t>1 - Cadet</w:t>
      </w:r>
    </w:p>
    <w:p>
      <w:pPr>
        <w:spacing w:before="0" w:after="0" w:line="240" w:lineRule="auto"/>
        <w:jc w:val="both"/>
      </w:pPr>
      <w:r>
        <w:t>Нажмите, чтобы раскрыть...</w:t>
      </w:r>
    </w:p>
    <w:p>
      <w:pPr>
        <w:spacing w:before="0" w:after="0" w:line="240" w:lineRule="auto"/>
        <w:jc w:val="both"/>
      </w:pPr>
      <w:r>
        <w:t>Нажмите, чтобы раскрыть...</w:t>
      </w:r>
    </w:p>
    <w:p>
      <w:pPr>
        <w:spacing w:before="0" w:after="0" w:line="240" w:lineRule="auto"/>
        <w:jc w:val="both"/>
      </w:pPr>
      <w:r>
        <w:t>VIII. Контроль деятельности сотрудников.</w:t>
      </w:r>
    </w:p>
    <w:p>
      <w:pPr>
        <w:spacing w:before="0" w:after="0" w:line="240" w:lineRule="auto"/>
        <w:jc w:val="both"/>
      </w:pPr>
      <w:r>
        <w:t>8.1 Запрещено игнорировать приказы прямых руководителей и внутренние регламенты отделов. [ Строгий выговор / Понижение / Увольнение ]</w:t>
      </w:r>
    </w:p>
    <w:p>
      <w:pPr>
        <w:spacing w:before="0" w:after="0" w:line="240" w:lineRule="auto"/>
        <w:jc w:val="both"/>
      </w:pPr>
      <w:r>
        <w:t>8.2 Запрещено предвзятое отношение сотрудника LSCSD к гражданам Штата. Примечание: Сотрудник LSСSD должен быть беспристрастен в принятии решений. [ Строгий выговор /Понижение / Увольнение ]</w:t>
      </w:r>
    </w:p>
    <w:p>
      <w:pPr>
        <w:spacing w:before="0" w:after="0" w:line="240" w:lineRule="auto"/>
        <w:jc w:val="both"/>
      </w:pPr>
      <w:r>
        <w:t>8.3 Прогул рабочего дня без отпуска или отгула. [ Устный выговор / Строгий выговор / Понижение / Увольнение ]</w:t>
      </w:r>
    </w:p>
    <w:p>
      <w:pPr>
        <w:spacing w:before="0" w:after="0" w:line="240" w:lineRule="auto"/>
        <w:jc w:val="both"/>
      </w:pPr>
      <w:r>
        <w:t>8.4 Запрещено использовать спец. средства не в служебных целях. [ Устный выговор / Строгий выговор ]</w:t>
      </w:r>
    </w:p>
    <w:p>
      <w:pPr>
        <w:spacing w:before="0" w:after="0" w:line="240" w:lineRule="auto"/>
        <w:jc w:val="both"/>
      </w:pPr>
      <w:r>
        <w:t>8.5 Запрещено нарушать дресс-код своего отдела. [ Устный выговор / Строгий выговор ]</w:t>
      </w:r>
    </w:p>
    <w:p>
      <w:pPr>
        <w:spacing w:before="0" w:after="0" w:line="240" w:lineRule="auto"/>
        <w:jc w:val="both"/>
      </w:pPr>
      <w:r>
        <w:t>8.6 Запрещено нарушать нормы Кодекса Этики и служебного поведения. [ Устный выговор / Строгий выговор ]</w:t>
      </w:r>
    </w:p>
    <w:p>
      <w:pPr>
        <w:spacing w:before="0" w:after="0" w:line="240" w:lineRule="auto"/>
        <w:jc w:val="both"/>
      </w:pPr>
      <w:r>
        <w:t>8.7 Запрещено подрывать своими действиями репутацию и авторитет Департамента. [ Понижение / Увольнение ]</w:t>
      </w:r>
    </w:p>
    <w:p>
      <w:pPr>
        <w:spacing w:before="0" w:after="0" w:line="240" w:lineRule="auto"/>
        <w:jc w:val="both"/>
      </w:pPr>
      <w:r>
        <w:t>8.8 Запрещено показывать свое превосходство над гражданами и сотрудникам других гос. структур. [ Строгий выговор / Понижение / Увольнение ]</w:t>
      </w:r>
    </w:p>
    <w:p>
      <w:pPr>
        <w:spacing w:before="0" w:after="0" w:line="240" w:lineRule="auto"/>
        <w:jc w:val="both"/>
      </w:pPr>
      <w:r>
        <w:t>8.9 Запрещено неуважительное отношение к гражданам штата. [ Строгий выговор / Понижение / Увольнение ]</w:t>
      </w:r>
    </w:p>
    <w:p>
      <w:pPr>
        <w:spacing w:before="0" w:after="0" w:line="240" w:lineRule="auto"/>
        <w:jc w:val="both"/>
      </w:pPr>
      <w:r>
        <w:t>8.10 Запрещено использовать автопарк Департамента в личных целях. [ Строгий выговор / Увольнение ]</w:t>
      </w:r>
    </w:p>
    <w:p>
      <w:pPr>
        <w:spacing w:before="0" w:after="0" w:line="240" w:lineRule="auto"/>
        <w:jc w:val="both"/>
      </w:pPr>
      <w:r>
        <w:t>8.11 Запрещено нарушать субординацию в общении с начальством. [ Строгий выговор / понижение ]</w:t>
      </w:r>
    </w:p>
    <w:p>
      <w:pPr>
        <w:spacing w:before="0" w:after="0" w:line="240" w:lineRule="auto"/>
        <w:jc w:val="both"/>
      </w:pPr>
      <w:r>
        <w:t>8.12 Запрещено разводить конфликты внутри структуры. [ Увольнение ]</w:t>
      </w:r>
    </w:p>
    <w:p>
      <w:pPr>
        <w:spacing w:before="0" w:after="0" w:line="240" w:lineRule="auto"/>
        <w:jc w:val="both"/>
      </w:pPr>
      <w:r>
        <w:t>8.13 Запрещено играть в азартные игры/посещать развлекательные заведения в рабочее время. [ Строгий выговор ]</w:t>
      </w:r>
    </w:p>
    <w:p>
      <w:pPr>
        <w:spacing w:before="0" w:after="0" w:line="240" w:lineRule="auto"/>
        <w:jc w:val="both"/>
      </w:pPr>
      <w:r>
        <w:t>8.14 Запрещено неподобающее облику сотрудника LSCSD поведение, как в оперативной работе, так и при нахождении на территории Департамента. [ Устный выговор / Строгий выговор /Понижение ]</w:t>
      </w:r>
    </w:p>
    <w:p>
      <w:pPr>
        <w:spacing w:before="0" w:after="0" w:line="240" w:lineRule="auto"/>
        <w:jc w:val="both"/>
      </w:pPr>
      <w:r>
        <w:t>8.15 Запрещено использование запрещенных веществ [ Устный выговор / Строгий выговор ]</w:t>
      </w:r>
    </w:p>
    <w:p>
      <w:pPr>
        <w:spacing w:before="0" w:after="0" w:line="240" w:lineRule="auto"/>
        <w:jc w:val="both"/>
      </w:pPr>
      <w:r>
        <w:t>8.16 Запрещено оспаривать законные приказы руководства отданные в соответствии с нормативно-правовыми актами штата Сан Андреас. [ Устный выговор / Строгий выговор / Понижение ]</w:t>
      </w:r>
    </w:p>
    <w:p>
      <w:pPr>
        <w:spacing w:before="0" w:after="0" w:line="240" w:lineRule="auto"/>
        <w:jc w:val="both"/>
      </w:pPr>
      <w:r>
        <w:t>8.17 Запрещено оставлять себе имущество, полученное в ходе службы. [ Строгий выговор / Увольнение ]</w:t>
      </w:r>
    </w:p>
    <w:p>
      <w:pPr>
        <w:spacing w:before="0" w:after="0" w:line="240" w:lineRule="auto"/>
        <w:jc w:val="both"/>
      </w:pPr>
      <w:r>
        <w:t>Примечание: Оружие, наркотические средства полученные в ходе выполнения служебных обязанностей, должны быть сданы на склад.</w:t>
      </w:r>
    </w:p>
    <w:p>
      <w:pPr>
        <w:spacing w:before="0" w:after="0" w:line="240" w:lineRule="auto"/>
        <w:jc w:val="both"/>
      </w:pPr>
      <w:r>
        <w:t>8.18 Запрещено мусорить на территории Департамента, а также на складе (Бронежилеты менее 50%, одежду, еду, стяжки и т.д.). [ Устный выговор ]</w:t>
      </w:r>
    </w:p>
    <w:p>
      <w:pPr>
        <w:spacing w:before="0" w:after="0" w:line="240" w:lineRule="auto"/>
        <w:jc w:val="both"/>
      </w:pPr>
      <w:r>
        <w:t>8.19 Запрещено вводить в заблуждение старший состав и других сотрудников LSCSD. [ Устный выговор / Строгий выговор / Понижение ]</w:t>
      </w:r>
    </w:p>
    <w:p>
      <w:pPr>
        <w:spacing w:before="0" w:after="0" w:line="240" w:lineRule="auto"/>
        <w:jc w:val="both"/>
      </w:pPr>
      <w:r>
        <w:t>8.20 Запрещено бесцельно использовать рацию Департамента. [ Устный выговор ]</w:t>
      </w:r>
    </w:p>
    <w:p>
      <w:pPr>
        <w:spacing w:before="0" w:after="0" w:line="240" w:lineRule="auto"/>
        <w:jc w:val="both"/>
      </w:pPr>
      <w:r>
        <w:t>8.21 Запрещено использование спец. рации не по назначению. [ Устный выговор ]</w:t>
      </w:r>
    </w:p>
    <w:p>
      <w:pPr>
        <w:spacing w:before="0" w:after="0" w:line="240" w:lineRule="auto"/>
        <w:jc w:val="both"/>
      </w:pPr>
      <w:r>
        <w:t>Примечание: Под данным пунктом подразумевается неправильная ее настройка, продолжительные бесцельные разговоры, а также неподобающее общение.</w:t>
      </w:r>
    </w:p>
    <w:p>
      <w:pPr>
        <w:spacing w:before="0" w:after="0" w:line="240" w:lineRule="auto"/>
        <w:jc w:val="both"/>
      </w:pPr>
      <w:r>
        <w:t>8.22 Запрещено игнорирование рации при обращении вышестоящих лиц. [ Устный выговор ]</w:t>
      </w:r>
    </w:p>
    <w:p>
      <w:pPr>
        <w:spacing w:before="0" w:after="0" w:line="240" w:lineRule="auto"/>
        <w:jc w:val="both"/>
      </w:pPr>
      <w:r>
        <w:t>8.23 Запрещено использование масок при исполнении служебных обязанностей. [ Устный выговор ]</w:t>
      </w:r>
    </w:p>
    <w:p>
      <w:pPr>
        <w:spacing w:before="0" w:after="0" w:line="240" w:lineRule="auto"/>
        <w:jc w:val="both"/>
      </w:pPr>
      <w:r>
        <w:t>Исключение: SEB, агенты DB под прикрытием.</w:t>
      </w:r>
    </w:p>
    <w:p>
      <w:pPr>
        <w:spacing w:before="0" w:after="0" w:line="240" w:lineRule="auto"/>
        <w:jc w:val="both"/>
      </w:pPr>
      <w:r>
        <w:t>8.24 Запрещено в ходе своей служебной деятельности нарушать любые нормативно-правовые акты штата. [ Устный выговор / Строгий выговор / Переаттестация / Увольнение ]</w:t>
      </w:r>
    </w:p>
    <w:p>
      <w:pPr>
        <w:spacing w:before="0" w:after="0" w:line="240" w:lineRule="auto"/>
        <w:jc w:val="both"/>
      </w:pPr>
      <w:r>
        <w:t>8.25 Запрещено некорректное оформление документов, любой отчетности. [ Устный выговор / Переаттестация ]</w:t>
      </w:r>
    </w:p>
    <w:p>
      <w:pPr>
        <w:spacing w:before="0" w:after="0" w:line="240" w:lineRule="auto"/>
        <w:jc w:val="both"/>
      </w:pPr>
      <w:r>
        <w:t>8.26 Запрещено вмешиваться в работу других отделов, комментировать их работу, требовать каких-либо изменений в процесс работы другого отдела. [ Устный выговор / Строгий выговор /Понижение ]</w:t>
      </w:r>
    </w:p>
    <w:p>
      <w:pPr>
        <w:spacing w:before="0" w:after="0" w:line="240" w:lineRule="auto"/>
        <w:jc w:val="both"/>
      </w:pPr>
      <w:r>
        <w:t>8.27 Запрещено самовольно получать доступ к материалам других отделов. [ Устный выговор / Строгий выговор / Понижение.]</w:t>
      </w:r>
    </w:p>
    <w:p>
      <w:pPr>
        <w:spacing w:before="0" w:after="0" w:line="240" w:lineRule="auto"/>
        <w:jc w:val="both"/>
      </w:pPr>
      <w:r>
        <w:t>Исключение: Одобрение начальством этого отдела, закрепленного за отделом Ассистента шерифа, DB или же UnderSheriff или Sheriff.</w:t>
      </w:r>
    </w:p>
    <w:p>
      <w:pPr>
        <w:spacing w:before="0" w:after="0" w:line="240" w:lineRule="auto"/>
        <w:jc w:val="both"/>
      </w:pPr>
      <w:r>
        <w:t>IX. Положение об имуществе Департамента.</w:t>
      </w:r>
    </w:p>
    <w:p>
      <w:pPr>
        <w:spacing w:before="0" w:after="0" w:line="240" w:lineRule="auto"/>
        <w:jc w:val="both"/>
      </w:pPr>
      <w:r>
        <w:t>9.1 Имущество Департамента — это транспорт и снаряжение.</w:t>
      </w:r>
    </w:p>
    <w:p>
      <w:pPr>
        <w:spacing w:before="0" w:after="0" w:line="240" w:lineRule="auto"/>
        <w:jc w:val="both"/>
      </w:pPr>
      <w:r>
        <w:t>Снаряжение делится на 2 вида: стандартное и специальное.</w:t>
      </w:r>
    </w:p>
    <w:p>
      <w:pPr>
        <w:spacing w:before="0" w:after="0" w:line="240" w:lineRule="auto"/>
        <w:jc w:val="both"/>
      </w:pPr>
      <w:r>
        <w:t>9.2 К специальному снаряжению относятся: снайперские винтовки, пулеметы, дефибрилляторы.</w:t>
      </w:r>
    </w:p>
    <w:p>
      <w:pPr>
        <w:spacing w:before="0" w:after="0" w:line="240" w:lineRule="auto"/>
        <w:jc w:val="both"/>
      </w:pPr>
      <w:r>
        <w:t>9.3 К стандартному: бронежилеты, эпинефрин и виды вооружения, которые не относятся к специальному.</w:t>
      </w:r>
    </w:p>
    <w:p>
      <w:pPr>
        <w:spacing w:before="0" w:after="0" w:line="240" w:lineRule="auto"/>
        <w:jc w:val="both"/>
      </w:pPr>
      <w:r>
        <w:t>9.4 Разрешенный пакет снаряжения при работе в патруле: 2 бронежилета, 3 эпинефрина, 2 пары наручников, штурмовая винтовка, амуниция.</w:t>
      </w:r>
    </w:p>
    <w:p>
      <w:pPr>
        <w:spacing w:before="0" w:after="0" w:line="240" w:lineRule="auto"/>
        <w:jc w:val="both"/>
      </w:pPr>
      <w:r>
        <w:t>Исключение: Отдел SEB (в т.ч. подотдел AF) имеет право носить 3 тяжелых бронежилета.</w:t>
      </w:r>
    </w:p>
    <w:p>
      <w:pPr>
        <w:spacing w:before="0" w:after="0" w:line="240" w:lineRule="auto"/>
        <w:jc w:val="both"/>
      </w:pPr>
      <w:r>
        <w:t>9.5 Специальное снаряжение распределяется по отделам.</w:t>
      </w:r>
    </w:p>
    <w:p>
      <w:pPr>
        <w:spacing w:before="0" w:after="0" w:line="240" w:lineRule="auto"/>
        <w:jc w:val="both"/>
      </w:pPr>
      <w:r>
        <w:t>Исключение: дефибрилляторы; не касается старшего состава LSCSD.</w:t>
      </w:r>
    </w:p>
    <w:p>
      <w:pPr>
        <w:spacing w:before="0" w:after="0" w:line="240" w:lineRule="auto"/>
        <w:jc w:val="both"/>
      </w:pPr>
      <w:r>
        <w:t>9.5.1 Пулеметы находятся в ведении отдела SEB (в т.ч. подотдела AF).</w:t>
      </w:r>
    </w:p>
    <w:p>
      <w:pPr>
        <w:spacing w:before="0" w:after="0" w:line="240" w:lineRule="auto"/>
        <w:jc w:val="both"/>
      </w:pPr>
      <w:r>
        <w:t>9.5.2 Снайперские винтовки находятся в ведении подотдела AF (в т.ч. отдела SEB).</w:t>
      </w:r>
    </w:p>
    <w:p>
      <w:pPr>
        <w:spacing w:before="0" w:after="0" w:line="240" w:lineRule="auto"/>
        <w:jc w:val="both"/>
      </w:pPr>
      <w:r>
        <w:t>9.5.3 За нарушение любого пункта Положения о снаряжении может быть наложен запрет на использование спец. оружия. Сроки определяются действующим руководством.</w:t>
      </w:r>
    </w:p>
    <w:p>
      <w:pPr>
        <w:spacing w:before="0" w:after="0" w:line="240" w:lineRule="auto"/>
        <w:jc w:val="both"/>
      </w:pPr>
      <w:r>
        <w:t>9.6 При взятии спец. оружия сотрудник обязан делать отчет.</w:t>
      </w:r>
    </w:p>
    <w:p>
      <w:pPr>
        <w:spacing w:before="0" w:after="0" w:line="240" w:lineRule="auto"/>
        <w:jc w:val="both"/>
      </w:pPr>
      <w:r>
        <w:t>9.7 Сотрудник обязан сдать спец. оружие по окончанию рабочего дня с соблюдением всей отчетности.</w:t>
      </w:r>
    </w:p>
    <w:p>
      <w:pPr>
        <w:spacing w:before="0" w:after="0" w:line="240" w:lineRule="auto"/>
        <w:jc w:val="both"/>
      </w:pPr>
      <w:r>
        <w:t>9.8 Отдельные виды спец. оружия могут быть закреплены руководством за конкретными сотрудниками.</w:t>
      </w:r>
    </w:p>
    <w:p>
      <w:pPr>
        <w:spacing w:before="0" w:after="0" w:line="240" w:lineRule="auto"/>
        <w:jc w:val="both"/>
      </w:pPr>
      <w:r>
        <w:t>9.9 Запрещено брать спец. оружие, закрепленное за определенным сотрудником.</w:t>
      </w:r>
    </w:p>
    <w:p>
      <w:pPr>
        <w:spacing w:before="0" w:after="0" w:line="240" w:lineRule="auto"/>
        <w:jc w:val="both"/>
      </w:pPr>
      <w:r>
        <w:t>9.10 При использовании спец. оружия сотрудники LSCSD соглашаются с возможными денежными штрафами в случае его утери.</w:t>
      </w:r>
    </w:p>
    <w:p>
      <w:pPr>
        <w:spacing w:before="0" w:after="0" w:line="240" w:lineRule="auto"/>
        <w:jc w:val="both"/>
      </w:pPr>
      <w:r>
        <w:t>9.11 Денежный штраф должен быть уплачен сразу после утери.</w:t>
      </w:r>
    </w:p>
    <w:p>
      <w:pPr>
        <w:spacing w:before="0" w:after="0" w:line="240" w:lineRule="auto"/>
        <w:jc w:val="both"/>
      </w:pPr>
      <w:r>
        <w:t>9.12 Воздушный транспорт находится в исключительном ведении отдела DB (в т.ч подотдела AF).</w:t>
      </w:r>
    </w:p>
    <w:p>
      <w:pPr>
        <w:spacing w:before="0" w:after="0" w:line="240" w:lineRule="auto"/>
        <w:jc w:val="both"/>
      </w:pPr>
      <w:r>
        <w:t>9.12.1 Сотрудникам других отделов разрешено использовать воздушную технику только после одобрения от руководства отдела, за которым закреплён транспорт.</w:t>
      </w:r>
    </w:p>
    <w:p>
      <w:pPr>
        <w:spacing w:before="0" w:after="0" w:line="240" w:lineRule="auto"/>
        <w:jc w:val="both"/>
      </w:pPr>
      <w:r>
        <w:t>9.13 Немаркированный транспорт имеют право использовать только сотрудники SEB, сотрудники HP могут использовать только маркированный транспорт. [ Устный выговор / Строгий выговор ]</w:t>
      </w:r>
    </w:p>
    <w:p>
      <w:pPr>
        <w:spacing w:before="0" w:after="0" w:line="240" w:lineRule="auto"/>
        <w:jc w:val="both"/>
      </w:pPr>
      <w:r>
        <w:t>Исключение: DB, разрешение старшего состава отдела.</w:t>
      </w:r>
    </w:p>
    <w:p>
      <w:pPr>
        <w:spacing w:before="0" w:after="0" w:line="240" w:lineRule="auto"/>
        <w:jc w:val="both"/>
      </w:pPr>
      <w:r>
        <w:t>X. Иерархия отделов LSCSD.</w:t>
      </w:r>
    </w:p>
    <w:p>
      <w:pPr>
        <w:spacing w:before="0" w:after="0" w:line="240" w:lineRule="auto"/>
        <w:jc w:val="both"/>
      </w:pPr>
      <w:r>
        <w:t>10.1) Internal Affairs Division (IAD) -</w:t>
      </w:r>
    </w:p>
    <w:p>
      <w:pPr>
        <w:spacing w:before="0" w:after="0" w:line="240" w:lineRule="auto"/>
        <w:jc w:val="both"/>
      </w:pPr>
      <w:r>
        <w:t>Отдел, занимающийся курированием работы департамента Шерифа, осуществляют надзор за сотрудниками, занимаются внутренними расследованиями, занимаются проведением аттестаций, переаттестаций у всего департамента Шерифа. Имеют право отправить сотрудника на переаттестацию в академию при грубых нарушениях устава, этики и законов Штата.</w:t>
      </w:r>
    </w:p>
    <w:p>
      <w:pPr>
        <w:spacing w:before="0" w:after="0" w:line="240" w:lineRule="auto"/>
        <w:jc w:val="both"/>
      </w:pPr>
      <w:r>
        <w:t>Функции и обязанности отдела IAD:</w:t>
      </w:r>
    </w:p>
    <w:p>
      <w:pPr>
        <w:spacing w:before="0" w:after="0" w:line="240" w:lineRule="auto"/>
        <w:jc w:val="both"/>
      </w:pPr>
      <w:r>
        <w:t>- Сотрудник IAD обязан - следить за сотрудниками LSСSD. В случае нарушений - зафиксировать нарушение и выдать соответствующую меру наказаний.</w:t>
      </w:r>
    </w:p>
    <w:p>
      <w:pPr>
        <w:spacing w:before="0" w:after="0" w:line="240" w:lineRule="auto"/>
        <w:jc w:val="both"/>
      </w:pPr>
      <w:r>
        <w:t>- Сотрудник IAD вправе проводить различного рода проверки состава, не противоречащие действующей Законодательной Базе, а также настоящему уставу. Сотрудники отдела IAD вправе проводить переаттестации составу согласно пунктам описанным в настоящем уставе.</w:t>
      </w:r>
    </w:p>
    <w:p>
      <w:pPr>
        <w:spacing w:before="0" w:after="0" w:line="240" w:lineRule="auto"/>
        <w:jc w:val="both"/>
      </w:pPr>
      <w:r>
        <w:t>- Сотрудник IAD обязан - подчиняться своему непосредственному руководству в лице Начальника Отдела и Заместителя Начальника отдела а также Руководства LSСSD.</w:t>
      </w:r>
    </w:p>
    <w:p>
      <w:pPr>
        <w:spacing w:before="0" w:after="0" w:line="240" w:lineRule="auto"/>
        <w:jc w:val="both"/>
      </w:pPr>
      <w:r>
        <w:t>- Сотрудник IAD обязан - знать и соблюдать законы штата.</w:t>
      </w:r>
    </w:p>
    <w:p>
      <w:pPr>
        <w:spacing w:before="0" w:after="0" w:line="240" w:lineRule="auto"/>
        <w:jc w:val="both"/>
      </w:pPr>
      <w:r>
        <w:t>- Сотрудник IAD обязан - знать и соблюдать устав.</w:t>
      </w:r>
    </w:p>
    <w:p>
      <w:pPr>
        <w:spacing w:before="0" w:after="0" w:line="240" w:lineRule="auto"/>
        <w:jc w:val="both"/>
      </w:pPr>
      <w:r>
        <w:t>- Сотрудник IAD обязан - носить рабочую форму находясь в стенах LSСSD, а также при исполнении.</w:t>
      </w:r>
    </w:p>
    <w:p>
      <w:pPr>
        <w:spacing w:before="0" w:after="0" w:line="240" w:lineRule="auto"/>
        <w:jc w:val="both"/>
      </w:pPr>
      <w:r>
        <w:t>10.2) Sheriff Academy Instructors (SAI) -</w:t>
      </w:r>
    </w:p>
    <w:p>
      <w:pPr>
        <w:spacing w:before="0" w:after="0" w:line="240" w:lineRule="auto"/>
        <w:jc w:val="both"/>
      </w:pPr>
      <w:r>
        <w:t>Отдел, который занимается проведением собеседований, восстановлением и переводом сотрудников из других гос. структур, принятием экзаменов у студентов академии и их обучением, проведением аттестаций, переаттестаций у всего LSСSD, контролем за работой студентов академии.</w:t>
      </w:r>
    </w:p>
    <w:p>
      <w:pPr>
        <w:spacing w:before="0" w:after="0" w:line="240" w:lineRule="auto"/>
        <w:jc w:val="both"/>
      </w:pPr>
      <w:r>
        <w:t>Функции и обязанности отдела SAI:</w:t>
      </w:r>
    </w:p>
    <w:p>
      <w:pPr>
        <w:spacing w:before="0" w:after="0" w:line="240" w:lineRule="auto"/>
        <w:jc w:val="both"/>
      </w:pPr>
      <w:r>
        <w:t>- Подбор и комплектование кадрами отделов LSСSD.</w:t>
      </w:r>
    </w:p>
    <w:p>
      <w:pPr>
        <w:spacing w:before="0" w:after="0" w:line="240" w:lineRule="auto"/>
        <w:jc w:val="both"/>
      </w:pPr>
      <w:r>
        <w:t>- Агитация граждан для прохождения службы в LSСSD.</w:t>
      </w:r>
    </w:p>
    <w:p>
      <w:pPr>
        <w:spacing w:before="0" w:after="0" w:line="240" w:lineRule="auto"/>
        <w:jc w:val="both"/>
      </w:pPr>
      <w:r>
        <w:t>- Проведение экзаменов кадетам LSСSD.</w:t>
      </w:r>
    </w:p>
    <w:p>
      <w:pPr>
        <w:spacing w:before="0" w:after="0" w:line="240" w:lineRule="auto"/>
        <w:jc w:val="both"/>
      </w:pPr>
      <w:r>
        <w:t>- Подготовка и поддержка в актуальном состоянии штатного расписания LSСSD.</w:t>
      </w:r>
    </w:p>
    <w:p>
      <w:pPr>
        <w:spacing w:before="0" w:after="0" w:line="240" w:lineRule="auto"/>
        <w:jc w:val="both"/>
      </w:pPr>
      <w:r>
        <w:t>- Инструктора оперативно подбирают персонал на свободные вакансии LSСSD.</w:t>
      </w:r>
    </w:p>
    <w:p>
      <w:pPr>
        <w:spacing w:before="0" w:after="0" w:line="240" w:lineRule="auto"/>
        <w:jc w:val="both"/>
      </w:pPr>
      <w:r>
        <w:t>- Инструктор имеет полномочия Следящего над сотрудниками до звания Старший помощник Шерифа включительно.</w:t>
      </w:r>
    </w:p>
    <w:p>
      <w:pPr>
        <w:spacing w:before="0" w:after="0" w:line="240" w:lineRule="auto"/>
        <w:jc w:val="both"/>
      </w:pPr>
      <w:r>
        <w:t>- Инструктор обязан - следить за работой сотрудников находящихся на должностях ниже чем Капрал.</w:t>
      </w:r>
    </w:p>
    <w:p>
      <w:pPr>
        <w:spacing w:before="0" w:after="0" w:line="240" w:lineRule="auto"/>
        <w:jc w:val="both"/>
      </w:pPr>
      <w:r>
        <w:t>- Инструктор имеет право выписать любое дисциплинарное взыскание сотрудникам академии.</w:t>
      </w:r>
    </w:p>
    <w:p>
      <w:pPr>
        <w:spacing w:before="0" w:after="0" w:line="240" w:lineRule="auto"/>
        <w:jc w:val="both"/>
      </w:pPr>
      <w:r>
        <w:t>Примечание: Обязательно хранить запись нарушения, и предоставить по просьбе, Старшего состав отдела, Руководства LSСSD.</w:t>
      </w:r>
    </w:p>
    <w:p>
      <w:pPr>
        <w:spacing w:before="0" w:after="0" w:line="240" w:lineRule="auto"/>
        <w:jc w:val="both"/>
      </w:pPr>
      <w:r>
        <w:t>10.3) Detective Bureau (DB) -</w:t>
      </w:r>
    </w:p>
    <w:p>
      <w:pPr>
        <w:spacing w:before="0" w:after="0" w:line="240" w:lineRule="auto"/>
        <w:jc w:val="both"/>
      </w:pPr>
      <w:r>
        <w:t>Отдел, который занимается расследованием преступлений, контрольными закупками, проведением допросов и сбором доказательств о деятельности организованных преступных группировок.</w:t>
      </w:r>
    </w:p>
    <w:p>
      <w:pPr>
        <w:spacing w:before="0" w:after="0" w:line="240" w:lineRule="auto"/>
        <w:jc w:val="both"/>
      </w:pPr>
      <w:r>
        <w:t>Функции и обязанности отдела DB:</w:t>
      </w:r>
    </w:p>
    <w:p>
      <w:pPr>
        <w:spacing w:before="0" w:after="0" w:line="240" w:lineRule="auto"/>
        <w:jc w:val="both"/>
      </w:pPr>
      <w:r>
        <w:t>- Детектив Департамент (DB) - является отделом, который подчиняется только Руководству LSСSD.</w:t>
      </w:r>
    </w:p>
    <w:p>
      <w:pPr>
        <w:spacing w:before="0" w:after="0" w:line="240" w:lineRule="auto"/>
        <w:jc w:val="both"/>
      </w:pPr>
      <w:r>
        <w:t>- Личные данные Детективов являются совершенно секретной информацией, которая не подлежит разглашению.</w:t>
      </w:r>
    </w:p>
    <w:p>
      <w:pPr>
        <w:spacing w:before="0" w:after="0" w:line="240" w:lineRule="auto"/>
        <w:jc w:val="both"/>
      </w:pPr>
      <w:r>
        <w:t>- Деятельность Детективов является совершенно-секретной, доступ к делам, личным данным, работе отдела имеет только офис Шерифа, уполномоченные лица из Правительства.</w:t>
      </w:r>
    </w:p>
    <w:p>
      <w:pPr>
        <w:spacing w:before="0" w:after="0" w:line="240" w:lineRule="auto"/>
        <w:jc w:val="both"/>
      </w:pPr>
      <w:r>
        <w:t>- Детектив обязан носить форму по этическому кодексу будучи внутри LSСSD, также ЧП форму при исполнении обязанностей офицера.</w:t>
      </w:r>
    </w:p>
    <w:p>
      <w:pPr>
        <w:spacing w:before="0" w:after="0" w:line="240" w:lineRule="auto"/>
        <w:jc w:val="both"/>
      </w:pPr>
      <w:r>
        <w:t>Исключение: Контрольная закупка, добыча улики, другие спецоперации.</w:t>
      </w:r>
    </w:p>
    <w:p>
      <w:pPr>
        <w:spacing w:before="0" w:after="0" w:line="240" w:lineRule="auto"/>
        <w:jc w:val="both"/>
      </w:pPr>
      <w:r>
        <w:t>10.4) Special Patrol Division (SPD) -</w:t>
      </w:r>
    </w:p>
    <w:p>
      <w:pPr>
        <w:spacing w:before="0" w:after="0" w:line="240" w:lineRule="auto"/>
        <w:jc w:val="both"/>
      </w:pPr>
      <w:r>
        <w:t>Основной отдел LSСSD предназначенный для защиты жизни, здоровья, прав и свобод граждан, для противодействия преступности, охраны общественного порядка, собственности и для обеспечения общественной безопасности, а также для исполнения наказаний в пределах исправительного учреждения штата San-Diego.</w:t>
      </w:r>
    </w:p>
    <w:p>
      <w:pPr>
        <w:spacing w:before="0" w:after="0" w:line="240" w:lineRule="auto"/>
        <w:jc w:val="both"/>
      </w:pPr>
      <w:r>
        <w:t>Функции и обязанности отдела SPD:</w:t>
      </w:r>
    </w:p>
    <w:p>
      <w:pPr>
        <w:spacing w:before="0" w:after="0" w:line="240" w:lineRule="auto"/>
        <w:jc w:val="both"/>
      </w:pPr>
      <w:r>
        <w:t>-Отдел HP занимается регулярными патрулями округа Лос-Сантос и всей юрисдикции LSCSD, реагирует на вызовы полиции в округе и помогать в работе отделу SEB;</w:t>
      </w:r>
    </w:p>
    <w:p>
      <w:pPr>
        <w:spacing w:before="0" w:after="0" w:line="240" w:lineRule="auto"/>
        <w:jc w:val="both"/>
      </w:pPr>
      <w:r>
        <w:t>-Патрульные офицеры подчиняются своему Старшему Составу отдела и Руководству LSСSD.</w:t>
      </w:r>
    </w:p>
    <w:p>
      <w:pPr>
        <w:spacing w:before="0" w:after="0" w:line="240" w:lineRule="auto"/>
        <w:jc w:val="both"/>
      </w:pPr>
      <w:r>
        <w:t>-Патрульные офицеры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-Патрульные офицеры обязаны выезжать на вызовы гражданских.</w:t>
      </w:r>
    </w:p>
    <w:p>
      <w:pPr>
        <w:spacing w:before="0" w:after="0" w:line="240" w:lineRule="auto"/>
        <w:jc w:val="both"/>
      </w:pPr>
      <w:r>
        <w:t>-После прохождения академии, кадет переводится в Патрульный отдел Шерифа, где проходит дальнейшую стажировку.</w:t>
      </w:r>
    </w:p>
    <w:p>
      <w:pPr>
        <w:spacing w:before="0" w:after="0" w:line="240" w:lineRule="auto"/>
        <w:jc w:val="both"/>
      </w:pPr>
      <w:r>
        <w:t>10.5) Special Enforcement Bureau (SEB) -</w:t>
      </w:r>
    </w:p>
    <w:p>
      <w:pPr>
        <w:spacing w:before="0" w:after="0" w:line="240" w:lineRule="auto"/>
        <w:jc w:val="both"/>
      </w:pPr>
      <w:r>
        <w:t>Подразделение быстрого реагирования LSСSD, которое отвечает за тактические операции с высокой степенью риска, операции с участием забаррикадированных подозреваемых, ситуации с заложниками.</w:t>
      </w:r>
    </w:p>
    <w:p>
      <w:pPr>
        <w:spacing w:before="0" w:after="0" w:line="240" w:lineRule="auto"/>
        <w:jc w:val="both"/>
      </w:pPr>
      <w:r>
        <w:t>Функции и обязанности отдела SEB:</w:t>
      </w:r>
    </w:p>
    <w:p>
      <w:pPr>
        <w:spacing w:before="0" w:after="0" w:line="240" w:lineRule="auto"/>
        <w:jc w:val="both"/>
      </w:pPr>
      <w:r>
        <w:t>-Отдел SEB занимается регулярными патрулями округа Лос-Сантос и всей юрисдикции Los-Santos County Sheriff Department, и имеет в своем подчинении 1 под-отдел: AF.</w:t>
      </w:r>
    </w:p>
    <w:p>
      <w:pPr>
        <w:spacing w:before="0" w:after="0" w:line="240" w:lineRule="auto"/>
        <w:jc w:val="both"/>
      </w:pPr>
      <w:r>
        <w:t>-Реагировать т на сообщения об ограблениях и других чрезвычайных ситуациях;</w:t>
      </w:r>
    </w:p>
    <w:p>
      <w:pPr>
        <w:spacing w:before="0" w:after="0" w:line="240" w:lineRule="auto"/>
        <w:jc w:val="both"/>
      </w:pPr>
      <w:r>
        <w:t>-Сотрудники SEB обязаны реагировать на сообщения об ограблениях и грабежах;</w:t>
      </w:r>
    </w:p>
    <w:p>
      <w:pPr>
        <w:spacing w:before="0" w:after="0" w:line="240" w:lineRule="auto"/>
        <w:jc w:val="both"/>
      </w:pPr>
      <w:r>
        <w:t>-Сотрудники SEB обязаны реагировать на CODE 0, CODE 1, CODE 7 в юрисдикции LSCSD;</w:t>
      </w:r>
    </w:p>
    <w:p>
      <w:pPr>
        <w:spacing w:before="0" w:after="0" w:line="240" w:lineRule="auto"/>
        <w:jc w:val="both"/>
      </w:pPr>
      <w:r>
        <w:t>-Сотрудники SEB обязаны соблюдать дресс-код своего отдела.</w:t>
      </w:r>
    </w:p>
    <w:p>
      <w:pPr>
        <w:spacing w:before="0" w:after="0" w:line="240" w:lineRule="auto"/>
        <w:jc w:val="both"/>
      </w:pPr>
      <w:r>
        <w:t>10.6) Air Force (AF) -</w:t>
      </w:r>
    </w:p>
    <w:p>
      <w:pPr>
        <w:spacing w:before="0" w:after="0" w:line="240" w:lineRule="auto"/>
        <w:jc w:val="both"/>
      </w:pPr>
      <w:r>
        <w:t>Отдел быстрого реагирования, в основе деятельности которого лежит использование летной техники для осуществления тактических операций с высокой степенью риска, сопровождение или эвакуация лиц, а также патрулирование воздушного пространства в пределах округа Лос-Сантос;</w:t>
      </w:r>
    </w:p>
    <w:p>
      <w:pPr>
        <w:spacing w:before="0" w:after="0" w:line="240" w:lineRule="auto"/>
        <w:jc w:val="both"/>
      </w:pPr>
      <w:r>
        <w:t>Функции и обязанности отдела AF:</w:t>
      </w:r>
    </w:p>
    <w:p>
      <w:pPr>
        <w:spacing w:before="0" w:after="0" w:line="240" w:lineRule="auto"/>
        <w:jc w:val="both"/>
      </w:pPr>
      <w:r>
        <w:t>-Сотрудники AF обязаны координировать состав во время проведения спец. операций;</w:t>
      </w:r>
    </w:p>
    <w:p>
      <w:pPr>
        <w:spacing w:before="0" w:after="0" w:line="240" w:lineRule="auto"/>
        <w:jc w:val="both"/>
      </w:pPr>
      <w:r>
        <w:t>-Сотрудники AF могут сопровождать и эвакуировать сотрудников при необходимости;</w:t>
      </w:r>
    </w:p>
    <w:p>
      <w:pPr>
        <w:spacing w:before="0" w:after="0" w:line="240" w:lineRule="auto"/>
        <w:jc w:val="both"/>
      </w:pPr>
      <w:r>
        <w:t>-Сотрудники AF могут провести экзамен на получение лицензии K+ любому сотруднику;</w:t>
      </w:r>
    </w:p>
    <w:p>
      <w:pPr>
        <w:spacing w:before="0" w:after="0" w:line="240" w:lineRule="auto"/>
        <w:jc w:val="both"/>
      </w:pPr>
      <w:r>
        <w:t>-Сотрудники AF обязаны соблюдать дресс-код отдела AF.</w:t>
      </w:r>
    </w:p>
    <w:p>
      <w:pPr>
        <w:spacing w:before="0" w:after="0" w:line="240" w:lineRule="auto"/>
        <w:jc w:val="both"/>
      </w:pPr>
      <w:r>
        <w:t>-Основная задача отдела - надзор за соблюдением закона о “Охране воздушного пространства”.</w:t>
      </w:r>
    </w:p>
    <w:p>
      <w:pPr>
        <w:spacing w:before="0" w:after="0" w:line="240" w:lineRule="auto"/>
        <w:jc w:val="both"/>
      </w:pPr>
      <w:r>
        <w:t>10.7)</w:t>
      </w:r>
    </w:p>
    <w:p>
      <w:pPr>
        <w:spacing w:before="0" w:after="0" w:line="240" w:lineRule="auto"/>
        <w:jc w:val="both"/>
      </w:pPr>
      <w:r>
        <w:t>Fishing Sheriff Division (FSD)</w:t>
      </w:r>
    </w:p>
    <w:p>
      <w:pPr>
        <w:spacing w:before="0" w:after="0" w:line="240" w:lineRule="auto"/>
        <w:jc w:val="both"/>
      </w:pPr>
      <w:r>
        <w:t>Отдел Рыбнадзора является специализированным подразделением правоохранительных органов, занимающимся охраной водных ресурсов и пресечением незаконной добычи рыбы и морских биоресурсов. Сотрудники подразделения несут ответственность за контроль соблюдения законов и нормативных актов, регулирующих рыболовство и защиту окружающей среды.</w:t>
      </w:r>
    </w:p>
    <w:p>
      <w:pPr>
        <w:spacing w:before="0" w:after="0" w:line="240" w:lineRule="auto"/>
        <w:jc w:val="both"/>
      </w:pPr>
      <w:r>
        <w:t>Функции и обязанности отдела FSD:</w:t>
      </w:r>
    </w:p>
    <w:p>
      <w:pPr>
        <w:spacing w:before="0" w:after="0" w:line="240" w:lineRule="auto"/>
        <w:jc w:val="both"/>
      </w:pPr>
      <w:r>
        <w:t>-Патрулирование водоемов</w:t>
      </w:r>
    </w:p>
    <w:p>
      <w:pPr>
        <w:spacing w:before="0" w:after="0" w:line="240" w:lineRule="auto"/>
        <w:jc w:val="both"/>
      </w:pPr>
      <w:r>
        <w:t>Регулярное патрулирование рек, озёр, морей и прибрежных зон с целью выявления нарушений правил рыбной ловли и охраны природы.</w:t>
      </w:r>
    </w:p>
    <w:p>
      <w:pPr>
        <w:spacing w:before="0" w:after="0" w:line="240" w:lineRule="auto"/>
        <w:jc w:val="both"/>
      </w:pPr>
      <w:r>
        <w:t>-</w:t>
      </w:r>
    </w:p>
    <w:p>
      <w:pPr>
        <w:spacing w:before="0" w:after="0" w:line="240" w:lineRule="auto"/>
        <w:jc w:val="both"/>
      </w:pPr>
      <w:r>
        <w:t>Контроль лицензирования.</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10.8)</w:t>
      </w:r>
    </w:p>
    <w:p>
      <w:pPr>
        <w:spacing w:before="0" w:after="0" w:line="240" w:lineRule="auto"/>
        <w:jc w:val="both"/>
      </w:pPr>
      <w:r>
        <w:t>Special Weapons And Tactics (SWAT) -</w:t>
      </w:r>
    </w:p>
    <w:p>
      <w:pPr>
        <w:spacing w:before="0" w:after="0" w:line="240" w:lineRule="auto"/>
        <w:jc w:val="both"/>
      </w:pPr>
      <w:r>
        <w:t>Подразделение шерифского департамента, специализирующееся на применении специальных вооружений и тактик для решения сложных ситуаций, связанных с высоким уровнем угрозы жизни и безопасности населения. Оно было создано для эффективного реагирования на ситуации, требующие повышенной подготовки и оснащенности, такие как захват заложников, террористические акты, массовые беспорядки и особо опасные преступления.</w:t>
      </w:r>
    </w:p>
    <w:p>
      <w:pPr>
        <w:spacing w:before="0" w:after="0" w:line="240" w:lineRule="auto"/>
        <w:jc w:val="both"/>
      </w:pPr>
      <w:r>
        <w:t>Функции и обязанности отдела SWAT:</w:t>
      </w:r>
    </w:p>
    <w:p>
      <w:pPr>
        <w:spacing w:before="0" w:after="0" w:line="240" w:lineRule="auto"/>
        <w:jc w:val="both"/>
      </w:pPr>
      <w:r>
        <w:t>-Реакция на чрезвычайные ситуации</w:t>
      </w:r>
    </w:p>
    <w:p>
      <w:pPr>
        <w:spacing w:before="0" w:after="0" w:line="240" w:lineRule="auto"/>
        <w:jc w:val="both"/>
      </w:pPr>
      <w:r>
        <w:t>Члены команды проходят интенсивное обучение и тренировки, включающие владение оружием специального назначения, рукопашный бой, штурмовые операции, взаимодействие в команде и психологическую подготовку.</w:t>
      </w:r>
    </w:p>
    <w:p>
      <w:pPr>
        <w:spacing w:before="0" w:after="0" w:line="240" w:lineRule="auto"/>
        <w:jc w:val="both"/>
      </w:pPr>
      <w:r>
        <w:t>-</w:t>
      </w:r>
    </w:p>
    <w:p>
      <w:pPr>
        <w:spacing w:before="0" w:after="0" w:line="240" w:lineRule="auto"/>
        <w:jc w:val="both"/>
      </w:pPr>
      <w:r>
        <w:t>Подготовка</w:t>
      </w:r>
    </w:p>
    <w:p>
      <w:pPr>
        <w:spacing w:before="0" w:after="0" w:line="240" w:lineRule="auto"/>
        <w:jc w:val="both"/>
      </w:pPr>
      <w:r>
        <w:t>Проверка наличия разрешительных документов у юридических лиц и индивидуальных предпринимателей, осуществляющих коммерческую добычу рыбы и других воднобиологических ресурсов.</w:t>
      </w:r>
    </w:p>
    <w:p>
      <w:pPr>
        <w:spacing w:before="0" w:after="0" w:line="240" w:lineRule="auto"/>
        <w:jc w:val="both"/>
      </w:pPr>
      <w:r>
        <w:t>-Оснащение</w:t>
      </w:r>
    </w:p>
    <w:p>
      <w:pPr>
        <w:spacing w:before="0" w:after="0" w:line="240" w:lineRule="auto"/>
        <w:jc w:val="both"/>
      </w:pPr>
      <w:r>
        <w:t>SWAT оснащен специальным оборудованием и средствами защиты, такими как бронежилеты, шлемы, средства связи, специальные боеприпасы, оружие большой огневой мощи и бронеавтомобили.</w:t>
      </w:r>
    </w:p>
    <w:p>
      <w:pPr>
        <w:spacing w:before="0" w:after="0" w:line="240" w:lineRule="auto"/>
        <w:jc w:val="both"/>
      </w:pPr>
      <w:r>
        <w:t>10.9)</w:t>
      </w:r>
    </w:p>
    <w:p>
      <w:pPr>
        <w:spacing w:before="0" w:after="0" w:line="240" w:lineRule="auto"/>
        <w:jc w:val="both"/>
      </w:pPr>
      <w:r>
        <w:t>Кинологический отдел K-9 -</w:t>
      </w:r>
    </w:p>
    <w:p>
      <w:pPr>
        <w:spacing w:before="0" w:after="0" w:line="240" w:lineRule="auto"/>
        <w:jc w:val="both"/>
      </w:pPr>
      <w:r>
        <w:t>специальный отдел, который занимается обучением и использованием собак для выполнения различных задач, связанных с правопорядком. Охраной фермы штата San-Andreas.</w:t>
      </w:r>
    </w:p>
    <w:p>
      <w:pPr>
        <w:spacing w:before="0" w:after="0" w:line="240" w:lineRule="auto"/>
        <w:jc w:val="both"/>
      </w:pPr>
      <w:r>
        <w:t>Функции и обязанности отдела K-9:</w:t>
      </w:r>
    </w:p>
    <w:p>
      <w:pPr>
        <w:spacing w:before="0" w:after="0" w:line="240" w:lineRule="auto"/>
        <w:jc w:val="both"/>
      </w:pPr>
      <w:r>
        <w:t>- Вправе осуществлять патрульно-розыскную деятельность, участвовать в рейдах, облавах на территории штата Сан-Андреас, а также производить доставку необходимых для функционирования LSСSD ресурсов.</w:t>
      </w:r>
    </w:p>
    <w:p>
      <w:pPr>
        <w:spacing w:before="0" w:after="0" w:line="240" w:lineRule="auto"/>
        <w:jc w:val="both"/>
      </w:pPr>
      <w:r>
        <w:t>- Вправе производить работы по Федеральным статьям (Незаконное приобретение, хранение, перевозка наркотических веществ).</w:t>
      </w:r>
    </w:p>
    <w:p>
      <w:pPr>
        <w:spacing w:before="0" w:after="0" w:line="240" w:lineRule="auto"/>
        <w:jc w:val="both"/>
      </w:pPr>
      <w:r>
        <w:t>- Вправе заниматься обучением и использованием собак для задач связанных с правопорядком..</w:t>
      </w:r>
    </w:p>
    <w:p>
      <w:pPr>
        <w:spacing w:before="0" w:after="0" w:line="240" w:lineRule="auto"/>
        <w:jc w:val="both"/>
      </w:pPr>
      <w:r>
        <w:t>- Могут быть привлечены начальством других подразделений LSСSD к более специфическим видам деятельности при служебной необходимости.</w:t>
      </w:r>
    </w:p>
    <w:p>
      <w:pPr>
        <w:spacing w:before="0" w:after="0" w:line="240" w:lineRule="auto"/>
        <w:jc w:val="both"/>
      </w:pPr>
      <w:r>
        <w:t>- Обязаны выезжать на вызовы гражданских.</w:t>
      </w:r>
    </w:p>
    <w:p>
      <w:pPr>
        <w:spacing w:before="0" w:after="0" w:line="240" w:lineRule="auto"/>
        <w:jc w:val="both"/>
      </w:pPr>
      <w:r>
        <w:t>-Обучать собак и заниматься кадетами отдела.</w:t>
      </w:r>
    </w:p>
    <w:p>
      <w:pPr>
        <w:spacing w:before="0" w:after="0" w:line="240" w:lineRule="auto"/>
        <w:jc w:val="both"/>
      </w:pPr>
      <w:r>
        <w:t>10.10) Narcotics Detection &amp; Intervention Unit (NDIU)</w:t>
      </w:r>
    </w:p>
    <w:p>
      <w:pPr>
        <w:spacing w:before="0" w:after="0" w:line="240" w:lineRule="auto"/>
        <w:jc w:val="both"/>
      </w:pPr>
      <w:r>
        <w:t>Отдел выявления и пресечения наркотической деятельности на территории штата SA. Проведение контрольных закупок и иных процессуальных действий с целью убавления уровни преступности в данной ветви.</w:t>
      </w:r>
    </w:p>
    <w:p>
      <w:pPr>
        <w:spacing w:before="0" w:after="0" w:line="240" w:lineRule="auto"/>
        <w:jc w:val="both"/>
      </w:pPr>
      <w:r>
        <w:t>Функции и обязанности отдела NDIU:</w:t>
      </w:r>
    </w:p>
    <w:p>
      <w:pPr>
        <w:spacing w:before="0" w:after="0" w:line="240" w:lineRule="auto"/>
        <w:jc w:val="both"/>
      </w:pPr>
      <w:r>
        <w:t>-Проведение контрольных закупок</w:t>
      </w:r>
    </w:p>
    <w:p>
      <w:pPr>
        <w:spacing w:before="0" w:after="0" w:line="240" w:lineRule="auto"/>
        <w:jc w:val="both"/>
      </w:pPr>
      <w:r>
        <w:t>Регулярное проведение контрольных закупок и пресечение преступности в рамках наркотиков.</w:t>
      </w:r>
    </w:p>
    <w:p>
      <w:pPr>
        <w:spacing w:before="0" w:after="0" w:line="240" w:lineRule="auto"/>
        <w:jc w:val="both"/>
      </w:pPr>
      <w:r>
        <w:t>10.11) Marine &amp; Coastal Security (MCS) -Специализированное подразделение LSСSD, осуществляющее охрану прибрежных зон и водного пространства, а также выполняющее функции универсального оперативного реагирования на территории всей юрисдикции. Отдел сочетает в себе задачи береговой охраны и наземных оперативных подразделений, обеспечивая высокую мобильность и эффективность при выполнении служебных обязанностей.</w:t>
      </w:r>
    </w:p>
    <w:p>
      <w:pPr>
        <w:spacing w:before="0" w:after="0" w:line="240" w:lineRule="auto"/>
        <w:jc w:val="both"/>
      </w:pPr>
      <w:r>
        <w:t>Функции и обязанности отдела MCS:</w:t>
      </w:r>
    </w:p>
    <w:p>
      <w:pPr>
        <w:spacing w:before="0" w:after="0" w:line="240" w:lineRule="auto"/>
        <w:jc w:val="both"/>
      </w:pPr>
      <w:r>
        <w:t>Сотрудники MCS осуществляют патрулирование прибрежных зон, водоемов и стратегически важных объектов на территории штата San-Andreas;</w:t>
      </w:r>
    </w:p>
    <w:p>
      <w:pPr>
        <w:spacing w:before="0" w:after="0" w:line="240" w:lineRule="auto"/>
        <w:jc w:val="both"/>
      </w:pPr>
      <w:r>
        <w:t>Сотрудники MCS обязаны реагировать на экстренные вызовы, включая CODE 0 и иные критические ситуации как на воде, так и на суше;</w:t>
      </w:r>
    </w:p>
    <w:p>
      <w:pPr>
        <w:spacing w:before="0" w:after="0" w:line="240" w:lineRule="auto"/>
        <w:jc w:val="both"/>
      </w:pPr>
      <w:r>
        <w:t>Сотрудники MCS обязаны оперативно обрабатывать тен-коды и выезжать на соответствующие вызовы в пределах юрисдикции LSСSD;</w:t>
      </w:r>
    </w:p>
    <w:p>
      <w:pPr>
        <w:spacing w:before="0" w:after="0" w:line="240" w:lineRule="auto"/>
        <w:jc w:val="both"/>
      </w:pPr>
      <w:r>
        <w:t>Сотрудники MCS вправе участвовать в спасательных операциях, включая эвакуацию граждан и сотрудников из труднодоступных мест;</w:t>
      </w:r>
    </w:p>
    <w:p>
      <w:pPr>
        <w:spacing w:before="0" w:after="0" w:line="240" w:lineRule="auto"/>
        <w:jc w:val="both"/>
      </w:pPr>
      <w:r>
        <w:t>Сотрудники MCS вправе оказывать поддержку другим подразделениям LSСSD при проведении специальных операций;</w:t>
      </w:r>
    </w:p>
    <w:p>
      <w:pPr>
        <w:spacing w:before="0" w:after="0" w:line="240" w:lineRule="auto"/>
        <w:jc w:val="both"/>
      </w:pPr>
      <w:r>
        <w:t>Сотрудники MCS обязаны соблюдать устав LSСSD, действующее законодательство и подчиняться руководству департамента;</w:t>
      </w:r>
    </w:p>
    <w:p>
      <w:pPr>
        <w:spacing w:before="0" w:after="0" w:line="240" w:lineRule="auto"/>
        <w:jc w:val="both"/>
      </w:pPr>
      <w:r>
        <w:t>Сотрудники MCS обязаны соблюдать установленный дресс-код подразделения;</w:t>
      </w:r>
    </w:p>
    <w:p>
      <w:pPr>
        <w:spacing w:before="0" w:after="0" w:line="240" w:lineRule="auto"/>
        <w:jc w:val="both"/>
      </w:pPr>
      <w:r>
        <w:t>Сотрудники MCS обязаны поддерживать высокий уровень физической, тактической и профессиональной подготовки.</w:t>
      </w:r>
    </w:p>
    <w:p>
      <w:pPr>
        <w:spacing w:before="0" w:after="0" w:line="240" w:lineRule="auto"/>
        <w:jc w:val="both"/>
      </w:pPr>
      <w:r>
        <w:t>10.12)</w:t>
      </w:r>
    </w:p>
    <w:p>
      <w:pPr>
        <w:spacing w:before="0" w:after="0" w:line="240" w:lineRule="auto"/>
        <w:jc w:val="both"/>
      </w:pPr>
      <w:r>
        <w:t>Sheriff Academy (SA) -</w:t>
      </w:r>
    </w:p>
    <w:p>
      <w:pPr>
        <w:spacing w:before="0" w:after="0" w:line="240" w:lineRule="auto"/>
        <w:jc w:val="both"/>
      </w:pPr>
      <w:r>
        <w:t>Это начальный отдел академии в Департаменте. В него попадают автоматически все новоприбывшие сотрудники, прошедшие проверку и подписавшие контракт на работу. Задача Академии - изучать внутренние памятки Департамента, посещать лекции, находиться на территории Департамента в рабочее время.</w:t>
      </w:r>
    </w:p>
    <w:p>
      <w:pPr>
        <w:spacing w:before="0" w:after="0" w:line="240" w:lineRule="auto"/>
        <w:jc w:val="both"/>
      </w:pPr>
      <w:r>
        <w:t>Функции и обязанности отдела SA:</w:t>
      </w:r>
    </w:p>
    <w:p>
      <w:pPr>
        <w:spacing w:before="0" w:after="0" w:line="240" w:lineRule="auto"/>
        <w:jc w:val="both"/>
      </w:pPr>
      <w:r>
        <w:t>-В отдел Sheriff Academy (далее - SA) на должность Cadet попадают все граждане, которые устроились на 1 порядковый ранг в ряды LSCSD.</w:t>
      </w:r>
    </w:p>
    <w:p>
      <w:pPr>
        <w:spacing w:before="0" w:after="0" w:line="240" w:lineRule="auto"/>
        <w:jc w:val="both"/>
      </w:pPr>
      <w:r>
        <w:t>-Кадетами SA являются все сотрудники 1 и 2 порядковых рангов, после повышения на 3 порядковый ранг они автоматически переводятся в ряды отдела HP.</w:t>
      </w:r>
    </w:p>
    <w:p>
      <w:pPr>
        <w:spacing w:before="0" w:after="0" w:line="240" w:lineRule="auto"/>
        <w:jc w:val="both"/>
      </w:pPr>
      <w:r>
        <w:t>-В течении 72 часов с момента принятия кадет обязан подать отчет на повышение на 2 порядковый ранг;</w:t>
      </w:r>
    </w:p>
    <w:p>
      <w:pPr>
        <w:spacing w:before="0" w:after="0" w:line="240" w:lineRule="auto"/>
        <w:jc w:val="both"/>
      </w:pPr>
      <w:r>
        <w:t>-В течении 120 часов с момента повышения на 2 ранг кадет обязан подать отчет на повышение на 3 порядковый ранг;</w:t>
      </w:r>
    </w:p>
    <w:p>
      <w:pPr>
        <w:spacing w:before="0" w:after="0" w:line="240" w:lineRule="auto"/>
        <w:jc w:val="both"/>
      </w:pPr>
      <w:r>
        <w:t>-Увольнение кадета, не достигшего 3-го порядкового ранга влечет за собой занесением в черный список;</w:t>
      </w:r>
    </w:p>
    <w:p>
      <w:pPr>
        <w:spacing w:before="0" w:after="0" w:line="240" w:lineRule="auto"/>
        <w:jc w:val="both"/>
      </w:pPr>
      <w:r>
        <w:t>-Кадеты SA обязаны соблюдать дресс-код отдела SA -Cadet;</w:t>
      </w:r>
    </w:p>
    <w:p>
      <w:pPr>
        <w:spacing w:before="0" w:after="0" w:line="240" w:lineRule="auto"/>
        <w:jc w:val="both"/>
      </w:pPr>
      <w:r>
        <w:t>-Кадеты SA обязаны полностью подчиняться инструкторам отдела SA;</w:t>
      </w:r>
    </w:p>
    <w:p>
      <w:pPr>
        <w:spacing w:before="0" w:after="0" w:line="240" w:lineRule="auto"/>
        <w:jc w:val="both"/>
      </w:pPr>
      <w:r>
        <w:t>-Кадеты SA имеют право не являться в строй во время сдачи экзамена, за исключением всеобщего строя;</w:t>
      </w:r>
    </w:p>
    <w:p>
      <w:pPr>
        <w:spacing w:before="0" w:after="0" w:line="240" w:lineRule="auto"/>
        <w:jc w:val="both"/>
      </w:pPr>
      <w:r>
        <w:t>-Повышением кадетов SA занимается только инструктора SA;</w:t>
      </w:r>
    </w:p>
    <w:p>
      <w:pPr>
        <w:spacing w:before="0" w:after="0" w:line="240" w:lineRule="auto"/>
        <w:jc w:val="both"/>
      </w:pPr>
      <w:r>
        <w:t>-На сдачу экзамена, как практического, так и теоретического даётся ровно две попытки.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Устав︱Weazel News</w:t>
      </w:r>
    </w:p>
    <w:p>
      <w:pPr>
        <w:spacing w:before="0" w:after="0" w:line="240" w:lineRule="auto"/>
        <w:jc w:val="both"/>
      </w:pPr>
      <w:r>
        <w:t>https://forum.majestic-rp.ru/threads/ustav-weazel-news.3506698</w:t>
      </w:r>
    </w:p>
    <w:p>
      <w:pPr>
        <w:spacing w:before="0" w:after="0" w:line="240" w:lineRule="auto"/>
        <w:jc w:val="both"/>
      </w:pPr>
      <w:r>
        <w:t>Глава 1. Основные положения</w:t>
      </w:r>
    </w:p>
    <w:p>
      <w:pPr>
        <w:spacing w:before="0" w:after="0" w:line="240" w:lineRule="auto"/>
        <w:jc w:val="both"/>
      </w:pPr>
      <w:r>
        <w:t>1.1 Weazel News является ведущей новостной организацией штата, осуществляющей информационную деятельность, освещение событий, организацию мероприятий и взаимодействие с общественностью.</w:t>
      </w:r>
    </w:p>
    <w:p>
      <w:pPr>
        <w:spacing w:before="0" w:after="0" w:line="240" w:lineRule="auto"/>
        <w:jc w:val="both"/>
      </w:pPr>
      <w:r>
        <w:t>1.2 Настоящий Устав является внутренним нормативным документом Weazel News и определяет структуру организации, права и обязанности сотрудников, порядок трудовой деятельности, меры дисциплинарного воздействия и иные внутренние процессы.</w:t>
      </w:r>
    </w:p>
    <w:p>
      <w:pPr>
        <w:spacing w:before="0" w:after="0" w:line="240" w:lineRule="auto"/>
        <w:jc w:val="both"/>
      </w:pPr>
      <w:r>
        <w:t>1.3 Устав вступает в силу с момента его утверждения Генеральным Директором Weazel News и согласования с Генеральным Прокурором штата Сан-Андреас.</w:t>
      </w:r>
    </w:p>
    <w:p>
      <w:pPr>
        <w:spacing w:before="0" w:after="0" w:line="240" w:lineRule="auto"/>
        <w:jc w:val="both"/>
      </w:pPr>
      <w:r>
        <w:t>1.4 Положения настоящего Устава обязательны для исполнения всеми сотрудниками Weazel News независимо от занимаемой должности.</w:t>
      </w:r>
    </w:p>
    <w:p>
      <w:pPr>
        <w:spacing w:before="0" w:after="0" w:line="240" w:lineRule="auto"/>
        <w:jc w:val="both"/>
      </w:pPr>
      <w:r>
        <w:t>1.5 Изменения и дополнения в настоящий Устав вносятся по решению руководства Weazel News и подлежат согласованию с Генеральным Прокурором.</w:t>
      </w:r>
    </w:p>
    <w:p>
      <w:pPr>
        <w:spacing w:before="0" w:after="0" w:line="240" w:lineRule="auto"/>
        <w:jc w:val="both"/>
      </w:pPr>
      <w:r>
        <w:t>Глава 2. Структура Weazel News</w:t>
      </w:r>
    </w:p>
    <w:p>
      <w:pPr>
        <w:spacing w:before="0" w:after="0" w:line="240" w:lineRule="auto"/>
        <w:jc w:val="both"/>
      </w:pPr>
      <w:r>
        <w:t>2.1 Руководство Weazel News</w:t>
      </w:r>
    </w:p>
    <w:p>
      <w:pPr>
        <w:spacing w:before="0" w:after="0" w:line="240" w:lineRule="auto"/>
        <w:jc w:val="both"/>
      </w:pPr>
      <w:r>
        <w:t>Генеральный Директор [14]</w:t>
      </w:r>
    </w:p>
    <w:p>
      <w:pPr>
        <w:spacing w:before="0" w:after="0" w:line="240" w:lineRule="auto"/>
        <w:jc w:val="both"/>
      </w:pPr>
      <w:r>
        <w:t>Заместитель Директора [13]</w:t>
      </w:r>
    </w:p>
    <w:p>
      <w:pPr>
        <w:spacing w:before="0" w:after="0" w:line="240" w:lineRule="auto"/>
        <w:jc w:val="both"/>
      </w:pPr>
      <w:r>
        <w:t>2.2 Старший состав Weazel News</w:t>
      </w:r>
    </w:p>
    <w:p>
      <w:pPr>
        <w:spacing w:before="0" w:after="0" w:line="240" w:lineRule="auto"/>
        <w:jc w:val="both"/>
      </w:pPr>
      <w:r>
        <w:t>Ассистент Директора [12]</w:t>
      </w:r>
    </w:p>
    <w:p>
      <w:pPr>
        <w:spacing w:before="0" w:after="0" w:line="240" w:lineRule="auto"/>
        <w:jc w:val="both"/>
      </w:pPr>
      <w:r>
        <w:t>Начальник Отдела [11]</w:t>
      </w:r>
    </w:p>
    <w:p>
      <w:pPr>
        <w:spacing w:before="0" w:after="0" w:line="240" w:lineRule="auto"/>
        <w:jc w:val="both"/>
      </w:pPr>
      <w:r>
        <w:t>Заместитель Начальника Отдела [10]</w:t>
      </w:r>
    </w:p>
    <w:p>
      <w:pPr>
        <w:spacing w:before="0" w:after="0" w:line="240" w:lineRule="auto"/>
        <w:jc w:val="both"/>
      </w:pPr>
      <w:r>
        <w:t>2.3 Основной состав Weazel News</w:t>
      </w:r>
    </w:p>
    <w:p>
      <w:pPr>
        <w:spacing w:before="0" w:after="0" w:line="240" w:lineRule="auto"/>
        <w:jc w:val="both"/>
      </w:pPr>
      <w:r>
        <w:t>Инструктор Отдела [9]</w:t>
      </w:r>
    </w:p>
    <w:p>
      <w:pPr>
        <w:spacing w:before="0" w:after="0" w:line="240" w:lineRule="auto"/>
        <w:jc w:val="both"/>
      </w:pPr>
      <w:r>
        <w:t>Инфлюенсер [8]</w:t>
      </w:r>
    </w:p>
    <w:p>
      <w:pPr>
        <w:spacing w:before="0" w:after="0" w:line="240" w:lineRule="auto"/>
        <w:jc w:val="both"/>
      </w:pPr>
      <w:r>
        <w:t>Редактор [7]</w:t>
      </w:r>
    </w:p>
    <w:p>
      <w:pPr>
        <w:spacing w:before="0" w:after="0" w:line="240" w:lineRule="auto"/>
        <w:jc w:val="both"/>
      </w:pPr>
      <w:r>
        <w:t>Журналист [6]</w:t>
      </w:r>
    </w:p>
    <w:p>
      <w:pPr>
        <w:spacing w:before="0" w:after="0" w:line="240" w:lineRule="auto"/>
        <w:jc w:val="both"/>
      </w:pPr>
      <w:r>
        <w:t>Оператор [5]</w:t>
      </w:r>
    </w:p>
    <w:p>
      <w:pPr>
        <w:spacing w:before="0" w:after="0" w:line="240" w:lineRule="auto"/>
        <w:jc w:val="both"/>
      </w:pPr>
      <w:r>
        <w:t>Корреспондент [4]</w:t>
      </w:r>
    </w:p>
    <w:p>
      <w:pPr>
        <w:spacing w:before="0" w:after="0" w:line="240" w:lineRule="auto"/>
        <w:jc w:val="both"/>
      </w:pPr>
      <w:r>
        <w:t>Младший Корреспондент [3]</w:t>
      </w:r>
    </w:p>
    <w:p>
      <w:pPr>
        <w:spacing w:before="0" w:after="0" w:line="240" w:lineRule="auto"/>
        <w:jc w:val="both"/>
      </w:pPr>
      <w:r>
        <w:t>2.4 Стажировочный состав Weazel News</w:t>
      </w:r>
    </w:p>
    <w:p>
      <w:pPr>
        <w:spacing w:before="0" w:after="0" w:line="240" w:lineRule="auto"/>
        <w:jc w:val="both"/>
      </w:pPr>
      <w:r>
        <w:t>Промоутер [2]</w:t>
      </w:r>
    </w:p>
    <w:p>
      <w:pPr>
        <w:spacing w:before="0" w:after="0" w:line="240" w:lineRule="auto"/>
        <w:jc w:val="both"/>
      </w:pPr>
      <w:r>
        <w:t>Стажер [1]</w:t>
      </w:r>
    </w:p>
    <w:p>
      <w:pPr>
        <w:spacing w:before="0" w:after="0" w:line="240" w:lineRule="auto"/>
        <w:jc w:val="both"/>
      </w:pPr>
      <w:r>
        <w:t>2.5 В состав Weazel News входят следующие отделы:</w:t>
      </w:r>
    </w:p>
    <w:p>
      <w:pPr>
        <w:spacing w:before="0" w:after="0" w:line="240" w:lineRule="auto"/>
        <w:jc w:val="both"/>
      </w:pPr>
      <w:r>
        <w:t>1. Recruiter Management (Отдел кадров).</w:t>
      </w:r>
    </w:p>
    <w:p>
      <w:pPr>
        <w:spacing w:before="0" w:after="0" w:line="240" w:lineRule="auto"/>
        <w:jc w:val="both"/>
      </w:pPr>
      <w:r>
        <w:t>2. Journalist Department (Журналистский отдел).</w:t>
      </w:r>
    </w:p>
    <w:p>
      <w:pPr>
        <w:spacing w:before="0" w:after="0" w:line="240" w:lineRule="auto"/>
        <w:jc w:val="both"/>
      </w:pPr>
      <w:r>
        <w:t>3. Event Department (Отдел мероприятий).</w:t>
      </w:r>
    </w:p>
    <w:p>
      <w:pPr>
        <w:spacing w:before="0" w:after="0" w:line="240" w:lineRule="auto"/>
        <w:jc w:val="both"/>
      </w:pPr>
      <w:r>
        <w:t>4. Advertising Department (Отдел по связям с общественностью).</w:t>
      </w:r>
    </w:p>
    <w:p>
      <w:pPr>
        <w:spacing w:before="0" w:after="0" w:line="240" w:lineRule="auto"/>
        <w:jc w:val="both"/>
      </w:pPr>
      <w:r>
        <w:t>5. Business Management (Отдел бизнеса и продвижения).</w:t>
      </w:r>
    </w:p>
    <w:p>
      <w:pPr>
        <w:spacing w:before="0" w:after="0" w:line="240" w:lineRule="auto"/>
        <w:jc w:val="both"/>
      </w:pPr>
      <w:r>
        <w:t>Глава 3. Права и обязанности сотрудников</w:t>
      </w:r>
    </w:p>
    <w:p>
      <w:pPr>
        <w:spacing w:before="0" w:after="0" w:line="240" w:lineRule="auto"/>
        <w:jc w:val="both"/>
      </w:pPr>
      <w:r>
        <w:t>3.1 Сотрудники Weazel News имеют право:</w:t>
      </w:r>
    </w:p>
    <w:p>
      <w:pPr>
        <w:spacing w:before="0" w:after="0" w:line="240" w:lineRule="auto"/>
        <w:jc w:val="both"/>
      </w:pPr>
      <w:r>
        <w:t>1. На выполнение трудовой деятельности в соответствии со своей должностью.</w:t>
      </w:r>
    </w:p>
    <w:p>
      <w:pPr>
        <w:spacing w:before="0" w:after="0" w:line="240" w:lineRule="auto"/>
        <w:jc w:val="both"/>
      </w:pPr>
      <w:r>
        <w:t>2. На получение информации, необходимой для исполнения служебных обязанностей.</w:t>
      </w:r>
    </w:p>
    <w:p>
      <w:pPr>
        <w:spacing w:before="0" w:after="0" w:line="240" w:lineRule="auto"/>
        <w:jc w:val="both"/>
      </w:pPr>
      <w:r>
        <w:t>3. На свободное выражение профессионального мнения в рамках редакционной политики организации.</w:t>
      </w:r>
    </w:p>
    <w:p>
      <w:pPr>
        <w:spacing w:before="0" w:after="0" w:line="240" w:lineRule="auto"/>
        <w:jc w:val="both"/>
      </w:pPr>
      <w:r>
        <w:t>4. На защиту от необоснованного вмешательства в профессиональную деятельность.</w:t>
      </w:r>
    </w:p>
    <w:p>
      <w:pPr>
        <w:spacing w:before="0" w:after="0" w:line="240" w:lineRule="auto"/>
        <w:jc w:val="both"/>
      </w:pPr>
      <w:r>
        <w:t>5. На профессиональное развитие, обучение и повышение квалификации.</w:t>
      </w:r>
    </w:p>
    <w:p>
      <w:pPr>
        <w:spacing w:before="0" w:after="0" w:line="240" w:lineRule="auto"/>
        <w:jc w:val="both"/>
      </w:pPr>
      <w:r>
        <w:t>6. На отдых, выходные дни и отпуск в порядке, установленном настоящим Уставом.</w:t>
      </w:r>
    </w:p>
    <w:p>
      <w:pPr>
        <w:spacing w:before="0" w:after="0" w:line="240" w:lineRule="auto"/>
        <w:jc w:val="both"/>
      </w:pPr>
      <w:r>
        <w:t>3.2 Сотрудники Weazel News обязаны:</w:t>
      </w:r>
    </w:p>
    <w:p>
      <w:pPr>
        <w:spacing w:before="0" w:after="0" w:line="240" w:lineRule="auto"/>
        <w:jc w:val="both"/>
      </w:pPr>
      <w:r>
        <w:t>1. Соблюдать настоящий Устав, внутренние регламенты и редакционную политику организации.</w:t>
      </w:r>
    </w:p>
    <w:p>
      <w:pPr>
        <w:spacing w:before="0" w:after="0" w:line="240" w:lineRule="auto"/>
        <w:jc w:val="both"/>
      </w:pPr>
      <w:r>
        <w:t>2. Добросовестно исполнять служебные обязанности.</w:t>
      </w:r>
    </w:p>
    <w:p>
      <w:pPr>
        <w:spacing w:before="0" w:after="0" w:line="240" w:lineRule="auto"/>
        <w:jc w:val="both"/>
      </w:pPr>
      <w:r>
        <w:t>3. Проверять достоверность распространяемой информации.</w:t>
      </w:r>
    </w:p>
    <w:p>
      <w:pPr>
        <w:spacing w:before="0" w:after="0" w:line="240" w:lineRule="auto"/>
        <w:jc w:val="both"/>
      </w:pPr>
      <w:r>
        <w:t>4. Соблюдать требования законодательства штата Сан-Андреас.</w:t>
      </w:r>
    </w:p>
    <w:p>
      <w:pPr>
        <w:spacing w:before="0" w:after="0" w:line="240" w:lineRule="auto"/>
        <w:jc w:val="both"/>
      </w:pPr>
      <w:r>
        <w:t>5. Соблюдать конфиденциальность служебной информации.</w:t>
      </w:r>
    </w:p>
    <w:p>
      <w:pPr>
        <w:spacing w:before="0" w:after="0" w:line="240" w:lineRule="auto"/>
        <w:jc w:val="both"/>
      </w:pPr>
      <w:r>
        <w:t>6. Проявлять уважение к коллегам, руководству, клиентам и иным лицам.</w:t>
      </w:r>
    </w:p>
    <w:p>
      <w:pPr>
        <w:spacing w:before="0" w:after="0" w:line="240" w:lineRule="auto"/>
        <w:jc w:val="both"/>
      </w:pPr>
      <w:r>
        <w:t>7. Бережно относиться к имуществу и ресурсам организации.</w:t>
      </w:r>
    </w:p>
    <w:p>
      <w:pPr>
        <w:spacing w:before="0" w:after="0" w:line="240" w:lineRule="auto"/>
        <w:jc w:val="both"/>
      </w:pPr>
      <w:r>
        <w:t>Глава 4. Рабочий процесс и трудовая деятельность</w:t>
      </w:r>
    </w:p>
    <w:p>
      <w:pPr>
        <w:spacing w:before="0" w:after="0" w:line="240" w:lineRule="auto"/>
        <w:jc w:val="both"/>
      </w:pPr>
      <w:r>
        <w:t>4.1 Для сотрудников Weazel News фиксированное рабочее время не предусмотрено.</w:t>
      </w:r>
    </w:p>
    <w:p>
      <w:pPr>
        <w:spacing w:before="0" w:after="0" w:line="240" w:lineRule="auto"/>
        <w:jc w:val="both"/>
      </w:pPr>
      <w:r>
        <w:t>4.2 Руководство организации и руководители отделов вправе самостоятельно определять график работы сотрудников исходя из текущих задач и потребностей организации.</w:t>
      </w:r>
    </w:p>
    <w:p>
      <w:pPr>
        <w:spacing w:before="0" w:after="0" w:line="240" w:lineRule="auto"/>
        <w:jc w:val="both"/>
      </w:pPr>
      <w:r>
        <w:t>4.3 Сотрудники обязаны оставаться доступными для выполнения служебных обязанностей в случае получения поручений от руководства.</w:t>
      </w:r>
    </w:p>
    <w:p>
      <w:pPr>
        <w:spacing w:before="0" w:after="0" w:line="240" w:lineRule="auto"/>
        <w:jc w:val="both"/>
      </w:pPr>
      <w:r>
        <w:t>4.4 Отдел Advertising Department осуществляет деятельность в период оказания рекламных услуг с 13:00 до 01:00.</w:t>
      </w:r>
    </w:p>
    <w:p>
      <w:pPr>
        <w:spacing w:before="0" w:after="0" w:line="240" w:lineRule="auto"/>
        <w:jc w:val="both"/>
      </w:pPr>
      <w:r>
        <w:t>4.5 Сотрудники Advertising Department, успешно прошедшие квалификацию на редактирование объявлений, вправе осуществлять редактуру объявлений вне графика работы отдела, поскольку редакция объявлений осуществляется круглосуточно.</w:t>
      </w:r>
    </w:p>
    <w:p>
      <w:pPr>
        <w:spacing w:before="0" w:after="0" w:line="240" w:lineRule="auto"/>
        <w:jc w:val="both"/>
      </w:pPr>
      <w:r>
        <w:t>4.6 Выполнение служебных обязанностей допускается как на территории офиса, так и вне его, если это не препятствует исполнению поставленных задач.</w:t>
      </w:r>
    </w:p>
    <w:p>
      <w:pPr>
        <w:spacing w:before="0" w:after="0" w:line="240" w:lineRule="auto"/>
        <w:jc w:val="both"/>
      </w:pPr>
      <w:r>
        <w:t>4.7 Каждый сотрудник имеет право на перерыв в течение рабочего дня.</w:t>
      </w:r>
    </w:p>
    <w:p>
      <w:pPr>
        <w:spacing w:before="0" w:after="0" w:line="240" w:lineRule="auto"/>
        <w:jc w:val="both"/>
      </w:pPr>
      <w:r>
        <w:t>4.8 Общая продолжительность перерывов не должна превышать двух часов в течение одного рабочего дня.</w:t>
      </w:r>
    </w:p>
    <w:p>
      <w:pPr>
        <w:spacing w:before="0" w:after="0" w:line="240" w:lineRule="auto"/>
        <w:jc w:val="both"/>
      </w:pPr>
      <w:r>
        <w:t>4.9 Время перерыва согласовывается с непосредственным руководителем либо определяется внутренним графиком подразделения.</w:t>
      </w:r>
    </w:p>
    <w:p>
      <w:pPr>
        <w:spacing w:before="0" w:after="0" w:line="240" w:lineRule="auto"/>
        <w:jc w:val="both"/>
      </w:pPr>
      <w:r>
        <w:t>4.10 Каждый сотрудник имеет право на краткосрочные выходные продолжительностью до трех календарных дней по согласованию с руководством.</w:t>
      </w:r>
    </w:p>
    <w:p>
      <w:pPr>
        <w:spacing w:before="0" w:after="0" w:line="240" w:lineRule="auto"/>
        <w:jc w:val="both"/>
      </w:pPr>
      <w:r>
        <w:t>4.11 Каждый сотрудник имеет право на отпуск продолжительностью до семи календарных дней по согласованию с руководством.</w:t>
      </w:r>
    </w:p>
    <w:p>
      <w:pPr>
        <w:spacing w:before="0" w:after="0" w:line="240" w:lineRule="auto"/>
        <w:jc w:val="both"/>
      </w:pPr>
      <w:r>
        <w:t>4.12 Для прохождения стажировки устанавливаются следующие сроки:</w:t>
      </w:r>
    </w:p>
    <w:p>
      <w:pPr>
        <w:spacing w:before="0" w:after="0" w:line="240" w:lineRule="auto"/>
        <w:jc w:val="both"/>
      </w:pPr>
      <w:r>
        <w:t>1. С 1-го по 2-й ранг — 24 часа.</w:t>
      </w:r>
    </w:p>
    <w:p>
      <w:pPr>
        <w:spacing w:before="0" w:after="0" w:line="240" w:lineRule="auto"/>
        <w:jc w:val="both"/>
      </w:pPr>
      <w:r>
        <w:t>2. С 2-го по 3-й ранг — 72 часа.</w:t>
      </w:r>
    </w:p>
    <w:p>
      <w:pPr>
        <w:spacing w:before="0" w:after="0" w:line="240" w:lineRule="auto"/>
        <w:jc w:val="both"/>
      </w:pPr>
      <w:r>
        <w:t>Исключение: разрешение руководства.</w:t>
      </w:r>
    </w:p>
    <w:p>
      <w:pPr>
        <w:spacing w:before="0" w:after="0" w:line="240" w:lineRule="auto"/>
        <w:jc w:val="both"/>
      </w:pPr>
      <w:r>
        <w:t>Глава 5. Дисциплинарные взыскания</w:t>
      </w:r>
    </w:p>
    <w:p>
      <w:pPr>
        <w:spacing w:before="0" w:after="0" w:line="240" w:lineRule="auto"/>
        <w:jc w:val="both"/>
      </w:pPr>
      <w:r>
        <w:t>5.1 Замечание</w:t>
      </w:r>
    </w:p>
    <w:p>
      <w:pPr>
        <w:spacing w:before="0" w:after="0" w:line="240" w:lineRule="auto"/>
        <w:jc w:val="both"/>
      </w:pPr>
      <w:r>
        <w:t>Замечание является первичной мерой дисциплинарного воздействия и применяется за незначительные нарушения внутренних правил либо трудовой дисциплины.</w:t>
      </w:r>
    </w:p>
    <w:p>
      <w:pPr>
        <w:spacing w:before="0" w:after="0" w:line="240" w:lineRule="auto"/>
        <w:jc w:val="both"/>
      </w:pPr>
      <w:r>
        <w:t>Замечание фиксируется во внутренней отчетности организации.</w:t>
      </w:r>
    </w:p>
    <w:p>
      <w:pPr>
        <w:spacing w:before="0" w:after="0" w:line="240" w:lineRule="auto"/>
        <w:jc w:val="both"/>
      </w:pPr>
      <w:r>
        <w:t>При накоплении двух замечаний сотруднику может быть объявлен выговор.</w:t>
      </w:r>
    </w:p>
    <w:p>
      <w:pPr>
        <w:spacing w:before="0" w:after="0" w:line="240" w:lineRule="auto"/>
        <w:jc w:val="both"/>
      </w:pPr>
      <w:r>
        <w:t>5.2 Выговор</w:t>
      </w:r>
    </w:p>
    <w:p>
      <w:pPr>
        <w:spacing w:before="0" w:after="0" w:line="240" w:lineRule="auto"/>
        <w:jc w:val="both"/>
      </w:pPr>
      <w:r>
        <w:t>Выговор является мерой дисциплинарного воздействия за повторные или более серьезные нарушения.</w:t>
      </w:r>
    </w:p>
    <w:p>
      <w:pPr>
        <w:spacing w:before="0" w:after="0" w:line="240" w:lineRule="auto"/>
        <w:jc w:val="both"/>
      </w:pPr>
      <w:r>
        <w:t>Выговор фиксируется во внутренней отчетности организации и учитывается при рассмотрении вопросов повышения сотрудника.</w:t>
      </w:r>
    </w:p>
    <w:p>
      <w:pPr>
        <w:spacing w:before="0" w:after="0" w:line="240" w:lineRule="auto"/>
        <w:jc w:val="both"/>
      </w:pPr>
      <w:r>
        <w:t>При накоплении трех выговоров сотрудник подлежит увольнению.</w:t>
      </w:r>
    </w:p>
    <w:p>
      <w:pPr>
        <w:spacing w:before="0" w:after="0" w:line="240" w:lineRule="auto"/>
        <w:jc w:val="both"/>
      </w:pPr>
      <w:r>
        <w:t>5.3 Увольнение</w:t>
      </w:r>
    </w:p>
    <w:p>
      <w:pPr>
        <w:spacing w:before="0" w:after="0" w:line="240" w:lineRule="auto"/>
        <w:jc w:val="both"/>
      </w:pPr>
      <w:r>
        <w:t>Увольнение является крайней мерой дисциплинарного воздействия и применяется в случаях грубых либо систематических нарушений.</w:t>
      </w:r>
    </w:p>
    <w:p>
      <w:pPr>
        <w:spacing w:before="0" w:after="0" w:line="240" w:lineRule="auto"/>
        <w:jc w:val="both"/>
      </w:pPr>
      <w:r>
        <w:t>Основаниями для увольнения являются:</w:t>
      </w:r>
    </w:p>
    <w:p>
      <w:pPr>
        <w:spacing w:before="0" w:after="0" w:line="240" w:lineRule="auto"/>
        <w:jc w:val="both"/>
      </w:pPr>
      <w:r>
        <w:t>1. Накопление трех выговоров.</w:t>
      </w:r>
    </w:p>
    <w:p>
      <w:pPr>
        <w:spacing w:before="0" w:after="0" w:line="240" w:lineRule="auto"/>
        <w:jc w:val="both"/>
      </w:pPr>
      <w:r>
        <w:t>2. Грубое нарушение настоящего Устава.</w:t>
      </w:r>
    </w:p>
    <w:p>
      <w:pPr>
        <w:spacing w:before="0" w:after="0" w:line="240" w:lineRule="auto"/>
        <w:jc w:val="both"/>
      </w:pPr>
      <w:r>
        <w:t>3. Действия, наносящие ущерб репутации организации.</w:t>
      </w:r>
    </w:p>
    <w:p>
      <w:pPr>
        <w:spacing w:before="0" w:after="0" w:line="240" w:lineRule="auto"/>
        <w:jc w:val="both"/>
      </w:pPr>
      <w:r>
        <w:t>4. Умышленное невыполнение служебных обязанностей.</w:t>
      </w:r>
    </w:p>
    <w:p>
      <w:pPr>
        <w:spacing w:before="0" w:after="0" w:line="240" w:lineRule="auto"/>
        <w:jc w:val="both"/>
      </w:pPr>
      <w:r>
        <w:t>5. Нарушение законодательства штата Сан-Андреас в связи со служебной деятельностью.</w:t>
      </w:r>
    </w:p>
    <w:p>
      <w:pPr>
        <w:spacing w:before="0" w:after="0" w:line="240" w:lineRule="auto"/>
        <w:jc w:val="both"/>
      </w:pPr>
      <w:r>
        <w:t>5.4 Порядок применения дисциплинарных взысканий</w:t>
      </w:r>
    </w:p>
    <w:p>
      <w:pPr>
        <w:spacing w:before="0" w:after="0" w:line="240" w:lineRule="auto"/>
        <w:jc w:val="both"/>
      </w:pPr>
      <w:r>
        <w:t>1. Каждое нарушение подлежит объективному рассмотрению.</w:t>
      </w:r>
    </w:p>
    <w:p>
      <w:pPr>
        <w:spacing w:before="0" w:after="0" w:line="240" w:lineRule="auto"/>
        <w:jc w:val="both"/>
      </w:pPr>
      <w:r>
        <w:t>2. Сотрудник должен быть уведомлен о факте нарушения и имеющихся доказательствах.</w:t>
      </w:r>
    </w:p>
    <w:p>
      <w:pPr>
        <w:spacing w:before="0" w:after="0" w:line="240" w:lineRule="auto"/>
        <w:jc w:val="both"/>
      </w:pPr>
      <w:r>
        <w:t>3. Сотрудник имеет право предоставить объяснение до принятия решения.</w:t>
      </w:r>
    </w:p>
    <w:p>
      <w:pPr>
        <w:spacing w:before="0" w:after="0" w:line="240" w:lineRule="auto"/>
        <w:jc w:val="both"/>
      </w:pPr>
      <w:r>
        <w:t>4. Все дисциплинарные взыскания подлежат фиксации.</w:t>
      </w:r>
    </w:p>
    <w:p>
      <w:pPr>
        <w:spacing w:before="0" w:after="0" w:line="240" w:lineRule="auto"/>
        <w:jc w:val="both"/>
      </w:pPr>
      <w:r>
        <w:t>5. Сотрудник вправе обжаловать вынесенное решение руководству Weazel News.</w:t>
      </w:r>
    </w:p>
    <w:p>
      <w:pPr>
        <w:spacing w:before="0" w:after="0" w:line="240" w:lineRule="auto"/>
        <w:jc w:val="both"/>
      </w:pPr>
      <w:r>
        <w:t>Глава 6. Внутренние правила</w:t>
      </w:r>
    </w:p>
    <w:p>
      <w:pPr>
        <w:spacing w:before="0" w:after="0" w:line="240" w:lineRule="auto"/>
        <w:jc w:val="both"/>
      </w:pPr>
      <w:r>
        <w:t>6.1 Соблюдение рабочего процесса</w:t>
      </w:r>
    </w:p>
    <w:p>
      <w:pPr>
        <w:spacing w:before="0" w:after="0" w:line="240" w:lineRule="auto"/>
        <w:jc w:val="both"/>
      </w:pPr>
      <w:r>
        <w:t>Сотрудники обязаны своевременно исполнять служебные обязанности и выполнять распоряжения руководства в рамках своей компетенции.</w:t>
      </w:r>
    </w:p>
    <w:p>
      <w:pPr>
        <w:spacing w:before="0" w:after="0" w:line="240" w:lineRule="auto"/>
        <w:jc w:val="both"/>
      </w:pPr>
      <w:r>
        <w:t>Наказание: Замечание︱Выговор</w:t>
      </w:r>
    </w:p>
    <w:p>
      <w:pPr>
        <w:spacing w:before="0" w:after="0" w:line="240" w:lineRule="auto"/>
        <w:jc w:val="both"/>
      </w:pPr>
      <w:r>
        <w:t>6.2 Деловой внешний вид</w:t>
      </w:r>
    </w:p>
    <w:p>
      <w:pPr>
        <w:spacing w:before="0" w:after="0" w:line="240" w:lineRule="auto"/>
        <w:jc w:val="both"/>
      </w:pPr>
      <w:r>
        <w:t>Сотрудники обязаны соблюдать установленный дресс-код и поддерживать внешний вид, соответствующий статусу и репутации организации.</w:t>
      </w:r>
    </w:p>
    <w:p>
      <w:pPr>
        <w:spacing w:before="0" w:after="0" w:line="240" w:lineRule="auto"/>
        <w:jc w:val="both"/>
      </w:pPr>
      <w:r>
        <w:t>Исключение: Инструкторы отделов и сотрудники старшего состава вправе использовать свободную форму одежды при условии, что она не нарушает законодательство штата, внутренние нормативные акты организации и соответствует стилю Weazel News.</w:t>
      </w:r>
    </w:p>
    <w:p>
      <w:pPr>
        <w:spacing w:before="0" w:after="0" w:line="240" w:lineRule="auto"/>
        <w:jc w:val="both"/>
      </w:pPr>
      <w:r>
        <w:t>Наказание: Замечание</w:t>
      </w:r>
    </w:p>
    <w:p>
      <w:pPr>
        <w:spacing w:before="0" w:after="0" w:line="240" w:lineRule="auto"/>
        <w:jc w:val="both"/>
      </w:pPr>
      <w:r>
        <w:t>6.3 Соблюдение субординации и деловой этики</w:t>
      </w:r>
    </w:p>
    <w:p>
      <w:pPr>
        <w:spacing w:before="0" w:after="0" w:line="240" w:lineRule="auto"/>
        <w:jc w:val="both"/>
      </w:pPr>
      <w:r>
        <w:t>Сотрудникам запрещается проявлять неуважение к коллегам, руководству, клиентам и иным лицам, использовать нецензурную лексику, оскорбления, угрозы либо провоцировать конфликты.</w:t>
      </w:r>
    </w:p>
    <w:p>
      <w:pPr>
        <w:spacing w:before="0" w:after="0" w:line="240" w:lineRule="auto"/>
        <w:jc w:val="both"/>
      </w:pPr>
      <w:r>
        <w:t>Наказание: Замечание︱Выговор︱Увольнение</w:t>
      </w:r>
    </w:p>
    <w:p>
      <w:pPr>
        <w:spacing w:before="0" w:after="0" w:line="240" w:lineRule="auto"/>
        <w:jc w:val="both"/>
      </w:pPr>
      <w:r>
        <w:t>6.4 Соблюдение конфиденциальности</w:t>
      </w:r>
    </w:p>
    <w:p>
      <w:pPr>
        <w:spacing w:before="0" w:after="0" w:line="240" w:lineRule="auto"/>
        <w:jc w:val="both"/>
      </w:pPr>
      <w:r>
        <w:t>Сотрудникам запрещается разглашать служебную информацию и сведения ограниченного доступа без соответствующего разрешения.</w:t>
      </w:r>
    </w:p>
    <w:p>
      <w:pPr>
        <w:spacing w:before="0" w:after="0" w:line="240" w:lineRule="auto"/>
        <w:jc w:val="both"/>
      </w:pPr>
      <w:r>
        <w:t>Наказание: Замечание︱Выговор</w:t>
      </w:r>
    </w:p>
    <w:p>
      <w:pPr>
        <w:spacing w:before="0" w:after="0" w:line="240" w:lineRule="auto"/>
        <w:jc w:val="both"/>
      </w:pPr>
      <w:r>
        <w:t>6.5 Исполнение служебных обязанностей</w:t>
      </w:r>
    </w:p>
    <w:p>
      <w:pPr>
        <w:spacing w:before="0" w:after="0" w:line="240" w:lineRule="auto"/>
        <w:jc w:val="both"/>
      </w:pPr>
      <w:r>
        <w:t>Сотрудники обязаны добросовестно выполнять порученные задачи и не допускать халатного отношения к работе.</w:t>
      </w:r>
    </w:p>
    <w:p>
      <w:pPr>
        <w:spacing w:before="0" w:after="0" w:line="240" w:lineRule="auto"/>
        <w:jc w:val="both"/>
      </w:pPr>
      <w:r>
        <w:t>Наказание: Замечание︱Выговор︱Увольнение</w:t>
      </w:r>
    </w:p>
    <w:p>
      <w:pPr>
        <w:spacing w:before="0" w:after="0" w:line="240" w:lineRule="auto"/>
        <w:jc w:val="both"/>
      </w:pPr>
      <w:r>
        <w:t>6.6 Запрет на употребление алкоголя и наркотических веществ</w:t>
      </w:r>
    </w:p>
    <w:p>
      <w:pPr>
        <w:spacing w:before="0" w:after="0" w:line="240" w:lineRule="auto"/>
        <w:jc w:val="both"/>
      </w:pPr>
      <w:r>
        <w:t>Сотрудникам запрещается находиться при исполнении служебных обязанностей в состоянии алкогольного или наркотического опьянения.</w:t>
      </w:r>
    </w:p>
    <w:p>
      <w:pPr>
        <w:spacing w:before="0" w:after="0" w:line="240" w:lineRule="auto"/>
        <w:jc w:val="both"/>
      </w:pPr>
      <w:r>
        <w:t>Наказание: Замечание︱Выговор</w:t>
      </w:r>
    </w:p>
    <w:p>
      <w:pPr>
        <w:spacing w:before="0" w:after="0" w:line="240" w:lineRule="auto"/>
        <w:jc w:val="both"/>
      </w:pPr>
      <w:r>
        <w:t>6.7 Использование имущества организации</w:t>
      </w:r>
    </w:p>
    <w:p>
      <w:pPr>
        <w:spacing w:before="0" w:after="0" w:line="240" w:lineRule="auto"/>
        <w:jc w:val="both"/>
      </w:pPr>
      <w:r>
        <w:t>Имущество и ресурсы Weazel News должны использоваться исключительно в служебных целях.</w:t>
      </w:r>
    </w:p>
    <w:p>
      <w:pPr>
        <w:spacing w:before="0" w:after="0" w:line="240" w:lineRule="auto"/>
        <w:jc w:val="both"/>
      </w:pPr>
      <w:r>
        <w:t>Наказание: Замечание︱Выговор︱Увольнение</w:t>
      </w:r>
    </w:p>
    <w:p>
      <w:pPr>
        <w:spacing w:before="0" w:after="0" w:line="240" w:lineRule="auto"/>
        <w:jc w:val="both"/>
      </w:pPr>
      <w:r>
        <w:t>6.8 Соблюдение ППО и ПРО</w:t>
      </w:r>
    </w:p>
    <w:p>
      <w:pPr>
        <w:spacing w:before="0" w:after="0" w:line="240" w:lineRule="auto"/>
        <w:jc w:val="both"/>
      </w:pPr>
      <w:r>
        <w:t>Сотрудники обязаны соблюдать Правила Подачи Объявлений и Правила Редактирования Объявлений.</w:t>
      </w:r>
    </w:p>
    <w:p>
      <w:pPr>
        <w:spacing w:before="0" w:after="0" w:line="240" w:lineRule="auto"/>
        <w:jc w:val="both"/>
      </w:pPr>
      <w:r>
        <w:t>Наказание: Замечание︱Выговор︱Увольнение</w:t>
      </w:r>
    </w:p>
    <w:p>
      <w:pPr>
        <w:spacing w:before="0" w:after="0" w:line="240" w:lineRule="auto"/>
        <w:jc w:val="both"/>
      </w:pPr>
      <w:r>
        <w:t>6.9 Еженедельная отчетность</w:t>
      </w:r>
    </w:p>
    <w:p>
      <w:pPr>
        <w:spacing w:before="0" w:after="0" w:line="240" w:lineRule="auto"/>
        <w:jc w:val="both"/>
      </w:pPr>
      <w:r>
        <w:t>Каждый сотрудник обязан предоставлять еженедельный отчет о проделанной работе.</w:t>
      </w:r>
    </w:p>
    <w:p>
      <w:pPr>
        <w:spacing w:before="0" w:after="0" w:line="240" w:lineRule="auto"/>
        <w:jc w:val="both"/>
      </w:pPr>
      <w:r>
        <w:t>Исключение: разрешение руководства.</w:t>
      </w:r>
    </w:p>
    <w:p>
      <w:pPr>
        <w:spacing w:before="0" w:after="0" w:line="240" w:lineRule="auto"/>
        <w:jc w:val="both"/>
      </w:pPr>
      <w:r>
        <w:t>Наказание: Выговор︱Снятие с должности (для старшего состава)︱Увольнение</w:t>
      </w:r>
    </w:p>
    <w:p>
      <w:pPr>
        <w:spacing w:before="0" w:after="0" w:line="240" w:lineRule="auto"/>
        <w:jc w:val="both"/>
      </w:pPr>
      <w:r>
        <w:t>6.10 Редактирование рекламы</w:t>
      </w:r>
    </w:p>
    <w:p>
      <w:pPr>
        <w:spacing w:before="0" w:after="0" w:line="240" w:lineRule="auto"/>
        <w:jc w:val="both"/>
      </w:pPr>
      <w:r>
        <w:t>Сотрудникам запрещается редактировать объявления вне своей рабочей смены без соответствующей квалификации либо разрешения руководства.</w:t>
      </w:r>
    </w:p>
    <w:p>
      <w:pPr>
        <w:spacing w:before="0" w:after="0" w:line="240" w:lineRule="auto"/>
        <w:jc w:val="both"/>
      </w:pPr>
      <w:r>
        <w:t>Наказание: Выговор︱Увольнение</w:t>
      </w:r>
    </w:p>
    <w:p>
      <w:pPr>
        <w:spacing w:before="0" w:after="0" w:line="240" w:lineRule="auto"/>
        <w:jc w:val="both"/>
      </w:pPr>
      <w:r>
        <w:t>6.11 Использование специальных средств</w:t>
      </w:r>
    </w:p>
    <w:p>
      <w:pPr>
        <w:spacing w:before="0" w:after="0" w:line="240" w:lineRule="auto"/>
        <w:jc w:val="both"/>
      </w:pPr>
      <w:r>
        <w:t>Сотрудникам запрещается использовать наручники и иные специальные средства без соответствующего разрешения.</w:t>
      </w:r>
    </w:p>
    <w:p>
      <w:pPr>
        <w:spacing w:before="0" w:after="0" w:line="240" w:lineRule="auto"/>
        <w:jc w:val="both"/>
      </w:pPr>
      <w:r>
        <w:t>Разрешение на использование наручников может быть выдано исключительно сотрудникам старшего состава и только с одобрения Генерального Директора Weazel News.</w:t>
      </w:r>
    </w:p>
    <w:p>
      <w:pPr>
        <w:spacing w:before="0" w:after="0" w:line="240" w:lineRule="auto"/>
        <w:jc w:val="both"/>
      </w:pPr>
      <w:r>
        <w:t>Самовольное использование специальных средств запрещено.</w:t>
      </w:r>
    </w:p>
    <w:p>
      <w:pPr>
        <w:spacing w:before="0" w:after="0" w:line="240" w:lineRule="auto"/>
        <w:jc w:val="both"/>
      </w:pPr>
      <w:r>
        <w:t>Наказание: Выговор︱Увольнение</w:t>
      </w:r>
    </w:p>
    <w:p>
      <w:pPr>
        <w:spacing w:before="0" w:after="0" w:line="240" w:lineRule="auto"/>
        <w:jc w:val="both"/>
      </w:pPr>
      <w:r>
        <w:t>Глава 7. Премирование сотрудников</w:t>
      </w:r>
    </w:p>
    <w:p>
      <w:pPr>
        <w:spacing w:before="0" w:after="0" w:line="240" w:lineRule="auto"/>
        <w:jc w:val="both"/>
      </w:pPr>
      <w:r>
        <w:t>7.1 Система премирования направлена на поощрение сотрудников за высокие показатели работы, инициативность и вклад в развитие Weazel News.</w:t>
      </w:r>
    </w:p>
    <w:p>
      <w:pPr>
        <w:spacing w:before="0" w:after="0" w:line="240" w:lineRule="auto"/>
        <w:jc w:val="both"/>
      </w:pPr>
      <w:r>
        <w:t>7.2 Решение о премировании принимается руководством организации на основании результатов работы сотрудника.</w:t>
      </w:r>
    </w:p>
    <w:p>
      <w:pPr>
        <w:spacing w:before="0" w:after="0" w:line="240" w:lineRule="auto"/>
        <w:jc w:val="both"/>
      </w:pPr>
      <w:r>
        <w:t>7.3 Основаниями для премирования могут являться:</w:t>
      </w:r>
    </w:p>
    <w:p>
      <w:pPr>
        <w:spacing w:before="0" w:after="0" w:line="240" w:lineRule="auto"/>
        <w:jc w:val="both"/>
      </w:pPr>
      <w:r>
        <w:t>1. Высокие показатели служебной деятельности.</w:t>
      </w:r>
    </w:p>
    <w:p>
      <w:pPr>
        <w:spacing w:before="0" w:after="0" w:line="240" w:lineRule="auto"/>
        <w:jc w:val="both"/>
      </w:pPr>
      <w:r>
        <w:t>2. Активное участие в развитии организации.</w:t>
      </w:r>
    </w:p>
    <w:p>
      <w:pPr>
        <w:spacing w:before="0" w:after="0" w:line="240" w:lineRule="auto"/>
        <w:jc w:val="both"/>
      </w:pPr>
      <w:r>
        <w:t>3. Организация и проведение успешных мероприятий.</w:t>
      </w:r>
    </w:p>
    <w:p>
      <w:pPr>
        <w:spacing w:before="0" w:after="0" w:line="240" w:lineRule="auto"/>
        <w:jc w:val="both"/>
      </w:pPr>
      <w:r>
        <w:t>4. Выполнение особо важных поручений.</w:t>
      </w:r>
    </w:p>
    <w:p>
      <w:pPr>
        <w:spacing w:before="0" w:after="0" w:line="240" w:lineRule="auto"/>
        <w:jc w:val="both"/>
      </w:pPr>
      <w:r>
        <w:t>5. Предложение и реализация инициатив, принесших пользу организации.</w:t>
      </w:r>
    </w:p>
    <w:p>
      <w:pPr>
        <w:spacing w:before="0" w:after="0" w:line="240" w:lineRule="auto"/>
        <w:jc w:val="both"/>
      </w:pPr>
      <w:r>
        <w:t>7.4 Размер премии определяется руководством Weazel News исходя из значимости достигнутого результата.</w:t>
      </w:r>
    </w:p>
    <w:p>
      <w:pPr>
        <w:spacing w:before="0" w:after="0" w:line="240" w:lineRule="auto"/>
        <w:jc w:val="both"/>
      </w:pPr>
      <w:r>
        <w:t>Глава 8. Черный список</w:t>
      </w:r>
    </w:p>
    <w:p>
      <w:pPr>
        <w:spacing w:before="0" w:after="0" w:line="240" w:lineRule="auto"/>
        <w:jc w:val="both"/>
      </w:pPr>
      <w:r>
        <w:t>8.1 Черный список Weazel News является внутренней мерой ограничения взаимодействия с лицами, действия которых нанесли ущерб организации, ее сотрудникам или репутации.</w:t>
      </w:r>
    </w:p>
    <w:p>
      <w:pPr>
        <w:spacing w:before="0" w:after="0" w:line="240" w:lineRule="auto"/>
        <w:jc w:val="both"/>
      </w:pPr>
      <w:r>
        <w:t>8.2 В Черный список организации могут быть внесены лица, которые:</w:t>
      </w:r>
    </w:p>
    <w:p>
      <w:pPr>
        <w:spacing w:before="0" w:after="0" w:line="240" w:lineRule="auto"/>
        <w:jc w:val="both"/>
      </w:pPr>
      <w:r>
        <w:t>1. Грубо нарушили настоящий Устав.</w:t>
      </w:r>
    </w:p>
    <w:p>
      <w:pPr>
        <w:spacing w:before="0" w:after="0" w:line="240" w:lineRule="auto"/>
        <w:jc w:val="both"/>
      </w:pPr>
      <w:r>
        <w:t>2. Распространили конфиденциальную информацию организации.</w:t>
      </w:r>
    </w:p>
    <w:p>
      <w:pPr>
        <w:spacing w:before="0" w:after="0" w:line="240" w:lineRule="auto"/>
        <w:jc w:val="both"/>
      </w:pPr>
      <w:r>
        <w:t>3. Совершили действия, подрывающие репутацию Weazel News.</w:t>
      </w:r>
    </w:p>
    <w:p>
      <w:pPr>
        <w:spacing w:before="0" w:after="0" w:line="240" w:lineRule="auto"/>
        <w:jc w:val="both"/>
      </w:pPr>
      <w:r>
        <w:t>4. Уклонялись от исполнения служебных обязанностей.</w:t>
      </w:r>
    </w:p>
    <w:p>
      <w:pPr>
        <w:spacing w:before="0" w:after="0" w:line="240" w:lineRule="auto"/>
        <w:jc w:val="both"/>
      </w:pPr>
      <w:r>
        <w:t>5. Допускали угрозы, оскорбления или иные формы недопустимого поведения в отношении сотрудников организации.</w:t>
      </w:r>
    </w:p>
    <w:p>
      <w:pPr>
        <w:spacing w:before="0" w:after="0" w:line="240" w:lineRule="auto"/>
        <w:jc w:val="both"/>
      </w:pPr>
      <w:r>
        <w:t>Лица, внесенные в Черный список организации, лишаются права повторного трудоустройства в Weazel News.</w:t>
      </w:r>
    </w:p>
    <w:p>
      <w:pPr>
        <w:spacing w:before="0" w:after="0" w:line="240" w:lineRule="auto"/>
        <w:jc w:val="both"/>
      </w:pPr>
      <w:r>
        <w:t>8.3 Порядок внесения в Черный список</w:t>
      </w:r>
    </w:p>
    <w:p>
      <w:pPr>
        <w:spacing w:before="0" w:after="0" w:line="240" w:lineRule="auto"/>
        <w:jc w:val="both"/>
      </w:pPr>
      <w:r>
        <w:t>1. Решение принимается руководством Weazel News на основании имеющихся доказательств.</w:t>
      </w:r>
    </w:p>
    <w:p>
      <w:pPr>
        <w:spacing w:before="0" w:after="0" w:line="240" w:lineRule="auto"/>
        <w:jc w:val="both"/>
      </w:pPr>
      <w:r>
        <w:t>2. Лицу предоставляется возможность дать объяснение до принятия решения.</w:t>
      </w:r>
    </w:p>
    <w:p>
      <w:pPr>
        <w:spacing w:before="0" w:after="0" w:line="240" w:lineRule="auto"/>
        <w:jc w:val="both"/>
      </w:pPr>
      <w:r>
        <w:t>3. Решение руководства вступает в силу с момента его принятия.</w:t>
      </w:r>
    </w:p>
    <w:p>
      <w:pPr>
        <w:spacing w:before="0" w:after="0" w:line="240" w:lineRule="auto"/>
        <w:jc w:val="both"/>
      </w:pPr>
      <w:r>
        <w:t>4. Пересмотр решения допускается исключительно по инициативе руководства Weazel News.</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Устав Департамента полиции Лос-Сантос</w:t>
      </w:r>
    </w:p>
    <w:p>
      <w:pPr>
        <w:spacing w:before="0" w:after="0" w:line="240" w:lineRule="auto"/>
        <w:jc w:val="both"/>
      </w:pPr>
      <w:r>
        <w:t>https://forum.majestic-rp.ru/threads/ustav-departamenta-politsii-los-santos.3589102</w:t>
      </w:r>
    </w:p>
    <w:p>
      <w:pPr>
        <w:spacing w:before="0" w:after="0" w:line="240" w:lineRule="auto"/>
        <w:jc w:val="both"/>
      </w:pPr>
      <w:r>
        <w:t>Устав Полицейского департамента Лос-Сантоса</w:t>
      </w:r>
    </w:p>
    <w:p>
      <w:pPr>
        <w:spacing w:before="0" w:after="0" w:line="240" w:lineRule="auto"/>
        <w:jc w:val="both"/>
      </w:pPr>
      <w:r>
        <w:t>Глава Ⅰ. Основные положения</w:t>
      </w:r>
    </w:p>
    <w:p>
      <w:pPr>
        <w:spacing w:before="0" w:after="0" w:line="240" w:lineRule="auto"/>
        <w:jc w:val="both"/>
      </w:pPr>
      <w:r>
        <w:t>Статья 1.</w:t>
      </w:r>
    </w:p>
    <w:p>
      <w:pPr>
        <w:spacing w:before="0" w:after="0" w:line="240" w:lineRule="auto"/>
        <w:jc w:val="both"/>
      </w:pPr>
      <w:r>
        <w:t>Устав — свод норм и правил, регулирующих деятельность и внутриведомственные отношения Полицейского департамента Лос-Сантоса (далее по тексту — департамента).</w:t>
      </w:r>
    </w:p>
    <w:p>
      <w:pPr>
        <w:spacing w:before="0" w:after="0" w:line="240" w:lineRule="auto"/>
        <w:jc w:val="both"/>
      </w:pPr>
      <w:r>
        <w:t>Статья 2.</w:t>
      </w:r>
    </w:p>
    <w:p>
      <w:pPr>
        <w:spacing w:before="0" w:after="0" w:line="240" w:lineRule="auto"/>
        <w:jc w:val="both"/>
      </w:pPr>
      <w:r>
        <w:t>Деятельность сотрудников департамента регулируется законодательством штата Сан-Андреас, постановлениями Сената штата Сан-Андреас, нормативными актами Губернатора, Вице-Губернатора, Главы департамента национальной безопасности и его заместителей, данным уставом.</w:t>
      </w:r>
    </w:p>
    <w:p>
      <w:pPr>
        <w:spacing w:before="0" w:after="0" w:line="240" w:lineRule="auto"/>
        <w:jc w:val="both"/>
      </w:pPr>
      <w:r>
        <w:t>Статья 3.</w:t>
      </w:r>
    </w:p>
    <w:p>
      <w:pPr>
        <w:spacing w:before="0" w:after="0" w:line="240" w:lineRule="auto"/>
        <w:jc w:val="both"/>
      </w:pPr>
      <w:r>
        <w:t>Данный устав является общепринятым и обязательным для исполнения всеми сотрудниками департамента.</w:t>
      </w:r>
    </w:p>
    <w:p>
      <w:pPr>
        <w:spacing w:before="0" w:after="0" w:line="240" w:lineRule="auto"/>
        <w:jc w:val="both"/>
      </w:pPr>
      <w:r>
        <w:t>Статья 4.</w:t>
      </w:r>
    </w:p>
    <w:p>
      <w:pPr>
        <w:spacing w:before="0" w:after="0" w:line="240" w:lineRule="auto"/>
        <w:jc w:val="both"/>
      </w:pPr>
      <w:r>
        <w:t>Изменения и дополнения в настоящий устав вносятся Шефом полицейского департамента и подлежат обязательному утверждению Главой департамента национальной безопасности штата Сан-Андреас в установленном законом порядке.</w:t>
      </w:r>
    </w:p>
    <w:p>
      <w:pPr>
        <w:spacing w:before="0" w:after="0" w:line="240" w:lineRule="auto"/>
        <w:jc w:val="both"/>
      </w:pPr>
      <w:r>
        <w:t>Глава Ⅱ. Иерархия и структура департамента</w:t>
      </w:r>
    </w:p>
    <w:p>
      <w:pPr>
        <w:spacing w:before="0" w:after="0" w:line="240" w:lineRule="auto"/>
        <w:jc w:val="both"/>
      </w:pPr>
      <w:r>
        <w:t>Статья 5.</w:t>
      </w:r>
    </w:p>
    <w:p>
      <w:pPr>
        <w:spacing w:before="0" w:after="0" w:line="240" w:lineRule="auto"/>
        <w:jc w:val="both"/>
      </w:pPr>
      <w:r>
        <w:t>Структура департамента представляет собой иерархическую систему, основанную на принципах единоначалия и строгого соблюдения субординации. Штатное расписание и структура подразделений утверждаются Шефом полиции.</w:t>
      </w:r>
    </w:p>
    <w:p>
      <w:pPr>
        <w:spacing w:before="0" w:after="0" w:line="240" w:lineRule="auto"/>
        <w:jc w:val="both"/>
      </w:pPr>
      <w:r>
        <w:t>Статья 6.</w:t>
      </w:r>
    </w:p>
    <w:p>
      <w:pPr>
        <w:spacing w:before="0" w:after="0" w:line="240" w:lineRule="auto"/>
        <w:jc w:val="both"/>
      </w:pPr>
      <w:r>
        <w:t>Руководство деятельностью департамента осуществляют Шеф полиции, его заместители и советники, которые определяют основные направления оперативной работы, кадровой политики и стратегического развития ведомства.</w:t>
      </w:r>
    </w:p>
    <w:p>
      <w:pPr>
        <w:spacing w:before="0" w:after="0" w:line="240" w:lineRule="auto"/>
        <w:jc w:val="both"/>
      </w:pPr>
      <w:r>
        <w:t>Статья 7.</w:t>
      </w:r>
    </w:p>
    <w:p>
      <w:pPr>
        <w:spacing w:before="0" w:after="0" w:line="240" w:lineRule="auto"/>
        <w:jc w:val="both"/>
      </w:pPr>
      <w:r>
        <w:t>Оперативную и административную деятельность в департаменте обеспечивают специализированные отделы (бюро). Все сотрудники департамента, за исключением руководящего состава, обязаны состоять в одном из оперативных отделов.</w:t>
      </w:r>
    </w:p>
    <w:p>
      <w:pPr>
        <w:spacing w:before="0" w:after="0" w:line="240" w:lineRule="auto"/>
        <w:jc w:val="both"/>
      </w:pPr>
      <w:r>
        <w:t>ч. 1</w:t>
      </w:r>
    </w:p>
    <w:p>
      <w:pPr>
        <w:spacing w:before="0" w:after="0" w:line="240" w:lineRule="auto"/>
        <w:jc w:val="both"/>
      </w:pPr>
      <w:r>
        <w:t>В состав департамента входят следующие отделы:</w:t>
      </w:r>
    </w:p>
    <w:p>
      <w:pPr>
        <w:spacing w:before="0" w:after="0" w:line="240" w:lineRule="auto"/>
        <w:jc w:val="both"/>
      </w:pPr>
      <w:r>
        <w:t>а)</w:t>
      </w:r>
    </w:p>
    <w:p>
      <w:pPr>
        <w:spacing w:before="0" w:after="0" w:line="240" w:lineRule="auto"/>
        <w:jc w:val="both"/>
      </w:pPr>
      <w:r>
        <w:t>Air Force [AF]</w:t>
      </w:r>
    </w:p>
    <w:p>
      <w:pPr>
        <w:spacing w:before="0" w:after="0" w:line="240" w:lineRule="auto"/>
        <w:jc w:val="both"/>
      </w:pPr>
      <w:r>
        <w:t>б)</w:t>
      </w:r>
    </w:p>
    <w:p>
      <w:pPr>
        <w:spacing w:before="0" w:after="0" w:line="240" w:lineRule="auto"/>
        <w:jc w:val="both"/>
      </w:pPr>
      <w:r>
        <w:t>MED</w:t>
      </w:r>
    </w:p>
    <w:p>
      <w:pPr>
        <w:spacing w:before="0" w:after="0" w:line="240" w:lineRule="auto"/>
        <w:jc w:val="both"/>
      </w:pPr>
      <w:r>
        <w:t>в)</w:t>
      </w:r>
    </w:p>
    <w:p>
      <w:pPr>
        <w:spacing w:before="0" w:after="0" w:line="240" w:lineRule="auto"/>
        <w:jc w:val="both"/>
      </w:pPr>
      <w:r>
        <w:t>PAI</w:t>
      </w:r>
    </w:p>
    <w:p>
      <w:pPr>
        <w:spacing w:before="0" w:after="0" w:line="240" w:lineRule="auto"/>
        <w:jc w:val="both"/>
      </w:pPr>
      <w:r>
        <w:t>г)</w:t>
      </w:r>
    </w:p>
    <w:p>
      <w:pPr>
        <w:spacing w:before="0" w:after="0" w:line="240" w:lineRule="auto"/>
        <w:jc w:val="both"/>
      </w:pPr>
      <w:r>
        <w:t>INTERNAL AFFAIRS DIVISION [IAD]</w:t>
      </w:r>
    </w:p>
    <w:p>
      <w:pPr>
        <w:spacing w:before="0" w:after="0" w:line="240" w:lineRule="auto"/>
        <w:jc w:val="both"/>
      </w:pPr>
      <w:r>
        <w:t>д)</w:t>
      </w:r>
    </w:p>
    <w:p>
      <w:pPr>
        <w:spacing w:before="0" w:after="0" w:line="240" w:lineRule="auto"/>
        <w:jc w:val="both"/>
      </w:pPr>
      <w:r>
        <w:t>CENTRAL PATROL DIVISION [CPD]</w:t>
      </w:r>
    </w:p>
    <w:p>
      <w:pPr>
        <w:spacing w:before="0" w:after="0" w:line="240" w:lineRule="auto"/>
        <w:jc w:val="both"/>
      </w:pPr>
      <w:r>
        <w:t>е)</w:t>
      </w:r>
    </w:p>
    <w:p>
      <w:pPr>
        <w:spacing w:before="0" w:after="0" w:line="240" w:lineRule="auto"/>
        <w:jc w:val="both"/>
      </w:pPr>
      <w:r>
        <w:t>Department of Vehicle Deploymentp [DVD]</w:t>
      </w:r>
    </w:p>
    <w:p>
      <w:pPr>
        <w:spacing w:before="0" w:after="0" w:line="240" w:lineRule="auto"/>
        <w:jc w:val="both"/>
      </w:pPr>
      <w:r>
        <w:t>ж) K-9 Canine Unit [K-9]</w:t>
      </w:r>
    </w:p>
    <w:p>
      <w:pPr>
        <w:spacing w:before="0" w:after="0" w:line="240" w:lineRule="auto"/>
        <w:jc w:val="both"/>
      </w:pPr>
      <w:r>
        <w:t>з) Special Weapons And Tactics [SWAT]</w:t>
      </w:r>
    </w:p>
    <w:p>
      <w:pPr>
        <w:spacing w:before="0" w:after="0" w:line="240" w:lineRule="auto"/>
        <w:jc w:val="both"/>
      </w:pPr>
      <w:r>
        <w:t>и)</w:t>
      </w:r>
    </w:p>
    <w:p>
      <w:pPr>
        <w:spacing w:before="0" w:after="0" w:line="240" w:lineRule="auto"/>
        <w:jc w:val="both"/>
      </w:pPr>
      <w:r>
        <w:t>Detective Bureau [DB]</w:t>
      </w:r>
    </w:p>
    <w:p>
      <w:pPr>
        <w:spacing w:before="0" w:after="0" w:line="240" w:lineRule="auto"/>
        <w:jc w:val="both"/>
      </w:pPr>
      <w:r>
        <w:t>к)</w:t>
      </w:r>
    </w:p>
    <w:p>
      <w:pPr>
        <w:spacing w:before="0" w:after="0" w:line="240" w:lineRule="auto"/>
        <w:jc w:val="both"/>
      </w:pPr>
      <w:r>
        <w:t>Natural Resources and Environment Division-NRED</w:t>
      </w:r>
    </w:p>
    <w:p>
      <w:pPr>
        <w:spacing w:before="0" w:after="0" w:line="240" w:lineRule="auto"/>
        <w:jc w:val="both"/>
      </w:pPr>
      <w:r>
        <w:t>л) TED</w:t>
      </w:r>
    </w:p>
    <w:p>
      <w:pPr>
        <w:spacing w:before="0" w:after="0" w:line="240" w:lineRule="auto"/>
        <w:jc w:val="both"/>
      </w:pPr>
      <w:r>
        <w:t>м)</w:t>
      </w:r>
    </w:p>
    <w:p>
      <w:pPr>
        <w:spacing w:before="0" w:after="0" w:line="240" w:lineRule="auto"/>
        <w:jc w:val="both"/>
      </w:pPr>
      <w:r>
        <w:t>HALT</w:t>
      </w:r>
    </w:p>
    <w:p>
      <w:pPr>
        <w:spacing w:before="0" w:after="0" w:line="240" w:lineRule="auto"/>
        <w:jc w:val="both"/>
      </w:pPr>
      <w:r>
        <w:t>н)</w:t>
      </w:r>
    </w:p>
    <w:p>
      <w:pPr>
        <w:spacing w:before="0" w:after="0" w:line="240" w:lineRule="auto"/>
        <w:jc w:val="both"/>
      </w:pPr>
      <w:r>
        <w:t>Police Academy [PA].</w:t>
      </w:r>
    </w:p>
    <w:p>
      <w:pPr>
        <w:spacing w:before="0" w:after="0" w:line="240" w:lineRule="auto"/>
        <w:jc w:val="both"/>
      </w:pPr>
      <w:r>
        <w:t>о) STRK</w:t>
      </w:r>
    </w:p>
    <w:p>
      <w:pPr>
        <w:spacing w:before="0" w:after="0" w:line="240" w:lineRule="auto"/>
        <w:jc w:val="both"/>
      </w:pPr>
      <w:r>
        <w:t>Статья 8.</w:t>
      </w:r>
    </w:p>
    <w:p>
      <w:pPr>
        <w:spacing w:before="0" w:after="0" w:line="240" w:lineRule="auto"/>
        <w:jc w:val="both"/>
      </w:pPr>
      <w:r>
        <w:t>Система должностных званий (рангов) департамента устанавливает вертикаль власти и определяет объем полномочий, ответственности и денежного довольствия сотрудника.</w:t>
      </w:r>
    </w:p>
    <w:p>
      <w:pPr>
        <w:spacing w:before="0" w:after="0" w:line="240" w:lineRule="auto"/>
        <w:jc w:val="both"/>
      </w:pPr>
      <w:r>
        <w:t>ч. 1</w:t>
      </w:r>
    </w:p>
    <w:p>
      <w:pPr>
        <w:spacing w:before="0" w:after="0" w:line="240" w:lineRule="auto"/>
        <w:jc w:val="both"/>
      </w:pPr>
      <w:r>
        <w:t>Перечень рангов строится в порядке возрастания от младшего состава до высшего руководящего звена:</w:t>
      </w:r>
    </w:p>
    <w:p>
      <w:pPr>
        <w:spacing w:before="0" w:after="0" w:line="240" w:lineRule="auto"/>
        <w:jc w:val="both"/>
      </w:pPr>
      <w:r>
        <w:t>а)</w:t>
      </w:r>
    </w:p>
    <w:p>
      <w:pPr>
        <w:spacing w:before="0" w:after="0" w:line="240" w:lineRule="auto"/>
        <w:jc w:val="both"/>
      </w:pPr>
      <w:r>
        <w:t>Младший состав:</w:t>
      </w:r>
    </w:p>
    <w:p>
      <w:pPr>
        <w:spacing w:before="0" w:after="0" w:line="240" w:lineRule="auto"/>
        <w:jc w:val="both"/>
      </w:pPr>
      <w:r>
        <w:t>Cadet</w:t>
      </w:r>
    </w:p>
    <w:p>
      <w:pPr>
        <w:spacing w:before="0" w:after="0" w:line="240" w:lineRule="auto"/>
        <w:jc w:val="both"/>
      </w:pPr>
      <w:r>
        <w:t>Jr.Officer</w:t>
      </w:r>
    </w:p>
    <w:p>
      <w:pPr>
        <w:spacing w:before="0" w:after="0" w:line="240" w:lineRule="auto"/>
        <w:jc w:val="both"/>
      </w:pPr>
      <w:r>
        <w:t>б)</w:t>
      </w:r>
    </w:p>
    <w:p>
      <w:pPr>
        <w:spacing w:before="0" w:after="0" w:line="240" w:lineRule="auto"/>
        <w:jc w:val="both"/>
      </w:pPr>
      <w:r>
        <w:t>Основной состав:</w:t>
      </w:r>
    </w:p>
    <w:p>
      <w:pPr>
        <w:spacing w:before="0" w:after="0" w:line="240" w:lineRule="auto"/>
        <w:jc w:val="both"/>
      </w:pPr>
      <w:r>
        <w:t>Officer</w:t>
      </w:r>
    </w:p>
    <w:p>
      <w:pPr>
        <w:spacing w:before="0" w:after="0" w:line="240" w:lineRule="auto"/>
        <w:jc w:val="both"/>
      </w:pPr>
      <w:r>
        <w:t>Corporal</w:t>
      </w:r>
    </w:p>
    <w:p>
      <w:pPr>
        <w:spacing w:before="0" w:after="0" w:line="240" w:lineRule="auto"/>
        <w:jc w:val="both"/>
      </w:pPr>
      <w:r>
        <w:t>Jr.Sergeant</w:t>
      </w:r>
    </w:p>
    <w:p>
      <w:pPr>
        <w:spacing w:before="0" w:after="0" w:line="240" w:lineRule="auto"/>
        <w:jc w:val="both"/>
      </w:pPr>
      <w:r>
        <w:t>Sergeant</w:t>
      </w:r>
    </w:p>
    <w:p>
      <w:pPr>
        <w:spacing w:before="0" w:after="0" w:line="240" w:lineRule="auto"/>
        <w:jc w:val="both"/>
      </w:pPr>
      <w:r>
        <w:t>Lieutenant</w:t>
      </w:r>
    </w:p>
    <w:p>
      <w:pPr>
        <w:spacing w:before="0" w:after="0" w:line="240" w:lineRule="auto"/>
        <w:jc w:val="both"/>
      </w:pPr>
      <w:r>
        <w:t>Captain</w:t>
      </w:r>
    </w:p>
    <w:p>
      <w:pPr>
        <w:spacing w:before="0" w:after="0" w:line="240" w:lineRule="auto"/>
        <w:jc w:val="both"/>
      </w:pPr>
      <w:r>
        <w:t>Major</w:t>
      </w:r>
    </w:p>
    <w:p>
      <w:pPr>
        <w:spacing w:before="0" w:after="0" w:line="240" w:lineRule="auto"/>
        <w:jc w:val="both"/>
      </w:pPr>
      <w:r>
        <w:t>Instructor Of Dep.</w:t>
      </w:r>
    </w:p>
    <w:p>
      <w:pPr>
        <w:spacing w:before="0" w:after="0" w:line="240" w:lineRule="auto"/>
        <w:jc w:val="both"/>
      </w:pPr>
      <w:r>
        <w:t>в)</w:t>
      </w:r>
    </w:p>
    <w:p>
      <w:pPr>
        <w:spacing w:before="0" w:after="0" w:line="240" w:lineRule="auto"/>
        <w:jc w:val="both"/>
      </w:pPr>
      <w:r>
        <w:t>Старший состав:</w:t>
      </w:r>
    </w:p>
    <w:p>
      <w:pPr>
        <w:spacing w:before="0" w:after="0" w:line="240" w:lineRule="auto"/>
        <w:jc w:val="both"/>
      </w:pPr>
      <w:r>
        <w:t>Dep. Head of Department</w:t>
      </w:r>
    </w:p>
    <w:p>
      <w:pPr>
        <w:spacing w:before="0" w:after="0" w:line="240" w:lineRule="auto"/>
        <w:jc w:val="both"/>
      </w:pPr>
      <w:r>
        <w:t>Head of Department</w:t>
      </w:r>
    </w:p>
    <w:p>
      <w:pPr>
        <w:spacing w:before="0" w:after="0" w:line="240" w:lineRule="auto"/>
        <w:jc w:val="both"/>
      </w:pPr>
      <w:r>
        <w:t>Cur. of Department</w:t>
      </w:r>
    </w:p>
    <w:p>
      <w:pPr>
        <w:spacing w:before="0" w:after="0" w:line="240" w:lineRule="auto"/>
        <w:jc w:val="both"/>
      </w:pPr>
      <w:r>
        <w:t>Assistant Chief</w:t>
      </w:r>
    </w:p>
    <w:p>
      <w:pPr>
        <w:spacing w:before="0" w:after="0" w:line="240" w:lineRule="auto"/>
        <w:jc w:val="both"/>
      </w:pPr>
      <w:r>
        <w:t>г)</w:t>
      </w:r>
    </w:p>
    <w:p>
      <w:pPr>
        <w:spacing w:before="0" w:after="0" w:line="240" w:lineRule="auto"/>
        <w:jc w:val="both"/>
      </w:pPr>
      <w:r>
        <w:t>Руководящий состав:</w:t>
      </w:r>
    </w:p>
    <w:p>
      <w:pPr>
        <w:spacing w:before="0" w:after="0" w:line="240" w:lineRule="auto"/>
        <w:jc w:val="both"/>
      </w:pPr>
      <w:r>
        <w:t>Advisor Chief</w:t>
      </w:r>
    </w:p>
    <w:p>
      <w:pPr>
        <w:spacing w:before="0" w:after="0" w:line="240" w:lineRule="auto"/>
        <w:jc w:val="both"/>
      </w:pPr>
      <w:r>
        <w:t>Deputy Chief</w:t>
      </w:r>
    </w:p>
    <w:p>
      <w:pPr>
        <w:spacing w:before="0" w:after="0" w:line="240" w:lineRule="auto"/>
        <w:jc w:val="both"/>
      </w:pPr>
      <w:r>
        <w:t>Chief</w:t>
      </w:r>
    </w:p>
    <w:p>
      <w:pPr>
        <w:spacing w:before="0" w:after="0" w:line="240" w:lineRule="auto"/>
        <w:jc w:val="both"/>
      </w:pPr>
      <w:r>
        <w:t>ч. 2</w:t>
      </w:r>
    </w:p>
    <w:p>
      <w:pPr>
        <w:spacing w:before="0" w:after="0" w:line="240" w:lineRule="auto"/>
        <w:jc w:val="both"/>
      </w:pPr>
      <w:r>
        <w:t>Сотрудники департамента, не входящие в старший состав подразделений или руководящий состав полиции, не могут занимать должность выше Major [7].</w:t>
      </w:r>
    </w:p>
    <w:p>
      <w:pPr>
        <w:spacing w:before="0" w:after="0" w:line="240" w:lineRule="auto"/>
        <w:jc w:val="both"/>
      </w:pPr>
      <w:r>
        <w:t>Исключение:</w:t>
      </w:r>
    </w:p>
    <w:p>
      <w:pPr>
        <w:spacing w:before="0" w:after="0" w:line="240" w:lineRule="auto"/>
        <w:jc w:val="both"/>
      </w:pPr>
      <w:r>
        <w:t>Сотрудники PAI могут занимать должность Recruiting Officer [8]; сотрудники AF, SWAT, IAD, DB, MCD, CTRT, Alpha могут занимать должность Commander [9].</w:t>
      </w:r>
    </w:p>
    <w:p>
      <w:pPr>
        <w:spacing w:before="0" w:after="0" w:line="240" w:lineRule="auto"/>
        <w:jc w:val="both"/>
      </w:pPr>
      <w:r>
        <w:t>Статья 9.</w:t>
      </w:r>
    </w:p>
    <w:p>
      <w:pPr>
        <w:spacing w:before="0" w:after="0" w:line="240" w:lineRule="auto"/>
        <w:jc w:val="both"/>
      </w:pPr>
      <w:r>
        <w:t>Сотруднику департамента запрещено обращаться не по иерархии.</w:t>
      </w:r>
    </w:p>
    <w:p>
      <w:pPr>
        <w:spacing w:before="0" w:after="0" w:line="240" w:lineRule="auto"/>
        <w:jc w:val="both"/>
      </w:pPr>
      <w:r>
        <w:t>Статья 10.</w:t>
      </w:r>
    </w:p>
    <w:p>
      <w:pPr>
        <w:spacing w:before="0" w:after="0" w:line="240" w:lineRule="auto"/>
        <w:jc w:val="both"/>
      </w:pPr>
      <w:r>
        <w:t>Сотрудник департамента обязан подчиняться приказам старшего состава своего отдела, старшему составу IAD и руководящему составу департамента.</w:t>
      </w:r>
    </w:p>
    <w:p>
      <w:pPr>
        <w:spacing w:before="0" w:after="0" w:line="240" w:lineRule="auto"/>
        <w:jc w:val="both"/>
      </w:pPr>
      <w:r>
        <w:t>Статья 11.</w:t>
      </w:r>
    </w:p>
    <w:p>
      <w:pPr>
        <w:spacing w:before="0" w:after="0" w:line="240" w:lineRule="auto"/>
        <w:jc w:val="both"/>
      </w:pPr>
      <w:r>
        <w:t>Шеф полицейского департамента, его заместители и советники действуют от имени учреждения, представляют его интересы в органах и собраниях государственной власти и местного самоуправления, коммерческих и некоммерческих организаций.</w:t>
      </w:r>
    </w:p>
    <w:p>
      <w:pPr>
        <w:spacing w:before="0" w:after="0" w:line="240" w:lineRule="auto"/>
        <w:jc w:val="both"/>
      </w:pPr>
      <w:r>
        <w:t>Глава Ⅲ. Запреты для сотрудников департамента</w:t>
      </w:r>
    </w:p>
    <w:p>
      <w:pPr>
        <w:spacing w:before="0" w:after="0" w:line="240" w:lineRule="auto"/>
        <w:jc w:val="both"/>
      </w:pPr>
      <w:r>
        <w:t>Статья 12.</w:t>
      </w:r>
    </w:p>
    <w:p>
      <w:pPr>
        <w:spacing w:before="0" w:after="0" w:line="240" w:lineRule="auto"/>
        <w:jc w:val="both"/>
      </w:pPr>
      <w:r>
        <w:t>Общие запреты для сотрудников департамента.</w:t>
      </w:r>
    </w:p>
    <w:p>
      <w:pPr>
        <w:spacing w:before="0" w:after="0" w:line="240" w:lineRule="auto"/>
        <w:jc w:val="both"/>
      </w:pPr>
      <w:r>
        <w:t>ч. 1</w:t>
      </w:r>
    </w:p>
    <w:p>
      <w:pPr>
        <w:spacing w:before="0" w:after="0" w:line="240" w:lineRule="auto"/>
        <w:jc w:val="both"/>
      </w:pPr>
      <w:r>
        <w:t>Сотрудникам Полицейского департамента Лос-Сантоса строго запрещается:</w:t>
      </w:r>
    </w:p>
    <w:p>
      <w:pPr>
        <w:spacing w:before="0" w:after="0" w:line="240" w:lineRule="auto"/>
        <w:jc w:val="both"/>
      </w:pPr>
      <w:r>
        <w:t>а)</w:t>
      </w:r>
    </w:p>
    <w:p>
      <w:pPr>
        <w:spacing w:before="0" w:after="0" w:line="240" w:lineRule="auto"/>
        <w:jc w:val="both"/>
      </w:pPr>
      <w:r>
        <w:t>Нарушать законодательную базу штата Сан-Андреас.</w:t>
      </w:r>
    </w:p>
    <w:p>
      <w:pPr>
        <w:spacing w:before="0" w:after="0" w:line="240" w:lineRule="auto"/>
        <w:jc w:val="both"/>
      </w:pPr>
      <w:r>
        <w:t>б)</w:t>
      </w:r>
    </w:p>
    <w:p>
      <w:pPr>
        <w:spacing w:before="0" w:after="0" w:line="240" w:lineRule="auto"/>
        <w:jc w:val="both"/>
      </w:pPr>
      <w:r>
        <w:t>Принимать участие в нелегальной или криминальной деятельности.</w:t>
      </w:r>
    </w:p>
    <w:p>
      <w:pPr>
        <w:spacing w:before="0" w:after="0" w:line="240" w:lineRule="auto"/>
        <w:jc w:val="both"/>
      </w:pPr>
      <w:r>
        <w:t>в)</w:t>
      </w:r>
    </w:p>
    <w:p>
      <w:pPr>
        <w:spacing w:before="0" w:after="0" w:line="240" w:lineRule="auto"/>
        <w:jc w:val="both"/>
      </w:pPr>
      <w:r>
        <w:t>Халатно относиться к своим должностным обязанностям и полномочиям.</w:t>
      </w:r>
    </w:p>
    <w:p>
      <w:pPr>
        <w:spacing w:before="0" w:after="0" w:line="240" w:lineRule="auto"/>
        <w:jc w:val="both"/>
      </w:pPr>
      <w:r>
        <w:t>г)</w:t>
      </w:r>
    </w:p>
    <w:p>
      <w:pPr>
        <w:spacing w:before="0" w:after="0" w:line="240" w:lineRule="auto"/>
        <w:jc w:val="both"/>
      </w:pPr>
      <w:r>
        <w:t>Злоупотреблять должностными полномочиями в личных, корыстных или иных целях, не связанных со службой.</w:t>
      </w:r>
    </w:p>
    <w:p>
      <w:pPr>
        <w:spacing w:before="0" w:after="0" w:line="240" w:lineRule="auto"/>
        <w:jc w:val="both"/>
      </w:pPr>
      <w:r>
        <w:t>д)</w:t>
      </w:r>
    </w:p>
    <w:p>
      <w:pPr>
        <w:spacing w:before="0" w:after="0" w:line="240" w:lineRule="auto"/>
        <w:jc w:val="both"/>
      </w:pPr>
      <w:r>
        <w:t>Использовать табельное оружие и служебные специальные средства не по прямому назначению.</w:t>
      </w:r>
    </w:p>
    <w:p>
      <w:pPr>
        <w:spacing w:before="0" w:after="0" w:line="240" w:lineRule="auto"/>
        <w:jc w:val="both"/>
      </w:pPr>
      <w:r>
        <w:t>е)</w:t>
      </w:r>
    </w:p>
    <w:p>
      <w:pPr>
        <w:spacing w:before="0" w:after="0" w:line="240" w:lineRule="auto"/>
        <w:jc w:val="both"/>
      </w:pPr>
      <w:r>
        <w:t>Принимать, требовать или вымогать взятки в любом виде.</w:t>
      </w:r>
    </w:p>
    <w:p>
      <w:pPr>
        <w:spacing w:before="0" w:after="0" w:line="240" w:lineRule="auto"/>
        <w:jc w:val="both"/>
      </w:pPr>
      <w:r>
        <w:t>Статья 13.</w:t>
      </w:r>
    </w:p>
    <w:p>
      <w:pPr>
        <w:spacing w:before="0" w:after="0" w:line="240" w:lineRule="auto"/>
        <w:jc w:val="both"/>
      </w:pPr>
      <w:r>
        <w:t>Запреты, связанные с субординацией и коммуникацией.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Игнорировать входящие вызовы по рации от старшего и руководящего состава.</w:t>
      </w:r>
    </w:p>
    <w:p>
      <w:pPr>
        <w:spacing w:before="0" w:after="0" w:line="240" w:lineRule="auto"/>
        <w:jc w:val="both"/>
      </w:pPr>
      <w:r>
        <w:t>б)</w:t>
      </w:r>
    </w:p>
    <w:p>
      <w:pPr>
        <w:spacing w:before="0" w:after="0" w:line="240" w:lineRule="auto"/>
        <w:jc w:val="both"/>
      </w:pPr>
      <w:r>
        <w:t>Нарушать субординацию в коллективе и по отношению к старшему составу.</w:t>
      </w:r>
    </w:p>
    <w:p>
      <w:pPr>
        <w:spacing w:before="0" w:after="0" w:line="240" w:lineRule="auto"/>
        <w:jc w:val="both"/>
      </w:pPr>
      <w:r>
        <w:t>в)</w:t>
      </w:r>
    </w:p>
    <w:p>
      <w:pPr>
        <w:spacing w:before="0" w:after="0" w:line="240" w:lineRule="auto"/>
        <w:jc w:val="both"/>
      </w:pPr>
      <w:r>
        <w:t>Создавать, участвовать или провоцировать конфликты в коллективе.</w:t>
      </w:r>
    </w:p>
    <w:p>
      <w:pPr>
        <w:spacing w:before="0" w:after="0" w:line="240" w:lineRule="auto"/>
        <w:jc w:val="both"/>
      </w:pPr>
      <w:r>
        <w:t>г)</w:t>
      </w:r>
    </w:p>
    <w:p>
      <w:pPr>
        <w:spacing w:before="0" w:after="0" w:line="240" w:lineRule="auto"/>
        <w:jc w:val="both"/>
      </w:pPr>
      <w:r>
        <w:t>Допускать клевету, обман, намеренное введение в заблуждение коллег или руководства, а также укрывательство провинившихся сотрудников.</w:t>
      </w:r>
    </w:p>
    <w:p>
      <w:pPr>
        <w:spacing w:before="0" w:after="0" w:line="240" w:lineRule="auto"/>
        <w:jc w:val="both"/>
      </w:pPr>
      <w:r>
        <w:t>д)</w:t>
      </w:r>
    </w:p>
    <w:p>
      <w:pPr>
        <w:spacing w:before="0" w:after="0" w:line="240" w:lineRule="auto"/>
        <w:jc w:val="both"/>
      </w:pPr>
      <w:r>
        <w:t>Ругаться матом, оскорблять, хамить, унижать или неуважительно относиться к жителям штата и коллегам, независимо от их положения и социального статуса.</w:t>
      </w:r>
    </w:p>
    <w:p>
      <w:pPr>
        <w:spacing w:before="0" w:after="0" w:line="240" w:lineRule="auto"/>
        <w:jc w:val="both"/>
      </w:pPr>
      <w:r>
        <w:t>Статья 14.</w:t>
      </w:r>
    </w:p>
    <w:p>
      <w:pPr>
        <w:spacing w:before="0" w:after="0" w:line="240" w:lineRule="auto"/>
        <w:jc w:val="both"/>
      </w:pPr>
      <w:r>
        <w:t>Трудовые и дисциплинарные нарушения.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Нарушать утвержденный график работы.</w:t>
      </w:r>
    </w:p>
    <w:p>
      <w:pPr>
        <w:spacing w:before="0" w:after="0" w:line="240" w:lineRule="auto"/>
        <w:jc w:val="both"/>
      </w:pPr>
      <w:r>
        <w:t>б)</w:t>
      </w:r>
    </w:p>
    <w:p>
      <w:pPr>
        <w:spacing w:before="0" w:after="0" w:line="240" w:lineRule="auto"/>
        <w:jc w:val="both"/>
      </w:pPr>
      <w:r>
        <w:t>Прогуливать рабочий день.</w:t>
      </w:r>
    </w:p>
    <w:p>
      <w:pPr>
        <w:spacing w:before="0" w:after="0" w:line="240" w:lineRule="auto"/>
        <w:jc w:val="both"/>
      </w:pPr>
      <w:r>
        <w:t>в)</w:t>
      </w:r>
    </w:p>
    <w:p>
      <w:pPr>
        <w:spacing w:before="0" w:after="0" w:line="240" w:lineRule="auto"/>
        <w:jc w:val="both"/>
      </w:pPr>
      <w:r>
        <w:t>Отсутствовать на рабочем месте более трех дней без одобренного заявления на отпуск.</w:t>
      </w:r>
    </w:p>
    <w:p>
      <w:pPr>
        <w:spacing w:before="0" w:after="0" w:line="240" w:lineRule="auto"/>
        <w:jc w:val="both"/>
      </w:pPr>
      <w:r>
        <w:t>г)</w:t>
      </w:r>
    </w:p>
    <w:p>
      <w:pPr>
        <w:spacing w:before="0" w:after="0" w:line="240" w:lineRule="auto"/>
        <w:jc w:val="both"/>
      </w:pPr>
      <w:r>
        <w:t>Выпрашивать, намекать или иным образом добиваться получения новой должности вне установленного порядка аттестации.</w:t>
      </w:r>
    </w:p>
    <w:p>
      <w:pPr>
        <w:spacing w:before="0" w:after="0" w:line="240" w:lineRule="auto"/>
        <w:jc w:val="both"/>
      </w:pPr>
      <w:r>
        <w:t>д)</w:t>
      </w:r>
    </w:p>
    <w:p>
      <w:pPr>
        <w:spacing w:before="0" w:after="0" w:line="240" w:lineRule="auto"/>
        <w:jc w:val="both"/>
      </w:pPr>
      <w:r>
        <w:t>Злостно нарушать строевой порядок во время построений и официальных мероприятий.</w:t>
      </w:r>
    </w:p>
    <w:p>
      <w:pPr>
        <w:spacing w:before="0" w:after="0" w:line="240" w:lineRule="auto"/>
        <w:jc w:val="both"/>
      </w:pPr>
      <w:r>
        <w:t>е)</w:t>
      </w:r>
    </w:p>
    <w:p>
      <w:pPr>
        <w:spacing w:before="0" w:after="0" w:line="240" w:lineRule="auto"/>
        <w:jc w:val="both"/>
      </w:pPr>
      <w:r>
        <w:t>Игнорировать обязательные построения и брифинги, что приравнивается к прогулу рабочего дня.</w:t>
      </w:r>
    </w:p>
    <w:p>
      <w:pPr>
        <w:spacing w:before="0" w:after="0" w:line="240" w:lineRule="auto"/>
        <w:jc w:val="both"/>
      </w:pPr>
      <w:r>
        <w:t>Статья 15.</w:t>
      </w:r>
    </w:p>
    <w:p>
      <w:pPr>
        <w:spacing w:before="0" w:after="0" w:line="240" w:lineRule="auto"/>
        <w:jc w:val="both"/>
      </w:pPr>
      <w:r>
        <w:t>Запреты, связанные с состоянием и внешним видом.</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Находиться в состоянии алкогольного или наркотического опьянения при исполнении должностных обязанностей.</w:t>
      </w:r>
    </w:p>
    <w:p>
      <w:pPr>
        <w:spacing w:before="0" w:after="0" w:line="240" w:lineRule="auto"/>
        <w:jc w:val="both"/>
      </w:pPr>
      <w:r>
        <w:t>б)</w:t>
      </w:r>
    </w:p>
    <w:p>
      <w:pPr>
        <w:spacing w:before="0" w:after="0" w:line="240" w:lineRule="auto"/>
        <w:jc w:val="both"/>
      </w:pPr>
      <w:r>
        <w:t>Не соответствовать установленному дресс-коду. Форма одежды должна строго соответствовать рангу и отделу сотрудника.</w:t>
      </w:r>
    </w:p>
    <w:p>
      <w:pPr>
        <w:spacing w:before="0" w:after="0" w:line="240" w:lineRule="auto"/>
        <w:jc w:val="both"/>
      </w:pPr>
      <w:r>
        <w:t>в)</w:t>
      </w:r>
    </w:p>
    <w:p>
      <w:pPr>
        <w:spacing w:before="0" w:after="0" w:line="240" w:lineRule="auto"/>
        <w:jc w:val="both"/>
      </w:pPr>
      <w:r>
        <w:t>Находиться на закрытой территории департамента в личной (гражданской) одежде.</w:t>
      </w:r>
    </w:p>
    <w:p>
      <w:pPr>
        <w:spacing w:before="0" w:after="0" w:line="240" w:lineRule="auto"/>
        <w:jc w:val="both"/>
      </w:pPr>
      <w:r>
        <w:t>Примечание:</w:t>
      </w:r>
    </w:p>
    <w:p>
      <w:pPr>
        <w:spacing w:before="0" w:after="0" w:line="240" w:lineRule="auto"/>
        <w:jc w:val="both"/>
      </w:pPr>
      <w:r>
        <w:t>Разрешено следование в личной одежде от входа до раздевалки, а также до склада с целью сдачи вооружения. Исключение составляют сотрудники отдела DB, старший и руководящий состав.</w:t>
      </w:r>
    </w:p>
    <w:p>
      <w:pPr>
        <w:spacing w:before="0" w:after="0" w:line="240" w:lineRule="auto"/>
        <w:jc w:val="both"/>
      </w:pPr>
      <w:r>
        <w:t>Статья 16.</w:t>
      </w:r>
    </w:p>
    <w:p>
      <w:pPr>
        <w:spacing w:before="0" w:after="0" w:line="240" w:lineRule="auto"/>
        <w:jc w:val="both"/>
      </w:pPr>
      <w:r>
        <w:t>Запреты на использование имущества и транспорта.</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Использовать служебный транспорт в личных целях, не связанных с выполнением служебных задач.</w:t>
      </w:r>
    </w:p>
    <w:p>
      <w:pPr>
        <w:spacing w:before="0" w:after="0" w:line="240" w:lineRule="auto"/>
        <w:jc w:val="both"/>
      </w:pPr>
      <w:r>
        <w:t>б)</w:t>
      </w:r>
    </w:p>
    <w:p>
      <w:pPr>
        <w:spacing w:before="0" w:after="0" w:line="240" w:lineRule="auto"/>
        <w:jc w:val="both"/>
      </w:pPr>
      <w:r>
        <w:t>Использовать транспорт департамента, находясь не при исполнении служебных обязанностей (вне смены, на перерыве или в отпуске).</w:t>
      </w:r>
    </w:p>
    <w:p>
      <w:pPr>
        <w:spacing w:before="0" w:after="0" w:line="240" w:lineRule="auto"/>
        <w:jc w:val="both"/>
      </w:pPr>
      <w:r>
        <w:t>в)</w:t>
      </w:r>
    </w:p>
    <w:p>
      <w:pPr>
        <w:spacing w:before="0" w:after="0" w:line="240" w:lineRule="auto"/>
        <w:jc w:val="both"/>
      </w:pPr>
      <w:r>
        <w:t>Передвигаться на личном транспорте по внутренней закрытой территории департамента.</w:t>
      </w:r>
    </w:p>
    <w:p>
      <w:pPr>
        <w:spacing w:before="0" w:after="0" w:line="240" w:lineRule="auto"/>
        <w:jc w:val="both"/>
      </w:pPr>
      <w:r>
        <w:t>г)</w:t>
      </w:r>
    </w:p>
    <w:p>
      <w:pPr>
        <w:spacing w:before="0" w:after="0" w:line="240" w:lineRule="auto"/>
        <w:jc w:val="both"/>
      </w:pPr>
      <w:r>
        <w:t>Использовать служебный транспорт не по назначению.</w:t>
      </w:r>
    </w:p>
    <w:p>
      <w:pPr>
        <w:spacing w:before="0" w:after="0" w:line="240" w:lineRule="auto"/>
        <w:jc w:val="both"/>
      </w:pPr>
      <w:r>
        <w:t>Статья 17.</w:t>
      </w:r>
    </w:p>
    <w:p>
      <w:pPr>
        <w:spacing w:before="0" w:after="0" w:line="240" w:lineRule="auto"/>
        <w:jc w:val="both"/>
      </w:pPr>
      <w:r>
        <w:t>Запреты на действия в нерабочее время.</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Во время перерыва или отпуска пользоваться служебным положением, а также применять табельное оружие и служебные специальные средства.</w:t>
      </w:r>
    </w:p>
    <w:p>
      <w:pPr>
        <w:spacing w:before="0" w:after="0" w:line="240" w:lineRule="auto"/>
        <w:jc w:val="both"/>
      </w:pPr>
      <w:r>
        <w:t>Примечание:</w:t>
      </w:r>
    </w:p>
    <w:p>
      <w:pPr>
        <w:spacing w:before="0" w:after="0" w:line="240" w:lineRule="auto"/>
        <w:jc w:val="both"/>
      </w:pPr>
      <w:r>
        <w:t>Перед уходом на перерыв или в отпуск сотрудник обязан сдать табельное оружие и специальные средства на склад.</w:t>
      </w:r>
    </w:p>
    <w:p>
      <w:pPr>
        <w:spacing w:before="0" w:after="0" w:line="240" w:lineRule="auto"/>
        <w:jc w:val="both"/>
      </w:pPr>
      <w:r>
        <w:t>Статья 18.</w:t>
      </w:r>
    </w:p>
    <w:p>
      <w:pPr>
        <w:spacing w:before="0" w:after="0" w:line="240" w:lineRule="auto"/>
        <w:jc w:val="both"/>
      </w:pPr>
      <w:r>
        <w:t>Ограничения по отдельным видам деятельности.</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Играть в азартные игры, посещать казино (включая игру в рулетку и подобные развлечения), участвовать в GunGame, посещать авторынок, аукционы и букмекерские конторы, находясь в рабочей форме либо в рабочее время.</w:t>
      </w:r>
    </w:p>
    <w:p>
      <w:pPr>
        <w:spacing w:before="0" w:after="0" w:line="240" w:lineRule="auto"/>
        <w:jc w:val="both"/>
      </w:pPr>
      <w:r>
        <w:t>б)</w:t>
      </w:r>
    </w:p>
    <w:p>
      <w:pPr>
        <w:spacing w:before="0" w:after="0" w:line="240" w:lineRule="auto"/>
        <w:jc w:val="both"/>
      </w:pPr>
      <w:r>
        <w:t>Младшему составу, а также сотрудникам, не прошедшим переаттестацию, проводить любые процессуальные действия, включая задержание, до завершения стажировки.</w:t>
      </w:r>
    </w:p>
    <w:p>
      <w:pPr>
        <w:spacing w:before="0" w:after="0" w:line="240" w:lineRule="auto"/>
        <w:jc w:val="both"/>
      </w:pPr>
      <w:r>
        <w:t>в)</w:t>
      </w:r>
    </w:p>
    <w:p>
      <w:pPr>
        <w:spacing w:before="0" w:after="0" w:line="240" w:lineRule="auto"/>
        <w:jc w:val="both"/>
      </w:pPr>
      <w:r>
        <w:t>Создавать помехи или вмешиваться в оперативную работу других отделов департамента и иных государственных фракций.</w:t>
      </w:r>
    </w:p>
    <w:p>
      <w:pPr>
        <w:spacing w:before="0" w:after="0" w:line="240" w:lineRule="auto"/>
        <w:jc w:val="both"/>
      </w:pPr>
      <w:r>
        <w:t>г)</w:t>
      </w:r>
    </w:p>
    <w:p>
      <w:pPr>
        <w:spacing w:before="0" w:after="0" w:line="240" w:lineRule="auto"/>
        <w:jc w:val="both"/>
      </w:pPr>
      <w:r>
        <w:t>Кинологам оставлять служебных собак без присмотра на длительное время.</w:t>
      </w:r>
    </w:p>
    <w:p>
      <w:pPr>
        <w:spacing w:before="0" w:after="0" w:line="240" w:lineRule="auto"/>
        <w:jc w:val="both"/>
      </w:pPr>
      <w:r>
        <w:t>Статья 19.</w:t>
      </w:r>
    </w:p>
    <w:p>
      <w:pPr>
        <w:spacing w:before="0" w:after="0" w:line="240" w:lineRule="auto"/>
        <w:jc w:val="both"/>
      </w:pPr>
      <w:r>
        <w:t>Запреты, связанные с имуществом и документацией.</w:t>
      </w:r>
    </w:p>
    <w:p>
      <w:pPr>
        <w:spacing w:before="0" w:after="0" w:line="240" w:lineRule="auto"/>
        <w:jc w:val="both"/>
      </w:pPr>
      <w:r>
        <w:t>ч. 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Помещать на склад организации любые предметы, не относящиеся к служебной деятельности департамента.</w:t>
      </w:r>
    </w:p>
    <w:p>
      <w:pPr>
        <w:spacing w:before="0" w:after="0" w:line="240" w:lineRule="auto"/>
        <w:jc w:val="both"/>
      </w:pPr>
      <w:r>
        <w:t>Исключение:</w:t>
      </w:r>
    </w:p>
    <w:p>
      <w:pPr>
        <w:spacing w:before="0" w:after="0" w:line="240" w:lineRule="auto"/>
        <w:jc w:val="both"/>
      </w:pPr>
      <w:r>
        <w:t>вещественные доказательства, улики и иные предметы, полученные в результате служебной деятельности.</w:t>
      </w:r>
    </w:p>
    <w:p>
      <w:pPr>
        <w:spacing w:before="0" w:after="0" w:line="240" w:lineRule="auto"/>
        <w:jc w:val="both"/>
      </w:pPr>
      <w:r>
        <w:t>б)</w:t>
      </w:r>
    </w:p>
    <w:p>
      <w:pPr>
        <w:spacing w:before="0" w:after="0" w:line="240" w:lineRule="auto"/>
        <w:jc w:val="both"/>
      </w:pPr>
      <w:r>
        <w:t>Самовольно получать доступ к документации других отделов без соответствующего разрешения.</w:t>
      </w:r>
    </w:p>
    <w:p>
      <w:pPr>
        <w:spacing w:before="0" w:after="0" w:line="240" w:lineRule="auto"/>
        <w:jc w:val="both"/>
      </w:pPr>
      <w:r>
        <w:t>в)</w:t>
      </w:r>
    </w:p>
    <w:p>
      <w:pPr>
        <w:spacing w:before="0" w:after="0" w:line="240" w:lineRule="auto"/>
        <w:jc w:val="both"/>
      </w:pPr>
      <w:r>
        <w:t>Менять паспортные данные без предварительного уведомления старшего или руководящего состава департамента.</w:t>
      </w:r>
    </w:p>
    <w:p>
      <w:pPr>
        <w:spacing w:before="0" w:after="0" w:line="240" w:lineRule="auto"/>
        <w:jc w:val="both"/>
      </w:pPr>
      <w:r>
        <w:t>Статья 20.</w:t>
      </w:r>
    </w:p>
    <w:p>
      <w:pPr>
        <w:spacing w:before="0" w:after="0" w:line="240" w:lineRule="auto"/>
        <w:jc w:val="both"/>
      </w:pPr>
      <w:r>
        <w:t>Репутационные и процессуальные запреты.</w:t>
      </w:r>
    </w:p>
    <w:p>
      <w:pPr>
        <w:spacing w:before="0" w:after="0" w:line="240" w:lineRule="auto"/>
        <w:jc w:val="both"/>
      </w:pPr>
      <w:r>
        <w:t>ч.1</w:t>
      </w:r>
    </w:p>
    <w:p>
      <w:pPr>
        <w:spacing w:before="0" w:after="0" w:line="240" w:lineRule="auto"/>
        <w:jc w:val="both"/>
      </w:pPr>
      <w:r>
        <w:t>Сотрудникам департамента запрещается:</w:t>
      </w:r>
    </w:p>
    <w:p>
      <w:pPr>
        <w:spacing w:before="0" w:after="0" w:line="240" w:lineRule="auto"/>
        <w:jc w:val="both"/>
      </w:pPr>
      <w:r>
        <w:t>а)</w:t>
      </w:r>
    </w:p>
    <w:p>
      <w:pPr>
        <w:spacing w:before="0" w:after="0" w:line="240" w:lineRule="auto"/>
        <w:jc w:val="both"/>
      </w:pPr>
      <w:r>
        <w:t>Совершать действия, подрывающие репутацию Полицейского департамента Лос-Сантоса и его руководящего состава.</w:t>
      </w:r>
    </w:p>
    <w:p>
      <w:pPr>
        <w:spacing w:before="0" w:after="0" w:line="240" w:lineRule="auto"/>
        <w:jc w:val="both"/>
      </w:pPr>
      <w:r>
        <w:t>б)</w:t>
      </w:r>
    </w:p>
    <w:p>
      <w:pPr>
        <w:spacing w:before="0" w:after="0" w:line="240" w:lineRule="auto"/>
        <w:jc w:val="both"/>
      </w:pPr>
      <w:r>
        <w:t>Нарушать установленные правила агитации.</w:t>
      </w:r>
    </w:p>
    <w:p>
      <w:pPr>
        <w:spacing w:before="0" w:after="0" w:line="240" w:lineRule="auto"/>
        <w:jc w:val="both"/>
      </w:pPr>
      <w:r>
        <w:t>в)</w:t>
      </w:r>
    </w:p>
    <w:p>
      <w:pPr>
        <w:spacing w:before="0" w:after="0" w:line="240" w:lineRule="auto"/>
        <w:jc w:val="both"/>
      </w:pPr>
      <w:r>
        <w:t>Сотрудникам младшего состава иметь хотя бы один строгий выговор.</w:t>
      </w:r>
    </w:p>
    <w:p>
      <w:pPr>
        <w:spacing w:before="0" w:after="0" w:line="240" w:lineRule="auto"/>
        <w:jc w:val="both"/>
      </w:pPr>
      <w:r>
        <w:t>г)</w:t>
      </w:r>
    </w:p>
    <w:p>
      <w:pPr>
        <w:spacing w:before="0" w:after="0" w:line="240" w:lineRule="auto"/>
        <w:jc w:val="both"/>
      </w:pPr>
      <w:r>
        <w:t>Сотрудникам младшего состава запрещено проходить стажировку более, чем 7 дней.</w:t>
      </w:r>
    </w:p>
    <w:p>
      <w:pPr>
        <w:spacing w:before="0" w:after="0" w:line="240" w:lineRule="auto"/>
        <w:jc w:val="both"/>
      </w:pPr>
      <w:r>
        <w:t>Статья 21.</w:t>
      </w:r>
    </w:p>
    <w:p>
      <w:pPr>
        <w:spacing w:before="0" w:after="0" w:line="240" w:lineRule="auto"/>
        <w:jc w:val="both"/>
      </w:pPr>
      <w:r>
        <w:t>Обязанности руководящего состава.</w:t>
      </w:r>
    </w:p>
    <w:p>
      <w:pPr>
        <w:spacing w:before="0" w:after="0" w:line="240" w:lineRule="auto"/>
        <w:jc w:val="both"/>
      </w:pPr>
      <w:r>
        <w:t>ч. 1</w:t>
      </w:r>
    </w:p>
    <w:p>
      <w:pPr>
        <w:spacing w:before="0" w:after="0" w:line="240" w:lineRule="auto"/>
        <w:jc w:val="both"/>
      </w:pPr>
      <w:r>
        <w:t>Сотрудникам, занимающим руководящие должности, запрещается нарушать порядок рассмотрения дисциплинарных взысканий.</w:t>
      </w:r>
    </w:p>
    <w:p>
      <w:pPr>
        <w:spacing w:before="0" w:after="0" w:line="240" w:lineRule="auto"/>
        <w:jc w:val="both"/>
      </w:pPr>
      <w:r>
        <w:t>ч. 2</w:t>
      </w:r>
    </w:p>
    <w:p>
      <w:pPr>
        <w:spacing w:before="0" w:after="0" w:line="240" w:lineRule="auto"/>
        <w:jc w:val="both"/>
      </w:pPr>
      <w:r>
        <w:t>Старшему составу запрещено переводить сотрудников департамента не в свой отдел.</w:t>
      </w:r>
    </w:p>
    <w:p>
      <w:pPr>
        <w:spacing w:before="0" w:after="0" w:line="240" w:lineRule="auto"/>
        <w:jc w:val="both"/>
      </w:pPr>
      <w:r>
        <w:t>ч. 3</w:t>
      </w:r>
    </w:p>
    <w:p>
      <w:pPr>
        <w:spacing w:before="0" w:after="0" w:line="240" w:lineRule="auto"/>
        <w:jc w:val="both"/>
      </w:pPr>
      <w:r>
        <w:t>Старшему составу и сотрудникам PAI запрещено повышать сотрудников департамента без одобренного отчета на повышение.</w:t>
      </w:r>
    </w:p>
    <w:p>
      <w:pPr>
        <w:spacing w:before="0" w:after="0" w:line="240" w:lineRule="auto"/>
        <w:jc w:val="both"/>
      </w:pPr>
      <w:r>
        <w:t>ч. 4</w:t>
      </w:r>
    </w:p>
    <w:p>
      <w:pPr>
        <w:spacing w:before="0" w:after="0" w:line="240" w:lineRule="auto"/>
        <w:jc w:val="both"/>
      </w:pPr>
      <w:r>
        <w:t>Старшему составу и сотрудникам PAI запрещено пропускать запросы на повышение и рассматривать их вне очереди.</w:t>
      </w:r>
    </w:p>
    <w:p>
      <w:pPr>
        <w:spacing w:before="0" w:after="0" w:line="240" w:lineRule="auto"/>
        <w:jc w:val="both"/>
      </w:pPr>
      <w:r>
        <w:t>ч. 5</w:t>
      </w:r>
    </w:p>
    <w:p>
      <w:pPr>
        <w:spacing w:before="0" w:after="0" w:line="240" w:lineRule="auto"/>
        <w:jc w:val="both"/>
      </w:pPr>
      <w:r>
        <w:t>Старшему составу запрещено повышать сотрудников департамента на ранги, не соответствующие их занимаемой должности и (или) отделу.</w:t>
      </w:r>
    </w:p>
    <w:p>
      <w:pPr>
        <w:spacing w:before="0" w:after="0" w:line="240" w:lineRule="auto"/>
        <w:jc w:val="both"/>
      </w:pPr>
      <w:r>
        <w:t>Статья 22.</w:t>
      </w:r>
    </w:p>
    <w:p>
      <w:pPr>
        <w:spacing w:before="0" w:after="0" w:line="240" w:lineRule="auto"/>
        <w:jc w:val="both"/>
      </w:pPr>
      <w:r>
        <w:t>Документационная дисциплина.</w:t>
      </w:r>
    </w:p>
    <w:p>
      <w:pPr>
        <w:spacing w:before="0" w:after="0" w:line="240" w:lineRule="auto"/>
        <w:jc w:val="both"/>
      </w:pPr>
      <w:r>
        <w:t>ч. 1</w:t>
      </w:r>
    </w:p>
    <w:p>
      <w:pPr>
        <w:spacing w:before="0" w:after="0" w:line="240" w:lineRule="auto"/>
        <w:jc w:val="both"/>
      </w:pPr>
      <w:r>
        <w:t>Сотрудникам департамента запрещается нарушать сроки заполнения обязательной документации:</w:t>
      </w:r>
    </w:p>
    <w:p>
      <w:pPr>
        <w:spacing w:before="0" w:after="0" w:line="240" w:lineRule="auto"/>
        <w:jc w:val="both"/>
      </w:pPr>
      <w:r>
        <w:t>а)</w:t>
      </w:r>
    </w:p>
    <w:p>
      <w:pPr>
        <w:spacing w:before="0" w:after="0" w:line="240" w:lineRule="auto"/>
        <w:jc w:val="both"/>
      </w:pPr>
      <w:r>
        <w:t>Сотрудник обязан в срок не более двух часов заполнять всю обязательную отчетность, включая кадровый аудит, списки выданных лицензий, дисциплинарных взысканий и иную предусмотренную регламентом документацию.</w:t>
      </w:r>
    </w:p>
    <w:p>
      <w:pPr>
        <w:spacing w:before="0" w:after="0" w:line="240" w:lineRule="auto"/>
        <w:jc w:val="both"/>
      </w:pPr>
      <w:r>
        <w:t>Глава Ⅳ. Права сотрудника департамента</w:t>
      </w:r>
    </w:p>
    <w:p>
      <w:pPr>
        <w:spacing w:before="0" w:after="0" w:line="240" w:lineRule="auto"/>
        <w:jc w:val="both"/>
      </w:pPr>
      <w:r>
        <w:t>Статья 23.</w:t>
      </w:r>
    </w:p>
    <w:p>
      <w:pPr>
        <w:spacing w:before="0" w:after="0" w:line="240" w:lineRule="auto"/>
        <w:jc w:val="both"/>
      </w:pPr>
      <w:r>
        <w:t>Сотрудники департамента обладают следующими правами:</w:t>
      </w:r>
    </w:p>
    <w:p>
      <w:pPr>
        <w:spacing w:before="0" w:after="0" w:line="240" w:lineRule="auto"/>
        <w:jc w:val="both"/>
      </w:pPr>
      <w:r>
        <w:t>ч. 1</w:t>
      </w:r>
    </w:p>
    <w:p>
      <w:pPr>
        <w:spacing w:before="0" w:after="0" w:line="240" w:lineRule="auto"/>
        <w:jc w:val="both"/>
      </w:pPr>
      <w:r>
        <w:t>Каждый сотрудник имеет право на увольнение по собственному желанию в порядке, установленном настоящим уставом.</w:t>
      </w:r>
    </w:p>
    <w:p>
      <w:pPr>
        <w:spacing w:before="0" w:after="0" w:line="240" w:lineRule="auto"/>
        <w:jc w:val="both"/>
      </w:pPr>
      <w:r>
        <w:t>ч. 2</w:t>
      </w:r>
    </w:p>
    <w:p>
      <w:pPr>
        <w:spacing w:before="0" w:after="0" w:line="240" w:lineRule="auto"/>
        <w:jc w:val="both"/>
      </w:pPr>
      <w:r>
        <w:t>Каждый сотрудник после успешного прохождения стажировки имеет право на доступ к содержимому склада организации для использования в целях исполнения служебных обязанностей.</w:t>
      </w:r>
    </w:p>
    <w:p>
      <w:pPr>
        <w:spacing w:before="0" w:after="0" w:line="240" w:lineRule="auto"/>
        <w:jc w:val="both"/>
      </w:pPr>
      <w:r>
        <w:t>ч. 3</w:t>
      </w:r>
    </w:p>
    <w:p>
      <w:pPr>
        <w:spacing w:before="0" w:after="0" w:line="240" w:lineRule="auto"/>
        <w:jc w:val="both"/>
      </w:pPr>
      <w:r>
        <w:t>Каждый сотрудник имеет право на получение денежного поощрения (премии) по итогам еженедельного отчета о проделанной работе. Списки сотрудников, представляемых к премированию, составляются начальниками соответствующих отделов и утверждаются руководством.</w:t>
      </w:r>
    </w:p>
    <w:p>
      <w:pPr>
        <w:spacing w:before="0" w:after="0" w:line="240" w:lineRule="auto"/>
        <w:jc w:val="both"/>
      </w:pPr>
      <w:r>
        <w:t>ч. 4</w:t>
      </w:r>
    </w:p>
    <w:p>
      <w:pPr>
        <w:spacing w:before="0" w:after="0" w:line="240" w:lineRule="auto"/>
        <w:jc w:val="both"/>
      </w:pPr>
      <w:r>
        <w:t>Каждый сотрудник имеет право на перерыв в течение рабочего дня и на отпуск в соответствии с положениями Главы Ⅵ настоящего устава.</w:t>
      </w:r>
    </w:p>
    <w:p>
      <w:pPr>
        <w:spacing w:before="0" w:after="0" w:line="240" w:lineRule="auto"/>
        <w:jc w:val="both"/>
      </w:pPr>
      <w:r>
        <w:t>ч. 5</w:t>
      </w:r>
    </w:p>
    <w:p>
      <w:pPr>
        <w:spacing w:before="0" w:after="0" w:line="240" w:lineRule="auto"/>
        <w:jc w:val="both"/>
      </w:pPr>
      <w:r>
        <w:t>Для выполнения возложенных на себя должностных обязанностей, каждый сотрудник департамента имеет право:</w:t>
      </w:r>
    </w:p>
    <w:p>
      <w:pPr>
        <w:spacing w:before="0" w:after="0" w:line="240" w:lineRule="auto"/>
        <w:jc w:val="both"/>
      </w:pPr>
      <w:r>
        <w:t>а)</w:t>
      </w:r>
    </w:p>
    <w:p>
      <w:pPr>
        <w:spacing w:before="0" w:after="0" w:line="240" w:lineRule="auto"/>
        <w:jc w:val="both"/>
      </w:pPr>
      <w:r>
        <w:t>использовать в служебных целях государственные средства связи;</w:t>
      </w:r>
    </w:p>
    <w:p>
      <w:pPr>
        <w:spacing w:before="0" w:after="0" w:line="240" w:lineRule="auto"/>
        <w:jc w:val="both"/>
      </w:pPr>
      <w:r>
        <w:t>б)</w:t>
      </w:r>
    </w:p>
    <w:p>
      <w:pPr>
        <w:spacing w:before="0" w:after="0" w:line="240" w:lineRule="auto"/>
        <w:jc w:val="both"/>
      </w:pPr>
      <w:r>
        <w:t>использовать в случаях, не терпящих отлагательства, транспортные средства, принадлежащие предприятиям, учреждениям, организациям, общественным объединениям или гражданам (за исключением тех, которые освобождены законом), для предотвращения преступлений, преследования и задержания лиц, доставления граждан, нуждающихся в срочной медицинской помощи, в лечебные учреждения, а также для проезда к месту происшествия;</w:t>
      </w:r>
    </w:p>
    <w:p>
      <w:pPr>
        <w:spacing w:before="0" w:after="0" w:line="240" w:lineRule="auto"/>
        <w:jc w:val="both"/>
      </w:pPr>
      <w:r>
        <w:t>в)</w:t>
      </w:r>
    </w:p>
    <w:p>
      <w:pPr>
        <w:spacing w:before="0" w:after="0" w:line="240" w:lineRule="auto"/>
        <w:jc w:val="both"/>
      </w:pPr>
      <w:r>
        <w:t>беспрепятственно входить в жилые и иные принадлежащие гражданам помещения, на земельные участки, на территории и в помещения предприятий, учреждений и организаций независимо от форм собственности, если имеются достаточные данные полагать, что там совершается или совершено общественно опасное деяние, отнесённое к ведению департамента, а также в случае преследования подозреваемых, если промедление может поставить под угрозу жизнь и здоровье граждан (с уведомлением Генерального прокурора в течение одного часа);</w:t>
      </w:r>
    </w:p>
    <w:p>
      <w:pPr>
        <w:spacing w:before="0" w:after="0" w:line="240" w:lineRule="auto"/>
        <w:jc w:val="both"/>
      </w:pPr>
      <w:r>
        <w:t>г)</w:t>
      </w:r>
    </w:p>
    <w:p>
      <w:pPr>
        <w:spacing w:before="0" w:after="0" w:line="240" w:lineRule="auto"/>
        <w:jc w:val="both"/>
      </w:pPr>
      <w:r>
        <w:t>по решению руководящего состава департамента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подозреваемых, осуществляя при необходимости досмотр транспортных средств;</w:t>
      </w:r>
    </w:p>
    <w:p>
      <w:pPr>
        <w:spacing w:before="0" w:after="0" w:line="240" w:lineRule="auto"/>
        <w:jc w:val="both"/>
      </w:pPr>
      <w:r>
        <w:t>д)</w:t>
      </w:r>
    </w:p>
    <w:p>
      <w:pPr>
        <w:spacing w:before="0" w:after="0" w:line="240" w:lineRule="auto"/>
        <w:jc w:val="both"/>
      </w:pPr>
      <w:r>
        <w:t>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е)</w:t>
      </w:r>
    </w:p>
    <w:p>
      <w:pPr>
        <w:spacing w:before="0" w:after="0" w:line="240" w:lineRule="auto"/>
        <w:jc w:val="both"/>
      </w:pPr>
      <w:r>
        <w:t>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правонарушений или преступлений;</w:t>
      </w:r>
    </w:p>
    <w:p>
      <w:pPr>
        <w:spacing w:before="0" w:after="0" w:line="240" w:lineRule="auto"/>
        <w:jc w:val="both"/>
      </w:pPr>
      <w:r>
        <w:t>ж)</w:t>
      </w:r>
    </w:p>
    <w:p>
      <w:pPr>
        <w:spacing w:before="0" w:after="0" w:line="240" w:lineRule="auto"/>
        <w:jc w:val="both"/>
      </w:pPr>
      <w:r>
        <w:t>применять физическую силу, боевую технику, оружие, специальные средства, принятые на вооружение органов департамента, а также разрешать служащим департамента хранение и ношение табельного оружия и специальных средств в соответствии с законом;</w:t>
      </w:r>
    </w:p>
    <w:p>
      <w:pPr>
        <w:spacing w:before="0" w:after="0" w:line="240" w:lineRule="auto"/>
        <w:jc w:val="both"/>
      </w:pPr>
      <w:r>
        <w:t>з)</w:t>
      </w:r>
    </w:p>
    <w:p>
      <w:pPr>
        <w:spacing w:before="0" w:after="0" w:line="240" w:lineRule="auto"/>
        <w:jc w:val="both"/>
      </w:pPr>
      <w:r>
        <w:t>производить фото-, видео- и аудиозапись в процессе исполнения возложенных на служащих департамента обязанностей;</w:t>
      </w:r>
    </w:p>
    <w:p>
      <w:pPr>
        <w:spacing w:before="0" w:after="0" w:line="240" w:lineRule="auto"/>
        <w:jc w:val="both"/>
      </w:pPr>
      <w:r>
        <w:t>и)</w:t>
      </w:r>
    </w:p>
    <w:p>
      <w:pPr>
        <w:spacing w:before="0" w:after="0" w:line="240" w:lineRule="auto"/>
        <w:jc w:val="both"/>
      </w:pPr>
      <w:r>
        <w:t>направлять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к)</w:t>
      </w:r>
    </w:p>
    <w:p>
      <w:pPr>
        <w:spacing w:before="0" w:after="0" w:line="240" w:lineRule="auto"/>
        <w:jc w:val="both"/>
      </w:pPr>
      <w:r>
        <w:t>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Сан-Андреас, и преступлений, предварительное следствие по которым отнесены законодательством штата Сан-Андреас к ведению департамента,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Сан-Андреас, и в иных случаях, предусмотренных законом;</w:t>
      </w:r>
    </w:p>
    <w:p>
      <w:pPr>
        <w:spacing w:before="0" w:after="0" w:line="240" w:lineRule="auto"/>
        <w:jc w:val="both"/>
      </w:pPr>
      <w:r>
        <w:t>л)</w:t>
      </w:r>
    </w:p>
    <w:p>
      <w:pPr>
        <w:spacing w:before="0" w:after="0" w:line="240" w:lineRule="auto"/>
        <w:jc w:val="both"/>
      </w:pPr>
      <w:r>
        <w:t>осуществлять предварительное следствие без обязательной письменной отчетности по делам о преступлениях, отнесенных законодательством штата Сан-Андреас к ведению органов департамента;</w:t>
      </w:r>
    </w:p>
    <w:p>
      <w:pPr>
        <w:spacing w:before="0" w:after="0" w:line="240" w:lineRule="auto"/>
        <w:jc w:val="both"/>
      </w:pPr>
      <w:r>
        <w:t>ч. 6</w:t>
      </w:r>
    </w:p>
    <w:p>
      <w:pPr>
        <w:spacing w:before="0" w:after="0" w:line="240" w:lineRule="auto"/>
        <w:jc w:val="both"/>
      </w:pPr>
      <w:r>
        <w:t>Сотрудники отделов PAI, IAD, руководящий состав департамента осуществляют выдачу лицензий на право хранения, ношения и использования огнестрельного оружия.</w:t>
      </w:r>
    </w:p>
    <w:p>
      <w:pPr>
        <w:spacing w:before="0" w:after="0" w:line="240" w:lineRule="auto"/>
        <w:jc w:val="both"/>
      </w:pPr>
      <w:r>
        <w:t>Глава Ⅴ. Рабочий день, перерыв и отпуск сотрудников департамента</w:t>
      </w:r>
    </w:p>
    <w:p>
      <w:pPr>
        <w:spacing w:before="0" w:after="0" w:line="240" w:lineRule="auto"/>
        <w:jc w:val="both"/>
      </w:pPr>
      <w:r>
        <w:t>Статья 24.</w:t>
      </w:r>
    </w:p>
    <w:p>
      <w:pPr>
        <w:spacing w:before="0" w:after="0" w:line="240" w:lineRule="auto"/>
        <w:jc w:val="both"/>
      </w:pPr>
      <w:r>
        <w:t>Рабочее время сотрудников департамента.</w:t>
      </w:r>
    </w:p>
    <w:p>
      <w:pPr>
        <w:spacing w:before="0" w:after="0" w:line="240" w:lineRule="auto"/>
        <w:jc w:val="both"/>
      </w:pPr>
      <w:r>
        <w:t>ч. 1</w:t>
      </w:r>
    </w:p>
    <w:p>
      <w:pPr>
        <w:spacing w:before="0" w:after="0" w:line="240" w:lineRule="auto"/>
        <w:jc w:val="both"/>
      </w:pPr>
      <w:r>
        <w:t>Служебная деятельность сотрудников департамента осуществляется в соответствии с утвержденным графиком работы. Время начала и окончания рабочего дня для каждого структурного подразделения устанавливается следующим образом:</w:t>
      </w:r>
    </w:p>
    <w:p>
      <w:pPr>
        <w:spacing w:before="0" w:after="0" w:line="240" w:lineRule="auto"/>
        <w:jc w:val="both"/>
      </w:pPr>
      <w:r>
        <w:t>а)</w:t>
      </w:r>
    </w:p>
    <w:p>
      <w:pPr>
        <w:spacing w:before="0" w:after="0" w:line="240" w:lineRule="auto"/>
        <w:jc w:val="both"/>
      </w:pPr>
      <w:r>
        <w:t>Internal Affairs Division [IAD] — с 12:00 до 22:00;</w:t>
      </w:r>
    </w:p>
    <w:p>
      <w:pPr>
        <w:spacing w:before="0" w:after="0" w:line="240" w:lineRule="auto"/>
        <w:jc w:val="both"/>
      </w:pPr>
      <w:r>
        <w:t>б)</w:t>
      </w:r>
    </w:p>
    <w:p>
      <w:pPr>
        <w:spacing w:before="0" w:after="0" w:line="240" w:lineRule="auto"/>
        <w:jc w:val="both"/>
      </w:pPr>
      <w:r>
        <w:t>Alpha — с 12:00 до 00:00;</w:t>
      </w:r>
    </w:p>
    <w:p>
      <w:pPr>
        <w:spacing w:before="0" w:after="0" w:line="240" w:lineRule="auto"/>
        <w:jc w:val="both"/>
      </w:pPr>
      <w:r>
        <w:t>в)</w:t>
      </w:r>
    </w:p>
    <w:p>
      <w:pPr>
        <w:spacing w:before="0" w:after="0" w:line="240" w:lineRule="auto"/>
        <w:jc w:val="both"/>
      </w:pPr>
      <w:r>
        <w:t>Special Weapons Assault Team [SWAT] — с 12:00 до 00:00;</w:t>
      </w:r>
    </w:p>
    <w:p>
      <w:pPr>
        <w:spacing w:before="0" w:after="0" w:line="240" w:lineRule="auto"/>
        <w:jc w:val="both"/>
      </w:pPr>
      <w:r>
        <w:t>г)</w:t>
      </w:r>
    </w:p>
    <w:p>
      <w:pPr>
        <w:spacing w:before="0" w:after="0" w:line="240" w:lineRule="auto"/>
        <w:jc w:val="both"/>
      </w:pPr>
      <w:r>
        <w:t>Department of Vehicle Deployment [DVD] — с 12:00 до 00:00;</w:t>
      </w:r>
    </w:p>
    <w:p>
      <w:pPr>
        <w:spacing w:before="0" w:after="0" w:line="240" w:lineRule="auto"/>
        <w:jc w:val="both"/>
      </w:pPr>
      <w:r>
        <w:t>д)</w:t>
      </w:r>
    </w:p>
    <w:p>
      <w:pPr>
        <w:spacing w:before="0" w:after="0" w:line="240" w:lineRule="auto"/>
        <w:jc w:val="both"/>
      </w:pPr>
      <w:r>
        <w:t>Detective Bureau [DB] — с 14:00 до 02:00;</w:t>
      </w:r>
    </w:p>
    <w:p>
      <w:pPr>
        <w:spacing w:before="0" w:after="0" w:line="240" w:lineRule="auto"/>
        <w:jc w:val="both"/>
      </w:pPr>
      <w:r>
        <w:t>е)</w:t>
      </w:r>
    </w:p>
    <w:p>
      <w:pPr>
        <w:spacing w:before="0" w:after="0" w:line="240" w:lineRule="auto"/>
        <w:jc w:val="both"/>
      </w:pPr>
      <w:r>
        <w:t>Air Force [AF] — с 12:00 до 00:00;</w:t>
      </w:r>
    </w:p>
    <w:p>
      <w:pPr>
        <w:spacing w:before="0" w:after="0" w:line="240" w:lineRule="auto"/>
        <w:jc w:val="both"/>
      </w:pPr>
      <w:r>
        <w:t>ж)</w:t>
      </w:r>
    </w:p>
    <w:p>
      <w:pPr>
        <w:spacing w:before="0" w:after="0" w:line="240" w:lineRule="auto"/>
        <w:jc w:val="both"/>
      </w:pPr>
      <w:r>
        <w:t>Central Patrol Division [CPD] — с 12:00 до 00:00;</w:t>
      </w:r>
    </w:p>
    <w:p>
      <w:pPr>
        <w:spacing w:before="0" w:after="0" w:line="240" w:lineRule="auto"/>
        <w:jc w:val="both"/>
      </w:pPr>
      <w:r>
        <w:t>з)</w:t>
      </w:r>
    </w:p>
    <w:p>
      <w:pPr>
        <w:spacing w:before="0" w:after="0" w:line="240" w:lineRule="auto"/>
        <w:jc w:val="both"/>
      </w:pPr>
      <w:r>
        <w:t>Canine Unit [K-9] — с 12:00 до 00:00;</w:t>
      </w:r>
    </w:p>
    <w:p>
      <w:pPr>
        <w:spacing w:before="0" w:after="0" w:line="240" w:lineRule="auto"/>
        <w:jc w:val="both"/>
      </w:pPr>
      <w:r>
        <w:t>и)</w:t>
      </w:r>
    </w:p>
    <w:p>
      <w:pPr>
        <w:spacing w:before="0" w:after="0" w:line="240" w:lineRule="auto"/>
        <w:jc w:val="both"/>
      </w:pPr>
      <w:r>
        <w:t>Police Academy Instructors [PAI] — с 14:00 до 22:00;</w:t>
      </w:r>
    </w:p>
    <w:p>
      <w:pPr>
        <w:spacing w:before="0" w:after="0" w:line="240" w:lineRule="auto"/>
        <w:jc w:val="both"/>
      </w:pPr>
      <w:r>
        <w:t>к)</w:t>
      </w:r>
    </w:p>
    <w:p>
      <w:pPr>
        <w:spacing w:before="0" w:after="0" w:line="240" w:lineRule="auto"/>
        <w:jc w:val="both"/>
      </w:pPr>
      <w:r>
        <w:t>Highway Anti-Smuggling Law Taskforce [HALT] — с 12:00 до 00:00;</w:t>
      </w:r>
    </w:p>
    <w:p>
      <w:pPr>
        <w:spacing w:before="0" w:after="0" w:line="240" w:lineRule="auto"/>
        <w:jc w:val="both"/>
      </w:pPr>
      <w:r>
        <w:t>л)</w:t>
      </w:r>
    </w:p>
    <w:p>
      <w:pPr>
        <w:spacing w:before="0" w:after="0" w:line="240" w:lineRule="auto"/>
        <w:jc w:val="both"/>
      </w:pPr>
      <w:r>
        <w:t>Major Crimes Division [MCD] — с 12:00 до 00:00;</w:t>
      </w:r>
    </w:p>
    <w:p>
      <w:pPr>
        <w:spacing w:before="0" w:after="0" w:line="240" w:lineRule="auto"/>
        <w:jc w:val="both"/>
      </w:pPr>
      <w:r>
        <w:t>м)</w:t>
      </w:r>
    </w:p>
    <w:p>
      <w:pPr>
        <w:spacing w:before="0" w:after="0" w:line="240" w:lineRule="auto"/>
        <w:jc w:val="both"/>
      </w:pPr>
      <w:r>
        <w:t>Citywide Tactical Response Team [CTRT] — с 12:00 до 00:00;</w:t>
      </w:r>
    </w:p>
    <w:p>
      <w:pPr>
        <w:spacing w:before="0" w:after="0" w:line="240" w:lineRule="auto"/>
        <w:jc w:val="both"/>
      </w:pPr>
      <w:r>
        <w:t>н)</w:t>
      </w:r>
    </w:p>
    <w:p>
      <w:pPr>
        <w:spacing w:before="0" w:after="0" w:line="240" w:lineRule="auto"/>
        <w:jc w:val="both"/>
      </w:pPr>
      <w:r>
        <w:t>Police Academy [PA] — с 14:00 до 22:00.</w:t>
      </w:r>
    </w:p>
    <w:p>
      <w:pPr>
        <w:spacing w:before="0" w:after="0" w:line="240" w:lineRule="auto"/>
        <w:jc w:val="both"/>
      </w:pPr>
      <w:r>
        <w:t>ч. 2</w:t>
      </w:r>
    </w:p>
    <w:p>
      <w:pPr>
        <w:spacing w:before="0" w:after="0" w:line="240" w:lineRule="auto"/>
        <w:jc w:val="both"/>
      </w:pPr>
      <w:r>
        <w:t>Сотрудники департамента имеют право исполнять должностные обязанности вне указанного в ч. 1 времени.</w:t>
      </w:r>
    </w:p>
    <w:p>
      <w:pPr>
        <w:spacing w:before="0" w:after="0" w:line="240" w:lineRule="auto"/>
        <w:jc w:val="both"/>
      </w:pPr>
      <w:r>
        <w:t>Статья 25.</w:t>
      </w:r>
    </w:p>
    <w:p>
      <w:pPr>
        <w:spacing w:before="0" w:after="0" w:line="240" w:lineRule="auto"/>
        <w:jc w:val="both"/>
      </w:pPr>
      <w:r>
        <w:t>Сотрудник имеет право на оплачиваемый перерыв длительностью до 120 минут за одну рабочую смену (день), однако обязан уведомить начальство своего отдела и получить одобрение при уходе на перерыв.</w:t>
      </w:r>
    </w:p>
    <w:p>
      <w:pPr>
        <w:spacing w:before="0" w:after="0" w:line="240" w:lineRule="auto"/>
        <w:jc w:val="both"/>
      </w:pPr>
      <w:r>
        <w:t>Статья 26.</w:t>
      </w:r>
    </w:p>
    <w:p>
      <w:pPr>
        <w:spacing w:before="0" w:after="0" w:line="240" w:lineRule="auto"/>
        <w:jc w:val="both"/>
      </w:pPr>
      <w:r>
        <w:t>Начальство отдела имеет право вызвать своего подчиненного с перерыва на работу при наличии веской причины.</w:t>
      </w:r>
    </w:p>
    <w:p>
      <w:pPr>
        <w:spacing w:before="0" w:after="0" w:line="240" w:lineRule="auto"/>
        <w:jc w:val="both"/>
      </w:pPr>
      <w:r>
        <w:t>Статья 27.</w:t>
      </w:r>
    </w:p>
    <w:p>
      <w:pPr>
        <w:spacing w:before="0" w:after="0" w:line="240" w:lineRule="auto"/>
        <w:jc w:val="both"/>
      </w:pPr>
      <w:r>
        <w:t>Сотрудники департамента от 3 порядкового ранга имеют право взять неоплачиваемый отпуск длительностью от 3 до 7 дней.</w:t>
      </w:r>
    </w:p>
    <w:p>
      <w:pPr>
        <w:spacing w:before="0" w:after="0" w:line="240" w:lineRule="auto"/>
        <w:jc w:val="both"/>
      </w:pPr>
      <w:r>
        <w:t>ч. 1</w:t>
      </w:r>
    </w:p>
    <w:p>
      <w:pPr>
        <w:spacing w:before="0" w:after="0" w:line="240" w:lineRule="auto"/>
        <w:jc w:val="both"/>
      </w:pPr>
      <w:r>
        <w:t>При появлении находящегося в отпуске сотрудника в штате отпуск считается аннулированным, а он обязуется выйти на рабочее место в кратчайший срок.</w:t>
      </w:r>
    </w:p>
    <w:p>
      <w:pPr>
        <w:spacing w:before="0" w:after="0" w:line="240" w:lineRule="auto"/>
        <w:jc w:val="both"/>
      </w:pPr>
      <w:r>
        <w:t>ч. 2</w:t>
      </w:r>
    </w:p>
    <w:p>
      <w:pPr>
        <w:spacing w:before="0" w:after="0" w:line="240" w:lineRule="auto"/>
        <w:jc w:val="both"/>
      </w:pPr>
      <w:r>
        <w:t>Сотруднику департамента запрещено отсутствовать на работе более 3-х дней без одобренного отпуска.</w:t>
      </w:r>
    </w:p>
    <w:p>
      <w:pPr>
        <w:spacing w:before="0" w:after="0" w:line="240" w:lineRule="auto"/>
        <w:jc w:val="both"/>
      </w:pPr>
      <w:r>
        <w:t>Глава Ⅵ. Внешний вид сотрудников департамента</w:t>
      </w:r>
    </w:p>
    <w:p>
      <w:pPr>
        <w:spacing w:before="0" w:after="0" w:line="240" w:lineRule="auto"/>
        <w:jc w:val="both"/>
      </w:pPr>
      <w:r>
        <w:t>Статья 28.</w:t>
      </w:r>
    </w:p>
    <w:p>
      <w:pPr>
        <w:spacing w:before="0" w:after="0" w:line="240" w:lineRule="auto"/>
        <w:jc w:val="both"/>
      </w:pPr>
      <w:r>
        <w:t>На службе у сотрудника всегда должны быть жетон, бейдж или нашивка с личным номерным знаком, а также удостоверение и прикрепленная на видном месте боди-камера.</w:t>
      </w:r>
    </w:p>
    <w:p>
      <w:pPr>
        <w:spacing w:before="0" w:after="0" w:line="240" w:lineRule="auto"/>
        <w:jc w:val="both"/>
      </w:pPr>
      <w:r>
        <w:t>Статья 29.</w:t>
      </w:r>
    </w:p>
    <w:p>
      <w:pPr>
        <w:spacing w:before="0" w:after="0" w:line="240" w:lineRule="auto"/>
        <w:jc w:val="both"/>
      </w:pPr>
      <w:r>
        <w:t>На рабочем месте каждый сотрудник младшего и среднего состава обязан носить форму своего отдела.</w:t>
      </w:r>
    </w:p>
    <w:p>
      <w:pPr>
        <w:spacing w:before="0" w:after="0" w:line="240" w:lineRule="auto"/>
        <w:jc w:val="both"/>
      </w:pPr>
      <w:r>
        <w:t>Глава Ⅶ. Регламент нахождения в строю</w:t>
      </w:r>
    </w:p>
    <w:p>
      <w:pPr>
        <w:spacing w:before="0" w:after="0" w:line="240" w:lineRule="auto"/>
        <w:jc w:val="both"/>
      </w:pPr>
      <w:r>
        <w:t>Статья 30.</w:t>
      </w:r>
    </w:p>
    <w:p>
      <w:pPr>
        <w:spacing w:before="0" w:after="0" w:line="240" w:lineRule="auto"/>
        <w:jc w:val="both"/>
      </w:pPr>
      <w:r>
        <w:t>Общий строй имеет право собрать старший состав отделов SWAT, AF, IAD и руководящий состав департамента.</w:t>
      </w:r>
    </w:p>
    <w:p>
      <w:pPr>
        <w:spacing w:before="0" w:after="0" w:line="240" w:lineRule="auto"/>
        <w:jc w:val="both"/>
      </w:pPr>
      <w:r>
        <w:t>Статья 31.</w:t>
      </w:r>
    </w:p>
    <w:p>
      <w:pPr>
        <w:spacing w:before="0" w:after="0" w:line="240" w:lineRule="auto"/>
        <w:jc w:val="both"/>
      </w:pPr>
      <w:r>
        <w:t>Ассистенты шефа полиции, начальники отделов и их заместители имеют право собрать строй конкретно своего отдела.</w:t>
      </w:r>
    </w:p>
    <w:p>
      <w:pPr>
        <w:spacing w:before="0" w:after="0" w:line="240" w:lineRule="auto"/>
        <w:jc w:val="both"/>
      </w:pPr>
      <w:r>
        <w:t>Статья 32.</w:t>
      </w:r>
    </w:p>
    <w:p>
      <w:pPr>
        <w:spacing w:before="0" w:after="0" w:line="240" w:lineRule="auto"/>
        <w:jc w:val="both"/>
      </w:pPr>
      <w:r>
        <w:t>Запрещено препятствовать проведению строя другого отдела.</w:t>
      </w:r>
    </w:p>
    <w:p>
      <w:pPr>
        <w:spacing w:before="0" w:after="0" w:line="240" w:lineRule="auto"/>
        <w:jc w:val="both"/>
      </w:pPr>
      <w:r>
        <w:t>Статья 33.</w:t>
      </w:r>
    </w:p>
    <w:p>
      <w:pPr>
        <w:spacing w:before="0" w:after="0" w:line="240" w:lineRule="auto"/>
        <w:jc w:val="both"/>
      </w:pPr>
      <w:r>
        <w:t>В строю запрещается: разговаривать без разрешения старшего состава, активно жестикулировать, использовать телефон, звонить или отправлять с него сообщения, держать оружие в руках без указания старшего состава, выходить или покидать строй без приказа, стрелять из строя без приказа руководства, перебивать старшего по должности, задавать вопросы, спать, употреблять различного рода пищу (за исключением случаев, когда отсутствие пищи может принести вред здоровью и жизни), курить, принимать неестественную позу для офицера, танцевать.</w:t>
      </w:r>
    </w:p>
    <w:p>
      <w:pPr>
        <w:spacing w:before="0" w:after="0" w:line="240" w:lineRule="auto"/>
        <w:jc w:val="both"/>
      </w:pPr>
      <w:r>
        <w:t>Статья 34.</w:t>
      </w:r>
    </w:p>
    <w:p>
      <w:pPr>
        <w:spacing w:before="0" w:after="0" w:line="240" w:lineRule="auto"/>
        <w:jc w:val="both"/>
      </w:pPr>
      <w:r>
        <w:t>Старший по званию, собирающий строй, обязан вносить отметки присутствующих и отсутствующих в строю и применять меры необходимого реагирования</w:t>
      </w:r>
    </w:p>
    <w:p>
      <w:pPr>
        <w:spacing w:before="0" w:after="0" w:line="240" w:lineRule="auto"/>
        <w:jc w:val="both"/>
      </w:pPr>
      <w:r>
        <w:t>Статья 35.</w:t>
      </w:r>
    </w:p>
    <w:p>
      <w:pPr>
        <w:spacing w:before="0" w:after="0" w:line="240" w:lineRule="auto"/>
        <w:jc w:val="both"/>
      </w:pPr>
      <w:r>
        <w:t>По прибытию в строй сотрудник обязан встать по стойке смирно, а также не брать никакие предметы в руки до конца строя или соответствующего приказа старшего по званию, собирающего строй.</w:t>
      </w:r>
    </w:p>
    <w:p>
      <w:pPr>
        <w:spacing w:before="0" w:after="0" w:line="240" w:lineRule="auto"/>
        <w:jc w:val="both"/>
      </w:pPr>
      <w:r>
        <w:t>Статья 36.</w:t>
      </w:r>
    </w:p>
    <w:p>
      <w:pPr>
        <w:spacing w:before="0" w:after="0" w:line="240" w:lineRule="auto"/>
        <w:jc w:val="both"/>
      </w:pPr>
      <w:r>
        <w:t>Начальники отделов и их заместители ответственны за укомплектование личного снаряжения членов своего подразделения.</w:t>
      </w:r>
    </w:p>
    <w:p>
      <w:pPr>
        <w:spacing w:before="0" w:after="0" w:line="240" w:lineRule="auto"/>
        <w:jc w:val="both"/>
      </w:pPr>
      <w:r>
        <w:t>Статья 37.</w:t>
      </w:r>
    </w:p>
    <w:p>
      <w:pPr>
        <w:spacing w:before="0" w:after="0" w:line="240" w:lineRule="auto"/>
        <w:jc w:val="both"/>
      </w:pPr>
      <w:r>
        <w:t>Сотрудник может быть вызван на работу в не рабочее время по приказу руководящего состава департамента, за исключением случаев, когда имеется уважительная и безотлагательная причина отсутствовать в строю.</w:t>
      </w:r>
    </w:p>
    <w:p>
      <w:pPr>
        <w:spacing w:before="0" w:after="0" w:line="240" w:lineRule="auto"/>
        <w:jc w:val="both"/>
      </w:pPr>
      <w:r>
        <w:t>ч. 1</w:t>
      </w:r>
    </w:p>
    <w:p>
      <w:pPr>
        <w:spacing w:before="0" w:after="0" w:line="240" w:lineRule="auto"/>
        <w:jc w:val="both"/>
      </w:pPr>
      <w:r>
        <w:t>Сотрудники отдела DB не обязаны являться в общие построения.</w:t>
      </w:r>
    </w:p>
    <w:p>
      <w:pPr>
        <w:spacing w:before="0" w:after="0" w:line="240" w:lineRule="auto"/>
        <w:jc w:val="both"/>
      </w:pPr>
      <w:r>
        <w:t>Статья 38.</w:t>
      </w:r>
    </w:p>
    <w:p>
      <w:pPr>
        <w:spacing w:before="0" w:after="0" w:line="240" w:lineRule="auto"/>
        <w:jc w:val="both"/>
      </w:pPr>
      <w:r>
        <w:t>При наличии уважительной причины для неявки в строй,получившему выговор сотруднику необходимо подать обжалование через канал специальной связи.</w:t>
      </w:r>
    </w:p>
    <w:p>
      <w:pPr>
        <w:spacing w:before="0" w:after="0" w:line="240" w:lineRule="auto"/>
        <w:jc w:val="both"/>
      </w:pPr>
      <w:r>
        <w:t>Глава VIII. Система дисциплинарных взысканий</w:t>
      </w:r>
    </w:p>
    <w:p>
      <w:pPr>
        <w:spacing w:before="0" w:after="0" w:line="240" w:lineRule="auto"/>
        <w:jc w:val="both"/>
      </w:pPr>
      <w:r>
        <w:t>Статья 39.</w:t>
      </w:r>
    </w:p>
    <w:p>
      <w:pPr>
        <w:spacing w:before="0" w:after="0" w:line="240" w:lineRule="auto"/>
        <w:jc w:val="both"/>
      </w:pPr>
      <w:r>
        <w:t>Сотрудники отдела PAI имеют право выдавать дисциплинарные взыскания стажерам.</w:t>
      </w:r>
    </w:p>
    <w:p>
      <w:pPr>
        <w:spacing w:before="0" w:after="0" w:line="240" w:lineRule="auto"/>
        <w:jc w:val="both"/>
      </w:pPr>
      <w:r>
        <w:t>Статья 40.</w:t>
      </w:r>
    </w:p>
    <w:p>
      <w:pPr>
        <w:spacing w:before="0" w:after="0" w:line="240" w:lineRule="auto"/>
        <w:jc w:val="both"/>
      </w:pPr>
      <w:r>
        <w:t>Сотрудники IAD имеют право выдавать дисциплинарные взыскания младшему и среднему составу других отделов.</w:t>
      </w:r>
    </w:p>
    <w:p>
      <w:pPr>
        <w:spacing w:before="0" w:after="0" w:line="240" w:lineRule="auto"/>
        <w:jc w:val="both"/>
      </w:pPr>
      <w:r>
        <w:t>Статья 41.</w:t>
      </w:r>
    </w:p>
    <w:p>
      <w:pPr>
        <w:spacing w:before="0" w:after="0" w:line="240" w:lineRule="auto"/>
        <w:jc w:val="both"/>
      </w:pPr>
      <w:r>
        <w:t>Старший состав IAD имеет право выдавать дисциплинарные взыскания старшему составу других отделов.</w:t>
      </w:r>
    </w:p>
    <w:p>
      <w:pPr>
        <w:spacing w:before="0" w:after="0" w:line="240" w:lineRule="auto"/>
        <w:jc w:val="both"/>
      </w:pPr>
      <w:r>
        <w:t>Статья 42.</w:t>
      </w:r>
    </w:p>
    <w:p>
      <w:pPr>
        <w:spacing w:before="0" w:after="0" w:line="240" w:lineRule="auto"/>
        <w:jc w:val="both"/>
      </w:pPr>
      <w:r>
        <w:t>Старший состав имеет право выдавать дисциплинарные взыскания сотрудникам своих отделов.</w:t>
      </w:r>
    </w:p>
    <w:p>
      <w:pPr>
        <w:spacing w:before="0" w:after="0" w:line="240" w:lineRule="auto"/>
        <w:jc w:val="both"/>
      </w:pPr>
      <w:r>
        <w:t>Статья 43.</w:t>
      </w:r>
    </w:p>
    <w:p>
      <w:pPr>
        <w:spacing w:before="0" w:after="0" w:line="240" w:lineRule="auto"/>
        <w:jc w:val="both"/>
      </w:pPr>
      <w:r>
        <w:t>Руководящий состав департамента имеет право выдавать дисциплинарное взыскание любому работнику и осуществлять внесение определенных лиц в черный список организации.</w:t>
      </w:r>
    </w:p>
    <w:p>
      <w:pPr>
        <w:spacing w:before="0" w:after="0" w:line="240" w:lineRule="auto"/>
        <w:jc w:val="both"/>
      </w:pPr>
      <w:r>
        <w:t>Статья 44.</w:t>
      </w:r>
    </w:p>
    <w:p>
      <w:pPr>
        <w:spacing w:before="0" w:after="0" w:line="240" w:lineRule="auto"/>
        <w:jc w:val="both"/>
      </w:pPr>
      <w:r>
        <w:t>Любое лицо, имеющее право на осуществление дисциплинарного производства, имеет право применять санкции к сотрудникам любых отделов за неявку в строй.</w:t>
      </w:r>
    </w:p>
    <w:p>
      <w:pPr>
        <w:spacing w:before="0" w:after="0" w:line="240" w:lineRule="auto"/>
        <w:jc w:val="both"/>
      </w:pPr>
      <w:r>
        <w:t>Статья 45.</w:t>
      </w:r>
    </w:p>
    <w:p>
      <w:pPr>
        <w:spacing w:before="0" w:after="0" w:line="240" w:lineRule="auto"/>
        <w:jc w:val="both"/>
      </w:pPr>
      <w:r>
        <w:t>Снять активное дисциплинарное взыскание может лишь сотрудник, который его выдал, сотрудники отдела IAD или руководящий состав департамента.</w:t>
      </w:r>
    </w:p>
    <w:p>
      <w:pPr>
        <w:spacing w:before="0" w:after="0" w:line="240" w:lineRule="auto"/>
        <w:jc w:val="both"/>
      </w:pPr>
      <w:r>
        <w:t>Статья 46.</w:t>
      </w:r>
    </w:p>
    <w:p>
      <w:pPr>
        <w:spacing w:before="0" w:after="0" w:line="240" w:lineRule="auto"/>
        <w:jc w:val="both"/>
      </w:pPr>
      <w:r>
        <w:t>Виды дисциплинарных взысканий.</w:t>
      </w:r>
    </w:p>
    <w:p>
      <w:pPr>
        <w:spacing w:before="0" w:after="0" w:line="240" w:lineRule="auto"/>
        <w:jc w:val="both"/>
      </w:pPr>
      <w:r>
        <w:t>ч. 1</w:t>
      </w:r>
    </w:p>
    <w:p>
      <w:pPr>
        <w:spacing w:before="0" w:after="0" w:line="240" w:lineRule="auto"/>
        <w:jc w:val="both"/>
      </w:pPr>
      <w:r>
        <w:t>Дисциплинарные взыскания в департаменте подразделяются на следующие виды:</w:t>
      </w:r>
    </w:p>
    <w:p>
      <w:pPr>
        <w:spacing w:before="0" w:after="0" w:line="240" w:lineRule="auto"/>
        <w:jc w:val="both"/>
      </w:pPr>
      <w:r>
        <w:t>а)</w:t>
      </w:r>
    </w:p>
    <w:p>
      <w:pPr>
        <w:spacing w:before="0" w:after="0" w:line="240" w:lineRule="auto"/>
        <w:jc w:val="both"/>
      </w:pPr>
      <w:r>
        <w:t>предупреждение;</w:t>
      </w:r>
    </w:p>
    <w:p>
      <w:pPr>
        <w:spacing w:before="0" w:after="0" w:line="240" w:lineRule="auto"/>
        <w:jc w:val="both"/>
      </w:pPr>
      <w:r>
        <w:t>б)</w:t>
      </w:r>
    </w:p>
    <w:p>
      <w:pPr>
        <w:spacing w:before="0" w:after="0" w:line="240" w:lineRule="auto"/>
        <w:jc w:val="both"/>
      </w:pPr>
      <w:r>
        <w:t>выговор;</w:t>
      </w:r>
    </w:p>
    <w:p>
      <w:pPr>
        <w:spacing w:before="0" w:after="0" w:line="240" w:lineRule="auto"/>
        <w:jc w:val="both"/>
      </w:pPr>
      <w:r>
        <w:t>в)</w:t>
      </w:r>
    </w:p>
    <w:p>
      <w:pPr>
        <w:spacing w:before="0" w:after="0" w:line="240" w:lineRule="auto"/>
        <w:jc w:val="both"/>
      </w:pPr>
      <w:r>
        <w:t>переаттестация;</w:t>
      </w:r>
    </w:p>
    <w:p>
      <w:pPr>
        <w:spacing w:before="0" w:after="0" w:line="240" w:lineRule="auto"/>
        <w:jc w:val="both"/>
      </w:pPr>
      <w:r>
        <w:t>г)</w:t>
      </w:r>
    </w:p>
    <w:p>
      <w:pPr>
        <w:spacing w:before="0" w:after="0" w:line="240" w:lineRule="auto"/>
        <w:jc w:val="both"/>
      </w:pPr>
      <w:r>
        <w:t>понижение в должности;</w:t>
      </w:r>
    </w:p>
    <w:p>
      <w:pPr>
        <w:spacing w:before="0" w:after="0" w:line="240" w:lineRule="auto"/>
        <w:jc w:val="both"/>
      </w:pPr>
      <w:r>
        <w:t>д)</w:t>
      </w:r>
    </w:p>
    <w:p>
      <w:pPr>
        <w:spacing w:before="0" w:after="0" w:line="240" w:lineRule="auto"/>
        <w:jc w:val="both"/>
      </w:pPr>
      <w:r>
        <w:t>увольнение.</w:t>
      </w:r>
    </w:p>
    <w:p>
      <w:pPr>
        <w:spacing w:before="0" w:after="0" w:line="240" w:lineRule="auto"/>
        <w:jc w:val="both"/>
      </w:pPr>
      <w:r>
        <w:t>Статья 47.</w:t>
      </w:r>
    </w:p>
    <w:p>
      <w:pPr>
        <w:spacing w:before="0" w:after="0" w:line="240" w:lineRule="auto"/>
        <w:jc w:val="both"/>
      </w:pPr>
      <w:r>
        <w:t>Сотрудник, выдающий дисциплинарное взыскание за нарушение устава, обязан указать основание — конкретный пункт (статью) устава, который был нарушен, или понятный аналог.</w:t>
      </w:r>
    </w:p>
    <w:p>
      <w:pPr>
        <w:spacing w:before="0" w:after="0" w:line="240" w:lineRule="auto"/>
        <w:jc w:val="both"/>
      </w:pPr>
      <w:r>
        <w:t>Статья 48.</w:t>
      </w:r>
    </w:p>
    <w:p>
      <w:pPr>
        <w:spacing w:before="0" w:after="0" w:line="240" w:lineRule="auto"/>
        <w:jc w:val="both"/>
      </w:pPr>
      <w:r>
        <w:t>Обжалование дисциплинарных взысканий.</w:t>
      </w:r>
    </w:p>
    <w:p>
      <w:pPr>
        <w:spacing w:before="0" w:after="0" w:line="240" w:lineRule="auto"/>
        <w:jc w:val="both"/>
      </w:pPr>
      <w:r>
        <w:t>ч. 1</w:t>
      </w:r>
    </w:p>
    <w:p>
      <w:pPr>
        <w:spacing w:before="0" w:after="0" w:line="240" w:lineRule="auto"/>
        <w:jc w:val="both"/>
      </w:pPr>
      <w:r>
        <w:t>Сотрудник департамента вправе обжаловать дисциплинарное взыскание у следующих лиц:</w:t>
      </w:r>
    </w:p>
    <w:p>
      <w:pPr>
        <w:spacing w:before="0" w:after="0" w:line="240" w:lineRule="auto"/>
        <w:jc w:val="both"/>
      </w:pPr>
      <w:r>
        <w:t>а)</w:t>
      </w:r>
    </w:p>
    <w:p>
      <w:pPr>
        <w:spacing w:before="0" w:after="0" w:line="240" w:lineRule="auto"/>
        <w:jc w:val="both"/>
      </w:pPr>
      <w:r>
        <w:t>у лица, которое выдало дисциплинарное взыскание;</w:t>
      </w:r>
    </w:p>
    <w:p>
      <w:pPr>
        <w:spacing w:before="0" w:after="0" w:line="240" w:lineRule="auto"/>
        <w:jc w:val="both"/>
      </w:pPr>
      <w:r>
        <w:t>б)</w:t>
      </w:r>
    </w:p>
    <w:p>
      <w:pPr>
        <w:spacing w:before="0" w:after="0" w:line="240" w:lineRule="auto"/>
        <w:jc w:val="both"/>
      </w:pPr>
      <w:r>
        <w:t>у сотрудников отдела IAD;</w:t>
      </w:r>
    </w:p>
    <w:p>
      <w:pPr>
        <w:spacing w:before="0" w:after="0" w:line="240" w:lineRule="auto"/>
        <w:jc w:val="both"/>
      </w:pPr>
      <w:r>
        <w:t>в)</w:t>
      </w:r>
    </w:p>
    <w:p>
      <w:pPr>
        <w:spacing w:before="0" w:after="0" w:line="240" w:lineRule="auto"/>
        <w:jc w:val="both"/>
      </w:pPr>
      <w:r>
        <w:t>у руководящего состава департамента.</w:t>
      </w:r>
    </w:p>
    <w:p>
      <w:pPr>
        <w:spacing w:before="0" w:after="0" w:line="240" w:lineRule="auto"/>
        <w:jc w:val="both"/>
      </w:pPr>
      <w:r>
        <w:t>Статья 49.</w:t>
      </w:r>
    </w:p>
    <w:p>
      <w:pPr>
        <w:spacing w:before="0" w:after="0" w:line="240" w:lineRule="auto"/>
        <w:jc w:val="both"/>
      </w:pPr>
      <w:r>
        <w:t>Сотрудники IAD и руководящий состав департамента уполномочены на контроль за актуальностью медицинских справок и лицензий, оборотом оружия, соблюдением этического и административного кодекса внутри департамента. В случае выявленных нарушений данные лица вправе проводить внутренние служебные проверки и привлекать к предусмотренной законом ответственности сотрудников департамента.</w:t>
      </w:r>
    </w:p>
    <w:p>
      <w:pPr>
        <w:spacing w:before="0" w:after="0" w:line="240" w:lineRule="auto"/>
        <w:jc w:val="both"/>
      </w:pPr>
      <w:r>
        <w:t>Статья 50.</w:t>
      </w:r>
    </w:p>
    <w:p>
      <w:pPr>
        <w:spacing w:before="0" w:after="0" w:line="240" w:lineRule="auto"/>
        <w:jc w:val="both"/>
      </w:pPr>
      <w:r>
        <w:t>Старший состав вправе приостановить действие трудового договора с сотрудником своего отдела при наличии оснований, предусмотренных трудовым законодательством.</w:t>
      </w:r>
    </w:p>
    <w:p>
      <w:pPr>
        <w:spacing w:before="0" w:after="0" w:line="240" w:lineRule="auto"/>
        <w:jc w:val="both"/>
      </w:pPr>
      <w:r>
        <w:t>Статья 51.</w:t>
      </w:r>
    </w:p>
    <w:p>
      <w:pPr>
        <w:spacing w:before="0" w:after="0" w:line="240" w:lineRule="auto"/>
        <w:jc w:val="both"/>
      </w:pPr>
      <w:r>
        <w:t>Сотрудники IAD на правах работодателя вправе приостановить действие трудового договора с младшим и средним составом других отделов при наличии оснований, предусмотренных трудовым законодательством.</w:t>
      </w:r>
    </w:p>
    <w:p>
      <w:pPr>
        <w:spacing w:before="0" w:after="0" w:line="240" w:lineRule="auto"/>
        <w:jc w:val="both"/>
      </w:pPr>
      <w:r>
        <w:t>Статья 52.</w:t>
      </w:r>
    </w:p>
    <w:p>
      <w:pPr>
        <w:spacing w:before="0" w:after="0" w:line="240" w:lineRule="auto"/>
        <w:jc w:val="both"/>
      </w:pPr>
      <w:r>
        <w:t>Старший состав IAD и руководящий состав департамента на правах работодателя вправе приостановить действие трудового договора с любым сотрудником департамента полиции при наличии оснований, предусмотренных трудовым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12.09.2026</w:t>
      </w:r>
    </w:p>
    <w:p>
      <w:pPr>
        <w:spacing w:before="0" w:after="0" w:line="240" w:lineRule="auto"/>
        <w:jc w:val="both"/>
      </w:pPr>
      <w:r>
        <w:t>{</w:t>
      </w:r>
    </w:p>
    <w:p>
      <w:pPr>
        <w:spacing w:before="0" w:after="0" w:line="240" w:lineRule="auto"/>
        <w:jc w:val="both"/>
      </w:pPr>
      <w:r>
        <w:t>EMS | Устав Emergency Medical Service | Memphis</w:t>
      </w:r>
    </w:p>
    <w:p>
      <w:pPr>
        <w:spacing w:before="0" w:after="0" w:line="240" w:lineRule="auto"/>
        <w:jc w:val="both"/>
      </w:pPr>
      <w:r>
        <w:t>https://forum.majestic-rp.ru/threads/ems-ustav-emergency-medical-service-memphis.3623638</w:t>
      </w:r>
    </w:p>
    <w:p>
      <w:pPr>
        <w:spacing w:before="0" w:after="0" w:line="240" w:lineRule="auto"/>
        <w:jc w:val="both"/>
      </w:pPr>
      <w:r>
        <w:t>УСТАВ EMERGENCY MEDICAL SERVICES</w:t>
      </w:r>
    </w:p>
    <w:p>
      <w:pPr>
        <w:spacing w:before="0" w:after="0" w:line="240" w:lineRule="auto"/>
        <w:jc w:val="both"/>
      </w:pPr>
      <w:r>
        <w:t>​</w:t>
      </w:r>
    </w:p>
    <w:p>
      <w:pPr>
        <w:spacing w:before="0" w:after="0" w:line="240" w:lineRule="auto"/>
        <w:jc w:val="both"/>
      </w:pPr>
      <w:r>
        <w:t>ГЛАВА 1. Общие положения Emergency Medical Services</w:t>
      </w:r>
    </w:p>
    <w:p>
      <w:pPr>
        <w:spacing w:before="0" w:after="0" w:line="240" w:lineRule="auto"/>
        <w:jc w:val="both"/>
      </w:pPr>
      <w:r>
        <w:t>ГЛАВА 2. Иерархия</w:t>
      </w:r>
    </w:p>
    <w:p>
      <w:pPr>
        <w:spacing w:before="0" w:after="0" w:line="240" w:lineRule="auto"/>
        <w:jc w:val="both"/>
      </w:pPr>
      <w:r>
        <w:t>ГЛАВА 3. Сотрудникам запрещено</w:t>
      </w:r>
    </w:p>
    <w:p>
      <w:pPr>
        <w:spacing w:before="0" w:after="0" w:line="240" w:lineRule="auto"/>
        <w:jc w:val="both"/>
      </w:pPr>
      <w:r>
        <w:t>ГЛАВА 4. Права сотрудников EMS</w:t>
      </w:r>
    </w:p>
    <w:p>
      <w:pPr>
        <w:spacing w:before="0" w:after="0" w:line="240" w:lineRule="auto"/>
        <w:jc w:val="both"/>
      </w:pPr>
      <w:r>
        <w:t>ГЛАВА 5. Права пациентов</w:t>
      </w:r>
    </w:p>
    <w:p>
      <w:pPr>
        <w:spacing w:before="0" w:after="0" w:line="240" w:lineRule="auto"/>
        <w:jc w:val="both"/>
      </w:pPr>
      <w:r>
        <w:t>ГЛАВА 6. Обязанности сотрудника EMS</w:t>
      </w:r>
    </w:p>
    <w:p>
      <w:pPr>
        <w:spacing w:before="0" w:after="0" w:line="240" w:lineRule="auto"/>
        <w:jc w:val="both"/>
      </w:pPr>
      <w:r>
        <w:t>ГЛАВА 7. Правила пользования служебным транспортом</w:t>
      </w:r>
    </w:p>
    <w:p>
      <w:pPr>
        <w:spacing w:before="0" w:after="0" w:line="240" w:lineRule="auto"/>
        <w:jc w:val="both"/>
      </w:pPr>
      <w:r>
        <w:t>ГЛАВА 8. Положение о наказаниях</w:t>
      </w:r>
    </w:p>
    <w:p>
      <w:pPr>
        <w:spacing w:before="0" w:after="0" w:line="240" w:lineRule="auto"/>
        <w:jc w:val="both"/>
      </w:pPr>
      <w:r>
        <w:t>ГЛАВА 9. Положение об обжаловании и отработке выговоров</w:t>
      </w:r>
    </w:p>
    <w:p>
      <w:pPr>
        <w:spacing w:before="0" w:after="0" w:line="240" w:lineRule="auto"/>
        <w:jc w:val="both"/>
      </w:pPr>
      <w:r>
        <w:t>ГЛАВА 10. Положение о рабочем графике</w:t>
      </w:r>
    </w:p>
    <w:p>
      <w:pPr>
        <w:spacing w:before="0" w:after="0" w:line="240" w:lineRule="auto"/>
        <w:jc w:val="both"/>
      </w:pPr>
      <w:r>
        <w:t>ГЛАВА 11. Восстановления</w:t>
      </w:r>
    </w:p>
    <w:p>
      <w:pPr>
        <w:spacing w:before="0" w:after="0" w:line="240" w:lineRule="auto"/>
        <w:jc w:val="both"/>
      </w:pPr>
      <w:r>
        <w:t>ГЛАВА 12. Положение о выплатах еженедельных премий и доп. финансирований отделов</w:t>
      </w:r>
    </w:p>
    <w:p>
      <w:pPr>
        <w:spacing w:before="0" w:after="0" w:line="240" w:lineRule="auto"/>
        <w:jc w:val="both"/>
      </w:pPr>
      <w:r>
        <w:t>ГЛАВА 13. Положение об использовании рабочей рации</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ГЛАВА 15. Положение об отделениях и квалификациях</w:t>
      </w:r>
    </w:p>
    <w:p>
      <w:pPr>
        <w:spacing w:before="0" w:after="0" w:line="240" w:lineRule="auto"/>
        <w:jc w:val="both"/>
      </w:pPr>
      <w:r>
        <w:t>ГЛАВА 16. Положение о проведении брифингов</w:t>
      </w:r>
    </w:p>
    <w:p>
      <w:pPr>
        <w:spacing w:before="0" w:after="0" w:line="240" w:lineRule="auto"/>
        <w:jc w:val="both"/>
      </w:pPr>
      <w:r>
        <w:t>ГЛАВА 1. Общие положения Emergency Medical Services</w:t>
      </w:r>
    </w:p>
    <w:p>
      <w:pPr>
        <w:spacing w:before="0" w:after="0" w:line="240" w:lineRule="auto"/>
        <w:jc w:val="both"/>
      </w:pPr>
      <w:r>
        <w:t>1.1 Настоящий устав Emergency Medical Services вступает в силу с момента его публикации, а также подписания действующим главным врачом штата San Andreas и после проверки и подписания Главой Департамента здравоохранения.</w:t>
      </w:r>
    </w:p>
    <w:p>
      <w:pPr>
        <w:spacing w:before="0" w:after="0" w:line="240" w:lineRule="auto"/>
        <w:jc w:val="both"/>
      </w:pPr>
      <w:r>
        <w:t>1.2 В своей деятельности организация Emergency Medical Services руководствуется настоящим уставом, законом о Emergency Medical Services и другими законами штата San Andreas, которые регламентируют работу организации.</w:t>
      </w:r>
    </w:p>
    <w:p>
      <w:pPr>
        <w:spacing w:before="0" w:after="0" w:line="240" w:lineRule="auto"/>
        <w:jc w:val="both"/>
      </w:pPr>
      <w:r>
        <w:t>1.3 Любые попытки обхода регламентированных положений устава подлежат пресечению и влекут за собой наложение дисциплинарного взыскания. Систематическое (неоднократное) пренебрежение установленными правилами может послужить основанием для прекращения действия трудового договора по инициативе работодателя.</w:t>
      </w:r>
    </w:p>
    <w:p>
      <w:pPr>
        <w:spacing w:before="0" w:after="0" w:line="240" w:lineRule="auto"/>
        <w:jc w:val="both"/>
      </w:pPr>
      <w:r>
        <w:t>Примечание: Полномочия по принятию решений в отношении исключений из правил принадлежат исключительно Главному врачу и его заместителям.</w:t>
      </w:r>
    </w:p>
    <w:p>
      <w:pPr>
        <w:spacing w:before="0" w:after="0" w:line="240" w:lineRule="auto"/>
        <w:jc w:val="both"/>
      </w:pPr>
      <w:r>
        <w:t>1.4 Сотрудники EMS обязаны знать и соблюдать устав EMS, закон о EMS, Этический кодекс штата Сан-Андреас и правила служебного поведения и иные нормативно-правовые акты.</w:t>
      </w:r>
    </w:p>
    <w:p>
      <w:pPr>
        <w:spacing w:before="0" w:after="0" w:line="240" w:lineRule="auto"/>
        <w:jc w:val="both"/>
      </w:pPr>
      <w:r>
        <w:t>1.5 Сотрудники EMS напрямую подчиняются Главному врачу.</w:t>
      </w:r>
    </w:p>
    <w:p>
      <w:pPr>
        <w:spacing w:before="0" w:after="0" w:line="240" w:lineRule="auto"/>
        <w:jc w:val="both"/>
      </w:pPr>
      <w:r>
        <w:t>1.6 В случае расторжения трудовых отношений по инициативе работодателя в связи с грубыми нарушениями дисциплины или совершением действий, дискредитирующих репутацию EMS, Главный врач и его уполномоченные заместители вправе инициировать процедуру внесения бывшего сотрудника в стоп-лист (чёрный список) организации.</w:t>
      </w:r>
    </w:p>
    <w:p>
      <w:pPr>
        <w:spacing w:before="0" w:after="0" w:line="240" w:lineRule="auto"/>
        <w:jc w:val="both"/>
      </w:pPr>
      <w:r>
        <w:t>Примечание: Главный врач и его заместители оставляют за собой право аннулировать запись сотрудника в чёрном списке.</w:t>
      </w:r>
    </w:p>
    <w:p>
      <w:pPr>
        <w:spacing w:before="0" w:after="0" w:line="240" w:lineRule="auto"/>
        <w:jc w:val="both"/>
      </w:pPr>
      <w:r>
        <w:t>1.7 Персонал EMS обладает правом доступа к складу организации, однако процедура получения материальных ценностей строго регламентирована в соответствии с занимаемой должностью (порядковым рангом):</w:t>
      </w:r>
    </w:p>
    <w:p>
      <w:pPr>
        <w:spacing w:before="0" w:after="0" w:line="240" w:lineRule="auto"/>
        <w:jc w:val="both"/>
      </w:pPr>
      <w:r>
        <w:t>Со 2-го ранга (</w:t>
      </w:r>
    </w:p>
    <w:p>
      <w:pPr>
        <w:spacing w:before="0" w:after="0" w:line="240" w:lineRule="auto"/>
        <w:jc w:val="both"/>
      </w:pPr>
      <w:r>
        <w:t>Интерн</w:t>
      </w:r>
    </w:p>
    <w:p>
      <w:pPr>
        <w:spacing w:before="0" w:after="0" w:line="240" w:lineRule="auto"/>
        <w:jc w:val="both"/>
      </w:pPr>
      <w:r>
        <w:t>): медицинские препараты общего и специального назначения (кодеин, азитромицин, уголь, эпинефрин);</w:t>
      </w:r>
    </w:p>
    <w:p>
      <w:pPr>
        <w:spacing w:before="0" w:after="0" w:line="240" w:lineRule="auto"/>
        <w:jc w:val="both"/>
      </w:pPr>
      <w:r>
        <w:t>С 3-го ранга (</w:t>
      </w:r>
    </w:p>
    <w:p>
      <w:pPr>
        <w:spacing w:before="0" w:after="0" w:line="240" w:lineRule="auto"/>
        <w:jc w:val="both"/>
      </w:pPr>
      <w:r>
        <w:t>Парамедик</w:t>
      </w:r>
    </w:p>
    <w:p>
      <w:pPr>
        <w:spacing w:before="0" w:after="0" w:line="240" w:lineRule="auto"/>
        <w:jc w:val="both"/>
      </w:pPr>
      <w:r>
        <w:t>): индивидуальные рационы питания (ИРП);</w:t>
      </w:r>
    </w:p>
    <w:p>
      <w:pPr>
        <w:spacing w:before="0" w:after="0" w:line="240" w:lineRule="auto"/>
        <w:jc w:val="both"/>
      </w:pPr>
      <w:r>
        <w:t>С 11-го ранга (Заместитель начальника отдела): дефибрилляторы;</w:t>
      </w:r>
    </w:p>
    <w:p>
      <w:pPr>
        <w:spacing w:before="0" w:after="0" w:line="240" w:lineRule="auto"/>
        <w:jc w:val="both"/>
      </w:pPr>
      <w:r>
        <w:t>С 13-го ранга (Куратор отдела): противовирусные вакцины.</w:t>
      </w:r>
    </w:p>
    <w:p>
      <w:pPr>
        <w:spacing w:before="0" w:after="0" w:line="240" w:lineRule="auto"/>
        <w:jc w:val="both"/>
      </w:pPr>
      <w:r>
        <w:t>ГЛАВА 2. Иерархия</w:t>
      </w:r>
    </w:p>
    <w:p>
      <w:pPr>
        <w:spacing w:before="0" w:after="0" w:line="240" w:lineRule="auto"/>
        <w:jc w:val="both"/>
      </w:pPr>
      <w:r>
        <w:t>2.1 Общая:</w:t>
      </w:r>
    </w:p>
    <w:p>
      <w:pPr>
        <w:spacing w:before="0" w:after="0" w:line="240" w:lineRule="auto"/>
        <w:jc w:val="both"/>
      </w:pPr>
      <w:r>
        <w:t>Руководящий состав: Главный врач и его Заместители.</w:t>
      </w:r>
    </w:p>
    <w:p>
      <w:pPr>
        <w:spacing w:before="0" w:after="0" w:line="240" w:lineRule="auto"/>
        <w:jc w:val="both"/>
      </w:pPr>
      <w:r>
        <w:t>Старший состав: Ассистенты главного врача, Куратор отдела, Начальник отдела и Заместители начальника отдела с 11-го по 14-й ранг.</w:t>
      </w:r>
    </w:p>
    <w:p>
      <w:pPr>
        <w:spacing w:before="0" w:after="0" w:line="240" w:lineRule="auto"/>
        <w:jc w:val="both"/>
      </w:pPr>
      <w:r>
        <w:t>Примечание: Начальник отдела HAD выше по иерархии других начальников отдела.</w:t>
      </w:r>
    </w:p>
    <w:p>
      <w:pPr>
        <w:spacing w:before="0" w:after="0" w:line="240" w:lineRule="auto"/>
        <w:jc w:val="both"/>
      </w:pPr>
      <w:r>
        <w:t>Администрация больницы: Сотрудники отдела HAD.</w:t>
      </w:r>
    </w:p>
    <w:p>
      <w:pPr>
        <w:spacing w:before="0" w:after="0" w:line="240" w:lineRule="auto"/>
        <w:jc w:val="both"/>
      </w:pPr>
      <w:r>
        <w:t>Средний состав: Сотрудники с 4-го по 10-й ранг.</w:t>
      </w:r>
    </w:p>
    <w:p>
      <w:pPr>
        <w:spacing w:before="0" w:after="0" w:line="240" w:lineRule="auto"/>
        <w:jc w:val="both"/>
      </w:pPr>
      <w:r>
        <w:t>Младший состав: Сотрудники с 1-го по 3-й ранг.</w:t>
      </w:r>
    </w:p>
    <w:p>
      <w:pPr>
        <w:spacing w:before="0" w:after="0" w:line="240" w:lineRule="auto"/>
        <w:jc w:val="both"/>
      </w:pPr>
      <w:r>
        <w:t>2.1.1 Должностная структура и штатная иерархия EMS</w:t>
      </w:r>
    </w:p>
    <w:p>
      <w:pPr>
        <w:spacing w:before="0" w:after="0" w:line="240" w:lineRule="auto"/>
        <w:jc w:val="both"/>
      </w:pPr>
      <w:r>
        <w:t>Штатная структура организации представлена следующими квалификационными категориями (от высшей к низшей):</w:t>
      </w:r>
    </w:p>
    <w:p>
      <w:pPr>
        <w:spacing w:before="0" w:after="0" w:line="240" w:lineRule="auto"/>
        <w:jc w:val="both"/>
      </w:pPr>
      <w:r>
        <w:t>16 ранг: Главный врач (Chief Doctor)</w:t>
      </w:r>
    </w:p>
    <w:p>
      <w:pPr>
        <w:spacing w:before="0" w:after="0" w:line="240" w:lineRule="auto"/>
        <w:jc w:val="both"/>
      </w:pPr>
      <w:r>
        <w:t>15 ранг: Заместитель главного врача (Deputy Chief Doctor)</w:t>
      </w:r>
    </w:p>
    <w:p>
      <w:pPr>
        <w:spacing w:before="0" w:after="0" w:line="240" w:lineRule="auto"/>
        <w:jc w:val="both"/>
      </w:pPr>
      <w:r>
        <w:t>14 ранг: Ассистент главного врача (Assistant Chief Doctor)</w:t>
      </w:r>
    </w:p>
    <w:p>
      <w:pPr>
        <w:spacing w:before="0" w:after="0" w:line="240" w:lineRule="auto"/>
        <w:jc w:val="both"/>
      </w:pPr>
      <w:r>
        <w:t>13 ранг: Куратор отдела (Curator of Department)</w:t>
      </w:r>
    </w:p>
    <w:p>
      <w:pPr>
        <w:spacing w:before="0" w:after="0" w:line="240" w:lineRule="auto"/>
        <w:jc w:val="both"/>
      </w:pPr>
      <w:r>
        <w:t>12 ранг: Начальник отдела (Head of Department)</w:t>
      </w:r>
    </w:p>
    <w:p>
      <w:pPr>
        <w:spacing w:before="0" w:after="0" w:line="240" w:lineRule="auto"/>
        <w:jc w:val="both"/>
      </w:pPr>
      <w:r>
        <w:t>11 ранг: Заместитель начальника отдела (Deputy Head of Department)</w:t>
      </w:r>
    </w:p>
    <w:p>
      <w:pPr>
        <w:spacing w:before="0" w:after="0" w:line="240" w:lineRule="auto"/>
        <w:jc w:val="both"/>
      </w:pPr>
      <w:r>
        <w:t>10 ранг: Специалист отдела (Instructor of Department)</w:t>
      </w:r>
    </w:p>
    <w:p>
      <w:pPr>
        <w:spacing w:before="0" w:after="0" w:line="240" w:lineRule="auto"/>
        <w:jc w:val="both"/>
      </w:pPr>
      <w:r>
        <w:t>9 ранг: Хирург (Surgeon)</w:t>
      </w:r>
    </w:p>
    <w:p>
      <w:pPr>
        <w:spacing w:before="0" w:after="0" w:line="240" w:lineRule="auto"/>
        <w:jc w:val="both"/>
      </w:pPr>
      <w:r>
        <w:t>8 ранг: Психолог (Psychologist)</w:t>
      </w:r>
    </w:p>
    <w:p>
      <w:pPr>
        <w:spacing w:before="0" w:after="0" w:line="240" w:lineRule="auto"/>
        <w:jc w:val="both"/>
      </w:pPr>
      <w:r>
        <w:t>7 ранг: Врач (Physician)</w:t>
      </w:r>
    </w:p>
    <w:p>
      <w:pPr>
        <w:spacing w:before="0" w:after="0" w:line="240" w:lineRule="auto"/>
        <w:jc w:val="both"/>
      </w:pPr>
      <w:r>
        <w:t>6 ранг: Терапевт (Therapist)</w:t>
      </w:r>
    </w:p>
    <w:p>
      <w:pPr>
        <w:spacing w:before="0" w:after="0" w:line="240" w:lineRule="auto"/>
        <w:jc w:val="both"/>
      </w:pPr>
      <w:r>
        <w:t>5 ранг: Психологист (Physiologist)</w:t>
      </w:r>
    </w:p>
    <w:p>
      <w:pPr>
        <w:spacing w:before="0" w:after="0" w:line="240" w:lineRule="auto"/>
        <w:jc w:val="both"/>
      </w:pPr>
      <w:r>
        <w:t>4 ранг: Врач-интенсивист (Intensivist)</w:t>
      </w:r>
    </w:p>
    <w:p>
      <w:pPr>
        <w:spacing w:before="0" w:after="0" w:line="240" w:lineRule="auto"/>
        <w:jc w:val="both"/>
      </w:pPr>
      <w:r>
        <w:t>3 ранг: Парамедик (Paramedic)</w:t>
      </w:r>
    </w:p>
    <w:p>
      <w:pPr>
        <w:spacing w:before="0" w:after="0" w:line="240" w:lineRule="auto"/>
        <w:jc w:val="both"/>
      </w:pPr>
      <w:r>
        <w:t>2 ранг: Интерн (Intern)</w:t>
      </w:r>
    </w:p>
    <w:p>
      <w:pPr>
        <w:spacing w:before="0" w:after="0" w:line="240" w:lineRule="auto"/>
        <w:jc w:val="both"/>
      </w:pPr>
      <w:r>
        <w:t>1 ранг: Студент (Student)</w:t>
      </w:r>
    </w:p>
    <w:p>
      <w:pPr>
        <w:spacing w:before="0" w:after="0" w:line="240" w:lineRule="auto"/>
        <w:jc w:val="both"/>
      </w:pPr>
      <w:r>
        <w:t>2.2 Регламент служебной субординации</w:t>
      </w:r>
    </w:p>
    <w:p>
      <w:pPr>
        <w:spacing w:before="0" w:after="0" w:line="240" w:lineRule="auto"/>
        <w:jc w:val="both"/>
      </w:pPr>
      <w:r>
        <w:t>Устанавливается строгий восходящий порядок служебного взаимодействия и обращения к вышестоящему руководству. Процедура эскалации вопросов осуществляется по следующей цепочке инстанций:</w:t>
      </w:r>
    </w:p>
    <w:p>
      <w:pPr>
        <w:spacing w:before="0" w:after="0" w:line="240" w:lineRule="auto"/>
        <w:jc w:val="both"/>
      </w:pPr>
      <w:r>
        <w:t>Работник отдела</w:t>
      </w:r>
    </w:p>
    <w:p>
      <w:pPr>
        <w:spacing w:before="0" w:after="0" w:line="240" w:lineRule="auto"/>
        <w:jc w:val="both"/>
      </w:pPr>
      <w:r>
        <w:t>Специалист отдела;</w:t>
      </w:r>
    </w:p>
    <w:p>
      <w:pPr>
        <w:spacing w:before="0" w:after="0" w:line="240" w:lineRule="auto"/>
        <w:jc w:val="both"/>
      </w:pPr>
      <w:r>
        <w:t>Заместитель начальника отдела;</w:t>
      </w:r>
    </w:p>
    <w:p>
      <w:pPr>
        <w:spacing w:before="0" w:after="0" w:line="240" w:lineRule="auto"/>
        <w:jc w:val="both"/>
      </w:pPr>
      <w:r>
        <w:t>Начальник отдела;</w:t>
      </w:r>
    </w:p>
    <w:p>
      <w:pPr>
        <w:spacing w:before="0" w:after="0" w:line="240" w:lineRule="auto"/>
        <w:jc w:val="both"/>
      </w:pPr>
      <w:r>
        <w:t>Куратор отдела;</w:t>
      </w:r>
    </w:p>
    <w:p>
      <w:pPr>
        <w:spacing w:before="0" w:after="0" w:line="240" w:lineRule="auto"/>
        <w:jc w:val="both"/>
      </w:pPr>
      <w:r>
        <w:t>Ассистент Главного врача;</w:t>
      </w:r>
    </w:p>
    <w:p>
      <w:pPr>
        <w:spacing w:before="0" w:after="0" w:line="240" w:lineRule="auto"/>
        <w:jc w:val="both"/>
      </w:pPr>
      <w:r>
        <w:t>Заместитель Главного врача;</w:t>
      </w:r>
    </w:p>
    <w:p>
      <w:pPr>
        <w:spacing w:before="0" w:after="0" w:line="240" w:lineRule="auto"/>
        <w:jc w:val="both"/>
      </w:pPr>
      <w:r>
        <w:t>Главный врач.</w:t>
      </w:r>
    </w:p>
    <w:p>
      <w:pPr>
        <w:spacing w:before="0" w:after="0" w:line="240" w:lineRule="auto"/>
        <w:jc w:val="both"/>
      </w:pPr>
      <w:r>
        <w:t>2.3 Высшее руководство (Административно-управленческий аппарат)</w:t>
      </w:r>
    </w:p>
    <w:p>
      <w:pPr>
        <w:spacing w:before="0" w:after="0" w:line="240" w:lineRule="auto"/>
        <w:jc w:val="both"/>
      </w:pPr>
      <w:r>
        <w:t>Главный врач является высшим должностным лицом организации, осуществляющим руководство и общее управление деятельностью EMS. Заместители Главного врача являются полномочными представителями руководства и принимают на себя исполнение обязанностей Главного врача в случае его отсутствия или по соответствующему поручению. Главный врач и его заместители осуществляют управление учреждением, опираясь на действующий Устав, законодательство штата и иные применимые нормативно-правовые акты. Высшее руководство действует от имени EMS, представляя интересы учреждения в органах государственной власти, местного самоуправления, а также во взаимодействии с коммерческими и некоммерческими организациями.</w:t>
      </w:r>
    </w:p>
    <w:p>
      <w:pPr>
        <w:spacing w:before="0" w:after="0" w:line="240" w:lineRule="auto"/>
        <w:jc w:val="both"/>
      </w:pPr>
      <w:r>
        <w:t>2.4 Старший состав (Управленческое звено среднего уровня)</w:t>
      </w:r>
    </w:p>
    <w:p>
      <w:pPr>
        <w:spacing w:before="0" w:after="0" w:line="240" w:lineRule="auto"/>
        <w:jc w:val="both"/>
      </w:pPr>
      <w:r>
        <w:t>Ассистент Главного врача (Assistant Chief Doctor) — должностное лицо, ответственное за организационное обеспечение деятельности, аудит профессиональной компетенции персонала и координацию локальных мероприятий. Данная должность является автономной административной единицей с полномочиями по надзору за деятельностью любого структурного подразделения. Ассистент несет персональную ответственность за действия личного состава в рамках установленной иерархии и нормативных актов.</w:t>
      </w:r>
    </w:p>
    <w:p>
      <w:pPr>
        <w:spacing w:before="0" w:after="0" w:line="240" w:lineRule="auto"/>
        <w:jc w:val="both"/>
      </w:pPr>
      <w:r>
        <w:t>Куратор отдела (Curator of Department) — должностное лицо, обеспечивающее методологическое сопровождение и координацию работы закрепленного подразделения. В компетенцию куратора входит контроль деятельности сотрудников, содействие их профессиональному росту и организация внутренних процессов отдела.</w:t>
      </w:r>
    </w:p>
    <w:p>
      <w:pPr>
        <w:spacing w:before="0" w:after="0" w:line="240" w:lineRule="auto"/>
        <w:jc w:val="both"/>
      </w:pPr>
      <w:r>
        <w:t>Начальник отдела (Head of Department) — руководитель структурного подразделения, осуществляющий непосредственное управление персоналом основного состава внутри отдела. Обладает правом самостоятельного регулирования операционной деятельности вверенного ему подразделения.</w:t>
      </w:r>
    </w:p>
    <w:p>
      <w:pPr>
        <w:spacing w:before="0" w:after="0" w:line="240" w:lineRule="auto"/>
        <w:jc w:val="both"/>
      </w:pPr>
      <w:r>
        <w:t>Заместитель начальника отдела (Deputy Head of Department) — должностное лицо, уполномоченное исполнять функции руководителя подразделения и оказывающее содействие в оперативном управлении отделом.</w:t>
      </w:r>
    </w:p>
    <w:p>
      <w:pPr>
        <w:spacing w:before="0" w:after="0" w:line="240" w:lineRule="auto"/>
        <w:jc w:val="both"/>
      </w:pPr>
      <w:r>
        <w:t>2.5 Дисциплинарные полномочия и порядок применения взысканий.</w:t>
      </w:r>
    </w:p>
    <w:p>
      <w:pPr>
        <w:spacing w:before="0" w:after="0" w:line="240" w:lineRule="auto"/>
        <w:jc w:val="both"/>
      </w:pPr>
      <w:r>
        <w:t>Лица, входящие в Высшее руководство, Assistant Chief Doctor, а также уполномоченные сотрудники отдела HAD (согласно их компетенции), наделяются правом применения дисциплинарных взысканий к персоналу старшего, среднего и младшего состава. Виды дисциплинарной ответственности включают:</w:t>
      </w:r>
    </w:p>
    <w:p>
      <w:pPr>
        <w:spacing w:before="0" w:after="0" w:line="240" w:lineRule="auto"/>
        <w:jc w:val="both"/>
      </w:pPr>
      <w:r>
        <w:t>устный выговор;</w:t>
      </w:r>
    </w:p>
    <w:p>
      <w:pPr>
        <w:spacing w:before="0" w:after="0" w:line="240" w:lineRule="auto"/>
        <w:jc w:val="both"/>
      </w:pPr>
      <w:r>
        <w:t>строгий выговор;</w:t>
      </w:r>
    </w:p>
    <w:p>
      <w:pPr>
        <w:spacing w:before="0" w:after="0" w:line="240" w:lineRule="auto"/>
        <w:jc w:val="both"/>
      </w:pPr>
      <w:r>
        <w:t>понижение в должности;</w:t>
      </w:r>
    </w:p>
    <w:p>
      <w:pPr>
        <w:spacing w:before="0" w:after="0" w:line="240" w:lineRule="auto"/>
        <w:jc w:val="both"/>
      </w:pPr>
      <w:r>
        <w:t>расторжение трудовых отношений (увольнение).</w:t>
      </w:r>
    </w:p>
    <w:p>
      <w:pPr>
        <w:spacing w:before="0" w:after="0" w:line="240" w:lineRule="auto"/>
        <w:jc w:val="both"/>
      </w:pPr>
      <w:r>
        <w:t>Примечание: Сотрудники младшего и среднего состава отдела HAD инициируют процедуру расторжения трудовых отношений исключительно через согласование со старшим составом отдела HAD.</w:t>
      </w:r>
    </w:p>
    <w:p>
      <w:pPr>
        <w:spacing w:before="0" w:after="0" w:line="240" w:lineRule="auto"/>
        <w:jc w:val="both"/>
      </w:pPr>
      <w:r>
        <w:t>2.6 Решения, принятые Главным врачом либо его полномочными заместителями, носят окончательный характер и не подлежат дальнейшему обжалованию в рамках внутренней административной структуры учреждения.</w:t>
      </w:r>
    </w:p>
    <w:p>
      <w:pPr>
        <w:spacing w:before="0" w:after="0" w:line="240" w:lineRule="auto"/>
        <w:jc w:val="both"/>
      </w:pPr>
      <w:r>
        <w:t>ГЛАВА 3. Сотрудникам запрещено</w:t>
      </w:r>
    </w:p>
    <w:p>
      <w:pPr>
        <w:spacing w:before="0" w:after="0" w:line="240" w:lineRule="auto"/>
        <w:jc w:val="both"/>
      </w:pPr>
      <w:r>
        <w:t>3.1 Отказывать в медицинской помощи или игнорировать человека, в том числе находящегося без сознания.</w:t>
      </w:r>
    </w:p>
    <w:p>
      <w:pPr>
        <w:spacing w:before="0" w:after="0" w:line="240" w:lineRule="auto"/>
        <w:jc w:val="both"/>
      </w:pPr>
      <w:r>
        <w:t>[Предупреждение / Устный выговор / Строгий выговор / Переаттестация / Понижение / Увольнение].</w:t>
      </w:r>
    </w:p>
    <w:p>
      <w:pPr>
        <w:spacing w:before="0" w:after="0" w:line="240" w:lineRule="auto"/>
        <w:jc w:val="both"/>
      </w:pPr>
      <w:r>
        <w:t>Исключение: В экстренном случае отказ допускается при непосредственной угрозе жизни или здоровью сотрудника EMS, пациента либо иных лиц, а в не экстренном случае - при неуважительном или агрессивном поведении пациента, а также по основаниям, предусмотренным законом.</w:t>
      </w:r>
    </w:p>
    <w:p>
      <w:pPr>
        <w:spacing w:before="0" w:after="0" w:line="240" w:lineRule="auto"/>
        <w:jc w:val="both"/>
      </w:pPr>
      <w:r>
        <w:t>3.2 Категорически запрещено вакцинировать пациентов без постановки диагноза. [Предупреждение / Устный выговор / Строгий выговор / Переаттестация].</w:t>
      </w:r>
    </w:p>
    <w:p>
      <w:pPr>
        <w:spacing w:before="0" w:after="0" w:line="240" w:lineRule="auto"/>
        <w:jc w:val="both"/>
      </w:pPr>
      <w:r>
        <w:t>3.3 Нарушать правила субординации. [Устный выговор / Строгий выговор / Понижение / Увольнение].</w:t>
      </w:r>
    </w:p>
    <w:p>
      <w:pPr>
        <w:spacing w:before="0" w:after="0" w:line="240" w:lineRule="auto"/>
        <w:jc w:val="both"/>
      </w:pPr>
      <w:r>
        <w:t>3.4 Во время исполнения должностных обязанностей запрещается нахождение в алкогольном или наркотическом состоянии, а также хранение алкогольных или наркотических средств, а также средств для их употребления. [Устный выговор / Строгий выговор]</w:t>
      </w:r>
    </w:p>
    <w:p>
      <w:pPr>
        <w:spacing w:before="0" w:after="0" w:line="240" w:lineRule="auto"/>
        <w:jc w:val="both"/>
      </w:pPr>
      <w:r>
        <w:t>Исключение: Разрешено иметь зажигалку, охотничий нож, чтобы при необходимости разрезать стяжки, веревку пациенту.</w:t>
      </w:r>
    </w:p>
    <w:p>
      <w:pPr>
        <w:spacing w:before="0" w:after="0" w:line="240" w:lineRule="auto"/>
        <w:jc w:val="both"/>
      </w:pPr>
      <w:r>
        <w:t>Примечание: Поднимать лежащее оружие для любых целей запрещено.</w:t>
      </w:r>
    </w:p>
    <w:p>
      <w:pPr>
        <w:spacing w:before="0" w:after="0" w:line="240" w:lineRule="auto"/>
        <w:jc w:val="both"/>
      </w:pPr>
      <w:r>
        <w:t>3.5 Рекламировать свои услуги (намеренно завлекать пациентов с целью получения выгоды). [Предупреждение / Устный выговор / Строгий выговор].</w:t>
      </w:r>
    </w:p>
    <w:p>
      <w:pPr>
        <w:spacing w:before="0" w:after="0" w:line="240" w:lineRule="auto"/>
        <w:jc w:val="both"/>
      </w:pPr>
      <w:r>
        <w:t>3.6 Нарушать градацию при выдаче дисциплинарного наказания. [Устный выговор / Строгий выговор / Переаттестация / Увольнение].</w:t>
      </w:r>
    </w:p>
    <w:p>
      <w:pPr>
        <w:spacing w:before="0" w:after="0" w:line="240" w:lineRule="auto"/>
        <w:jc w:val="both"/>
      </w:pPr>
      <w:r>
        <w:t>Исключение: Одобрение ГВ/ЗГВ/Ассистента/Куратора/Начальника отдела HAD.</w:t>
      </w:r>
    </w:p>
    <w:p>
      <w:pPr>
        <w:spacing w:before="0" w:after="0" w:line="240" w:lineRule="auto"/>
        <w:jc w:val="both"/>
      </w:pPr>
      <w:r>
        <w:t>3.7 Исполнять свои рабочие обязанности, передвигаясь по штату на любом транспорте, не являющемся служебным. [Устный выговор / Строгий выговор / Понижение / Увольнение]</w:t>
      </w:r>
    </w:p>
    <w:p>
      <w:pPr>
        <w:spacing w:before="0" w:after="0" w:line="240" w:lineRule="auto"/>
        <w:jc w:val="both"/>
      </w:pPr>
      <w:r>
        <w:t>Исключение: Сотрудники отдела HAD согласно регламенту отдела, старший и руководящий состав.</w:t>
      </w:r>
    </w:p>
    <w:p>
      <w:pPr>
        <w:spacing w:before="0" w:after="0" w:line="240" w:lineRule="auto"/>
        <w:jc w:val="both"/>
      </w:pPr>
      <w:r>
        <w:t>Исключение: Использование личного транспорта с государственными опознавательными знаками.</w:t>
      </w:r>
    </w:p>
    <w:p>
      <w:pPr>
        <w:spacing w:before="0" w:after="0" w:line="240" w:lineRule="auto"/>
        <w:jc w:val="both"/>
      </w:pPr>
      <w:r>
        <w:t>Примечание: Для перемещения из одной больницы в другую сотруднику разрешается оставаться в рабочей форме и использовать личное транспортное средство.</w:t>
      </w:r>
    </w:p>
    <w:p>
      <w:pPr>
        <w:spacing w:before="0" w:after="0" w:line="240" w:lineRule="auto"/>
        <w:jc w:val="both"/>
      </w:pPr>
      <w:r>
        <w:t>Обязательное условие: Снять отличительные элементы формы (нашивки, боди-камеру, стетоскоп и т.п.)</w:t>
      </w:r>
    </w:p>
    <w:p>
      <w:pPr>
        <w:spacing w:before="0" w:after="0" w:line="240" w:lineRule="auto"/>
        <w:jc w:val="both"/>
      </w:pPr>
      <w:r>
        <w:t>3.8 Выдавать медицинские справки: “О физическом здоровье” и “О психическом здоровье”, сотрудником не находящимся в отделе PSED. [Предупреждение / Устный выговор / Строгий выговор / Увольнение]</w:t>
      </w:r>
    </w:p>
    <w:p>
      <w:pPr>
        <w:spacing w:before="0" w:after="0" w:line="240" w:lineRule="auto"/>
        <w:jc w:val="both"/>
      </w:pPr>
      <w:r>
        <w:t>Исключение: Старший и руководящий состав больницы, и сотрудники с квалификацией Duty Doctor -“Дежурный Врач”, имеют право, при отсутствие сотрудников отдела PSED, а также в ночное время, выдавать медицинские справки в больнице East Los Santos, Sandy Shores и Paleto Bay.</w:t>
      </w:r>
    </w:p>
    <w:p>
      <w:pPr>
        <w:spacing w:before="0" w:after="0" w:line="240" w:lineRule="auto"/>
        <w:jc w:val="both"/>
      </w:pPr>
      <w:r>
        <w:t>Примечание: Перед выдачей медицинских справок, сотрудник должен убедиться в отсутствие сотрудников отдела PSED, путём вызова последних в рацию.</w:t>
      </w:r>
    </w:p>
    <w:p>
      <w:pPr>
        <w:spacing w:before="0" w:after="0" w:line="240" w:lineRule="auto"/>
        <w:jc w:val="both"/>
      </w:pPr>
      <w:r>
        <w:t>В дневное время сотрудник обязан ожидать ответа не менее 3 минут с момента первого вызова.</w:t>
      </w:r>
    </w:p>
    <w:p>
      <w:pPr>
        <w:spacing w:before="0" w:after="0" w:line="240" w:lineRule="auto"/>
        <w:jc w:val="both"/>
      </w:pPr>
      <w:r>
        <w:t>В течение этого времени необходимо осуществить повторный вызов.</w:t>
      </w:r>
    </w:p>
    <w:p>
      <w:pPr>
        <w:spacing w:before="0" w:after="0" w:line="240" w:lineRule="auto"/>
        <w:jc w:val="both"/>
      </w:pPr>
      <w:r>
        <w:t>В случае отсутствия ответа или получения отрицательного ответа сотрудник получает право на выдачу медицинской справки.</w:t>
      </w:r>
    </w:p>
    <w:p>
      <w:pPr>
        <w:spacing w:before="0" w:after="0" w:line="240" w:lineRule="auto"/>
        <w:jc w:val="both"/>
      </w:pPr>
      <w:r>
        <w:t>Нарушение порядка ожидания ответа расценивается как нарушение регламента. [Устный выговор / Строгий выговор]</w:t>
      </w:r>
    </w:p>
    <w:p>
      <w:pPr>
        <w:spacing w:before="0" w:after="0" w:line="240" w:lineRule="auto"/>
        <w:jc w:val="both"/>
      </w:pPr>
      <w:r>
        <w:t>Исключение: Старший состав и сотрудники отдела DI могут выдавать медицинские справки во время проведения собеседования, но только гражданам, которым они необходимы для трудоустройства в EMS.</w:t>
      </w:r>
    </w:p>
    <w:p>
      <w:pPr>
        <w:spacing w:before="0" w:after="0" w:line="240" w:lineRule="auto"/>
        <w:jc w:val="both"/>
      </w:pPr>
      <w:r>
        <w:t>3.9 Использовать дефибриллятор и любые медикаменты из рук гражданских лиц. [Устный выговор / Строгий выговор].</w:t>
      </w:r>
    </w:p>
    <w:p>
      <w:pPr>
        <w:spacing w:before="0" w:after="0" w:line="240" w:lineRule="auto"/>
        <w:jc w:val="both"/>
      </w:pPr>
      <w:r>
        <w:t>Исключение: При чрезвычайных ситуациях разрешено использование эпинефрина переданного медработнику из рук государственного служащего.</w:t>
      </w:r>
    </w:p>
    <w:p>
      <w:pPr>
        <w:spacing w:before="0" w:after="0" w:line="240" w:lineRule="auto"/>
        <w:jc w:val="both"/>
      </w:pPr>
      <w:r>
        <w:t>3.10 Отдыхать в рабочей форме за пределами зоны отдыха. [Предупреждение / Устный выговор / Строгий выговор].</w:t>
      </w:r>
    </w:p>
    <w:p>
      <w:pPr>
        <w:spacing w:before="0" w:after="0" w:line="240" w:lineRule="auto"/>
        <w:jc w:val="both"/>
      </w:pPr>
      <w:r>
        <w:t>Примечание: Зоны отдыха, обозначены в спец. канале "памятка-навигация по больницам".</w:t>
      </w:r>
    </w:p>
    <w:p>
      <w:pPr>
        <w:spacing w:before="0" w:after="0" w:line="240" w:lineRule="auto"/>
        <w:jc w:val="both"/>
      </w:pPr>
      <w:r>
        <w:t>Примечание: Отдыхать и дремать в зоне отдыха разрешено не более чем 15 минут, при отсутствии перерыва.</w:t>
      </w:r>
    </w:p>
    <w:p>
      <w:pPr>
        <w:spacing w:before="0" w:after="0" w:line="240" w:lineRule="auto"/>
        <w:jc w:val="both"/>
      </w:pPr>
      <w:r>
        <w:t>Примечание: Сотрудник является в рабочей форме, если на нем есть опознавательные знаки, стетоскоп, боди камера.</w:t>
      </w:r>
    </w:p>
    <w:p>
      <w:pPr>
        <w:spacing w:before="0" w:after="0" w:line="240" w:lineRule="auto"/>
        <w:jc w:val="both"/>
      </w:pPr>
      <w:r>
        <w:t>Исключение: Старший состав, при условии стабильной работы организации (принимаются вызовы и в ELSH стоят минимум 3 сотрудника на таблетках).</w:t>
      </w:r>
    </w:p>
    <w:p>
      <w:pPr>
        <w:spacing w:before="0" w:after="0" w:line="240" w:lineRule="auto"/>
        <w:jc w:val="both"/>
      </w:pPr>
      <w:r>
        <w:t>3.11 Прогуливать рабочий день. [Строгий выговор / Понижение / Увольнение]</w:t>
      </w:r>
    </w:p>
    <w:p>
      <w:pPr>
        <w:spacing w:before="0" w:after="0" w:line="240" w:lineRule="auto"/>
        <w:jc w:val="both"/>
      </w:pPr>
      <w:r>
        <w:t>Исключение: руководящий состав, старший состав, а также сотрудники отдела DI, исполняющие свои служебные обязанности дистанционно в спец.связи</w:t>
      </w:r>
    </w:p>
    <w:p>
      <w:pPr>
        <w:spacing w:before="0" w:after="0" w:line="240" w:lineRule="auto"/>
        <w:jc w:val="both"/>
      </w:pPr>
      <w:r>
        <w:t>Исключение: прокрутка колеса удачи в казино, без ОПЗ. Нахождение по месту прокрута не более 5 минут.</w:t>
      </w:r>
    </w:p>
    <w:p>
      <w:pPr>
        <w:spacing w:before="0" w:after="0" w:line="240" w:lineRule="auto"/>
        <w:jc w:val="both"/>
      </w:pPr>
      <w:r>
        <w:t>3.12 Заниматься деятельностью не своего отдела. [Строгий выговор / Переаттестация / Понижение].</w:t>
      </w:r>
    </w:p>
    <w:p>
      <w:pPr>
        <w:spacing w:before="0" w:after="0" w:line="240" w:lineRule="auto"/>
        <w:jc w:val="both"/>
      </w:pPr>
      <w:r>
        <w:t>Дополнение: Сотрудникам запрещено проверять отчеты (по повышениям, премиям, недельным нормам) не своего отдела.</w:t>
      </w:r>
    </w:p>
    <w:p>
      <w:pPr>
        <w:spacing w:before="0" w:after="0" w:line="240" w:lineRule="auto"/>
        <w:jc w:val="both"/>
      </w:pPr>
      <w:r>
        <w:t>Исключение: Отдел DI имеет полный доступ к отчётам на повышения интернов (с 1 по 4 порядковый ранг).</w:t>
      </w:r>
    </w:p>
    <w:p>
      <w:pPr>
        <w:spacing w:before="0" w:after="0" w:line="240" w:lineRule="auto"/>
        <w:jc w:val="both"/>
      </w:pPr>
      <w:r>
        <w:t>Исключение: Руководящий состав имеет доступ к информации всех отделов и может давать доступ к ней другим сотрудникам.</w:t>
      </w:r>
    </w:p>
    <w:p>
      <w:pPr>
        <w:spacing w:before="0" w:after="0" w:line="240" w:lineRule="auto"/>
        <w:jc w:val="both"/>
      </w:pPr>
      <w:r>
        <w:t>3.13 Общение в рацию департамента сотрудникам, не достигшим 9 порядкового ранга. [Устный выговор/ Строгий выговор/ Увольнение].</w:t>
      </w:r>
    </w:p>
    <w:p>
      <w:pPr>
        <w:spacing w:before="0" w:after="0" w:line="240" w:lineRule="auto"/>
        <w:jc w:val="both"/>
      </w:pPr>
      <w:r>
        <w:t>Исключение: Отдел PSED и Дежурный врач, при условии запроса гос. структур о возможности получения медицинских справок / оповещения о выдаче мед.справок в той или иной больнице / наличия сотрудников для их выдачи.</w:t>
      </w:r>
    </w:p>
    <w:p>
      <w:pPr>
        <w:spacing w:before="0" w:after="0" w:line="240" w:lineRule="auto"/>
        <w:jc w:val="both"/>
      </w:pPr>
      <w:r>
        <w:t>Исключение: Для оказания ПМП, сотрудник может запросить разрешение, для прохода на закрытую территорию.</w:t>
      </w:r>
    </w:p>
    <w:p>
      <w:pPr>
        <w:spacing w:before="0" w:after="0" w:line="240" w:lineRule="auto"/>
        <w:jc w:val="both"/>
      </w:pPr>
      <w:r>
        <w:t>Исключение: Для занятия и проверки гос. волны.</w:t>
      </w:r>
    </w:p>
    <w:p>
      <w:pPr>
        <w:spacing w:before="0" w:after="0" w:line="240" w:lineRule="auto"/>
        <w:jc w:val="both"/>
      </w:pPr>
      <w:r>
        <w:t>Дополнение: С момента первого запроса в рацию, сотрудник обязан включить видеозапись, подтверждающую разрешение входа на закрытую территорию.</w:t>
      </w:r>
    </w:p>
    <w:p>
      <w:pPr>
        <w:spacing w:before="0" w:after="0" w:line="240" w:lineRule="auto"/>
        <w:jc w:val="both"/>
      </w:pPr>
      <w:r>
        <w:t>Примечание: Для обращения в рацию департамента сотрудник должен использовать команду /dep to FIB; SANG; LSPD; LSCSD; GOV; WN.</w:t>
      </w:r>
    </w:p>
    <w:p>
      <w:pPr>
        <w:spacing w:before="0" w:after="0" w:line="240" w:lineRule="auto"/>
        <w:jc w:val="both"/>
      </w:pPr>
      <w:r>
        <w:t>3.14 Самовольно устанавливать цену препаратов [Строгий выговор / Понижение / Увольнение]</w:t>
      </w:r>
    </w:p>
    <w:p>
      <w:pPr>
        <w:spacing w:before="0" w:after="0" w:line="240" w:lineRule="auto"/>
        <w:jc w:val="both"/>
      </w:pPr>
      <w:r>
        <w:t>Исключение: Обращения в эл. регистратуру.</w:t>
      </w:r>
    </w:p>
    <w:p>
      <w:pPr>
        <w:spacing w:before="0" w:after="0" w:line="240" w:lineRule="auto"/>
        <w:jc w:val="both"/>
      </w:pPr>
      <w:r>
        <w:t>Примечание: Кодеиновые таблетки для всех - стоимость 300$ и 100$ для граждан проживающих в штате менее 3 лет.</w:t>
      </w:r>
    </w:p>
    <w:p>
      <w:pPr>
        <w:spacing w:before="0" w:after="0" w:line="240" w:lineRule="auto"/>
        <w:jc w:val="both"/>
      </w:pPr>
      <w:r>
        <w:t>Азитромицин - Стоимость 2500$ для гражданских и для гос. служащих.</w:t>
      </w:r>
    </w:p>
    <w:p>
      <w:pPr>
        <w:spacing w:before="0" w:after="0" w:line="240" w:lineRule="auto"/>
        <w:jc w:val="both"/>
      </w:pPr>
      <w:r>
        <w:t>Активированный уголь - Стоимость 2500$ для гражданских и для гос. служащих.</w:t>
      </w:r>
    </w:p>
    <w:p>
      <w:pPr>
        <w:spacing w:before="0" w:after="0" w:line="240" w:lineRule="auto"/>
        <w:jc w:val="both"/>
      </w:pPr>
      <w:r>
        <w:t>Дополнение: Для сотрудников ems на безвозмездной основе.</w:t>
      </w:r>
    </w:p>
    <w:p>
      <w:pPr>
        <w:spacing w:before="0" w:after="0" w:line="240" w:lineRule="auto"/>
        <w:jc w:val="both"/>
      </w:pPr>
      <w:r>
        <w:t>3.15 Обманывать коллег и вводить их в заблуждение. [Строгий выговор / Понижение / Увольнение].</w:t>
      </w:r>
    </w:p>
    <w:p>
      <w:pPr>
        <w:spacing w:before="0" w:after="0" w:line="240" w:lineRule="auto"/>
        <w:jc w:val="both"/>
      </w:pPr>
      <w:r>
        <w:t>Примечание: По вопросам связанными с деятельностью ЕМС.</w:t>
      </w:r>
    </w:p>
    <w:p>
      <w:pPr>
        <w:spacing w:before="0" w:after="0" w:line="240" w:lineRule="auto"/>
        <w:jc w:val="both"/>
      </w:pPr>
      <w:r>
        <w:t>3.16 Распространять информацию о нахождении руководящего и старшего состава всем гражданам штата без их согласия. [Строгий выговор / Увольнение].</w:t>
      </w:r>
    </w:p>
    <w:p>
      <w:pPr>
        <w:spacing w:before="0" w:after="0" w:line="240" w:lineRule="auto"/>
        <w:jc w:val="both"/>
      </w:pPr>
      <w:r>
        <w:t>Исключение: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3.17 Разглашать личную информацию сотрудников (номер телефона, место жительства, позывной в спец. рации и т.п.) всем гражданам штата. [Строгий выговор / Переаттестация].</w:t>
      </w:r>
    </w:p>
    <w:p>
      <w:pPr>
        <w:spacing w:before="0" w:after="0" w:line="240" w:lineRule="auto"/>
        <w:jc w:val="both"/>
      </w:pPr>
      <w:r>
        <w:t>Исключение: Старшему и руководящему составу разрешено разглашать информацию сотрудникам гос. структур после предоставления опознавательного знака: нашивки, жетона, бейджика, удостоверения.</w:t>
      </w:r>
    </w:p>
    <w:p>
      <w:pPr>
        <w:spacing w:before="0" w:after="0" w:line="240" w:lineRule="auto"/>
        <w:jc w:val="both"/>
      </w:pPr>
      <w:r>
        <w:t>3.18 Производить вакцинацию в непредназначенных для этого местах. [Строгий выговор / Переаттестация]</w:t>
      </w:r>
    </w:p>
    <w:p>
      <w:pPr>
        <w:spacing w:before="0" w:after="0" w:line="240" w:lineRule="auto"/>
        <w:jc w:val="both"/>
      </w:pPr>
      <w:r>
        <w:t>Примечание: Места для вакцинации – это стерильные помещения в больнице.</w:t>
      </w:r>
    </w:p>
    <w:p>
      <w:pPr>
        <w:spacing w:before="0" w:after="0" w:line="240" w:lineRule="auto"/>
        <w:jc w:val="both"/>
      </w:pPr>
      <w:r>
        <w:t>В ELSH – Две операционные, слева от регистратуры (зона выдачи таблеток) а также кабинеты (01, 02 и 03) на втором этаже для сотрудников, выдающих медицинские справки.</w:t>
      </w:r>
    </w:p>
    <w:p>
      <w:pPr>
        <w:spacing w:before="0" w:after="0" w:line="240" w:lineRule="auto"/>
        <w:jc w:val="both"/>
      </w:pPr>
      <w:r>
        <w:t>В Sandy-Shores - Одна операционная около кафетерии.</w:t>
      </w:r>
    </w:p>
    <w:p>
      <w:pPr>
        <w:spacing w:before="0" w:after="0" w:line="240" w:lineRule="auto"/>
        <w:jc w:val="both"/>
      </w:pPr>
      <w:r>
        <w:t>В Paleto-Bay - Одна операционная а также кабинет администрации для сотрудников, выдающих медицинские справки.</w:t>
      </w:r>
    </w:p>
    <w:p>
      <w:pPr>
        <w:spacing w:before="0" w:after="0" w:line="240" w:lineRule="auto"/>
        <w:jc w:val="both"/>
      </w:pPr>
      <w:r>
        <w:t>Дополнение: Всем сотрудникам, запрещено находиться длительное время в операционных, палатах больниц и процедурных кабинетах, с целью ожидания пациентов.</w:t>
      </w:r>
    </w:p>
    <w:p>
      <w:pPr>
        <w:spacing w:before="0" w:after="0" w:line="240" w:lineRule="auto"/>
        <w:jc w:val="both"/>
      </w:pPr>
      <w:r>
        <w:t>3.19 Ношение солнцезащитных очков или же любых других очков, не являющихся классическими, ношение ярких и выделяющихся аксессуаров, находясь на рабочей смене, а также запрещено носить любые маски, кроме медицинской. [Предупреждение / Устный выговор / Строгий выговор].</w:t>
      </w:r>
    </w:p>
    <w:p>
      <w:pPr>
        <w:spacing w:before="0" w:after="0" w:line="240" w:lineRule="auto"/>
        <w:jc w:val="both"/>
      </w:pPr>
      <w:r>
        <w:t>Примечание: Классическими очками считаются очки для корректировки зрения, с прозрачными линзами и однотонной оправой белой, черной, серебряной, золотой цветов.</w:t>
      </w:r>
    </w:p>
    <w:p>
      <w:pPr>
        <w:spacing w:before="0" w:after="0" w:line="240" w:lineRule="auto"/>
        <w:jc w:val="both"/>
      </w:pPr>
      <w:r>
        <w:t>Дополнение: Мужские очки разрешенные в гардеробе, только таких вариантов (Темные авиаторы, Тактические очки, Позолоченные авиаторы, Очки DOS2, Комплект одежды #2019 (М) / #2020 (Ж), Очки аристократа, Монокль, Очки Ray-Pan Clubmaster (желтые), Очки на лбу).</w:t>
      </w:r>
    </w:p>
    <w:p>
      <w:pPr>
        <w:spacing w:before="0" w:after="0" w:line="240" w:lineRule="auto"/>
        <w:jc w:val="both"/>
      </w:pPr>
      <w:r>
        <w:t>Примечание: Медицинской маской считается изделие, закрывающее рот и нос носителя для защиты от вредных веществ и респираторных инфекций. В штате SА медицинские маски изготавливаются из белого, голубого и зеленого материала и на них отсутствуют какие-либо надписи и декоративные элементы.</w:t>
      </w:r>
    </w:p>
    <w:p>
      <w:pPr>
        <w:spacing w:before="0" w:after="0" w:line="240" w:lineRule="auto"/>
        <w:jc w:val="both"/>
      </w:pPr>
      <w:r>
        <w:t>3.20 Во время рабочей смены носить любые маски и перчатки, кроме медицинских масок и латексных перчаток. [Устный выговор / Строгий выговор]</w:t>
      </w:r>
    </w:p>
    <w:p>
      <w:pPr>
        <w:spacing w:before="0" w:after="0" w:line="240" w:lineRule="auto"/>
        <w:jc w:val="both"/>
      </w:pPr>
      <w:r>
        <w:t>Пояснение: Медицинскими масками считаются маски, изготовленные исключительно из белого, зеленого и синего материала, с отсутствием каких-либо надписей и декоративных элементов.</w:t>
      </w:r>
    </w:p>
    <w:p>
      <w:pPr>
        <w:spacing w:before="0" w:after="0" w:line="240" w:lineRule="auto"/>
        <w:jc w:val="both"/>
      </w:pPr>
      <w:r>
        <w:t>Исключение: Комплекты одежды #2119, #2134, #2677.</w:t>
      </w:r>
    </w:p>
    <w:p>
      <w:pPr>
        <w:spacing w:before="0" w:after="0" w:line="240" w:lineRule="auto"/>
        <w:jc w:val="both"/>
      </w:pPr>
      <w:r>
        <w:t>3.21 Брать, иметь при себе и получать со склада медикаменты и ИРП в количестве превышающее нормы. [Предупреждение / Устный выговор / Строгий выговор / Переаттестация].</w:t>
      </w:r>
    </w:p>
    <w:p>
      <w:pPr>
        <w:spacing w:before="0" w:after="0" w:line="240" w:lineRule="auto"/>
        <w:jc w:val="both"/>
      </w:pPr>
      <w:r>
        <w:t>Примечание:Эпинефрин для отделения PM: 40 штук 1 раз в 40 минут.</w:t>
      </w:r>
    </w:p>
    <w:p>
      <w:pPr>
        <w:spacing w:before="0" w:after="0" w:line="240" w:lineRule="auto"/>
        <w:jc w:val="both"/>
      </w:pPr>
      <w:r>
        <w:t>Эпинефрин для отделения PSED, DI, HAD, SOD: 30 штук 1 раз в 45 минут.</w:t>
      </w:r>
    </w:p>
    <w:p>
      <w:pPr>
        <w:spacing w:before="0" w:after="0" w:line="240" w:lineRule="auto"/>
        <w:jc w:val="both"/>
      </w:pPr>
      <w:r>
        <w:t>Азитромицин: 24 штуки 1 раз в 40 минут.</w:t>
      </w:r>
    </w:p>
    <w:p>
      <w:pPr>
        <w:spacing w:before="0" w:after="0" w:line="240" w:lineRule="auto"/>
        <w:jc w:val="both"/>
      </w:pPr>
      <w:r>
        <w:t>Активированный уголь: 24 штуки 1 раз в 40 минут.</w:t>
      </w:r>
    </w:p>
    <w:p>
      <w:pPr>
        <w:spacing w:before="0" w:after="0" w:line="240" w:lineRule="auto"/>
        <w:jc w:val="both"/>
      </w:pPr>
      <w:r>
        <w:t>Кодеиновые таблетки: 48 штук 1 раз в 20 минут.</w:t>
      </w:r>
    </w:p>
    <w:p>
      <w:pPr>
        <w:spacing w:before="0" w:after="0" w:line="240" w:lineRule="auto"/>
        <w:jc w:val="both"/>
      </w:pPr>
      <w:r>
        <w:t>ИРП: 2 штуки 1 раз в 3 часа.</w:t>
      </w:r>
    </w:p>
    <w:p>
      <w:pPr>
        <w:spacing w:before="0" w:after="0" w:line="240" w:lineRule="auto"/>
        <w:jc w:val="both"/>
      </w:pPr>
      <w:r>
        <w:t>Бинты: 20 штук 1 раз в час.</w:t>
      </w:r>
    </w:p>
    <w:p>
      <w:pPr>
        <w:spacing w:before="0" w:after="0" w:line="240" w:lineRule="auto"/>
        <w:jc w:val="both"/>
      </w:pPr>
      <w:r>
        <w:t>Примечание: Количество и интервал может меняться от общего положения загруженности склада.</w:t>
      </w:r>
    </w:p>
    <w:p>
      <w:pPr>
        <w:spacing w:before="0" w:after="0" w:line="240" w:lineRule="auto"/>
        <w:jc w:val="both"/>
      </w:pPr>
      <w:r>
        <w:t>3.22 Оказывать медицинскую помощь или же просто находиться в местах, где ведутся боевые действия и любые перестрелки [Устный выговор / Строгий выговор / Переаттестация].</w:t>
      </w:r>
    </w:p>
    <w:p>
      <w:pPr>
        <w:spacing w:before="0" w:after="0" w:line="240" w:lineRule="auto"/>
        <w:jc w:val="both"/>
      </w:pPr>
      <w:r>
        <w:t>Исключение: Военное положение.</w:t>
      </w:r>
    </w:p>
    <w:p>
      <w:pPr>
        <w:spacing w:before="0" w:after="0" w:line="240" w:lineRule="auto"/>
        <w:jc w:val="both"/>
      </w:pPr>
      <w:r>
        <w:t>3.23 Находиться на территории проведения собеседования. [Предупреждение / Устный выговор/ Строгий выговор].</w:t>
      </w:r>
    </w:p>
    <w:p>
      <w:pPr>
        <w:spacing w:before="0" w:after="0" w:line="240" w:lineRule="auto"/>
        <w:jc w:val="both"/>
      </w:pPr>
      <w:r>
        <w:t>Исключение: Отдел DI, старший состав отдела HAD, руководящий состав. Сотрудники среднего состава HAD с разрешения сотрудников отдела DI.</w:t>
      </w:r>
    </w:p>
    <w:p>
      <w:pPr>
        <w:spacing w:before="0" w:after="0" w:line="240" w:lineRule="auto"/>
        <w:jc w:val="both"/>
      </w:pPr>
      <w:r>
        <w:t>3.24 Заниматься деятельностью не связанной с обязанностями сотрудника EMS, находясь на рабочей смене. [Устный выговор / Строгий выговор / Понижение].</w:t>
      </w:r>
    </w:p>
    <w:p>
      <w:pPr>
        <w:spacing w:before="0" w:after="0" w:line="240" w:lineRule="auto"/>
        <w:jc w:val="both"/>
      </w:pPr>
      <w:r>
        <w:t>Исключение: Мытьё полов.</w:t>
      </w:r>
    </w:p>
    <w:p>
      <w:pPr>
        <w:spacing w:before="0" w:after="0" w:line="240" w:lineRule="auto"/>
        <w:jc w:val="both"/>
      </w:pPr>
      <w:r>
        <w:t>3.25 Превышать свои должностные полномочия, либо использовать их в личных целях. [Строгий выговор / Понижение / Увольнение].</w:t>
      </w:r>
    </w:p>
    <w:p>
      <w:pPr>
        <w:spacing w:before="0" w:after="0" w:line="240" w:lineRule="auto"/>
        <w:jc w:val="both"/>
      </w:pPr>
      <w:r>
        <w:t>Примечание: На усмотрение Главного врача и его заместителей сотрудник может быть снят с должности, если он занимал ее до этого момента.</w:t>
      </w:r>
    </w:p>
    <w:p>
      <w:pPr>
        <w:spacing w:before="0" w:after="0" w:line="240" w:lineRule="auto"/>
        <w:jc w:val="both"/>
      </w:pPr>
      <w:r>
        <w:t>Дополнение: Наказание выдается только с одобрения ГВ / ЗГВ / Асс. HAD.</w:t>
      </w:r>
    </w:p>
    <w:p>
      <w:pPr>
        <w:spacing w:before="0" w:after="0" w:line="240" w:lineRule="auto"/>
        <w:jc w:val="both"/>
      </w:pPr>
      <w:r>
        <w:t>3.26 Неподчинение указаниям старшего или руководящего состава ЕМS и обман руководства, а равно отказ выполнять функциональные обязанности и приказы руководства. [Строгий выговор / Понижение / Увольнение].</w:t>
      </w:r>
    </w:p>
    <w:p>
      <w:pPr>
        <w:spacing w:before="0" w:after="0" w:line="240" w:lineRule="auto"/>
        <w:jc w:val="both"/>
      </w:pPr>
      <w:r>
        <w:t>Примечание: Сотрудниками EMS руководят: Главный врач, заместитель главного врача, глава Департамента здравоохранения, Вице-Губернатор и Губернатор.</w:t>
      </w:r>
    </w:p>
    <w:p>
      <w:pPr>
        <w:spacing w:before="0" w:after="0" w:line="240" w:lineRule="auto"/>
        <w:jc w:val="both"/>
      </w:pPr>
      <w:r>
        <w:t>3.27 Своими действиями подрывать репутацию и облик EMS. [Строгий выговор / Увольнение].</w:t>
      </w:r>
    </w:p>
    <w:p>
      <w:pPr>
        <w:spacing w:before="0" w:after="0" w:line="240" w:lineRule="auto"/>
        <w:jc w:val="both"/>
      </w:pPr>
      <w:r>
        <w:t>3.28 Нарушать дресс-код установленный в отделе. [Предупреждение / Устный выговор / Строгий выговор].</w:t>
      </w:r>
    </w:p>
    <w:p>
      <w:pPr>
        <w:spacing w:before="0" w:after="0" w:line="240" w:lineRule="auto"/>
        <w:jc w:val="both"/>
      </w:pPr>
      <w:r>
        <w:t>Исключение: Старший состав имеют право на свободный дресс-код, не нарушающий "Кодекс этики и служебного поведения Штата SA".</w:t>
      </w:r>
    </w:p>
    <w:p>
      <w:pPr>
        <w:spacing w:before="0" w:after="0" w:line="240" w:lineRule="auto"/>
        <w:jc w:val="both"/>
      </w:pPr>
      <w:r>
        <w:t>Дополнение: У каждого отдела есть определенная цветовая гамма:</w:t>
      </w:r>
    </w:p>
    <w:p>
      <w:pPr>
        <w:spacing w:before="0" w:after="0" w:line="240" w:lineRule="auto"/>
        <w:jc w:val="both"/>
      </w:pPr>
      <w:r>
        <w:t>DI - белая.</w:t>
      </w:r>
    </w:p>
    <w:p>
      <w:pPr>
        <w:spacing w:before="0" w:after="0" w:line="240" w:lineRule="auto"/>
        <w:jc w:val="both"/>
      </w:pPr>
      <w:r>
        <w:t>PM - голубая/синяя.</w:t>
      </w:r>
    </w:p>
    <w:p>
      <w:pPr>
        <w:spacing w:before="0" w:after="0" w:line="240" w:lineRule="auto"/>
        <w:jc w:val="both"/>
      </w:pPr>
      <w:r>
        <w:t>HAD - черная, деловой стиль.</w:t>
      </w:r>
    </w:p>
    <w:p>
      <w:pPr>
        <w:spacing w:before="0" w:after="0" w:line="240" w:lineRule="auto"/>
        <w:jc w:val="both"/>
      </w:pPr>
      <w:r>
        <w:t>PSED - обязателен халат</w:t>
      </w:r>
    </w:p>
    <w:p>
      <w:pPr>
        <w:spacing w:before="0" w:after="0" w:line="240" w:lineRule="auto"/>
        <w:jc w:val="both"/>
      </w:pPr>
      <w:r>
        <w:t>SOD - тёмно синий/хирургический халат</w:t>
      </w:r>
    </w:p>
    <w:p>
      <w:pPr>
        <w:spacing w:before="0" w:after="0" w:line="240" w:lineRule="auto"/>
        <w:jc w:val="both"/>
      </w:pPr>
      <w:r>
        <w:t>Исключение: Сотрудники, при достижении ранга Специалист отдела (Instructor of Department), имеют право на свободный дресс-код, не нарушающий "Этический кодекс Штата SA", но придерживаясь цветовой гаммы своего отдела.</w:t>
      </w:r>
    </w:p>
    <w:p>
      <w:pPr>
        <w:spacing w:before="0" w:after="0" w:line="240" w:lineRule="auto"/>
        <w:jc w:val="both"/>
      </w:pPr>
      <w:r>
        <w:t>Дополнение: Все сотрудники EMS должны носить бодикамеру. Стетоскоп при выдачи мед справок, вакцин или проведение хирургических процедур.</w:t>
      </w:r>
    </w:p>
    <w:p>
      <w:pPr>
        <w:spacing w:before="0" w:after="0" w:line="240" w:lineRule="auto"/>
        <w:jc w:val="both"/>
      </w:pPr>
      <w:r>
        <w:t>Исключение: Сотрудники, патрулирующие на АСМП, могут быть без стетоскопа.</w:t>
      </w:r>
    </w:p>
    <w:p>
      <w:pPr>
        <w:spacing w:before="0" w:after="0" w:line="240" w:lineRule="auto"/>
        <w:jc w:val="both"/>
      </w:pPr>
      <w:r>
        <w:t>Исключение: Сотрудники отдела HAD могут снимать стетоскоп, при проведении проверок на прогул, либо брифингов.</w:t>
      </w:r>
    </w:p>
    <w:p>
      <w:pPr>
        <w:spacing w:before="0" w:after="0" w:line="240" w:lineRule="auto"/>
        <w:jc w:val="both"/>
      </w:pPr>
      <w:r>
        <w:t>Исключение: Руководящий состав и старший состав.</w:t>
      </w:r>
    </w:p>
    <w:p>
      <w:pPr>
        <w:spacing w:before="0" w:after="0" w:line="240" w:lineRule="auto"/>
        <w:jc w:val="both"/>
      </w:pPr>
      <w:r>
        <w:t>3.29 Нарушать внутренний регламент работы отдела. [Строгий выговор / Переаттестация].</w:t>
      </w:r>
    </w:p>
    <w:p>
      <w:pPr>
        <w:spacing w:before="0" w:after="0" w:line="240" w:lineRule="auto"/>
        <w:jc w:val="both"/>
      </w:pPr>
      <w:r>
        <w:t>Примечание: При неоднократном нарушении внутреннего регламента работы отдела сотрудник может быть переведен в Интернатуру</w:t>
      </w:r>
    </w:p>
    <w:p>
      <w:pPr>
        <w:spacing w:before="0" w:after="0" w:line="240" w:lineRule="auto"/>
        <w:jc w:val="both"/>
      </w:pPr>
      <w:r>
        <w:t>Ассистентом главного врача (Assistant Chief Doctor),</w:t>
      </w:r>
    </w:p>
    <w:p>
      <w:pPr>
        <w:spacing w:before="0" w:after="0" w:line="240" w:lineRule="auto"/>
        <w:jc w:val="both"/>
      </w:pPr>
      <w:r>
        <w:t>Куратором отдела (Curator of Department) или Начальником отдела (Head of Department).</w:t>
      </w:r>
    </w:p>
    <w:p>
      <w:pPr>
        <w:spacing w:before="0" w:after="0" w:line="240" w:lineRule="auto"/>
        <w:jc w:val="both"/>
      </w:pPr>
      <w:r>
        <w:t>3.30 Имея любую из квалификаций, запрещено нарушать её внутренний регламент. [Предупреждение / Устный выговор / Строгий выговор]</w:t>
      </w:r>
    </w:p>
    <w:p>
      <w:pPr>
        <w:spacing w:before="0" w:after="0" w:line="240" w:lineRule="auto"/>
        <w:jc w:val="both"/>
      </w:pPr>
      <w:r>
        <w:t>3.31 Пользоваться уязвимостью устава. [Строгий выговор / Понижение / Увольнение].</w:t>
      </w:r>
    </w:p>
    <w:p>
      <w:pPr>
        <w:spacing w:before="0" w:after="0" w:line="240" w:lineRule="auto"/>
        <w:jc w:val="both"/>
      </w:pPr>
      <w:r>
        <w:t>3.32 Разводить конфликты внутри структуры EMS. [Строгий выговор / Увольнение].</w:t>
      </w:r>
    </w:p>
    <w:p>
      <w:pPr>
        <w:spacing w:before="0" w:after="0" w:line="240" w:lineRule="auto"/>
        <w:jc w:val="both"/>
      </w:pPr>
      <w:r>
        <w:t>3.33 Публично дискредитировать руководящий и старший состав, а также деструктивно критиковать их решения в ущерб рабочей дисциплине [Строгий выговор / Увольнение].</w:t>
      </w:r>
    </w:p>
    <w:p>
      <w:pPr>
        <w:spacing w:before="0" w:after="0" w:line="240" w:lineRule="auto"/>
        <w:jc w:val="both"/>
      </w:pPr>
      <w:r>
        <w:t>Примечание: Данное положение не ограничивает право сотрудника на конструктивную критику, выражение личного мнения и свободу слова, если они выражаются в корректной форме через установленные каналы связи.</w:t>
      </w:r>
    </w:p>
    <w:p>
      <w:pPr>
        <w:spacing w:before="0" w:after="0" w:line="240" w:lineRule="auto"/>
        <w:jc w:val="both"/>
      </w:pPr>
      <w:r>
        <w:t>Примечание: Право на выдачу дисциплинарного взыскания по данному пункту имеют исключительно руководящий состав и Ассистент / Куратор отдела HAD.</w:t>
      </w:r>
    </w:p>
    <w:p>
      <w:pPr>
        <w:spacing w:before="0" w:after="0" w:line="240" w:lineRule="auto"/>
        <w:jc w:val="both"/>
      </w:pPr>
      <w:r>
        <w:t>3.34 Изменять и удалять документы из архивов отчетности "Перерыв", "Отпуск" [Отказ в перерыве, отпуске].</w:t>
      </w:r>
    </w:p>
    <w:p>
      <w:pPr>
        <w:spacing w:before="0" w:after="0" w:line="240" w:lineRule="auto"/>
        <w:jc w:val="both"/>
      </w:pPr>
      <w:r>
        <w:t>3.35 Не являться на брифинг после его объявления в рацию. [Строгий выговор].</w:t>
      </w:r>
    </w:p>
    <w:p>
      <w:pPr>
        <w:spacing w:before="0" w:after="0" w:line="240" w:lineRule="auto"/>
        <w:jc w:val="both"/>
      </w:pPr>
      <w:r>
        <w:t>Дополнение: Запрещено брать перерыв, покидать штат или "уходить в себя" с момента объявления брифинга.</w:t>
      </w:r>
    </w:p>
    <w:p>
      <w:pPr>
        <w:spacing w:before="0" w:after="0" w:line="240" w:lineRule="auto"/>
        <w:jc w:val="both"/>
      </w:pPr>
      <w:r>
        <w:t>3.36 Брать перерыв в течение 30 минут после окончания брифинга. [Предупреждение / Устный выговор / Строгий выговор]</w:t>
      </w:r>
    </w:p>
    <w:p>
      <w:pPr>
        <w:spacing w:before="0" w:after="0" w:line="240" w:lineRule="auto"/>
        <w:jc w:val="both"/>
      </w:pPr>
      <w:r>
        <w:t>3.37 Поведение во время рабочей смены, не соответствующее статусу гос. сотрудника. [Предупреждение / Устный выговор / Строгий выговор / Понижение / Увольнение].</w:t>
      </w:r>
    </w:p>
    <w:p>
      <w:pPr>
        <w:spacing w:before="0" w:after="0" w:line="240" w:lineRule="auto"/>
        <w:jc w:val="both"/>
      </w:pPr>
      <w:r>
        <w:t>Примечание: Гос. сотрудник не может ругаться матом, оскорблять, хамить и унижать жителей штата и коллег, независимо от их положения в обществе и социального статуса, включать музыку, использовать колонку, петь, танцевать, бесцельно бегать по больнице, заниматься спортивной деятельностью, драться, курить что-либо, кричать, лежать, играть на гитаре, брать друг друга на руки / за руку, свистеть, употреблять алкоголь, играть в азартные игры.</w:t>
      </w:r>
    </w:p>
    <w:p>
      <w:pPr>
        <w:spacing w:before="0" w:after="0" w:line="240" w:lineRule="auto"/>
        <w:jc w:val="both"/>
      </w:pPr>
      <w:r>
        <w:t>3.38 Заполнение кадрового аудита без фактического повышения/увольнения или других действий сотрудниками старшего и руководящего состава. [ Устный выговор | Строгий выговор | Увольнение ]</w:t>
      </w:r>
    </w:p>
    <w:p>
      <w:pPr>
        <w:spacing w:before="0" w:after="0" w:line="240" w:lineRule="auto"/>
        <w:jc w:val="both"/>
      </w:pPr>
      <w:r>
        <w:t>3.39 Запрещено не заполнять любую отчетность в течение 15 минут после взаимодействия. [ Устный выговор | Строгий выговор ]</w:t>
      </w:r>
    </w:p>
    <w:p>
      <w:pPr>
        <w:spacing w:before="0" w:after="0" w:line="240" w:lineRule="auto"/>
        <w:jc w:val="both"/>
      </w:pPr>
      <w:r>
        <w:t>Пример: При повышении сотрудника вы не отписали кадровый аудит.</w:t>
      </w:r>
    </w:p>
    <w:p>
      <w:pPr>
        <w:spacing w:before="0" w:after="0" w:line="240" w:lineRule="auto"/>
        <w:jc w:val="both"/>
      </w:pPr>
      <w:r>
        <w:t>Исключение: Главный врач и Заместители.</w:t>
      </w:r>
    </w:p>
    <w:p>
      <w:pPr>
        <w:spacing w:before="0" w:after="0" w:line="240" w:lineRule="auto"/>
        <w:jc w:val="both"/>
      </w:pPr>
      <w:r>
        <w:t>3.40 Использование рации департамента для личных целей. [Устный выговор / Строгий выговор / Увольнение]</w:t>
      </w:r>
    </w:p>
    <w:p>
      <w:pPr>
        <w:spacing w:before="0" w:after="0" w:line="240" w:lineRule="auto"/>
        <w:jc w:val="both"/>
      </w:pPr>
      <w:r>
        <w:t>3.41 Проводить операции могут только сотрудники SOD. [Устный выговор / Строгий выговор / Понижение / Увольнение]</w:t>
      </w:r>
    </w:p>
    <w:p>
      <w:pPr>
        <w:spacing w:before="0" w:after="0" w:line="240" w:lineRule="auto"/>
        <w:jc w:val="both"/>
      </w:pPr>
      <w:r>
        <w:t>Исключение: Незакрепленные Ассистенты Главного врача с устным/письменным одобрением от Руководства или Ассистента/Куратора отдела SOD.</w:t>
      </w:r>
    </w:p>
    <w:p>
      <w:pPr>
        <w:spacing w:before="0" w:after="0" w:line="240" w:lineRule="auto"/>
        <w:jc w:val="both"/>
      </w:pPr>
      <w:r>
        <w:t>Примечание: Руководящий состав EMS может проводить операцию в случае острой необходимости и отсутствии отдела SOD и указанных в исключении сотрудников.</w:t>
      </w:r>
    </w:p>
    <w:p>
      <w:pPr>
        <w:spacing w:before="0" w:after="0" w:line="240" w:lineRule="auto"/>
        <w:jc w:val="both"/>
      </w:pPr>
      <w:r>
        <w:t>3.42 Проводить собеседования могут только сотрудники отдела DI. [Устный выговор / Строгий выговор / Понижение / Увольнение]</w:t>
      </w:r>
    </w:p>
    <w:p>
      <w:pPr>
        <w:spacing w:before="0" w:after="0" w:line="240" w:lineRule="auto"/>
        <w:jc w:val="both"/>
      </w:pPr>
      <w:r>
        <w:t>Исключение: Старший состав, руководящий состав и любой сотрудник отдела HAD может проводить собеседования в случае отсутствия сотрудников отдела DI, при этом соблюдая все существующие формы и регламенты.</w:t>
      </w:r>
    </w:p>
    <w:p>
      <w:pPr>
        <w:spacing w:before="0" w:after="0" w:line="240" w:lineRule="auto"/>
        <w:jc w:val="both"/>
      </w:pPr>
      <w:r>
        <w:t>Примечание: Старший и руководящий состав могут помогать сотрудникам отдела DI в проведении собеседования.</w:t>
      </w:r>
    </w:p>
    <w:p>
      <w:pPr>
        <w:spacing w:before="0" w:after="0" w:line="240" w:lineRule="auto"/>
        <w:jc w:val="both"/>
      </w:pPr>
      <w:r>
        <w:t>3.43 Выполнять служебные обязанности, находясь не при исполнении: без служебной формы, боди-камеры и прочих опознавательных знаков. [Устный выговор / Строгий выговор / Понижение / Переаттестация / Увольнение]</w:t>
      </w:r>
    </w:p>
    <w:p>
      <w:pPr>
        <w:spacing w:before="0" w:after="0" w:line="240" w:lineRule="auto"/>
        <w:jc w:val="both"/>
      </w:pPr>
      <w:r>
        <w:t>3.44 Находится в кабинете Главного врача и в кабинете Заместителей Главного врача без приглашения. [ Устный выговор | Строгий выговор ]</w:t>
      </w:r>
    </w:p>
    <w:p>
      <w:pPr>
        <w:spacing w:before="0" w:after="0" w:line="240" w:lineRule="auto"/>
        <w:jc w:val="both"/>
      </w:pPr>
      <w:r>
        <w:t>ГЛАВА 4. Права сотрудников EMS</w:t>
      </w:r>
    </w:p>
    <w:p>
      <w:pPr>
        <w:spacing w:before="0" w:after="0" w:line="240" w:lineRule="auto"/>
        <w:jc w:val="both"/>
      </w:pPr>
      <w:r>
        <w:t>4.1 Уехать в неоплачиваемую командировку длительностью от 3 до 7 дней (включительно), получив одобрение отдела HAD либо сотрудников руководящего состава. Если вы не появляетесь в течение 24 часов после окончания, то получаете наказание. [Строгий выговор / Понижение / Увольнение]</w:t>
      </w:r>
    </w:p>
    <w:p>
      <w:pPr>
        <w:spacing w:before="0" w:after="0" w:line="240" w:lineRule="auto"/>
        <w:jc w:val="both"/>
      </w:pPr>
      <w:r>
        <w:t>Примечание: Неоплачиваемая командировка доступна с должности Врач-интенсивист.</w:t>
      </w:r>
    </w:p>
    <w:p>
      <w:pPr>
        <w:spacing w:before="0" w:after="0" w:line="240" w:lineRule="auto"/>
        <w:jc w:val="both"/>
      </w:pPr>
      <w:r>
        <w:t>Примечание: Интервал отправки в командировку должен быть не менее 7 дней с последнего дня командировки.</w:t>
      </w:r>
    </w:p>
    <w:p>
      <w:pPr>
        <w:spacing w:before="0" w:after="0" w:line="240" w:lineRule="auto"/>
        <w:jc w:val="both"/>
      </w:pPr>
      <w:r>
        <w:t>Примечание: Срок может быть увеличен при одобрении Главного врача или Заместителя Главного врача.</w:t>
      </w:r>
    </w:p>
    <w:p>
      <w:pPr>
        <w:spacing w:before="0" w:after="0" w:line="240" w:lineRule="auto"/>
        <w:jc w:val="both"/>
      </w:pPr>
      <w:r>
        <w:t>Примечание: Если сотрудник будет замечен в штате во время его командировки, она будет окончена.</w:t>
      </w:r>
    </w:p>
    <w:p>
      <w:pPr>
        <w:spacing w:before="0" w:after="0" w:line="240" w:lineRule="auto"/>
        <w:jc w:val="both"/>
      </w:pPr>
      <w:r>
        <w:t>4.2 Взять оплачиваемый отпуск длительностью не более 7 суток в 1 календарный месяц, получив одобрение отдела HAD либо руководящего состава. В случае отсутствия на работе, после окончания отпуска, в отношении сотрудника будет наложено дисциплинарное взыскание. [Устный выговор / Строгий выговор / Понижение / Увольнение]</w:t>
      </w:r>
    </w:p>
    <w:p>
      <w:pPr>
        <w:spacing w:before="0" w:after="0" w:line="240" w:lineRule="auto"/>
        <w:jc w:val="both"/>
      </w:pPr>
      <w:r>
        <w:t>Примечание: Работодатель вправе отказать сотруднику, если его отпуск превышает ежемесячную норму.</w:t>
      </w:r>
    </w:p>
    <w:p>
      <w:pPr>
        <w:spacing w:before="0" w:after="0" w:line="240" w:lineRule="auto"/>
        <w:jc w:val="both"/>
      </w:pPr>
      <w:r>
        <w:t>Примечание: Оплачиваемый отпуск доступен с должности Врач-интенсивист</w:t>
      </w:r>
    </w:p>
    <w:p>
      <w:pPr>
        <w:spacing w:before="0" w:after="0" w:line="240" w:lineRule="auto"/>
        <w:jc w:val="both"/>
      </w:pPr>
      <w:r>
        <w:t>Пояснение: Отпуск берется с определенного времени и к нему суммируется 24 часа.</w:t>
      </w:r>
    </w:p>
    <w:p>
      <w:pPr>
        <w:spacing w:before="0" w:after="0" w:line="240" w:lineRule="auto"/>
        <w:jc w:val="both"/>
      </w:pPr>
      <w:r>
        <w:t>4.3 Каждый сотрудник EMS имеет право на перерыв длительностью не менее одного и не более двух часов при условии, что работник находился до этого на рабочем месте не менее 2 часов. [Предупреждение / Устный выговор / Строгий выговор]</w:t>
      </w:r>
    </w:p>
    <w:p>
      <w:pPr>
        <w:spacing w:before="0" w:after="0" w:line="240" w:lineRule="auto"/>
        <w:jc w:val="both"/>
      </w:pPr>
      <w:r>
        <w:t>Примечание: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перерыва.</w:t>
      </w:r>
    </w:p>
    <w:p>
      <w:pPr>
        <w:spacing w:before="0" w:after="0" w:line="240" w:lineRule="auto"/>
        <w:jc w:val="both"/>
      </w:pPr>
      <w:r>
        <w:t>Примечание: Для взятия перерыва, сотруднику EMS необходимо заполнить соответствующее заявление, после одобрения данного заявления сотрудниками отдела HAD, сотрудник может уйти на перерыв.</w:t>
      </w:r>
    </w:p>
    <w:p>
      <w:pPr>
        <w:spacing w:before="0" w:after="0" w:line="240" w:lineRule="auto"/>
        <w:jc w:val="both"/>
      </w:pPr>
      <w:r>
        <w:t>Примечание: Запрещено брать перерыв в первый час рабочего дня.</w:t>
      </w:r>
    </w:p>
    <w:p>
      <w:pPr>
        <w:spacing w:before="0" w:after="0" w:line="240" w:lineRule="auto"/>
        <w:jc w:val="both"/>
      </w:pPr>
      <w:r>
        <w:t>Примечание: В архиве "перерыв" запрещено подменять или уничтожать служебную документацию без уведомления сотрудников отдела HAD. В противном случае человек будет наказан согласно пункту 3.34 Устава EMS.</w:t>
      </w:r>
    </w:p>
    <w:p>
      <w:pPr>
        <w:spacing w:before="0" w:after="0" w:line="240" w:lineRule="auto"/>
        <w:jc w:val="both"/>
      </w:pPr>
      <w:r>
        <w:t>4.3.1 Сотрудник EMS имеет право отдохнуть в специально отведенном месте, не более 15 минут один раз в час. [Предупреждение | Устный выговор | Строгий выговор | Увольнение]</w:t>
      </w:r>
    </w:p>
    <w:p>
      <w:pPr>
        <w:spacing w:before="0" w:after="0" w:line="240" w:lineRule="auto"/>
        <w:jc w:val="both"/>
      </w:pPr>
      <w:r>
        <w:t>Примечание: Отведенные для отдыха места:склад, раздевалка ELSH, кабинет отделения в Sandy Shores, кабинет Главного Врача, кухня в Paleto Bay.</w:t>
      </w:r>
    </w:p>
    <w:p>
      <w:pPr>
        <w:spacing w:before="0" w:after="0" w:line="240" w:lineRule="auto"/>
        <w:jc w:val="both"/>
      </w:pPr>
      <w:r>
        <w:t>4.4 Оформить жалобу на сотрудника EMS в спец. канале или на портале штата, в течение 24 часов после содеянного поступка. Руководящий состав, куратор и начальник отдела HAD имеют право выдать выговор в течение 72 часов после содеянного поступка.</w:t>
      </w:r>
    </w:p>
    <w:p>
      <w:pPr>
        <w:spacing w:before="0" w:after="0" w:line="240" w:lineRule="auto"/>
        <w:jc w:val="both"/>
      </w:pPr>
      <w:r>
        <w:t>4.5</w:t>
      </w:r>
    </w:p>
    <w:p>
      <w:pPr>
        <w:spacing w:before="0" w:after="0" w:line="240" w:lineRule="auto"/>
        <w:jc w:val="both"/>
      </w:pPr>
      <w:r>
        <w:t>Ассистент главного врача (Assistant Chief Doctor),</w:t>
      </w:r>
    </w:p>
    <w:p>
      <w:pPr>
        <w:spacing w:before="0" w:after="0" w:line="240" w:lineRule="auto"/>
        <w:jc w:val="both"/>
      </w:pPr>
      <w:r>
        <w:t>Куратор отдела (Curator of Department) или Начальник отдела (Head of Department)</w:t>
      </w:r>
    </w:p>
    <w:p>
      <w:pPr>
        <w:spacing w:before="0" w:after="0" w:line="240" w:lineRule="auto"/>
        <w:jc w:val="both"/>
      </w:pPr>
      <w:r>
        <w:t>имеет право перевести сотрудника своего отдела в отдел Интернатуры по причине "Не справился с работой отдела" / "Неоднократные нарушения устава" / "Не подача отчета о проделанной работе за неделю"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Примечание: Перевод сотрудника в Интернатуру</w:t>
      </w:r>
    </w:p>
    <w:p>
      <w:pPr>
        <w:spacing w:before="0" w:after="0" w:line="240" w:lineRule="auto"/>
        <w:jc w:val="both"/>
      </w:pPr>
      <w:r>
        <w:t>Куратором отдела (Curator of Department) или Начальником отдела (Head of Department).</w:t>
      </w:r>
    </w:p>
    <w:p>
      <w:pPr>
        <w:spacing w:before="0" w:after="0" w:line="240" w:lineRule="auto"/>
        <w:jc w:val="both"/>
      </w:pPr>
      <w:r>
        <w:t>осуществляется исключительно при наличии официального одобрения</w:t>
      </w:r>
    </w:p>
    <w:p>
      <w:pPr>
        <w:spacing w:before="0" w:after="0" w:line="240" w:lineRule="auto"/>
        <w:jc w:val="both"/>
      </w:pPr>
      <w:r>
        <w:t>Ассистентом главного врача отдела (Assistant Chief Doctor)</w:t>
      </w:r>
    </w:p>
    <w:p>
      <w:pPr>
        <w:spacing w:before="0" w:after="0" w:line="240" w:lineRule="auto"/>
        <w:jc w:val="both"/>
      </w:pPr>
      <w:r>
        <w:t>. При этом решение руководителя должно быть в обязательном порядке мотивировано, подкреплено необходимыми доказательствами и принято с соблюдением установленных процедур перевода.</w:t>
      </w:r>
    </w:p>
    <w:p>
      <w:pPr>
        <w:spacing w:before="0" w:after="0" w:line="240" w:lineRule="auto"/>
        <w:jc w:val="both"/>
      </w:pPr>
      <w:r>
        <w:t>4.6 Руководящий состав,</w:t>
      </w:r>
    </w:p>
    <w:p>
      <w:pPr>
        <w:spacing w:before="0" w:after="0" w:line="240" w:lineRule="auto"/>
        <w:jc w:val="both"/>
      </w:pPr>
      <w:r>
        <w:t>Ассистент главного врача (Assistant Chief Doctor),</w:t>
      </w:r>
    </w:p>
    <w:p>
      <w:pPr>
        <w:spacing w:before="0" w:after="0" w:line="240" w:lineRule="auto"/>
        <w:jc w:val="both"/>
      </w:pPr>
      <w:r>
        <w:t>Куратор отдела (Curator of Department) или Начальник отдела (Head of Department).</w:t>
      </w:r>
    </w:p>
    <w:p>
      <w:pPr>
        <w:spacing w:before="0" w:after="0" w:line="240" w:lineRule="auto"/>
        <w:jc w:val="both"/>
      </w:pPr>
      <w:r>
        <w:t>имеют право снять с должности человека по причине "Не справился с должностью" / “Действия, провоцирующие конфликт внутри отдела” / "Неоднократные нарушения устава" или в случае долгого отсутствия.</w:t>
      </w:r>
    </w:p>
    <w:p>
      <w:pPr>
        <w:spacing w:before="0" w:after="0" w:line="240" w:lineRule="auto"/>
        <w:jc w:val="both"/>
      </w:pPr>
      <w:r>
        <w:t>Примечание: Под неоднократными нарушениями устава понимается получение сотрудником 2 строгих выговора за время работы в отделе.</w:t>
      </w:r>
    </w:p>
    <w:p>
      <w:pPr>
        <w:spacing w:before="0" w:after="0" w:line="240" w:lineRule="auto"/>
        <w:jc w:val="both"/>
      </w:pPr>
      <w:r>
        <w:t>Дополнение: Увольнение только с одобрением ГВ/ЗГВ.</w:t>
      </w:r>
    </w:p>
    <w:p>
      <w:pPr>
        <w:spacing w:before="0" w:after="0" w:line="240" w:lineRule="auto"/>
        <w:jc w:val="both"/>
      </w:pPr>
      <w:r>
        <w:t>4.7 Сотрудник HAD, а также руководящий и старший состав, при проверки в рацию, имеет право запросить фотоотчет о местоположении и проделанной работе у среднего и младшего состава за последние 30 минут. [Предупреждение /Устный выговор / Строгий выговор]</w:t>
      </w:r>
    </w:p>
    <w:p>
      <w:pPr>
        <w:spacing w:before="0" w:after="0" w:line="240" w:lineRule="auto"/>
        <w:jc w:val="both"/>
      </w:pPr>
      <w:r>
        <w:t>Примечание: Сотрудник обязан подать отчет о проделанной работе после брифинга.</w:t>
      </w:r>
    </w:p>
    <w:p>
      <w:pPr>
        <w:spacing w:before="0" w:after="0" w:line="240" w:lineRule="auto"/>
        <w:jc w:val="both"/>
      </w:pPr>
      <w:r>
        <w:t>Примечание: Главный врач, заместитель главного врача, ассистент, куратор и начальник отдела HAD имеет право запросить фотоотчет о местоположении и проделанной работе у старшего состава.</w:t>
      </w:r>
    </w:p>
    <w:p>
      <w:pPr>
        <w:spacing w:before="0" w:after="0" w:line="240" w:lineRule="auto"/>
        <w:jc w:val="both"/>
      </w:pPr>
      <w:r>
        <w:t>4.8 Разрешено совместное патрулирование на спец. транспорте. [Устный выговор / Строгий выговор]</w:t>
      </w:r>
    </w:p>
    <w:p>
      <w:pPr>
        <w:spacing w:before="0" w:after="0" w:line="240" w:lineRule="auto"/>
        <w:jc w:val="both"/>
      </w:pPr>
      <w:r>
        <w:t>Примечание: Не более двух сотрудников.</w:t>
      </w:r>
    </w:p>
    <w:p>
      <w:pPr>
        <w:spacing w:before="0" w:after="0" w:line="240" w:lineRule="auto"/>
        <w:jc w:val="both"/>
      </w:pPr>
      <w:r>
        <w:t>ГЛАВА 5. Права пациентов</w:t>
      </w:r>
    </w:p>
    <w:p>
      <w:pPr>
        <w:spacing w:before="0" w:after="0" w:line="240" w:lineRule="auto"/>
        <w:jc w:val="both"/>
      </w:pPr>
      <w:r>
        <w:t>5.1 Пройти платный и/или бесплатный курс лечения.</w:t>
      </w:r>
    </w:p>
    <w:p>
      <w:pPr>
        <w:spacing w:before="0" w:after="0" w:line="240" w:lineRule="auto"/>
        <w:jc w:val="both"/>
      </w:pPr>
      <w:r>
        <w:t>Пояснение: Цены на препараты и услуги расписаны на портале штата.</w:t>
      </w:r>
    </w:p>
    <w:p>
      <w:pPr>
        <w:spacing w:before="0" w:after="0" w:line="240" w:lineRule="auto"/>
        <w:jc w:val="both"/>
      </w:pPr>
      <w:r>
        <w:t>5.2 Задавать вопросы врачам относительно лечения, не мешая работе сотрудников.</w:t>
      </w:r>
    </w:p>
    <w:p>
      <w:pPr>
        <w:spacing w:before="0" w:after="0" w:line="240" w:lineRule="auto"/>
        <w:jc w:val="both"/>
      </w:pPr>
      <w:r>
        <w:t>5.3 Подать письменную жалобу на мед. работника на портале штата.</w:t>
      </w:r>
    </w:p>
    <w:p>
      <w:pPr>
        <w:spacing w:before="0" w:after="0" w:line="240" w:lineRule="auto"/>
        <w:jc w:val="both"/>
      </w:pPr>
      <w:r>
        <w:t>5.4 Оставить заявление на дополнительные услуги EMS на портале штата.</w:t>
      </w:r>
    </w:p>
    <w:p>
      <w:pPr>
        <w:spacing w:before="0" w:after="0" w:line="240" w:lineRule="auto"/>
        <w:jc w:val="both"/>
      </w:pPr>
      <w:r>
        <w:t>5.5 Заключить договор об оказании медицинских услуг.</w:t>
      </w:r>
    </w:p>
    <w:p>
      <w:pPr>
        <w:spacing w:before="0" w:after="0" w:line="240" w:lineRule="auto"/>
        <w:jc w:val="both"/>
      </w:pPr>
      <w:r>
        <w:t>5.6 Пациент имеет право на получение качественной медицинской помощи и услуг.</w:t>
      </w:r>
    </w:p>
    <w:p>
      <w:pPr>
        <w:spacing w:before="0" w:after="0" w:line="240" w:lineRule="auto"/>
        <w:jc w:val="both"/>
      </w:pPr>
      <w:r>
        <w:t>5.7 Пациент имеет право на доступ к медицинской помощи без дискриминации по любым признакам, включая пол, возраст, расу, религию и социальное положение.</w:t>
      </w:r>
    </w:p>
    <w:p>
      <w:pPr>
        <w:spacing w:before="0" w:after="0" w:line="240" w:lineRule="auto"/>
        <w:jc w:val="both"/>
      </w:pPr>
      <w:r>
        <w:t>5.8 Пациент имеет право на участие в процессе принятия решений относительно своего лечения и заботы о здоровье.</w:t>
      </w:r>
    </w:p>
    <w:p>
      <w:pPr>
        <w:spacing w:before="0" w:after="0" w:line="240" w:lineRule="auto"/>
        <w:jc w:val="both"/>
      </w:pPr>
      <w:r>
        <w:t>ГЛАВА 6. Обязанности сотрудника EMS</w:t>
      </w:r>
    </w:p>
    <w:p>
      <w:pPr>
        <w:spacing w:before="0" w:after="0" w:line="240" w:lineRule="auto"/>
        <w:jc w:val="both"/>
      </w:pPr>
      <w:r>
        <w:t>6.1 Надлежащим образом выполнять свои профессиональные обязанности. [Предупреждение / Устный выговор / Строгий выговор / Переаттестация / Понижение / Увольнение]</w:t>
      </w:r>
    </w:p>
    <w:p>
      <w:pPr>
        <w:spacing w:before="0" w:after="0" w:line="240" w:lineRule="auto"/>
        <w:jc w:val="both"/>
      </w:pPr>
      <w:r>
        <w:t>Дополнение:</w:t>
      </w:r>
    </w:p>
    <w:p>
      <w:pPr>
        <w:spacing w:before="0" w:after="0" w:line="240" w:lineRule="auto"/>
        <w:jc w:val="both"/>
      </w:pPr>
      <w:r>
        <w:t>Общие обязанности сотрудника EMS:</w:t>
      </w:r>
    </w:p>
    <w:p>
      <w:pPr>
        <w:spacing w:before="0" w:after="0" w:line="240" w:lineRule="auto"/>
        <w:jc w:val="both"/>
      </w:pPr>
      <w:r>
        <w:t>Оказание ПМП на юрисдикции ЕМS;</w:t>
      </w:r>
    </w:p>
    <w:p>
      <w:pPr>
        <w:spacing w:before="0" w:after="0" w:line="240" w:lineRule="auto"/>
        <w:jc w:val="both"/>
      </w:pPr>
      <w:r>
        <w:t>Реагирование на поступающие вызовы;</w:t>
      </w:r>
    </w:p>
    <w:p>
      <w:pPr>
        <w:spacing w:before="0" w:after="0" w:line="240" w:lineRule="auto"/>
        <w:jc w:val="both"/>
      </w:pPr>
      <w:r>
        <w:t>Выдача таблеток жителям штата;</w:t>
      </w:r>
    </w:p>
    <w:p>
      <w:pPr>
        <w:spacing w:before="0" w:after="0" w:line="240" w:lineRule="auto"/>
        <w:jc w:val="both"/>
      </w:pPr>
      <w:r>
        <w:t>Вакцинирование жителей штата;</w:t>
      </w:r>
    </w:p>
    <w:p>
      <w:pPr>
        <w:spacing w:before="0" w:after="0" w:line="240" w:lineRule="auto"/>
        <w:jc w:val="both"/>
      </w:pPr>
      <w:r>
        <w:t>Заполнение отчётов в той или иной сфере;</w:t>
      </w:r>
    </w:p>
    <w:p>
      <w:pPr>
        <w:spacing w:before="0" w:after="0" w:line="240" w:lineRule="auto"/>
        <w:jc w:val="both"/>
      </w:pPr>
      <w:r>
        <w:t>Знание и соблюдение законов о EMS, Этического кодекса, Устава EMS;</w:t>
      </w:r>
    </w:p>
    <w:p>
      <w:pPr>
        <w:spacing w:before="0" w:after="0" w:line="240" w:lineRule="auto"/>
        <w:jc w:val="both"/>
      </w:pPr>
      <w:r>
        <w:t>Участие в жизни EMS.</w:t>
      </w:r>
    </w:p>
    <w:p>
      <w:pPr>
        <w:spacing w:before="0" w:after="0" w:line="240" w:lineRule="auto"/>
        <w:jc w:val="both"/>
      </w:pPr>
      <w:r>
        <w:t>Дополнительные обязанности для старшего состава больницы:</w:t>
      </w:r>
    </w:p>
    <w:p>
      <w:pPr>
        <w:spacing w:before="0" w:after="0" w:line="240" w:lineRule="auto"/>
        <w:jc w:val="both"/>
      </w:pPr>
      <w:r>
        <w:t>6.1.1. Исполнение должностных обязанностей старшего состава больницы</w:t>
      </w:r>
    </w:p>
    <w:p>
      <w:pPr>
        <w:spacing w:before="0" w:after="0" w:line="240" w:lineRule="auto"/>
        <w:jc w:val="both"/>
      </w:pPr>
      <w:r>
        <w:t>- Еженедельная норма активности: Руководитель отдела и его заместители обязаны еженедельно выполнять персональную норму онлайна и минимальный план работы своего подразделения.</w:t>
      </w:r>
    </w:p>
    <w:p>
      <w:pPr>
        <w:spacing w:before="0" w:after="0" w:line="240" w:lineRule="auto"/>
        <w:jc w:val="both"/>
      </w:pPr>
      <w:r>
        <w:t>- Стабильность работы отдела: Руководство обязано обеспечивать постоянное присутствие сотрудников на ключевых постах, дежурствах и вызовах. Нулевая активность отдела в течение 48 часов без уважительной причины карается снятием всей верхушки подразделения.</w:t>
      </w:r>
    </w:p>
    <w:p>
      <w:pPr>
        <w:spacing w:before="0" w:after="0" w:line="240" w:lineRule="auto"/>
        <w:jc w:val="both"/>
      </w:pPr>
      <w:r>
        <w:t>- Регламент кадрового аудита: Старший состав обязан фиксировать любые кадровые изменения (повышения, увольнения, переводы) в канале кадровый-аудит строго в течение 15 минут с момента действия в штате.</w:t>
      </w:r>
    </w:p>
    <w:p>
      <w:pPr>
        <w:spacing w:before="0" w:after="0" w:line="240" w:lineRule="auto"/>
        <w:jc w:val="both"/>
      </w:pPr>
      <w:r>
        <w:t>- Регистрация взысканий: Запрещено выдавать выговоры без фиксации в канале выдача-выговоров. Каждое наказание должно быть внесено в течение 30 минут с обязательным прикреплением неопровержимых доказательств (видео/скриншот).</w:t>
      </w:r>
    </w:p>
    <w:p>
      <w:pPr>
        <w:spacing w:before="0" w:after="0" w:line="240" w:lineRule="auto"/>
        <w:jc w:val="both"/>
      </w:pPr>
      <w:r>
        <w:t>- Своевременная модерация: Проверка отчетов среднего/младшего состава в канале #отчеты-повышение должна осуществляться строго в течение 24 часов с момента их подачи сотрудником.</w:t>
      </w:r>
    </w:p>
    <w:p>
      <w:pPr>
        <w:spacing w:before="0" w:after="0" w:line="240" w:lineRule="auto"/>
        <w:jc w:val="both"/>
      </w:pPr>
      <w:r>
        <w:t>- Академическая работа: Старший состав обязан своевременно проводить лекции, практические тренировки и принимать экзамены у сотрудников своего отдела ( С занесением в еженедельную отчетность отдела и повседневную отчетность ). - Систематический игнор отчетности, лекций, тренировок отдела, распределение сотрудников по больницам штата, приравнивается к халатности.</w:t>
      </w:r>
    </w:p>
    <w:p>
      <w:pPr>
        <w:spacing w:before="0" w:after="0" w:line="240" w:lineRule="auto"/>
        <w:jc w:val="both"/>
      </w:pPr>
      <w:r>
        <w:t>Примечание: Старший состав, проводящий ту или иную процедуру в отношении своего отдела, обязан хранить доказательства в отчетности своего отдела в канале специальной связи.</w:t>
      </w:r>
    </w:p>
    <w:p>
      <w:pPr>
        <w:spacing w:before="0" w:after="0" w:line="240" w:lineRule="auto"/>
        <w:jc w:val="both"/>
      </w:pPr>
      <w:r>
        <w:t>6.2 Сохранять врачебную тайну. [Устный выговор / Строгий выговор / Понижение].</w:t>
      </w:r>
    </w:p>
    <w:p>
      <w:pPr>
        <w:spacing w:before="0" w:after="0" w:line="240" w:lineRule="auto"/>
        <w:jc w:val="both"/>
      </w:pPr>
      <w:r>
        <w:t>Примечание: Врачебная Тайна - сведения о факте обращения гражданина за оказанием медицинской помощи, о состоянии его здоровья и диагнозе, иные сведения, полученные при его медицинском обследовании и лечении.</w:t>
      </w:r>
    </w:p>
    <w:p>
      <w:pPr>
        <w:spacing w:before="0" w:after="0" w:line="240" w:lineRule="auto"/>
        <w:jc w:val="both"/>
      </w:pPr>
      <w:r>
        <w:t>6.3 Помогать нижестоящим сотрудникам больницы. [Устный выговор/ Строгий выговор/ Понижение].</w:t>
      </w:r>
    </w:p>
    <w:p>
      <w:pPr>
        <w:spacing w:before="0" w:after="0" w:line="240" w:lineRule="auto"/>
        <w:jc w:val="both"/>
      </w:pPr>
      <w:r>
        <w:t>Дополнение: В случае необходимости, разъяснить коллегам о допущенных ошибках и делать всё возможное для их предотвращения в дальнейшем.</w:t>
      </w:r>
    </w:p>
    <w:p>
      <w:pPr>
        <w:spacing w:before="0" w:after="0" w:line="240" w:lineRule="auto"/>
        <w:jc w:val="both"/>
      </w:pPr>
      <w:r>
        <w:t>6.4 Во время проверки состава медработник обязан ответить по рации на любой вопрос от руководящего состава, старшего состава или сотрудника отдела HAD. Ответ в рацию должен быть четким и конкретно описывающим выполнение обязанностей сотрудника EMS. [Предупреждение / Устный выговор/ Строгий выговор].</w:t>
      </w:r>
    </w:p>
    <w:p>
      <w:pPr>
        <w:spacing w:before="0" w:after="0" w:line="240" w:lineRule="auto"/>
        <w:jc w:val="both"/>
      </w:pPr>
      <w:r>
        <w:t>Примечание:</w:t>
      </w:r>
    </w:p>
    <w:p>
      <w:pPr>
        <w:spacing w:before="0" w:after="0" w:line="240" w:lineRule="auto"/>
        <w:jc w:val="both"/>
      </w:pPr>
      <w:r>
        <w:t>10-0: Отмена или отбой</w:t>
      </w:r>
    </w:p>
    <w:p>
      <w:pPr>
        <w:spacing w:before="0" w:after="0" w:line="240" w:lineRule="auto"/>
        <w:jc w:val="both"/>
      </w:pPr>
      <w:r>
        <w:t>10-1: Не принял сообщение, повторите</w:t>
      </w:r>
    </w:p>
    <w:p>
      <w:pPr>
        <w:spacing w:before="0" w:after="0" w:line="240" w:lineRule="auto"/>
        <w:jc w:val="both"/>
      </w:pPr>
      <w:r>
        <w:t>10-4: Принято</w:t>
      </w:r>
    </w:p>
    <w:p>
      <w:pPr>
        <w:spacing w:before="0" w:after="0" w:line="240" w:lineRule="auto"/>
        <w:jc w:val="both"/>
      </w:pPr>
      <w:r>
        <w:t>10-5: Повторите последнее сообщение</w:t>
      </w:r>
    </w:p>
    <w:p>
      <w:pPr>
        <w:spacing w:before="0" w:after="0" w:line="240" w:lineRule="auto"/>
        <w:jc w:val="both"/>
      </w:pPr>
      <w:r>
        <w:t>10-6: Не принял/нет/отрицательно</w:t>
      </w:r>
    </w:p>
    <w:p>
      <w:pPr>
        <w:spacing w:before="0" w:after="0" w:line="240" w:lineRule="auto"/>
        <w:jc w:val="both"/>
      </w:pPr>
      <w:r>
        <w:t>10-7: Конец связи</w:t>
      </w:r>
    </w:p>
    <w:p>
      <w:pPr>
        <w:spacing w:before="0" w:after="0" w:line="240" w:lineRule="auto"/>
        <w:jc w:val="both"/>
      </w:pPr>
      <w:r>
        <w:t>10-20: Запрос текущего местоположения сотрудника</w:t>
      </w:r>
    </w:p>
    <w:p>
      <w:pPr>
        <w:spacing w:before="0" w:after="0" w:line="240" w:lineRule="auto"/>
        <w:jc w:val="both"/>
      </w:pPr>
      <w:r>
        <w:t>Примечание: Сотрудникам отдела НАD разрешено осуществлять проверку рации до 10 порядкового ранга включительно, не затрагивая старший состав и других сотрудников отдела HAD.</w:t>
      </w:r>
    </w:p>
    <w:p>
      <w:pPr>
        <w:spacing w:before="0" w:after="0" w:line="240" w:lineRule="auto"/>
        <w:jc w:val="both"/>
      </w:pPr>
      <w:r>
        <w:t>Дополнение: ГВ / ЗГВ / Асс. / Кур. / Нач. HAD может осуществлять проверку рации любого сотрудника.</w:t>
      </w:r>
    </w:p>
    <w:p>
      <w:pPr>
        <w:spacing w:before="0" w:after="0" w:line="240" w:lineRule="auto"/>
        <w:jc w:val="both"/>
      </w:pPr>
      <w:r>
        <w:t>Дополнение: Инструктор и старший состав может проверять сотрудников своего отдела в рацию, при этом не затрагивая сотрудников других отделов.</w:t>
      </w:r>
    </w:p>
    <w:p>
      <w:pPr>
        <w:spacing w:before="0" w:after="0" w:line="240" w:lineRule="auto"/>
        <w:jc w:val="both"/>
      </w:pPr>
      <w:r>
        <w:t>6.5 Получить удостоверение в здании Мэрии. [Устный выговор / Строгий выговор / Увольнение].</w:t>
      </w:r>
    </w:p>
    <w:p>
      <w:pPr>
        <w:spacing w:before="0" w:after="0" w:line="240" w:lineRule="auto"/>
        <w:jc w:val="both"/>
      </w:pPr>
      <w:r>
        <w:t>Примечание: Удостоверение должно быть получено человеком сразу после подписания договора о принятии на работу.</w:t>
      </w:r>
    </w:p>
    <w:p>
      <w:pPr>
        <w:spacing w:before="0" w:after="0" w:line="240" w:lineRule="auto"/>
        <w:jc w:val="both"/>
      </w:pPr>
      <w:r>
        <w:t>6.6 Сотрудник обязан прибыть на вызов, который принял. [Устный выговор / Строгий выговор / Переаттестация].</w:t>
      </w:r>
    </w:p>
    <w:p>
      <w:pPr>
        <w:spacing w:before="0" w:after="0" w:line="240" w:lineRule="auto"/>
        <w:jc w:val="both"/>
      </w:pPr>
      <w:r>
        <w:t>Примечание: Обеспечить немедленный выезд на поступающие вызовы и прибыть на место происшествия в пределах установленного временного норматива, равного 9 минутам.</w:t>
      </w:r>
    </w:p>
    <w:p>
      <w:pPr>
        <w:spacing w:before="0" w:after="0" w:line="240" w:lineRule="auto"/>
        <w:jc w:val="both"/>
      </w:pPr>
      <w:r>
        <w:t>Исключение: Отмена вызова.</w:t>
      </w:r>
    </w:p>
    <w:p>
      <w:pPr>
        <w:spacing w:before="0" w:after="0" w:line="240" w:lineRule="auto"/>
        <w:jc w:val="both"/>
      </w:pPr>
      <w:r>
        <w:t>6.7 Сотрудник обязан перевести интерна в отдел PM при повышении на 4 порядковый ранг. [Устный выговор].</w:t>
      </w:r>
    </w:p>
    <w:p>
      <w:pPr>
        <w:spacing w:before="0" w:after="0" w:line="240" w:lineRule="auto"/>
        <w:jc w:val="both"/>
      </w:pPr>
      <w:r>
        <w:t>6.8 Стабильно повышаться в должности. [Устный выговор / Строгий выговор / Увольнение].</w:t>
      </w:r>
    </w:p>
    <w:p>
      <w:pPr>
        <w:spacing w:before="0" w:after="0" w:line="240" w:lineRule="auto"/>
        <w:jc w:val="both"/>
      </w:pPr>
      <w:r>
        <w:t>Примечание:</w:t>
      </w:r>
    </w:p>
    <w:p>
      <w:pPr>
        <w:spacing w:before="0" w:after="0" w:line="240" w:lineRule="auto"/>
        <w:jc w:val="both"/>
      </w:pPr>
      <w:r>
        <w:t>На повышение с 1 на 4 порядковую должность дается 7 дней.</w:t>
      </w:r>
    </w:p>
    <w:p>
      <w:pPr>
        <w:spacing w:before="0" w:after="0" w:line="240" w:lineRule="auto"/>
        <w:jc w:val="both"/>
      </w:pPr>
      <w:r>
        <w:t>Примечание: с 1 на 2 порядковую должность дается 48 часов.</w:t>
      </w:r>
    </w:p>
    <w:p>
      <w:pPr>
        <w:spacing w:before="0" w:after="0" w:line="240" w:lineRule="auto"/>
        <w:jc w:val="both"/>
      </w:pPr>
      <w:r>
        <w:t>Повышаться с 4 по 7 порядковую должность необходимо по времени, установленному</w:t>
      </w:r>
    </w:p>
    <w:p>
      <w:pPr>
        <w:spacing w:before="0" w:after="0" w:line="240" w:lineRule="auto"/>
        <w:jc w:val="both"/>
      </w:pPr>
      <w:r>
        <w:t>Ассистентом главного врача (Assistant Chief Doctor)</w:t>
      </w:r>
    </w:p>
    <w:p>
      <w:pPr>
        <w:spacing w:before="0" w:after="0" w:line="240" w:lineRule="auto"/>
        <w:jc w:val="both"/>
      </w:pPr>
      <w:r>
        <w:t>, в котором находится сотрудник.</w:t>
      </w:r>
    </w:p>
    <w:p>
      <w:pPr>
        <w:spacing w:before="0" w:after="0" w:line="240" w:lineRule="auto"/>
        <w:jc w:val="both"/>
      </w:pPr>
      <w:r>
        <w:t>Повышаться с 7 по 10 порядковую должность необходимо только по личному желанию сотрудника.</w:t>
      </w:r>
    </w:p>
    <w:p>
      <w:pPr>
        <w:spacing w:before="0" w:after="0" w:line="240" w:lineRule="auto"/>
        <w:jc w:val="both"/>
      </w:pPr>
      <w:r>
        <w:t>Исключение: Одобрение Асс. / Кур. / или руководящего состава больницы.</w:t>
      </w:r>
    </w:p>
    <w:p>
      <w:pPr>
        <w:spacing w:before="0" w:after="0" w:line="240" w:lineRule="auto"/>
        <w:jc w:val="both"/>
      </w:pPr>
      <w:r>
        <w:t>Примечание: Мера наказания - [Устный выговор], может быть выдана только сотрудникам, находящимся на 1-3 порядковых рангах. Если сотрудник не подает отчет на повышение в течение 24 часов после полученного устного выговора, то ему будет выдан устный выговор по этому же пункту устава.</w:t>
      </w:r>
    </w:p>
    <w:p>
      <w:pPr>
        <w:spacing w:before="0" w:after="0" w:line="240" w:lineRule="auto"/>
        <w:jc w:val="both"/>
      </w:pPr>
      <w:r>
        <w:t>6.9 Сотрудник, переведённый в Интернатуру обязан выбрать себе отдел, в течение 24 часов. [Устный выговор/ Строгий выговор/ Увольнение]</w:t>
      </w:r>
    </w:p>
    <w:p>
      <w:pPr>
        <w:spacing w:before="0" w:after="0" w:line="240" w:lineRule="auto"/>
        <w:jc w:val="both"/>
      </w:pPr>
      <w:r>
        <w:t>Исключение: Для сотрудника 9 порядкового ранга, не выбравшего себе отдел в течение установленного времени, минимальная мера наказания [Строгий выговор].</w:t>
      </w:r>
    </w:p>
    <w:p>
      <w:pPr>
        <w:spacing w:before="0" w:after="0" w:line="240" w:lineRule="auto"/>
        <w:jc w:val="both"/>
      </w:pPr>
      <w:r>
        <w:t>6.10 В рамках соблюдения санитарных норм сотрудники обязаны носить стерильные перчатки только во время проведения хирургических манипуляций, а также снимать все аксессуары и прикрывать свои дыхательные пути медицинскими масками. [Предупреждение / Устный выговор / Строгий выговор].</w:t>
      </w:r>
    </w:p>
    <w:p>
      <w:pPr>
        <w:spacing w:before="0" w:after="0" w:line="240" w:lineRule="auto"/>
        <w:jc w:val="both"/>
      </w:pPr>
      <w:r>
        <w:t>6.11 Медицинские работники для оказания медицинской помощи обязаны распределятся по всем больницам [Устный выговор].</w:t>
      </w:r>
    </w:p>
    <w:p>
      <w:pPr>
        <w:spacing w:before="0" w:after="0" w:line="240" w:lineRule="auto"/>
        <w:jc w:val="both"/>
      </w:pPr>
      <w:r>
        <w:t>Примечание: В больнице Sandy Shores одновременно не рекомендуется присутствие более 3 сотрудников на выдачи медикаментов (при наличии 2 медицинских сотрудников на смене, работник обязан переместится в больницу с наименьшим количеством работников).</w:t>
      </w:r>
    </w:p>
    <w:p>
      <w:pPr>
        <w:spacing w:before="0" w:after="0" w:line="240" w:lineRule="auto"/>
        <w:jc w:val="both"/>
      </w:pPr>
      <w:r>
        <w:t>Примечание: В больнице Paleto Bay одновременно не рекомендуется присутствие более 2 сотрудников на выдачи медикаментов (при наличии 2 медицинских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В больнице ELSH одновременно рекомендуется присутствие 4 и более сотрудников на выдачи медикаментов (при наличии 4 и более сотрудников на смене, работник обязан переместиться в больницу с наименьшим количеством работников)</w:t>
      </w:r>
    </w:p>
    <w:p>
      <w:pPr>
        <w:spacing w:before="0" w:after="0" w:line="240" w:lineRule="auto"/>
        <w:jc w:val="both"/>
      </w:pPr>
      <w:r>
        <w:t>Примечание: Сотрудники занимают места в зоне выдаче таблеток даже при наличии сотрудников DSH на рабочей смене.</w:t>
      </w:r>
    </w:p>
    <w:p>
      <w:pPr>
        <w:spacing w:before="0" w:after="0" w:line="240" w:lineRule="auto"/>
        <w:jc w:val="both"/>
      </w:pPr>
      <w:r>
        <w:t>6.12 Иметь действующие мед. справки. [Устный выговор].</w:t>
      </w:r>
    </w:p>
    <w:p>
      <w:pPr>
        <w:spacing w:before="0" w:after="0" w:line="240" w:lineRule="auto"/>
        <w:jc w:val="both"/>
      </w:pPr>
      <w:r>
        <w:t>6.13. Отсутствие сотрудника в штате в течение 5 дней без уведомления начальства. [Увольнение]</w:t>
      </w:r>
    </w:p>
    <w:p>
      <w:pPr>
        <w:spacing w:before="0" w:after="0" w:line="240" w:lineRule="auto"/>
        <w:jc w:val="both"/>
      </w:pPr>
      <w:r>
        <w:t>Примечание: Проверять и увольнять за отсутствие имеют право только Старший и Руководящий состав.</w:t>
      </w:r>
    </w:p>
    <w:p>
      <w:pPr>
        <w:spacing w:before="0" w:after="0" w:line="240" w:lineRule="auto"/>
        <w:jc w:val="both"/>
      </w:pPr>
      <w:r>
        <w:t>6.14 Сотрудник обязан числиться в базе данных специальной связи. [Условие допуска к работе]</w:t>
      </w:r>
    </w:p>
    <w:p>
      <w:pPr>
        <w:spacing w:before="0" w:after="0" w:line="240" w:lineRule="auto"/>
        <w:jc w:val="both"/>
      </w:pPr>
      <w:r>
        <w:t>6.15 Соблюдать порядок обращения. [Предупреждение / Устный выговор]</w:t>
      </w:r>
    </w:p>
    <w:p>
      <w:pPr>
        <w:spacing w:before="0" w:after="0" w:line="240" w:lineRule="auto"/>
        <w:jc w:val="both"/>
      </w:pPr>
      <w:r>
        <w:t>ГЛАВА 7. Правила пользования служебным транспортом</w:t>
      </w:r>
    </w:p>
    <w:p>
      <w:pPr>
        <w:spacing w:before="0" w:after="0" w:line="240" w:lineRule="auto"/>
        <w:jc w:val="both"/>
      </w:pPr>
      <w:r>
        <w:t>7.1 При спешке на вызов, чрезвычайной ситуации , сотрудник обязан включить на АСМП проблесковые маячки. [Предупреждение / Устный выговор]</w:t>
      </w:r>
    </w:p>
    <w:p>
      <w:pPr>
        <w:spacing w:before="0" w:after="0" w:line="240" w:lineRule="auto"/>
        <w:jc w:val="both"/>
      </w:pPr>
      <w:r>
        <w:t>7.2 Запрещено оставлять рабочий транспорт вне территории больницы. Также предоставлять доступ к его использованию другим лицам, которые не являются сотрудниками EMS. [Предупреждение / Устный выговор / Строгий выговор]</w:t>
      </w:r>
    </w:p>
    <w:p>
      <w:pPr>
        <w:spacing w:before="0" w:after="0" w:line="240" w:lineRule="auto"/>
        <w:jc w:val="both"/>
      </w:pPr>
      <w:r>
        <w:t>Исключение: Запрос гос. сотрудника другой организации.</w:t>
      </w:r>
    </w:p>
    <w:p>
      <w:pPr>
        <w:spacing w:before="0" w:after="0" w:line="240" w:lineRule="auto"/>
        <w:jc w:val="both"/>
      </w:pPr>
      <w:r>
        <w:t>7.3 Запрещено использовать рабочий транспорт в личных целях. [Предупреждение / Устный выговор / Строгий выговор]</w:t>
      </w:r>
    </w:p>
    <w:p>
      <w:pPr>
        <w:spacing w:before="0" w:after="0" w:line="240" w:lineRule="auto"/>
        <w:jc w:val="both"/>
      </w:pPr>
      <w:r>
        <w:t>7.4 Совместное патрулирование на АСМП разрешено с участием не более 2-x сотрудников. [Предупреждение / Устный выговор / Строгий выговор]</w:t>
      </w:r>
    </w:p>
    <w:p>
      <w:pPr>
        <w:spacing w:before="0" w:after="0" w:line="240" w:lineRule="auto"/>
        <w:jc w:val="both"/>
      </w:pPr>
      <w:r>
        <w:t>Исключение: Плановые проверки отдела PSED совместно с SOD, мероприятия, поставки, создание медикаментов, указание старшего и руководящего состава.</w:t>
      </w:r>
    </w:p>
    <w:p>
      <w:pPr>
        <w:spacing w:before="0" w:after="0" w:line="240" w:lineRule="auto"/>
        <w:jc w:val="both"/>
      </w:pPr>
      <w:r>
        <w:t>Исключение: Помощь младшему составу в передвижении с больницы East Los Santos в загородные.</w:t>
      </w:r>
    </w:p>
    <w:p>
      <w:pPr>
        <w:spacing w:before="0" w:after="0" w:line="240" w:lineRule="auto"/>
        <w:jc w:val="both"/>
      </w:pPr>
      <w:r>
        <w:t>Исключение: Отдел DI может возить новых сотрудников для получения удостоверения в Мэрию.</w:t>
      </w:r>
    </w:p>
    <w:p>
      <w:pPr>
        <w:spacing w:before="0" w:after="0" w:line="240" w:lineRule="auto"/>
        <w:jc w:val="both"/>
      </w:pPr>
      <w:r>
        <w:t>7.5 Запрещено возить в рабочем транспорте посторонних лиц,</w:t>
      </w:r>
    </w:p>
    <w:p>
      <w:pPr>
        <w:spacing w:before="0" w:after="0" w:line="240" w:lineRule="auto"/>
        <w:jc w:val="both"/>
      </w:pPr>
      <w:r>
        <w:t>которые не являются сотрудниками EMS.</w:t>
      </w:r>
    </w:p>
    <w:p>
      <w:pPr>
        <w:spacing w:before="0" w:after="0" w:line="240" w:lineRule="auto"/>
        <w:jc w:val="both"/>
      </w:pPr>
      <w:r>
        <w:t>[Устный выговор / Строгий выговор]</w:t>
      </w:r>
    </w:p>
    <w:p>
      <w:pPr>
        <w:spacing w:before="0" w:after="0" w:line="240" w:lineRule="auto"/>
        <w:jc w:val="both"/>
      </w:pPr>
      <w:r>
        <w:t>Исключение: подвозить гражданских до ближайшей больницы, для оказания первой медицинской помощи или передачи другому сотруднику для дальнейшего лечения.</w:t>
      </w:r>
    </w:p>
    <w:p>
      <w:pPr>
        <w:spacing w:before="0" w:after="0" w:line="240" w:lineRule="auto"/>
        <w:jc w:val="both"/>
      </w:pPr>
      <w:r>
        <w:t>Исключение: подвозить гос сотрудника с задержанным или без, до ближайшего кпз.</w:t>
      </w:r>
    </w:p>
    <w:p>
      <w:pPr>
        <w:spacing w:before="0" w:after="0" w:line="240" w:lineRule="auto"/>
        <w:jc w:val="both"/>
      </w:pPr>
      <w:r>
        <w:t>ГЛАВА 8. Положение о наказаниях</w:t>
      </w:r>
    </w:p>
    <w:p>
      <w:pPr>
        <w:spacing w:before="0" w:after="0" w:line="240" w:lineRule="auto"/>
        <w:jc w:val="both"/>
      </w:pPr>
      <w:r>
        <w:t>8.1 Наказания за нарушение устава выдаются руководящим, старшим составом и сотрудниками отдела HAD с соответствующей записью в специальном канале.</w:t>
      </w:r>
    </w:p>
    <w:p>
      <w:pPr>
        <w:spacing w:before="0" w:after="0" w:line="240" w:lineRule="auto"/>
        <w:jc w:val="both"/>
      </w:pPr>
      <w:r>
        <w:t>[Предупреждение / Устный выговор / Строгий выговор]</w:t>
      </w:r>
    </w:p>
    <w:p>
      <w:pPr>
        <w:spacing w:before="0" w:after="0" w:line="240" w:lineRule="auto"/>
        <w:jc w:val="both"/>
      </w:pPr>
      <w:r>
        <w:t>Примечание: Старший состав отдела имеет право выдать выговор только сотрудникам из своего отдела.</w:t>
      </w:r>
    </w:p>
    <w:p>
      <w:pPr>
        <w:spacing w:before="0" w:after="0" w:line="240" w:lineRule="auto"/>
        <w:jc w:val="both"/>
      </w:pPr>
      <w:r>
        <w:t>Исключение: Старший состав отдела HAD, а</w:t>
      </w:r>
    </w:p>
    <w:p>
      <w:pPr>
        <w:spacing w:before="0" w:after="0" w:line="240" w:lineRule="auto"/>
        <w:jc w:val="both"/>
      </w:pPr>
      <w:r>
        <w:t>ссистенты главного врача, куратор отдела</w:t>
      </w:r>
    </w:p>
    <w:p>
      <w:pPr>
        <w:spacing w:before="0" w:after="0" w:line="240" w:lineRule="auto"/>
        <w:jc w:val="both"/>
      </w:pPr>
      <w:r>
        <w:t>могут выдать выговор сотрудникам каждого отдела EMS.</w:t>
      </w:r>
    </w:p>
    <w:p>
      <w:pPr>
        <w:spacing w:before="0" w:after="0" w:line="240" w:lineRule="auto"/>
        <w:jc w:val="both"/>
      </w:pPr>
      <w:r>
        <w:t>Исключение: Старший состав отдела DI могут выдать выговор как сотруднику своего отдела, так и интернам.</w:t>
      </w:r>
    </w:p>
    <w:p>
      <w:pPr>
        <w:spacing w:before="0" w:after="0" w:line="240" w:lineRule="auto"/>
        <w:jc w:val="both"/>
      </w:pPr>
      <w:r>
        <w:t>Примечание: Руководящий состав в праве выдать выговор любому сотруднику, в том числе и старшему составу отделов.</w:t>
      </w:r>
    </w:p>
    <w:p>
      <w:pPr>
        <w:spacing w:before="0" w:after="0" w:line="240" w:lineRule="auto"/>
        <w:jc w:val="both"/>
      </w:pPr>
      <w:r>
        <w:t>8.2 Меры наказаний: Предупреждение / Устный выговор / Строгий выговор / Переаттестация / Понижение в должности / Увольнение</w:t>
      </w:r>
    </w:p>
    <w:p>
      <w:pPr>
        <w:spacing w:before="0" w:after="0" w:line="240" w:lineRule="auto"/>
        <w:jc w:val="both"/>
      </w:pPr>
      <w:r>
        <w:t>Примечание: На переаттестацию могут отправить ГВ, ЗГВ и Куратор HAD. Иные кураторы отдела, могут отправить только своих сотрудников на переаттестацию при наличие достаточных оснований. [Выговор сотруднику выдавший выговор + аннулирование переаттестации]</w:t>
      </w:r>
    </w:p>
    <w:p>
      <w:pPr>
        <w:spacing w:before="0" w:after="0" w:line="240" w:lineRule="auto"/>
        <w:jc w:val="both"/>
      </w:pPr>
      <w:r>
        <w:t>Примечание: В случае накопления более двух предупреждений или устных выговоров, применяется более строгое наказание.</w:t>
      </w:r>
    </w:p>
    <w:p>
      <w:pPr>
        <w:spacing w:before="0" w:after="0" w:line="240" w:lineRule="auto"/>
        <w:jc w:val="both"/>
      </w:pPr>
      <w:r>
        <w:t>Пояснение: Два предупреждения объединяются в один устный выговор, в то время как два устных выговора приводят к назначению строгого выговора.</w:t>
      </w:r>
    </w:p>
    <w:p>
      <w:pPr>
        <w:spacing w:before="0" w:after="0" w:line="240" w:lineRule="auto"/>
        <w:jc w:val="both"/>
      </w:pPr>
      <w:r>
        <w:t>8.3 Выговор снимается путём выполнения назначенной отработки и предоставлении доказательств в специальном канале.</w:t>
      </w:r>
    </w:p>
    <w:p>
      <w:pPr>
        <w:spacing w:before="0" w:after="0" w:line="240" w:lineRule="auto"/>
        <w:jc w:val="both"/>
      </w:pPr>
      <w:r>
        <w:t>8.3.1 Способ отработки выговора определяется сотрудником выдавшим выговор.</w:t>
      </w:r>
    </w:p>
    <w:p>
      <w:pPr>
        <w:spacing w:before="0" w:after="0" w:line="240" w:lineRule="auto"/>
        <w:jc w:val="both"/>
      </w:pPr>
      <w:r>
        <w:t>Примечание: Система отработки указана в одноименном канале в специальной связи. По решению Куратора HAD и/или с его согласия, возможны отклонения от системы отработки. [Устный выговор / Строгий выговор]</w:t>
      </w:r>
    </w:p>
    <w:p>
      <w:pPr>
        <w:spacing w:before="0" w:after="0" w:line="240" w:lineRule="auto"/>
        <w:jc w:val="both"/>
      </w:pPr>
      <w:r>
        <w:t>8.4 На отработку устного выговора сотруднику дается - 48 часов (2 дня). На отработку строгого выговора дается - 96 часов (4 дня).[Предупреждение / Устный выговор / Строгий выговор / Увольнение].</w:t>
      </w:r>
    </w:p>
    <w:p>
      <w:pPr>
        <w:spacing w:before="0" w:after="0" w:line="240" w:lineRule="auto"/>
        <w:jc w:val="both"/>
      </w:pPr>
      <w:r>
        <w:t>Примечание: Куратор HAD, ЗГВ, ГВ могут применить различные виды наказания, включая увольнение, за неотработанный выговор.</w:t>
      </w:r>
    </w:p>
    <w:p>
      <w:pPr>
        <w:spacing w:before="0" w:after="0" w:line="240" w:lineRule="auto"/>
        <w:jc w:val="both"/>
      </w:pPr>
      <w:r>
        <w:t>8.5 Работник с неснятым дисциплинарным взысканием не может быть повышен в должности либо поощрен премией.</w:t>
      </w:r>
    </w:p>
    <w:p>
      <w:pPr>
        <w:spacing w:before="0" w:after="0" w:line="240" w:lineRule="auto"/>
        <w:jc w:val="both"/>
      </w:pPr>
      <w:r>
        <w:t>8.6 Сотрудник, имеющий выговор, не может повышаться по карьерной лестнице или же переводится в другие отделы.</w:t>
      </w:r>
    </w:p>
    <w:p>
      <w:pPr>
        <w:spacing w:before="0" w:after="0" w:line="240" w:lineRule="auto"/>
        <w:jc w:val="both"/>
      </w:pPr>
      <w:r>
        <w:t>Примечание: повышать сотрудников с активным выговором [строгий выговор/переаттестация]</w:t>
      </w:r>
    </w:p>
    <w:p>
      <w:pPr>
        <w:spacing w:before="0" w:after="0" w:line="240" w:lineRule="auto"/>
        <w:jc w:val="both"/>
      </w:pPr>
      <w:r>
        <w:t>8.7 Рассматривать отработку выговора могут сотрудники отдела HAD, ассистенты главного врача, ЗГВ и ГВ.</w:t>
      </w:r>
    </w:p>
    <w:p>
      <w:pPr>
        <w:spacing w:before="0" w:after="0" w:line="240" w:lineRule="auto"/>
        <w:jc w:val="both"/>
      </w:pPr>
      <w:r>
        <w:t>Исключение: Старший состав любого отдела может рассмотреть отработку по выговору, который он выдал.</w:t>
      </w:r>
    </w:p>
    <w:p>
      <w:pPr>
        <w:spacing w:before="0" w:after="0" w:line="240" w:lineRule="auto"/>
        <w:jc w:val="both"/>
      </w:pPr>
      <w:r>
        <w:t>8.8 Инициатор дисциплинарного наказания или увольнения обязан сохранять фото- и видеоматериалы, подтверждающие правомерность принятого решения, в течение 48 часов и предоставлять их по первому требованию Главного врача, его заместителей, ассистента главного врача или руководящего состава отдела HAD.</w:t>
      </w:r>
    </w:p>
    <w:p>
      <w:pPr>
        <w:spacing w:before="0" w:after="0" w:line="240" w:lineRule="auto"/>
        <w:jc w:val="both"/>
      </w:pPr>
      <w:r>
        <w:t>Исключение: Заявление на увольнение по собственному желанию.</w:t>
      </w:r>
    </w:p>
    <w:p>
      <w:pPr>
        <w:spacing w:before="0" w:after="0" w:line="240" w:lineRule="auto"/>
        <w:jc w:val="both"/>
      </w:pPr>
      <w:r>
        <w:t>8.9 Доказательства на отработку дисциплинарного взыскания, должны быть сделаны после получения дисциплинарного взыскания, в противном случае, отработка будет отклонена.</w:t>
      </w:r>
    </w:p>
    <w:p>
      <w:pPr>
        <w:spacing w:before="0" w:after="0" w:line="240" w:lineRule="auto"/>
        <w:jc w:val="both"/>
      </w:pPr>
      <w:r>
        <w:t>8.10 За нарушения любого пункта устава, в случае если действия сотрудника не подвергли существенного нарушения прав и интересов граждан а также организации EMS и не несли общественной опасности, то наказание за совершение такого проступка, может быть снижено до предупреждения.</w:t>
      </w:r>
    </w:p>
    <w:p>
      <w:pPr>
        <w:spacing w:before="0" w:after="0" w:line="240" w:lineRule="auto"/>
        <w:jc w:val="both"/>
      </w:pPr>
      <w:r>
        <w:t>Примечание: В случае обжалования наказания, наказание может быть снижена до предупреждения, по решению старшего состава отдела HAD, ГВ и ЗГВ.</w:t>
      </w:r>
    </w:p>
    <w:p>
      <w:pPr>
        <w:spacing w:before="0" w:after="0" w:line="240" w:lineRule="auto"/>
        <w:jc w:val="both"/>
      </w:pPr>
      <w:r>
        <w:t>8.11 Сотрудник старшего и руководящего состава, после получение денежных средств которые направлены в казну EMS, обязан положить таковые средства в течение 24-х часов. [Выговор / Понижение в должности]</w:t>
      </w:r>
    </w:p>
    <w:p>
      <w:pPr>
        <w:spacing w:before="0" w:after="0" w:line="240" w:lineRule="auto"/>
        <w:jc w:val="both"/>
      </w:pPr>
      <w:r>
        <w:t>8.12 Сотрудник, получивший наказание в виде переаттестации, должен пройти ее в течение 48 часов. [Понижение в должности / Увольнение]</w:t>
      </w:r>
    </w:p>
    <w:p>
      <w:pPr>
        <w:spacing w:before="0" w:after="0" w:line="240" w:lineRule="auto"/>
        <w:jc w:val="both"/>
      </w:pPr>
      <w:r>
        <w:t>8.13 Наказание за нарушение Устава должны выдаваться согласно градации, указанной в нарушенном пункте.</w:t>
      </w:r>
    </w:p>
    <w:p>
      <w:pPr>
        <w:spacing w:before="0" w:after="0" w:line="240" w:lineRule="auto"/>
        <w:jc w:val="both"/>
      </w:pPr>
      <w:r>
        <w:t>Исключение: По решению ГВ, ЗГВ, Ассистента HAD, Куратора HAD, а также с их одобрения мера наказания может быть выбрана в обход градации.</w:t>
      </w:r>
    </w:p>
    <w:p>
      <w:pPr>
        <w:spacing w:before="0" w:after="0" w:line="240" w:lineRule="auto"/>
        <w:jc w:val="both"/>
      </w:pPr>
      <w:r>
        <w:t>8.14 Сотрудник имеющий переаттестацию не имеет право продолжать рабочую деятельность. [Строгий выговор / Понижение на должность Стажера]</w:t>
      </w:r>
    </w:p>
    <w:p>
      <w:pPr>
        <w:spacing w:before="0" w:after="0" w:line="240" w:lineRule="auto"/>
        <w:jc w:val="both"/>
      </w:pPr>
      <w:r>
        <w:t>Исключение: По решению руководства больницы.</w:t>
      </w:r>
    </w:p>
    <w:p>
      <w:pPr>
        <w:spacing w:before="0" w:after="0" w:line="240" w:lineRule="auto"/>
        <w:jc w:val="both"/>
      </w:pPr>
      <w:r>
        <w:t>8.15 Главный врач и его заместители имеют право снять с должности сотрудника по причине "Не справился с должностью", “Кадровые перестановки” при наличии веских оснований.</w:t>
      </w:r>
    </w:p>
    <w:p>
      <w:pPr>
        <w:spacing w:before="0" w:after="0" w:line="240" w:lineRule="auto"/>
        <w:jc w:val="both"/>
      </w:pPr>
      <w:r>
        <w:t>8.16 Сотрудник, занимающий должность Интерн, подлежит увольнению в случае не прохождения стажировки в течение 7 календарных дней с момента принятия в EMS.</w:t>
      </w:r>
    </w:p>
    <w:p>
      <w:pPr>
        <w:spacing w:before="0" w:after="0" w:line="240" w:lineRule="auto"/>
        <w:jc w:val="both"/>
      </w:pPr>
      <w:r>
        <w:t>Исключение: Наличие одобренного продления стажировки от Главного врача, Заместителя Главного врача или сотрудников отдела HAD.</w:t>
      </w:r>
    </w:p>
    <w:p>
      <w:pPr>
        <w:spacing w:before="0" w:after="0" w:line="240" w:lineRule="auto"/>
        <w:jc w:val="both"/>
      </w:pPr>
      <w:r>
        <w:t>ГЛАВА 9. Положение об обжаловании и отработке выговоров</w:t>
      </w:r>
    </w:p>
    <w:p>
      <w:pPr>
        <w:spacing w:before="0" w:after="0" w:line="240" w:lineRule="auto"/>
        <w:jc w:val="both"/>
      </w:pPr>
      <w:r>
        <w:t>9.1 Подача заявления на обжалование наказания осуществляется в специальном канале по соответствующей форме.</w:t>
      </w:r>
    </w:p>
    <w:p>
      <w:pPr>
        <w:spacing w:before="0" w:after="0" w:line="240" w:lineRule="auto"/>
        <w:jc w:val="both"/>
      </w:pPr>
      <w:r>
        <w:t>Примечание: Заявления, поданные в неположенном виде, рассматриваться не будут.</w:t>
      </w:r>
    </w:p>
    <w:p>
      <w:pPr>
        <w:spacing w:before="0" w:after="0" w:line="240" w:lineRule="auto"/>
        <w:jc w:val="both"/>
      </w:pPr>
      <w:r>
        <w:t>9.2 Рассматривать заявления на обжалование выговора имеют право следующие лица: Ассистент, куратор, заместитель и начальник отдела HAD, ЗГВ и ГВ.</w:t>
      </w:r>
    </w:p>
    <w:p>
      <w:pPr>
        <w:spacing w:before="0" w:after="0" w:line="240" w:lineRule="auto"/>
        <w:jc w:val="both"/>
      </w:pPr>
      <w:r>
        <w:t>9.3 После рассмотрения заявления, ассистент, куратор, заместитель и начальник отдела HAD, ЗГВ и ГВ имеют право уменьшить наказание, оставить без изменений или полностью снять его.</w:t>
      </w:r>
    </w:p>
    <w:p>
      <w:pPr>
        <w:spacing w:before="0" w:after="0" w:line="240" w:lineRule="auto"/>
        <w:jc w:val="both"/>
      </w:pPr>
      <w:r>
        <w:t>9.4 Рассматривать заявление на обжалование выговора не может тот, кто выдал наказание.</w:t>
      </w:r>
    </w:p>
    <w:p>
      <w:pPr>
        <w:spacing w:before="0" w:after="0" w:line="240" w:lineRule="auto"/>
        <w:jc w:val="both"/>
      </w:pPr>
      <w:r>
        <w:t>9.5 Обжалование выговоров осуществляется строго по иерархии.</w:t>
      </w:r>
    </w:p>
    <w:p>
      <w:pPr>
        <w:spacing w:before="0" w:after="0" w:line="240" w:lineRule="auto"/>
        <w:jc w:val="both"/>
      </w:pPr>
      <w:r>
        <w:t>Исключение: Одобрение ГВ или ЗГВ.</w:t>
      </w:r>
    </w:p>
    <w:p>
      <w:pPr>
        <w:spacing w:before="0" w:after="0" w:line="240" w:lineRule="auto"/>
        <w:jc w:val="both"/>
      </w:pPr>
      <w:r>
        <w:t>9.6 Отработка выговора принимается только после его выдачи. В противном случае в отработке будет отказано.</w:t>
      </w:r>
    </w:p>
    <w:p>
      <w:pPr>
        <w:spacing w:before="0" w:after="0" w:line="240" w:lineRule="auto"/>
        <w:jc w:val="both"/>
      </w:pPr>
      <w:r>
        <w:t>Примечание: Фотофиксация работы должна быть не раньше, чем был выдан выговор.</w:t>
      </w:r>
    </w:p>
    <w:p>
      <w:pPr>
        <w:spacing w:before="0" w:after="0" w:line="240" w:lineRule="auto"/>
        <w:jc w:val="both"/>
      </w:pPr>
      <w:r>
        <w:t>9.7 Обжаловать выговор / переаттестацию возможно в течение 48 часов после получения.</w:t>
      </w:r>
    </w:p>
    <w:p>
      <w:pPr>
        <w:spacing w:before="0" w:after="0" w:line="240" w:lineRule="auto"/>
        <w:jc w:val="both"/>
      </w:pPr>
      <w:r>
        <w:t>ГЛАВА 10. Положение о рабочем графике</w:t>
      </w:r>
    </w:p>
    <w:p>
      <w:pPr>
        <w:spacing w:before="0" w:after="0" w:line="240" w:lineRule="auto"/>
        <w:jc w:val="both"/>
      </w:pPr>
      <w:r>
        <w:t>10.1 Дневная смена начинается в 12:00 и заканчивается в 22:00. (В выходные с 11:00 до 21:00)</w:t>
      </w:r>
    </w:p>
    <w:p>
      <w:pPr>
        <w:spacing w:before="0" w:after="0" w:line="240" w:lineRule="auto"/>
        <w:jc w:val="both"/>
      </w:pPr>
      <w:r>
        <w:t>10.2 Ночная смена начинается в 22:00 и заканчивается в 06:00. (В выходные с 22:00 до 06:00)</w:t>
      </w:r>
    </w:p>
    <w:p>
      <w:pPr>
        <w:spacing w:before="0" w:after="0" w:line="240" w:lineRule="auto"/>
        <w:jc w:val="both"/>
      </w:pPr>
      <w:r>
        <w:t>Примечание: Ночная смена не является обязательной. Основное рабочее время заканчивается после окончания дневной смены.</w:t>
      </w:r>
    </w:p>
    <w:p>
      <w:pPr>
        <w:spacing w:before="0" w:after="0" w:line="240" w:lineRule="auto"/>
        <w:jc w:val="both"/>
      </w:pPr>
      <w:r>
        <w:t>10.3 Рабочей сменой является любое время, когда сотрудник находится в рабочей форме при наличии на ней нашивок или бейджа, или любого аксессуара из гардероба EMS.</w:t>
      </w:r>
    </w:p>
    <w:p>
      <w:pPr>
        <w:spacing w:before="0" w:after="0" w:line="240" w:lineRule="auto"/>
        <w:jc w:val="both"/>
      </w:pPr>
      <w:r>
        <w:t>10.4. Взаимодействие сотрудника со складом EMS в период отпуска влечёт аннулирование отпуска.</w:t>
      </w:r>
    </w:p>
    <w:p>
      <w:pPr>
        <w:spacing w:before="0" w:after="0" w:line="240" w:lineRule="auto"/>
        <w:jc w:val="both"/>
      </w:pPr>
      <w:r>
        <w:t>10.5. Выполнение сотрудником служебных обязанностей во время оформленного отпуска влечёт его аннулирование.</w:t>
      </w:r>
    </w:p>
    <w:p>
      <w:pPr>
        <w:spacing w:before="0" w:after="0" w:line="240" w:lineRule="auto"/>
        <w:jc w:val="both"/>
      </w:pPr>
      <w:r>
        <w:t>ГЛАВА 11. Восстановления</w:t>
      </w:r>
    </w:p>
    <w:p>
      <w:pPr>
        <w:spacing w:before="0" w:after="0" w:line="240" w:lineRule="auto"/>
        <w:jc w:val="both"/>
      </w:pPr>
      <w:r>
        <w:t>11.1 Для восстановления необходимо заполнить заявление на портале Штата в разделе EMS.</w:t>
      </w:r>
    </w:p>
    <w:p>
      <w:pPr>
        <w:spacing w:before="0" w:after="0" w:line="240" w:lineRule="auto"/>
        <w:jc w:val="both"/>
      </w:pPr>
      <w:r>
        <w:t>11.2 При восстановлении человек не должен находиться в чёрном списке EMS и не иметь судимостей.</w:t>
      </w:r>
    </w:p>
    <w:p>
      <w:pPr>
        <w:spacing w:before="0" w:after="0" w:line="240" w:lineRule="auto"/>
        <w:jc w:val="both"/>
      </w:pPr>
      <w:r>
        <w:t>11.3 Главный врач и его заместители вправе отказать в восстановлении, без выяснения причин.</w:t>
      </w:r>
    </w:p>
    <w:p>
      <w:pPr>
        <w:spacing w:before="0" w:after="0" w:line="240" w:lineRule="auto"/>
        <w:jc w:val="both"/>
      </w:pPr>
      <w:r>
        <w:t>11.4 После одобрения заявления восстановление сотрудника в должности, как правило, производится с понижением на две ступени относительно его прежней позиции.</w:t>
      </w:r>
    </w:p>
    <w:p>
      <w:pPr>
        <w:spacing w:before="0" w:after="0" w:line="240" w:lineRule="auto"/>
        <w:jc w:val="both"/>
      </w:pPr>
      <w:r>
        <w:t>Исключение: Решение может быть пересмотрено на усмотрение Главного врача или его заместителей.</w:t>
      </w:r>
    </w:p>
    <w:p>
      <w:pPr>
        <w:spacing w:before="0" w:after="0" w:line="240" w:lineRule="auto"/>
        <w:jc w:val="both"/>
      </w:pPr>
      <w:r>
        <w:t>Примечание: Если с момента увольнения сотрудника прошло более 30 дней, в восстановлении будет отказано.</w:t>
      </w:r>
    </w:p>
    <w:p>
      <w:pPr>
        <w:spacing w:before="0" w:after="0" w:line="240" w:lineRule="auto"/>
        <w:jc w:val="both"/>
      </w:pPr>
      <w:r>
        <w:t>11.5 Если сотрудник был снят по расследованию (суд, увольнение за нарушение законодательства и т.п.), то он подлежит восстановлению / принятию только на первый ранг.</w:t>
      </w:r>
    </w:p>
    <w:p>
      <w:pPr>
        <w:spacing w:before="0" w:after="0" w:line="240" w:lineRule="auto"/>
        <w:jc w:val="both"/>
      </w:pPr>
      <w:r>
        <w:t>11.6 Вынесение из чёрного списка происходит путём одобрения заполненного на портале штата заявления. Оно может быть одобрено только ГВ или ЗГВ.</w:t>
      </w:r>
    </w:p>
    <w:p>
      <w:pPr>
        <w:spacing w:before="0" w:after="0" w:line="240" w:lineRule="auto"/>
        <w:jc w:val="both"/>
      </w:pPr>
      <w:r>
        <w:t>ГЛАВА 12. Положение о выплатах еженедельных премий и дополнительных финансирований отделов.</w:t>
      </w:r>
    </w:p>
    <w:p>
      <w:pPr>
        <w:spacing w:before="0" w:after="0" w:line="240" w:lineRule="auto"/>
        <w:jc w:val="both"/>
      </w:pPr>
      <w:r>
        <w:t>12.1 Для получения возможности попасть в списки на еженедельную премию необходимо достигнуть должности Врач-интенсивист (4 порядковый ранг) и оставить отчет.</w:t>
      </w:r>
    </w:p>
    <w:p>
      <w:pPr>
        <w:spacing w:before="0" w:after="0" w:line="240" w:lineRule="auto"/>
        <w:jc w:val="both"/>
      </w:pPr>
      <w:r>
        <w:t>Примечание: Отчет составляется в специальном канале "недельный отчет" своего отдела.</w:t>
      </w:r>
    </w:p>
    <w:p>
      <w:pPr>
        <w:spacing w:before="0" w:after="0" w:line="240" w:lineRule="auto"/>
        <w:jc w:val="both"/>
      </w:pPr>
      <w:r>
        <w:t>Примечание: Главный врач может выбрать для премирования сотрудников, которые оставили отчёт, на своё усмотрение.</w:t>
      </w:r>
    </w:p>
    <w:p>
      <w:pPr>
        <w:spacing w:before="0" w:after="0" w:line="240" w:lineRule="auto"/>
        <w:jc w:val="both"/>
      </w:pPr>
      <w:r>
        <w:t>12.2 Главный врач вправе отказать в премировании за еженедельный отчет без объяснения причин.</w:t>
      </w:r>
    </w:p>
    <w:p>
      <w:pPr>
        <w:spacing w:before="0" w:after="0" w:line="240" w:lineRule="auto"/>
        <w:jc w:val="both"/>
      </w:pPr>
      <w:r>
        <w:t>12.3 Сотрудник должен отправлять еженедельный отчет о проделанной работе за неделю, даже не имея нормы. [Устный выговор / Строгий выговор / Понижение]</w:t>
      </w:r>
    </w:p>
    <w:p>
      <w:pPr>
        <w:spacing w:before="0" w:after="0" w:line="240" w:lineRule="auto"/>
        <w:jc w:val="both"/>
      </w:pPr>
      <w:r>
        <w:t>Примечание: Если сотрудник не отправляет отчет о проделанной работе за неделю начальник отдела может выдать ему наказание, либо понизить до 3 ранга.</w:t>
      </w:r>
    </w:p>
    <w:p>
      <w:pPr>
        <w:spacing w:before="0" w:after="0" w:line="240" w:lineRule="auto"/>
        <w:jc w:val="both"/>
      </w:pPr>
      <w:r>
        <w:t>Примечание: Если сотрудник уведомляет заранее старший состав отдела о невозможности сдачи недельного отчета на данной неделе и получает одобрение на данное действие, то наказание можно не выдавать.</w:t>
      </w:r>
    </w:p>
    <w:p>
      <w:pPr>
        <w:spacing w:before="0" w:after="0" w:line="240" w:lineRule="auto"/>
        <w:jc w:val="both"/>
      </w:pPr>
      <w:r>
        <w:t>12.4 Сотрудник, сдавший недельный отчёт в своём отделе, после перевода в другой отдел может получить премию в том отделе, где был изначально сдан отчёт, если он соответствует всем критериям.</w:t>
      </w:r>
    </w:p>
    <w:p>
      <w:pPr>
        <w:spacing w:before="0" w:after="0" w:line="240" w:lineRule="auto"/>
        <w:jc w:val="both"/>
      </w:pPr>
      <w:r>
        <w:t>Исключение: Главный врач вправе отказать в премии без объяснения причины</w:t>
      </w:r>
    </w:p>
    <w:p>
      <w:pPr>
        <w:spacing w:before="0" w:after="0" w:line="240" w:lineRule="auto"/>
        <w:jc w:val="both"/>
      </w:pPr>
      <w:r>
        <w:t>ГЛАВА 13. Положение об использовании рабочей рации</w:t>
      </w:r>
    </w:p>
    <w:p>
      <w:pPr>
        <w:spacing w:before="0" w:after="0" w:line="240" w:lineRule="auto"/>
        <w:jc w:val="both"/>
      </w:pPr>
      <w:r>
        <w:t>13.1 Сотрудник не имеет право находится на частоте рации, закрепленной не за его должностью/отделом. [Предупреждение / Устный выговор / Строгий выговор]</w:t>
      </w:r>
    </w:p>
    <w:p>
      <w:pPr>
        <w:spacing w:before="0" w:after="0" w:line="240" w:lineRule="auto"/>
        <w:jc w:val="both"/>
      </w:pPr>
      <w:r>
        <w:t>Исключение: Запрос месторасположения отдела PSED для выдачи мед. справок и отдел SOD для оказания хирургической помощи.</w:t>
      </w:r>
    </w:p>
    <w:p>
      <w:pPr>
        <w:spacing w:before="0" w:after="0" w:line="240" w:lineRule="auto"/>
        <w:jc w:val="both"/>
      </w:pPr>
      <w:r>
        <w:t>Примечание:</w:t>
      </w:r>
    </w:p>
    <w:p>
      <w:pPr>
        <w:spacing w:before="0" w:after="0" w:line="240" w:lineRule="auto"/>
        <w:jc w:val="both"/>
      </w:pPr>
      <w:r>
        <w:t>HAD: 100.100</w:t>
      </w:r>
    </w:p>
    <w:p>
      <w:pPr>
        <w:spacing w:before="0" w:after="0" w:line="240" w:lineRule="auto"/>
        <w:jc w:val="both"/>
      </w:pPr>
      <w:r>
        <w:t>PSED: 100.111</w:t>
      </w:r>
    </w:p>
    <w:p>
      <w:pPr>
        <w:spacing w:before="0" w:after="0" w:line="240" w:lineRule="auto"/>
        <w:jc w:val="both"/>
      </w:pPr>
      <w:r>
        <w:t>PM: 100.112</w:t>
      </w:r>
    </w:p>
    <w:p>
      <w:pPr>
        <w:spacing w:before="0" w:after="0" w:line="240" w:lineRule="auto"/>
        <w:jc w:val="both"/>
      </w:pPr>
      <w:r>
        <w:t>DI: 100.113</w:t>
      </w:r>
    </w:p>
    <w:p>
      <w:pPr>
        <w:spacing w:before="0" w:after="0" w:line="240" w:lineRule="auto"/>
        <w:jc w:val="both"/>
      </w:pPr>
      <w:r>
        <w:t>SOD: 100.114</w:t>
      </w:r>
    </w:p>
    <w:p>
      <w:pPr>
        <w:spacing w:before="0" w:after="0" w:line="240" w:lineRule="auto"/>
        <w:jc w:val="both"/>
      </w:pPr>
      <w:r>
        <w:t>13.2 Сотрудники, которые выезжают на вызовы для оказания первой медицинской помощи, обязаны находиться на частоте отдела PM - 100.112. [Предупреждение / Устный выговор / Строгий выговор]</w:t>
      </w:r>
    </w:p>
    <w:p>
      <w:pPr>
        <w:spacing w:before="0" w:after="0" w:line="240" w:lineRule="auto"/>
        <w:jc w:val="both"/>
      </w:pPr>
      <w:r>
        <w:t>13.3 Находясь на рабочем месте/посту, сотрудник может воспользоваться рацией находясь на частоте закрепленной в уставе, если это не мешает его рабочей деятельности. [Предупреждение / Устный выговор / Строгий выговор]</w:t>
      </w:r>
    </w:p>
    <w:p>
      <w:pPr>
        <w:spacing w:before="0" w:after="0" w:line="240" w:lineRule="auto"/>
        <w:jc w:val="both"/>
      </w:pPr>
      <w:r>
        <w:t>Примечание: Сотрудники отдела PM должны уведомлять в рацию своих коллег об оказании ПМП не по своему вызову и об отмене вызова (в устной или письменной форме).</w:t>
      </w:r>
    </w:p>
    <w:p>
      <w:pPr>
        <w:spacing w:before="0" w:after="0" w:line="240" w:lineRule="auto"/>
        <w:jc w:val="both"/>
      </w:pPr>
      <w:r>
        <w:t>ГЛАВА 14. Положение об использовании воздушного транспорта</w:t>
      </w:r>
    </w:p>
    <w:p>
      <w:pPr>
        <w:spacing w:before="0" w:after="0" w:line="240" w:lineRule="auto"/>
        <w:jc w:val="both"/>
      </w:pPr>
      <w:r>
        <w:t>14.1 Чтобы получить доступ к использованию вертолета, сотрудник должен достичь 8 порядкового ранга, сдать экзамен инструктору и получить допуск к самостоятельным полетам.</w:t>
      </w:r>
    </w:p>
    <w:p>
      <w:pPr>
        <w:spacing w:before="0" w:after="0" w:line="240" w:lineRule="auto"/>
        <w:jc w:val="both"/>
      </w:pPr>
      <w:r>
        <w:t>14.2 Пилотам организации строго запрещено садиться на территорию частных организаций или гос. организаций без разрешения от данной организации.</w:t>
      </w:r>
    </w:p>
    <w:p>
      <w:pPr>
        <w:spacing w:before="0" w:after="0" w:line="240" w:lineRule="auto"/>
        <w:jc w:val="both"/>
      </w:pPr>
      <w:r>
        <w:t>14.3 Вертолет запрещено брать в личных целях, в целях получения собственной выгоды или иных действий, не связанных с рабочими обязанностями.</w:t>
      </w:r>
    </w:p>
    <w:p>
      <w:pPr>
        <w:spacing w:before="0" w:after="0" w:line="240" w:lineRule="auto"/>
        <w:jc w:val="both"/>
      </w:pPr>
      <w:r>
        <w:t>14.4 Пилотам организации строго запрещено брать вертолет без рабочей формы и нашивок.</w:t>
      </w:r>
    </w:p>
    <w:p>
      <w:pPr>
        <w:spacing w:before="0" w:after="0" w:line="240" w:lineRule="auto"/>
        <w:jc w:val="both"/>
      </w:pPr>
      <w:r>
        <w:t>Исключение: Руководящий состав и Заведующие отделов.</w:t>
      </w:r>
    </w:p>
    <w:p>
      <w:pPr>
        <w:spacing w:before="0" w:after="0" w:line="240" w:lineRule="auto"/>
        <w:jc w:val="both"/>
      </w:pPr>
      <w:r>
        <w:t>14.5 Максимальное количество сотрудников в вертолёте, учитывая пилота, при патрулировании штата - 2.</w:t>
      </w:r>
    </w:p>
    <w:p>
      <w:pPr>
        <w:spacing w:before="0" w:after="0" w:line="240" w:lineRule="auto"/>
        <w:jc w:val="both"/>
      </w:pPr>
      <w:r>
        <w:t>Исключение: Разрешение Главного врача или его заместителей.</w:t>
      </w:r>
    </w:p>
    <w:p>
      <w:pPr>
        <w:spacing w:before="0" w:after="0" w:line="240" w:lineRule="auto"/>
        <w:jc w:val="both"/>
      </w:pPr>
      <w:r>
        <w:t>14.6 Использование воздушного транспорта без полученной квалификации К+.</w:t>
      </w:r>
    </w:p>
    <w:p>
      <w:pPr>
        <w:spacing w:before="0" w:after="0" w:line="240" w:lineRule="auto"/>
        <w:jc w:val="both"/>
      </w:pPr>
      <w:r>
        <w:t>[Устный выговор / Строгий выговор]</w:t>
      </w:r>
    </w:p>
    <w:p>
      <w:pPr>
        <w:spacing w:before="0" w:after="0" w:line="240" w:lineRule="auto"/>
        <w:jc w:val="both"/>
      </w:pPr>
      <w:r>
        <w:t>ГЛАВА 15. Положение об отделениях и квалификациях</w:t>
      </w:r>
    </w:p>
    <w:p>
      <w:pPr>
        <w:spacing w:before="0" w:after="0" w:line="240" w:lineRule="auto"/>
        <w:jc w:val="both"/>
      </w:pPr>
      <w:r>
        <w:t>15.1 Отделы EMS:</w:t>
      </w:r>
    </w:p>
    <w:p>
      <w:pPr>
        <w:spacing w:before="0" w:after="0" w:line="240" w:lineRule="auto"/>
        <w:jc w:val="both"/>
      </w:pPr>
      <w:r>
        <w:t>Paramedic (PM)</w:t>
      </w:r>
    </w:p>
    <w:p>
      <w:pPr>
        <w:spacing w:before="0" w:after="0" w:line="240" w:lineRule="auto"/>
        <w:jc w:val="both"/>
      </w:pPr>
      <w:r>
        <w:t>Psychological and Sanitary-Epidemiological Department (PSED)</w:t>
      </w:r>
    </w:p>
    <w:p>
      <w:pPr>
        <w:spacing w:before="0" w:after="0" w:line="240" w:lineRule="auto"/>
        <w:jc w:val="both"/>
      </w:pPr>
      <w:r>
        <w:t>Surgical Operations Department (SOD)</w:t>
      </w:r>
    </w:p>
    <w:p>
      <w:pPr>
        <w:spacing w:before="0" w:after="0" w:line="240" w:lineRule="auto"/>
        <w:jc w:val="both"/>
      </w:pPr>
      <w:r>
        <w:t>Department of Internship (DI)</w:t>
      </w:r>
    </w:p>
    <w:p>
      <w:pPr>
        <w:spacing w:before="0" w:after="0" w:line="240" w:lineRule="auto"/>
        <w:jc w:val="both"/>
      </w:pPr>
      <w:r>
        <w:t>Hospital Administration Department (HAD)</w:t>
      </w:r>
    </w:p>
    <w:p>
      <w:pPr>
        <w:spacing w:before="0" w:after="0" w:line="240" w:lineRule="auto"/>
        <w:jc w:val="both"/>
      </w:pPr>
      <w:r>
        <w:t>Примечание: Вступить в отдел PSED можно сотрудникам достигшим должности Physician - “Врач”</w:t>
      </w:r>
    </w:p>
    <w:p>
      <w:pPr>
        <w:spacing w:before="0" w:after="0" w:line="240" w:lineRule="auto"/>
        <w:jc w:val="both"/>
      </w:pPr>
      <w:r>
        <w:t>15.1.1 Дополнительные квалификации: "Дежурный врач", “Пилот”.</w:t>
      </w:r>
    </w:p>
    <w:p>
      <w:pPr>
        <w:spacing w:before="0" w:after="0" w:line="240" w:lineRule="auto"/>
        <w:jc w:val="both"/>
      </w:pPr>
      <w:r>
        <w:t>15.1.2 Дополнительные квалификации могут быть получены любым сотрудником EMS, имеющим необходимую должность.</w:t>
      </w:r>
    </w:p>
    <w:p>
      <w:pPr>
        <w:spacing w:before="0" w:after="0" w:line="240" w:lineRule="auto"/>
        <w:jc w:val="both"/>
      </w:pPr>
      <w:r>
        <w:t>Примечание: Квалификации “Дежурный врач” и “Пилот” может быть получена с должности Психолог (8 порядковый ранг);</w:t>
      </w:r>
    </w:p>
    <w:p>
      <w:pPr>
        <w:spacing w:before="0" w:after="0" w:line="240" w:lineRule="auto"/>
        <w:jc w:val="both"/>
      </w:pPr>
      <w:r>
        <w:t>Примечание: Кураторы квалификаций имеют право ограничивать места квалификации на своё усмотрение.</w:t>
      </w:r>
    </w:p>
    <w:p>
      <w:pPr>
        <w:spacing w:before="0" w:after="0" w:line="240" w:lineRule="auto"/>
        <w:jc w:val="both"/>
      </w:pPr>
      <w:r>
        <w:t>Примечание: Кураторы квалификаций имеют право отказывать в заявке на квалификацию без объяснения причины.</w:t>
      </w:r>
    </w:p>
    <w:p>
      <w:pPr>
        <w:spacing w:before="0" w:after="0" w:line="240" w:lineRule="auto"/>
        <w:jc w:val="both"/>
      </w:pPr>
      <w:r>
        <w:t>Примечание: Кураторы квалификации имеет право забрать квалификацию у сотрудника за нарушения регламента квалификации.</w:t>
      </w:r>
    </w:p>
    <w:p>
      <w:pPr>
        <w:spacing w:before="0" w:after="0" w:line="240" w:lineRule="auto"/>
        <w:jc w:val="both"/>
      </w:pPr>
      <w:r>
        <w:t>15.1.3 Сотрудники с дополнительной квалификацией "Дежурный врач" работают преимущественно в ночную смену.</w:t>
      </w:r>
    </w:p>
    <w:p>
      <w:pPr>
        <w:spacing w:before="0" w:after="0" w:line="240" w:lineRule="auto"/>
        <w:jc w:val="both"/>
      </w:pPr>
      <w:r>
        <w:t>15.1.4 Внутренние регламенты отделов расписаны в специальном канале и обязательны для соблюдения всеми сотрудниками отдела.</w:t>
      </w:r>
    </w:p>
    <w:p>
      <w:pPr>
        <w:spacing w:before="0" w:after="0" w:line="240" w:lineRule="auto"/>
        <w:jc w:val="both"/>
      </w:pPr>
      <w:r>
        <w:t>15.1.5 Ограничения по количеству мест для среднего состава в отделах:</w:t>
      </w:r>
    </w:p>
    <w:p>
      <w:pPr>
        <w:spacing w:before="0" w:after="0" w:line="240" w:lineRule="auto"/>
        <w:jc w:val="both"/>
      </w:pPr>
      <w:r>
        <w:t>PSED - 20 мест</w:t>
      </w:r>
    </w:p>
    <w:p>
      <w:pPr>
        <w:spacing w:before="0" w:after="0" w:line="240" w:lineRule="auto"/>
        <w:jc w:val="both"/>
      </w:pPr>
      <w:r>
        <w:t>SOD - 20 мест</w:t>
      </w:r>
    </w:p>
    <w:p>
      <w:pPr>
        <w:spacing w:before="0" w:after="0" w:line="240" w:lineRule="auto"/>
        <w:jc w:val="both"/>
      </w:pPr>
      <w:r>
        <w:t>DI - 25 мест</w:t>
      </w:r>
    </w:p>
    <w:p>
      <w:pPr>
        <w:spacing w:before="0" w:after="0" w:line="240" w:lineRule="auto"/>
        <w:jc w:val="both"/>
      </w:pPr>
      <w:r>
        <w:t>HAD - 15 мест</w:t>
      </w:r>
    </w:p>
    <w:p>
      <w:pPr>
        <w:spacing w:before="0" w:after="0" w:line="240" w:lineRule="auto"/>
        <w:jc w:val="both"/>
      </w:pPr>
      <w:r>
        <w:t>PM - неограниченно</w:t>
      </w:r>
    </w:p>
    <w:p>
      <w:pPr>
        <w:spacing w:before="0" w:after="0" w:line="240" w:lineRule="auto"/>
        <w:jc w:val="both"/>
      </w:pPr>
      <w:r>
        <w:t>15.2 Обязанности отдела PARAMEDICS (PM):</w:t>
      </w:r>
    </w:p>
    <w:p>
      <w:pPr>
        <w:spacing w:before="0" w:after="0" w:line="240" w:lineRule="auto"/>
        <w:jc w:val="both"/>
      </w:pPr>
      <w:r>
        <w:t>15.2.1 Сотрудники отдела PM обязаны оказывать первую медицинскую помощь на территории, покрываемой EMS.</w:t>
      </w:r>
    </w:p>
    <w:p>
      <w:pPr>
        <w:spacing w:before="0" w:after="0" w:line="240" w:lineRule="auto"/>
        <w:jc w:val="both"/>
      </w:pPr>
      <w:r>
        <w:t>15.2.2 Также сотрудники отдела PM могут участвовать в выдаче медицинских препаратов и вакцинации жителей штата.</w:t>
      </w:r>
    </w:p>
    <w:p>
      <w:pPr>
        <w:spacing w:before="0" w:after="0" w:line="240" w:lineRule="auto"/>
        <w:jc w:val="both"/>
      </w:pPr>
      <w:r>
        <w:t>15.2.3 Патрулирования города Los Santos и дежурство в больнице East Los Santos.</w:t>
      </w:r>
    </w:p>
    <w:p>
      <w:pPr>
        <w:spacing w:before="0" w:after="0" w:line="240" w:lineRule="auto"/>
        <w:jc w:val="both"/>
      </w:pPr>
      <w:r>
        <w:t>15.2.4 Патрулирование округа Блэйн и дежурство в больницах Paleto Bay и Sandy Shores.</w:t>
      </w:r>
    </w:p>
    <w:p>
      <w:pPr>
        <w:spacing w:before="0" w:after="0" w:line="240" w:lineRule="auto"/>
        <w:jc w:val="both"/>
      </w:pPr>
      <w:r>
        <w:t>15.2.5 Сотрудники отдела PM, включая старший состав, обязаны своевременно закрывать вызовы в планшете после завершения оказания первой медицинской помощи, отмены вызова либо при невозможности его выполнения по уважительной причине. [Предупреждение / Устный выговор / Строгий выговор]</w:t>
      </w:r>
    </w:p>
    <w:p>
      <w:pPr>
        <w:spacing w:before="0" w:after="0" w:line="240" w:lineRule="auto"/>
        <w:jc w:val="both"/>
      </w:pPr>
      <w:r>
        <w:t>Примечание: Под закрытием вызова понимается завершение соответствующей записи в планшете EMS с указанием результата выполнения вызова. Запрещается оставлять завершённые или неактуальные вызовы незакрытыми без уважительной причины.</w:t>
      </w:r>
    </w:p>
    <w:p>
      <w:pPr>
        <w:spacing w:before="0" w:after="0" w:line="240" w:lineRule="auto"/>
        <w:jc w:val="both"/>
      </w:pPr>
      <w:r>
        <w:t>15.3 Обязанности отдела PSYCHOLOGICAL AND SANITARY-EPIDEMIOLOGICAL DEPARTMENT (PSED):</w:t>
      </w:r>
    </w:p>
    <w:p>
      <w:pPr>
        <w:spacing w:before="0" w:after="0" w:line="240" w:lineRule="auto"/>
        <w:jc w:val="both"/>
      </w:pPr>
      <w:r>
        <w:t>15.3.1 Исследование, диагностика и лечение психических расстройств.</w:t>
      </w:r>
    </w:p>
    <w:p>
      <w:pPr>
        <w:spacing w:before="0" w:after="0" w:line="240" w:lineRule="auto"/>
        <w:jc w:val="both"/>
      </w:pPr>
      <w:r>
        <w:t>15.3.2 Проведение физических обследований, а также, в случае выявления нарушений, проведение дальнейших обследований и лечения.</w:t>
      </w:r>
    </w:p>
    <w:p>
      <w:pPr>
        <w:spacing w:before="0" w:after="0" w:line="240" w:lineRule="auto"/>
        <w:jc w:val="both"/>
      </w:pPr>
      <w:r>
        <w:t>15.3.3 Выдача медицинских справок о физическом и психическом состоянии граждан штата.</w:t>
      </w:r>
    </w:p>
    <w:p>
      <w:pPr>
        <w:spacing w:before="0" w:after="0" w:line="240" w:lineRule="auto"/>
        <w:jc w:val="both"/>
      </w:pPr>
      <w:r>
        <w:t>15.3.4 Работа в больницах East Los Santos, Sandy Shores и Paleto Bay.</w:t>
      </w:r>
    </w:p>
    <w:p>
      <w:pPr>
        <w:spacing w:before="0" w:after="0" w:line="240" w:lineRule="auto"/>
        <w:jc w:val="both"/>
      </w:pPr>
      <w:r>
        <w:t>15.3.5 Осуществление государственного санитарно-эпидемиологического и инфекционного контроля в соответствии с санитарным законодательством штата.</w:t>
      </w:r>
    </w:p>
    <w:p>
      <w:pPr>
        <w:spacing w:before="0" w:after="0" w:line="240" w:lineRule="auto"/>
        <w:jc w:val="both"/>
      </w:pPr>
      <w:r>
        <w:t>15.3.6 Проверка государственных и частных организаций штата на наличие инфекционных заболеваний и соблюдение санитарных норм.</w:t>
      </w:r>
    </w:p>
    <w:p>
      <w:pPr>
        <w:spacing w:before="0" w:after="0" w:line="240" w:lineRule="auto"/>
        <w:jc w:val="both"/>
      </w:pPr>
      <w:r>
        <w:t>15.3.7 Проверка сотрудников государственных и частных организаций на наличие справок о физическом и психологическом здоровье.</w:t>
      </w:r>
    </w:p>
    <w:p>
      <w:pPr>
        <w:spacing w:before="0" w:after="0" w:line="240" w:lineRule="auto"/>
        <w:jc w:val="both"/>
      </w:pPr>
      <w:r>
        <w:t>15.3.8</w:t>
      </w:r>
    </w:p>
    <w:p>
      <w:pPr>
        <w:spacing w:before="0" w:after="0" w:line="240" w:lineRule="auto"/>
        <w:jc w:val="both"/>
      </w:pPr>
      <w:r>
        <w:t>Также сотрудники отдела PSED могут проводить вакцинацию жителям штата.</w:t>
      </w:r>
    </w:p>
    <w:p>
      <w:pPr>
        <w:spacing w:before="0" w:after="0" w:line="240" w:lineRule="auto"/>
        <w:jc w:val="both"/>
      </w:pPr>
      <w:r>
        <w:t>15.4 Обязанности отдела SURGICAL OPERATIONS DEPARTMENT (SOD):</w:t>
      </w:r>
    </w:p>
    <w:p>
      <w:pPr>
        <w:spacing w:before="0" w:after="0" w:line="240" w:lineRule="auto"/>
        <w:jc w:val="both"/>
      </w:pPr>
      <w:r>
        <w:t>15.4.1 Оказание медицинской помощи гражданам штата на территории EMS в виде выдачи медицинских препаратов, вакцинации и проведении операций либо обследований при необходимости.</w:t>
      </w:r>
    </w:p>
    <w:p>
      <w:pPr>
        <w:spacing w:before="0" w:after="0" w:line="240" w:lineRule="auto"/>
        <w:jc w:val="both"/>
      </w:pPr>
      <w:r>
        <w:t>15.4.2 Взаимодействие с жителями штата.</w:t>
      </w:r>
    </w:p>
    <w:p>
      <w:pPr>
        <w:spacing w:before="0" w:after="0" w:line="240" w:lineRule="auto"/>
        <w:jc w:val="both"/>
      </w:pPr>
      <w:r>
        <w:t>15.4.3 Исследование, обследование, диагностика и лечение различных болезней, травм, переломов и т.п.</w:t>
      </w:r>
    </w:p>
    <w:p>
      <w:pPr>
        <w:spacing w:before="0" w:after="0" w:line="240" w:lineRule="auto"/>
        <w:jc w:val="both"/>
      </w:pPr>
      <w:r>
        <w:t>15.4.4 Отдел SOD имеет право проводить различные хирургические вмешательства согласно действующему прайс-листу нашей больницы.</w:t>
      </w:r>
    </w:p>
    <w:p>
      <w:pPr>
        <w:spacing w:before="0" w:after="0" w:line="240" w:lineRule="auto"/>
        <w:jc w:val="both"/>
      </w:pPr>
      <w:r>
        <w:t>15.4.5 Обучение сотрудников остальных отделов необходимыми знаниями для оказания медицинской помощи в ЧП и ЧС и не только.</w:t>
      </w:r>
    </w:p>
    <w:p>
      <w:pPr>
        <w:spacing w:before="0" w:after="0" w:line="240" w:lineRule="auto"/>
        <w:jc w:val="both"/>
      </w:pPr>
      <w:r>
        <w:t>15.4.6 Проведение обучающих лекций для желающих сотрудников.</w:t>
      </w:r>
    </w:p>
    <w:p>
      <w:pPr>
        <w:spacing w:before="0" w:after="0" w:line="240" w:lineRule="auto"/>
        <w:jc w:val="both"/>
      </w:pPr>
      <w:r>
        <w:t>15.4.7 Участие в проверке отделом PSED физического состояния здоровья сотрудников государственных структур, при необходимости.</w:t>
      </w:r>
    </w:p>
    <w:p>
      <w:pPr>
        <w:spacing w:before="0" w:after="0" w:line="240" w:lineRule="auto"/>
        <w:jc w:val="both"/>
      </w:pPr>
      <w:r>
        <w:t>15.4.8 Реагирование на вызовы и патрулирование штата при необходимости.</w:t>
      </w:r>
    </w:p>
    <w:p>
      <w:pPr>
        <w:spacing w:before="0" w:after="0" w:line="240" w:lineRule="auto"/>
        <w:jc w:val="both"/>
      </w:pPr>
      <w:r>
        <w:t>15.5 Обязанности отдела DEPARTMENT OF INTERNSHIP (DI):</w:t>
      </w:r>
    </w:p>
    <w:p>
      <w:pPr>
        <w:spacing w:before="0" w:after="0" w:line="240" w:lineRule="auto"/>
        <w:jc w:val="both"/>
      </w:pPr>
      <w:r>
        <w:t>15.5.1 Проведение собеседований для желающих поступить на работу в больницу.</w:t>
      </w:r>
    </w:p>
    <w:p>
      <w:pPr>
        <w:spacing w:before="0" w:after="0" w:line="240" w:lineRule="auto"/>
        <w:jc w:val="both"/>
      </w:pPr>
      <w:r>
        <w:t>15.5.2 Организация лекций и инструктажей для сотрудников младшего состава.</w:t>
      </w:r>
    </w:p>
    <w:p>
      <w:pPr>
        <w:spacing w:before="0" w:after="0" w:line="240" w:lineRule="auto"/>
        <w:jc w:val="both"/>
      </w:pPr>
      <w:r>
        <w:t>15.5.3 Проверка отчетов о повышении младшего состава.</w:t>
      </w:r>
    </w:p>
    <w:p>
      <w:pPr>
        <w:spacing w:before="0" w:after="0" w:line="240" w:lineRule="auto"/>
        <w:jc w:val="both"/>
      </w:pPr>
      <w:r>
        <w:t>15.5.4 Обучение и экзаменация отдела Intern.</w:t>
      </w:r>
    </w:p>
    <w:p>
      <w:pPr>
        <w:spacing w:before="0" w:after="0" w:line="240" w:lineRule="auto"/>
        <w:jc w:val="both"/>
      </w:pPr>
      <w:r>
        <w:t>15.5.5 Установление дисциплины среди младшего состава больницы, а также контроль над их поведением, дресс-кодом и выдачей медицинских препаратов.</w:t>
      </w:r>
    </w:p>
    <w:p>
      <w:pPr>
        <w:spacing w:before="0" w:after="0" w:line="240" w:lineRule="auto"/>
        <w:jc w:val="both"/>
      </w:pPr>
      <w:r>
        <w:t>15.5.6 В свободное время от проведения собеседований, организации лекций и инструктажей, проверки отчетов, сотрудники DI могут заниматься выдачей таблеток и вакцин.</w:t>
      </w:r>
    </w:p>
    <w:p>
      <w:pPr>
        <w:spacing w:before="0" w:after="0" w:line="240" w:lineRule="auto"/>
        <w:jc w:val="both"/>
      </w:pPr>
      <w:r>
        <w:t>15.5.7 В нерабочее время сотрудники отдела DI могут выезжать на вызовы, не мешая работникам отдела PM.</w:t>
      </w:r>
    </w:p>
    <w:p>
      <w:pPr>
        <w:spacing w:before="0" w:after="0" w:line="240" w:lineRule="auto"/>
        <w:jc w:val="both"/>
      </w:pPr>
      <w:r>
        <w:t>15.6 Обязанности отдела HOSPITAL ADMINISTRATION DEPARTMENT (HAD):</w:t>
      </w:r>
    </w:p>
    <w:p>
      <w:pPr>
        <w:spacing w:before="0" w:after="0" w:line="240" w:lineRule="auto"/>
        <w:jc w:val="both"/>
      </w:pPr>
      <w:r>
        <w:t>15.6.1 Контроль работы младшего и среднего состава больницы.</w:t>
      </w:r>
    </w:p>
    <w:p>
      <w:pPr>
        <w:spacing w:before="0" w:after="0" w:line="240" w:lineRule="auto"/>
        <w:jc w:val="both"/>
      </w:pPr>
      <w:r>
        <w:t>15.6.2 Установка дисциплины среди сотрудников EMS и выдача дисциплинарных наказаний в случае нарушений законодательной базы штата SA, устава и локальных актов EMS.</w:t>
      </w:r>
    </w:p>
    <w:p>
      <w:pPr>
        <w:spacing w:before="0" w:after="0" w:line="240" w:lineRule="auto"/>
        <w:jc w:val="both"/>
      </w:pPr>
      <w:r>
        <w:t>15.6.3 Проверка отчетов на наличие ошибок в заполнении отчетов, взятии перерывов, и других нарушений.</w:t>
      </w:r>
    </w:p>
    <w:p>
      <w:pPr>
        <w:spacing w:before="0" w:after="0" w:line="240" w:lineRule="auto"/>
        <w:jc w:val="both"/>
      </w:pPr>
      <w:r>
        <w:t>15.6.4 Проведение брифингов для младшего и среднего состава.</w:t>
      </w:r>
    </w:p>
    <w:p>
      <w:pPr>
        <w:spacing w:before="0" w:after="0" w:line="240" w:lineRule="auto"/>
        <w:jc w:val="both"/>
      </w:pPr>
      <w:r>
        <w:t>15.6.5 Проверка сотрудников на нарушение рабочего графика.</w:t>
      </w:r>
    </w:p>
    <w:p>
      <w:pPr>
        <w:spacing w:before="0" w:after="0" w:line="240" w:lineRule="auto"/>
        <w:jc w:val="both"/>
      </w:pPr>
      <w:r>
        <w:t>15.6.6 Проверка наличия медицинского персонала для выдачи таблеток и оказания медицинской помощи в отделениях больниц: East Los Santos, Sandy Shores, Paleto Bay.</w:t>
      </w:r>
    </w:p>
    <w:p>
      <w:pPr>
        <w:spacing w:before="0" w:after="0" w:line="240" w:lineRule="auto"/>
        <w:jc w:val="both"/>
      </w:pPr>
      <w:r>
        <w:t>15.7 Распоряжения, письменные требования и кадровые решения Асс или Кур HAD являются обязательными к исполнению для старшего состава всех отделов. Оспорить решение HAD по кадровым перестановкам или увольнениям старшего состава во внутреннем порядке EMS имеет право только Главный Врач или его прямые Заместители.</w:t>
      </w:r>
    </w:p>
    <w:p>
      <w:pPr>
        <w:spacing w:before="0" w:after="0" w:line="240" w:lineRule="auto"/>
        <w:jc w:val="both"/>
      </w:pPr>
      <w:r>
        <w:t>Примечание: Запрос еженедельного отчета, запрос отчета по месту работы на данный момент и т.п.</w:t>
      </w:r>
    </w:p>
    <w:p>
      <w:pPr>
        <w:spacing w:before="0" w:after="0" w:line="240" w:lineRule="auto"/>
        <w:jc w:val="both"/>
      </w:pPr>
      <w:r>
        <w:t>15.7.1 Попытка оспорить легитимность действий сотрудников HAD на месте, отказ подчиняться кадровым решениям HAD, проявление токсичности или препятствование проведению внутренней проверки со стороны старшего состава расценивается как грубое нарушение субсидиарности и устава. [Строгий выговор / Снятие с должности / Понижение / Увольнение]</w:t>
      </w:r>
    </w:p>
    <w:p>
      <w:pPr>
        <w:spacing w:before="0" w:after="0" w:line="240" w:lineRule="auto"/>
        <w:jc w:val="both"/>
      </w:pPr>
      <w:r>
        <w:t>15.8. Минимальные ранги для вступления в отделы:</w:t>
      </w:r>
    </w:p>
    <w:p>
      <w:pPr>
        <w:spacing w:before="0" w:after="0" w:line="240" w:lineRule="auto"/>
        <w:jc w:val="both"/>
      </w:pPr>
      <w:r>
        <w:t>15.8.1. Отдел PM — 4 ранг;</w:t>
      </w:r>
    </w:p>
    <w:p>
      <w:pPr>
        <w:spacing w:before="0" w:after="0" w:line="240" w:lineRule="auto"/>
        <w:jc w:val="both"/>
      </w:pPr>
      <w:r>
        <w:t>15.8.2. Отдел DI и HAD — 5 ранг;</w:t>
      </w:r>
    </w:p>
    <w:p>
      <w:pPr>
        <w:spacing w:before="0" w:after="0" w:line="240" w:lineRule="auto"/>
        <w:jc w:val="both"/>
      </w:pPr>
      <w:r>
        <w:t>15.8.3. Отдел SOD — 6 ранг;</w:t>
      </w:r>
    </w:p>
    <w:p>
      <w:pPr>
        <w:spacing w:before="0" w:after="0" w:line="240" w:lineRule="auto"/>
        <w:jc w:val="both"/>
      </w:pPr>
      <w:r>
        <w:t>15.8.4. Отдел PSED — 8 ранг.</w:t>
      </w:r>
    </w:p>
    <w:p>
      <w:pPr>
        <w:spacing w:before="0" w:after="0" w:line="240" w:lineRule="auto"/>
        <w:jc w:val="both"/>
      </w:pPr>
      <w:r>
        <w:t>Примечание: Старший состав обязан перевести сотрудника в отдел при достижении 4 ранга. [Строгий выговор / Снятие с должности / Понижение]</w:t>
      </w:r>
    </w:p>
    <w:p>
      <w:pPr>
        <w:spacing w:before="0" w:after="0" w:line="240" w:lineRule="auto"/>
        <w:jc w:val="both"/>
      </w:pPr>
      <w:r>
        <w:t>Исключение: Начальник, куратор и ассистент отдела могут перевести сотрудника 4 ранга в отделы SOD и PSED под собственную ответственность.</w:t>
      </w:r>
    </w:p>
    <w:p>
      <w:pPr>
        <w:spacing w:before="0" w:after="0" w:line="240" w:lineRule="auto"/>
        <w:jc w:val="both"/>
      </w:pPr>
      <w:r>
        <w:t>ГЛАВА 16. Положение о проведении брифингов.</w:t>
      </w:r>
    </w:p>
    <w:p>
      <w:pPr>
        <w:spacing w:before="0" w:after="0" w:line="240" w:lineRule="auto"/>
        <w:jc w:val="both"/>
      </w:pPr>
      <w:r>
        <w:t>16.1 Проводить брифинги имеют право сотрудники HAD, Старший состав и Руководящий состав.</w:t>
      </w:r>
    </w:p>
    <w:p>
      <w:pPr>
        <w:spacing w:before="0" w:after="0" w:line="240" w:lineRule="auto"/>
        <w:jc w:val="both"/>
      </w:pPr>
      <w:r>
        <w:t>16.2 Сотрудники HAD, после согласования и одобрения от старшего состава отдела HAD могут проводить брифинги как всех отделов (общий), так и каждого отдела отдельно.</w:t>
      </w:r>
    </w:p>
    <w:p>
      <w:pPr>
        <w:spacing w:before="0" w:after="0" w:line="240" w:lineRule="auto"/>
        <w:jc w:val="both"/>
      </w:pPr>
      <w:r>
        <w:t>Примечание: Можно проводить брифинги сразу нескольких отделов, пример: Intern и PM.</w:t>
      </w:r>
    </w:p>
    <w:p>
      <w:pPr>
        <w:spacing w:before="0" w:after="0" w:line="240" w:lineRule="auto"/>
        <w:jc w:val="both"/>
      </w:pPr>
      <w:r>
        <w:t>16.3 Старший состав может проводить брифинги только для сотрудников своего отдела.</w:t>
      </w:r>
    </w:p>
    <w:p>
      <w:pPr>
        <w:spacing w:before="0" w:after="0" w:line="240" w:lineRule="auto"/>
        <w:jc w:val="both"/>
      </w:pPr>
      <w:r>
        <w:t>Исключение: Старший состав отдела PSED могут проводить брифинг всех отделов с целью проверки мед. справок и санитарно-эпидемических проверок.</w:t>
      </w:r>
    </w:p>
    <w:p>
      <w:pPr>
        <w:spacing w:before="0" w:after="0" w:line="240" w:lineRule="auto"/>
        <w:jc w:val="both"/>
      </w:pPr>
      <w:r>
        <w:t>Примечание: Старший состав отдела PM могут так же проводить брифинг своего отдела совместно с Интерн.</w:t>
      </w:r>
    </w:p>
    <w:p>
      <w:pPr>
        <w:spacing w:before="0" w:after="0" w:line="240" w:lineRule="auto"/>
        <w:jc w:val="both"/>
      </w:pPr>
      <w:r>
        <w:t>16.4 Повторное проведение брифинга допускается только спустя 2 часа после окончания предыдущего, независимо от лица, проводившего предыдущий брифинг. [Устный выговор / Строгий выговор]</w:t>
      </w:r>
    </w:p>
    <w:p>
      <w:pPr>
        <w:spacing w:before="0" w:after="0" w:line="240" w:lineRule="auto"/>
        <w:jc w:val="both"/>
      </w:pPr>
      <w:r>
        <w:t>Исключение: Брифинги разных отделов.</w:t>
      </w:r>
    </w:p>
    <w:p>
      <w:pPr>
        <w:spacing w:before="0" w:after="0" w:line="240" w:lineRule="auto"/>
        <w:jc w:val="both"/>
      </w:pPr>
      <w:r>
        <w:t>Исключение: При одобрении ЗГВ, ГВ, Асс/Куратора HAD можно провести брифинг раньше, чем через 2 часа.</w:t>
      </w:r>
    </w:p>
    <w:p>
      <w:pPr>
        <w:spacing w:before="0" w:after="0" w:line="240" w:lineRule="auto"/>
        <w:jc w:val="both"/>
      </w:pPr>
      <w:r>
        <w:t>16.5 Запрещено проводить брифинг в нерабочее время. [Устный выговор / Строгий выговор]</w:t>
      </w:r>
    </w:p>
    <w:p>
      <w:pPr>
        <w:spacing w:before="0" w:after="0" w:line="240" w:lineRule="auto"/>
        <w:jc w:val="both"/>
      </w:pPr>
      <w:r>
        <w:t>Исключение: Брифинги от ЗГВ, ГВ, Куратора HAD и ассистента главного врача.</w:t>
      </w:r>
    </w:p>
    <w:p>
      <w:pPr>
        <w:spacing w:before="0" w:after="0" w:line="240" w:lineRule="auto"/>
        <w:jc w:val="both"/>
      </w:pPr>
      <w:r>
        <w:t>16.6 Брифинги проводятся исключительно на территории задней крытой парковки больницы East Los Santos или на вертолётной площадке ELSH. [Устный выговор]</w:t>
      </w:r>
    </w:p>
    <w:p>
      <w:pPr>
        <w:spacing w:before="0" w:after="0" w:line="240" w:lineRule="auto"/>
        <w:jc w:val="both"/>
      </w:pPr>
      <w:r>
        <w:t>Исключение: Отдел PSED может проводить брифинги своего отдела в загородных больницах Paleto Bay и Sandy Shores.</w:t>
      </w:r>
    </w:p>
    <w:p>
      <w:pPr>
        <w:spacing w:before="0" w:after="0" w:line="240" w:lineRule="auto"/>
        <w:jc w:val="both"/>
      </w:pPr>
      <w:r>
        <w:t>16.7 Сотрудник проводящий брифинг, должен сделать фотографию всех сотрудников кто находился на брифинге и составить соответствующий отчет по форме [Предупреждение / Устный выговор / Строгий выговор]</w:t>
      </w:r>
    </w:p>
    <w:p>
      <w:pPr>
        <w:spacing w:before="0" w:after="0" w:line="240" w:lineRule="auto"/>
        <w:jc w:val="both"/>
      </w:pPr>
      <w:r>
        <w:t>OF HEALTH QERARTMENY STATE OF SAN ANDREAS ₽ $ DEPARTMENT OF HEALTH SAN ANDREAS и к AND HUMAN SERVICES USA 62 УКАЗ ОБ УТВЕРЖДЕНИИ УСТАВА EMERGENCY MEDICAL SERVICES DHHS Ng 005 K.J От 28.09.2026</w:t>
      </w:r>
    </w:p>
    <w:p>
      <w:pPr>
        <w:spacing w:before="0" w:after="0" w:line="240" w:lineRule="auto"/>
        <w:jc w:val="both"/>
      </w:pPr>
      <w:r>
        <w:t>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28.09.2026 года.</w:t>
      </w:r>
    </w:p>
    <w:p>
      <w:pPr>
        <w:spacing w:before="0" w:after="0" w:line="240" w:lineRule="auto"/>
        <w:jc w:val="both"/>
      </w:pPr>
      <w:r>
        <w:t>Настоящий Указ вступает в силу c момента подписания:</w:t>
      </w:r>
    </w:p>
    <w:p>
      <w:pPr>
        <w:spacing w:before="0" w:after="0" w:line="240" w:lineRule="auto"/>
        <w:jc w:val="both"/>
      </w:pPr>
      <w:r>
        <w:t>₽ U B LIC оY 4 #я HEALTH (5 Д @ OFFICIAL *++++* DocUMENTS</w:t>
      </w:r>
    </w:p>
    <w:p>
      <w:pPr>
        <w:spacing w:before="0" w:after="0" w:line="240" w:lineRule="auto"/>
        <w:jc w:val="both"/>
      </w:pPr>
      <w:r>
        <w:t>Глава Департамента Здравоохранения Kiray Hiddens</w:t>
      </w:r>
    </w:p>
    <w:p>
      <w:pPr>
        <w:spacing w:before="0" w:after="0" w:line="240" w:lineRule="auto"/>
        <w:jc w:val="both"/>
      </w:pPr>
      <w:r>
        <w:t>ЖЖ+,Леис</w:t>
      </w:r>
    </w:p>
    <w:p>
      <w:pPr>
        <w:spacing w:before="0" w:after="0" w:line="240" w:lineRule="auto"/>
        <w:jc w:val="both"/>
      </w:pPr>
      <w:r>
        <w:t>OF HEALTH QERARTMENY STATE OF SAN ANDREAS ₽ $ DEPARTMENT OF HEALTH SAN ANDREAS и к AND HUMAN SERVICES USA 62 УКАЗ ОБ УТВЕРЖДЕНИИ УСТАВА EMERGENCY MEDICAL SERVICES DHHS Ng 0О6 K.J: От 05.10.2026</w:t>
      </w:r>
    </w:p>
    <w:p>
      <w:pPr>
        <w:spacing w:before="0" w:after="0" w:line="240" w:lineRule="auto"/>
        <w:jc w:val="both"/>
      </w:pPr>
      <w:r>
        <w:t>Я; Глава Департамента Здравоохранения Kiray Hiddens; руководствуясь действующей Конституцией и другими нормативно-правовыми актами штата San-Andreas Указываю: 1. Утвердить устав Emergency Medical Services; опубликованный Главным Врачом EMS на портале штата; c редакцией от 04.10.2026 года:</w:t>
      </w:r>
    </w:p>
    <w:p>
      <w:pPr>
        <w:spacing w:before="0" w:after="0" w:line="240" w:lineRule="auto"/>
        <w:jc w:val="both"/>
      </w:pPr>
      <w:r>
        <w:t>Настоящий Указ вступает в силу c момента подписания:</w:t>
      </w:r>
    </w:p>
    <w:p>
      <w:pPr>
        <w:spacing w:before="0" w:after="0" w:line="240" w:lineRule="auto"/>
        <w:jc w:val="both"/>
      </w:pPr>
      <w:r>
        <w:t>₽ U B LIC оY 4 #я HEALTH (5 Д @ OFFICIAL *++++* DocUMENTS</w:t>
      </w:r>
    </w:p>
    <w:p>
      <w:pPr>
        <w:spacing w:before="0" w:after="0" w:line="240" w:lineRule="auto"/>
        <w:jc w:val="both"/>
      </w:pPr>
      <w:r>
        <w:t>Глава Департамента Здравоохранения Kiray Hiddens</w:t>
      </w:r>
    </w:p>
    <w:p>
      <w:pPr>
        <w:spacing w:before="0" w:after="0" w:line="240" w:lineRule="auto"/>
        <w:jc w:val="both"/>
      </w:pPr>
      <w:r>
        <w:t>ЖЖ+,Леис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27.07.2026</w:t>
      </w:r>
    </w:p>
    <w:p>
      <w:pPr>
        <w:spacing w:before="0" w:after="0" w:line="240" w:lineRule="auto"/>
        <w:jc w:val="both"/>
      </w:pPr>
      <w:r>
        <w:t>{</w:t>
      </w:r>
    </w:p>
    <w:p>
      <w:pPr>
        <w:spacing w:before="0" w:after="0" w:line="240" w:lineRule="auto"/>
        <w:jc w:val="both"/>
      </w:pPr>
      <w:r>
        <w:t>Устав Правительства штата Сан-Андреас</w:t>
      </w:r>
    </w:p>
    <w:p>
      <w:pPr>
        <w:spacing w:before="0" w:after="0" w:line="240" w:lineRule="auto"/>
        <w:jc w:val="both"/>
      </w:pPr>
      <w:r>
        <w:t>https://forum.majestic-rp.ru/threads/ustav-pravitel-stva-shtata-san-andreas.3504632</w:t>
      </w:r>
    </w:p>
    <w:p>
      <w:pPr>
        <w:spacing w:before="0" w:after="0" w:line="240" w:lineRule="auto"/>
        <w:jc w:val="both"/>
      </w:pPr>
      <w:r>
        <w:t>Устав Правительства штата Сан-Андреас</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Понятие Устава</w:t>
      </w:r>
    </w:p>
    <w:p>
      <w:pPr>
        <w:spacing w:before="0" w:after="0" w:line="240" w:lineRule="auto"/>
        <w:jc w:val="both"/>
      </w:pPr>
      <w:r>
        <w:t>Устав Правительства является внутренним нормативным документом, сводом правил, регулирующих организацию и порядок деятельности Правительства штата Сан-Андреас (далее - Правительство).</w:t>
      </w:r>
    </w:p>
    <w:p>
      <w:pPr>
        <w:spacing w:before="0" w:after="0" w:line="240" w:lineRule="auto"/>
        <w:jc w:val="both"/>
      </w:pPr>
      <w:r>
        <w:t>Статья 2.</w:t>
      </w:r>
    </w:p>
    <w:p>
      <w:pPr>
        <w:spacing w:before="0" w:after="0" w:line="240" w:lineRule="auto"/>
        <w:jc w:val="both"/>
      </w:pPr>
      <w:r>
        <w:t>Обязательность исполнения</w:t>
      </w:r>
    </w:p>
    <w:p>
      <w:pPr>
        <w:spacing w:before="0" w:after="0" w:line="240" w:lineRule="auto"/>
        <w:jc w:val="both"/>
      </w:pPr>
      <w:r>
        <w:t>Настоящий Устав обязателен для исполнения всеми сотрудниками Правительства.</w:t>
      </w:r>
    </w:p>
    <w:p>
      <w:pPr>
        <w:spacing w:before="0" w:after="0" w:line="240" w:lineRule="auto"/>
        <w:jc w:val="both"/>
      </w:pPr>
      <w:r>
        <w:t>Статья 3.</w:t>
      </w:r>
    </w:p>
    <w:p>
      <w:pPr>
        <w:spacing w:before="0" w:after="0" w:line="240" w:lineRule="auto"/>
        <w:jc w:val="both"/>
      </w:pPr>
      <w:r>
        <w:t>Соответствие внутренних актов Уставу</w:t>
      </w:r>
    </w:p>
    <w:p>
      <w:pPr>
        <w:spacing w:before="0" w:after="0" w:line="240" w:lineRule="auto"/>
        <w:jc w:val="both"/>
      </w:pPr>
      <w:r>
        <w:t>Локальные нормативные акты Правительства, а также внутренние уставы и регламенты структурных подразделений Правительства обязаны соответствовать настоящему Уставу и законодательству штата Сан-Андреас и не могут им противоречить.</w:t>
      </w:r>
    </w:p>
    <w:p>
      <w:pPr>
        <w:spacing w:before="0" w:after="0" w:line="240" w:lineRule="auto"/>
        <w:jc w:val="both"/>
      </w:pPr>
      <w:r>
        <w:t>Локальные нормативные акты Правительства и внутренние акты структурных подразделений утверждаются Губернатором штата.</w:t>
      </w:r>
    </w:p>
    <w:p>
      <w:pPr>
        <w:spacing w:before="0" w:after="0" w:line="240" w:lineRule="auto"/>
        <w:jc w:val="both"/>
      </w:pPr>
      <w:r>
        <w:t>Согласование локальных нормативных актов с Департаментом юстиции (Прокуратурой) не требуется, если иное прямо не установлено законодательством штата Сан-Андреас.</w:t>
      </w:r>
    </w:p>
    <w:p>
      <w:pPr>
        <w:spacing w:before="0" w:after="0" w:line="240" w:lineRule="auto"/>
        <w:jc w:val="both"/>
      </w:pPr>
      <w:r>
        <w:t>Примечание:</w:t>
      </w:r>
    </w:p>
    <w:p>
      <w:pPr>
        <w:spacing w:before="0" w:after="0" w:line="240" w:lineRule="auto"/>
        <w:jc w:val="both"/>
      </w:pPr>
      <w:r>
        <w:t>В случае противоречия между локальными актами и настоящим Уставом приоритет имеют положения настоящего Устава.</w:t>
      </w:r>
    </w:p>
    <w:p>
      <w:pPr>
        <w:spacing w:before="0" w:after="0" w:line="240" w:lineRule="auto"/>
        <w:jc w:val="both"/>
      </w:pPr>
      <w:r>
        <w:t>Статья 4.</w:t>
      </w:r>
    </w:p>
    <w:p>
      <w:pPr>
        <w:spacing w:before="0" w:after="0" w:line="240" w:lineRule="auto"/>
        <w:jc w:val="both"/>
      </w:pPr>
      <w:r>
        <w:t>Порядок признания недействительности положений Устава</w:t>
      </w:r>
    </w:p>
    <w:p>
      <w:pPr>
        <w:spacing w:before="0" w:after="0" w:line="240" w:lineRule="auto"/>
        <w:jc w:val="both"/>
      </w:pPr>
      <w:r>
        <w:t>Положения Устава признаются недействительными только в случаях, если они противоречат Конституции и иным нормативно-правовым актам, имеющим большую юридическую силу, чем настоящий Устав.</w:t>
      </w:r>
    </w:p>
    <w:p>
      <w:pPr>
        <w:spacing w:before="0" w:after="0" w:line="240" w:lineRule="auto"/>
        <w:jc w:val="both"/>
      </w:pPr>
      <w:r>
        <w:t>Статья 5.</w:t>
      </w:r>
    </w:p>
    <w:p>
      <w:pPr>
        <w:spacing w:before="0" w:after="0" w:line="240" w:lineRule="auto"/>
        <w:jc w:val="both"/>
      </w:pPr>
      <w:r>
        <w:t>Ответственность за нарушение Устава</w:t>
      </w:r>
    </w:p>
    <w:p>
      <w:pPr>
        <w:spacing w:before="0" w:after="0" w:line="240" w:lineRule="auto"/>
        <w:jc w:val="both"/>
      </w:pPr>
      <w:r>
        <w:t>Нарушение положений настоящего Устава влечет дисциплинарную ответственность, а также иные меры ответственности, предусмотренные законодательством штата Сан-Андреас.</w:t>
      </w:r>
    </w:p>
    <w:p>
      <w:pPr>
        <w:spacing w:before="0" w:after="0" w:line="240" w:lineRule="auto"/>
        <w:jc w:val="both"/>
      </w:pPr>
      <w:r>
        <w:t>Статья 6.</w:t>
      </w:r>
    </w:p>
    <w:p>
      <w:pPr>
        <w:spacing w:before="0" w:after="0" w:line="240" w:lineRule="auto"/>
        <w:jc w:val="both"/>
      </w:pPr>
      <w:r>
        <w:t>Внесение поправок в Устав</w:t>
      </w:r>
    </w:p>
    <w:p>
      <w:pPr>
        <w:spacing w:before="0" w:after="0" w:line="240" w:lineRule="auto"/>
        <w:jc w:val="both"/>
      </w:pPr>
      <w:r>
        <w:t>Поправки в настоящий Устав вносятся по решению Губернатора штата.</w:t>
      </w:r>
    </w:p>
    <w:p>
      <w:pPr>
        <w:spacing w:before="0" w:after="0" w:line="240" w:lineRule="auto"/>
        <w:jc w:val="both"/>
      </w:pPr>
      <w:r>
        <w:t>Вице-губернатор вправе инициировать внесение поправок и представлять предложения Губернатору.</w:t>
      </w:r>
    </w:p>
    <w:p>
      <w:pPr>
        <w:spacing w:before="0" w:after="0" w:line="240" w:lineRule="auto"/>
        <w:jc w:val="both"/>
      </w:pPr>
      <w:r>
        <w:t>Поправки вступают в силу с момента их утверждения (подписания) Губернатором штата, если в тексте поправок не установлен иной срок.</w:t>
      </w:r>
    </w:p>
    <w:p>
      <w:pPr>
        <w:spacing w:before="0" w:after="0" w:line="240" w:lineRule="auto"/>
        <w:jc w:val="both"/>
      </w:pPr>
      <w:r>
        <w:t>Статья 7.</w:t>
      </w:r>
    </w:p>
    <w:p>
      <w:pPr>
        <w:spacing w:before="0" w:after="0" w:line="240" w:lineRule="auto"/>
        <w:jc w:val="both"/>
      </w:pPr>
      <w:r>
        <w:t>Отклонение от положений Устава Губернатором и Вице-губернатором</w:t>
      </w:r>
    </w:p>
    <w:p>
      <w:pPr>
        <w:spacing w:before="0" w:after="0" w:line="240" w:lineRule="auto"/>
        <w:jc w:val="both"/>
      </w:pPr>
      <w:r>
        <w:t>Губернатор и Вице-губернатор вправе отклоняться от положений настоящего Устава при условии соблюдения Конституции и иных нормативно-правовых актов штата Сан-Андреас, имеющих большую юридическую силу.</w:t>
      </w:r>
    </w:p>
    <w:p>
      <w:pPr>
        <w:spacing w:before="0" w:after="0" w:line="240" w:lineRule="auto"/>
        <w:jc w:val="both"/>
      </w:pPr>
      <w:r>
        <w:t>Глава 2. Структура и порядок формирования Правительства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Руководство Правительством</w:t>
      </w:r>
    </w:p>
    <w:p>
      <w:pPr>
        <w:spacing w:before="0" w:after="0" w:line="240" w:lineRule="auto"/>
        <w:jc w:val="both"/>
      </w:pPr>
      <w:r>
        <w:t>Губернатор, как глава исполнительной власти штата, и его заместитель в лице Вице-губернатора осуществляют общее руководство Правительством и структурными подразделениями Правительства, а также вправе исполнять обязанности руководителей таких подразделений.</w:t>
      </w:r>
    </w:p>
    <w:p>
      <w:pPr>
        <w:spacing w:before="0" w:after="0" w:line="240" w:lineRule="auto"/>
        <w:jc w:val="both"/>
      </w:pPr>
      <w:r>
        <w:t>Статья 9.</w:t>
      </w:r>
    </w:p>
    <w:p>
      <w:pPr>
        <w:spacing w:before="0" w:after="0" w:line="240" w:lineRule="auto"/>
        <w:jc w:val="both"/>
      </w:pPr>
      <w:r>
        <w:t>Структура Правительства</w:t>
      </w:r>
    </w:p>
    <w:p>
      <w:pPr>
        <w:spacing w:before="0" w:after="0" w:line="240" w:lineRule="auto"/>
        <w:jc w:val="both"/>
      </w:pPr>
      <w:r>
        <w:t>Определяется законодательством штата Сан-Андреас.</w:t>
      </w:r>
    </w:p>
    <w:p>
      <w:pPr>
        <w:spacing w:before="0" w:after="0" w:line="240" w:lineRule="auto"/>
        <w:jc w:val="both"/>
      </w:pPr>
      <w:r>
        <w:t>Глава 3. Общие обязанности сотрудников Правительства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Система подчинения и субординация</w:t>
      </w:r>
    </w:p>
    <w:p>
      <w:pPr>
        <w:spacing w:before="0" w:after="0" w:line="240" w:lineRule="auto"/>
        <w:jc w:val="both"/>
      </w:pPr>
      <w:r>
        <w:t>Сотрудники Правительства обязаны соблюдать установленную систему подчинения и должностную субординацию.</w:t>
      </w:r>
    </w:p>
    <w:p>
      <w:pPr>
        <w:spacing w:before="0" w:after="0" w:line="240" w:lineRule="auto"/>
        <w:jc w:val="both"/>
      </w:pPr>
      <w:r>
        <w:t>Статья 11.</w:t>
      </w:r>
    </w:p>
    <w:p>
      <w:pPr>
        <w:spacing w:before="0" w:after="0" w:line="240" w:lineRule="auto"/>
        <w:jc w:val="both"/>
      </w:pPr>
      <w:r>
        <w:t>Обязанность знать должностных лиц</w:t>
      </w:r>
    </w:p>
    <w:p>
      <w:pPr>
        <w:spacing w:before="0" w:after="0" w:line="240" w:lineRule="auto"/>
        <w:jc w:val="both"/>
      </w:pPr>
      <w:r>
        <w:t>Каждый сотрудник обязан знать в лицо следующих должностных лиц: Губернатора штата, Вице-губернатора, а также руководителей структурных подразделений Правительства.</w:t>
      </w:r>
    </w:p>
    <w:p>
      <w:pPr>
        <w:spacing w:before="0" w:after="0" w:line="240" w:lineRule="auto"/>
        <w:jc w:val="both"/>
      </w:pPr>
      <w:r>
        <w:t>Статья 12.</w:t>
      </w:r>
    </w:p>
    <w:p>
      <w:pPr>
        <w:spacing w:before="0" w:after="0" w:line="240" w:lineRule="auto"/>
        <w:jc w:val="both"/>
      </w:pPr>
      <w:r>
        <w:t>Требования к служебной форме и внешнему виду</w:t>
      </w:r>
    </w:p>
    <w:p>
      <w:pPr>
        <w:spacing w:before="0" w:after="0" w:line="240" w:lineRule="auto"/>
        <w:jc w:val="both"/>
      </w:pPr>
      <w:r>
        <w:t>При исполнении служебных обязанностей сотрудники Правительства обязаны носить одежду, соответствующую нормам Кодекса этики и служебного поведения государственных служащих, а также общим стандартам делового стиля, обеспечивающим соблюдение профессионального имиджа и статуса государственной службы.</w:t>
      </w:r>
    </w:p>
    <w:p>
      <w:pPr>
        <w:spacing w:before="0" w:after="0" w:line="240" w:lineRule="auto"/>
        <w:jc w:val="both"/>
      </w:pPr>
      <w:r>
        <w:t>Исключение:</w:t>
      </w:r>
    </w:p>
    <w:p>
      <w:pPr>
        <w:spacing w:before="0" w:after="0" w:line="240" w:lineRule="auto"/>
        <w:jc w:val="both"/>
      </w:pPr>
      <w:r>
        <w:t>Рабочая униформа сотрудников USSS регламентируется нормами Кодекса этики и служебного поведения государственных служащих.</w:t>
      </w:r>
    </w:p>
    <w:p>
      <w:pPr>
        <w:spacing w:before="0" w:after="0" w:line="240" w:lineRule="auto"/>
        <w:jc w:val="both"/>
      </w:pPr>
      <w:r>
        <w:t>Статья 13.</w:t>
      </w:r>
    </w:p>
    <w:p>
      <w:pPr>
        <w:spacing w:before="0" w:after="0" w:line="240" w:lineRule="auto"/>
        <w:jc w:val="both"/>
      </w:pPr>
      <w:r>
        <w:t>Использование правительственного транспорта</w:t>
      </w:r>
    </w:p>
    <w:p>
      <w:pPr>
        <w:spacing w:before="0" w:after="0" w:line="240" w:lineRule="auto"/>
        <w:jc w:val="both"/>
      </w:pPr>
      <w:r>
        <w:t>Использовать правительственный транспорт по назначению и исключительно в случае служебной необходимости.</w:t>
      </w:r>
    </w:p>
    <w:p>
      <w:pPr>
        <w:spacing w:before="0" w:after="0" w:line="240" w:lineRule="auto"/>
        <w:jc w:val="both"/>
      </w:pPr>
      <w:r>
        <w:t>Статья 14.</w:t>
      </w:r>
    </w:p>
    <w:p>
      <w:pPr>
        <w:spacing w:before="0" w:after="0" w:line="240" w:lineRule="auto"/>
        <w:jc w:val="both"/>
      </w:pPr>
      <w:r>
        <w:t>Медицинская карта сотрудников</w:t>
      </w:r>
    </w:p>
    <w:p>
      <w:pPr>
        <w:spacing w:before="0" w:after="0" w:line="240" w:lineRule="auto"/>
        <w:jc w:val="both"/>
      </w:pPr>
      <w:r>
        <w:t>Все сотрудники Правительства обязаны иметь действующую медицинскую карту с отметками о прохождении обязательного медосмотра и отсутствии медицинских противопоказаний.</w:t>
      </w:r>
    </w:p>
    <w:p>
      <w:pPr>
        <w:spacing w:before="0" w:after="0" w:line="240" w:lineRule="auto"/>
        <w:jc w:val="both"/>
      </w:pPr>
      <w:r>
        <w:t>Статья 15.</w:t>
      </w:r>
    </w:p>
    <w:p>
      <w:pPr>
        <w:spacing w:before="0" w:after="0" w:line="240" w:lineRule="auto"/>
        <w:jc w:val="both"/>
      </w:pPr>
      <w:r>
        <w:t>Лицензия на ношение оружия для Секретной службы</w:t>
      </w:r>
    </w:p>
    <w:p>
      <w:pPr>
        <w:spacing w:before="0" w:after="0" w:line="240" w:lineRule="auto"/>
        <w:jc w:val="both"/>
      </w:pPr>
      <w:r>
        <w:t>Сотрудники Секретной службы (USSS) обязаны иметь действующую лицензию на право ношения и применения служебного оружия.</w:t>
      </w:r>
    </w:p>
    <w:p>
      <w:pPr>
        <w:spacing w:before="0" w:after="0" w:line="240" w:lineRule="auto"/>
        <w:jc w:val="both"/>
      </w:pPr>
      <w:r>
        <w:t>Статья 16.</w:t>
      </w:r>
    </w:p>
    <w:p>
      <w:pPr>
        <w:spacing w:before="0" w:after="0" w:line="240" w:lineRule="auto"/>
        <w:jc w:val="both"/>
      </w:pPr>
      <w:r>
        <w:t>Проверки знаний и переаттестация</w:t>
      </w:r>
    </w:p>
    <w:p>
      <w:pPr>
        <w:spacing w:before="0" w:after="0" w:line="240" w:lineRule="auto"/>
        <w:jc w:val="both"/>
      </w:pPr>
      <w:r>
        <w:t>Губернатор и Вице-губернатор имеют право проводить внеплановые проверки знаний настоящего Устава и других нормативных актов, а также проводить переаттестацию сотрудников Правительства независимо от занимаемой должности.</w:t>
      </w:r>
    </w:p>
    <w:p>
      <w:pPr>
        <w:spacing w:before="0" w:after="0" w:line="240" w:lineRule="auto"/>
        <w:jc w:val="both"/>
      </w:pPr>
      <w:r>
        <w:t>Исключение:</w:t>
      </w:r>
    </w:p>
    <w:p>
      <w:pPr>
        <w:spacing w:before="0" w:after="0" w:line="240" w:lineRule="auto"/>
        <w:jc w:val="both"/>
      </w:pPr>
      <w:r>
        <w:t>Сотрудники Департамента юстиции.</w:t>
      </w:r>
    </w:p>
    <w:p>
      <w:pPr>
        <w:spacing w:before="0" w:after="0" w:line="240" w:lineRule="auto"/>
        <w:jc w:val="both"/>
      </w:pPr>
      <w:r>
        <w:t>Статья 17.</w:t>
      </w:r>
    </w:p>
    <w:p>
      <w:pPr>
        <w:spacing w:before="0" w:after="0" w:line="240" w:lineRule="auto"/>
        <w:jc w:val="both"/>
      </w:pPr>
      <w:r>
        <w:t>Отчетная деятельность сотрудников</w:t>
      </w:r>
    </w:p>
    <w:p>
      <w:pPr>
        <w:spacing w:before="0" w:after="0" w:line="240" w:lineRule="auto"/>
        <w:jc w:val="both"/>
      </w:pPr>
      <w:r>
        <w:t>Каждый сотрудник обязан вести отчетную деятельность о проделанной работе и выполнять нормы, устанавливаемые руководством.</w:t>
      </w:r>
    </w:p>
    <w:p>
      <w:pPr>
        <w:spacing w:before="0" w:after="0" w:line="240" w:lineRule="auto"/>
        <w:jc w:val="both"/>
      </w:pPr>
      <w:r>
        <w:t>Статья 18.</w:t>
      </w:r>
    </w:p>
    <w:p>
      <w:pPr>
        <w:spacing w:before="0" w:after="0" w:line="240" w:lineRule="auto"/>
        <w:jc w:val="both"/>
      </w:pPr>
      <w:r>
        <w:t>Еженедельные отчеты</w:t>
      </w:r>
    </w:p>
    <w:p>
      <w:pPr>
        <w:spacing w:before="0" w:after="0" w:line="240" w:lineRule="auto"/>
        <w:jc w:val="both"/>
      </w:pPr>
      <w:r>
        <w:t>Еженедельные отчеты о проделанной работе предоставляются сотрудниками непосредственному руководителю, руководителями подразделений вышестоящему руководству. Сотрудники Правительства, занимающие руководящие должности, обязаны сформировать и предоставить недельный отчет о работе своего подразделения.</w:t>
      </w:r>
    </w:p>
    <w:p>
      <w:pPr>
        <w:spacing w:before="0" w:after="0" w:line="240" w:lineRule="auto"/>
        <w:jc w:val="both"/>
      </w:pPr>
      <w:r>
        <w:t>Статья 19.</w:t>
      </w:r>
    </w:p>
    <w:p>
      <w:pPr>
        <w:spacing w:before="0" w:after="0" w:line="240" w:lineRule="auto"/>
        <w:jc w:val="both"/>
      </w:pPr>
      <w:r>
        <w:t>Форма отчетности</w:t>
      </w:r>
    </w:p>
    <w:p>
      <w:pPr>
        <w:spacing w:before="0" w:after="0" w:line="240" w:lineRule="auto"/>
        <w:jc w:val="both"/>
      </w:pPr>
      <w:r>
        <w:t>Форма отчетности утверждается соответствующими локальными нормативными актами Правительства.</w:t>
      </w:r>
    </w:p>
    <w:p>
      <w:pPr>
        <w:spacing w:before="0" w:after="0" w:line="240" w:lineRule="auto"/>
        <w:jc w:val="both"/>
      </w:pPr>
      <w:r>
        <w:t>Статья 20.</w:t>
      </w:r>
    </w:p>
    <w:p>
      <w:pPr>
        <w:spacing w:before="0" w:after="0" w:line="240" w:lineRule="auto"/>
        <w:jc w:val="both"/>
      </w:pPr>
      <w:r>
        <w:t>Правила поведения и общения</w:t>
      </w:r>
    </w:p>
    <w:p>
      <w:pPr>
        <w:spacing w:before="0" w:after="0" w:line="240" w:lineRule="auto"/>
        <w:jc w:val="both"/>
      </w:pPr>
      <w:r>
        <w:t>Каждый сотрудник Правительства обязан вести себя тактично и корректно, не поддаваться на провокации, соблюдать субординацию и уважительное общение как с коллегами (старшими и младшими по должности или званию), так и с гражданами. При исполнении должностных обязанностей сотрудник обязан обращаться к собеседнику на “Вы”, не повышать голос и предотвращать конфликтные ситуации, способствующие эскалации.</w:t>
      </w:r>
    </w:p>
    <w:p>
      <w:pPr>
        <w:spacing w:before="0" w:after="0" w:line="240" w:lineRule="auto"/>
        <w:jc w:val="both"/>
      </w:pPr>
      <w:r>
        <w:t>Статья 21.</w:t>
      </w:r>
    </w:p>
    <w:p>
      <w:pPr>
        <w:spacing w:before="0" w:after="0" w:line="240" w:lineRule="auto"/>
        <w:jc w:val="both"/>
      </w:pPr>
      <w:r>
        <w:t>Соблюдение законодательства и исполнение приказов</w:t>
      </w:r>
    </w:p>
    <w:p>
      <w:pPr>
        <w:spacing w:before="0" w:after="0" w:line="240" w:lineRule="auto"/>
        <w:jc w:val="both"/>
      </w:pPr>
      <w:r>
        <w:t>Каждый сотрудник Правительства обязан знать и соблюдать законодательство штата Сан-Андреас, а также все нормативно-правовые акты, регулирующие деятельность Правительства, включая настоящий Устав.</w:t>
      </w:r>
    </w:p>
    <w:p>
      <w:pPr>
        <w:spacing w:before="0" w:after="0" w:line="240" w:lineRule="auto"/>
        <w:jc w:val="both"/>
      </w:pPr>
      <w:r>
        <w:t>Сотрудник обязан исполнять приказы, указы, распоряжения и иные акты, издаваемые руководством, при условии, что они не противоречат действующему законодательству штата Сан-Андреас. Исполнение указанных распоряжений является обязательным при соблюдении указанного условия.</w:t>
      </w:r>
    </w:p>
    <w:p>
      <w:pPr>
        <w:spacing w:before="0" w:after="0" w:line="240" w:lineRule="auto"/>
        <w:jc w:val="both"/>
      </w:pPr>
      <w:r>
        <w:t>Статья 22.</w:t>
      </w:r>
    </w:p>
    <w:p>
      <w:pPr>
        <w:spacing w:before="0" w:after="0" w:line="240" w:lineRule="auto"/>
        <w:jc w:val="both"/>
      </w:pPr>
      <w:r>
        <w:t>Требования к внешнему виду в общественных местах</w:t>
      </w:r>
    </w:p>
    <w:p>
      <w:pPr>
        <w:spacing w:before="0" w:after="0" w:line="240" w:lineRule="auto"/>
        <w:jc w:val="both"/>
      </w:pPr>
      <w:r>
        <w:t>Каждый сотрудник Правительства, находясь в общественных местах, включая, но не ограничиваясь территориями и зданиями Правительства и иных государственных учреждений, обязан соблюдать требования к внешнему виду, установленные Кодексом этики и служебного поведения государственных служащих.</w:t>
      </w:r>
    </w:p>
    <w:p>
      <w:pPr>
        <w:spacing w:before="0" w:after="0" w:line="240" w:lineRule="auto"/>
        <w:jc w:val="both"/>
      </w:pPr>
      <w:r>
        <w:t>Запрещается появление в чрезмерно откровенной или вызывающей одежде, а также в костюмах животных, супергероев и иных экстравагантных нарядах независимо от времени суток и выполнения служебных обязанностей.</w:t>
      </w:r>
    </w:p>
    <w:p>
      <w:pPr>
        <w:spacing w:before="0" w:after="0" w:line="240" w:lineRule="auto"/>
        <w:jc w:val="both"/>
      </w:pPr>
      <w:r>
        <w:t>Статья 23.</w:t>
      </w:r>
    </w:p>
    <w:p>
      <w:pPr>
        <w:spacing w:before="0" w:after="0" w:line="240" w:lineRule="auto"/>
        <w:jc w:val="both"/>
      </w:pPr>
      <w:r>
        <w:t>Запрет на неподобающее поведение</w:t>
      </w:r>
    </w:p>
    <w:p>
      <w:pPr>
        <w:spacing w:before="0" w:after="0" w:line="240" w:lineRule="auto"/>
        <w:jc w:val="both"/>
      </w:pPr>
      <w:r>
        <w:t>Сотрудникам Правительства запрещено проявлять неподобающее поведение в любой форме (курить, употреблять алкоголь, танцевать, бесцельно бегать, кривляться, проявлять деструктивное поведение, а также совершать иные действия, способные поставить под сомнение авторитет и этический облик Правительства) в общественных местах, включая территории и здания Правительства и иных государственных учреждений.</w:t>
      </w:r>
    </w:p>
    <w:p>
      <w:pPr>
        <w:spacing w:before="0" w:after="0" w:line="240" w:lineRule="auto"/>
        <w:jc w:val="both"/>
      </w:pPr>
      <w:r>
        <w:t>Статья 24.</w:t>
      </w:r>
    </w:p>
    <w:p>
      <w:pPr>
        <w:spacing w:before="0" w:after="0" w:line="240" w:lineRule="auto"/>
        <w:jc w:val="both"/>
      </w:pPr>
      <w:r>
        <w:t>Требования к прическам</w:t>
      </w:r>
    </w:p>
    <w:p>
      <w:pPr>
        <w:spacing w:before="0" w:after="0" w:line="240" w:lineRule="auto"/>
        <w:jc w:val="both"/>
      </w:pPr>
      <w:r>
        <w:t>Сотрудники Правительства обязаны поддерживать волосы в ухоженном состоянии. Волосы должны быть чистыми, не спутанными, не растрепанными, не закрывать глаза или лицо и не мешать выполнению служебных обязанностей и использованию средств индивидуальной защиты.</w:t>
      </w:r>
    </w:p>
    <w:p>
      <w:pPr>
        <w:spacing w:before="0" w:after="0" w:line="240" w:lineRule="auto"/>
        <w:jc w:val="both"/>
      </w:pPr>
      <w:r>
        <w:t>Примечание:</w:t>
      </w:r>
    </w:p>
    <w:p>
      <w:pPr>
        <w:spacing w:before="0" w:after="0" w:line="240" w:lineRule="auto"/>
        <w:jc w:val="both"/>
      </w:pPr>
      <w:r>
        <w:t>Под “неаккуратными формами” также понимаются:[/FONT]</w:t>
      </w:r>
    </w:p>
    <w:p>
      <w:pPr>
        <w:spacing w:before="0" w:after="0" w:line="240" w:lineRule="auto"/>
        <w:jc w:val="both"/>
      </w:pPr>
      <w:r>
        <w:t>- чрезмерный объем и хаотичная укладка;</w:t>
      </w:r>
    </w:p>
    <w:p>
      <w:pPr>
        <w:spacing w:before="0" w:after="0" w:line="240" w:lineRule="auto"/>
        <w:jc w:val="both"/>
      </w:pPr>
      <w:r>
        <w:t>​</w:t>
      </w:r>
    </w:p>
    <w:p>
      <w:pPr>
        <w:spacing w:before="0" w:after="0" w:line="240" w:lineRule="auto"/>
        <w:jc w:val="both"/>
      </w:pPr>
      <w:r>
        <w:t>-</w:t>
      </w:r>
    </w:p>
    <w:p>
      <w:pPr>
        <w:spacing w:before="0" w:after="0" w:line="240" w:lineRule="auto"/>
        <w:jc w:val="both"/>
      </w:pPr>
      <w:r>
        <w:t>экстремально короткие или частично выбритые зоны, узоры;</w:t>
      </w:r>
    </w:p>
    <w:p>
      <w:pPr>
        <w:spacing w:before="0" w:after="0" w:line="240" w:lineRule="auto"/>
        <w:jc w:val="both"/>
      </w:pPr>
      <w:r>
        <w:t>​</w:t>
      </w:r>
    </w:p>
    <w:p>
      <w:pPr>
        <w:spacing w:before="0" w:after="0" w:line="240" w:lineRule="auto"/>
        <w:jc w:val="both"/>
      </w:pPr>
      <w:r>
        <w:t>-</w:t>
      </w:r>
    </w:p>
    <w:p>
      <w:pPr>
        <w:spacing w:before="0" w:after="0" w:line="240" w:lineRule="auto"/>
        <w:jc w:val="both"/>
      </w:pPr>
      <w:r>
        <w:t>длинные пряди, закрывающие лицо или глаза;</w:t>
      </w:r>
    </w:p>
    <w:p>
      <w:pPr>
        <w:spacing w:before="0" w:after="0" w:line="240" w:lineRule="auto"/>
        <w:jc w:val="both"/>
      </w:pPr>
      <w:r>
        <w:t>​</w:t>
      </w:r>
    </w:p>
    <w:p>
      <w:pPr>
        <w:spacing w:before="0" w:after="0" w:line="240" w:lineRule="auto"/>
        <w:jc w:val="both"/>
      </w:pPr>
      <w:r>
        <w:t>-</w:t>
      </w:r>
    </w:p>
    <w:p>
      <w:pPr>
        <w:spacing w:before="0" w:after="0" w:line="240" w:lineRule="auto"/>
        <w:jc w:val="both"/>
      </w:pPr>
      <w:r>
        <w:t>яркое или неестественное окрашивание;</w:t>
      </w:r>
    </w:p>
    <w:p>
      <w:pPr>
        <w:spacing w:before="0" w:after="0" w:line="240" w:lineRule="auto"/>
        <w:jc w:val="both"/>
      </w:pPr>
      <w:r>
        <w:t>​</w:t>
      </w:r>
    </w:p>
    <w:p>
      <w:pPr>
        <w:spacing w:before="0" w:after="0" w:line="240" w:lineRule="auto"/>
        <w:jc w:val="both"/>
      </w:pPr>
      <w:r>
        <w:t>-</w:t>
      </w:r>
    </w:p>
    <w:p>
      <w:pPr>
        <w:spacing w:before="0" w:after="0" w:line="240" w:lineRule="auto"/>
        <w:jc w:val="both"/>
      </w:pPr>
      <w:r>
        <w:t>дреды, афрокосы, “корнроу” и иные плетеные формы, затрудняющие гигиену;</w:t>
      </w:r>
    </w:p>
    <w:p>
      <w:pPr>
        <w:spacing w:before="0" w:after="0" w:line="240" w:lineRule="auto"/>
        <w:jc w:val="both"/>
      </w:pPr>
      <w:r>
        <w:t>​</w:t>
      </w:r>
    </w:p>
    <w:p>
      <w:pPr>
        <w:spacing w:before="0" w:after="0" w:line="240" w:lineRule="auto"/>
        <w:jc w:val="both"/>
      </w:pPr>
      <w:r>
        <w:t>-</w:t>
      </w:r>
    </w:p>
    <w:p>
      <w:pPr>
        <w:spacing w:before="0" w:after="0" w:line="240" w:lineRule="auto"/>
        <w:jc w:val="both"/>
      </w:pPr>
      <w:r>
        <w:t>обилие декоративных элементов;</w:t>
      </w:r>
    </w:p>
    <w:p>
      <w:pPr>
        <w:spacing w:before="0" w:after="0" w:line="240" w:lineRule="auto"/>
        <w:jc w:val="both"/>
      </w:pPr>
      <w:r>
        <w:t>​</w:t>
      </w:r>
    </w:p>
    <w:p>
      <w:pPr>
        <w:spacing w:before="0" w:after="0" w:line="240" w:lineRule="auto"/>
        <w:jc w:val="both"/>
      </w:pPr>
      <w:r>
        <w:t>-</w:t>
      </w:r>
    </w:p>
    <w:p>
      <w:pPr>
        <w:spacing w:before="0" w:after="0" w:line="240" w:lineRule="auto"/>
        <w:jc w:val="both"/>
      </w:pPr>
      <w:r>
        <w:t>чрезмерно лакированные, “застывшие” укладки;</w:t>
      </w:r>
    </w:p>
    <w:p>
      <w:pPr>
        <w:spacing w:before="0" w:after="0" w:line="240" w:lineRule="auto"/>
        <w:jc w:val="both"/>
      </w:pPr>
      <w:r>
        <w:t>​</w:t>
      </w:r>
    </w:p>
    <w:p>
      <w:pPr>
        <w:spacing w:before="0" w:after="0" w:line="240" w:lineRule="auto"/>
        <w:jc w:val="both"/>
      </w:pPr>
      <w:r>
        <w:t>-</w:t>
      </w:r>
    </w:p>
    <w:p>
      <w:pPr>
        <w:spacing w:before="0" w:after="0" w:line="240" w:lineRule="auto"/>
        <w:jc w:val="both"/>
      </w:pPr>
      <w:r>
        <w:t>высокие начесы, сложные пучки, мешающие головным уборам или СИЗ;</w:t>
      </w:r>
    </w:p>
    <w:p>
      <w:pPr>
        <w:spacing w:before="0" w:after="0" w:line="240" w:lineRule="auto"/>
        <w:jc w:val="both"/>
      </w:pPr>
      <w:r>
        <w:t>​</w:t>
      </w:r>
    </w:p>
    <w:p>
      <w:pPr>
        <w:spacing w:before="0" w:after="0" w:line="240" w:lineRule="auto"/>
        <w:jc w:val="both"/>
      </w:pPr>
      <w:r>
        <w:t>-</w:t>
      </w:r>
    </w:p>
    <w:p>
      <w:pPr>
        <w:spacing w:before="0" w:after="0" w:line="240" w:lineRule="auto"/>
        <w:jc w:val="both"/>
      </w:pPr>
      <w:r>
        <w:t>парики, шиньоны и накладные пряди, не соответствующие естественному стилю.</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Эвакуация транспортных средств</w:t>
      </w:r>
    </w:p>
    <w:p>
      <w:pPr>
        <w:spacing w:before="0" w:after="0" w:line="240" w:lineRule="auto"/>
        <w:jc w:val="both"/>
      </w:pPr>
      <w:r>
        <w:t>Перед эвакуацией транспортных средств сотрудник, осуществляющий эвакуацию, обязан предупредить остальных об этом, используя рацию Правительства.</w:t>
      </w:r>
    </w:p>
    <w:p>
      <w:pPr>
        <w:spacing w:before="0" w:after="0" w:line="240" w:lineRule="auto"/>
        <w:jc w:val="both"/>
      </w:pPr>
      <w:r>
        <w:t>Глава 4. Общие права сотрудников Правительства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Право подачи жалоб</w:t>
      </w:r>
    </w:p>
    <w:p>
      <w:pPr>
        <w:spacing w:before="0" w:after="0" w:line="240" w:lineRule="auto"/>
        <w:jc w:val="both"/>
      </w:pPr>
      <w:r>
        <w:t>Каждый сотрудник имеет право подать жалобу на свое непосредственное руководство либо на высокопоставленное лицо лично Губернатору либо Вице-губернатору в устной или письменной форме.</w:t>
      </w:r>
    </w:p>
    <w:p>
      <w:pPr>
        <w:spacing w:before="0" w:after="0" w:line="240" w:lineRule="auto"/>
        <w:jc w:val="both"/>
      </w:pPr>
      <w:r>
        <w:t>Статья 27.</w:t>
      </w:r>
    </w:p>
    <w:p>
      <w:pPr>
        <w:spacing w:before="0" w:after="0" w:line="240" w:lineRule="auto"/>
        <w:jc w:val="both"/>
      </w:pPr>
      <w:r>
        <w:t>Рассмотрение жалоб</w:t>
      </w:r>
    </w:p>
    <w:p>
      <w:pPr>
        <w:spacing w:before="0" w:after="0" w:line="240" w:lineRule="auto"/>
        <w:jc w:val="both"/>
      </w:pPr>
      <w:r>
        <w:t>Губернатор и Вице-губернатор имеют право отклонить рассмотрение жалобы в рамках законодательства штата Сан-Андреас или передать ее уполномоченным сотрудникам для проведения расследования.</w:t>
      </w:r>
    </w:p>
    <w:p>
      <w:pPr>
        <w:spacing w:before="0" w:after="0" w:line="240" w:lineRule="auto"/>
        <w:jc w:val="both"/>
      </w:pPr>
      <w:r>
        <w:t>Статья 28.</w:t>
      </w:r>
    </w:p>
    <w:p>
      <w:pPr>
        <w:spacing w:before="0" w:after="0" w:line="240" w:lineRule="auto"/>
        <w:jc w:val="both"/>
      </w:pPr>
      <w:r>
        <w:t>Право применения дисциплинарных взысканий руководителями</w:t>
      </w:r>
    </w:p>
    <w:p>
      <w:pPr>
        <w:spacing w:before="0" w:after="0" w:line="240" w:lineRule="auto"/>
        <w:jc w:val="both"/>
      </w:pPr>
      <w:r>
        <w:t>Руководители структурных подразделений Правительства и их заместители, а также руководство Секретной службы (USSS) имеют право выдавать и снимать дисциплинарное или материальное взыскание своим подчиненным за нарушение внутренних правил нормативных документов, а также за ненадлежащее исполнение должностным лицом своих обязанностей.</w:t>
      </w:r>
    </w:p>
    <w:p>
      <w:pPr>
        <w:spacing w:before="0" w:after="0" w:line="240" w:lineRule="auto"/>
        <w:jc w:val="both"/>
      </w:pPr>
      <w:r>
        <w:t>Статья 29.</w:t>
      </w:r>
    </w:p>
    <w:p>
      <w:pPr>
        <w:spacing w:before="0" w:after="0" w:line="240" w:lineRule="auto"/>
        <w:jc w:val="both"/>
      </w:pPr>
      <w:r>
        <w:t>Право применения дисциплинарных взысканий Губернатором и Вице-губернатором</w:t>
      </w:r>
    </w:p>
    <w:p>
      <w:pPr>
        <w:spacing w:before="0" w:after="0" w:line="240" w:lineRule="auto"/>
        <w:jc w:val="both"/>
      </w:pPr>
      <w:r>
        <w:t>Губернатор и Вице-губернатор имеют право выдавать и снимать дисциплинарное или материальное взыскание всем сотрудникам Правительства за нарушение внутренних правил нормативных документов, а также за ненадлежащее исполнение должностным лицом своих обязанностей.</w:t>
      </w:r>
    </w:p>
    <w:p>
      <w:pPr>
        <w:spacing w:before="0" w:after="0" w:line="240" w:lineRule="auto"/>
        <w:jc w:val="both"/>
      </w:pPr>
      <w:r>
        <w:t>Статья 30.</w:t>
      </w:r>
    </w:p>
    <w:p>
      <w:pPr>
        <w:spacing w:before="0" w:after="0" w:line="240" w:lineRule="auto"/>
        <w:jc w:val="both"/>
      </w:pPr>
      <w:r>
        <w:t>Право на отпуск и перерывы</w:t>
      </w:r>
    </w:p>
    <w:p>
      <w:pPr>
        <w:spacing w:before="0" w:after="0" w:line="240" w:lineRule="auto"/>
        <w:jc w:val="both"/>
      </w:pPr>
      <w:r>
        <w:t>Каждый сотрудник имеет право на получение перерыва или отпуска в соответствии с Трудовым кодексом, равно как иные права, предоставляемые ему законодательством штата.</w:t>
      </w:r>
    </w:p>
    <w:p>
      <w:pPr>
        <w:spacing w:before="0" w:after="0" w:line="240" w:lineRule="auto"/>
        <w:jc w:val="both"/>
      </w:pPr>
      <w:r>
        <w:t>Примечание:</w:t>
      </w:r>
    </w:p>
    <w:p>
      <w:pPr>
        <w:spacing w:before="0" w:after="0" w:line="240" w:lineRule="auto"/>
        <w:jc w:val="both"/>
      </w:pPr>
      <w:r>
        <w:t>Продолжительность отпускного периода определяется на основе оценки профессиональной деятельности и добросовестности сотрудника.</w:t>
      </w:r>
    </w:p>
    <w:p>
      <w:pPr>
        <w:spacing w:before="0" w:after="0" w:line="240" w:lineRule="auto"/>
        <w:jc w:val="both"/>
      </w:pPr>
      <w:r>
        <w:t>Статья 31.</w:t>
      </w:r>
    </w:p>
    <w:p>
      <w:pPr>
        <w:spacing w:before="0" w:after="0" w:line="240" w:lineRule="auto"/>
        <w:jc w:val="both"/>
      </w:pPr>
      <w:r>
        <w:t>Право пребывания на территориях Правительства во время отпуска</w:t>
      </w:r>
    </w:p>
    <w:p>
      <w:pPr>
        <w:spacing w:before="0" w:after="0" w:line="240" w:lineRule="auto"/>
        <w:jc w:val="both"/>
      </w:pPr>
      <w:r>
        <w:t>Каждый сотрудник имеет право находиться на территориях, занимаемых Правительством, во время отпуска, не затрудняя при этом работу сотрудников Правительства.</w:t>
      </w:r>
    </w:p>
    <w:p>
      <w:pPr>
        <w:spacing w:before="0" w:after="0" w:line="240" w:lineRule="auto"/>
        <w:jc w:val="both"/>
      </w:pPr>
      <w:r>
        <w:t>Глава 5. Организация работы Правительства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Места осуществления деятельности Правительства</w:t>
      </w:r>
    </w:p>
    <w:p>
      <w:pPr>
        <w:spacing w:before="0" w:after="0" w:line="240" w:lineRule="auto"/>
        <w:jc w:val="both"/>
      </w:pPr>
      <w:r>
        <w:t>Правительство осуществляет свою деятельность в Мэрии Лос-Сантос и Мэрии округа Блэйн.</w:t>
      </w:r>
    </w:p>
    <w:p>
      <w:pPr>
        <w:spacing w:before="0" w:after="0" w:line="240" w:lineRule="auto"/>
        <w:jc w:val="both"/>
      </w:pPr>
      <w:r>
        <w:t>Статья 33.</w:t>
      </w:r>
    </w:p>
    <w:p>
      <w:pPr>
        <w:spacing w:before="0" w:after="0" w:line="240" w:lineRule="auto"/>
        <w:jc w:val="both"/>
      </w:pPr>
      <w:r>
        <w:t>График выходных и праздничных дней</w:t>
      </w:r>
    </w:p>
    <w:p>
      <w:pPr>
        <w:spacing w:before="0" w:after="0" w:line="240" w:lineRule="auto"/>
        <w:jc w:val="both"/>
      </w:pPr>
      <w:r>
        <w:t>Правительство работает без выходных дней и праздников.</w:t>
      </w:r>
    </w:p>
    <w:p>
      <w:pPr>
        <w:spacing w:before="0" w:after="0" w:line="240" w:lineRule="auto"/>
        <w:jc w:val="both"/>
      </w:pPr>
      <w:r>
        <w:t>Статья 34.</w:t>
      </w:r>
    </w:p>
    <w:p>
      <w:pPr>
        <w:spacing w:before="0" w:after="0" w:line="240" w:lineRule="auto"/>
        <w:jc w:val="both"/>
      </w:pPr>
      <w:r>
        <w:t>График работы Правительства</w:t>
      </w:r>
    </w:p>
    <w:p>
      <w:pPr>
        <w:spacing w:before="0" w:after="0" w:line="240" w:lineRule="auto"/>
        <w:jc w:val="both"/>
      </w:pPr>
      <w:r>
        <w:t>- С понедельника по пятницу с 10:00 до 22:00.</w:t>
      </w:r>
    </w:p>
    <w:p>
      <w:pPr>
        <w:spacing w:before="0" w:after="0" w:line="240" w:lineRule="auto"/>
        <w:jc w:val="both"/>
      </w:pPr>
      <w:r>
        <w:t>​</w:t>
      </w:r>
    </w:p>
    <w:p>
      <w:pPr>
        <w:spacing w:before="0" w:after="0" w:line="240" w:lineRule="auto"/>
        <w:jc w:val="both"/>
      </w:pPr>
      <w:r>
        <w:t>- С субботы по воскресенье с 11:00 до 21:00.</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В случае введения военного или чрезвычайного положения, либо иных мер по обеспечению безопасности граждан, график работы Мэрии может изменяться.</w:t>
      </w:r>
    </w:p>
    <w:p>
      <w:pPr>
        <w:spacing w:before="0" w:after="0" w:line="240" w:lineRule="auto"/>
        <w:jc w:val="both"/>
      </w:pPr>
      <w:r>
        <w:t>Примечание II:</w:t>
      </w:r>
    </w:p>
    <w:p>
      <w:pPr>
        <w:spacing w:before="0" w:after="0" w:line="240" w:lineRule="auto"/>
        <w:jc w:val="both"/>
      </w:pPr>
      <w:r>
        <w:t>Указанное рабочее время распространяется на всех сотрудников Правительства, за исключением сотрудников Секретной службы (USSS), для которых график работы устанавливается уставом (регламентом) USSS.</w:t>
      </w:r>
    </w:p>
    <w:p>
      <w:pPr>
        <w:spacing w:before="0" w:after="0" w:line="240" w:lineRule="auto"/>
        <w:jc w:val="both"/>
      </w:pPr>
      <w:r>
        <w:t>Статья 35.</w:t>
      </w:r>
    </w:p>
    <w:p>
      <w:pPr>
        <w:spacing w:before="0" w:after="0" w:line="240" w:lineRule="auto"/>
        <w:jc w:val="both"/>
      </w:pPr>
      <w:r>
        <w:t>Работа в нерабочее время</w:t>
      </w:r>
    </w:p>
    <w:p>
      <w:pPr>
        <w:spacing w:before="0" w:after="0" w:line="240" w:lineRule="auto"/>
        <w:jc w:val="both"/>
      </w:pPr>
      <w:r>
        <w:t>Сотрудникам Правительства разрешается работать в нерабочее время по собственной инициативе, однако по усмотрению руководителей подразделений такая работа может не засчитываться в учет системы повышения и отчетности.</w:t>
      </w:r>
    </w:p>
    <w:p>
      <w:pPr>
        <w:spacing w:before="0" w:after="0" w:line="240" w:lineRule="auto"/>
        <w:jc w:val="both"/>
      </w:pPr>
      <w:r>
        <w:t>Статья 36.</w:t>
      </w:r>
    </w:p>
    <w:p>
      <w:pPr>
        <w:spacing w:before="0" w:after="0" w:line="240" w:lineRule="auto"/>
        <w:jc w:val="both"/>
      </w:pPr>
      <w:r>
        <w:t>Ответственность за отсутствие на рабочем месте</w:t>
      </w:r>
    </w:p>
    <w:p>
      <w:pPr>
        <w:spacing w:before="0" w:after="0" w:line="240" w:lineRule="auto"/>
        <w:jc w:val="both"/>
      </w:pPr>
      <w:r>
        <w:t>Систематическое отсутствие на рабочем месте без уважительной причины влечет дисциплинарные взыскания.</w:t>
      </w:r>
    </w:p>
    <w:p>
      <w:pPr>
        <w:spacing w:before="0" w:after="0" w:line="240" w:lineRule="auto"/>
        <w:jc w:val="both"/>
      </w:pPr>
      <w:r>
        <w:t>Глава 6. Система дисциплинарных взысканий</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Лица, имеющие право на применение взысканий</w:t>
      </w:r>
    </w:p>
    <w:p>
      <w:pPr>
        <w:spacing w:before="0" w:after="0" w:line="240" w:lineRule="auto"/>
        <w:jc w:val="both"/>
      </w:pPr>
      <w:r>
        <w:t>Правом применения дисциплинарных взысканий обладают:</w:t>
      </w:r>
    </w:p>
    <w:p>
      <w:pPr>
        <w:spacing w:before="0" w:after="0" w:line="240" w:lineRule="auto"/>
        <w:jc w:val="both"/>
      </w:pPr>
      <w:r>
        <w:t>- Губернатор и Вице-губернатор в отношении всех сотрудников Правительства;</w:t>
      </w:r>
    </w:p>
    <w:p>
      <w:pPr>
        <w:spacing w:before="0" w:after="0" w:line="240" w:lineRule="auto"/>
        <w:jc w:val="both"/>
      </w:pPr>
      <w:r>
        <w:t>​</w:t>
      </w:r>
    </w:p>
    <w:p>
      <w:pPr>
        <w:spacing w:before="0" w:after="0" w:line="240" w:lineRule="auto"/>
        <w:jc w:val="both"/>
      </w:pPr>
      <w:r>
        <w:t>- Руководители структурных подразделений Правительства и их заместители в рамках подконтрольных подразделений;</w:t>
      </w:r>
    </w:p>
    <w:p>
      <w:pPr>
        <w:spacing w:before="0" w:after="0" w:line="240" w:lineRule="auto"/>
        <w:jc w:val="both"/>
      </w:pPr>
      <w:r>
        <w:t>​</w:t>
      </w:r>
    </w:p>
    <w:p>
      <w:pPr>
        <w:spacing w:before="0" w:after="0" w:line="240" w:lineRule="auto"/>
        <w:jc w:val="both"/>
      </w:pPr>
      <w:r>
        <w:t>- Руководство Секретной службы (USSS) в рамках подконтрольных подразделений;</w:t>
      </w:r>
    </w:p>
    <w:p>
      <w:pPr>
        <w:spacing w:before="0" w:after="0" w:line="240" w:lineRule="auto"/>
        <w:jc w:val="both"/>
      </w:pPr>
      <w:r>
        <w:t>​</w:t>
      </w:r>
    </w:p>
    <w:p>
      <w:pPr>
        <w:spacing w:before="0" w:after="0" w:line="240" w:lineRule="auto"/>
        <w:jc w:val="both"/>
      </w:pPr>
      <w:r>
        <w:t>- Дисциплинарные инспекторы в рамках исполнения своих полномочий.</w:t>
      </w:r>
    </w:p>
    <w:p>
      <w:pPr>
        <w:spacing w:before="0" w:after="0" w:line="240" w:lineRule="auto"/>
        <w:jc w:val="both"/>
      </w:pPr>
      <w:r>
        <w:t>​</w:t>
      </w:r>
    </w:p>
    <w:p>
      <w:pPr>
        <w:spacing w:before="0" w:after="0" w:line="240" w:lineRule="auto"/>
        <w:jc w:val="both"/>
      </w:pPr>
      <w:r>
        <w:t>Указанные лица имеют право применять дисциплинарные взыскания за нарушение внутренних правил, установленных нормативными документами, а также за ненадлежащее исполнение служебных обязанностей. Руководители и их заместители, а также руководство USSS вправе применять взыскания только в отношении своих прямых подчиненных. На усмотрение Губернатора и (или) Вице-губернатора в отдельных случаях могут быть допущены отступления от санкций, изложенных в главе 7 Устава.</w:t>
      </w:r>
    </w:p>
    <w:p>
      <w:pPr>
        <w:spacing w:before="0" w:after="0" w:line="240" w:lineRule="auto"/>
        <w:jc w:val="both"/>
      </w:pPr>
      <w:r>
        <w:t>Примечание:</w:t>
      </w:r>
    </w:p>
    <w:p>
      <w:pPr>
        <w:spacing w:before="0" w:after="0" w:line="240" w:lineRule="auto"/>
        <w:jc w:val="both"/>
      </w:pPr>
      <w:r>
        <w:t>Лица, применяющие дисциплинарные взыскания, обязаны в течение 72 часов хранить доказательства нарушения (фото-, видеоматериалы, докладные записки) и по требованию уполномоченного лица предоставить их для подтверждения законности взыскания. Непредставление доказательств делает взыскание недействительным, с ответственностью лица, нарушившего процедуру, с учетом тяжести проступка, обстоятельств и поведения работника.</w:t>
      </w:r>
    </w:p>
    <w:p>
      <w:pPr>
        <w:spacing w:before="0" w:after="0" w:line="240" w:lineRule="auto"/>
        <w:jc w:val="both"/>
      </w:pPr>
      <w:r>
        <w:t>Статья 38.</w:t>
      </w:r>
    </w:p>
    <w:p>
      <w:pPr>
        <w:spacing w:before="0" w:after="0" w:line="240" w:lineRule="auto"/>
        <w:jc w:val="both"/>
      </w:pPr>
      <w:r>
        <w:t>Виды дисциплинарных взысканий</w:t>
      </w:r>
    </w:p>
    <w:p>
      <w:pPr>
        <w:spacing w:before="0" w:after="0" w:line="240" w:lineRule="auto"/>
        <w:jc w:val="both"/>
      </w:pPr>
      <w:r>
        <w:t>- замечание;</w:t>
      </w:r>
    </w:p>
    <w:p>
      <w:pPr>
        <w:spacing w:before="0" w:after="0" w:line="240" w:lineRule="auto"/>
        <w:jc w:val="both"/>
      </w:pPr>
      <w:r>
        <w:t>​</w:t>
      </w:r>
    </w:p>
    <w:p>
      <w:pPr>
        <w:spacing w:before="0" w:after="0" w:line="240" w:lineRule="auto"/>
        <w:jc w:val="both"/>
      </w:pPr>
      <w:r>
        <w:t>- выговор;</w:t>
      </w:r>
    </w:p>
    <w:p>
      <w:pPr>
        <w:spacing w:before="0" w:after="0" w:line="240" w:lineRule="auto"/>
        <w:jc w:val="both"/>
      </w:pPr>
      <w:r>
        <w:t>​</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 лишение премиальных выплат;</w:t>
      </w:r>
    </w:p>
    <w:p>
      <w:pPr>
        <w:spacing w:before="0" w:after="0" w:line="240" w:lineRule="auto"/>
        <w:jc w:val="both"/>
      </w:pPr>
      <w:r>
        <w:t>​</w:t>
      </w:r>
    </w:p>
    <w:p>
      <w:pPr>
        <w:spacing w:before="0" w:after="0" w:line="240" w:lineRule="auto"/>
        <w:jc w:val="both"/>
      </w:pPr>
      <w:r>
        <w:t>- переаттестация;</w:t>
      </w:r>
    </w:p>
    <w:p>
      <w:pPr>
        <w:spacing w:before="0" w:after="0" w:line="240" w:lineRule="auto"/>
        <w:jc w:val="both"/>
      </w:pPr>
      <w:r>
        <w:t>​</w:t>
      </w:r>
    </w:p>
    <w:p>
      <w:pPr>
        <w:spacing w:before="0" w:after="0" w:line="240" w:lineRule="auto"/>
        <w:jc w:val="both"/>
      </w:pPr>
      <w:r>
        <w:t>- понижение в должности или звании;</w:t>
      </w:r>
    </w:p>
    <w:p>
      <w:pPr>
        <w:spacing w:before="0" w:after="0" w:line="240" w:lineRule="auto"/>
        <w:jc w:val="both"/>
      </w:pPr>
      <w:r>
        <w:t>​</w:t>
      </w:r>
    </w:p>
    <w:p>
      <w:pPr>
        <w:spacing w:before="0" w:after="0" w:line="240" w:lineRule="auto"/>
        <w:jc w:val="both"/>
      </w:pPr>
      <w:r>
        <w:t>- увольнение;</w:t>
      </w:r>
    </w:p>
    <w:p>
      <w:pPr>
        <w:spacing w:before="0" w:after="0" w:line="240" w:lineRule="auto"/>
        <w:jc w:val="both"/>
      </w:pPr>
      <w:r>
        <w:t>​</w:t>
      </w:r>
    </w:p>
    <w:p>
      <w:pPr>
        <w:spacing w:before="0" w:after="0" w:line="240" w:lineRule="auto"/>
        <w:jc w:val="both"/>
      </w:pPr>
      <w:r>
        <w:t>- штраф.</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Два выговора приравниваются к строгому выговору.</w:t>
      </w:r>
    </w:p>
    <w:p>
      <w:pPr>
        <w:spacing w:before="0" w:after="0" w:line="240" w:lineRule="auto"/>
        <w:jc w:val="both"/>
      </w:pPr>
      <w:r>
        <w:t>Примечание II:</w:t>
      </w:r>
    </w:p>
    <w:p>
      <w:pPr>
        <w:spacing w:before="0" w:after="0" w:line="240" w:lineRule="auto"/>
        <w:jc w:val="both"/>
      </w:pPr>
      <w:r>
        <w:t>Два строгих выговора приравниваются к переаттестации или увольнению.</w:t>
      </w:r>
    </w:p>
    <w:p>
      <w:pPr>
        <w:spacing w:before="0" w:after="0" w:line="240" w:lineRule="auto"/>
        <w:jc w:val="both"/>
      </w:pPr>
      <w:r>
        <w:t>Статья</w:t>
      </w:r>
    </w:p>
    <w:p>
      <w:pPr>
        <w:spacing w:before="0" w:after="0" w:line="240" w:lineRule="auto"/>
        <w:jc w:val="both"/>
      </w:pPr>
      <w:r>
        <w:t>39</w:t>
      </w:r>
    </w:p>
    <w:p>
      <w:pPr>
        <w:spacing w:before="0" w:after="0" w:line="240" w:lineRule="auto"/>
        <w:jc w:val="both"/>
      </w:pPr>
      <w:r>
        <w:t>.</w:t>
      </w:r>
    </w:p>
    <w:p>
      <w:pPr>
        <w:spacing w:before="0" w:after="0" w:line="240" w:lineRule="auto"/>
        <w:jc w:val="both"/>
      </w:pPr>
      <w:r>
        <w:t>Срок оплаты штрафов</w:t>
      </w:r>
    </w:p>
    <w:p>
      <w:pPr>
        <w:spacing w:before="0" w:after="0" w:line="240" w:lineRule="auto"/>
        <w:jc w:val="both"/>
      </w:pPr>
      <w:r>
        <w:t>Штрафы, назначенные в соответствии с нормами настоящего Устава, должны быть оплачены нарушителем в течение 36 часов с момента их выдачи.</w:t>
      </w:r>
    </w:p>
    <w:p>
      <w:pPr>
        <w:spacing w:before="0" w:after="0" w:line="240" w:lineRule="auto"/>
        <w:jc w:val="both"/>
      </w:pPr>
      <w:r>
        <w:t>Статья 40.</w:t>
      </w:r>
    </w:p>
    <w:p>
      <w:pPr>
        <w:spacing w:before="0" w:after="0" w:line="240" w:lineRule="auto"/>
        <w:jc w:val="both"/>
      </w:pPr>
      <w:r>
        <w:t>Ограничения на повышение и премирование при взысканиях</w:t>
      </w:r>
    </w:p>
    <w:p>
      <w:pPr>
        <w:spacing w:before="0" w:after="0" w:line="240" w:lineRule="auto"/>
        <w:jc w:val="both"/>
      </w:pPr>
      <w:r>
        <w:t>Каждый сотрудник Правительства, имеющий дисциплинарное взыскание, не может быть повышен и премирован до его погашения.</w:t>
      </w:r>
    </w:p>
    <w:p>
      <w:pPr>
        <w:spacing w:before="0" w:after="0" w:line="240" w:lineRule="auto"/>
        <w:jc w:val="both"/>
      </w:pPr>
      <w:r>
        <w:t>Статья 41.</w:t>
      </w:r>
    </w:p>
    <w:p>
      <w:pPr>
        <w:spacing w:before="0" w:after="0" w:line="240" w:lineRule="auto"/>
        <w:jc w:val="both"/>
      </w:pPr>
      <w:r>
        <w:t>Положение о погашении взысканий</w:t>
      </w:r>
    </w:p>
    <w:p>
      <w:pPr>
        <w:spacing w:before="0" w:after="0" w:line="240" w:lineRule="auto"/>
        <w:jc w:val="both"/>
      </w:pPr>
      <w:r>
        <w:t>-</w:t>
      </w:r>
    </w:p>
    <w:p>
      <w:pPr>
        <w:spacing w:before="0" w:after="0" w:line="240" w:lineRule="auto"/>
        <w:jc w:val="both"/>
      </w:pPr>
      <w:r>
        <w:t>Выговор:</w:t>
      </w:r>
    </w:p>
    <w:p>
      <w:pPr>
        <w:spacing w:before="0" w:after="0" w:line="240" w:lineRule="auto"/>
        <w:jc w:val="both"/>
      </w:pPr>
      <w:r>
        <w:t>срок аннулирования 5 дней.</w:t>
      </w:r>
    </w:p>
    <w:p>
      <w:pPr>
        <w:spacing w:before="0" w:after="0" w:line="240" w:lineRule="auto"/>
        <w:jc w:val="both"/>
      </w:pPr>
      <w:r>
        <w:t>​</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срок аннулирования 10 дней.</w:t>
      </w:r>
    </w:p>
    <w:p>
      <w:pPr>
        <w:spacing w:before="0" w:after="0" w:line="240" w:lineRule="auto"/>
        <w:jc w:val="both"/>
      </w:pPr>
      <w:r>
        <w:t>​</w:t>
      </w:r>
    </w:p>
    <w:p>
      <w:pPr>
        <w:spacing w:before="0" w:after="0" w:line="240" w:lineRule="auto"/>
        <w:jc w:val="both"/>
      </w:pPr>
      <w:r>
        <w:t>Примечание I:</w:t>
      </w:r>
    </w:p>
    <w:p>
      <w:pPr>
        <w:spacing w:before="0" w:after="0" w:line="240" w:lineRule="auto"/>
        <w:jc w:val="both"/>
      </w:pPr>
      <w:r>
        <w:t>Любое неправомерно выданное взыскание подлежит снятию. Выговор или строгий выговор может быть снят при наличии объективных заслуг при исполнении служебных обязанностей. По усмотрению руководства, с учетом тяжести проступка, может быть установлен запрет на аннулирование дисциплинарного взыскания за любую сумму.</w:t>
      </w:r>
    </w:p>
    <w:p>
      <w:pPr>
        <w:spacing w:before="0" w:after="0" w:line="240" w:lineRule="auto"/>
        <w:jc w:val="both"/>
      </w:pPr>
      <w:r>
        <w:t>Статья 42.</w:t>
      </w:r>
    </w:p>
    <w:p>
      <w:pPr>
        <w:spacing w:before="0" w:after="0" w:line="240" w:lineRule="auto"/>
        <w:jc w:val="both"/>
      </w:pPr>
      <w:r>
        <w:t>Внесение в черный список при увольнении с взысканием</w:t>
      </w:r>
    </w:p>
    <w:p>
      <w:pPr>
        <w:spacing w:before="0" w:after="0" w:line="240" w:lineRule="auto"/>
        <w:jc w:val="both"/>
      </w:pPr>
      <w:r>
        <w:t>Каждый сотрудник Правительства, имеющий непогашенный выговор вне зависимости от его типа или не прошедший переаттестацию, при увольнении вносится в черный список сотрудников и теряет право на дальнейшую работу в Правительстве.</w:t>
      </w:r>
    </w:p>
    <w:p>
      <w:pPr>
        <w:spacing w:before="0" w:after="0" w:line="240" w:lineRule="auto"/>
        <w:jc w:val="both"/>
      </w:pPr>
      <w:r>
        <w:t>Глава 7. Меры дисциплинарного воздействия</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Нарушения в использовании транспорта</w:t>
      </w:r>
    </w:p>
    <w:p>
      <w:pPr>
        <w:spacing w:before="0" w:after="0" w:line="240" w:lineRule="auto"/>
        <w:jc w:val="both"/>
      </w:pPr>
      <w:r>
        <w:t>Нецелесообразное использование правительственного транспорта и (или) использование его в личных целях, равно как использование транспорта, не закрепленного за подразделением сотрудника:</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Несоблюдение этики</w:t>
      </w:r>
    </w:p>
    <w:p>
      <w:pPr>
        <w:spacing w:before="0" w:after="0" w:line="240" w:lineRule="auto"/>
        <w:jc w:val="both"/>
      </w:pPr>
      <w:r>
        <w:t>Несоблюдение норм служебной этики в отношении граждан штата или государственных служащих:</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Игнорирование рации и служебных коммуникаций</w:t>
      </w:r>
    </w:p>
    <w:p>
      <w:pPr>
        <w:spacing w:before="0" w:after="0" w:line="240" w:lineRule="auto"/>
        <w:jc w:val="both"/>
      </w:pPr>
      <w:r>
        <w:t>Намеренное либо по невнимательности игнорирование рации и иных служебных средств связи:</w:t>
      </w:r>
    </w:p>
    <w:p>
      <w:pPr>
        <w:spacing w:before="0" w:after="0" w:line="240" w:lineRule="auto"/>
        <w:jc w:val="both"/>
      </w:pPr>
      <w:r>
        <w:t>- замечание, выговор или строгий выговор.</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Игнорирование и невыполнение приказов</w:t>
      </w:r>
    </w:p>
    <w:p>
      <w:pPr>
        <w:spacing w:before="0" w:after="0" w:line="240" w:lineRule="auto"/>
        <w:jc w:val="both"/>
      </w:pPr>
      <w:r>
        <w:t>Игнорирование либо невыполнение приказа старшего по званию или должности:</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Нарушения при использовании рации</w:t>
      </w:r>
    </w:p>
    <w:p>
      <w:pPr>
        <w:spacing w:before="0" w:after="0" w:line="240" w:lineRule="auto"/>
        <w:jc w:val="both"/>
      </w:pPr>
      <w:r>
        <w:t>Нарушения правил использования рации, в том числе вмешательство в чужой разговор без особой необходимости, неадекватное или нетолерантное общение, многократное создание помех, сообщения без смысловой нагрузки:</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Прогул</w:t>
      </w:r>
    </w:p>
    <w:p>
      <w:pPr>
        <w:spacing w:before="0" w:after="0" w:line="240" w:lineRule="auto"/>
        <w:jc w:val="both"/>
      </w:pPr>
      <w:r>
        <w:t>Прогул сотрудником Правительства рабочего дня:</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Нарушения публикаций</w:t>
      </w:r>
    </w:p>
    <w:p>
      <w:pPr>
        <w:spacing w:before="0" w:after="0" w:line="240" w:lineRule="auto"/>
        <w:jc w:val="both"/>
      </w:pPr>
      <w:r>
        <w:t>Нарушения правил публикаций государственных новостей:</w:t>
      </w:r>
    </w:p>
    <w:p>
      <w:pPr>
        <w:spacing w:before="0" w:after="0" w:line="240" w:lineRule="auto"/>
        <w:jc w:val="both"/>
      </w:pPr>
      <w:r>
        <w:t>- строгий выговор.</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Выпрашивание повышения и проверок</w:t>
      </w:r>
    </w:p>
    <w:p>
      <w:pPr>
        <w:spacing w:before="0" w:after="0" w:line="240" w:lineRule="auto"/>
        <w:jc w:val="both"/>
      </w:pPr>
      <w:r>
        <w:t>Выпрашивание повышения, премии или проверки отчета, заявления у руководства:</w:t>
      </w:r>
    </w:p>
    <w:p>
      <w:pPr>
        <w:spacing w:before="0" w:after="0" w:line="240" w:lineRule="auto"/>
        <w:jc w:val="both"/>
      </w:pPr>
      <w:r>
        <w:t>- замечание или выговор.</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Нарушения при использовании склада</w:t>
      </w:r>
    </w:p>
    <w:p>
      <w:pPr>
        <w:spacing w:before="0" w:after="0" w:line="240" w:lineRule="auto"/>
        <w:jc w:val="both"/>
      </w:pPr>
      <w:r>
        <w:t>Нарушение положения об использовании склада Правительства:</w:t>
      </w:r>
    </w:p>
    <w:p>
      <w:pPr>
        <w:spacing w:before="0" w:after="0" w:line="240" w:lineRule="auto"/>
        <w:jc w:val="both"/>
      </w:pPr>
      <w:r>
        <w:t>- замечание, выговор или строгий выговор.</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Нецелесообразный расход топлива</w:t>
      </w:r>
    </w:p>
    <w:p>
      <w:pPr>
        <w:spacing w:before="0" w:after="0" w:line="240" w:lineRule="auto"/>
        <w:jc w:val="both"/>
      </w:pPr>
      <w:r>
        <w:t>Нецелесообразный расход топлива (в том числе не заглушенный двигатель служебного транспорта при отсутствии необходимости):</w:t>
      </w:r>
    </w:p>
    <w:p>
      <w:pPr>
        <w:spacing w:before="0" w:after="0" w:line="240" w:lineRule="auto"/>
        <w:jc w:val="both"/>
      </w:pPr>
      <w:r>
        <w:t>- замечание, штраф, выговор или строгий выговор.</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Возврат транспорта с недостаточным топливом</w:t>
      </w:r>
    </w:p>
    <w:p>
      <w:pPr>
        <w:spacing w:before="0" w:after="0" w:line="240" w:lineRule="auto"/>
        <w:jc w:val="both"/>
      </w:pPr>
      <w:r>
        <w:t>Возврат транспортного средства с остатком топлива ниже 50% от максимального объема бака:</w:t>
      </w:r>
    </w:p>
    <w:p>
      <w:pPr>
        <w:spacing w:before="0" w:after="0" w:line="240" w:lineRule="auto"/>
        <w:jc w:val="both"/>
      </w:pPr>
      <w:r>
        <w:t>- выговор или строгий выговор.</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Общие положения о дисциплинарных мерах</w:t>
      </w:r>
    </w:p>
    <w:p>
      <w:pPr>
        <w:spacing w:before="0" w:after="0" w:line="240" w:lineRule="auto"/>
        <w:jc w:val="both"/>
      </w:pPr>
      <w:r>
        <w:t>За нарушение иных положений Устава дисциплинарные взыскания применяются руководством. Руководитель вправе выбрать меру воздействия, однако она должна быть соразмерна проступку.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Приложение №1 к Уголовному кодексу штата San-Andreas "О закрытых, охраняемых и особо охраняемых территориях"</w:t>
      </w:r>
    </w:p>
    <w:p>
      <w:pPr>
        <w:spacing w:before="0" w:after="0" w:line="240" w:lineRule="auto"/>
        <w:jc w:val="both"/>
      </w:pPr>
      <w:r>
        <w:t>https://forum.majestic-rp.ru/threads/prilozheniye-no1-k-ugolovnomu-kodeksu-shtata-san-andreas-o-zakrytykh-okhranyayemykh-i-osobo-okhranyayemykh-territoriyakh.3659010</w:t>
      </w:r>
    </w:p>
    <w:p>
      <w:pPr>
        <w:spacing w:before="0" w:after="0" w:line="240" w:lineRule="auto"/>
        <w:jc w:val="both"/>
      </w:pPr>
      <w:r>
        <w:t>ПРИЛОЖЕНИЕ № 1</w:t>
      </w:r>
    </w:p>
    <w:p>
      <w:pPr>
        <w:spacing w:before="0" w:after="0" w:line="240" w:lineRule="auto"/>
        <w:jc w:val="both"/>
      </w:pPr>
      <w:r>
        <w:t>к Уголовному кодексу штата San-Andreas</w:t>
      </w:r>
    </w:p>
    <w:p>
      <w:pPr>
        <w:spacing w:before="0" w:after="0" w:line="240" w:lineRule="auto"/>
        <w:jc w:val="both"/>
      </w:pPr>
      <w:r>
        <w:t>«О ЗАКРЫТЫХ, ОХРАНЯЕМЫХ И ОСОБО ОХРАНЯЕМЫХ ТЕРРИТОРИЯХ ШТАТА SAN-ANDREAS»</w:t>
      </w:r>
    </w:p>
    <w:p>
      <w:pPr>
        <w:spacing w:before="0" w:after="0" w:line="240" w:lineRule="auto"/>
        <w:jc w:val="both"/>
      </w:pPr>
      <w:r>
        <w:t>Преамбула</w:t>
      </w:r>
    </w:p>
    <w:p>
      <w:pPr>
        <w:spacing w:before="0" w:after="0" w:line="240" w:lineRule="auto"/>
        <w:jc w:val="both"/>
      </w:pPr>
      <w:r>
        <w:t>В целях обеспечения общественной безопасности, защиты объектов государственной власти, предотвращения угроз террористического и иного противоправного характера, а также создания чётких правил доступа граждан и должностных лиц к стратегически важным территориям штата, настоящее Приложение устанавливает исчерпывающий правовой режим закрытых, охраняемых и особо охраняемых территорий.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Основные понятия</w:t>
      </w:r>
    </w:p>
    <w:p>
      <w:pPr>
        <w:spacing w:before="0" w:after="0" w:line="240" w:lineRule="auto"/>
        <w:jc w:val="both"/>
      </w:pPr>
      <w:r>
        <w:t>- Охраняемый объект— земельный участок, здание, сооружение или акватория, нахождение на которой ограничено в целях обеспечения безопасности и общественного порядка.</w:t>
      </w:r>
    </w:p>
    <w:p>
      <w:pPr>
        <w:spacing w:before="0" w:after="0" w:line="240" w:lineRule="auto"/>
        <w:jc w:val="both"/>
      </w:pPr>
      <w:r>
        <w:t>- Особо охраняемый объект— объект повышенной важности, доступ на который существенно ограничен и осуществляется только по специальному разрешению.</w:t>
      </w:r>
    </w:p>
    <w:p>
      <w:pPr>
        <w:spacing w:before="0" w:after="0" w:line="240" w:lineRule="auto"/>
        <w:jc w:val="both"/>
      </w:pPr>
      <w:r>
        <w:t>- Прилегающий объект— участок, непосредственно примыкающий к охраняемому или особо охраняемому объекту и обозначенный белым цветом на схемах визуализации.</w:t>
      </w:r>
    </w:p>
    <w:p>
      <w:pPr>
        <w:spacing w:before="0" w:after="0" w:line="240" w:lineRule="auto"/>
        <w:jc w:val="both"/>
      </w:pPr>
      <w:r>
        <w:t>Статья 2</w:t>
      </w:r>
    </w:p>
    <w:p>
      <w:pPr>
        <w:spacing w:before="0" w:after="0" w:line="240" w:lineRule="auto"/>
        <w:jc w:val="both"/>
      </w:pPr>
      <w:r>
        <w:t>. Охраняемые объекты</w:t>
      </w:r>
    </w:p>
    <w:p>
      <w:pPr>
        <w:spacing w:before="0" w:after="0" w:line="240" w:lineRule="auto"/>
        <w:jc w:val="both"/>
      </w:pPr>
      <w:r>
        <w:t>Охраняемыми объектами являются:</w:t>
      </w:r>
    </w:p>
    <w:p>
      <w:pPr>
        <w:spacing w:before="0" w:after="0" w:line="240" w:lineRule="auto"/>
        <w:jc w:val="both"/>
      </w:pPr>
      <w:r>
        <w:t>- Дополнительные объекты, прямо указанные в иных нормативно-правовых актах штата.</w:t>
      </w:r>
    </w:p>
    <w:p>
      <w:pPr>
        <w:spacing w:before="0" w:after="0" w:line="240" w:lineRule="auto"/>
        <w:jc w:val="both"/>
      </w:pPr>
      <w:r>
        <w:t>- Капитолий Штата San-Andreas.</w:t>
      </w:r>
    </w:p>
    <w:p>
      <w:pPr>
        <w:spacing w:before="0" w:after="0" w:line="240" w:lineRule="auto"/>
        <w:jc w:val="both"/>
      </w:pPr>
      <w:r>
        <w:t>- Участки Los Santos Police Department и Sheriff Department.</w:t>
      </w:r>
    </w:p>
    <w:p>
      <w:pPr>
        <w:spacing w:before="0" w:after="0" w:line="240" w:lineRule="auto"/>
        <w:jc w:val="both"/>
      </w:pPr>
      <w:r>
        <w:t>- Здания медицинских учреждений штата и здание Новостного агентства Weazel News.</w:t>
      </w:r>
    </w:p>
    <w:p>
      <w:pPr>
        <w:spacing w:before="0" w:after="0" w:line="240" w:lineRule="auto"/>
        <w:jc w:val="both"/>
      </w:pPr>
      <w:r>
        <w:t>Нахождение на территории холла государственных учреждений, прилегающей территории LSPD (Участок департамента полиции East Los-Santos) и LSCSD (Участок департамента шерифа в городе Палето-Бэй), прилегающей территории Офиса Федерального Расследовательского Бюро допускается исключительно в целях, прямо предусмотренных настоящим Приложением.</w:t>
      </w:r>
    </w:p>
    <w:p>
      <w:pPr>
        <w:spacing w:before="0" w:after="0" w:line="240" w:lineRule="auto"/>
        <w:jc w:val="both"/>
      </w:pPr>
      <w:r>
        <w:t>Перечень законных целей визита (список открытый):</w:t>
      </w:r>
    </w:p>
    <w:p>
      <w:pPr>
        <w:spacing w:before="0" w:after="0" w:line="240" w:lineRule="auto"/>
        <w:jc w:val="both"/>
      </w:pPr>
      <w:r>
        <w:t>- LSPD/LSCSD- оформление лицензии CDWL, трудоустройство, подача заявления о правонарушении, явка с повинной, добровольная сдача нелегальных предметов.</w:t>
      </w:r>
    </w:p>
    <w:p>
      <w:pPr>
        <w:spacing w:before="0" w:after="0" w:line="240" w:lineRule="auto"/>
        <w:jc w:val="both"/>
      </w:pPr>
      <w:r>
        <w:t>- FIB- добровольная сдача нелегальных предметов, трудоустройство.</w:t>
      </w:r>
    </w:p>
    <w:p>
      <w:pPr>
        <w:spacing w:before="0" w:after="0" w:line="240" w:lineRule="auto"/>
        <w:jc w:val="both"/>
      </w:pPr>
      <w:r>
        <w:t>- SANG- трудоустройство, запись на курс молодого бойца.</w:t>
      </w:r>
    </w:p>
    <w:p>
      <w:pPr>
        <w:spacing w:before="0" w:after="0" w:line="240" w:lineRule="auto"/>
        <w:jc w:val="both"/>
      </w:pPr>
      <w:r>
        <w:t>- Government- взаимодействие с секретарём, снятие судимости, оформление лицензий, запись на приём, трудоустройство, получение юридической помощи, участие в голосовании на выборах Губернатора, ознакомление с результатами выборов в день их оглашения.</w:t>
      </w:r>
    </w:p>
    <w:p>
      <w:pPr>
        <w:spacing w:before="0" w:after="0" w:line="240" w:lineRule="auto"/>
        <w:jc w:val="both"/>
      </w:pPr>
      <w:r>
        <w:t>- EMS- получение медицинской помощи, оформление медицинской документации и лицензий, трудоустройство.</w:t>
      </w:r>
    </w:p>
    <w:p>
      <w:pPr>
        <w:spacing w:before="0" w:after="0" w:line="240" w:lineRule="auto"/>
        <w:jc w:val="both"/>
      </w:pPr>
      <w:r>
        <w:t>- WN- получение услуг средств массовой информации, трудоустройство.</w:t>
      </w:r>
    </w:p>
    <w:p>
      <w:pPr>
        <w:spacing w:before="0" w:after="0" w:line="240" w:lineRule="auto"/>
        <w:jc w:val="both"/>
      </w:pPr>
      <w:r>
        <w:t>Примечание 1. Сотрудники государственной структуры вправе потребовать немедленного покинуть территории при несоответствии цели визита установленным правилам.</w:t>
      </w:r>
    </w:p>
    <w:p>
      <w:pPr>
        <w:spacing w:before="0" w:after="0" w:line="240" w:lineRule="auto"/>
        <w:jc w:val="both"/>
      </w:pPr>
      <w:r>
        <w:t>Примечание 2. Под охраняемыми территориями понимаются все объекты, находящиеся в оперативном ведении или на балансе государственных структур штата.</w:t>
      </w:r>
    </w:p>
    <w:p>
      <w:pPr>
        <w:spacing w:before="0" w:after="0" w:line="240" w:lineRule="auto"/>
        <w:jc w:val="both"/>
      </w:pPr>
      <w:r>
        <w:t>Статья 3</w:t>
      </w:r>
    </w:p>
    <w:p>
      <w:pPr>
        <w:spacing w:before="0" w:after="0" w:line="240" w:lineRule="auto"/>
        <w:jc w:val="both"/>
      </w:pPr>
      <w:r>
        <w:t>. Особо охраняемые объекты</w:t>
      </w:r>
    </w:p>
    <w:p>
      <w:pPr>
        <w:spacing w:before="0" w:after="0" w:line="240" w:lineRule="auto"/>
        <w:jc w:val="both"/>
      </w:pPr>
      <w:r>
        <w:t>Особо охраняемыми объектами являются:</w:t>
      </w:r>
    </w:p>
    <w:p>
      <w:pPr>
        <w:spacing w:before="0" w:after="0" w:line="240" w:lineRule="auto"/>
        <w:jc w:val="both"/>
      </w:pPr>
      <w:r>
        <w:t>- Форт Занкудо.</w:t>
      </w:r>
    </w:p>
    <w:p>
      <w:pPr>
        <w:spacing w:before="0" w:after="0" w:line="240" w:lineRule="auto"/>
        <w:jc w:val="both"/>
      </w:pPr>
      <w:r>
        <w:t>- Офис Федерального Расследовательского Бюро (FIB).</w:t>
      </w:r>
    </w:p>
    <w:p>
      <w:pPr>
        <w:spacing w:before="0" w:after="0" w:line="240" w:lineRule="auto"/>
        <w:jc w:val="both"/>
      </w:pPr>
      <w:r>
        <w:t>- Авианосец и воды в радиусе 1 мили от него.</w:t>
      </w:r>
    </w:p>
    <w:p>
      <w:pPr>
        <w:spacing w:before="0" w:after="0" w:line="240" w:lineRule="auto"/>
        <w:jc w:val="both"/>
      </w:pPr>
      <w:r>
        <w:t>- Территория острова Кайо-Перико, включая прибрежные воды в радиусе 1 мили, кроме территории аэропорта Кайо-Перико.</w:t>
      </w:r>
    </w:p>
    <w:p>
      <w:pPr>
        <w:spacing w:before="0" w:after="0" w:line="240" w:lineRule="auto"/>
        <w:jc w:val="both"/>
      </w:pPr>
      <w:r>
        <w:t>Глава 2. Режим доступа на охраняемые объекты и особо охраняемые объекты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Лица, имеющие право полного доступа на охраняемые и особо охраняемые объекты</w:t>
      </w:r>
    </w:p>
    <w:p>
      <w:pPr>
        <w:spacing w:before="0" w:after="0" w:line="240" w:lineRule="auto"/>
        <w:jc w:val="both"/>
      </w:pPr>
      <w:r>
        <w:t>а)</w:t>
      </w:r>
    </w:p>
    <w:p>
      <w:pPr>
        <w:spacing w:before="0" w:after="0" w:line="240" w:lineRule="auto"/>
        <w:jc w:val="both"/>
      </w:pPr>
      <w:r>
        <w:t>Форт Занкудо.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во время специальных операций по защите Форта Занкудо; Старшим прокурором назначенный за Национальной Гвардией Штата; сотрудники Офиса Генерального прокурора закрепленные за назначенным Старшим прокурором и иные сотрудники ОГП при официальном распоряжении Генерального прокурора; Другие граждане в сопровождении генералитета Национальной Гвардии или при наличии пропуска, выданного Генералом Национальной Гвардии и его заместителями или Губернатором, Вице-Губернатором штата в соответствии с внутренним регламентом в письменной форме; сотрудники Экстренной Медицинской Службы во время проведения плановых проверок и Департамента Здравоохранения во время проведения плановых проверок.</w:t>
      </w:r>
    </w:p>
    <w:p>
      <w:pPr>
        <w:spacing w:before="0" w:after="0" w:line="240" w:lineRule="auto"/>
        <w:jc w:val="both"/>
      </w:pPr>
      <w:r>
        <w:t>Примечание 1: Вокруг территории Форта Занкудо устанавливается прилегающая территория (обозначенная белым цветом на схемах визуализации). Граждане имеют право свободного и беспрепятственного нахождения на данной прилегающей территории (до линий Контрольно-пропускных пунктов). Однако в случае фиксации нарушений действующего Уголовного законодательства штата, военнослужащие национальной гвардии (а также иные уполномоченные сотрудники правопорядка) имеют право потребовать от лица немедленно покинуть прилегающую территорию.</w:t>
      </w:r>
    </w:p>
    <w:p>
      <w:pPr>
        <w:spacing w:before="0" w:after="0" w:line="240" w:lineRule="auto"/>
        <w:jc w:val="both"/>
      </w:pPr>
      <w:r>
        <w:t>б)</w:t>
      </w:r>
    </w:p>
    <w:p>
      <w:pPr>
        <w:spacing w:before="0" w:after="0" w:line="240" w:lineRule="auto"/>
        <w:jc w:val="both"/>
      </w:pPr>
      <w:r>
        <w:t>Авианосец, воды на 1 милю от авианосца. Имеют доступ: военнослужащие Национальной Гвардии Штата; Губернатор; Вице-Губернатор; Генеральный прокурор и его заместители; Глава Департамента национальной безопасности, его заместители. Сотрудники государственных структур при поставке материалов с авианосца.</w:t>
      </w:r>
    </w:p>
    <w:p>
      <w:pPr>
        <w:spacing w:before="0" w:after="0" w:line="240" w:lineRule="auto"/>
        <w:jc w:val="both"/>
      </w:pPr>
      <w:r>
        <w:t>в)</w:t>
      </w:r>
    </w:p>
    <w:p>
      <w:pPr>
        <w:spacing w:before="0" w:after="0" w:line="240" w:lineRule="auto"/>
        <w:jc w:val="both"/>
      </w:pPr>
      <w:r>
        <w:t>Офис FIB. Имеют доступ: Губернатор; Вице-Губернатор; Генеральный прокурор Штата San-Andreas, его заместители; частные и государственные адвокаты только на территории КПЗ и направляясь в/из КПЗ; Глава Департамента Национальной безопасности, его заместители; сотрудники Экстренной Медицинской Службы в целях проведения освидетельствования по вызову уполномоченного лица; сотрудники Экстренной Медицинской Службы и Департамента Здравоохранения во время проведения плановых проверок; сотрудники Офиса Генерального прокурора в рамках вызова; Старший прокурор; сотрудники Офиса Генерального прокурора закрепленные за Старшим прокурором назначенным за FIB; Сотрудники FIB; одно руководство руководство сотрудников государственных органов в случае задержания их подчиненных по вызову сотрудников, производящих процесс задержания, а также служащие органов правопорядка и военных органов в сопровождении руководства ФРБ; при наличии пропуска, выданного Директором FIB 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spacing w:before="0" w:after="0" w:line="240" w:lineRule="auto"/>
        <w:jc w:val="both"/>
      </w:pPr>
      <w:r>
        <w:t>Примечание 2: Государственные и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spacing w:before="0" w:after="0" w:line="240" w:lineRule="auto"/>
        <w:jc w:val="both"/>
      </w:pPr>
      <w:r>
        <w:t>Примечание 3: Сотрудники Экстренной Медицинской Службы могут проходить на территорию КПЗ, а также направляться в/из КПЗ Офиса FIB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или особо охраняемого объекта.</w:t>
      </w:r>
    </w:p>
    <w:p>
      <w:pPr>
        <w:spacing w:before="0" w:after="0" w:line="240" w:lineRule="auto"/>
        <w:jc w:val="both"/>
      </w:pPr>
      <w:r>
        <w:t>г)</w:t>
      </w:r>
    </w:p>
    <w:p>
      <w:pPr>
        <w:spacing w:before="0" w:after="0" w:line="240" w:lineRule="auto"/>
        <w:jc w:val="both"/>
      </w:pPr>
      <w:r>
        <w:t>Капитолий Штата San-Andreas, кроме территории холла. Имеют доступ: сотрудники Правительства Штата San-Andreas; сотрудники Экстренной Медицинской Службы во время осуществления первой медицинской помощи при поступлении вызова и проведении плановых проверок; а также иные лица в сопровождении сотрудников правительства, участники и слушатели заседания суда/сената или имеющие пропуск от Губернатора, Вице-Губернатора, Генерального Прокурора, Главы Департамента Национальной Безопасности или их заместители.</w:t>
      </w:r>
    </w:p>
    <w:p>
      <w:pPr>
        <w:spacing w:before="0" w:after="0" w:line="240" w:lineRule="auto"/>
        <w:jc w:val="both"/>
      </w:pPr>
      <w:r>
        <w:t>Примечание 6: Допуск посетителей на охраняемую территорию у суда/сената, осуществляется по предъявлении документов, удостоверяющих личность, и возможен не ранее чем за 10 минут до начала соответствующего судебного разбирательства или сената. Лица, не имеющие цели на посещение заседания суда/сената могут быть выдворены с этой территории.</w:t>
      </w:r>
    </w:p>
    <w:p>
      <w:pPr>
        <w:spacing w:before="0" w:after="0" w:line="240" w:lineRule="auto"/>
        <w:jc w:val="both"/>
      </w:pPr>
      <w:r>
        <w:t>д)</w:t>
      </w:r>
    </w:p>
    <w:p>
      <w:pPr>
        <w:spacing w:before="0" w:after="0" w:line="240" w:lineRule="auto"/>
        <w:jc w:val="both"/>
      </w:pPr>
      <w:r>
        <w:t>Участки LSPD, Sheriff Department и служебные парковки, кроме территории холла - Губернатор; Вице-Губернатор; Генеральный прокурор, его заместители; Глава Департамента Национальной безопасности, его заместители; сотрудники Офиса Генерального прокурора; сотрудники правоохранительных структур во время проведения задержания; частные и государственные адвокаты только на территории КПЗ и направляясь в/из КПЗ, сотрудники IB только на территории КПЗ и направляясь в/из КПЗ с целью проведения надзора над деятельностью региональных государственных структур; сотрудники Экстренной Медицинской Службы в целях оказания медицинской помощи, проведения освидетельствования по вызову уполномоченного лица; сотрудники Экстренной Медицинской Службы и Департамента Здравоохранения для проведения плановых проверок в пределах компетенции EMS; руководство сотрудников государственных органов в случае задержания их подчиненных по вызову сотрудников, производящих процесс задержания; Другие граждане допускаются при сопровождении сотрудниками PAI/SAI в специализированные помещения, для получения лицензии на оружие или трудоустройства гражданина; при наличии пропуска, выданного Шефом Полиции (для LSPD)и его заместителями или Шерифом (для LSCSD)и его заместителями либо при наличии временного пропуска, выданного Губернатором; Вице-Губернатором; Генеральным прокурором или его заместителями в письменной форме; пропуска Губернатора; Генерального прокурора или его заместителей регистрируются и действуют не более 30 суток.</w:t>
      </w:r>
    </w:p>
    <w:p>
      <w:pPr>
        <w:spacing w:before="0" w:after="0" w:line="240" w:lineRule="auto"/>
        <w:jc w:val="both"/>
      </w:pPr>
      <w:r>
        <w:t>Примечание 4: Частные адвокаты могут проходить на территорию КПЗ, а также направляться в/из КПЗ только в рамках вызова через телефон, если ранее с адвокатом был заключен договор, или через приложение "Адвокаты". После окончания вызова адвокат обязан в течение 5 минут покинуть данную территорию.</w:t>
      </w:r>
    </w:p>
    <w:p>
      <w:pPr>
        <w:spacing w:before="0" w:after="0" w:line="240" w:lineRule="auto"/>
        <w:jc w:val="both"/>
      </w:pPr>
      <w:r>
        <w:t>Примечание 5: Сотрудники Экстренной Медицинской Службы могут проходить на территорию КПЗ, а также направляться в/из КПЗ участков LSPD и Sheriff Department при наличии вызова для оказания медицинской помощи, проведения освидетельствования либо иного служебного основания в пределах компетенции EMS. После окончания оказания помощи, освидетельствования или иного служебного действия сотрудник EMS обязан в течение 5 минут покинуть территорию КПЗ и следовать к выходу с охраняемого объекта.</w:t>
      </w:r>
    </w:p>
    <w:p>
      <w:pPr>
        <w:spacing w:before="0" w:after="0" w:line="240" w:lineRule="auto"/>
        <w:jc w:val="both"/>
      </w:pPr>
      <w:r>
        <w:t>е)</w:t>
      </w:r>
    </w:p>
    <w:p>
      <w:pPr>
        <w:spacing w:before="0" w:after="0" w:line="240" w:lineRule="auto"/>
        <w:jc w:val="both"/>
      </w:pPr>
      <w:r>
        <w:t>Здания медицинских учреждений. Губернатор; Вице-Губернатор; Генеральный прокурор и его заместители; Главы и заместители глав департаментов;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сотрудники Департамента Здравоохранения; иные лица под сопровождением сотрудников Экстренной Медицинской Службы, исключительно для получения консультации, трудоустройства, выдачи медицинских справок и получения иных медицинских услуг уполномоченными сотрудниками; иные лица при наличии пропуска, выданного Главным врачом Экстренной Медицинской Службы или его заместителем в письменной форме.</w:t>
      </w:r>
    </w:p>
    <w:p>
      <w:pPr>
        <w:spacing w:before="0" w:after="0" w:line="240" w:lineRule="auto"/>
        <w:jc w:val="both"/>
      </w:pPr>
      <w:r>
        <w:t>ж)</w:t>
      </w:r>
    </w:p>
    <w:p>
      <w:pPr>
        <w:spacing w:before="0" w:after="0" w:line="240" w:lineRule="auto"/>
        <w:jc w:val="both"/>
      </w:pPr>
      <w:r>
        <w:t>Территория острова Кайо-Перико, воды на 1 милю от берега острова Кайо-Перико.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сотрудники государственных структур при исполнении. Аэропорт на территории острова является открытой территорией для посещения.</w:t>
      </w:r>
    </w:p>
    <w:p>
      <w:pPr>
        <w:spacing w:before="0" w:after="0" w:line="240" w:lineRule="auto"/>
        <w:jc w:val="both"/>
      </w:pPr>
      <w:r>
        <w:t>з)</w:t>
      </w:r>
    </w:p>
    <w:p>
      <w:pPr>
        <w:spacing w:before="0" w:after="0" w:line="240" w:lineRule="auto"/>
        <w:jc w:val="both"/>
      </w:pPr>
      <w:r>
        <w:t>Территория Новостного агентства "Weazel News". Губернатор; Вице-Губернатор; Генеральный прокурор и его заместители; Главы департаментов и их заместители; сотрудники Офиса Генерального прокурора; сотрудники правоохранительных структур при вызове или реагировании на правонарушение; сотрудники Экстренной Медицинской Службы в целях оказания медицинской помощи; сотрудники Экстренной Медицинской Службы и Департамента Здравоохранения для проведения плановых проверок, Новостного агентства "Weazel News"; при наличии пропуска, выданного Директором Новостного агентства "Weazel News" и его заместителями.</w:t>
      </w:r>
    </w:p>
    <w:p>
      <w:pPr>
        <w:spacing w:before="0" w:after="0" w:line="240" w:lineRule="auto"/>
        <w:jc w:val="both"/>
      </w:pPr>
      <w:r>
        <w:t>Примечание 6: посетители допускаются на территорию холла WN.</w:t>
      </w:r>
    </w:p>
    <w:p>
      <w:pPr>
        <w:spacing w:before="0" w:after="0" w:line="240" w:lineRule="auto"/>
        <w:jc w:val="both"/>
      </w:pPr>
      <w:r>
        <w:t>Примечание 7: сотрудники Полицейского Департамента г. Лос-Сантос обладают беспрепятственным доступом на территорию участков LSPD; сотрудники Департамента шерифа - на территорию участков Sheriff Department.</w:t>
      </w:r>
    </w:p>
    <w:p>
      <w:pPr>
        <w:spacing w:before="0" w:after="0" w:line="240" w:lineRule="auto"/>
        <w:jc w:val="both"/>
      </w:pPr>
      <w:r>
        <w:t>Примечание 8: К территории КПЗ относятся комната с клетками, допросные и коридоры рядом с ними.</w:t>
      </w:r>
    </w:p>
    <w:p>
      <w:pPr>
        <w:spacing w:before="0" w:after="0" w:line="240" w:lineRule="auto"/>
        <w:jc w:val="both"/>
      </w:pPr>
      <w:r>
        <w:t>Исключение: Раздевалка и оружейный склад в Sheriff Department Палето-Бэй; служебная парковка и иные служебные помещения в LSPD, не имеющие отношения к КПЗ и допросным комнатам.</w:t>
      </w:r>
    </w:p>
    <w:p>
      <w:pPr>
        <w:spacing w:before="0" w:after="0" w:line="240" w:lineRule="auto"/>
        <w:jc w:val="both"/>
      </w:pPr>
      <w:r>
        <w:t>Статья 5</w:t>
      </w:r>
    </w:p>
    <w:p>
      <w:pPr>
        <w:spacing w:before="0" w:after="0" w:line="240" w:lineRule="auto"/>
        <w:jc w:val="both"/>
      </w:pPr>
      <w:r>
        <w:t>. Регламент посещения здания суда штата San-Andreas.</w:t>
      </w:r>
    </w:p>
    <w:p>
      <w:pPr>
        <w:spacing w:before="0" w:after="0" w:line="240" w:lineRule="auto"/>
        <w:jc w:val="both"/>
      </w:pPr>
      <w:r>
        <w:t>ч. 1. Посетитель - любое физическое лицо, временно находящееся в зданиях (помещениях) суда, для которого суд не является местом работы, имеющий документы, удостоверяющие личность и (или) предоставляющие право на пребывание в суде;</w:t>
      </w:r>
    </w:p>
    <w:p>
      <w:pPr>
        <w:spacing w:before="0" w:after="0" w:line="240" w:lineRule="auto"/>
        <w:jc w:val="both"/>
      </w:pPr>
      <w:r>
        <w:t>ч. 1.1. Допуск посетителей в здания суда осуществляется по предъявлению документов, удостоверяющих личность, в соответствии с регламентом, установленным председателем суда.</w:t>
      </w:r>
    </w:p>
    <w:p>
      <w:pPr>
        <w:spacing w:before="0" w:after="0" w:line="240" w:lineRule="auto"/>
        <w:jc w:val="both"/>
      </w:pPr>
      <w:r>
        <w:t>ч. 1.2. Основаниями для отказа в допуске в здание (помещение) суда являются:</w:t>
      </w:r>
    </w:p>
    <w:p>
      <w:pPr>
        <w:spacing w:before="0" w:after="0" w:line="240" w:lineRule="auto"/>
        <w:jc w:val="both"/>
      </w:pPr>
      <w:r>
        <w:t>- отсутствие или отказ предъявить документы, удостоверяющие личность и предоставляющие право на пребывание в суде;</w:t>
      </w:r>
    </w:p>
    <w:p>
      <w:pPr>
        <w:spacing w:before="0" w:after="0" w:line="240" w:lineRule="auto"/>
        <w:jc w:val="both"/>
      </w:pPr>
      <w:r>
        <w:t>- отказ от прохождения личного досмотра, досмотра вещей, сумок, пакетов, других предметов, вызывающих подозрение и возможных для использования при проносе запрещенных предметов;</w:t>
      </w:r>
    </w:p>
    <w:p>
      <w:pPr>
        <w:spacing w:before="0" w:after="0" w:line="240" w:lineRule="auto"/>
        <w:jc w:val="both"/>
      </w:pPr>
      <w:r>
        <w:t>- обнаружение у посетителя или в его вещах предметов, запрещенных для проноса в здание суда;</w:t>
      </w:r>
    </w:p>
    <w:p>
      <w:pPr>
        <w:spacing w:before="0" w:after="0" w:line="240" w:lineRule="auto"/>
        <w:jc w:val="both"/>
      </w:pPr>
      <w:r>
        <w:t>- прибытие в суд лиц, имеющих внешний вид, не отвечающий санитарно-гигиеническим требованиям; лиц в спортивной или пляжной одежде и обуви, в шортах выше колен; лиц в одежде и обуви, имеющей надписи и рисунки, оскорбляющие человеческое достоинство или свидетельствующие о явном неуважении к обществу и суду, в одежде, не позволяющей идентифицировать личность;</w:t>
      </w:r>
    </w:p>
    <w:p>
      <w:pPr>
        <w:spacing w:before="0" w:after="0" w:line="240" w:lineRule="auto"/>
        <w:jc w:val="both"/>
      </w:pPr>
      <w:r>
        <w:t>- прибытие в суд лиц в состоянии алкогольного, наркотического или иного токсического опьянения;</w:t>
      </w:r>
    </w:p>
    <w:p>
      <w:pPr>
        <w:spacing w:before="0" w:after="0" w:line="240" w:lineRule="auto"/>
        <w:jc w:val="both"/>
      </w:pPr>
      <w:r>
        <w:t>- прибытие в суд с животными.</w:t>
      </w:r>
    </w:p>
    <w:p>
      <w:pPr>
        <w:spacing w:before="0" w:after="0" w:line="240" w:lineRule="auto"/>
        <w:jc w:val="both"/>
      </w:pPr>
      <w:r>
        <w:t>ч. 1.2.1. Судебный пристав, судья вправе потребовать предоставить документ, удостоверяющий личность, в том числе, когда такой документ предъявлялся ранее на входе. Отказ в предоставлении документа является основанием для принудительного выдворения из здания суда.</w:t>
      </w:r>
    </w:p>
    <w:p>
      <w:pPr>
        <w:spacing w:before="0" w:after="0" w:line="240" w:lineRule="auto"/>
        <w:jc w:val="both"/>
      </w:pPr>
      <w:r>
        <w:t>ч. 1.2.2. Судебный пристав, судья вправе потребовать покинуть территорию здания суда, если посетитель не соблюдает установленные ограничения и запреты, порядок деятельности суда и общепринятые нормы поведения в общественных местах; использует сотовый телефон и другие радиопередающие устройства, компьютерную технику не в режиме "без звука"; вмешивается в действия судьи и других участников процесса, мешает проведению судебного разбирательства в том числе вопросами, репликами или нарушает общественный порядок;</w:t>
      </w:r>
    </w:p>
    <w:p>
      <w:pPr>
        <w:spacing w:before="0" w:after="0" w:line="240" w:lineRule="auto"/>
        <w:jc w:val="both"/>
      </w:pPr>
      <w:r>
        <w:t>ч. 1.2.3 Судья вправе ограничить доступ для посетителей, не участвующих в рассмотрении дела, в зал судебных заседаний, если заседание имеет закрытый характер.</w:t>
      </w:r>
    </w:p>
    <w:p>
      <w:pPr>
        <w:spacing w:before="0" w:after="0" w:line="240" w:lineRule="auto"/>
        <w:jc w:val="both"/>
      </w:pPr>
      <w:r>
        <w:t>ч. 1.2.4. Свидетели и иные лица, чье участие в судебном процессе предполагает процессуальные ограничения, допускаются в зал судебных заседаний по приглашению судьи.</w:t>
      </w:r>
    </w:p>
    <w:p>
      <w:pPr>
        <w:spacing w:before="0" w:after="0" w:line="240" w:lineRule="auto"/>
        <w:jc w:val="both"/>
      </w:pPr>
      <w:r>
        <w:t>ч. 1.3. Лица, не имеющие документов, удостоверяющих личность, могут быть допущены в здание суда с разрешения председателя суда, его заместителей, либо председательствующего судьи, если посетитель прибыл для участия в рассмотрении дела.</w:t>
      </w:r>
    </w:p>
    <w:p>
      <w:pPr>
        <w:spacing w:before="0" w:after="0" w:line="240" w:lineRule="auto"/>
        <w:jc w:val="both"/>
      </w:pPr>
      <w:r>
        <w:t>ч. 1.4. Не может служить основанием для отказа в допуске в здание (помещение) суда посетителей, желающих посетить открытые судебные заседания, то, что они не являются участниками процесса.</w:t>
      </w:r>
    </w:p>
    <w:p>
      <w:pPr>
        <w:spacing w:before="0" w:after="0" w:line="240" w:lineRule="auto"/>
        <w:jc w:val="both"/>
      </w:pPr>
      <w:r>
        <w:t>Статья 6</w:t>
      </w:r>
    </w:p>
    <w:p>
      <w:pPr>
        <w:spacing w:before="0" w:after="0" w:line="240" w:lineRule="auto"/>
        <w:jc w:val="both"/>
      </w:pPr>
      <w:r>
        <w:t>. Визуализация.</w:t>
      </w:r>
    </w:p>
    <w:p>
      <w:pPr>
        <w:spacing w:before="0" w:after="0" w:line="240" w:lineRule="auto"/>
        <w:jc w:val="both"/>
      </w:pPr>
      <w:r>
        <w:t>- Белым цветом выделяются прилегающие территории к государственным объектам, а также холл охраняемых объектов.</w:t>
      </w:r>
    </w:p>
    <w:p>
      <w:pPr>
        <w:spacing w:before="0" w:after="0" w:line="240" w:lineRule="auto"/>
        <w:jc w:val="both"/>
      </w:pPr>
      <w:r>
        <w:t>- Желтымцветом выделяются территории охраняемых объектов.</w:t>
      </w:r>
    </w:p>
    <w:p>
      <w:pPr>
        <w:spacing w:before="0" w:after="0" w:line="240" w:lineRule="auto"/>
        <w:jc w:val="both"/>
      </w:pPr>
      <w:r>
        <w:t>- Краснымцветом выделяются территории особо охраняемых объектов.</w:t>
      </w:r>
    </w:p>
    <w:p>
      <w:pPr>
        <w:spacing w:before="0" w:after="0" w:line="240" w:lineRule="auto"/>
        <w:jc w:val="both"/>
      </w:pPr>
      <w:r>
        <w:t>На прилегающих территориях к государственным объектам, выделенных белым цветом обеспечивается доступ всем гражданам, имеющим цель законную цель визита.</w:t>
      </w:r>
    </w:p>
    <w:p>
      <w:pPr>
        <w:spacing w:before="0" w:after="0" w:line="240" w:lineRule="auto"/>
        <w:jc w:val="both"/>
      </w:pPr>
      <w:r>
        <w:t>Примечание: в случаях нарушения действующего законодательства на прилегающих территориях к государственным объектам, по требованию уполномоченного сотрудника (представителя организации, за которой закреплена территория) лицо обязуется покинуть данную территорию.</w:t>
      </w:r>
    </w:p>
    <w:p>
      <w:pPr>
        <w:spacing w:before="0" w:after="0" w:line="240" w:lineRule="auto"/>
        <w:jc w:val="both"/>
      </w:pPr>
      <w:r>
        <w:t>Статья 7</w:t>
      </w:r>
    </w:p>
    <w:p>
      <w:pPr>
        <w:spacing w:before="0" w:after="0" w:line="240" w:lineRule="auto"/>
        <w:jc w:val="both"/>
      </w:pPr>
      <w:r>
        <w:t>. Права сотрудников.</w:t>
      </w:r>
    </w:p>
    <w:p>
      <w:pPr>
        <w:spacing w:before="0" w:after="0" w:line="240" w:lineRule="auto"/>
        <w:jc w:val="both"/>
      </w:pPr>
      <w:r>
        <w:t>Сотрудники правоохранительных органов, военнослужащие вправе требовать от граждан назвать причину пребывания на прилегающих территориях, проверять документы удостоверяющие личность.</w:t>
      </w:r>
    </w:p>
    <w:p>
      <w:pPr>
        <w:spacing w:before="0" w:after="0" w:line="240" w:lineRule="auto"/>
        <w:jc w:val="both"/>
      </w:pPr>
      <w:r>
        <w:t>Статья 8.</w:t>
      </w:r>
    </w:p>
    <w:p>
      <w:pPr>
        <w:spacing w:before="0" w:after="0" w:line="240" w:lineRule="auto"/>
        <w:jc w:val="both"/>
      </w:pPr>
      <w:r>
        <w:t>Пропуск на закрытую территорию</w:t>
      </w:r>
    </w:p>
    <w:p>
      <w:pPr>
        <w:spacing w:before="0" w:after="0" w:line="240" w:lineRule="auto"/>
        <w:jc w:val="both"/>
      </w:pPr>
      <w:r>
        <w:t>ч. 1 Руководитель государственного органа, его заместитель, Губернатор штата Сан-Андреас, Вице-Губернатор штата Сан-Андреас, Генеральный прокурор штата Сан-Андреас вправе выдать определенному лицу пропуск, позволяющий законно находиться на определенной закрытой территории, сроком не более 30 дней с момента его оформления.</w:t>
      </w:r>
    </w:p>
    <w:p>
      <w:pPr>
        <w:spacing w:before="0" w:after="0" w:line="240" w:lineRule="auto"/>
        <w:jc w:val="both"/>
      </w:pPr>
      <w:r>
        <w:t>ч. 2 Пропуск выдается исключительно при наличии обоснованной служебной либо иной законной цели. При оформлении пропуска в обязательном порядке указываются:</w:t>
      </w:r>
    </w:p>
    <w:p>
      <w:pPr>
        <w:spacing w:before="0" w:after="0" w:line="240" w:lineRule="auto"/>
        <w:jc w:val="both"/>
      </w:pPr>
      <w:r>
        <w:t>- лицо, которому выдается пропуск;</w:t>
      </w:r>
    </w:p>
    <w:p>
      <w:pPr>
        <w:spacing w:before="0" w:after="0" w:line="240" w:lineRule="auto"/>
        <w:jc w:val="both"/>
      </w:pPr>
      <w:r>
        <w:t>- закрытая территория, на которую предоставляется доступ;</w:t>
      </w:r>
    </w:p>
    <w:p>
      <w:pPr>
        <w:spacing w:before="0" w:after="0" w:line="240" w:lineRule="auto"/>
        <w:jc w:val="both"/>
      </w:pPr>
      <w:r>
        <w:t>- цель и основание выдачи пропуска;</w:t>
      </w:r>
    </w:p>
    <w:p>
      <w:pPr>
        <w:spacing w:before="0" w:after="0" w:line="240" w:lineRule="auto"/>
        <w:jc w:val="both"/>
      </w:pPr>
      <w:r>
        <w:t>- срок действия пропуска;</w:t>
      </w:r>
    </w:p>
    <w:p>
      <w:pPr>
        <w:spacing w:before="0" w:after="0" w:line="240" w:lineRule="auto"/>
        <w:jc w:val="both"/>
      </w:pPr>
      <w:r>
        <w:t>- должностное лицо, выдавшее пропуск.</w:t>
      </w:r>
    </w:p>
    <w:p>
      <w:pPr>
        <w:spacing w:before="0" w:after="0" w:line="240" w:lineRule="auto"/>
        <w:jc w:val="both"/>
      </w:pPr>
      <w:r>
        <w:t>Визуализация территорий и особых объектах Штата San Andreas</w:t>
      </w:r>
    </w:p>
    <w:p>
      <w:pPr>
        <w:spacing w:before="0" w:after="0" w:line="240" w:lineRule="auto"/>
        <w:jc w:val="both"/>
      </w:pPr>
      <w:r>
        <w:t>Government of San-Andreas State</w:t>
      </w:r>
    </w:p>
    <w:p>
      <w:pPr>
        <w:spacing w:before="0" w:after="0" w:line="240" w:lineRule="auto"/>
        <w:jc w:val="both"/>
      </w:pPr>
      <w:r>
        <w:t>Federal Investigation Bureau</w:t>
      </w:r>
    </w:p>
    <w:p>
      <w:pPr>
        <w:spacing w:before="0" w:after="0" w:line="240" w:lineRule="auto"/>
        <w:jc w:val="both"/>
      </w:pPr>
      <w:r>
        <w:t>Emergency Medical Service​</w:t>
      </w:r>
    </w:p>
    <w:p>
      <w:pPr>
        <w:spacing w:before="0" w:after="0" w:line="240" w:lineRule="auto"/>
        <w:jc w:val="both"/>
      </w:pPr>
      <w:r>
        <w:t>Sheriff Department​</w:t>
      </w:r>
    </w:p>
    <w:p>
      <w:pPr>
        <w:spacing w:before="0" w:after="0" w:line="240" w:lineRule="auto"/>
        <w:jc w:val="both"/>
      </w:pPr>
      <w:r>
        <w:t>Los-Santos Police Department​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Этический кодекс штата San-Andreas</w:t>
      </w:r>
    </w:p>
    <w:p>
      <w:pPr>
        <w:spacing w:before="0" w:after="0" w:line="240" w:lineRule="auto"/>
        <w:jc w:val="both"/>
      </w:pPr>
      <w:r>
        <w:t>https://forum.majestic-rp.ru/threads/eticheskii-kodeks-shtata-san-andreas.3658990</w:t>
      </w:r>
    </w:p>
    <w:p>
      <w:pPr>
        <w:spacing w:before="0" w:after="0" w:line="240" w:lineRule="auto"/>
        <w:jc w:val="both"/>
      </w:pPr>
      <w:r>
        <w:t>Этический Кодекс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Основная цель настоящего кодекса - регламентация поведения и формирование облика государственного служащего при исполнении им должностных обязанностей</w:t>
      </w:r>
    </w:p>
    <w:p>
      <w:pPr>
        <w:spacing w:before="0" w:after="0" w:line="240" w:lineRule="auto"/>
        <w:jc w:val="both"/>
      </w:pPr>
      <w:r>
        <w:t>Статья 2</w:t>
      </w:r>
    </w:p>
    <w:p>
      <w:pPr>
        <w:spacing w:before="0" w:after="0" w:line="240" w:lineRule="auto"/>
        <w:jc w:val="both"/>
      </w:pPr>
      <w:r>
        <w:t>. Каждый государственный служащий обязан принимать все необходимые меры для соблюдения положений настоящего кодекса, а каждый гражданин вправе ожидать от государственного служащего поведения в отношениях с ним в соответствии с положениями этического кодекса.</w:t>
      </w:r>
    </w:p>
    <w:p>
      <w:pPr>
        <w:spacing w:before="0" w:after="0" w:line="240" w:lineRule="auto"/>
        <w:jc w:val="both"/>
      </w:pPr>
      <w:r>
        <w:t>Статья 3</w:t>
      </w:r>
    </w:p>
    <w:p>
      <w:pPr>
        <w:spacing w:before="0" w:after="0" w:line="240" w:lineRule="auto"/>
        <w:jc w:val="both"/>
      </w:pPr>
      <w:r>
        <w:t>. Положениями настоящего кодекса должны руководствоваться все государственные служащие независимо от занимаемой ими должности.</w:t>
      </w:r>
    </w:p>
    <w:p>
      <w:pPr>
        <w:spacing w:before="0" w:after="0" w:line="240" w:lineRule="auto"/>
        <w:jc w:val="both"/>
      </w:pPr>
      <w:r>
        <w:t>ГЛАВА II. ОБЩИЕ ПРИНЦИПЫ ПРОФЕССИОНАЛЬНОЙ ЭТИКИ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Государственные служащие призваны исполнять свои обязанности, в полной мере осознавая ответственность перед государством, обществом и гражданами.</w:t>
      </w:r>
    </w:p>
    <w:p>
      <w:pPr>
        <w:spacing w:before="0" w:after="0" w:line="240" w:lineRule="auto"/>
        <w:jc w:val="both"/>
      </w:pPr>
      <w:r>
        <w:t>Статья 5.</w:t>
      </w:r>
    </w:p>
    <w:p>
      <w:pPr>
        <w:spacing w:before="0" w:after="0" w:line="240" w:lineRule="auto"/>
        <w:jc w:val="both"/>
      </w:pPr>
      <w:r>
        <w:t>В случае возникновения конфликта каких-либо интересов государственные служащие обязаны придерживаться принципов объективности, руководствоваться правовыми нормами и действующим законодательством.</w:t>
      </w:r>
    </w:p>
    <w:p>
      <w:pPr>
        <w:spacing w:before="0" w:after="0" w:line="240" w:lineRule="auto"/>
        <w:jc w:val="both"/>
      </w:pPr>
      <w:r>
        <w:t>Статья 6.</w:t>
      </w:r>
    </w:p>
    <w:p>
      <w:pPr>
        <w:spacing w:before="0" w:after="0" w:line="240" w:lineRule="auto"/>
        <w:jc w:val="both"/>
      </w:pPr>
      <w:r>
        <w:t>Государственный служащий первостепенно должен быть честен по отношению к самому себе, своему руководству и обществу, которому он присягнул служить.</w:t>
      </w:r>
    </w:p>
    <w:p>
      <w:pPr>
        <w:spacing w:before="0" w:after="0" w:line="240" w:lineRule="auto"/>
        <w:jc w:val="both"/>
      </w:pPr>
      <w:r>
        <w:t>Статья 7</w:t>
      </w:r>
    </w:p>
    <w:p>
      <w:pPr>
        <w:spacing w:before="0" w:after="0" w:line="240" w:lineRule="auto"/>
        <w:jc w:val="both"/>
      </w:pPr>
      <w:r>
        <w:t>. Государственный служащий должен осознавать личную и непосредственную ответственность за свои действия, понимать, что они влекут за собой соответствующую реакцию со стороны отдельных граждан и общества в целом.</w:t>
      </w:r>
    </w:p>
    <w:p>
      <w:pPr>
        <w:spacing w:before="0" w:after="0" w:line="240" w:lineRule="auto"/>
        <w:jc w:val="both"/>
      </w:pPr>
      <w:r>
        <w:t>Статья 8</w:t>
      </w:r>
    </w:p>
    <w:p>
      <w:pPr>
        <w:spacing w:before="0" w:after="0" w:line="240" w:lineRule="auto"/>
        <w:jc w:val="both"/>
      </w:pPr>
      <w:r>
        <w:t>. Государственный служащий призван способствовать своим служебным поведением формированию деловых взаимоотношений и конструктивного сотрудничества как в коллективе, так и по отношению к гражданам.</w:t>
      </w:r>
    </w:p>
    <w:p>
      <w:pPr>
        <w:spacing w:before="0" w:after="0" w:line="240" w:lineRule="auto"/>
        <w:jc w:val="both"/>
      </w:pPr>
      <w:r>
        <w:t>Статья 9.</w:t>
      </w:r>
    </w:p>
    <w:p>
      <w:pPr>
        <w:spacing w:before="0" w:after="0" w:line="240" w:lineRule="auto"/>
        <w:jc w:val="both"/>
      </w:pPr>
      <w:r>
        <w:t>Государственный служащий должен осуществлять свои непосредственные обязанности, опираясь на публикуемые указы и постановления Правительства, федеральное и региональное законодательство, иные нормативно-правовые акты штата San-Andreas и действовать в соответствии с ними.</w:t>
      </w:r>
    </w:p>
    <w:p>
      <w:pPr>
        <w:spacing w:before="0" w:after="0" w:line="240" w:lineRule="auto"/>
        <w:jc w:val="both"/>
      </w:pPr>
      <w:r>
        <w:t>Статья 10.</w:t>
      </w:r>
    </w:p>
    <w:p>
      <w:pPr>
        <w:spacing w:before="0" w:after="0" w:line="240" w:lineRule="auto"/>
        <w:jc w:val="both"/>
      </w:pPr>
      <w:r>
        <w:t>Любое проявление безразличия по отношению к жителям штата со стороны государственного служащего во время исполнения им своих должностных обязанностей недопустимо и приравнивается к халатности.</w:t>
      </w:r>
    </w:p>
    <w:p>
      <w:pPr>
        <w:spacing w:before="0" w:after="0" w:line="240" w:lineRule="auto"/>
        <w:jc w:val="both"/>
      </w:pPr>
      <w:r>
        <w:t>Статья 11</w:t>
      </w:r>
    </w:p>
    <w:p>
      <w:pPr>
        <w:spacing w:before="0" w:after="0" w:line="240" w:lineRule="auto"/>
        <w:jc w:val="both"/>
      </w:pPr>
      <w:r>
        <w:t>. При исполнении своих должностных обязанностей государственный служащий обязан:</w:t>
      </w:r>
    </w:p>
    <w:p>
      <w:pPr>
        <w:spacing w:before="0" w:after="0" w:line="240" w:lineRule="auto"/>
        <w:jc w:val="both"/>
      </w:pPr>
      <w:r>
        <w:t>a) соблюдать законодательство штата San-Andreas;</w:t>
      </w:r>
    </w:p>
    <w:p>
      <w:pPr>
        <w:spacing w:before="0" w:after="0" w:line="240" w:lineRule="auto"/>
        <w:jc w:val="both"/>
      </w:pPr>
      <w:r>
        <w:t>б) исполнять должностные обязанности в соответствии с внутренним уставом ведомства и другими нормативно-правовыми актами штата San-Andreas;</w:t>
      </w:r>
    </w:p>
    <w:p>
      <w:pPr>
        <w:spacing w:before="0" w:after="0" w:line="240" w:lineRule="auto"/>
        <w:jc w:val="both"/>
      </w:pPr>
      <w:r>
        <w:t>в) исполнять поручения руководителей, данные в пределах их полномочий;</w:t>
      </w:r>
    </w:p>
    <w:p>
      <w:pPr>
        <w:spacing w:before="0" w:after="0" w:line="240" w:lineRule="auto"/>
        <w:jc w:val="both"/>
      </w:pPr>
      <w:r>
        <w:t>г) соблюдать служебный распорядок государственного органа;</w:t>
      </w:r>
    </w:p>
    <w:p>
      <w:pPr>
        <w:spacing w:before="0" w:after="0" w:line="240" w:lineRule="auto"/>
        <w:jc w:val="both"/>
      </w:pPr>
      <w:r>
        <w:t>д) поддерживать уровень квалификации, необходимый для надлежащего исполнения должностных обязанностей;</w:t>
      </w:r>
    </w:p>
    <w:p>
      <w:pPr>
        <w:spacing w:before="0" w:after="0" w:line="240" w:lineRule="auto"/>
        <w:jc w:val="both"/>
      </w:pPr>
      <w:r>
        <w:t>е) не разглашать информацию, составляющую государственную и иную охраняемую законом тайну или ставшую известной в связи с исполнением служащим должностных обязанностей, в том числе сведения, касающиеся частной жизни и здоровья граждан или затрагивающие их честь и достоинство;</w:t>
      </w:r>
    </w:p>
    <w:p>
      <w:pPr>
        <w:spacing w:before="0" w:after="0" w:line="240" w:lineRule="auto"/>
        <w:jc w:val="both"/>
      </w:pPr>
      <w:r>
        <w:t>Статья 12.</w:t>
      </w:r>
    </w:p>
    <w:p>
      <w:pPr>
        <w:spacing w:before="0" w:after="0" w:line="240" w:lineRule="auto"/>
        <w:jc w:val="both"/>
      </w:pPr>
      <w:r>
        <w:t>Государственный служащий обязан использовать рабочее время исключительно для исполнения своих непосредственных профессиональных обязанностей и выполнения поставленных руководством задач.</w:t>
      </w:r>
    </w:p>
    <w:p>
      <w:pPr>
        <w:spacing w:before="0" w:after="0" w:line="240" w:lineRule="auto"/>
        <w:jc w:val="both"/>
      </w:pPr>
      <w:r>
        <w:t>Глава III. Принципы этики для руководителей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Власть, данная руководителю в пределах его полномочий, не должна использоваться для укрепления своего социального статуса и роли в обществе.</w:t>
      </w:r>
    </w:p>
    <w:p>
      <w:pPr>
        <w:spacing w:before="0" w:after="0" w:line="240" w:lineRule="auto"/>
        <w:jc w:val="both"/>
      </w:pPr>
      <w:r>
        <w:t>Статья 14</w:t>
      </w:r>
    </w:p>
    <w:p>
      <w:pPr>
        <w:spacing w:before="0" w:after="0" w:line="240" w:lineRule="auto"/>
        <w:jc w:val="both"/>
      </w:pPr>
      <w:r>
        <w:t>. Руководитель государственной организации несет ответственность за формирование благоприятной рабочей атмосферы в коллективе, предоставление подчиненному надлежащих условий труда, должен быть открыт к проявлению разумной инициативности со стороны подчиненных, поощрять конструктивную деятельность во благо развития своей организации и на благо штата San-Andreas.</w:t>
      </w:r>
    </w:p>
    <w:p>
      <w:pPr>
        <w:spacing w:before="0" w:after="0" w:line="240" w:lineRule="auto"/>
        <w:jc w:val="both"/>
      </w:pPr>
      <w:r>
        <w:t>Статья 15</w:t>
      </w:r>
    </w:p>
    <w:p>
      <w:pPr>
        <w:spacing w:before="0" w:after="0" w:line="240" w:lineRule="auto"/>
        <w:jc w:val="both"/>
      </w:pPr>
      <w:r>
        <w:t>. Руководитель государственной организации непосредственно отвечает за её престиж в глазах общества.</w:t>
      </w:r>
    </w:p>
    <w:p>
      <w:pPr>
        <w:spacing w:before="0" w:after="0" w:line="240" w:lineRule="auto"/>
        <w:jc w:val="both"/>
      </w:pPr>
      <w:r>
        <w:t>Глава IV. Дресс-Код</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Внешний облик государственных служащих при исполнении ими должностных обязанностей должен способствовать уважительному отношению граждан к органам государственной власти, соответствовать общепринятому деловому стилю, который отличают официальность, сдержанность, традиционность, аккуратность.</w:t>
      </w:r>
    </w:p>
    <w:p>
      <w:pPr>
        <w:spacing w:before="0" w:after="0" w:line="240" w:lineRule="auto"/>
        <w:jc w:val="both"/>
      </w:pPr>
      <w:r>
        <w:t>Исключение: разрешена маска с черепом у силовых структур и подразделений.</w:t>
      </w:r>
    </w:p>
    <w:p>
      <w:pPr>
        <w:spacing w:before="0" w:after="0" w:line="240" w:lineRule="auto"/>
        <w:jc w:val="both"/>
      </w:pPr>
      <w:r>
        <w:t>Статья 17.</w:t>
      </w:r>
    </w:p>
    <w:p>
      <w:pPr>
        <w:spacing w:before="0" w:after="0" w:line="240" w:lineRule="auto"/>
        <w:jc w:val="both"/>
      </w:pPr>
      <w:r>
        <w:t>Прическа и борода государственного служащего должна быть аккуратной, отвечать требованиям гигиены и не мешать использованию средств индивидуальной защиты.</w:t>
      </w:r>
    </w:p>
    <w:p>
      <w:pPr>
        <w:spacing w:before="0" w:after="0" w:line="240" w:lineRule="auto"/>
        <w:jc w:val="both"/>
      </w:pPr>
      <w:r>
        <w:t>Статья 18.</w:t>
      </w:r>
    </w:p>
    <w:p>
      <w:pPr>
        <w:spacing w:before="0" w:after="0" w:line="240" w:lineRule="auto"/>
        <w:jc w:val="both"/>
      </w:pPr>
      <w:r>
        <w:t>Государственному служащему при исполнении им должностных обязанностей разрешается носить ювелирные украшения, за исключением громоздких, вульгарных и вызывающих аксессуаров.</w:t>
      </w:r>
    </w:p>
    <w:p>
      <w:pPr>
        <w:spacing w:before="0" w:after="0" w:line="240" w:lineRule="auto"/>
        <w:jc w:val="both"/>
      </w:pPr>
      <w:r>
        <w:t>Статья 19.</w:t>
      </w:r>
    </w:p>
    <w:p>
      <w:pPr>
        <w:spacing w:before="0" w:after="0" w:line="240" w:lineRule="auto"/>
        <w:jc w:val="both"/>
      </w:pPr>
      <w:r>
        <w:t>Государственному служащему при исполнении им должностных обязанностей запрещено 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Примечание: сотрудникам женского пола допускается нанесение неяркого макияжа (туши, помады и пудры).</w:t>
      </w:r>
    </w:p>
    <w:p>
      <w:pPr>
        <w:spacing w:before="0" w:after="0" w:line="240" w:lineRule="auto"/>
        <w:jc w:val="both"/>
      </w:pPr>
      <w:r>
        <w:t>Статья 20</w:t>
      </w:r>
    </w:p>
    <w:p>
      <w:pPr>
        <w:spacing w:before="0" w:after="0" w:line="240" w:lineRule="auto"/>
        <w:jc w:val="both"/>
      </w:pPr>
      <w:r>
        <w:t>. Государственному служащему при исполнении им должностных обязанностей разрешено ношение солнцезащитных очков и очков для коррекции зрения при условии того, что линзы и оправа очков должны быть неяркими и однотонными.</w:t>
      </w:r>
    </w:p>
    <w:p>
      <w:pPr>
        <w:spacing w:before="0" w:after="0" w:line="240" w:lineRule="auto"/>
        <w:jc w:val="both"/>
      </w:pPr>
      <w:r>
        <w:t>Статья 21.</w:t>
      </w:r>
    </w:p>
    <w:p>
      <w:pPr>
        <w:spacing w:before="0" w:after="0" w:line="240" w:lineRule="auto"/>
        <w:jc w:val="both"/>
      </w:pPr>
      <w:r>
        <w:t>Государственному служащему разрешено наличие татуировок, кроме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Статья 22.</w:t>
      </w:r>
    </w:p>
    <w:p>
      <w:pPr>
        <w:spacing w:before="0" w:after="0" w:line="240" w:lineRule="auto"/>
        <w:jc w:val="both"/>
      </w:pPr>
      <w:r>
        <w:t>Государственному служащему при исполнении им должностных обязанностей разрешено носить рюкзаки и сумки.</w:t>
      </w:r>
    </w:p>
    <w:p>
      <w:pPr>
        <w:spacing w:before="0" w:after="0" w:line="240" w:lineRule="auto"/>
        <w:jc w:val="both"/>
      </w:pPr>
      <w:r>
        <w:t>Статья 23</w:t>
      </w:r>
    </w:p>
    <w:p>
      <w:pPr>
        <w:spacing w:before="0" w:after="0" w:line="240" w:lineRule="auto"/>
        <w:jc w:val="both"/>
      </w:pPr>
      <w:r>
        <w:t>. Государственный служащий мужского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 служебная форма либо установленный внутренним актами костюм;</w:t>
      </w:r>
    </w:p>
    <w:p>
      <w:pPr>
        <w:spacing w:before="0" w:after="0" w:line="240" w:lineRule="auto"/>
        <w:jc w:val="both"/>
      </w:pPr>
      <w:r>
        <w:t>– компоненты строгого и делового костюма неярких тонов, жилет или джемпер;</w:t>
      </w:r>
    </w:p>
    <w:p>
      <w:pPr>
        <w:spacing w:before="0" w:after="0" w:line="240" w:lineRule="auto"/>
        <w:jc w:val="both"/>
      </w:pPr>
      <w:r>
        <w:t>– классические рубашки с длинным или коротким рукавом неярких тонов, водолазки или рубашки-поло;</w:t>
      </w:r>
    </w:p>
    <w:p>
      <w:pPr>
        <w:spacing w:before="0" w:after="0" w:line="240" w:lineRule="auto"/>
        <w:jc w:val="both"/>
      </w:pPr>
      <w:r>
        <w:t>– футболки неярких тонов, если они являются компонентом служебного костюма;</w:t>
      </w:r>
    </w:p>
    <w:p>
      <w:pPr>
        <w:spacing w:before="0" w:after="0" w:line="240" w:lineRule="auto"/>
        <w:jc w:val="both"/>
      </w:pPr>
      <w:r>
        <w:t>– аккуратные джинсы или штаны хаки, с отсутствием ярко выраженных узоров и логотипов;</w:t>
      </w:r>
    </w:p>
    <w:p>
      <w:pPr>
        <w:spacing w:before="0" w:after="0" w:line="240" w:lineRule="auto"/>
        <w:jc w:val="both"/>
      </w:pPr>
      <w:r>
        <w:t>Статья 24.</w:t>
      </w:r>
    </w:p>
    <w:p>
      <w:pPr>
        <w:spacing w:before="0" w:after="0" w:line="240" w:lineRule="auto"/>
        <w:jc w:val="both"/>
      </w:pPr>
      <w:r>
        <w:t>Государственный служащий мужского пола при исполнении им должностных обязанностей обязан носить исключительно следующую обувь:</w:t>
      </w:r>
    </w:p>
    <w:p>
      <w:pPr>
        <w:spacing w:before="0" w:after="0" w:line="240" w:lineRule="auto"/>
        <w:jc w:val="both"/>
      </w:pPr>
      <w:r>
        <w:t>– строгие и деловые туфли нейтральных цветов;</w:t>
      </w:r>
    </w:p>
    <w:p>
      <w:pPr>
        <w:spacing w:before="0" w:after="0" w:line="240" w:lineRule="auto"/>
        <w:jc w:val="both"/>
      </w:pPr>
      <w:r>
        <w:t>– мокасины нейтральных цветов;</w:t>
      </w:r>
    </w:p>
    <w:p>
      <w:pPr>
        <w:spacing w:before="0" w:after="0" w:line="240" w:lineRule="auto"/>
        <w:jc w:val="both"/>
      </w:pPr>
      <w:r>
        <w:t>– кроссовки и кеды нейтральных цветов без неоновой подсветки, с отсутствием ярко выраженных узоров и логотипов;</w:t>
      </w:r>
    </w:p>
    <w:p>
      <w:pPr>
        <w:spacing w:before="0" w:after="0" w:line="240" w:lineRule="auto"/>
        <w:jc w:val="both"/>
      </w:pPr>
      <w:r>
        <w:t>– берцы в случае, с отсутствием ярко выраженных узоров и логотипов;</w:t>
      </w:r>
    </w:p>
    <w:p>
      <w:pPr>
        <w:spacing w:before="0" w:after="0" w:line="240" w:lineRule="auto"/>
        <w:jc w:val="both"/>
      </w:pPr>
      <w:r>
        <w:t>Статья 25.</w:t>
      </w:r>
    </w:p>
    <w:p>
      <w:pPr>
        <w:spacing w:before="0" w:after="0" w:line="240" w:lineRule="auto"/>
        <w:jc w:val="both"/>
      </w:pPr>
      <w:r>
        <w:t>Государственный служащий женского пола при исполнении им должностных обязанностей обязан носить исключительно следующие элементы одежды:</w:t>
      </w:r>
    </w:p>
    <w:p>
      <w:pPr>
        <w:spacing w:before="0" w:after="0" w:line="240" w:lineRule="auto"/>
        <w:jc w:val="both"/>
      </w:pPr>
      <w:r>
        <w:t>– служебная форма либо установленный внутренним актами костюм;</w:t>
      </w:r>
    </w:p>
    <w:p>
      <w:pPr>
        <w:spacing w:before="0" w:after="0" w:line="240" w:lineRule="auto"/>
        <w:jc w:val="both"/>
      </w:pPr>
      <w:r>
        <w:t>– деловой костюм неярких тонов, аккуратное платье, корсет, жилет или кардиган;</w:t>
      </w:r>
    </w:p>
    <w:p>
      <w:pPr>
        <w:spacing w:before="0" w:after="0" w:line="240" w:lineRule="auto"/>
        <w:jc w:val="both"/>
      </w:pPr>
      <w:r>
        <w:t>– классические рубашки с длинным или коротким рукавом неярких тонов, водолазки или рубашки-поло;</w:t>
      </w:r>
    </w:p>
    <w:p>
      <w:pPr>
        <w:spacing w:before="0" w:after="0" w:line="240" w:lineRule="auto"/>
        <w:jc w:val="both"/>
      </w:pPr>
      <w:r>
        <w:t>– футболки неярких тонов, если они являются компонентом служебного костюма;</w:t>
      </w:r>
    </w:p>
    <w:p>
      <w:pPr>
        <w:spacing w:before="0" w:after="0" w:line="240" w:lineRule="auto"/>
        <w:jc w:val="both"/>
      </w:pPr>
      <w:r>
        <w:t>– аккуратные джинсы или штаны хаки и бриджи милитари, с отсутствием ярко выраженных узоров и логотипов;</w:t>
      </w:r>
    </w:p>
    <w:p>
      <w:pPr>
        <w:spacing w:before="0" w:after="0" w:line="240" w:lineRule="auto"/>
        <w:jc w:val="both"/>
      </w:pPr>
      <w:r>
        <w:t>Статья 26</w:t>
      </w:r>
    </w:p>
    <w:p>
      <w:pPr>
        <w:spacing w:before="0" w:after="0" w:line="240" w:lineRule="auto"/>
        <w:jc w:val="both"/>
      </w:pPr>
      <w:r>
        <w:t>. Государственный служащий женского пола при исполнении им должностных обязанностей обязан носить исключительно следующую обувь:</w:t>
      </w:r>
    </w:p>
    <w:p>
      <w:pPr>
        <w:spacing w:before="0" w:after="0" w:line="240" w:lineRule="auto"/>
        <w:jc w:val="both"/>
      </w:pPr>
      <w:r>
        <w:t>– строгие и деловые туфли неярких цветов;</w:t>
      </w:r>
    </w:p>
    <w:p>
      <w:pPr>
        <w:spacing w:before="0" w:after="0" w:line="240" w:lineRule="auto"/>
        <w:jc w:val="both"/>
      </w:pPr>
      <w:r>
        <w:t>– кроссовки и кеды нейтральных цветов без неоновой подсветки в случае, с отсутствием ярко выраженных узоров и логотипов;</w:t>
      </w:r>
    </w:p>
    <w:p>
      <w:pPr>
        <w:spacing w:before="0" w:after="0" w:line="240" w:lineRule="auto"/>
        <w:jc w:val="both"/>
      </w:pPr>
      <w:r>
        <w:t>– берцы в случае, с отсутствием ярко выраженных узоров и логотипов;</w:t>
      </w:r>
    </w:p>
    <w:p>
      <w:pPr>
        <w:spacing w:before="0" w:after="0" w:line="240" w:lineRule="auto"/>
        <w:jc w:val="both"/>
      </w:pPr>
      <w:r>
        <w:t>Статья 27.</w:t>
      </w:r>
    </w:p>
    <w:p>
      <w:pPr>
        <w:spacing w:before="0" w:after="0" w:line="240" w:lineRule="auto"/>
        <w:jc w:val="both"/>
      </w:pPr>
      <w:r>
        <w:t>В прохладную погоду государственному служащему при исполнении им должностных обязанностей позволяется носить пальто или куртку нейтральных тонов, шапку ушанку.</w:t>
      </w:r>
    </w:p>
    <w:p>
      <w:pPr>
        <w:spacing w:before="0" w:after="0" w:line="240" w:lineRule="auto"/>
        <w:jc w:val="both"/>
      </w:pPr>
      <w:r>
        <w:t>Статья 27.1.</w:t>
      </w:r>
    </w:p>
    <w:p>
      <w:pPr>
        <w:spacing w:before="0" w:after="0" w:line="240" w:lineRule="auto"/>
        <w:jc w:val="both"/>
      </w:pPr>
      <w:r>
        <w:t>Губернатор штата San-Andreas вправе установить дополнительные ограничения и связанные с ними обязанности для государственных служащих соответствующим указом. При наличии противоречий между указом губернатора и статьями 23-27 применяются нормы Указа.</w:t>
      </w:r>
    </w:p>
    <w:p>
      <w:pPr>
        <w:spacing w:before="0" w:after="0" w:line="240" w:lineRule="auto"/>
        <w:jc w:val="both"/>
      </w:pPr>
      <w:r>
        <w:t>Глава V. Ответственность</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Ответственность за нарушение данного этического кодекса предусмотрена в виде штрафа в казну правительства, который варьируется от 10.000 $ до 50.000 $ в зависимости от тяжести и серьезности нарушения. Штраф может быть оплачен через Департамент Финансов или Офис Генерального прокурора штата San-Andreas.</w:t>
      </w:r>
    </w:p>
    <w:p>
      <w:pPr>
        <w:spacing w:before="0" w:after="0" w:line="240" w:lineRule="auto"/>
        <w:jc w:val="both"/>
      </w:pPr>
      <w:r>
        <w:t>ч. 1. Право привлекать к административной ответственности, предусмотренной настоящим кодексом, имеет Офис Генерального прокурора штата San-Andreas. Ответственность также может быть назначена по решению суда или органов, осуществляющих административный надзор внутри структуры, служащим которой является правонарушитель, а также руководителями профильных правительственных департаментов, в составе (под руководством) которых находится организация, служащим которой является правонарушитель.</w:t>
      </w:r>
    </w:p>
    <w:p>
      <w:pPr>
        <w:spacing w:before="0" w:after="0" w:line="240" w:lineRule="auto"/>
        <w:jc w:val="both"/>
      </w:pPr>
      <w:r>
        <w:t>ч. 2. В случае обнаружения нарушения Этического кодекса от сотрудника из руководящего состава государственной организации Генеральный прокурор, его заместители, суд, а также руководители профильных правительственных департаментов, в составе (под руководством) которых находится организация, служащим которой является правонарушитель, вправе наложить на организацию штраф в размере до 50.000$.</w:t>
      </w:r>
    </w:p>
    <w:p>
      <w:pPr>
        <w:spacing w:before="0" w:after="0" w:line="240" w:lineRule="auto"/>
        <w:jc w:val="both"/>
      </w:pPr>
      <w:r>
        <w:t>Статья 29.</w:t>
      </w:r>
    </w:p>
    <w:p>
      <w:pPr>
        <w:spacing w:before="0" w:after="0" w:line="240" w:lineRule="auto"/>
        <w:jc w:val="both"/>
      </w:pPr>
      <w:r>
        <w:t>При установлении нарушения положений данного кодекса государственным служащим в присутствии вышестоящего должностного лица, последнее обязано принять все необходимые меры для пресечения данного нарушения.</w:t>
      </w:r>
    </w:p>
    <w:p>
      <w:pPr>
        <w:spacing w:before="0" w:after="0" w:line="240" w:lineRule="auto"/>
        <w:jc w:val="both"/>
      </w:pPr>
      <w:r>
        <w:t>Статья 30.</w:t>
      </w:r>
    </w:p>
    <w:p>
      <w:pPr>
        <w:spacing w:before="0" w:after="0" w:line="240" w:lineRule="auto"/>
        <w:jc w:val="both"/>
      </w:pPr>
      <w:r>
        <w:t>Игнорирование руководителем или уполномоченным лицом внутри государственной структуры факта нарушения данного кодекса со стороны его подчинённого запрещено.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Гражданский кодекс штата San-Andreas</w:t>
      </w:r>
    </w:p>
    <w:p>
      <w:pPr>
        <w:spacing w:before="0" w:after="0" w:line="240" w:lineRule="auto"/>
        <w:jc w:val="both"/>
      </w:pPr>
      <w:r>
        <w:t>https://forum.majestic-rp.ru/threads/grazhdanskii-kodeks-shtata-san-andreas.3658966</w:t>
      </w:r>
    </w:p>
    <w:p>
      <w:pPr>
        <w:spacing w:before="0" w:after="0" w:line="240" w:lineRule="auto"/>
        <w:jc w:val="both"/>
      </w:pPr>
      <w:r>
        <w:t>Гражданский кодекс штата San-Andreas</w:t>
      </w:r>
    </w:p>
    <w:p>
      <w:pPr>
        <w:spacing w:before="0" w:after="0" w:line="240" w:lineRule="auto"/>
        <w:jc w:val="both"/>
      </w:pPr>
      <w:r>
        <w:t>Раздел I. Общие положения</w:t>
      </w:r>
    </w:p>
    <w:p>
      <w:pPr>
        <w:spacing w:before="0" w:after="0" w:line="240" w:lineRule="auto"/>
        <w:jc w:val="both"/>
      </w:pPr>
      <w:r>
        <w:t>Подраздел I. Основные положения</w:t>
      </w:r>
    </w:p>
    <w:p>
      <w:pPr>
        <w:spacing w:before="0" w:after="0" w:line="240" w:lineRule="auto"/>
        <w:jc w:val="both"/>
      </w:pPr>
      <w:r>
        <w:t>Глава I. Гражданское законодательство</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Основные начала гражданского законодательства</w:t>
      </w:r>
    </w:p>
    <w:p>
      <w:pPr>
        <w:spacing w:before="0" w:after="0" w:line="240" w:lineRule="auto"/>
        <w:jc w:val="both"/>
      </w:pPr>
      <w:r>
        <w:t>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pPr>
        <w:spacing w:before="0" w:after="0" w:line="240" w:lineRule="auto"/>
        <w:jc w:val="both"/>
      </w:pPr>
      <w:r>
        <w:t>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pPr>
        <w:spacing w:before="0" w:after="0" w:line="240" w:lineRule="auto"/>
        <w:jc w:val="both"/>
      </w:pPr>
      <w:r>
        <w:t>Гражданские права могут быть ограничены на основании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pPr>
        <w:spacing w:before="0" w:after="0" w:line="240" w:lineRule="auto"/>
        <w:jc w:val="both"/>
      </w:pPr>
      <w:r>
        <w:t>4. Никто не вправе извлекать преимущество из своего незаконного или недобросовестного поведения.</w:t>
      </w:r>
    </w:p>
    <w:p>
      <w:pPr>
        <w:spacing w:before="0" w:after="0" w:line="240" w:lineRule="auto"/>
        <w:jc w:val="both"/>
      </w:pPr>
      <w:r>
        <w:t>5. Товары, услуги и финансовые средства свободно перемещаются на всей территории Штата San-Andreas.</w:t>
      </w:r>
    </w:p>
    <w:p>
      <w:pPr>
        <w:spacing w:before="0" w:after="0" w:line="240" w:lineRule="auto"/>
        <w:jc w:val="both"/>
      </w:pPr>
      <w:r>
        <w:t>Ограничения перемещения товаров и услуг могут вводиться в соответствии с законом, если это необходимо для обеспечения безопасности, защиты жизни и здоровья людей, охраны природы и культурных ценностей.</w:t>
      </w:r>
    </w:p>
    <w:p>
      <w:pPr>
        <w:spacing w:before="0" w:after="0" w:line="240" w:lineRule="auto"/>
        <w:jc w:val="both"/>
      </w:pPr>
      <w:r>
        <w:t>Статья 2</w:t>
      </w:r>
    </w:p>
    <w:p>
      <w:pPr>
        <w:spacing w:before="0" w:after="0" w:line="240" w:lineRule="auto"/>
        <w:jc w:val="both"/>
      </w:pPr>
      <w:r>
        <w:t>. Отношения, регулируемые гражданским законодательством</w:t>
      </w:r>
    </w:p>
    <w:p>
      <w:pPr>
        <w:spacing w:before="0" w:after="0" w:line="240" w:lineRule="auto"/>
        <w:jc w:val="both"/>
      </w:pPr>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pPr>
        <w:spacing w:before="0" w:after="0" w:line="240" w:lineRule="auto"/>
        <w:jc w:val="both"/>
      </w:pPr>
      <w:r>
        <w:t>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Штата San-Andreas.</w:t>
      </w:r>
    </w:p>
    <w:p>
      <w:pPr>
        <w:spacing w:before="0" w:after="0" w:line="240" w:lineRule="auto"/>
        <w:jc w:val="both"/>
      </w:pPr>
      <w:r>
        <w:t>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законом порядке, если иное не предусмотрено настоящим Кодексом.</w:t>
      </w:r>
    </w:p>
    <w:p>
      <w:pPr>
        <w:spacing w:before="0" w:after="0" w:line="240" w:lineRule="auto"/>
        <w:jc w:val="both"/>
      </w:pPr>
      <w:r>
        <w:t>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pPr>
        <w:spacing w:before="0" w:after="0" w:line="240" w:lineRule="auto"/>
        <w:jc w:val="both"/>
      </w:pPr>
      <w:r>
        <w:t>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w:t>
      </w:r>
    </w:p>
    <w:p>
      <w:pPr>
        <w:spacing w:before="0" w:after="0" w:line="240" w:lineRule="auto"/>
        <w:jc w:val="both"/>
      </w:pPr>
      <w:r>
        <w:t>Статья 3</w:t>
      </w:r>
    </w:p>
    <w:p>
      <w:pPr>
        <w:spacing w:before="0" w:after="0" w:line="240" w:lineRule="auto"/>
        <w:jc w:val="both"/>
      </w:pPr>
      <w:r>
        <w:t>. Действие гражданского законодательства во времени</w:t>
      </w:r>
    </w:p>
    <w:p>
      <w:pPr>
        <w:spacing w:before="0" w:after="0" w:line="240" w:lineRule="auto"/>
        <w:jc w:val="both"/>
      </w:pPr>
      <w:r>
        <w:t>1. Акты гражданского законодательства не имеют обратной силы и применяются к отношениям, возникшим после введения их в действие.</w:t>
      </w:r>
    </w:p>
    <w:p>
      <w:pPr>
        <w:spacing w:before="0" w:after="0" w:line="240" w:lineRule="auto"/>
        <w:jc w:val="both"/>
      </w:pPr>
      <w:r>
        <w:t>Действие закона распространяется на отношения, возникшие до введения его в действие, только в случаях, когда это прямо предусмотрено законом.</w:t>
      </w:r>
    </w:p>
    <w:p>
      <w:pPr>
        <w:spacing w:before="0" w:after="0" w:line="240" w:lineRule="auto"/>
        <w:jc w:val="both"/>
      </w:pPr>
      <w:r>
        <w:t>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w:t>
      </w:r>
    </w:p>
    <w:p>
      <w:pPr>
        <w:spacing w:before="0" w:after="0" w:line="240" w:lineRule="auto"/>
        <w:jc w:val="both"/>
      </w:pPr>
      <w:r>
        <w:t>Статья 4</w:t>
      </w:r>
    </w:p>
    <w:p>
      <w:pPr>
        <w:spacing w:before="0" w:after="0" w:line="240" w:lineRule="auto"/>
        <w:jc w:val="both"/>
      </w:pPr>
      <w:r>
        <w:t>. Обычаи</w:t>
      </w:r>
    </w:p>
    <w:p>
      <w:pPr>
        <w:spacing w:before="0" w:after="0" w:line="240" w:lineRule="auto"/>
        <w:jc w:val="both"/>
      </w:pPr>
      <w:r>
        <w:t>1. Обычаем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pPr>
        <w:spacing w:before="0" w:after="0" w:line="240" w:lineRule="auto"/>
        <w:jc w:val="both"/>
      </w:pPr>
      <w:r>
        <w:t>2. Обычаи, противоречащие обязательным для участников соответствующего отношения положениям законодательства или договору, не применяются.</w:t>
      </w:r>
    </w:p>
    <w:p>
      <w:pPr>
        <w:spacing w:before="0" w:after="0" w:line="240" w:lineRule="auto"/>
        <w:jc w:val="both"/>
      </w:pPr>
      <w:r>
        <w:t>Статья 5</w:t>
      </w:r>
    </w:p>
    <w:p>
      <w:pPr>
        <w:spacing w:before="0" w:after="0" w:line="240" w:lineRule="auto"/>
        <w:jc w:val="both"/>
      </w:pPr>
      <w:r>
        <w:t>. Применение гражданского законодательства по аналогии</w:t>
      </w:r>
    </w:p>
    <w:p>
      <w:pPr>
        <w:spacing w:before="0" w:after="0" w:line="240" w:lineRule="auto"/>
        <w:jc w:val="both"/>
      </w:pPr>
      <w:r>
        <w:t>1. В случаях, когда предусмотренные пунктами 1 и 2 статьи 2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pPr>
        <w:spacing w:before="0" w:after="0" w:line="240" w:lineRule="auto"/>
        <w:jc w:val="both"/>
      </w:pPr>
      <w:r>
        <w:t>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pPr>
        <w:spacing w:before="0" w:after="0" w:line="240" w:lineRule="auto"/>
        <w:jc w:val="both"/>
      </w:pPr>
      <w:r>
        <w:t>Глава II. Возникновение гражданских прав и обязанностей, осуществление и защита гражданских прав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Основания возникновения гражданских прав и обязанностей</w:t>
      </w:r>
    </w:p>
    <w:p>
      <w:pPr>
        <w:spacing w:before="0" w:after="0" w:line="240" w:lineRule="auto"/>
        <w:jc w:val="both"/>
      </w:pPr>
      <w:r>
        <w:t>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pPr>
        <w:spacing w:before="0" w:after="0" w:line="240" w:lineRule="auto"/>
        <w:jc w:val="both"/>
      </w:pPr>
      <w:r>
        <w:t>В соответствии с этим гражданские права и обязанности возникают:</w:t>
      </w:r>
    </w:p>
    <w:p>
      <w:pPr>
        <w:spacing w:before="0" w:after="0" w:line="240" w:lineRule="auto"/>
        <w:jc w:val="both"/>
      </w:pPr>
      <w: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pPr>
        <w:spacing w:before="0" w:after="0" w:line="240" w:lineRule="auto"/>
        <w:jc w:val="both"/>
      </w:pPr>
      <w:r>
        <w:t>2) из актов государственных органов, которые предусмотрены законом в качестве основания возникновения гражданских прав и обязанностей;</w:t>
      </w:r>
    </w:p>
    <w:p>
      <w:pPr>
        <w:spacing w:before="0" w:after="0" w:line="240" w:lineRule="auto"/>
        <w:jc w:val="both"/>
      </w:pPr>
      <w:r>
        <w:t>3) из судебного решения, установившего гражданские права и обязанности;</w:t>
      </w:r>
    </w:p>
    <w:p>
      <w:pPr>
        <w:spacing w:before="0" w:after="0" w:line="240" w:lineRule="auto"/>
        <w:jc w:val="both"/>
      </w:pPr>
      <w:r>
        <w:t>4) в результате приобретения имущества по основаниям, допускаемым законом;</w:t>
      </w:r>
    </w:p>
    <w:p>
      <w:pPr>
        <w:spacing w:before="0" w:after="0" w:line="240" w:lineRule="auto"/>
        <w:jc w:val="both"/>
      </w:pPr>
      <w:r>
        <w:t>5) вследствие причинения вреда другому лицу;</w:t>
      </w:r>
    </w:p>
    <w:p>
      <w:pPr>
        <w:spacing w:before="0" w:after="0" w:line="240" w:lineRule="auto"/>
        <w:jc w:val="both"/>
      </w:pPr>
      <w:r>
        <w:t>6) вследствие неосновательного обогащения;</w:t>
      </w:r>
    </w:p>
    <w:p>
      <w:pPr>
        <w:spacing w:before="0" w:after="0" w:line="240" w:lineRule="auto"/>
        <w:jc w:val="both"/>
      </w:pPr>
      <w:r>
        <w:t>7) вследствие иных действий граждан и юридических лиц;</w:t>
      </w:r>
    </w:p>
    <w:p>
      <w:pPr>
        <w:spacing w:before="0" w:after="0" w:line="240" w:lineRule="auto"/>
        <w:jc w:val="both"/>
      </w:pPr>
      <w:r>
        <w:t>8) вследствие событий, с которыми закон или иной правовой акт связывает наступление гражданско-правовых последствий.</w:t>
      </w:r>
    </w:p>
    <w:p>
      <w:pPr>
        <w:spacing w:before="0" w:after="0" w:line="240" w:lineRule="auto"/>
        <w:jc w:val="both"/>
      </w:pPr>
      <w:r>
        <w:t>Статья 7</w:t>
      </w:r>
    </w:p>
    <w:p>
      <w:pPr>
        <w:spacing w:before="0" w:after="0" w:line="240" w:lineRule="auto"/>
        <w:jc w:val="both"/>
      </w:pPr>
      <w:r>
        <w:t>. Пределы осуществления гражданских прав</w:t>
      </w:r>
    </w:p>
    <w:p>
      <w:pPr>
        <w:spacing w:before="0" w:after="0" w:line="240" w:lineRule="auto"/>
        <w:jc w:val="both"/>
      </w:pPr>
      <w:r>
        <w:t>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pPr>
        <w:spacing w:before="0" w:after="0" w:line="240" w:lineRule="auto"/>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pPr>
        <w:spacing w:before="0" w:after="0" w:line="240" w:lineRule="auto"/>
        <w:jc w:val="both"/>
      </w:pPr>
      <w:r>
        <w:t>2. Если злоупотребление правом повлекло нарушение права другого лица, такое лицо вправе требовать возмещения причиненных этим убытков.</w:t>
      </w:r>
    </w:p>
    <w:p>
      <w:pPr>
        <w:spacing w:before="0" w:after="0" w:line="240" w:lineRule="auto"/>
        <w:jc w:val="both"/>
      </w:pPr>
      <w:r>
        <w:t>Статья 8</w:t>
      </w:r>
    </w:p>
    <w:p>
      <w:pPr>
        <w:spacing w:before="0" w:after="0" w:line="240" w:lineRule="auto"/>
        <w:jc w:val="both"/>
      </w:pPr>
      <w:r>
        <w:t>. Судебная защита гражданских прав</w:t>
      </w:r>
    </w:p>
    <w:p>
      <w:pPr>
        <w:spacing w:before="0" w:after="0" w:line="240" w:lineRule="auto"/>
        <w:jc w:val="both"/>
      </w:pPr>
      <w:r>
        <w:t>1. Защиту нарушенных или оспоренных гражданских прав осуществляет суд в соответствии с их компетенцией.</w:t>
      </w:r>
    </w:p>
    <w:p>
      <w:pPr>
        <w:spacing w:before="0" w:after="0" w:line="240" w:lineRule="auto"/>
        <w:jc w:val="both"/>
      </w:pPr>
      <w:r>
        <w:t>Статья 9</w:t>
      </w:r>
    </w:p>
    <w:p>
      <w:pPr>
        <w:spacing w:before="0" w:after="0" w:line="240" w:lineRule="auto"/>
        <w:jc w:val="both"/>
      </w:pPr>
      <w:r>
        <w:t>. Способы защиты гражданских прав</w:t>
      </w:r>
    </w:p>
    <w:p>
      <w:pPr>
        <w:spacing w:before="0" w:after="0" w:line="240" w:lineRule="auto"/>
        <w:jc w:val="both"/>
      </w:pPr>
      <w:r>
        <w:t>- Защита гражданских прав осуществляется путем:</w:t>
      </w:r>
    </w:p>
    <w:p>
      <w:pPr>
        <w:spacing w:before="0" w:after="0" w:line="240" w:lineRule="auto"/>
        <w:jc w:val="both"/>
      </w:pPr>
      <w:r>
        <w:t>- признания права;восстановления положения, существовавшего до нарушения права, и пресечения действий, нарушающих право или создающих угрозу его нарушения;</w:t>
      </w:r>
    </w:p>
    <w:p>
      <w:pPr>
        <w:spacing w:before="0" w:after="0" w:line="240" w:lineRule="auto"/>
        <w:jc w:val="both"/>
      </w:pPr>
      <w:r>
        <w:t>- признания оспоримой сделки недействительной и применения последствий ее недействительности, применения последствий недействительности ничтожной сделки;</w:t>
      </w:r>
    </w:p>
    <w:p>
      <w:pPr>
        <w:spacing w:before="0" w:after="0" w:line="240" w:lineRule="auto"/>
        <w:jc w:val="both"/>
      </w:pPr>
      <w:r>
        <w:t>- признания недействительным акта государственного органа;</w:t>
      </w:r>
    </w:p>
    <w:p>
      <w:pPr>
        <w:spacing w:before="0" w:after="0" w:line="240" w:lineRule="auto"/>
        <w:jc w:val="both"/>
      </w:pPr>
      <w:r>
        <w:t>- самозащиты права;</w:t>
      </w:r>
    </w:p>
    <w:p>
      <w:pPr>
        <w:spacing w:before="0" w:after="0" w:line="240" w:lineRule="auto"/>
        <w:jc w:val="both"/>
      </w:pPr>
      <w:r>
        <w:t>- присуждения к исполнению обязанности в натуре;</w:t>
      </w:r>
    </w:p>
    <w:p>
      <w:pPr>
        <w:spacing w:before="0" w:after="0" w:line="240" w:lineRule="auto"/>
        <w:jc w:val="both"/>
      </w:pPr>
      <w:r>
        <w:t>- возмещения убытков;</w:t>
      </w:r>
    </w:p>
    <w:p>
      <w:pPr>
        <w:spacing w:before="0" w:after="0" w:line="240" w:lineRule="auto"/>
        <w:jc w:val="both"/>
      </w:pPr>
      <w:r>
        <w:t>- взыскания неустойки;</w:t>
      </w:r>
    </w:p>
    <w:p>
      <w:pPr>
        <w:spacing w:before="0" w:after="0" w:line="240" w:lineRule="auto"/>
        <w:jc w:val="both"/>
      </w:pPr>
      <w:r>
        <w:t>- компенсации морального вреда;</w:t>
      </w:r>
    </w:p>
    <w:p>
      <w:pPr>
        <w:spacing w:before="0" w:after="0" w:line="240" w:lineRule="auto"/>
        <w:jc w:val="both"/>
      </w:pPr>
      <w:r>
        <w:t>- прекращения или изменения правоотношения;</w:t>
      </w:r>
    </w:p>
    <w:p>
      <w:pPr>
        <w:spacing w:before="0" w:after="0" w:line="240" w:lineRule="auto"/>
        <w:jc w:val="both"/>
      </w:pPr>
      <w:r>
        <w:t>- неприменения судом акта государственного органа, противоречащего закону;</w:t>
      </w:r>
    </w:p>
    <w:p>
      <w:pPr>
        <w:spacing w:before="0" w:after="0" w:line="240" w:lineRule="auto"/>
        <w:jc w:val="both"/>
      </w:pPr>
      <w:r>
        <w:t>- иными способами, предусмотренными законом.</w:t>
      </w:r>
    </w:p>
    <w:p>
      <w:pPr>
        <w:spacing w:before="0" w:after="0" w:line="240" w:lineRule="auto"/>
        <w:jc w:val="both"/>
      </w:pPr>
      <w:r>
        <w:t>Статья 10</w:t>
      </w:r>
    </w:p>
    <w:p>
      <w:pPr>
        <w:spacing w:before="0" w:after="0" w:line="240" w:lineRule="auto"/>
        <w:jc w:val="both"/>
      </w:pPr>
      <w:r>
        <w:t>. Признание недействительным акта государственного органа</w:t>
      </w:r>
    </w:p>
    <w:p>
      <w:pPr>
        <w:spacing w:before="0" w:after="0" w:line="240" w:lineRule="auto"/>
        <w:jc w:val="both"/>
      </w:pPr>
      <w:r>
        <w:t>1. Ненормативный акт государственного органа, а в случаях, предусмотренных законом, также нормативный акт,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w:t>
      </w:r>
    </w:p>
    <w:p>
      <w:pPr>
        <w:spacing w:before="0" w:after="0" w:line="240" w:lineRule="auto"/>
        <w:jc w:val="both"/>
      </w:pPr>
      <w:r>
        <w:t>2. В случае признания судом акта недействительным нарушенное право подлежит восстановлению либо защите иными способами, предусмотренными статьей 9 настоящего Кодекса.</w:t>
      </w:r>
    </w:p>
    <w:p>
      <w:pPr>
        <w:spacing w:before="0" w:after="0" w:line="240" w:lineRule="auto"/>
        <w:jc w:val="both"/>
      </w:pPr>
      <w:r>
        <w:t>Статья 11.</w:t>
      </w:r>
    </w:p>
    <w:p>
      <w:pPr>
        <w:spacing w:before="0" w:after="0" w:line="240" w:lineRule="auto"/>
        <w:jc w:val="both"/>
      </w:pPr>
      <w:r>
        <w:t>Самозащита гражданских прав</w:t>
      </w:r>
    </w:p>
    <w:p>
      <w:pPr>
        <w:spacing w:before="0" w:after="0" w:line="240" w:lineRule="auto"/>
        <w:jc w:val="both"/>
      </w:pPr>
      <w:r>
        <w:t>1. Допускается самозащита гражданских прав.</w:t>
      </w:r>
    </w:p>
    <w:p>
      <w:pPr>
        <w:spacing w:before="0" w:after="0" w:line="240" w:lineRule="auto"/>
        <w:jc w:val="both"/>
      </w:pPr>
      <w:r>
        <w:t>2. Способы самозащиты должны быть соразмерны нарушению и не выходить за пределы действий, необходимых для его пресечения.</w:t>
      </w:r>
    </w:p>
    <w:p>
      <w:pPr>
        <w:spacing w:before="0" w:after="0" w:line="240" w:lineRule="auto"/>
        <w:jc w:val="both"/>
      </w:pPr>
      <w:r>
        <w:t>Статья 12</w:t>
      </w:r>
    </w:p>
    <w:p>
      <w:pPr>
        <w:spacing w:before="0" w:after="0" w:line="240" w:lineRule="auto"/>
        <w:jc w:val="both"/>
      </w:pPr>
      <w:r>
        <w:t>. Возмещение убытков</w:t>
      </w:r>
    </w:p>
    <w:p>
      <w:pPr>
        <w:spacing w:before="0" w:after="0" w:line="240" w:lineRule="auto"/>
        <w:jc w:val="both"/>
      </w:pPr>
      <w:r>
        <w:t>1.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w:t>
      </w:r>
    </w:p>
    <w:p>
      <w:pPr>
        <w:spacing w:before="0" w:after="0" w:line="240" w:lineRule="auto"/>
        <w:jc w:val="both"/>
      </w:pPr>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pPr>
        <w:spacing w:before="0" w:after="0" w:line="240" w:lineRule="auto"/>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pPr>
        <w:spacing w:before="0" w:after="0" w:line="240" w:lineRule="auto"/>
        <w:jc w:val="both"/>
      </w:pPr>
      <w:r>
        <w:t>Подраздел II. Лица</w:t>
      </w:r>
    </w:p>
    <w:p>
      <w:pPr>
        <w:spacing w:before="0" w:after="0" w:line="240" w:lineRule="auto"/>
        <w:jc w:val="both"/>
      </w:pPr>
      <w:r>
        <w:t>Глава III. Граждане (физические лица) и юридические лица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Правоспособность гражданина</w:t>
      </w:r>
    </w:p>
    <w:p>
      <w:pPr>
        <w:spacing w:before="0" w:after="0" w:line="240" w:lineRule="auto"/>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pPr>
        <w:spacing w:before="0" w:after="0" w:line="240" w:lineRule="auto"/>
        <w:jc w:val="both"/>
      </w:pPr>
      <w:r>
        <w:t>2. Правоспособность гражданина возникает в момент его рождения и прекращается смертью.</w:t>
      </w:r>
    </w:p>
    <w:p>
      <w:pPr>
        <w:spacing w:before="0" w:after="0" w:line="240" w:lineRule="auto"/>
        <w:jc w:val="both"/>
      </w:pPr>
      <w:r>
        <w:t>Статья 14</w:t>
      </w:r>
    </w:p>
    <w:p>
      <w:pPr>
        <w:spacing w:before="0" w:after="0" w:line="240" w:lineRule="auto"/>
        <w:jc w:val="both"/>
      </w:pPr>
      <w:r>
        <w:t>. Содержание правоспособности граждан</w:t>
      </w:r>
    </w:p>
    <w:p>
      <w:pPr>
        <w:spacing w:before="0" w:after="0" w:line="240" w:lineRule="auto"/>
        <w:jc w:val="both"/>
      </w:pPr>
      <w:r>
        <w:t>Граждане могут иметь имущество на праве собственности;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иные имущественные и личные неимущественные права.</w:t>
      </w:r>
    </w:p>
    <w:p>
      <w:pPr>
        <w:spacing w:before="0" w:after="0" w:line="240" w:lineRule="auto"/>
        <w:jc w:val="both"/>
      </w:pPr>
      <w:r>
        <w:t>Статья 15</w:t>
      </w:r>
    </w:p>
    <w:p>
      <w:pPr>
        <w:spacing w:before="0" w:after="0" w:line="240" w:lineRule="auto"/>
        <w:jc w:val="both"/>
      </w:pPr>
      <w:r>
        <w:t>. Дееспособность гражданина</w:t>
      </w:r>
    </w:p>
    <w:p>
      <w:pPr>
        <w:spacing w:before="0" w:after="0" w:line="240" w:lineRule="auto"/>
        <w:jc w:val="both"/>
      </w:pPr>
      <w:r>
        <w:t>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pPr>
        <w:spacing w:before="0" w:after="0" w:line="240" w:lineRule="auto"/>
        <w:jc w:val="both"/>
      </w:pPr>
      <w:r>
        <w:t>Статья 16</w:t>
      </w:r>
    </w:p>
    <w:p>
      <w:pPr>
        <w:spacing w:before="0" w:after="0" w:line="240" w:lineRule="auto"/>
        <w:jc w:val="both"/>
      </w:pPr>
      <w:r>
        <w:t>. Недопустимость лишения и ограничения правоспособности и дееспособности гражданина</w:t>
      </w:r>
    </w:p>
    <w:p>
      <w:pPr>
        <w:spacing w:before="0" w:after="0" w:line="240" w:lineRule="auto"/>
        <w:jc w:val="both"/>
      </w:pPr>
      <w:r>
        <w:t>1. Никто не может быть ограничен в правоспособности и дееспособности иначе, как в случаях и в порядке, установленных законом.</w:t>
      </w:r>
    </w:p>
    <w:p>
      <w:pPr>
        <w:spacing w:before="0" w:after="0" w:line="240" w:lineRule="auto"/>
        <w:jc w:val="both"/>
      </w:pPr>
      <w:r>
        <w:t>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pPr>
        <w:spacing w:before="0" w:after="0" w:line="240" w:lineRule="auto"/>
        <w:jc w:val="both"/>
      </w:pPr>
      <w:r>
        <w:t>Статья 17</w:t>
      </w:r>
    </w:p>
    <w:p>
      <w:pPr>
        <w:spacing w:before="0" w:after="0" w:line="240" w:lineRule="auto"/>
        <w:jc w:val="both"/>
      </w:pPr>
      <w:r>
        <w:t>. Предпринимательская деятельность гражданина</w:t>
      </w:r>
    </w:p>
    <w:p>
      <w:pPr>
        <w:spacing w:before="0" w:after="0" w:line="240" w:lineRule="auto"/>
        <w:jc w:val="both"/>
      </w:pPr>
      <w:r>
        <w:t>1. Гражданин вправе заниматься предпринимательской деятельностью без образования юридического лица с момента государственной регистрации в качестве индивидуального предпринимателя, за исключением случаев, предусмотренных законом.</w:t>
      </w:r>
    </w:p>
    <w:p>
      <w:pPr>
        <w:spacing w:before="0" w:after="0" w:line="240" w:lineRule="auto"/>
        <w:jc w:val="both"/>
      </w:pPr>
      <w:r>
        <w:t>В отношении отдельных видов предпринимательской деятельности законом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pPr>
        <w:spacing w:before="0" w:after="0" w:line="240" w:lineRule="auto"/>
        <w:jc w:val="both"/>
      </w:pPr>
      <w:r>
        <w:t>Статья 18</w:t>
      </w:r>
    </w:p>
    <w:p>
      <w:pPr>
        <w:spacing w:before="0" w:after="0" w:line="240" w:lineRule="auto"/>
        <w:jc w:val="both"/>
      </w:pPr>
      <w:r>
        <w:t>. Понятие юридического лица</w:t>
      </w:r>
    </w:p>
    <w:p>
      <w:pPr>
        <w:spacing w:before="0" w:after="0" w:line="240" w:lineRule="auto"/>
        <w:jc w:val="both"/>
      </w:pPr>
      <w:r>
        <w:t>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pPr>
        <w:spacing w:before="0" w:after="0" w:line="240" w:lineRule="auto"/>
        <w:jc w:val="both"/>
      </w:pPr>
      <w:r>
        <w:t>2. Юридическое лицо должно быть зарегистрировано в едином государственном реестре юридических лиц.</w:t>
      </w:r>
    </w:p>
    <w:p>
      <w:pPr>
        <w:spacing w:before="0" w:after="0" w:line="240" w:lineRule="auto"/>
        <w:jc w:val="both"/>
      </w:pPr>
      <w:r>
        <w:t>Глава IV. Участие штата San-Andreas в отношениях, регулируемых гражданским законодательством</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Штат San-Andreas - субъект гражданского права</w:t>
      </w:r>
    </w:p>
    <w:p>
      <w:pPr>
        <w:spacing w:before="0" w:after="0" w:line="240" w:lineRule="auto"/>
        <w:jc w:val="both"/>
      </w:pPr>
      <w:r>
        <w:t>1. Штат San-Andreas выступает в отношениях, регулируемых гражданским законодательством, на равных началах с иными участниками этих отношений - гражданами и юридическими лицами.</w:t>
      </w:r>
    </w:p>
    <w:p>
      <w:pPr>
        <w:spacing w:before="0" w:after="0" w:line="240" w:lineRule="auto"/>
        <w:jc w:val="both"/>
      </w:pPr>
      <w:r>
        <w:t>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pPr>
        <w:spacing w:before="0" w:after="0" w:line="240" w:lineRule="auto"/>
        <w:jc w:val="both"/>
      </w:pPr>
      <w:r>
        <w:t>Статья 20</w:t>
      </w:r>
    </w:p>
    <w:p>
      <w:pPr>
        <w:spacing w:before="0" w:after="0" w:line="240" w:lineRule="auto"/>
        <w:jc w:val="both"/>
      </w:pPr>
      <w:r>
        <w:t>. Порядок участия штата San-Andreas в отношениях, регулируемых гражданским законодательством</w:t>
      </w:r>
    </w:p>
    <w:p>
      <w:pPr>
        <w:spacing w:before="0" w:after="0" w:line="240" w:lineRule="auto"/>
        <w:jc w:val="both"/>
      </w:pPr>
      <w:r>
        <w:t>1. От имени штата San-Andreas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pPr>
        <w:spacing w:before="0" w:after="0" w:line="240" w:lineRule="auto"/>
        <w:jc w:val="both"/>
      </w:pPr>
      <w:r>
        <w:t>Подраздел III. Объекты гражданских прав</w:t>
      </w:r>
    </w:p>
    <w:p>
      <w:pPr>
        <w:spacing w:before="0" w:after="0" w:line="240" w:lineRule="auto"/>
        <w:jc w:val="both"/>
      </w:pPr>
      <w:r>
        <w:t>Глава V. Общие положения</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Объекты гражданских прав</w:t>
      </w:r>
    </w:p>
    <w:p>
      <w:pPr>
        <w:spacing w:before="0" w:after="0" w:line="240" w:lineRule="auto"/>
        <w:jc w:val="both"/>
      </w:pPr>
      <w:r>
        <w:t>К объектам гражданских прав относятся вещи (включая наличные деньги), иное имущество, в том числе имущественные права (включая безналичные денежные средства);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spacing w:before="0" w:after="0" w:line="240" w:lineRule="auto"/>
        <w:jc w:val="both"/>
      </w:pPr>
      <w:r>
        <w:t>Статья 22</w:t>
      </w:r>
    </w:p>
    <w:p>
      <w:pPr>
        <w:spacing w:before="0" w:after="0" w:line="240" w:lineRule="auto"/>
        <w:jc w:val="both"/>
      </w:pPr>
      <w:r>
        <w:t>. Недвижимые и движимые вещи</w:t>
      </w:r>
    </w:p>
    <w:p>
      <w:pPr>
        <w:spacing w:before="0" w:after="0" w:line="240" w:lineRule="auto"/>
        <w:jc w:val="both"/>
      </w:pPr>
      <w:r>
        <w:t>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w:t>
      </w:r>
    </w:p>
    <w:p>
      <w:pPr>
        <w:spacing w:before="0" w:after="0" w:line="240" w:lineRule="auto"/>
        <w:jc w:val="both"/>
      </w:pPr>
      <w:r>
        <w:t>Законом к недвижимым вещам может быть отнесено и иное имущество.</w:t>
      </w:r>
    </w:p>
    <w:p>
      <w:pPr>
        <w:spacing w:before="0" w:after="0" w:line="240" w:lineRule="auto"/>
        <w:jc w:val="both"/>
      </w:pPr>
      <w:r>
        <w:t>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w:t>
      </w:r>
    </w:p>
    <w:p>
      <w:pPr>
        <w:spacing w:before="0" w:after="0" w:line="240" w:lineRule="auto"/>
        <w:jc w:val="both"/>
      </w:pPr>
      <w:r>
        <w:t>2. Вещи, не относящиеся к недвижимости, включая деньги, признаются движимым имуществом. Регистрация прав на движимые вещи не требуется, кроме случаев, указанных в законе.</w:t>
      </w:r>
    </w:p>
    <w:p>
      <w:pPr>
        <w:spacing w:before="0" w:after="0" w:line="240" w:lineRule="auto"/>
        <w:jc w:val="both"/>
      </w:pPr>
      <w:r>
        <w:t>Статья 23</w:t>
      </w:r>
    </w:p>
    <w:p>
      <w:pPr>
        <w:spacing w:before="0" w:after="0" w:line="240" w:lineRule="auto"/>
        <w:jc w:val="both"/>
      </w:pPr>
      <w:r>
        <w:t>. Неделимые вещи</w:t>
      </w:r>
    </w:p>
    <w:p>
      <w:pPr>
        <w:spacing w:before="0" w:after="0" w:line="240" w:lineRule="auto"/>
        <w:jc w:val="both"/>
      </w:pPr>
      <w:r>
        <w:t>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pPr>
        <w:spacing w:before="0" w:after="0" w:line="240" w:lineRule="auto"/>
        <w:jc w:val="both"/>
      </w:pPr>
      <w:r>
        <w:t>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w:t>
      </w:r>
    </w:p>
    <w:p>
      <w:pPr>
        <w:spacing w:before="0" w:after="0" w:line="240" w:lineRule="auto"/>
        <w:jc w:val="both"/>
      </w:pPr>
      <w:r>
        <w:t>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pPr>
        <w:spacing w:before="0" w:after="0" w:line="240" w:lineRule="auto"/>
        <w:jc w:val="both"/>
      </w:pPr>
      <w:r>
        <w:t>Статья 24</w:t>
      </w:r>
    </w:p>
    <w:p>
      <w:pPr>
        <w:spacing w:before="0" w:after="0" w:line="240" w:lineRule="auto"/>
        <w:jc w:val="both"/>
      </w:pPr>
      <w:r>
        <w:t>. Сложные вещи</w:t>
      </w:r>
    </w:p>
    <w:p>
      <w:pPr>
        <w:spacing w:before="0" w:after="0" w:line="240" w:lineRule="auto"/>
        <w:jc w:val="both"/>
      </w:pPr>
      <w:r>
        <w:t>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pPr>
        <w:spacing w:before="0" w:after="0" w:line="240" w:lineRule="auto"/>
        <w:jc w:val="both"/>
      </w:pPr>
      <w:r>
        <w:t>Статья 25</w:t>
      </w:r>
    </w:p>
    <w:p>
      <w:pPr>
        <w:spacing w:before="0" w:after="0" w:line="240" w:lineRule="auto"/>
        <w:jc w:val="both"/>
      </w:pPr>
      <w:r>
        <w:t>. Животные</w:t>
      </w:r>
    </w:p>
    <w:p>
      <w:pPr>
        <w:spacing w:before="0" w:after="0" w:line="240" w:lineRule="auto"/>
        <w:jc w:val="both"/>
      </w:pPr>
      <w:r>
        <w:t>К животным применяются общие правила об имуществе постольку, поскольку законом или иными правовыми актами не установлено иное.</w:t>
      </w:r>
    </w:p>
    <w:p>
      <w:pPr>
        <w:spacing w:before="0" w:after="0" w:line="240" w:lineRule="auto"/>
        <w:jc w:val="both"/>
      </w:pPr>
      <w:r>
        <w:t>При осуществлении прав не допускается жестокое обращение с животными, противоречащее принципам гуманности.</w:t>
      </w:r>
    </w:p>
    <w:p>
      <w:pPr>
        <w:spacing w:before="0" w:after="0" w:line="240" w:lineRule="auto"/>
        <w:jc w:val="both"/>
      </w:pPr>
      <w:r>
        <w:t>Статья 26</w:t>
      </w:r>
    </w:p>
    <w:p>
      <w:pPr>
        <w:spacing w:before="0" w:after="0" w:line="240" w:lineRule="auto"/>
        <w:jc w:val="both"/>
      </w:pPr>
      <w:r>
        <w:t>. Деньги (валюта)</w:t>
      </w:r>
    </w:p>
    <w:p>
      <w:pPr>
        <w:spacing w:before="0" w:after="0" w:line="240" w:lineRule="auto"/>
        <w:jc w:val="both"/>
      </w:pPr>
      <w:r>
        <w:t>1. Доллар США является законным платежным средством, обязательным к приему по нарицательной стоимости на всей территории штата San-Andreas.</w:t>
      </w:r>
    </w:p>
    <w:p>
      <w:pPr>
        <w:spacing w:before="0" w:after="0" w:line="240" w:lineRule="auto"/>
        <w:jc w:val="both"/>
      </w:pPr>
      <w:r>
        <w:t>Платежи на территории штата San-Andreas осуществляются путем наличных и безналичных расчетов.</w:t>
      </w:r>
    </w:p>
    <w:p>
      <w:pPr>
        <w:spacing w:before="0" w:after="0" w:line="240" w:lineRule="auto"/>
        <w:jc w:val="both"/>
      </w:pPr>
      <w:r>
        <w:t>Глава VI. Нематериальные блага и их защита</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 Нематериальные блага</w:t>
      </w:r>
    </w:p>
    <w:p>
      <w:pPr>
        <w:spacing w:before="0" w:after="0" w:line="240" w:lineRule="auto"/>
        <w:jc w:val="both"/>
      </w:pPr>
      <w:r>
        <w:t>1. Жизнь и здоровье, достоинство личности, личная неприкосновенность,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w:t>
      </w:r>
    </w:p>
    <w:p>
      <w:pPr>
        <w:spacing w:before="0" w:after="0" w:line="240" w:lineRule="auto"/>
        <w:jc w:val="both"/>
      </w:pPr>
      <w:r>
        <w:t>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вытекает из существа нарушенного нематериального блага или личного неимущественного права и характера последствий этого нарушения.</w:t>
      </w:r>
    </w:p>
    <w:p>
      <w:pPr>
        <w:spacing w:before="0" w:after="0" w:line="240" w:lineRule="auto"/>
        <w:jc w:val="both"/>
      </w:pPr>
      <w:r>
        <w:t>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w:t>
      </w:r>
    </w:p>
    <w:p>
      <w:pPr>
        <w:spacing w:before="0" w:after="0" w:line="240" w:lineRule="auto"/>
        <w:jc w:val="both"/>
      </w:pPr>
      <w:r>
        <w:t>Статья 28</w:t>
      </w:r>
    </w:p>
    <w:p>
      <w:pPr>
        <w:spacing w:before="0" w:after="0" w:line="240" w:lineRule="auto"/>
        <w:jc w:val="both"/>
      </w:pPr>
      <w:r>
        <w:t>. Компенсация морального вреда</w:t>
      </w:r>
    </w:p>
    <w:p>
      <w:pPr>
        <w:spacing w:before="0" w:after="0" w:line="240" w:lineRule="auto"/>
        <w:jc w:val="both"/>
      </w:pPr>
      <w:r>
        <w:t>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денежной компенсации указанного вреда.</w:t>
      </w:r>
    </w:p>
    <w:p>
      <w:pPr>
        <w:spacing w:before="0" w:after="0" w:line="240" w:lineRule="auto"/>
        <w:jc w:val="both"/>
      </w:pPr>
      <w:r>
        <w:t>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гражданина, которому причинен вред.</w:t>
      </w:r>
    </w:p>
    <w:p>
      <w:pPr>
        <w:spacing w:before="0" w:after="0" w:line="240" w:lineRule="auto"/>
        <w:jc w:val="both"/>
      </w:pPr>
      <w:r>
        <w:t>Статья 28.1</w:t>
      </w:r>
    </w:p>
    <w:p>
      <w:pPr>
        <w:spacing w:before="0" w:after="0" w:line="240" w:lineRule="auto"/>
        <w:jc w:val="both"/>
      </w:pPr>
      <w:r>
        <w:t>Право регресса к лицу, причинившему вред</w:t>
      </w:r>
    </w:p>
    <w:p>
      <w:pPr>
        <w:spacing w:before="0" w:after="0" w:line="240" w:lineRule="auto"/>
        <w:jc w:val="both"/>
      </w:pPr>
      <w:r>
        <w:t>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
    <w:p>
      <w:pPr>
        <w:spacing w:before="0" w:after="0" w:line="240" w:lineRule="auto"/>
        <w:jc w:val="both"/>
      </w:pPr>
      <w:r>
        <w:t>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pPr>
        <w:spacing w:before="0" w:after="0" w:line="240" w:lineRule="auto"/>
        <w:jc w:val="both"/>
      </w:pPr>
      <w:r>
        <w:t>Органы государственной власти или государственные органы в случае возмещения ими вреда, причиненного лицом (работником при исполнении им служебных, должностных или иных трудовых обязанностей, лицом, управляющим транспортным средством, и т.п.), имеют право регресса к этому лицу, если его вина установлена соответствующим судебным актом, вступившим в законную силу либо в связи с незаконными действиями (бездействием) которого произведено указанное возмещение.</w:t>
      </w:r>
    </w:p>
    <w:p>
      <w:pPr>
        <w:spacing w:before="0" w:after="0" w:line="240" w:lineRule="auto"/>
        <w:jc w:val="both"/>
      </w:pPr>
      <w:r>
        <w:t>Статья 29</w:t>
      </w:r>
    </w:p>
    <w:p>
      <w:pPr>
        <w:spacing w:before="0" w:after="0" w:line="240" w:lineRule="auto"/>
        <w:jc w:val="both"/>
      </w:pPr>
      <w:r>
        <w:t>. Защита чести, достоинства и деловой репутации</w:t>
      </w:r>
    </w:p>
    <w:p>
      <w:pPr>
        <w:spacing w:before="0" w:after="0" w:line="240" w:lineRule="auto"/>
        <w:jc w:val="both"/>
      </w:pPr>
      <w:r>
        <w:t>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w:t>
      </w:r>
    </w:p>
    <w:p>
      <w:pPr>
        <w:spacing w:before="0" w:after="0" w:line="240" w:lineRule="auto"/>
        <w:jc w:val="both"/>
      </w:pPr>
      <w:r>
        <w:t>По требованию заинтересованных лиц допускается защита чести, достоинства и деловой репутации гражданина и после его смерти.</w:t>
      </w:r>
    </w:p>
    <w:p>
      <w:pPr>
        <w:spacing w:before="0" w:after="0" w:line="240" w:lineRule="auto"/>
        <w:jc w:val="both"/>
      </w:pPr>
      <w:r>
        <w:t>2. Сведения, порочащие честь, достоинство или деловую репутацию гражданина и распространенные в средствах массовой информации, должны быть опровергнуты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w:t>
      </w:r>
    </w:p>
    <w:p>
      <w:pPr>
        <w:spacing w:before="0" w:after="0" w:line="240" w:lineRule="auto"/>
        <w:jc w:val="both"/>
      </w:pPr>
      <w:r>
        <w:t>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pPr>
        <w:spacing w:before="0" w:after="0" w:line="240" w:lineRule="auto"/>
        <w:jc w:val="both"/>
      </w:pPr>
      <w:r>
        <w:t>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распространения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w:t>
      </w:r>
    </w:p>
    <w:p>
      <w:pPr>
        <w:spacing w:before="0" w:after="0" w:line="240" w:lineRule="auto"/>
        <w:jc w:val="both"/>
      </w:pPr>
      <w:r>
        <w:t>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pPr>
        <w:spacing w:before="0" w:after="0" w:line="240" w:lineRule="auto"/>
        <w:jc w:val="both"/>
      </w:pPr>
      <w:r>
        <w:t>6. Порядок опровержения сведений, порочащих честь, достоинство или деловую репутацию гражданина, в иных случаях, кроме указанных в пунктах 2 - 5 настоящей статьи, устанавливается судом.</w:t>
      </w:r>
    </w:p>
    <w:p>
      <w:pPr>
        <w:spacing w:before="0" w:after="0" w:line="240" w:lineRule="auto"/>
        <w:jc w:val="both"/>
      </w:pPr>
      <w:r>
        <w:t>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w:t>
      </w:r>
    </w:p>
    <w:p>
      <w:pPr>
        <w:spacing w:before="0" w:after="0" w:line="240" w:lineRule="auto"/>
        <w:jc w:val="both"/>
      </w:pPr>
      <w:r>
        <w:t>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pPr>
        <w:spacing w:before="0" w:after="0" w:line="240" w:lineRule="auto"/>
        <w:jc w:val="both"/>
      </w:pPr>
      <w:r>
        <w:t>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компенсации морального вреда, причиненных распространением таких сведений.</w:t>
      </w:r>
    </w:p>
    <w:p>
      <w:pPr>
        <w:spacing w:before="0" w:after="0" w:line="240" w:lineRule="auto"/>
        <w:jc w:val="both"/>
      </w:pPr>
      <w:r>
        <w:t>10. Правила пунктов 1 - 9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w:t>
      </w:r>
    </w:p>
    <w:p>
      <w:pPr>
        <w:spacing w:before="0" w:after="0" w:line="240" w:lineRule="auto"/>
        <w:jc w:val="both"/>
      </w:pPr>
      <w:r>
        <w:t>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w:t>
      </w:r>
    </w:p>
    <w:p>
      <w:pPr>
        <w:spacing w:before="0" w:after="0" w:line="240" w:lineRule="auto"/>
        <w:jc w:val="both"/>
      </w:pPr>
      <w:r>
        <w:t>Подраздел IV. Сделки</w:t>
      </w:r>
    </w:p>
    <w:p>
      <w:pPr>
        <w:spacing w:before="0" w:after="0" w:line="240" w:lineRule="auto"/>
        <w:jc w:val="both"/>
      </w:pPr>
      <w:r>
        <w:t>Глава VII. Сделки</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 Понятие сделки</w:t>
      </w:r>
    </w:p>
    <w:p>
      <w:pPr>
        <w:spacing w:before="0" w:after="0" w:line="240" w:lineRule="auto"/>
        <w:jc w:val="both"/>
      </w:pPr>
      <w: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pPr>
        <w:spacing w:before="0" w:after="0" w:line="240" w:lineRule="auto"/>
        <w:jc w:val="both"/>
      </w:pPr>
      <w:r>
        <w:t>Статья 31</w:t>
      </w:r>
    </w:p>
    <w:p>
      <w:pPr>
        <w:spacing w:before="0" w:after="0" w:line="240" w:lineRule="auto"/>
        <w:jc w:val="both"/>
      </w:pPr>
      <w:r>
        <w:t>. Договоры и односторонние сделки</w:t>
      </w:r>
    </w:p>
    <w:p>
      <w:pPr>
        <w:spacing w:before="0" w:after="0" w:line="240" w:lineRule="auto"/>
        <w:jc w:val="both"/>
      </w:pPr>
      <w:r>
        <w:t>1. Сделки могут быть двух- или многосторонними (договоры) и односторонними.</w:t>
      </w:r>
    </w:p>
    <w:p>
      <w:pPr>
        <w:spacing w:before="0" w:after="0" w:line="240" w:lineRule="auto"/>
        <w:jc w:val="both"/>
      </w:pPr>
      <w:r>
        <w:t>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pPr>
        <w:spacing w:before="0" w:after="0" w:line="240" w:lineRule="auto"/>
        <w:jc w:val="both"/>
      </w:pPr>
      <w:r>
        <w:t>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pPr>
        <w:spacing w:before="0" w:after="0" w:line="240" w:lineRule="auto"/>
        <w:jc w:val="both"/>
      </w:pPr>
      <w:r>
        <w:t>Статья 32. Обязанности по односторонней сделке</w:t>
      </w:r>
    </w:p>
    <w:p>
      <w:pPr>
        <w:spacing w:before="0" w:after="0" w:line="240" w:lineRule="auto"/>
        <w:jc w:val="both"/>
      </w:pPr>
      <w:r>
        <w:t>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законом либо соглашением с этими лицами.</w:t>
      </w:r>
    </w:p>
    <w:p>
      <w:pPr>
        <w:spacing w:before="0" w:after="0" w:line="240" w:lineRule="auto"/>
        <w:jc w:val="both"/>
      </w:pPr>
      <w:r>
        <w:t>Статья 33.</w:t>
      </w:r>
    </w:p>
    <w:p>
      <w:pPr>
        <w:spacing w:before="0" w:after="0" w:line="240" w:lineRule="auto"/>
        <w:jc w:val="both"/>
      </w:pPr>
      <w:r>
        <w:t>Форма сделок</w:t>
      </w:r>
    </w:p>
    <w:p>
      <w:pPr>
        <w:spacing w:before="0" w:after="0" w:line="240" w:lineRule="auto"/>
        <w:jc w:val="both"/>
      </w:pPr>
      <w:r>
        <w:t>1. Сделки совершаются устно или в письменной форме.</w:t>
      </w:r>
    </w:p>
    <w:p>
      <w:pPr>
        <w:spacing w:before="0" w:after="0" w:line="240" w:lineRule="auto"/>
        <w:jc w:val="both"/>
      </w:pPr>
      <w:r>
        <w:t>2. Сделка, которая может быть совершена устно, считается совершенной и в том случае, когда из поведения лица явствует его воля совершить сделку.</w:t>
      </w:r>
    </w:p>
    <w:p>
      <w:pPr>
        <w:spacing w:before="0" w:after="0" w:line="240" w:lineRule="auto"/>
        <w:jc w:val="both"/>
      </w:pPr>
      <w:r>
        <w:t>3. Молчание признается выражением воли совершить сделку в случаях, предусмотренных законом или соглашением сторон.</w:t>
      </w:r>
    </w:p>
    <w:p>
      <w:pPr>
        <w:spacing w:before="0" w:after="0" w:line="240" w:lineRule="auto"/>
        <w:jc w:val="both"/>
      </w:pPr>
      <w:r>
        <w:t>Статья 34</w:t>
      </w:r>
    </w:p>
    <w:p>
      <w:pPr>
        <w:spacing w:before="0" w:after="0" w:line="240" w:lineRule="auto"/>
        <w:jc w:val="both"/>
      </w:pPr>
      <w:r>
        <w:t>. Устные сделки</w:t>
      </w:r>
    </w:p>
    <w:p>
      <w:pPr>
        <w:spacing w:before="0" w:after="0" w:line="240" w:lineRule="auto"/>
        <w:jc w:val="both"/>
      </w:pPr>
      <w:r>
        <w:t>1. Сделка, для которой законом или соглашением сторон не установлена письменная форма, может быть совершена устно.</w:t>
      </w:r>
    </w:p>
    <w:p>
      <w:pPr>
        <w:spacing w:before="0" w:after="0" w:line="240" w:lineRule="auto"/>
        <w:jc w:val="both"/>
      </w:pPr>
      <w: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pPr>
        <w:spacing w:before="0" w:after="0" w:line="240" w:lineRule="auto"/>
        <w:jc w:val="both"/>
      </w:pPr>
      <w:r>
        <w:t>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w:t>
      </w:r>
    </w:p>
    <w:p>
      <w:pPr>
        <w:spacing w:before="0" w:after="0" w:line="240" w:lineRule="auto"/>
        <w:jc w:val="both"/>
      </w:pPr>
      <w:r>
        <w:t>Статья 35.</w:t>
      </w:r>
    </w:p>
    <w:p>
      <w:pPr>
        <w:spacing w:before="0" w:after="0" w:line="240" w:lineRule="auto"/>
        <w:jc w:val="both"/>
      </w:pPr>
      <w:r>
        <w:t>Письменная форма сделки</w:t>
      </w:r>
    </w:p>
    <w:p>
      <w:pPr>
        <w:spacing w:before="0" w:after="0" w:line="240" w:lineRule="auto"/>
        <w:jc w:val="both"/>
      </w:pPr>
      <w: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pPr>
        <w:spacing w:before="0" w:after="0" w:line="240" w:lineRule="auto"/>
        <w:jc w:val="both"/>
      </w:pPr>
      <w:r>
        <w:t>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pPr>
        <w:spacing w:before="0" w:after="0" w:line="240" w:lineRule="auto"/>
        <w:jc w:val="both"/>
      </w:pPr>
      <w:r>
        <w:t>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w:t>
      </w:r>
    </w:p>
    <w:p>
      <w:pPr>
        <w:spacing w:before="0" w:after="0" w:line="240" w:lineRule="auto"/>
        <w:jc w:val="both"/>
      </w:pPr>
      <w:r>
        <w:t>Статья 36</w:t>
      </w:r>
    </w:p>
    <w:p>
      <w:pPr>
        <w:spacing w:before="0" w:after="0" w:line="240" w:lineRule="auto"/>
        <w:jc w:val="both"/>
      </w:pPr>
      <w:r>
        <w:t>. Сделки, совершаемые в простой письменной форме</w:t>
      </w:r>
    </w:p>
    <w:p>
      <w:pPr>
        <w:spacing w:before="0" w:after="0" w:line="240" w:lineRule="auto"/>
        <w:jc w:val="both"/>
      </w:pPr>
      <w:r>
        <w:t>1. Должны совершаться в простой письменной форме, за исключением сделок, требующих государственного удостоверения:</w:t>
      </w:r>
    </w:p>
    <w:p>
      <w:pPr>
        <w:spacing w:before="0" w:after="0" w:line="240" w:lineRule="auto"/>
        <w:jc w:val="both"/>
      </w:pPr>
      <w:r>
        <w:t>1) сделки юридических лиц между собой и с гражданами.</w:t>
      </w:r>
    </w:p>
    <w:p>
      <w:pPr>
        <w:spacing w:before="0" w:after="0" w:line="240" w:lineRule="auto"/>
        <w:jc w:val="both"/>
      </w:pPr>
      <w:r>
        <w:t>2. Соблюдение простой письменной формы не требуется для сделок, которые могут быть совершены устно.</w:t>
      </w:r>
    </w:p>
    <w:p>
      <w:pPr>
        <w:spacing w:before="0" w:after="0" w:line="240" w:lineRule="auto"/>
        <w:jc w:val="both"/>
      </w:pPr>
      <w:r>
        <w:t>Статья 37. Государственная регистрация сделок</w:t>
      </w:r>
    </w:p>
    <w:p>
      <w:pPr>
        <w:spacing w:before="0" w:after="0" w:line="240" w:lineRule="auto"/>
        <w:jc w:val="both"/>
      </w:pPr>
      <w:r>
        <w:t>1. В случаях, если законом предусмотрена государственная регистрация сделок, правовые последствия сделки наступают после ее регистрации.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Трудовой кодекс штата San-Andreas</w:t>
      </w:r>
    </w:p>
    <w:p>
      <w:pPr>
        <w:spacing w:before="0" w:after="0" w:line="240" w:lineRule="auto"/>
        <w:jc w:val="both"/>
      </w:pPr>
      <w:r>
        <w:t>https://forum.majestic-rp.ru/threads/trudovoi-kodeks-shtata-san-andreas.3658944</w:t>
      </w:r>
    </w:p>
    <w:p>
      <w:pPr>
        <w:spacing w:before="0" w:after="0" w:line="240" w:lineRule="auto"/>
        <w:jc w:val="both"/>
      </w:pPr>
      <w:r>
        <w:t>Трудовой Кодекс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Цели и задачи трудового законодательства</w:t>
      </w:r>
    </w:p>
    <w:p>
      <w:pPr>
        <w:spacing w:before="0" w:after="0" w:line="240" w:lineRule="auto"/>
        <w:jc w:val="both"/>
      </w:pPr>
      <w:r>
        <w:t>ч. 1 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работодателей.</w:t>
      </w:r>
    </w:p>
    <w:p>
      <w:pPr>
        <w:spacing w:before="0" w:after="0" w:line="240" w:lineRule="auto"/>
        <w:jc w:val="both"/>
      </w:pPr>
      <w:r>
        <w:t>ч. 2 Основными задачами трудового законодательства являются создание необходимых правовых условий для достижения оптимального согласования интересов сторон трудовых отношений, интересов государства, а также правовое регулирование трудовых отношений и иных непосредственно связанных с ними отношений по:</w:t>
      </w:r>
    </w:p>
    <w:p>
      <w:pPr>
        <w:spacing w:before="0" w:after="0" w:line="240" w:lineRule="auto"/>
        <w:jc w:val="both"/>
      </w:pPr>
      <w:r>
        <w:t>а) организации труда и управлению трудом;</w:t>
      </w:r>
    </w:p>
    <w:p>
      <w:pPr>
        <w:spacing w:before="0" w:after="0" w:line="240" w:lineRule="auto"/>
        <w:jc w:val="both"/>
      </w:pPr>
      <w:r>
        <w:t>б) трудоустройству у данного работодателя;</w:t>
      </w:r>
    </w:p>
    <w:p>
      <w:pPr>
        <w:spacing w:before="0" w:after="0" w:line="240" w:lineRule="auto"/>
        <w:jc w:val="both"/>
      </w:pPr>
      <w:r>
        <w:t>в) ответственности работодателей и работников в сфере труда;</w:t>
      </w:r>
    </w:p>
    <w:p>
      <w:pPr>
        <w:spacing w:before="0" w:after="0" w:line="240" w:lineRule="auto"/>
        <w:jc w:val="both"/>
      </w:pPr>
      <w:r>
        <w:t>г) государственному контролю (надзор)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Статья 2</w:t>
      </w:r>
    </w:p>
    <w:p>
      <w:pPr>
        <w:spacing w:before="0" w:after="0" w:line="240" w:lineRule="auto"/>
        <w:jc w:val="both"/>
      </w:pPr>
      <w:r>
        <w:t>. Основные принципы правового регулирования трудовых отношений и иных непосредственно связанных с ними отношений</w:t>
      </w:r>
    </w:p>
    <w:p>
      <w:pPr>
        <w:spacing w:before="0" w:after="0" w:line="240" w:lineRule="auto"/>
        <w:jc w:val="both"/>
      </w:pPr>
      <w:r>
        <w:t>ч. 1 Исходя из общепризнанных принципов и норм права и в соответствии с Конституцией Штата San-Andreas основными принципами правового регулирования трудовых отношений и иных непосредственно связанных с ними отношений признаются:</w:t>
      </w:r>
    </w:p>
    <w:p>
      <w:pPr>
        <w:spacing w:before="0" w:after="0" w:line="240" w:lineRule="auto"/>
        <w:jc w:val="both"/>
      </w:pPr>
      <w:r>
        <w:t>а) свобода труда, включая право на труд, который каждый свободно выбирает или на который свободно соглашается, право распоряжаться своими способностями к труду, выбирать профессию и род деятельности;</w:t>
      </w:r>
    </w:p>
    <w:p>
      <w:pPr>
        <w:spacing w:before="0" w:after="0" w:line="240" w:lineRule="auto"/>
        <w:jc w:val="both"/>
      </w:pPr>
      <w:r>
        <w:t>б) запрещение принудительного труда и дискриминации в сфере труда;</w:t>
      </w:r>
    </w:p>
    <w:p>
      <w:pPr>
        <w:spacing w:before="0" w:after="0" w:line="240" w:lineRule="auto"/>
        <w:jc w:val="both"/>
      </w:pPr>
      <w:r>
        <w:t>в) обеспечение права каждого работника на справедливые условия труда, в том числе на условия труда, отвечающие требованиям безопасности и гигиены, права на отдых, включая ограничение рабочего времени, предоставление ежедневного отдыха, выходных и нерабочих праздничных дней, оплачиваемого ежегодного отпуска;</w:t>
      </w:r>
    </w:p>
    <w:p>
      <w:pPr>
        <w:spacing w:before="0" w:after="0" w:line="240" w:lineRule="auto"/>
        <w:jc w:val="both"/>
      </w:pPr>
      <w:r>
        <w:t>г) равенство прав и возможностей работников;</w:t>
      </w:r>
    </w:p>
    <w:p>
      <w:pPr>
        <w:spacing w:before="0" w:after="0" w:line="240" w:lineRule="auto"/>
        <w:jc w:val="both"/>
      </w:pPr>
      <w:r>
        <w:t>д) обеспечение права каждого работника на своевременную и в полном размере выплату справедливой заработной платы, обеспечивающей достойное человека существование для него самого и его семьи;</w:t>
      </w:r>
    </w:p>
    <w:p>
      <w:pPr>
        <w:spacing w:before="0" w:after="0" w:line="240" w:lineRule="auto"/>
        <w:jc w:val="both"/>
      </w:pPr>
      <w:r>
        <w:t>е) обеспечение равенства возможностей работников без всякой дискриминации на продвижение по работе с учетом производительности труда, квалификации и стажа работы по специальности, а также на подготовку и дополнительное профессиональное образование;</w:t>
      </w:r>
    </w:p>
    <w:p>
      <w:pPr>
        <w:spacing w:before="0" w:after="0" w:line="240" w:lineRule="auto"/>
        <w:jc w:val="both"/>
      </w:pPr>
      <w:r>
        <w:t>ж) сочетание государственного и договорного регулирования трудовых отношений и иных непосредственно связанных с ними отношений;</w:t>
      </w:r>
    </w:p>
    <w:p>
      <w:pPr>
        <w:spacing w:before="0" w:after="0" w:line="240" w:lineRule="auto"/>
        <w:jc w:val="both"/>
      </w:pPr>
      <w:r>
        <w:t>з) обязательность возмещения вреда, причиненного работнику в связи с исполнением им трудовых обязанностей;</w:t>
      </w:r>
    </w:p>
    <w:p>
      <w:pPr>
        <w:spacing w:before="0" w:after="0" w:line="240" w:lineRule="auto"/>
        <w:jc w:val="both"/>
      </w:pPr>
      <w:r>
        <w:t>и) установление государственных гарантий по обеспечению прав работников и работодателей, осуществление государственного контроля (надзора) за их соблюдением;</w:t>
      </w:r>
    </w:p>
    <w:p>
      <w:pPr>
        <w:spacing w:before="0" w:after="0" w:line="240" w:lineRule="auto"/>
        <w:jc w:val="both"/>
      </w:pPr>
      <w:r>
        <w:t>к) обеспечение права каждого на защиту государством его трудовых прав и свобод, включая судебную защиту;</w:t>
      </w:r>
    </w:p>
    <w:p>
      <w:pPr>
        <w:spacing w:before="0" w:after="0" w:line="240" w:lineRule="auto"/>
        <w:jc w:val="both"/>
      </w:pPr>
      <w:r>
        <w:t>л) обеспечение права на разрешение индивидуальных трудовых споров в порядке, установленном настоящим Кодексом и иными законами;</w:t>
      </w:r>
    </w:p>
    <w:p>
      <w:pPr>
        <w:spacing w:before="0" w:after="0" w:line="240" w:lineRule="auto"/>
        <w:jc w:val="both"/>
      </w:pPr>
      <w:r>
        <w:t>м) обязанность сторон трудового договора соблюдать условия заключенного договора, включая право работодателя требовать от работников исполнения ими трудовых обязанностей и бережного отношения к имуществу работодателя и право работников требовать от работодателя соблюдения его обязанностей по отношению к работникам, трудового законодательства и иных актов, содержащих нормы трудового права;</w:t>
      </w:r>
    </w:p>
    <w:p>
      <w:pPr>
        <w:spacing w:before="0" w:after="0" w:line="240" w:lineRule="auto"/>
        <w:jc w:val="both"/>
      </w:pPr>
      <w:r>
        <w:t>н) обеспечение права работников на защиту своего достоинства в период трудовой деятельности;</w:t>
      </w:r>
    </w:p>
    <w:p>
      <w:pPr>
        <w:spacing w:before="0" w:after="0" w:line="240" w:lineRule="auto"/>
        <w:jc w:val="both"/>
      </w:pPr>
      <w:r>
        <w:t>Статья 3</w:t>
      </w:r>
    </w:p>
    <w:p>
      <w:pPr>
        <w:spacing w:before="0" w:after="0" w:line="240" w:lineRule="auto"/>
        <w:jc w:val="both"/>
      </w:pPr>
      <w:r>
        <w:t>. Запрещение дискриминации в сфере труда</w:t>
      </w:r>
    </w:p>
    <w:p>
      <w:pPr>
        <w:spacing w:before="0" w:after="0" w:line="240" w:lineRule="auto"/>
        <w:jc w:val="both"/>
      </w:pPr>
      <w:r>
        <w:t>ч. 1 Каждый имеет равные возможности для реализации своих трудовых прав.</w:t>
      </w:r>
    </w:p>
    <w:p>
      <w:pPr>
        <w:spacing w:before="0" w:after="0" w:line="240" w:lineRule="auto"/>
        <w:jc w:val="both"/>
      </w:pPr>
      <w:r>
        <w:t>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w:t>
      </w:r>
    </w:p>
    <w:p>
      <w:pPr>
        <w:spacing w:before="0" w:after="0" w:line="240" w:lineRule="auto"/>
        <w:jc w:val="both"/>
      </w:pPr>
      <w:r>
        <w:t>ч. 2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установленными законом, либо обусловлены особой заботой государства о лицах, нуждающихся в повышенной социальной и правовой защите, либо установлены настоящим Кодексом или в случаях и в порядке, которые им предусмотрены,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w:t>
      </w:r>
    </w:p>
    <w:p>
      <w:pPr>
        <w:spacing w:before="0" w:after="0" w:line="240" w:lineRule="auto"/>
        <w:jc w:val="both"/>
      </w:pPr>
      <w:r>
        <w:t>ч. 3 Лица, считающие, что они подверглись дискриминации в сфере труда, вправе обратиться в суд с заявлением о восстановлении нарушенных прав, возмещении материального вреда и компенсации морального вреда.</w:t>
      </w:r>
    </w:p>
    <w:p>
      <w:pPr>
        <w:spacing w:before="0" w:after="0" w:line="240" w:lineRule="auto"/>
        <w:jc w:val="both"/>
      </w:pPr>
      <w:r>
        <w:t>Статья 4</w:t>
      </w:r>
    </w:p>
    <w:p>
      <w:pPr>
        <w:spacing w:before="0" w:after="0" w:line="240" w:lineRule="auto"/>
        <w:jc w:val="both"/>
      </w:pPr>
      <w:r>
        <w:t>. Запрещение принудительного труда</w:t>
      </w:r>
    </w:p>
    <w:p>
      <w:pPr>
        <w:spacing w:before="0" w:after="0" w:line="240" w:lineRule="auto"/>
        <w:jc w:val="both"/>
      </w:pPr>
      <w:r>
        <w:t>ч. 1 Принудительный труд запрещен.</w:t>
      </w:r>
    </w:p>
    <w:p>
      <w:pPr>
        <w:spacing w:before="0" w:after="0" w:line="240" w:lineRule="auto"/>
        <w:jc w:val="both"/>
      </w:pPr>
      <w:r>
        <w:t>ч. 2 Принудительный труд - выполнение работы под угрозой применения какого-либо наказания (насильственного воздействия), в том числе:</w:t>
      </w:r>
    </w:p>
    <w:p>
      <w:pPr>
        <w:spacing w:before="0" w:after="0" w:line="240" w:lineRule="auto"/>
        <w:jc w:val="both"/>
      </w:pPr>
      <w:r>
        <w:t>а) в целях поддержания трудовой дисциплины;</w:t>
      </w:r>
    </w:p>
    <w:p>
      <w:pPr>
        <w:spacing w:before="0" w:after="0" w:line="240" w:lineRule="auto"/>
        <w:jc w:val="both"/>
      </w:pPr>
      <w:r>
        <w:t>б) в качестве средства мобилизации и использования рабочей силы для нужд экономического развития;</w:t>
      </w:r>
    </w:p>
    <w:p>
      <w:pPr>
        <w:spacing w:before="0" w:after="0" w:line="240" w:lineRule="auto"/>
        <w:jc w:val="both"/>
      </w:pPr>
      <w:r>
        <w:t>в) в качестве меры наказания за наличие или выражение политических взглядов или идеологических убеждений, противоположных установленной политической, социальной или экономической системе;</w:t>
      </w:r>
    </w:p>
    <w:p>
      <w:pPr>
        <w:spacing w:before="0" w:after="0" w:line="240" w:lineRule="auto"/>
        <w:jc w:val="both"/>
      </w:pPr>
      <w:r>
        <w:t>г) в качестве меры дискриминации по признакам расовой, социальной, национальной или религиозной принадлежности.</w:t>
      </w:r>
    </w:p>
    <w:p>
      <w:pPr>
        <w:spacing w:before="0" w:after="0" w:line="240" w:lineRule="auto"/>
        <w:jc w:val="both"/>
      </w:pPr>
      <w:r>
        <w:t>ч. 3 К принудительному труду также относится работа, которую работник вынужден выполнять под угрозой применения какого-либо наказания (насильственного воздействия), в то время как в соответствии с настоящим Кодексом или иными законами он имеет право отказаться от ее выполнения, в том числе в связи с:</w:t>
      </w:r>
    </w:p>
    <w:p>
      <w:pPr>
        <w:spacing w:before="0" w:after="0" w:line="240" w:lineRule="auto"/>
        <w:jc w:val="both"/>
      </w:pPr>
      <w:r>
        <w:t>а) нарушением установленных сроков выплаты заработной платы или выплатой ее не в полном размере;</w:t>
      </w:r>
    </w:p>
    <w:p>
      <w:pPr>
        <w:spacing w:before="0" w:after="0" w:line="240" w:lineRule="auto"/>
        <w:jc w:val="both"/>
      </w:pPr>
      <w:r>
        <w:t>б) возникновением непосредственной угрозы для жизни и здоровья работника вследствие нарушения требований охраны труда, в частности необеспечения его средствами коллективной или индивидуальной защиты в соответствии с установленными нормами.</w:t>
      </w:r>
    </w:p>
    <w:p>
      <w:pPr>
        <w:spacing w:before="0" w:after="0" w:line="240" w:lineRule="auto"/>
        <w:jc w:val="both"/>
      </w:pPr>
      <w:r>
        <w:t>ч. 4 Для целей настоящего Кодекса принудительный труд не включает в себя:</w:t>
      </w:r>
    </w:p>
    <w:p>
      <w:pPr>
        <w:spacing w:before="0" w:after="0" w:line="240" w:lineRule="auto"/>
        <w:jc w:val="both"/>
      </w:pPr>
      <w:r>
        <w:t>а) работу, выполнение которой обусловлено введением чрезвычайного или военного положения в порядке, установленном законодательством Штата San-Andreas;</w:t>
      </w:r>
    </w:p>
    <w:p>
      <w:pPr>
        <w:spacing w:before="0" w:after="0" w:line="240" w:lineRule="auto"/>
        <w:jc w:val="both"/>
      </w:pPr>
      <w:r>
        <w:t>б) работу, выполняемую в условиях чрезвычайных обстоятельств, то есть в случае бедствия или угрозы бедствия (пожары, наводнения, голод, землетрясения, эпидемии или эпизоотии) и в иных случаях, ставящих под угрозу жизнь или нормальные жизненные условия всего населения или его части;</w:t>
      </w:r>
    </w:p>
    <w:p>
      <w:pPr>
        <w:spacing w:before="0" w:after="0" w:line="240" w:lineRule="auto"/>
        <w:jc w:val="both"/>
      </w:pPr>
      <w:r>
        <w:t>в) работу, выполняемую вследствие вступившего в законную силу приговора суда под надзором государственных органов, ответственных за соблюдение законодательства при исполнении судебных приговоров.</w:t>
      </w:r>
    </w:p>
    <w:p>
      <w:pPr>
        <w:spacing w:before="0" w:after="0" w:line="240" w:lineRule="auto"/>
        <w:jc w:val="both"/>
      </w:pPr>
      <w:r>
        <w:t>Статья 5</w:t>
      </w:r>
    </w:p>
    <w:p>
      <w:pPr>
        <w:spacing w:before="0" w:after="0" w:line="240" w:lineRule="auto"/>
        <w:jc w:val="both"/>
      </w:pPr>
      <w:r>
        <w:t>. Трудовое законодательство и иные акты, содержащие нормы трудового права</w:t>
      </w:r>
    </w:p>
    <w:p>
      <w:pPr>
        <w:spacing w:before="0" w:after="0" w:line="240" w:lineRule="auto"/>
        <w:jc w:val="both"/>
      </w:pPr>
      <w:r>
        <w:t>ч. 1 Регулирование трудовых отношений и иных непосредственно связанных с ними отношений в соответствии с Конституцией Штата San-Andreas и законодательством Штата San-Andreas осуществляется:</w:t>
      </w:r>
    </w:p>
    <w:p>
      <w:pPr>
        <w:spacing w:before="0" w:after="0" w:line="240" w:lineRule="auto"/>
        <w:jc w:val="both"/>
      </w:pPr>
      <w:r>
        <w:t>а) трудовым законодательством (включая законодательство об охране труда), состоящим из настоящего Кодекса, и иных законов, содержащих нормы трудового права;</w:t>
      </w:r>
    </w:p>
    <w:p>
      <w:pPr>
        <w:spacing w:before="0" w:after="0" w:line="240" w:lineRule="auto"/>
        <w:jc w:val="both"/>
      </w:pPr>
      <w:r>
        <w:t>б) иными нормативными правовыми актами, содержащими нормы трудового права:</w:t>
      </w:r>
    </w:p>
    <w:p>
      <w:pPr>
        <w:spacing w:before="0" w:after="0" w:line="240" w:lineRule="auto"/>
        <w:jc w:val="both"/>
      </w:pPr>
      <w:r>
        <w:t>в) указами Глав департаментов Штата San-Andreas;</w:t>
      </w:r>
    </w:p>
    <w:p>
      <w:pPr>
        <w:spacing w:before="0" w:after="0" w:line="240" w:lineRule="auto"/>
        <w:jc w:val="both"/>
      </w:pPr>
      <w:r>
        <w:t>г) постановлениями Правительства Штата San-Andreas;</w:t>
      </w:r>
    </w:p>
    <w:p>
      <w:pPr>
        <w:spacing w:before="0" w:after="0" w:line="240" w:lineRule="auto"/>
        <w:jc w:val="both"/>
      </w:pPr>
      <w:r>
        <w:t>ч. 2 Трудовые отношения и иные непосредственно связанные с ними отношения регулируются также договорами, соглашениями и локальными нормативными актами (уставами организаций или предприятий), содержащими нормы трудового права.</w:t>
      </w:r>
    </w:p>
    <w:p>
      <w:pPr>
        <w:spacing w:before="0" w:after="0" w:line="240" w:lineRule="auto"/>
        <w:jc w:val="both"/>
      </w:pPr>
      <w:r>
        <w:t>ч. 3 Нормы трудового права, содержащиеся в иных законах, должны соответствовать настоящему Кодексу. В случае противоречий между настоящим Кодексом и иными нормативными и правовыми актами, содержащим нормы трудового права, применяется настоящий Кодекс.</w:t>
      </w:r>
    </w:p>
    <w:p>
      <w:pPr>
        <w:spacing w:before="0" w:after="0" w:line="240" w:lineRule="auto"/>
        <w:jc w:val="both"/>
      </w:pPr>
      <w:r>
        <w:t>Статья 6</w:t>
      </w:r>
    </w:p>
    <w:p>
      <w:pPr>
        <w:spacing w:before="0" w:after="0" w:line="240" w:lineRule="auto"/>
        <w:jc w:val="both"/>
      </w:pPr>
      <w:r>
        <w:t>. Полномочия Правительства Штата San-Andreas в области трудовых отношений</w:t>
      </w:r>
    </w:p>
    <w:p>
      <w:pPr>
        <w:spacing w:before="0" w:after="0" w:line="240" w:lineRule="auto"/>
        <w:jc w:val="both"/>
      </w:pPr>
      <w:r>
        <w:t>ч. 1 К ведению Правительства Штата San-Andreas в сфере трудовых отношений и иных непосредственно связанных с ними отношений относится принятие обязательных для применения на всей территории Штата San-Andreas законов и иных нормативных правовых актов, устанавливающих:</w:t>
      </w:r>
    </w:p>
    <w:p>
      <w:pPr>
        <w:spacing w:before="0" w:after="0" w:line="240" w:lineRule="auto"/>
        <w:jc w:val="both"/>
      </w:pPr>
      <w:r>
        <w:t>а) основные направления государственной политики в сфере трудовых отношений и иных непосредственно связанных с ними отношений;</w:t>
      </w:r>
    </w:p>
    <w:p>
      <w:pPr>
        <w:spacing w:before="0" w:after="0" w:line="240" w:lineRule="auto"/>
        <w:jc w:val="both"/>
      </w:pPr>
      <w:r>
        <w:t>б) основы правового регулирования трудовых отношений и иных непосредственно связанных с ними отношений (включая определение правил, процедур, критериев и нормативов, направленных на сохранение жизни и здоровья работников в процессе трудовой деятельности);</w:t>
      </w:r>
    </w:p>
    <w:p>
      <w:pPr>
        <w:spacing w:before="0" w:after="0" w:line="240" w:lineRule="auto"/>
        <w:jc w:val="both"/>
      </w:pPr>
      <w:r>
        <w:t>в) обеспечиваемый государством уровень трудовых прав, свобод и гарантий работникам (включая дополнительные гарантии отдельным категориям работников);</w:t>
      </w:r>
    </w:p>
    <w:p>
      <w:pPr>
        <w:spacing w:before="0" w:after="0" w:line="240" w:lineRule="auto"/>
        <w:jc w:val="both"/>
      </w:pPr>
      <w:r>
        <w:t>г) порядок заключения, изменения и расторжения трудовых договоров;</w:t>
      </w:r>
    </w:p>
    <w:p>
      <w:pPr>
        <w:spacing w:before="0" w:after="0" w:line="240" w:lineRule="auto"/>
        <w:jc w:val="both"/>
      </w:pPr>
      <w:r>
        <w:t>д) порядок разрешения трудовых споров;</w:t>
      </w:r>
    </w:p>
    <w:p>
      <w:pPr>
        <w:spacing w:before="0" w:after="0" w:line="240" w:lineRule="auto"/>
        <w:jc w:val="both"/>
      </w:pPr>
      <w:r>
        <w:t>е) порядок осуществления государственного контроля (надзора) за соблюдением трудового законодательства и иных нормативных правовых актов, содержащих нормы трудового права;</w:t>
      </w:r>
    </w:p>
    <w:p>
      <w:pPr>
        <w:spacing w:before="0" w:after="0" w:line="240" w:lineRule="auto"/>
        <w:jc w:val="both"/>
      </w:pPr>
      <w:r>
        <w:t>ж) систему и порядок проведения специальной оценки условий труда и государственной экспертизы условий труда, организацию контроля качества проведения специальной оценки условий труда;</w:t>
      </w:r>
    </w:p>
    <w:p>
      <w:pPr>
        <w:spacing w:before="0" w:after="0" w:line="240" w:lineRule="auto"/>
        <w:jc w:val="both"/>
      </w:pPr>
      <w:r>
        <w:t>з) виды дисциплинарных взысканий и порядок их применения;</w:t>
      </w:r>
    </w:p>
    <w:p>
      <w:pPr>
        <w:spacing w:before="0" w:after="0" w:line="240" w:lineRule="auto"/>
        <w:jc w:val="both"/>
      </w:pPr>
      <w:r>
        <w:t>и) систему государственной статистической отчетности по вопросам труда и охраны труда;</w:t>
      </w:r>
    </w:p>
    <w:p>
      <w:pPr>
        <w:spacing w:before="0" w:after="0" w:line="240" w:lineRule="auto"/>
        <w:jc w:val="both"/>
      </w:pPr>
      <w:r>
        <w:t>ч. 2 К ведению Офиса Генерального прокурора Штата San-Andreas относится надзор за соблюдением трудового законодательства в сфере трудовых отношений и иных непосредственно связанных с ними отношений. Надзор осуществляется также иными уполномоченными ими должностными лицами, которые обязаны активно участвовать в урегулировании споров и конфликтов, происходящих из трудовых взаимоотношений.</w:t>
      </w:r>
    </w:p>
    <w:p>
      <w:pPr>
        <w:spacing w:before="0" w:after="0" w:line="240" w:lineRule="auto"/>
        <w:jc w:val="both"/>
      </w:pPr>
      <w:r>
        <w:t>Статья 7</w:t>
      </w:r>
    </w:p>
    <w:p>
      <w:pPr>
        <w:spacing w:before="0" w:after="0" w:line="240" w:lineRule="auto"/>
        <w:jc w:val="both"/>
      </w:pPr>
      <w:r>
        <w:t>. Локальные нормативные акты, содержащие нормы трудового права</w:t>
      </w:r>
    </w:p>
    <w:p>
      <w:pPr>
        <w:spacing w:before="0" w:after="0" w:line="240" w:lineRule="auto"/>
        <w:jc w:val="both"/>
      </w:pPr>
      <w:r>
        <w:t>ч. 1 Работодатели принимают локальные уставные нормативные акты, содержащие нормы трудового права (далее - уставы), в пределах своей компетенции в соответствии с трудовым законодательством и иными нормативными правовыми актами, содержащими нормы трудового права, трудовыми договорами, соглашениями.</w:t>
      </w:r>
    </w:p>
    <w:p>
      <w:pPr>
        <w:spacing w:before="0" w:after="0" w:line="240" w:lineRule="auto"/>
        <w:jc w:val="both"/>
      </w:pPr>
      <w:r>
        <w:t>ч. 2 Нормы уставов, ухудшающие положение работников по сравнению с установленным трудовым законодательством и иными нормативными правовыми актами, содержащими нормы трудового права, не подлежат применению. В таких случаях применяются трудовое законодательство и иные нормативные правовые акты, содержащие нормы трудового права.</w:t>
      </w:r>
    </w:p>
    <w:p>
      <w:pPr>
        <w:spacing w:before="0" w:after="0" w:line="240" w:lineRule="auto"/>
        <w:jc w:val="both"/>
      </w:pPr>
      <w:r>
        <w:t>ч. 3 В соответствии с трудовым законодательством регулирование трудовых отношений и иных непосредственно связанных с ними отношений может осуществляться путем заключения, изменения, дополнения работодателями уставов.</w:t>
      </w:r>
    </w:p>
    <w:p>
      <w:pPr>
        <w:spacing w:before="0" w:after="0" w:line="240" w:lineRule="auto"/>
        <w:jc w:val="both"/>
      </w:pPr>
      <w:r>
        <w:t>ч. 4 Уставы не могут содержать условий, ограничивающих права или снижающих уровень гарантий работников по сравнению с установленными трудовым законодательством и иными нормативными правовыми актами, содержащими нормы трудового права. Если такие условия включены в устав, то они не подлежат применению.</w:t>
      </w:r>
    </w:p>
    <w:p>
      <w:pPr>
        <w:spacing w:before="0" w:after="0" w:line="240" w:lineRule="auto"/>
        <w:jc w:val="both"/>
      </w:pPr>
      <w:r>
        <w:t>ч. 5 В случае обнаружения надзорными органами несоответствия локальных нормативных актов законодательству Штата San-Andreas, соответствующими органами может быть издано предписание для исправления противоречий. Неисполнение работодателем таковых предписаний приравнивается к халатности.</w:t>
      </w:r>
    </w:p>
    <w:p>
      <w:pPr>
        <w:spacing w:before="0" w:after="0" w:line="240" w:lineRule="auto"/>
        <w:jc w:val="both"/>
      </w:pPr>
      <w:r>
        <w:t>Статья 8</w:t>
      </w:r>
    </w:p>
    <w:p>
      <w:pPr>
        <w:spacing w:before="0" w:after="0" w:line="240" w:lineRule="auto"/>
        <w:jc w:val="both"/>
      </w:pPr>
      <w:r>
        <w:t>. Действие трудового законодательства и иных актов, содержащих нормы трудового права</w:t>
      </w:r>
    </w:p>
    <w:p>
      <w:pPr>
        <w:spacing w:before="0" w:after="0" w:line="240" w:lineRule="auto"/>
        <w:jc w:val="both"/>
      </w:pPr>
      <w:r>
        <w:t>ч. 1 Трудовым законодательством и иными актами, содержащими нормы трудового права, регулируются трудовые отношения и иные непосредственно связанные с ними отношения.</w:t>
      </w:r>
    </w:p>
    <w:p>
      <w:pPr>
        <w:spacing w:before="0" w:after="0" w:line="240" w:lineRule="auto"/>
        <w:jc w:val="both"/>
      </w:pPr>
      <w:r>
        <w:t>ч. 2 Трудовое законодательство и иные акты, содержащие нормы трудового права, также применяются к другим отношениям, связанным с использованием личного труда, если это предусмотрено настоящим Кодексом или иным законом.</w:t>
      </w:r>
    </w:p>
    <w:p>
      <w:pPr>
        <w:spacing w:before="0" w:after="0" w:line="240" w:lineRule="auto"/>
        <w:jc w:val="both"/>
      </w:pPr>
      <w:r>
        <w:t>ч. 3 Все работодатели (независимо от их организационно-правовых форм и форм собственности) в трудовых отношениях и иных непосредственно связанных с ними отношениях с работниками обязаны руководствоваться положениями трудового законодательства и иных актов, содержащих нормы трудового права.</w:t>
      </w:r>
    </w:p>
    <w:p>
      <w:pPr>
        <w:spacing w:before="0" w:after="0" w:line="240" w:lineRule="auto"/>
        <w:jc w:val="both"/>
      </w:pPr>
      <w:r>
        <w:t>ч. 4 На государственных служащих и муниципальных служащих действие трудового законодательства и иных актов, содержащих нормы трудового права, распространяется с особенностями, предусмотренными законами и иными нормативными правовыми актами Штата San-Andreas.</w:t>
      </w:r>
    </w:p>
    <w:p>
      <w:pPr>
        <w:spacing w:before="0" w:after="0" w:line="240" w:lineRule="auto"/>
        <w:jc w:val="both"/>
      </w:pPr>
      <w:r>
        <w:t>ч. 5 Законы и иные нормативные правовые акты Штата San-Andreas, содержащие нормы трудового права, действуют на всей территории Штата San-Andreas, если в этих законах и иных нормативных правовых актах не предусмотрено иное.</w:t>
      </w:r>
    </w:p>
    <w:p>
      <w:pPr>
        <w:spacing w:before="0" w:after="0" w:line="240" w:lineRule="auto"/>
        <w:jc w:val="both"/>
      </w:pPr>
      <w:r>
        <w:t>ч. 6 Принимаемые работодателем акты, содержащие нормы трудового права (уставы) действуют в отношении работников данного работодателя независимо от места выполнения ими работы.</w:t>
      </w:r>
    </w:p>
    <w:p>
      <w:pPr>
        <w:spacing w:before="0" w:after="0" w:line="240" w:lineRule="auto"/>
        <w:jc w:val="both"/>
      </w:pPr>
      <w:r>
        <w:t>Статья 9</w:t>
      </w:r>
    </w:p>
    <w:p>
      <w:pPr>
        <w:spacing w:before="0" w:after="0" w:line="240" w:lineRule="auto"/>
        <w:jc w:val="both"/>
      </w:pPr>
      <w:r>
        <w:t>. Исчисление сроков</w:t>
      </w:r>
    </w:p>
    <w:p>
      <w:pPr>
        <w:spacing w:before="0" w:after="0" w:line="240" w:lineRule="auto"/>
        <w:jc w:val="both"/>
      </w:pPr>
      <w:r>
        <w:t>ч. 1 Течение сроков, с которыми настоящий Кодекс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w:t>
      </w:r>
    </w:p>
    <w:p>
      <w:pPr>
        <w:spacing w:before="0" w:after="0" w:line="240" w:lineRule="auto"/>
        <w:jc w:val="both"/>
      </w:pPr>
      <w:r>
        <w:t>ч. 2 Течение сроков, с которыми настоящий Кодекс связывает прекращение трудовых прав и обязанностей, начинается на следующий день после календарной даты, которой определено окончание трудовых отношений.</w:t>
      </w:r>
    </w:p>
    <w:p>
      <w:pPr>
        <w:spacing w:before="0" w:after="0" w:line="240" w:lineRule="auto"/>
        <w:jc w:val="both"/>
      </w:pPr>
      <w:r>
        <w:t>ч. 3 Сроки, исчисляемые годами, месяцами, неделями, истекают в соответствующее число последнего года, месяца или недели срока. В срок, исчисляемый в календарных неделях или днях, включаются и нерабочие дни.</w:t>
      </w:r>
    </w:p>
    <w:p>
      <w:pPr>
        <w:spacing w:before="0" w:after="0" w:line="240" w:lineRule="auto"/>
        <w:jc w:val="both"/>
      </w:pPr>
      <w:r>
        <w:t>ч. 4 Если последний день срока приходится на нерабочий день, то днем окончания срока считается ближайший следующий за ним рабочий день.</w:t>
      </w:r>
    </w:p>
    <w:p>
      <w:pPr>
        <w:spacing w:before="0" w:after="0" w:line="240" w:lineRule="auto"/>
        <w:jc w:val="both"/>
      </w:pPr>
      <w:r>
        <w:t>Глава II. Трудовые отношения, стороны трудовых отношений,</w:t>
      </w:r>
    </w:p>
    <w:p>
      <w:pPr>
        <w:spacing w:before="0" w:after="0" w:line="240" w:lineRule="auto"/>
        <w:jc w:val="both"/>
      </w:pPr>
      <w:r>
        <w:t>основания возникновения трудовых отношений</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Трудовые отношения</w:t>
      </w:r>
    </w:p>
    <w:p>
      <w:pPr>
        <w:spacing w:before="0" w:after="0" w:line="240" w:lineRule="auto"/>
        <w:jc w:val="both"/>
      </w:pPr>
      <w:r>
        <w:t>ч. 1 Трудовые отношения - отношения, основанные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конкретного вида поручаемой работнику работы) в интересах, под управлением и контролем работодателя, подчинении работника правилам внутреннего устава при обеспечении работодателем условий труда, предусмотренных трудовым законодательством и иными нормативными правовыми актами, содержащими нормы трудового права, трудовым договором.</w:t>
      </w:r>
    </w:p>
    <w:p>
      <w:pPr>
        <w:spacing w:before="0" w:after="0" w:line="240" w:lineRule="auto"/>
        <w:jc w:val="both"/>
      </w:pPr>
      <w:r>
        <w:t>Статья 11</w:t>
      </w:r>
    </w:p>
    <w:p>
      <w:pPr>
        <w:spacing w:before="0" w:after="0" w:line="240" w:lineRule="auto"/>
        <w:jc w:val="both"/>
      </w:pPr>
      <w:r>
        <w:t>. Основания возникновения, приостановления и прекращения трудовых отношений</w:t>
      </w:r>
    </w:p>
    <w:p>
      <w:pPr>
        <w:spacing w:before="0" w:after="0" w:line="240" w:lineRule="auto"/>
        <w:jc w:val="both"/>
      </w:pPr>
      <w:r>
        <w:t>ч. 1 Трудовые отношения возникают между работником и работодателем на основании трудового договора, заключаемого ими в соответствии с настоящим Кодексом.</w:t>
      </w:r>
    </w:p>
    <w:p>
      <w:pPr>
        <w:spacing w:before="0" w:after="0" w:line="240" w:lineRule="auto"/>
        <w:jc w:val="both"/>
      </w:pPr>
      <w:r>
        <w:t>ч. 2 В случаях и порядке, которые установлены трудовым законодательством и иными нормативными правовыми актами, содержащими нормы трудового права, или уставом (положением) организации, трудовые отношения возникают на основании трудового договора в результате:</w:t>
      </w:r>
    </w:p>
    <w:p>
      <w:pPr>
        <w:spacing w:before="0" w:after="0" w:line="240" w:lineRule="auto"/>
        <w:jc w:val="both"/>
      </w:pPr>
      <w:r>
        <w:t>а) избрания на должность - возникают, если избрание на должность предполагает выполнение работником определенной трудовой функции;</w:t>
      </w:r>
    </w:p>
    <w:p>
      <w:pPr>
        <w:spacing w:before="0" w:after="0" w:line="240" w:lineRule="auto"/>
        <w:jc w:val="both"/>
      </w:pPr>
      <w:r>
        <w:t>б) назначения на должность или утверждения в должности - трудовые отношения возникают на основании трудового договора в результате назначения на должность или утверждения в должности в случаях, предусмотренных трудовым законодательством и иными нормативными правовыми актами, содержащими нормы трудового права, или уставом организации;</w:t>
      </w:r>
    </w:p>
    <w:p>
      <w:pPr>
        <w:spacing w:before="0" w:after="0" w:line="240" w:lineRule="auto"/>
        <w:jc w:val="both"/>
      </w:pPr>
      <w:r>
        <w:t>в) направления на работу уполномоченными в соответствии с законодательством органами - возникают, в результате направления на работу уполномоченными органами;</w:t>
      </w:r>
    </w:p>
    <w:p>
      <w:pPr>
        <w:spacing w:before="0" w:after="0" w:line="240" w:lineRule="auto"/>
        <w:jc w:val="both"/>
      </w:pPr>
      <w:r>
        <w:t>ч. 3 Трудовые отношения между работником и работодателем возникают также на основании фактического допущения работника к работе с ведома или по поручению работодателя или его уполномоченного на это представителя в случае, когда трудовой договор не был надлежащим образом оформлен.</w:t>
      </w:r>
    </w:p>
    <w:p>
      <w:pPr>
        <w:spacing w:before="0" w:after="0" w:line="240" w:lineRule="auto"/>
        <w:jc w:val="both"/>
      </w:pPr>
      <w:r>
        <w:t>ч. 4 Фактическое допущение работника к работе без ведома или поручения работодателя либо его уполномоченного на это представителя запрещается.</w:t>
      </w:r>
    </w:p>
    <w:p>
      <w:pPr>
        <w:spacing w:before="0" w:after="0" w:line="240" w:lineRule="auto"/>
        <w:jc w:val="both"/>
      </w:pPr>
      <w:r>
        <w:t>ч. 5 Трудовые отношения между работником и работодателем должны быть приостановлены или прекращены в соответствии с приостановкой или прекращением трудового договора.</w:t>
      </w:r>
    </w:p>
    <w:p>
      <w:pPr>
        <w:spacing w:before="0" w:after="0" w:line="240" w:lineRule="auto"/>
        <w:jc w:val="both"/>
      </w:pPr>
      <w:r>
        <w:t>Статья 12</w:t>
      </w:r>
    </w:p>
    <w:p>
      <w:pPr>
        <w:spacing w:before="0" w:after="0" w:line="240" w:lineRule="auto"/>
        <w:jc w:val="both"/>
      </w:pPr>
      <w:r>
        <w:t>. Стороны трудовых отношений</w:t>
      </w:r>
    </w:p>
    <w:p>
      <w:pPr>
        <w:spacing w:before="0" w:after="0" w:line="240" w:lineRule="auto"/>
        <w:jc w:val="both"/>
      </w:pPr>
      <w:r>
        <w:t>ч. 1 Сторонами трудовых отношений являются работник и работодатель.</w:t>
      </w:r>
    </w:p>
    <w:p>
      <w:pPr>
        <w:spacing w:before="0" w:after="0" w:line="240" w:lineRule="auto"/>
        <w:jc w:val="both"/>
      </w:pPr>
      <w:r>
        <w:t>а) Работник - физическое лицо, вступившее в трудовые отношения с работодателем.</w:t>
      </w:r>
    </w:p>
    <w:p>
      <w:pPr>
        <w:spacing w:before="0" w:after="0" w:line="240" w:lineRule="auto"/>
        <w:jc w:val="both"/>
      </w:pPr>
      <w:r>
        <w:t>Если иное не предусмотрено настоящим Кодексом, другими законами, вступать в трудовые отношения в качестве работников имеют право совершеннолетние граждане Соединённых Штатов Америки.</w:t>
      </w:r>
    </w:p>
    <w:p>
      <w:pPr>
        <w:spacing w:before="0" w:after="0" w:line="240" w:lineRule="auto"/>
        <w:jc w:val="both"/>
      </w:pPr>
      <w:r>
        <w:t>б) Работодатель - физическое лицо либо юридическое лицо (организация), вступившее в трудовые отношения с работником. В случаях, предусмотренных законами, в качестве работодателя может выступать иной субъект, наделенный правом заключать трудовые договоры.</w:t>
      </w:r>
    </w:p>
    <w:p>
      <w:pPr>
        <w:spacing w:before="0" w:after="0" w:line="240" w:lineRule="auto"/>
        <w:jc w:val="both"/>
      </w:pPr>
      <w:r>
        <w:t>ч. 2 Права и обязанности работодателя в трудовых отношениях осуществляются: физическим лицом, являющимся работодателем; органами управления юридического лица (организации) или уполномоченными ими лицами.</w:t>
      </w:r>
    </w:p>
    <w:p>
      <w:pPr>
        <w:spacing w:before="0" w:after="0" w:line="240" w:lineRule="auto"/>
        <w:jc w:val="both"/>
      </w:pPr>
      <w:r>
        <w:t>Глава III. Основные права и обязанности сторон трудовых отношений</w:t>
      </w:r>
    </w:p>
    <w:p>
      <w:pPr>
        <w:spacing w:before="0" w:after="0" w:line="240" w:lineRule="auto"/>
        <w:jc w:val="both"/>
      </w:pPr>
      <w:r>
        <w:t>Статья 13</w:t>
      </w:r>
    </w:p>
    <w:p>
      <w:pPr>
        <w:spacing w:before="0" w:after="0" w:line="240" w:lineRule="auto"/>
        <w:jc w:val="both"/>
      </w:pPr>
      <w:r>
        <w:t>. Основные права и обязанности работника</w:t>
      </w:r>
    </w:p>
    <w:p>
      <w:pPr>
        <w:spacing w:before="0" w:after="0" w:line="240" w:lineRule="auto"/>
        <w:jc w:val="both"/>
      </w:pPr>
      <w:r>
        <w:t>ч. 1 Работник имеет право на:</w:t>
      </w:r>
    </w:p>
    <w:p>
      <w:pPr>
        <w:spacing w:before="0" w:after="0" w:line="240" w:lineRule="auto"/>
        <w:jc w:val="both"/>
      </w:pPr>
      <w:r>
        <w:t>а) заключение и расторжение трудового договора в порядке и на условиях, которые установлены действующим законодательством;</w:t>
      </w:r>
    </w:p>
    <w:p>
      <w:pPr>
        <w:spacing w:before="0" w:after="0" w:line="240" w:lineRule="auto"/>
        <w:jc w:val="both"/>
      </w:pPr>
      <w:r>
        <w:t>б) предоставление ему работы, обусловленной трудовым договором;</w:t>
      </w:r>
    </w:p>
    <w:p>
      <w:pPr>
        <w:spacing w:before="0" w:after="0" w:line="240" w:lineRule="auto"/>
        <w:jc w:val="both"/>
      </w:pPr>
      <w:r>
        <w:t>в) рабочее место, соответствующее государственным нормативным требованиям охраны труда и условиям, предусмотренным трудовым договором;</w:t>
      </w:r>
    </w:p>
    <w:p>
      <w:pPr>
        <w:spacing w:before="0" w:after="0" w:line="240" w:lineRule="auto"/>
        <w:jc w:val="both"/>
      </w:pPr>
      <w:r>
        <w:t>г) своевременную и в полном объеме выплату заработной платы в соответствии со своей квалификацией, сложностью труда, количеством и качеством выполненной работы;</w:t>
      </w:r>
    </w:p>
    <w:p>
      <w:pPr>
        <w:spacing w:before="0" w:after="0" w:line="240" w:lineRule="auto"/>
        <w:jc w:val="both"/>
      </w:pPr>
      <w:r>
        <w:t>д) отдых, обеспечиваемый установлением нормальной продолжительности рабочего времени, сокращенного рабочего времени для отдельных профессий и категорий работников, предоставлением еженедельных выходных дней, нерабочих праздничных дней, оплачиваемых ежегодных отпусков;</w:t>
      </w:r>
    </w:p>
    <w:p>
      <w:pPr>
        <w:spacing w:before="0" w:after="0" w:line="240" w:lineRule="auto"/>
        <w:jc w:val="both"/>
      </w:pPr>
      <w:r>
        <w:t>е) полную достоверную информацию об условиях труда и требованиях охраны труда на рабочем месте;</w:t>
      </w:r>
    </w:p>
    <w:p>
      <w:pPr>
        <w:spacing w:before="0" w:after="0" w:line="240" w:lineRule="auto"/>
        <w:jc w:val="both"/>
      </w:pPr>
      <w:r>
        <w:t>ж) защиту своих трудовых прав, свобод и законных интересов всеми не запрещенными законом способами;</w:t>
      </w:r>
    </w:p>
    <w:p>
      <w:pPr>
        <w:spacing w:before="0" w:after="0" w:line="240" w:lineRule="auto"/>
        <w:jc w:val="both"/>
      </w:pPr>
      <w:r>
        <w:t>з) возмещение вреда, причиненного ему в связи с исполнением трудовых обязанностей, и компенсацию морального вреда в порядке, установленном настоящим Кодексом.</w:t>
      </w:r>
    </w:p>
    <w:p>
      <w:pPr>
        <w:spacing w:before="0" w:after="0" w:line="240" w:lineRule="auto"/>
        <w:jc w:val="both"/>
      </w:pPr>
      <w:r>
        <w:t>ч. 2 Работник обязан:</w:t>
      </w:r>
    </w:p>
    <w:p>
      <w:pPr>
        <w:spacing w:before="0" w:after="0" w:line="240" w:lineRule="auto"/>
        <w:jc w:val="both"/>
      </w:pPr>
      <w:r>
        <w:t>а) добросовестно исполнять свои трудовые обязанности, возложенные на него трудовым договором;</w:t>
      </w:r>
    </w:p>
    <w:p>
      <w:pPr>
        <w:spacing w:before="0" w:after="0" w:line="240" w:lineRule="auto"/>
        <w:jc w:val="both"/>
      </w:pPr>
      <w:r>
        <w:t>б) соблюдать правила внутреннего трудового распорядка;</w:t>
      </w:r>
    </w:p>
    <w:p>
      <w:pPr>
        <w:spacing w:before="0" w:after="0" w:line="240" w:lineRule="auto"/>
        <w:jc w:val="both"/>
      </w:pPr>
      <w:r>
        <w:t>в) соблюдать трудовую дисциплину;</w:t>
      </w:r>
    </w:p>
    <w:p>
      <w:pPr>
        <w:spacing w:before="0" w:after="0" w:line="240" w:lineRule="auto"/>
        <w:jc w:val="both"/>
      </w:pPr>
      <w:r>
        <w:t>г) выполнять установленные нормы труда;</w:t>
      </w:r>
    </w:p>
    <w:p>
      <w:pPr>
        <w:spacing w:before="0" w:after="0" w:line="240" w:lineRule="auto"/>
        <w:jc w:val="both"/>
      </w:pPr>
      <w:r>
        <w:t>д) соблюдать требования по охране труда и обеспечению безопасности труда;</w:t>
      </w:r>
    </w:p>
    <w:p>
      <w:pPr>
        <w:spacing w:before="0" w:after="0" w:line="240" w:lineRule="auto"/>
        <w:jc w:val="both"/>
      </w:pPr>
      <w:r>
        <w:t>е) бережно относиться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w:t>
      </w:r>
    </w:p>
    <w:p>
      <w:pPr>
        <w:spacing w:before="0" w:after="0" w:line="240" w:lineRule="auto"/>
        <w:jc w:val="both"/>
      </w:pPr>
      <w:r>
        <w:t>ж) незамедлительно сообщить работодателю либо непосредственному руководителю о возникновении ситуации, представляющей угрозу жизни и здоровью людей, сохранности имущества работодателя (в том числе имущества третьих лиц, находящегося у работодателя, если работодатель несет ответственность за сохранность этого имущества).</w:t>
      </w:r>
    </w:p>
    <w:p>
      <w:pPr>
        <w:spacing w:before="0" w:after="0" w:line="240" w:lineRule="auto"/>
        <w:jc w:val="both"/>
      </w:pPr>
      <w:r>
        <w:t>Статья 14</w:t>
      </w:r>
    </w:p>
    <w:p>
      <w:pPr>
        <w:spacing w:before="0" w:after="0" w:line="240" w:lineRule="auto"/>
        <w:jc w:val="both"/>
      </w:pPr>
      <w:r>
        <w:t>. Основные права и обязанности работодателя</w:t>
      </w:r>
    </w:p>
    <w:p>
      <w:pPr>
        <w:spacing w:before="0" w:after="0" w:line="240" w:lineRule="auto"/>
        <w:jc w:val="both"/>
      </w:pPr>
      <w:r>
        <w:t>ч. 1 Работодатель имеет право:</w:t>
      </w:r>
    </w:p>
    <w:p>
      <w:pPr>
        <w:spacing w:before="0" w:after="0" w:line="240" w:lineRule="auto"/>
        <w:jc w:val="both"/>
      </w:pPr>
      <w:r>
        <w:t>а) заключать и расторгать трудовые договоры с работниками в порядке и на условиях, которые установлены настоящим Кодексом, иными законами;</w:t>
      </w:r>
    </w:p>
    <w:p>
      <w:pPr>
        <w:spacing w:before="0" w:after="0" w:line="240" w:lineRule="auto"/>
        <w:jc w:val="both"/>
      </w:pPr>
      <w:r>
        <w:t>б) поощрять работников за добросовестный эффективный труд;</w:t>
      </w:r>
    </w:p>
    <w:p>
      <w:pPr>
        <w:spacing w:before="0" w:after="0" w:line="240" w:lineRule="auto"/>
        <w:jc w:val="both"/>
      </w:pPr>
      <w:r>
        <w:t>в) требовать от работников исполнения ими трудовых обязанностей и бережного отношения к имуществу работодателя (в том числе к имуществу третьих лиц, находящемуся у работодателя, если работодатель несет ответственность за сохранность этого имущества) и других работников, соблюдения правил внутреннего трудового распорядка;</w:t>
      </w:r>
    </w:p>
    <w:p>
      <w:pPr>
        <w:spacing w:before="0" w:after="0" w:line="240" w:lineRule="auto"/>
        <w:jc w:val="both"/>
      </w:pPr>
      <w:r>
        <w:t>г) привлекать работников к дисциплинарной и материальной ответственности в порядке, установленном настоящим Кодексом;</w:t>
      </w:r>
    </w:p>
    <w:p>
      <w:pPr>
        <w:spacing w:before="0" w:after="0" w:line="240" w:lineRule="auto"/>
        <w:jc w:val="both"/>
      </w:pPr>
      <w:r>
        <w:t>д) принимать локальные нормативные акты (за исключением работодателей - физических лиц);</w:t>
      </w:r>
    </w:p>
    <w:p>
      <w:pPr>
        <w:spacing w:before="0" w:after="0" w:line="240" w:lineRule="auto"/>
        <w:jc w:val="both"/>
      </w:pPr>
      <w:r>
        <w:t>ч. 2 Работодатель обязан:</w:t>
      </w:r>
    </w:p>
    <w:p>
      <w:pPr>
        <w:spacing w:before="0" w:after="0" w:line="240" w:lineRule="auto"/>
        <w:jc w:val="both"/>
      </w:pPr>
      <w:r>
        <w:t>а) соблюдать трудовое законодательство и иные нормативные правовые акты, содержащие нормы трудового права, уставы, условия трудовых договоров;</w:t>
      </w:r>
    </w:p>
    <w:p>
      <w:pPr>
        <w:spacing w:before="0" w:after="0" w:line="240" w:lineRule="auto"/>
        <w:jc w:val="both"/>
      </w:pPr>
      <w:r>
        <w:t>б) предоставлять работникам работу, обусловленную трудовым договором;</w:t>
      </w:r>
    </w:p>
    <w:p>
      <w:pPr>
        <w:spacing w:before="0" w:after="0" w:line="240" w:lineRule="auto"/>
        <w:jc w:val="both"/>
      </w:pPr>
      <w:r>
        <w:t>в) обеспечивать безопасность труда;</w:t>
      </w:r>
    </w:p>
    <w:p>
      <w:pPr>
        <w:spacing w:before="0" w:after="0" w:line="240" w:lineRule="auto"/>
        <w:jc w:val="both"/>
      </w:pPr>
      <w:r>
        <w:t>г) обеспечивать работников оборудованием, инструментами, технической документацией и иными средствами, необходимыми для исполнения ими трудовых обязанностей;</w:t>
      </w:r>
    </w:p>
    <w:p>
      <w:pPr>
        <w:spacing w:before="0" w:after="0" w:line="240" w:lineRule="auto"/>
        <w:jc w:val="both"/>
      </w:pPr>
      <w:r>
        <w:t>д) выплачивать в полном размере причитающуюся работникам заработную плату в сроки, установленные в соответствии с настоящим Кодексом, трудовыми договорами;</w:t>
      </w:r>
    </w:p>
    <w:p>
      <w:pPr>
        <w:spacing w:before="0" w:after="0" w:line="240" w:lineRule="auto"/>
        <w:jc w:val="both"/>
      </w:pPr>
      <w:r>
        <w:t>е) знакомить работников с принимаемыми локальными нормативными актами, непосредственно связанными с их трудовой деятельностью;</w:t>
      </w:r>
    </w:p>
    <w:p>
      <w:pPr>
        <w:spacing w:before="0" w:after="0" w:line="240" w:lineRule="auto"/>
        <w:jc w:val="both"/>
      </w:pPr>
      <w:r>
        <w:t>ж) своевременно выполнять предписания Правительства Штата San-Andreas и иных органов исполнительной власти, осуществляющих государственный контроль (надзор) в установленной сфере деятельности, уплачивать штрафы, наложенные за нарушения трудового законодательства и иных нормативных правовых актов, содержащих нормы трудового права;</w:t>
      </w:r>
    </w:p>
    <w:p>
      <w:pPr>
        <w:spacing w:before="0" w:after="0" w:line="240" w:lineRule="auto"/>
        <w:jc w:val="both"/>
      </w:pPr>
      <w:r>
        <w:t>з) обеспечивать бытовые нужды работников, связанные с исполнением ими трудовых обязанностей;</w:t>
      </w:r>
    </w:p>
    <w:p>
      <w:pPr>
        <w:spacing w:before="0" w:after="0" w:line="240" w:lineRule="auto"/>
        <w:jc w:val="both"/>
      </w:pPr>
      <w:r>
        <w:t>и) возмещать вред, причиненный работникам в связи с исполнением ими трудовых обязанностей, а также компенсировать моральный вред в порядке и на условиях, которые установлены настоящим Кодексом, другими законами и иными нормативными правовыми актами Штата San-Andreas;</w:t>
      </w:r>
    </w:p>
    <w:p>
      <w:pPr>
        <w:spacing w:before="0" w:after="0" w:line="240" w:lineRule="auto"/>
        <w:jc w:val="both"/>
      </w:pPr>
      <w:r>
        <w:t>к) исполнять иные обязанности, предусмотренные трудовым законодательством и иными нормативными правовыми актами, содержащими нормы трудового права, уставами и трудовыми договорами;</w:t>
      </w:r>
    </w:p>
    <w:p>
      <w:pPr>
        <w:spacing w:before="0" w:after="0" w:line="240" w:lineRule="auto"/>
        <w:jc w:val="both"/>
      </w:pPr>
      <w:r>
        <w:t>л) создавать условия, необходимые для соблюдения работниками дисциплины труда.</w:t>
      </w:r>
    </w:p>
    <w:p>
      <w:pPr>
        <w:spacing w:before="0" w:after="0" w:line="240" w:lineRule="auto"/>
        <w:jc w:val="both"/>
      </w:pPr>
      <w:r>
        <w:t>м) вести отчетность премирования сотрудников в виде премиального списка.</w:t>
      </w:r>
    </w:p>
    <w:p>
      <w:pPr>
        <w:spacing w:before="0" w:after="0" w:line="240" w:lineRule="auto"/>
        <w:jc w:val="both"/>
      </w:pPr>
      <w:r>
        <w:t>Глава III. Трудовой договор</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Понятие трудового договора. Стороны трудового договора</w:t>
      </w:r>
    </w:p>
    <w:p>
      <w:pPr>
        <w:spacing w:before="0" w:after="0" w:line="240" w:lineRule="auto"/>
        <w:jc w:val="both"/>
      </w:pPr>
      <w:r>
        <w:t>ч. 1 Трудовой договор - соглашение между работодателем и работником, в соответствии с которым работодатель обязуется предоставить работнику работу по обусловленной трудовой функции, обеспечить условия труда, предусмотренные трудовым законодательством и иными нормативными правовыми актами, содержащими нормы трудового права, уставами и данным соглашением, своевременно и в полном размере выплачивать работнику заработную плату, а работник обязуется лично выполнять определенную этим соглашением трудовую функцию в интересах, под управлением и контролем работодателя, соблюдать уставы, действующие у данного работодателя.</w:t>
      </w:r>
    </w:p>
    <w:p>
      <w:pPr>
        <w:spacing w:before="0" w:after="0" w:line="240" w:lineRule="auto"/>
        <w:jc w:val="both"/>
      </w:pPr>
      <w:r>
        <w:t>ч. 2 Сторонами трудового договора являются работодатель и работник.</w:t>
      </w:r>
    </w:p>
    <w:p>
      <w:pPr>
        <w:spacing w:before="0" w:after="0" w:line="240" w:lineRule="auto"/>
        <w:jc w:val="both"/>
      </w:pPr>
      <w:r>
        <w:t>Статья 16</w:t>
      </w:r>
    </w:p>
    <w:p>
      <w:pPr>
        <w:spacing w:before="0" w:after="0" w:line="240" w:lineRule="auto"/>
        <w:jc w:val="both"/>
      </w:pPr>
      <w:r>
        <w:t>. Документы, предъявляемые при заключении трудового договора</w:t>
      </w:r>
    </w:p>
    <w:p>
      <w:pPr>
        <w:spacing w:before="0" w:after="0" w:line="240" w:lineRule="auto"/>
        <w:jc w:val="both"/>
      </w:pPr>
      <w:r>
        <w:t>ч. 1 При заключении трудового договора лицо, поступающее на работу, предъявляет работодателю:</w:t>
      </w:r>
    </w:p>
    <w:p>
      <w:pPr>
        <w:spacing w:before="0" w:after="0" w:line="240" w:lineRule="auto"/>
        <w:jc w:val="both"/>
      </w:pPr>
      <w:r>
        <w:t>а) паспорт, удостоверяющий личность;</w:t>
      </w:r>
    </w:p>
    <w:p>
      <w:pPr>
        <w:spacing w:before="0" w:after="0" w:line="240" w:lineRule="auto"/>
        <w:jc w:val="both"/>
      </w:pPr>
      <w:r>
        <w:t>б) военный билет, если его наличия требует внутренний устав работодателя;</w:t>
      </w:r>
    </w:p>
    <w:p>
      <w:pPr>
        <w:spacing w:before="0" w:after="0" w:line="240" w:lineRule="auto"/>
        <w:jc w:val="both"/>
      </w:pPr>
      <w:r>
        <w:t>в) необходимые для трудоустройства лицензии;</w:t>
      </w:r>
    </w:p>
    <w:p>
      <w:pPr>
        <w:spacing w:before="0" w:after="0" w:line="240" w:lineRule="auto"/>
        <w:jc w:val="both"/>
      </w:pPr>
      <w:r>
        <w:t>г) действующую медицинскую карту.</w:t>
      </w:r>
    </w:p>
    <w:p>
      <w:pPr>
        <w:spacing w:before="0" w:after="0" w:line="240" w:lineRule="auto"/>
        <w:jc w:val="both"/>
      </w:pPr>
      <w:r>
        <w:t>ч. 2 В отдельных случаях с учетом специфики работы может предусматриваться необходимость предъявления при заключении трудового договора дополнительных документов.</w:t>
      </w:r>
    </w:p>
    <w:p>
      <w:pPr>
        <w:spacing w:before="0" w:after="0" w:line="240" w:lineRule="auto"/>
        <w:jc w:val="both"/>
      </w:pPr>
      <w:r>
        <w:t>Статья 17</w:t>
      </w:r>
    </w:p>
    <w:p>
      <w:pPr>
        <w:spacing w:before="0" w:after="0" w:line="240" w:lineRule="auto"/>
        <w:jc w:val="both"/>
      </w:pPr>
      <w:r>
        <w:t>. Приостановление действия трудового договора</w:t>
      </w:r>
    </w:p>
    <w:p>
      <w:pPr>
        <w:spacing w:before="0" w:after="0" w:line="240" w:lineRule="auto"/>
        <w:jc w:val="both"/>
      </w:pPr>
      <w:r>
        <w:t>ч. 1 Действие трудового договора может быть приостановлено:</w:t>
      </w:r>
    </w:p>
    <w:p>
      <w:pPr>
        <w:spacing w:before="0" w:after="0" w:line="240" w:lineRule="auto"/>
        <w:jc w:val="both"/>
      </w:pPr>
      <w:r>
        <w:t>а) по инициативе работодателя;</w:t>
      </w:r>
    </w:p>
    <w:p>
      <w:pPr>
        <w:spacing w:before="0" w:after="0" w:line="240" w:lineRule="auto"/>
        <w:jc w:val="both"/>
      </w:pPr>
      <w:r>
        <w:t>б) по решению органов государственного надзора;</w:t>
      </w:r>
    </w:p>
    <w:p>
      <w:pPr>
        <w:spacing w:before="0" w:after="0" w:line="240" w:lineRule="auto"/>
        <w:jc w:val="both"/>
      </w:pPr>
      <w:r>
        <w:t>ч. 2 Основаниями для приостановки действия трудового договора являются:</w:t>
      </w:r>
    </w:p>
    <w:p>
      <w:pPr>
        <w:spacing w:before="0" w:after="0" w:line="240" w:lineRule="auto"/>
        <w:jc w:val="both"/>
      </w:pPr>
      <w:r>
        <w:t>а) судебные и досудебные разбирательства в отношении работника;</w:t>
      </w:r>
    </w:p>
    <w:p>
      <w:pPr>
        <w:spacing w:before="0" w:after="0" w:line="240" w:lineRule="auto"/>
        <w:jc w:val="both"/>
      </w:pPr>
      <w:r>
        <w:t>б) оперативно-розыскные и иные следственные мероприятия в отношении работника;</w:t>
      </w:r>
    </w:p>
    <w:p>
      <w:pPr>
        <w:spacing w:before="0" w:after="0" w:line="240" w:lineRule="auto"/>
        <w:jc w:val="both"/>
      </w:pPr>
      <w:r>
        <w:t>в) не пройденный работником в обязательном порядке медицинский осмотр;</w:t>
      </w:r>
    </w:p>
    <w:p>
      <w:pPr>
        <w:spacing w:before="0" w:after="0" w:line="240" w:lineRule="auto"/>
        <w:jc w:val="both"/>
      </w:pPr>
      <w:r>
        <w:t>г) просроченная медицинская карта работника;</w:t>
      </w:r>
    </w:p>
    <w:p>
      <w:pPr>
        <w:spacing w:before="0" w:after="0" w:line="240" w:lineRule="auto"/>
        <w:jc w:val="both"/>
      </w:pPr>
      <w:r>
        <w:t>д) переаттестация работника;</w:t>
      </w:r>
    </w:p>
    <w:p>
      <w:pPr>
        <w:spacing w:before="0" w:after="0" w:line="240" w:lineRule="auto"/>
        <w:jc w:val="both"/>
      </w:pPr>
      <w:r>
        <w:t>е) профессиональная непригодность по медицинским показателям;</w:t>
      </w:r>
    </w:p>
    <w:p>
      <w:pPr>
        <w:spacing w:before="0" w:after="0" w:line="240" w:lineRule="auto"/>
        <w:jc w:val="both"/>
      </w:pPr>
      <w:r>
        <w:t>ж) отсутствие у работника лицензий, без которых трудовые обязанности работника не могут выполняться;</w:t>
      </w:r>
    </w:p>
    <w:p>
      <w:pPr>
        <w:spacing w:before="0" w:after="0" w:line="240" w:lineRule="auto"/>
        <w:jc w:val="both"/>
      </w:pPr>
      <w:r>
        <w:t>Статья 18</w:t>
      </w:r>
    </w:p>
    <w:p>
      <w:pPr>
        <w:spacing w:before="0" w:after="0" w:line="240" w:lineRule="auto"/>
        <w:jc w:val="both"/>
      </w:pPr>
      <w:r>
        <w:t>. Прекращение действия трудового договора</w:t>
      </w:r>
    </w:p>
    <w:p>
      <w:pPr>
        <w:spacing w:before="0" w:after="0" w:line="240" w:lineRule="auto"/>
        <w:jc w:val="both"/>
      </w:pPr>
      <w:r>
        <w:t>ч. 1 Действие трудового договора может быть прекращено:</w:t>
      </w:r>
    </w:p>
    <w:p>
      <w:pPr>
        <w:spacing w:before="0" w:after="0" w:line="240" w:lineRule="auto"/>
        <w:jc w:val="both"/>
      </w:pPr>
      <w:r>
        <w:t>а) по инициативе работника;</w:t>
      </w:r>
    </w:p>
    <w:p>
      <w:pPr>
        <w:spacing w:before="0" w:after="0" w:line="240" w:lineRule="auto"/>
        <w:jc w:val="both"/>
      </w:pPr>
      <w:r>
        <w:t>б) по инициативе работодателя;</w:t>
      </w:r>
    </w:p>
    <w:p>
      <w:pPr>
        <w:spacing w:before="0" w:after="0" w:line="240" w:lineRule="auto"/>
        <w:jc w:val="both"/>
      </w:pPr>
      <w:r>
        <w:t>в) по решению органов государственного надзора;</w:t>
      </w:r>
    </w:p>
    <w:p>
      <w:pPr>
        <w:spacing w:before="0" w:after="0" w:line="240" w:lineRule="auto"/>
        <w:jc w:val="both"/>
      </w:pPr>
      <w:r>
        <w:t>г) при переводе работника на другое место работы по согласованию сторон.</w:t>
      </w:r>
    </w:p>
    <w:p>
      <w:pPr>
        <w:spacing w:before="0" w:after="0" w:line="240" w:lineRule="auto"/>
        <w:jc w:val="both"/>
      </w:pPr>
      <w:r>
        <w:t>Статья 19</w:t>
      </w:r>
    </w:p>
    <w:p>
      <w:pPr>
        <w:spacing w:before="0" w:after="0" w:line="240" w:lineRule="auto"/>
        <w:jc w:val="both"/>
      </w:pPr>
      <w:r>
        <w:t>. Прекращение действия трудового договора по инициативе работника</w:t>
      </w:r>
    </w:p>
    <w:p>
      <w:pPr>
        <w:spacing w:before="0" w:after="0" w:line="240" w:lineRule="auto"/>
        <w:jc w:val="both"/>
      </w:pPr>
      <w:r>
        <w:t>ч. 1 Трудовые отношение должны быть прекращены работодателем в случае, если работник написал заявление на имя работодателя для увольнения по собственному желанию.</w:t>
      </w:r>
    </w:p>
    <w:p>
      <w:pPr>
        <w:spacing w:before="0" w:after="0" w:line="240" w:lineRule="auto"/>
        <w:jc w:val="both"/>
      </w:pPr>
      <w:r>
        <w:t>Статья 20</w:t>
      </w:r>
    </w:p>
    <w:p>
      <w:pPr>
        <w:spacing w:before="0" w:after="0" w:line="240" w:lineRule="auto"/>
        <w:jc w:val="both"/>
      </w:pPr>
      <w:r>
        <w:t>. Прекращение действия трудового договора по инициативе работодателя</w:t>
      </w:r>
    </w:p>
    <w:p>
      <w:pPr>
        <w:spacing w:before="0" w:after="0" w:line="240" w:lineRule="auto"/>
        <w:jc w:val="both"/>
      </w:pPr>
      <w:r>
        <w:t>ч. 1 Трудовые отношение могут быть прекращены работодателем в следующих случаях:</w:t>
      </w:r>
    </w:p>
    <w:p>
      <w:pPr>
        <w:spacing w:before="0" w:after="0" w:line="240" w:lineRule="auto"/>
        <w:jc w:val="both"/>
      </w:pPr>
      <w:r>
        <w:t>а) неоднократного нарушения работником правил внутреннего устава организации;</w:t>
      </w:r>
    </w:p>
    <w:p>
      <w:pPr>
        <w:spacing w:before="0" w:after="0" w:line="240" w:lineRule="auto"/>
        <w:jc w:val="both"/>
      </w:pPr>
      <w:r>
        <w:t>б) нарушения работником законодательства Штата San-Andreas;</w:t>
      </w:r>
    </w:p>
    <w:p>
      <w:pPr>
        <w:spacing w:before="0" w:after="0" w:line="240" w:lineRule="auto"/>
        <w:jc w:val="both"/>
      </w:pPr>
      <w:r>
        <w:t>в) неоднократного неисполнения работником своих обязанностей;</w:t>
      </w:r>
    </w:p>
    <w:p>
      <w:pPr>
        <w:spacing w:before="0" w:after="0" w:line="240" w:lineRule="auto"/>
        <w:jc w:val="both"/>
      </w:pPr>
      <w:r>
        <w:t>г) прогула работником рабочего дня;</w:t>
      </w:r>
    </w:p>
    <w:p>
      <w:pPr>
        <w:spacing w:before="0" w:after="0" w:line="240" w:lineRule="auto"/>
        <w:jc w:val="both"/>
      </w:pPr>
      <w:r>
        <w:t>д) появления работника на работе в состоянии алкогольного или наркотического опьянения;</w:t>
      </w:r>
    </w:p>
    <w:p>
      <w:pPr>
        <w:spacing w:before="0" w:after="0" w:line="240" w:lineRule="auto"/>
        <w:jc w:val="both"/>
      </w:pPr>
      <w:r>
        <w:t>е) разжигания работником конфликтов внутри организации;</w:t>
      </w:r>
    </w:p>
    <w:p>
      <w:pPr>
        <w:spacing w:before="0" w:after="0" w:line="240" w:lineRule="auto"/>
        <w:jc w:val="both"/>
      </w:pPr>
      <w:r>
        <w:t>ж) совершение действий, и установленных внутренней служебной проверкой, в результате которых работник утратил доверие работодателя, связанное с нарушением должностных обязанностей, злоупотреблением полномочиями, введением в заблуждение руководства или иными фактами, наносящими ущерб интересам организации;</w:t>
      </w:r>
    </w:p>
    <w:p>
      <w:pPr>
        <w:spacing w:before="0" w:after="0" w:line="240" w:lineRule="auto"/>
        <w:jc w:val="both"/>
      </w:pPr>
      <w:r>
        <w:t>з) окончания срока пребывания на должности в случае, если работник был назначен на должность на определенный срок;</w:t>
      </w:r>
    </w:p>
    <w:p>
      <w:pPr>
        <w:spacing w:before="0" w:after="0" w:line="240" w:lineRule="auto"/>
        <w:jc w:val="both"/>
      </w:pPr>
      <w:r>
        <w:t>и) непрохождения работником стажировки;</w:t>
      </w:r>
    </w:p>
    <w:p>
      <w:pPr>
        <w:spacing w:before="0" w:after="0" w:line="240" w:lineRule="auto"/>
        <w:jc w:val="both"/>
      </w:pPr>
      <w:r>
        <w:t>й) в случае повторного выявления просроченной медицинской карты;</w:t>
      </w:r>
    </w:p>
    <w:p>
      <w:pPr>
        <w:spacing w:before="0" w:after="0" w:line="240" w:lineRule="auto"/>
        <w:jc w:val="both"/>
      </w:pPr>
      <w:r>
        <w:t>к) отсутствие работника в официальной спец. связи организации;</w:t>
      </w:r>
    </w:p>
    <w:p>
      <w:pPr>
        <w:spacing w:before="0" w:after="0" w:line="240" w:lineRule="auto"/>
        <w:jc w:val="both"/>
      </w:pPr>
      <w:r>
        <w:t>л) отсутствие работника в штате в течение 5 дней без официально оформленного отпуска.</w:t>
      </w:r>
    </w:p>
    <w:p>
      <w:pPr>
        <w:spacing w:before="0" w:after="0" w:line="240" w:lineRule="auto"/>
        <w:jc w:val="both"/>
      </w:pPr>
      <w:r>
        <w:t>Статья 21</w:t>
      </w:r>
    </w:p>
    <w:p>
      <w:pPr>
        <w:spacing w:before="0" w:after="0" w:line="240" w:lineRule="auto"/>
        <w:jc w:val="both"/>
      </w:pPr>
      <w:r>
        <w:t>. Прекращение действия трудового договора по инициативе органов государственного надзора</w:t>
      </w:r>
    </w:p>
    <w:p>
      <w:pPr>
        <w:spacing w:before="0" w:after="0" w:line="240" w:lineRule="auto"/>
        <w:jc w:val="both"/>
      </w:pPr>
      <w:r>
        <w:t>ч. 1 Трудовые отношение могут быть прекращены сотрудником органов государственного надзора в следующих случаях:</w:t>
      </w:r>
    </w:p>
    <w:p>
      <w:pPr>
        <w:spacing w:before="0" w:after="0" w:line="240" w:lineRule="auto"/>
        <w:jc w:val="both"/>
      </w:pPr>
      <w:r>
        <w:t>а) подтвержденного факта нарушения работником законодательства Штата San-Andreas;</w:t>
      </w:r>
    </w:p>
    <w:p>
      <w:pPr>
        <w:spacing w:before="0" w:after="0" w:line="240" w:lineRule="auto"/>
        <w:jc w:val="both"/>
      </w:pPr>
      <w:r>
        <w:t>б) участия работника в экстремистских и иных незаконных формированиях;</w:t>
      </w:r>
    </w:p>
    <w:p>
      <w:pPr>
        <w:spacing w:before="0" w:after="0" w:line="240" w:lineRule="auto"/>
        <w:jc w:val="both"/>
      </w:pPr>
      <w:r>
        <w:t>в) непрохождение работником проверки от органов государственного надзора;</w:t>
      </w:r>
    </w:p>
    <w:p>
      <w:pPr>
        <w:spacing w:before="0" w:after="0" w:line="240" w:lineRule="auto"/>
        <w:jc w:val="both"/>
      </w:pPr>
      <w:r>
        <w:t>Статья 21.1</w:t>
      </w:r>
    </w:p>
    <w:p>
      <w:pPr>
        <w:spacing w:before="0" w:after="0" w:line="240" w:lineRule="auto"/>
        <w:jc w:val="both"/>
      </w:pPr>
      <w:r>
        <w:t>Признана не соответствующей конституции</w:t>
      </w:r>
    </w:p>
    <w:p>
      <w:pPr>
        <w:spacing w:before="0" w:after="0" w:line="240" w:lineRule="auto"/>
        <w:jc w:val="both"/>
      </w:pPr>
      <w:r>
        <w:t>Глава IV. Общие положения рабочего времени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 Рабочее время</w:t>
      </w:r>
    </w:p>
    <w:p>
      <w:pPr>
        <w:spacing w:before="0" w:after="0" w:line="240" w:lineRule="auto"/>
        <w:jc w:val="both"/>
      </w:pPr>
      <w:r>
        <w:t>ч. 1 Работник обязан находиться на рабочем месте или выполнять рабочие обязанности в соответствии с правилами внутреннего трудового распорядка организации.</w:t>
      </w:r>
    </w:p>
    <w:p>
      <w:pPr>
        <w:spacing w:before="0" w:after="0" w:line="240" w:lineRule="auto"/>
        <w:jc w:val="both"/>
      </w:pPr>
      <w:r>
        <w:t>Статья 23</w:t>
      </w:r>
    </w:p>
    <w:p>
      <w:pPr>
        <w:spacing w:before="0" w:after="0" w:line="240" w:lineRule="auto"/>
        <w:jc w:val="both"/>
      </w:pPr>
      <w:r>
        <w:t>. Продолжительность рабочего дня</w:t>
      </w:r>
    </w:p>
    <w:p>
      <w:pPr>
        <w:spacing w:before="0" w:after="0" w:line="240" w:lineRule="auto"/>
        <w:jc w:val="both"/>
      </w:pPr>
      <w:r>
        <w:t>ч. 1 Продолжительность ежедневной работы регламентируется правилами внутреннего трудового распорядка (уставом).</w:t>
      </w:r>
    </w:p>
    <w:p>
      <w:pPr>
        <w:spacing w:before="0" w:after="0" w:line="240" w:lineRule="auto"/>
        <w:jc w:val="both"/>
      </w:pPr>
      <w:r>
        <w:t>ч. 2 Работник вправе по собственному желанию продолжать работу после окончания рабочего дня.</w:t>
      </w:r>
    </w:p>
    <w:p>
      <w:pPr>
        <w:spacing w:before="0" w:after="0" w:line="240" w:lineRule="auto"/>
        <w:jc w:val="both"/>
      </w:pPr>
      <w:r>
        <w:t>ч. 3 По соглашению между работником и работодателем, работнику может устанавливаться неполный рабочий день или неполная рабочая неделя.</w:t>
      </w:r>
    </w:p>
    <w:p>
      <w:pPr>
        <w:spacing w:before="0" w:after="0" w:line="240" w:lineRule="auto"/>
        <w:jc w:val="both"/>
      </w:pPr>
      <w:r>
        <w:t>Статья 24</w:t>
      </w:r>
    </w:p>
    <w:p>
      <w:pPr>
        <w:spacing w:before="0" w:after="0" w:line="240" w:lineRule="auto"/>
        <w:jc w:val="both"/>
      </w:pPr>
      <w:r>
        <w:t>. Время отдыха и его виды</w:t>
      </w:r>
    </w:p>
    <w:p>
      <w:pPr>
        <w:spacing w:before="0" w:after="0" w:line="240" w:lineRule="auto"/>
        <w:jc w:val="both"/>
      </w:pPr>
      <w:r>
        <w:t>ч. 1 Время отдыха - время, в течение которого работник свободен от исполнения трудовых обязанностей.</w:t>
      </w:r>
    </w:p>
    <w:p>
      <w:pPr>
        <w:spacing w:before="0" w:after="0" w:line="240" w:lineRule="auto"/>
        <w:jc w:val="both"/>
      </w:pPr>
      <w:r>
        <w:t>ч. 2 Существуют следующие виды времени отдыха:</w:t>
      </w:r>
    </w:p>
    <w:p>
      <w:pPr>
        <w:spacing w:before="0" w:after="0" w:line="240" w:lineRule="auto"/>
        <w:jc w:val="both"/>
      </w:pPr>
      <w:r>
        <w:t>а) Обеденный перерыв и иные перерывы в течение рабочего дня;</w:t>
      </w:r>
    </w:p>
    <w:p>
      <w:pPr>
        <w:spacing w:before="0" w:after="0" w:line="240" w:lineRule="auto"/>
        <w:jc w:val="both"/>
      </w:pPr>
      <w:r>
        <w:t>б) Отпуска;</w:t>
      </w:r>
    </w:p>
    <w:p>
      <w:pPr>
        <w:spacing w:before="0" w:after="0" w:line="240" w:lineRule="auto"/>
        <w:jc w:val="both"/>
      </w:pPr>
      <w:r>
        <w:t>Статья 25</w:t>
      </w:r>
    </w:p>
    <w:p>
      <w:pPr>
        <w:spacing w:before="0" w:after="0" w:line="240" w:lineRule="auto"/>
        <w:jc w:val="both"/>
      </w:pPr>
      <w:r>
        <w:t>. Обеденный перерыв</w:t>
      </w:r>
    </w:p>
    <w:p>
      <w:pPr>
        <w:spacing w:before="0" w:after="0" w:line="240" w:lineRule="auto"/>
        <w:jc w:val="both"/>
      </w:pPr>
      <w:r>
        <w:t>ч. 1 В течение рабочего дня работнику по его запросу должен быть предоставлен перерыв для отдыха и питания продолжительностью не менее одного и не более двух часов при условии, что работник находился до этого на рабочем месте не менее, чем 2 часа;</w:t>
      </w:r>
    </w:p>
    <w:p>
      <w:pPr>
        <w:spacing w:before="0" w:after="0" w:line="240" w:lineRule="auto"/>
        <w:jc w:val="both"/>
      </w:pPr>
      <w:r>
        <w:t>ч. 2 Сотрудники правоохранительных структур могут быть отозваны с перерыва по указанию руководства в случае оперативной необходимости.</w:t>
      </w:r>
    </w:p>
    <w:p>
      <w:pPr>
        <w:spacing w:before="0" w:after="0" w:line="240" w:lineRule="auto"/>
        <w:jc w:val="both"/>
      </w:pPr>
      <w:r>
        <w:t>Статья 26</w:t>
      </w:r>
    </w:p>
    <w:p>
      <w:pPr>
        <w:spacing w:before="0" w:after="0" w:line="240" w:lineRule="auto"/>
        <w:jc w:val="both"/>
      </w:pPr>
      <w:r>
        <w:t>. Перерыв за отработанное время</w:t>
      </w:r>
    </w:p>
    <w:p>
      <w:pPr>
        <w:spacing w:before="0" w:after="0" w:line="240" w:lineRule="auto"/>
        <w:jc w:val="both"/>
      </w:pPr>
      <w:r>
        <w:t>ч. 1 Если работник в течение рабочего дня пребывал на службе более 6 часов, то он имеет право на дополнительный перерыв длительностью не более 2 часов, без учета времени основного обеденного перерыва;</w:t>
      </w:r>
    </w:p>
    <w:p>
      <w:pPr>
        <w:spacing w:before="0" w:after="0" w:line="240" w:lineRule="auto"/>
        <w:jc w:val="both"/>
      </w:pPr>
      <w:r>
        <w:t>ч. 2 Работодатель, либо непосредственный начальник, вправе отказать сотруднику в предоставлении такого перерыва и вернуть к исполнению обязательств, если на то имеется весомая причина.</w:t>
      </w:r>
    </w:p>
    <w:p>
      <w:pPr>
        <w:spacing w:before="0" w:after="0" w:line="240" w:lineRule="auto"/>
        <w:jc w:val="both"/>
      </w:pPr>
      <w:r>
        <w:t>Статья 27</w:t>
      </w:r>
    </w:p>
    <w:p>
      <w:pPr>
        <w:spacing w:before="0" w:after="0" w:line="240" w:lineRule="auto"/>
        <w:jc w:val="both"/>
      </w:pPr>
      <w:r>
        <w:t>. Отпуск</w:t>
      </w:r>
    </w:p>
    <w:p>
      <w:pPr>
        <w:spacing w:before="0" w:after="0" w:line="240" w:lineRule="auto"/>
        <w:jc w:val="both"/>
      </w:pPr>
      <w:r>
        <w:t>ч. 1 Каждый работник, прошедший стажировку, и отработавший в организации не менее 14 календарных дней с момента вступления, имеет право на отпуск длительностью не более 7 суток в 1 календарный месяц;</w:t>
      </w:r>
    </w:p>
    <w:p>
      <w:pPr>
        <w:spacing w:before="0" w:after="0" w:line="240" w:lineRule="auto"/>
        <w:jc w:val="both"/>
      </w:pPr>
      <w:r>
        <w:t>ч. 2 Работодатель, получив от работника запрос на отпуск, обязан предоставить его в случае, если он соответствует нормам настоящего Кодекса;</w:t>
      </w:r>
    </w:p>
    <w:p>
      <w:pPr>
        <w:spacing w:before="0" w:after="0" w:line="240" w:lineRule="auto"/>
        <w:jc w:val="both"/>
      </w:pPr>
      <w:r>
        <w:t>ч. 3 Работодатель вправе отказать сотруднику, если его отпуск превышает ежемесячную норму;</w:t>
      </w:r>
    </w:p>
    <w:p>
      <w:pPr>
        <w:spacing w:before="0" w:after="0" w:line="240" w:lineRule="auto"/>
        <w:jc w:val="both"/>
      </w:pPr>
      <w:r>
        <w:t>ч. 4 Отпуск за выдающиеся успехи на работе/службе предоставляется на усмотрение работодателя.</w:t>
      </w:r>
    </w:p>
    <w:p>
      <w:pPr>
        <w:spacing w:before="0" w:after="0" w:line="240" w:lineRule="auto"/>
        <w:jc w:val="both"/>
      </w:pPr>
      <w:r>
        <w:t>Глава V. Оплата труда</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 Формы оплаты труда</w:t>
      </w:r>
    </w:p>
    <w:p>
      <w:pPr>
        <w:spacing w:before="0" w:after="0" w:line="240" w:lineRule="auto"/>
        <w:jc w:val="both"/>
      </w:pPr>
      <w:r>
        <w:t>ч. 1 Оплата труда работников осуществляется в виде почасовой оплаты и премий.</w:t>
      </w:r>
    </w:p>
    <w:p>
      <w:pPr>
        <w:spacing w:before="0" w:after="0" w:line="240" w:lineRule="auto"/>
        <w:jc w:val="both"/>
      </w:pPr>
      <w:r>
        <w:t>Статья 29</w:t>
      </w:r>
    </w:p>
    <w:p>
      <w:pPr>
        <w:spacing w:before="0" w:after="0" w:line="240" w:lineRule="auto"/>
        <w:jc w:val="both"/>
      </w:pPr>
      <w:r>
        <w:t>. Премиальные выплаты</w:t>
      </w:r>
    </w:p>
    <w:p>
      <w:pPr>
        <w:spacing w:before="0" w:after="0" w:line="240" w:lineRule="auto"/>
        <w:jc w:val="both"/>
      </w:pPr>
      <w:r>
        <w:t>ч. 1 Сумма премиальных выплат напрямую зависит от должности работника, его профессиональной квалификации и отработанного времени в организации.</w:t>
      </w:r>
    </w:p>
    <w:p>
      <w:pPr>
        <w:spacing w:before="0" w:after="0" w:line="240" w:lineRule="auto"/>
        <w:jc w:val="both"/>
      </w:pPr>
      <w:r>
        <w:t>ч. 2 Работодатель сам определяет список премированных сотрудников, исходя из проделанной ими работы;</w:t>
      </w:r>
    </w:p>
    <w:p>
      <w:pPr>
        <w:spacing w:before="0" w:after="0" w:line="240" w:lineRule="auto"/>
        <w:jc w:val="both"/>
      </w:pPr>
      <w:r>
        <w:t>ч. 3 Правительство штата San-Andreas осуществляет еженедельное дополнительное финансовое премирование органов государственной власти путем перевода денежных средств на расчетный счет государственной организации;</w:t>
      </w:r>
    </w:p>
    <w:p>
      <w:pPr>
        <w:spacing w:before="0" w:after="0" w:line="240" w:lineRule="auto"/>
        <w:jc w:val="both"/>
      </w:pPr>
      <w:r>
        <w:t>ч. 4 Размер такой премии определяется на усмотрение Губернатора штата San-Andreas либо же Вице-Губернатора штата San-Andreas, исходя из предоставленной каждой государственных организацией недельной отчетности;</w:t>
      </w:r>
    </w:p>
    <w:p>
      <w:pPr>
        <w:spacing w:before="0" w:after="0" w:line="240" w:lineRule="auto"/>
        <w:jc w:val="both"/>
      </w:pPr>
      <w:r>
        <w:t>ч. 5 В случае отсутствия такой отчетности или результатов работы, в выплате премии может быть отказано;</w:t>
      </w:r>
    </w:p>
    <w:p>
      <w:pPr>
        <w:spacing w:before="0" w:after="0" w:line="240" w:lineRule="auto"/>
        <w:jc w:val="both"/>
      </w:pPr>
      <w:r>
        <w:t>ч. 6 В случае возникновения кризисной ситуации, премиальные выплаты могут быть задержаны на неопределённый срок.</w:t>
      </w:r>
    </w:p>
    <w:p>
      <w:pPr>
        <w:spacing w:before="0" w:after="0" w:line="240" w:lineRule="auto"/>
        <w:jc w:val="both"/>
      </w:pPr>
      <w:r>
        <w:t>Глава VI. Дисциплина труда</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 Дисциплина труда и трудовой распорядок</w:t>
      </w:r>
    </w:p>
    <w:p>
      <w:pPr>
        <w:spacing w:before="0" w:after="0" w:line="240" w:lineRule="auto"/>
        <w:jc w:val="both"/>
      </w:pPr>
      <w:r>
        <w:t>ч. 1 Дисциплина труда - обязательное для всех работников подчинение правилам внутреннего трудового распорядка (устава) и законодательству Штата San-Andreas.</w:t>
      </w:r>
    </w:p>
    <w:p>
      <w:pPr>
        <w:spacing w:before="0" w:after="0" w:line="240" w:lineRule="auto"/>
        <w:jc w:val="both"/>
      </w:pPr>
      <w:r>
        <w:t>Статья 31</w:t>
      </w:r>
    </w:p>
    <w:p>
      <w:pPr>
        <w:spacing w:before="0" w:after="0" w:line="240" w:lineRule="auto"/>
        <w:jc w:val="both"/>
      </w:pPr>
      <w:r>
        <w:t>. Поощрение за труд</w:t>
      </w:r>
    </w:p>
    <w:p>
      <w:pPr>
        <w:spacing w:before="0" w:after="0" w:line="240" w:lineRule="auto"/>
        <w:jc w:val="both"/>
      </w:pPr>
      <w:r>
        <w:t>ч. 1 Работодатель вправе поощрять работников , добросовестно исполняющих свои трудовые обязанности. Видами поощрения являются:</w:t>
      </w:r>
    </w:p>
    <w:p>
      <w:pPr>
        <w:spacing w:before="0" w:after="0" w:line="240" w:lineRule="auto"/>
        <w:jc w:val="both"/>
      </w:pPr>
      <w:r>
        <w:t>а) объявление благодарности;</w:t>
      </w:r>
    </w:p>
    <w:p>
      <w:pPr>
        <w:spacing w:before="0" w:after="0" w:line="240" w:lineRule="auto"/>
        <w:jc w:val="both"/>
      </w:pPr>
      <w:r>
        <w:t>б) вручение сертификата или грамоты;</w:t>
      </w:r>
    </w:p>
    <w:p>
      <w:pPr>
        <w:spacing w:before="0" w:after="0" w:line="240" w:lineRule="auto"/>
        <w:jc w:val="both"/>
      </w:pPr>
      <w:r>
        <w:t>в) награждение ценным подарком;</w:t>
      </w:r>
    </w:p>
    <w:p>
      <w:pPr>
        <w:spacing w:before="0" w:after="0" w:line="240" w:lineRule="auto"/>
        <w:jc w:val="both"/>
      </w:pPr>
      <w:r>
        <w:t>г) выплата финансового премирования во внеочередном порядке;</w:t>
      </w:r>
    </w:p>
    <w:p>
      <w:pPr>
        <w:spacing w:before="0" w:after="0" w:line="240" w:lineRule="auto"/>
        <w:jc w:val="both"/>
      </w:pPr>
      <w:r>
        <w:t>Статья 32</w:t>
      </w:r>
    </w:p>
    <w:p>
      <w:pPr>
        <w:spacing w:before="0" w:after="0" w:line="240" w:lineRule="auto"/>
        <w:jc w:val="both"/>
      </w:pPr>
      <w:r>
        <w:t>. Дисциплинарные взыскания</w:t>
      </w:r>
    </w:p>
    <w:p>
      <w:pPr>
        <w:spacing w:before="0" w:after="0" w:line="240" w:lineRule="auto"/>
        <w:jc w:val="both"/>
      </w:pPr>
      <w:r>
        <w:t>ч. 1 За совершение дисциплинарного проступка, то есть за неисполнение или недолжное исполнение работником своих трудовых обязанностей, или нарушений внутреннего нормативного акта (устава), работодатель имеет право применить следующие дисциплинарные взыскания:</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увольнение.</w:t>
      </w:r>
    </w:p>
    <w:p>
      <w:pPr>
        <w:spacing w:before="0" w:after="0" w:line="240" w:lineRule="auto"/>
        <w:jc w:val="both"/>
      </w:pPr>
      <w:r>
        <w:t>ч. 2 Работник с неснятым дисциплинарным взысканием не может быть повышен в должности либо поощрен премией.</w:t>
      </w:r>
    </w:p>
    <w:p>
      <w:pPr>
        <w:spacing w:before="0" w:after="0" w:line="240" w:lineRule="auto"/>
        <w:jc w:val="both"/>
      </w:pPr>
      <w:r>
        <w:t>ч. 3 Если со дня получения дисциплинарного взыскания прошло 3 дня, в течение которой работник хорошо проявлял себя и не получил нового дисциплинарного взыскания, то работодатель вправе снять дисциплинарное взыскание с работника.</w:t>
      </w:r>
    </w:p>
    <w:p>
      <w:pPr>
        <w:spacing w:before="0" w:after="0" w:line="240" w:lineRule="auto"/>
        <w:jc w:val="both"/>
      </w:pPr>
      <w:r>
        <w:t>ч. 4 Частные и государственные организации вправе назначать и отменять особые дисциплинарные взыскания, в соответствии с внутренними нормативными актами.</w:t>
      </w:r>
    </w:p>
    <w:p>
      <w:pPr>
        <w:spacing w:before="0" w:after="0" w:line="240" w:lineRule="auto"/>
        <w:jc w:val="both"/>
      </w:pPr>
      <w:r>
        <w:t>Снятие дисциплинарного взыскания допускается при наличии восстановительных или компенсирующих действий со стороны работника, включая, но не ограничиваясь:</w:t>
      </w:r>
    </w:p>
    <w:p>
      <w:pPr>
        <w:spacing w:before="0" w:after="0" w:line="240" w:lineRule="auto"/>
        <w:jc w:val="both"/>
      </w:pPr>
      <w:r>
        <w:t>– устранением последствий нарушения;</w:t>
      </w:r>
    </w:p>
    <w:p>
      <w:pPr>
        <w:spacing w:before="0" w:after="0" w:line="240" w:lineRule="auto"/>
        <w:jc w:val="both"/>
      </w:pPr>
      <w:r>
        <w:t>– предоставлением организации материального возмещения, оборудования, ресурсов;</w:t>
      </w:r>
    </w:p>
    <w:p>
      <w:pPr>
        <w:spacing w:before="0" w:after="0" w:line="240" w:lineRule="auto"/>
        <w:jc w:val="both"/>
      </w:pPr>
      <w:r>
        <w:t>– добровольным пожертвованием в пользу организации;</w:t>
      </w:r>
    </w:p>
    <w:p>
      <w:pPr>
        <w:spacing w:before="0" w:after="0" w:line="240" w:lineRule="auto"/>
        <w:jc w:val="both"/>
      </w:pPr>
      <w:r>
        <w:t>– выполнением иной компенсационной инициативы, одобренной руководством.</w:t>
      </w:r>
    </w:p>
    <w:p>
      <w:pPr>
        <w:spacing w:before="0" w:after="0" w:line="240" w:lineRule="auto"/>
        <w:jc w:val="both"/>
      </w:pPr>
      <w:r>
        <w:t>Примечание: Все случаи снятия взысканий по основаниям, связанным с имущественным или материальным вкладом работника, должны оформляться документально и соответствовать внутреннему порядку, утвержденному в организации.</w:t>
      </w:r>
    </w:p>
    <w:p>
      <w:pPr>
        <w:spacing w:before="0" w:after="0" w:line="240" w:lineRule="auto"/>
        <w:jc w:val="both"/>
      </w:pPr>
      <w:r>
        <w:t>ч. 5 Лица, осуществляющие дисциплинарное производство в ходе которого было назначено дисциплинарное наказание обязаны в течение 48 часов с окончания такового иметь доказательства, которые послужили основанием для применения ими санкций.</w:t>
      </w:r>
    </w:p>
    <w:p>
      <w:pPr>
        <w:spacing w:before="0" w:after="0" w:line="240" w:lineRule="auto"/>
        <w:jc w:val="both"/>
      </w:pPr>
      <w:r>
        <w:t>Примечание: В случае уведомления Судом или Офисом генерального прокурора штата San-Andreas лица, назначившего наказание, о необходимости продления сроков хранения доказательств, указанных в ч. 5 ст. 32 настоящего кодекса, такое лицо обязуется хранить необходимые данные до дальнейшего уведомления.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Дорожный кодекс штата San-Andreas</w:t>
      </w:r>
    </w:p>
    <w:p>
      <w:pPr>
        <w:spacing w:before="0" w:after="0" w:line="240" w:lineRule="auto"/>
        <w:jc w:val="both"/>
      </w:pPr>
      <w:r>
        <w:t>https://forum.majestic-rp.ru/threads/dorozhnyi-kodeks-shtata-san-andreas.3658909</w:t>
      </w:r>
    </w:p>
    <w:p>
      <w:pPr>
        <w:spacing w:before="0" w:after="0" w:line="240" w:lineRule="auto"/>
        <w:jc w:val="both"/>
      </w:pPr>
      <w:r>
        <w:t>Дорожный кодекс штата San-Andreas</w:t>
      </w:r>
    </w:p>
    <w:p>
      <w:pPr>
        <w:spacing w:before="0" w:after="0" w:line="240" w:lineRule="auto"/>
        <w:jc w:val="both"/>
      </w:pPr>
      <w:r>
        <w:t>Данный Кодекс был написан с целью предотвращения правонарушений на дороге и обеспечения безопасности дорожного движения в штате Сан Андреас.</w:t>
      </w:r>
    </w:p>
    <w:p>
      <w:pPr>
        <w:spacing w:before="0" w:after="0" w:line="240" w:lineRule="auto"/>
        <w:jc w:val="both"/>
      </w:pPr>
      <w:r>
        <w:t>Сотрудники правоохранительных служб вправе, на своё усмотрение, взыскивать наказания в рамках текущего кодекса.</w:t>
      </w:r>
    </w:p>
    <w:p>
      <w:pPr>
        <w:spacing w:before="0" w:after="0" w:line="240" w:lineRule="auto"/>
        <w:jc w:val="both"/>
      </w:pPr>
      <w:r>
        <w:t>Правоохранительная деятельность в рамках текущего кодекса должна иметь предупредительных характер, а не карательный. Если водитель, совершивший нарушение Дорожного Кодекса, сотрудничает и кооперируется с сотрудником правоохранительной службы, то такой сотрудник имеет право выписать предупреждение водителю и не наказывать его материально, за незначительностью нарушения.</w:t>
      </w:r>
    </w:p>
    <w:p>
      <w:pPr>
        <w:spacing w:before="0" w:after="0" w:line="240" w:lineRule="auto"/>
        <w:jc w:val="both"/>
      </w:pPr>
      <w:r>
        <w:t>Глава I. Обязанности водителя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Водитель должен предъявить и передать по первому требованию сотрудника правоохранительных органов свою лицензию на управление транспортным средством с соответствующей категорией, а также документ удостоверяющий личность.</w:t>
      </w:r>
    </w:p>
    <w:p>
      <w:pPr>
        <w:spacing w:before="0" w:after="0" w:line="240" w:lineRule="auto"/>
        <w:jc w:val="both"/>
      </w:pPr>
      <w:r>
        <w:t>Наказание: штраф до $5.000.</w:t>
      </w:r>
    </w:p>
    <w:p>
      <w:pPr>
        <w:spacing w:before="0" w:after="0" w:line="240" w:lineRule="auto"/>
        <w:jc w:val="both"/>
      </w:pPr>
      <w:r>
        <w:t>Статья 2</w:t>
      </w:r>
    </w:p>
    <w:p>
      <w:pPr>
        <w:spacing w:before="0" w:after="0" w:line="240" w:lineRule="auto"/>
        <w:jc w:val="both"/>
      </w:pPr>
      <w:r>
        <w:t>. Водитель обязан остановиться по требованию сотрудника правоохранительных органов и покинуть транспортное средство.</w:t>
      </w:r>
    </w:p>
    <w:p>
      <w:pPr>
        <w:spacing w:before="0" w:after="0" w:line="240" w:lineRule="auto"/>
        <w:jc w:val="both"/>
      </w:pPr>
      <w:r>
        <w:t>Наказание: штраф до $5.000.</w:t>
      </w:r>
    </w:p>
    <w:p>
      <w:pPr>
        <w:spacing w:before="0" w:after="0" w:line="240" w:lineRule="auto"/>
        <w:jc w:val="both"/>
      </w:pPr>
      <w:r>
        <w:t>Статья 3</w:t>
      </w:r>
    </w:p>
    <w:p>
      <w:pPr>
        <w:spacing w:before="0" w:after="0" w:line="240" w:lineRule="auto"/>
        <w:jc w:val="both"/>
      </w:pPr>
      <w:r>
        <w:t>. Время на уплату штрафной квитанции ограничено временным промежутком в 15 секунд с момента передачи штрафной квитанции правомочным лицом.</w:t>
      </w:r>
    </w:p>
    <w:p>
      <w:pPr>
        <w:spacing w:before="0" w:after="0" w:line="240" w:lineRule="auto"/>
        <w:jc w:val="both"/>
      </w:pPr>
      <w:r>
        <w:t>Статья 4</w:t>
      </w:r>
    </w:p>
    <w:p>
      <w:pPr>
        <w:spacing w:before="0" w:after="0" w:line="240" w:lineRule="auto"/>
        <w:jc w:val="both"/>
      </w:pPr>
      <w:r>
        <w:t>. При аварии, водитель обязан остановиться и не трогаться с места. Также водитель не должен трогать и перемещать предметы связанные с происшествием</w:t>
      </w:r>
    </w:p>
    <w:p>
      <w:pPr>
        <w:spacing w:before="0" w:after="0" w:line="240" w:lineRule="auto"/>
        <w:jc w:val="both"/>
      </w:pPr>
      <w:r>
        <w:t>Наказание: штраф до $10.000.</w:t>
      </w:r>
    </w:p>
    <w:p>
      <w:pPr>
        <w:spacing w:before="0" w:after="0" w:line="240" w:lineRule="auto"/>
        <w:jc w:val="both"/>
      </w:pPr>
      <w:r>
        <w:t>Статья 5</w:t>
      </w:r>
    </w:p>
    <w:p>
      <w:pPr>
        <w:spacing w:before="0" w:after="0" w:line="240" w:lineRule="auto"/>
        <w:jc w:val="both"/>
      </w:pPr>
      <w:r>
        <w:t>. При аварии в которой погибли или ранены люди, водитель обязан оказать первую помощь и вызвать скорую помощь EMS.</w:t>
      </w:r>
    </w:p>
    <w:p>
      <w:pPr>
        <w:spacing w:before="0" w:after="0" w:line="240" w:lineRule="auto"/>
        <w:jc w:val="both"/>
      </w:pPr>
      <w:r>
        <w:t>Наказание: штраф до $20.000.</w:t>
      </w:r>
    </w:p>
    <w:p>
      <w:pPr>
        <w:spacing w:before="0" w:after="0" w:line="240" w:lineRule="auto"/>
        <w:jc w:val="both"/>
      </w:pPr>
      <w:r>
        <w:t>Статья 6</w:t>
      </w:r>
    </w:p>
    <w:p>
      <w:pPr>
        <w:spacing w:before="0" w:after="0" w:line="240" w:lineRule="auto"/>
        <w:jc w:val="both"/>
      </w:pPr>
      <w:r>
        <w:t>. Владельцу транспортного средства запрещено передавать управление лицам, не имеющим право на вождение автомобиля (лицу без лицензии, под алкогольным или наркотическим опьянении, находящемуся в утомленном состоянии).</w:t>
      </w:r>
    </w:p>
    <w:p>
      <w:pPr>
        <w:spacing w:before="0" w:after="0" w:line="240" w:lineRule="auto"/>
        <w:jc w:val="both"/>
      </w:pPr>
      <w:r>
        <w:t>Наказание: штраф до $10.000 для владельца Т/С и управляющего транспортным средством.</w:t>
      </w:r>
    </w:p>
    <w:p>
      <w:pPr>
        <w:spacing w:before="0" w:after="0" w:line="240" w:lineRule="auto"/>
        <w:jc w:val="both"/>
      </w:pPr>
      <w:r>
        <w:t>Статья 7</w:t>
      </w:r>
    </w:p>
    <w:p>
      <w:pPr>
        <w:spacing w:before="0" w:after="0" w:line="240" w:lineRule="auto"/>
        <w:jc w:val="both"/>
      </w:pPr>
      <w:r>
        <w:t>. Водителю запрещено пересекать и занимать место в организованных колоннах или кортежах.</w:t>
      </w:r>
    </w:p>
    <w:p>
      <w:pPr>
        <w:spacing w:before="0" w:after="0" w:line="240" w:lineRule="auto"/>
        <w:jc w:val="both"/>
      </w:pPr>
      <w:r>
        <w:t>Наказание: штраф до $20.000.</w:t>
      </w:r>
    </w:p>
    <w:p>
      <w:pPr>
        <w:spacing w:before="0" w:after="0" w:line="240" w:lineRule="auto"/>
        <w:jc w:val="both"/>
      </w:pPr>
      <w:r>
        <w:t>Статья 8</w:t>
      </w:r>
    </w:p>
    <w:p>
      <w:pPr>
        <w:spacing w:before="0" w:after="0" w:line="240" w:lineRule="auto"/>
        <w:jc w:val="both"/>
      </w:pPr>
      <w:r>
        <w:t>. Водителю запрещается пользоваться во время движения телефоном.</w:t>
      </w:r>
    </w:p>
    <w:p>
      <w:pPr>
        <w:spacing w:before="0" w:after="0" w:line="240" w:lineRule="auto"/>
        <w:jc w:val="both"/>
      </w:pPr>
      <w:r>
        <w:t>Наказание: штраф до $5.000.</w:t>
      </w:r>
    </w:p>
    <w:p>
      <w:pPr>
        <w:spacing w:before="0" w:after="0" w:line="240" w:lineRule="auto"/>
        <w:jc w:val="both"/>
      </w:pPr>
      <w:r>
        <w:t>Статья 9</w:t>
      </w:r>
    </w:p>
    <w:p>
      <w:pPr>
        <w:spacing w:before="0" w:after="0" w:line="240" w:lineRule="auto"/>
        <w:jc w:val="both"/>
      </w:pPr>
      <w:r>
        <w:t>. Водителю запрещено совершать безрассудное вождение, которое выражается в:</w:t>
      </w:r>
    </w:p>
    <w:p>
      <w:pPr>
        <w:spacing w:before="0" w:after="0" w:line="240" w:lineRule="auto"/>
        <w:jc w:val="both"/>
      </w:pPr>
      <w:r>
        <w:t>а) невыполнение требования уступить дорогу во время перестроения (подрезание);</w:t>
      </w:r>
    </w:p>
    <w:p>
      <w:pPr>
        <w:spacing w:before="0" w:after="0" w:line="240" w:lineRule="auto"/>
        <w:jc w:val="both"/>
      </w:pPr>
      <w:r>
        <w:t>б) несоблюдении безопасной дистанции;</w:t>
      </w:r>
    </w:p>
    <w:p>
      <w:pPr>
        <w:spacing w:before="0" w:after="0" w:line="240" w:lineRule="auto"/>
        <w:jc w:val="both"/>
      </w:pPr>
      <w:r>
        <w:t>в) резком торможении, если такое торможение не требуется для предотвращения аварии;</w:t>
      </w:r>
    </w:p>
    <w:p>
      <w:pPr>
        <w:spacing w:before="0" w:after="0" w:line="240" w:lineRule="auto"/>
        <w:jc w:val="both"/>
      </w:pPr>
      <w:r>
        <w:t>г) препятствовании обгону;</w:t>
      </w:r>
    </w:p>
    <w:p>
      <w:pPr>
        <w:spacing w:before="0" w:after="0" w:line="240" w:lineRule="auto"/>
        <w:jc w:val="both"/>
      </w:pPr>
      <w:r>
        <w:t>д) целенаправленном нарушении нескольких положений Дорожного Кодекса подряд.</w:t>
      </w:r>
    </w:p>
    <w:p>
      <w:pPr>
        <w:spacing w:before="0" w:after="0" w:line="240" w:lineRule="auto"/>
        <w:jc w:val="both"/>
      </w:pPr>
      <w:r>
        <w:t>Наказание: штраф до $10.000.</w:t>
      </w:r>
    </w:p>
    <w:p>
      <w:pPr>
        <w:spacing w:before="0" w:after="0" w:line="240" w:lineRule="auto"/>
        <w:jc w:val="both"/>
      </w:pPr>
      <w:r>
        <w:t>Статья 10</w:t>
      </w:r>
    </w:p>
    <w:p>
      <w:pPr>
        <w:spacing w:before="0" w:after="0" w:line="240" w:lineRule="auto"/>
        <w:jc w:val="both"/>
      </w:pPr>
      <w:r>
        <w:t>. Запрещено управление транспортным средством лицом, не обладающим лицензией на вождение с категорией, соответствующей транспортному средству.</w:t>
      </w:r>
    </w:p>
    <w:p>
      <w:pPr>
        <w:spacing w:before="0" w:after="0" w:line="240" w:lineRule="auto"/>
        <w:jc w:val="both"/>
      </w:pPr>
      <w:r>
        <w:t>Наказание: штраф до $10.000.</w:t>
      </w:r>
    </w:p>
    <w:p>
      <w:pPr>
        <w:spacing w:before="0" w:after="0" w:line="240" w:lineRule="auto"/>
        <w:jc w:val="both"/>
      </w:pPr>
      <w:r>
        <w:t>Примечание: в штате San-Andreas действуют следующие категории лицензии на вождение — CDL: A (седельные тягачи), CDL: B (грузовики и пикапы), Drive: D (легковой транспорт), Drive: M (мотоциклы, квадроциклы и карты).</w:t>
      </w:r>
    </w:p>
    <w:p>
      <w:pPr>
        <w:spacing w:before="0" w:after="0" w:line="240" w:lineRule="auto"/>
        <w:jc w:val="both"/>
      </w:pPr>
      <w:r>
        <w:t>Глава II. Специальные сигналы</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Сотрудники государственных структур при управлении транспортным средством со спецсигналами могут отступать от требований дорожной разметки и знаков, при условии обеспечения безопасности движения и нанесении минимального урона окружению.</w:t>
      </w:r>
    </w:p>
    <w:p>
      <w:pPr>
        <w:spacing w:before="0" w:after="0" w:line="240" w:lineRule="auto"/>
        <w:jc w:val="both"/>
      </w:pPr>
      <w:r>
        <w:t>Наказание: штраф до $15.000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Статья 12</w:t>
      </w:r>
    </w:p>
    <w:p>
      <w:pPr>
        <w:spacing w:before="0" w:after="0" w:line="240" w:lineRule="auto"/>
        <w:jc w:val="both"/>
      </w:pPr>
      <w:r>
        <w:t>. Водители транспортного средства со спецсигналами с включенной сиреной имеют приоритет перед другими участниками дорожного движения, , при условии обеспечения безопасности движения и нанесении минимального урона окружению.</w:t>
      </w:r>
    </w:p>
    <w:p>
      <w:pPr>
        <w:spacing w:before="0" w:after="0" w:line="240" w:lineRule="auto"/>
        <w:jc w:val="both"/>
      </w:pPr>
      <w:r>
        <w:t>Наказание: штраф до $13.000 с сотрудника, не обеспечившего условия безопасности движения и нанесший максимальный, неоправданный урон при использовании спец. сигналов.</w:t>
      </w:r>
    </w:p>
    <w:p>
      <w:pPr>
        <w:spacing w:before="0" w:after="0" w:line="240" w:lineRule="auto"/>
        <w:jc w:val="both"/>
      </w:pPr>
      <w:r>
        <w:t>Статья 13</w:t>
      </w:r>
    </w:p>
    <w:p>
      <w:pPr>
        <w:spacing w:before="0" w:after="0" w:line="240" w:lineRule="auto"/>
        <w:jc w:val="both"/>
      </w:pPr>
      <w:r>
        <w:t>. При приближении транспортного средства с включенными проблесковым маячком синего или красного цвета и сиреной водители обязаны уступить дорогу для обеспечения беспрепятственного проезда указанного транспортного средства.</w:t>
      </w:r>
    </w:p>
    <w:p>
      <w:pPr>
        <w:spacing w:before="0" w:after="0" w:line="240" w:lineRule="auto"/>
        <w:jc w:val="both"/>
      </w:pPr>
      <w:r>
        <w:t>Наказание: штраф до $7.000.</w:t>
      </w:r>
    </w:p>
    <w:p>
      <w:pPr>
        <w:spacing w:before="0" w:after="0" w:line="240" w:lineRule="auto"/>
        <w:jc w:val="both"/>
      </w:pPr>
      <w:r>
        <w:t>Статья 14</w:t>
      </w:r>
    </w:p>
    <w:p>
      <w:pPr>
        <w:spacing w:before="0" w:after="0" w:line="240" w:lineRule="auto"/>
        <w:jc w:val="both"/>
      </w:pPr>
      <w:r>
        <w:t>. Если два или более спец. транспорта с включенными проблесковыми маячками встретились на дороге, приоритет имеет транспорт медицинских служб скорой помощи EMS с включенным проблесковым маячком и включенной сиреной.</w:t>
      </w:r>
    </w:p>
    <w:p>
      <w:pPr>
        <w:spacing w:before="0" w:after="0" w:line="240" w:lineRule="auto"/>
        <w:jc w:val="both"/>
      </w:pPr>
      <w:r>
        <w:t>Наказание: штраф до $10.000 с водителя спец. транспорта не пропустившего автомобиль скорой помощи EMS.</w:t>
      </w:r>
    </w:p>
    <w:p>
      <w:pPr>
        <w:spacing w:before="0" w:after="0" w:line="240" w:lineRule="auto"/>
        <w:jc w:val="both"/>
      </w:pPr>
      <w:r>
        <w:t>Статья 15</w:t>
      </w:r>
    </w:p>
    <w:p>
      <w:pPr>
        <w:spacing w:before="0" w:after="0" w:line="240" w:lineRule="auto"/>
        <w:jc w:val="both"/>
      </w:pPr>
      <w:r>
        <w:t>. Приближаясь к стоящему транспортному средству с включенным проблесковым маячком синего или красного цвета, водитель должен снизить скорость, чтобы иметь возможность немедленно остановиться в случае необходимости.</w:t>
      </w:r>
    </w:p>
    <w:p>
      <w:pPr>
        <w:spacing w:before="0" w:after="0" w:line="240" w:lineRule="auto"/>
        <w:jc w:val="both"/>
      </w:pPr>
      <w:r>
        <w:t>Наказание: штраф до $7.000.</w:t>
      </w:r>
    </w:p>
    <w:p>
      <w:pPr>
        <w:spacing w:before="0" w:after="0" w:line="240" w:lineRule="auto"/>
        <w:jc w:val="both"/>
      </w:pPr>
      <w:r>
        <w:t>Глава III. Обязанности пешехода</w:t>
      </w:r>
    </w:p>
    <w:p>
      <w:pPr>
        <w:spacing w:before="0" w:after="0" w:line="240" w:lineRule="auto"/>
        <w:jc w:val="both"/>
      </w:pPr>
      <w:r>
        <w:t>​</w:t>
      </w:r>
    </w:p>
    <w:p>
      <w:pPr>
        <w:spacing w:before="0" w:after="0" w:line="240" w:lineRule="auto"/>
        <w:jc w:val="both"/>
      </w:pPr>
      <w:r>
        <w:t>Пешеходный переход</w:t>
      </w:r>
    </w:p>
    <w:p>
      <w:pPr>
        <w:spacing w:before="0" w:after="0" w:line="240" w:lineRule="auto"/>
        <w:jc w:val="both"/>
      </w:pPr>
      <w:r>
        <w:t>— специальная область на проезжей части дороги, выделенная для перехода пешеходов на другую сторону улицы или дороги, либо искусственное сооружение над или под проезжей частью для тех же целей.</w:t>
      </w:r>
    </w:p>
    <w:p>
      <w:pPr>
        <w:spacing w:before="0" w:after="0" w:line="240" w:lineRule="auto"/>
        <w:jc w:val="both"/>
      </w:pPr>
      <w:r>
        <w:t>Статья 16</w:t>
      </w:r>
    </w:p>
    <w:p>
      <w:pPr>
        <w:spacing w:before="0" w:after="0" w:line="240" w:lineRule="auto"/>
        <w:jc w:val="both"/>
      </w:pPr>
      <w:r>
        <w:t>. Пешеходы должны двигаться по тротуару или обочине. Движение по проезжей части пешеходами запрещено.</w:t>
      </w:r>
    </w:p>
    <w:p>
      <w:pPr>
        <w:spacing w:before="0" w:after="0" w:line="240" w:lineRule="auto"/>
        <w:jc w:val="both"/>
      </w:pPr>
      <w:r>
        <w:t>Наказание: штраф до $7.000.</w:t>
      </w:r>
    </w:p>
    <w:p>
      <w:pPr>
        <w:spacing w:before="0" w:after="0" w:line="240" w:lineRule="auto"/>
        <w:jc w:val="both"/>
      </w:pPr>
      <w:r>
        <w:t>Исключение: В районе, прилегающем к территории EMS, сотрудники правоохранительных органов обязаны:</w:t>
      </w:r>
    </w:p>
    <w:p>
      <w:pPr>
        <w:spacing w:before="0" w:after="0" w:line="240" w:lineRule="auto"/>
        <w:jc w:val="both"/>
      </w:pPr>
      <w:r>
        <w:t>а) В случае обнаружения пешехода, находящегося на проезжей части, сначала устно предупредить гражданина о необходимости покинуть проезжую часть и направиться на тротуар или обочину.</w:t>
      </w:r>
    </w:p>
    <w:p>
      <w:pPr>
        <w:spacing w:before="0" w:after="0" w:line="240" w:lineRule="auto"/>
        <w:jc w:val="both"/>
      </w:pPr>
      <w:r>
        <w:t>б) Предоставить гражданину разумное время для выполнения данного требования.</w:t>
      </w:r>
    </w:p>
    <w:p>
      <w:pPr>
        <w:spacing w:before="0" w:after="0" w:line="240" w:lineRule="auto"/>
        <w:jc w:val="both"/>
      </w:pPr>
      <w:r>
        <w:t>в) Если гражданин после предупреждения продолжает нарушать правила и находиться на проезжей части, сотрудники имеют право наложить штраф в размере, установленном статьей 16.</w:t>
      </w:r>
    </w:p>
    <w:p>
      <w:pPr>
        <w:spacing w:before="0" w:after="0" w:line="240" w:lineRule="auto"/>
        <w:jc w:val="both"/>
      </w:pPr>
      <w:r>
        <w:t>Статья 17</w:t>
      </w:r>
    </w:p>
    <w:p>
      <w:pPr>
        <w:spacing w:before="0" w:after="0" w:line="240" w:lineRule="auto"/>
        <w:jc w:val="both"/>
      </w:pPr>
      <w:r>
        <w:t>. При приближении транспортных средств с включенным проблесковым маячком синего или красного цвета пешеходы обязаны воздержаться от перехода дороги, а пешеходы, находящиеся на проезжей части, должны незамедлительно освободить проезжую часть.</w:t>
      </w:r>
    </w:p>
    <w:p>
      <w:pPr>
        <w:spacing w:before="0" w:after="0" w:line="240" w:lineRule="auto"/>
        <w:jc w:val="both"/>
      </w:pPr>
      <w:r>
        <w:t>Наказание: штраф до $8.000.</w:t>
      </w:r>
    </w:p>
    <w:p>
      <w:pPr>
        <w:spacing w:before="0" w:after="0" w:line="240" w:lineRule="auto"/>
        <w:jc w:val="both"/>
      </w:pPr>
      <w:r>
        <w:t>Глава IV. Маневрирование</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При выезде на дорогу с прилегающей территории водитель должен уступить дорогу транспортным средствам и пешеходам, движущимся по ней, а при съезде с дороги - пешеходам и велосипедистам, путь движения которых он пересекает.</w:t>
      </w:r>
    </w:p>
    <w:p>
      <w:pPr>
        <w:spacing w:before="0" w:after="0" w:line="240" w:lineRule="auto"/>
        <w:jc w:val="both"/>
      </w:pPr>
      <w:r>
        <w:t>Наказание: штраф до $8.000.</w:t>
      </w:r>
    </w:p>
    <w:p>
      <w:pPr>
        <w:spacing w:before="0" w:after="0" w:line="240" w:lineRule="auto"/>
        <w:jc w:val="both"/>
      </w:pPr>
      <w:r>
        <w:t>Статья 19</w:t>
      </w:r>
    </w:p>
    <w:p>
      <w:pPr>
        <w:spacing w:before="0" w:after="0" w:line="240" w:lineRule="auto"/>
        <w:jc w:val="both"/>
      </w:pPr>
      <w:r>
        <w:t>. При перестроении водитель должен уступить дорогу транспортным средствам, движущимся попутно без изменения направления движения.</w:t>
      </w:r>
    </w:p>
    <w:p>
      <w:pPr>
        <w:spacing w:before="0" w:after="0" w:line="240" w:lineRule="auto"/>
        <w:jc w:val="both"/>
      </w:pPr>
      <w:r>
        <w:t>Наказание: штраф до $8.000.</w:t>
      </w:r>
    </w:p>
    <w:p>
      <w:pPr>
        <w:spacing w:before="0" w:after="0" w:line="240" w:lineRule="auto"/>
        <w:jc w:val="both"/>
      </w:pPr>
      <w:r>
        <w:t>Статья 20</w:t>
      </w:r>
    </w:p>
    <w:p>
      <w:pPr>
        <w:spacing w:before="0" w:after="0" w:line="240" w:lineRule="auto"/>
        <w:jc w:val="both"/>
      </w:pPr>
      <w:r>
        <w:t>. Запрещается создавать помехи движению военно-транспортной колонны</w:t>
      </w:r>
    </w:p>
    <w:p>
      <w:pPr>
        <w:spacing w:before="0" w:after="0" w:line="240" w:lineRule="auto"/>
        <w:jc w:val="both"/>
      </w:pPr>
      <w:r>
        <w:t>Наказание: штраф в размере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Статья 21</w:t>
      </w:r>
    </w:p>
    <w:p>
      <w:pPr>
        <w:spacing w:before="0" w:after="0" w:line="240" w:lineRule="auto"/>
        <w:jc w:val="both"/>
      </w:pPr>
      <w:r>
        <w:t>. Перед поворотом направо водитель должен заранее занять крайнее правое положение. Перед поворотом налево или разворотом водитель должен заранее занять крайнее левое положение. Также поворот может быть произведен не с крайней полосы, если имеется соответствующая разметка.</w:t>
      </w:r>
    </w:p>
    <w:p>
      <w:pPr>
        <w:spacing w:before="0" w:after="0" w:line="240" w:lineRule="auto"/>
        <w:jc w:val="both"/>
      </w:pPr>
      <w:r>
        <w:t>Наказание: штраф до $4.000.</w:t>
      </w:r>
    </w:p>
    <w:p>
      <w:pPr>
        <w:spacing w:before="0" w:after="0" w:line="240" w:lineRule="auto"/>
        <w:jc w:val="both"/>
      </w:pPr>
      <w:r>
        <w:t>Статья 22</w:t>
      </w:r>
    </w:p>
    <w:p>
      <w:pPr>
        <w:spacing w:before="0" w:after="0" w:line="240" w:lineRule="auto"/>
        <w:jc w:val="both"/>
      </w:pPr>
      <w:r>
        <w:t>. При развороте или повороте налево вне перекрестка, водитель должен пропустить встречные транспортные средства.</w:t>
      </w:r>
    </w:p>
    <w:p>
      <w:pPr>
        <w:spacing w:before="0" w:after="0" w:line="240" w:lineRule="auto"/>
        <w:jc w:val="both"/>
      </w:pPr>
      <w:r>
        <w:t>Наказание: штраф до $6.000.</w:t>
      </w:r>
    </w:p>
    <w:p>
      <w:pPr>
        <w:spacing w:before="0" w:after="0" w:line="240" w:lineRule="auto"/>
        <w:jc w:val="both"/>
      </w:pPr>
      <w:r>
        <w:t>Статья 23</w:t>
      </w:r>
    </w:p>
    <w:p>
      <w:pPr>
        <w:spacing w:before="0" w:after="0" w:line="240" w:lineRule="auto"/>
        <w:jc w:val="both"/>
      </w:pPr>
      <w:r>
        <w:t>. На нерегулируемых перекрестках, дорогу должен уступить водитель, к которому, транспортное средство приближается справа.</w:t>
      </w:r>
    </w:p>
    <w:p>
      <w:pPr>
        <w:spacing w:before="0" w:after="0" w:line="240" w:lineRule="auto"/>
        <w:jc w:val="both"/>
      </w:pPr>
      <w:r>
        <w:t>Наказание: штраф до $5.000</w:t>
      </w:r>
    </w:p>
    <w:p>
      <w:pPr>
        <w:spacing w:before="0" w:after="0" w:line="240" w:lineRule="auto"/>
        <w:jc w:val="both"/>
      </w:pPr>
      <w:r>
        <w:t>Статья 24</w:t>
      </w:r>
    </w:p>
    <w:p>
      <w:pPr>
        <w:spacing w:before="0" w:after="0" w:line="240" w:lineRule="auto"/>
        <w:jc w:val="both"/>
      </w:pPr>
      <w:r>
        <w:t>. Разворот запрещается:</w:t>
      </w:r>
    </w:p>
    <w:p>
      <w:pPr>
        <w:spacing w:before="0" w:after="0" w:line="240" w:lineRule="auto"/>
        <w:jc w:val="both"/>
      </w:pPr>
      <w:r>
        <w:t>а) На пешеходных переходах;</w:t>
      </w:r>
    </w:p>
    <w:p>
      <w:pPr>
        <w:spacing w:before="0" w:after="0" w:line="240" w:lineRule="auto"/>
        <w:jc w:val="both"/>
      </w:pPr>
      <w:r>
        <w:t>б) В тоннелях;</w:t>
      </w:r>
    </w:p>
    <w:p>
      <w:pPr>
        <w:spacing w:before="0" w:after="0" w:line="240" w:lineRule="auto"/>
        <w:jc w:val="both"/>
      </w:pPr>
      <w:r>
        <w:t>в) На мостах;</w:t>
      </w:r>
    </w:p>
    <w:p>
      <w:pPr>
        <w:spacing w:before="0" w:after="0" w:line="240" w:lineRule="auto"/>
        <w:jc w:val="both"/>
      </w:pPr>
      <w:r>
        <w:t>г) На железнодорожных переездах;</w:t>
      </w:r>
    </w:p>
    <w:p>
      <w:pPr>
        <w:spacing w:before="0" w:after="0" w:line="240" w:lineRule="auto"/>
        <w:jc w:val="both"/>
      </w:pPr>
      <w:r>
        <w:t>д) В местах с видимостью менее 100 метров.</w:t>
      </w:r>
    </w:p>
    <w:p>
      <w:pPr>
        <w:spacing w:before="0" w:after="0" w:line="240" w:lineRule="auto"/>
        <w:jc w:val="both"/>
      </w:pPr>
      <w:r>
        <w:t>Наказание: штраф до $8.000</w:t>
      </w:r>
    </w:p>
    <w:p>
      <w:pPr>
        <w:spacing w:before="0" w:after="0" w:line="240" w:lineRule="auto"/>
        <w:jc w:val="both"/>
      </w:pPr>
      <w:r>
        <w:t>Глава V. Расположение транспортного средства на проезжей части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 Движение в штате является правосторонним. Транспортное средство должно двигаться по правой стороне дороги, если нет разметки.</w:t>
      </w:r>
    </w:p>
    <w:p>
      <w:pPr>
        <w:spacing w:before="0" w:after="0" w:line="240" w:lineRule="auto"/>
        <w:jc w:val="both"/>
      </w:pPr>
      <w:r>
        <w:t>Наказание: штраф до $8.000.</w:t>
      </w:r>
    </w:p>
    <w:p>
      <w:pPr>
        <w:spacing w:before="0" w:after="0" w:line="240" w:lineRule="auto"/>
        <w:jc w:val="both"/>
      </w:pPr>
      <w:r>
        <w:t>Статья 26</w:t>
      </w:r>
    </w:p>
    <w:p>
      <w:pPr>
        <w:spacing w:before="0" w:after="0" w:line="240" w:lineRule="auto"/>
        <w:jc w:val="both"/>
      </w:pPr>
      <w:r>
        <w:t>. На дорогах с двусторонним движением запрещается двигаться по полосе встречного движения</w:t>
      </w:r>
    </w:p>
    <w:p>
      <w:pPr>
        <w:spacing w:before="0" w:after="0" w:line="240" w:lineRule="auto"/>
        <w:jc w:val="both"/>
      </w:pPr>
      <w:r>
        <w:t>Наказание: штраф до $15.000.</w:t>
      </w:r>
    </w:p>
    <w:p>
      <w:pPr>
        <w:spacing w:before="0" w:after="0" w:line="240" w:lineRule="auto"/>
        <w:jc w:val="both"/>
      </w:pPr>
      <w:r>
        <w:t>Статья 27</w:t>
      </w:r>
    </w:p>
    <w:p>
      <w:pPr>
        <w:spacing w:before="0" w:after="0" w:line="240" w:lineRule="auto"/>
        <w:jc w:val="both"/>
      </w:pPr>
      <w:r>
        <w:t>. Транспортные средства которые не могут двигаться со скоростью более чем 60 км/ч должны двигаться по правой полосе, кроме случаев перестроения в полосу для совершения левого поворота или разворота.</w:t>
      </w:r>
    </w:p>
    <w:p>
      <w:pPr>
        <w:spacing w:before="0" w:after="0" w:line="240" w:lineRule="auto"/>
        <w:jc w:val="both"/>
      </w:pPr>
      <w:r>
        <w:t>Наказание: штраф до $8.000.</w:t>
      </w:r>
    </w:p>
    <w:p>
      <w:pPr>
        <w:spacing w:before="0" w:after="0" w:line="240" w:lineRule="auto"/>
        <w:jc w:val="both"/>
      </w:pPr>
      <w:r>
        <w:t>Статья 28</w:t>
      </w:r>
    </w:p>
    <w:p>
      <w:pPr>
        <w:spacing w:before="0" w:after="0" w:line="240" w:lineRule="auto"/>
        <w:jc w:val="both"/>
      </w:pPr>
      <w:r>
        <w:t>. Запрещается двигаться транспортным средством по обочинам, тротуарам, пешеходным и велодорожкам.</w:t>
      </w:r>
    </w:p>
    <w:p>
      <w:pPr>
        <w:spacing w:before="0" w:after="0" w:line="240" w:lineRule="auto"/>
        <w:jc w:val="both"/>
      </w:pPr>
      <w:r>
        <w:t>Наказание: штраф до $15.000.</w:t>
      </w:r>
    </w:p>
    <w:p>
      <w:pPr>
        <w:spacing w:before="0" w:after="0" w:line="240" w:lineRule="auto"/>
        <w:jc w:val="both"/>
      </w:pPr>
      <w:r>
        <w:t>Глава VI. Скоростные лимиты</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 Скоростной лимит настоящим Кодексом установлен для всех водителей транспортных средств:a) В населенных пунктах движение транспортных средств разрешается со скоростью не более 100 км/ч.б) На автодорогах за пределами населенных пунктов разрешается ехать 120 км/ч.в) Если дорога за городом имеет разделительную полосу – 160 км/чг) На автомагистралях допустимая скорость – 200 км/ч</w:t>
      </w:r>
    </w:p>
    <w:p>
      <w:pPr>
        <w:spacing w:before="0" w:after="0" w:line="240" w:lineRule="auto"/>
        <w:jc w:val="both"/>
      </w:pPr>
      <w:r>
        <w:t>Примечание: Штрафы могут выписываться при помощи видеонаблюдения, а также сотрудниками LSPD, LSCSD.</w:t>
      </w:r>
    </w:p>
    <w:p>
      <w:pPr>
        <w:spacing w:before="0" w:after="0" w:line="240" w:lineRule="auto"/>
        <w:jc w:val="both"/>
      </w:pPr>
      <w:r>
        <w:t>Наказание: штраф до $15.000.</w:t>
      </w:r>
    </w:p>
    <w:p>
      <w:pPr>
        <w:spacing w:before="0" w:after="0" w:line="240" w:lineRule="auto"/>
        <w:jc w:val="both"/>
      </w:pPr>
      <w:r>
        <w:t>Статья 30</w:t>
      </w:r>
    </w:p>
    <w:p>
      <w:pPr>
        <w:spacing w:before="0" w:after="0" w:line="240" w:lineRule="auto"/>
        <w:jc w:val="both"/>
      </w:pPr>
      <w:r>
        <w:t>. Транспортным средствам, производящим буксировку разрешается двигаться со скоростью не более 50 км/ч.</w:t>
      </w:r>
    </w:p>
    <w:p>
      <w:pPr>
        <w:spacing w:before="0" w:after="0" w:line="240" w:lineRule="auto"/>
        <w:jc w:val="both"/>
      </w:pPr>
      <w:r>
        <w:t>Наказание: штраф до $5.000.</w:t>
      </w:r>
    </w:p>
    <w:p>
      <w:pPr>
        <w:spacing w:before="0" w:after="0" w:line="240" w:lineRule="auto"/>
        <w:jc w:val="both"/>
      </w:pPr>
      <w:r>
        <w:t>Статья 31</w:t>
      </w:r>
    </w:p>
    <w:p>
      <w:pPr>
        <w:spacing w:before="0" w:after="0" w:line="240" w:lineRule="auto"/>
        <w:jc w:val="both"/>
      </w:pPr>
      <w:r>
        <w:t>. Водителю запрещается создавать помехи другим транспортным средствам, двигаясь без необходимости со слишком малой скоростью.</w:t>
      </w:r>
    </w:p>
    <w:p>
      <w:pPr>
        <w:spacing w:before="0" w:after="0" w:line="240" w:lineRule="auto"/>
        <w:jc w:val="both"/>
      </w:pPr>
      <w:r>
        <w:t>Наказание: штраф до $5.000.</w:t>
      </w:r>
    </w:p>
    <w:p>
      <w:pPr>
        <w:spacing w:before="0" w:after="0" w:line="240" w:lineRule="auto"/>
        <w:jc w:val="both"/>
      </w:pPr>
      <w:r>
        <w:t>Глава VII. Обгон и опережение</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 Перед обгоном водитель должен убедиться в безопасности маневра.</w:t>
      </w:r>
    </w:p>
    <w:p>
      <w:pPr>
        <w:spacing w:before="0" w:after="0" w:line="240" w:lineRule="auto"/>
        <w:jc w:val="both"/>
      </w:pPr>
      <w:r>
        <w:t>Наказание: штраф до $8.000</w:t>
      </w:r>
    </w:p>
    <w:p>
      <w:pPr>
        <w:spacing w:before="0" w:after="0" w:line="240" w:lineRule="auto"/>
        <w:jc w:val="both"/>
      </w:pPr>
      <w:r>
        <w:t>Статья 33</w:t>
      </w:r>
    </w:p>
    <w:p>
      <w:pPr>
        <w:spacing w:before="0" w:after="0" w:line="240" w:lineRule="auto"/>
        <w:jc w:val="both"/>
      </w:pPr>
      <w:r>
        <w:t>. Обгон запрещен:</w:t>
      </w:r>
    </w:p>
    <w:p>
      <w:pPr>
        <w:spacing w:before="0" w:after="0" w:line="240" w:lineRule="auto"/>
        <w:jc w:val="both"/>
      </w:pPr>
      <w:r>
        <w:t>а) когда обгоняемое транспортное средство совершает поворот налево;</w:t>
      </w:r>
    </w:p>
    <w:p>
      <w:pPr>
        <w:spacing w:before="0" w:after="0" w:line="240" w:lineRule="auto"/>
        <w:jc w:val="both"/>
      </w:pPr>
      <w:r>
        <w:t>б) на пешеходных переходах;</w:t>
      </w:r>
    </w:p>
    <w:p>
      <w:pPr>
        <w:spacing w:before="0" w:after="0" w:line="240" w:lineRule="auto"/>
        <w:jc w:val="both"/>
      </w:pPr>
      <w:r>
        <w:t>в) на железнодорожных переездах и ближе чем за 100 метров перед ними;</w:t>
      </w:r>
    </w:p>
    <w:p>
      <w:pPr>
        <w:spacing w:before="0" w:after="0" w:line="240" w:lineRule="auto"/>
        <w:jc w:val="both"/>
      </w:pPr>
      <w:r>
        <w:t>г) на мостах и под ними, а также в тоннелях;</w:t>
      </w:r>
    </w:p>
    <w:p>
      <w:pPr>
        <w:spacing w:before="0" w:after="0" w:line="240" w:lineRule="auto"/>
        <w:jc w:val="both"/>
      </w:pPr>
      <w:r>
        <w:t>д) в конце подъема, на опасных поворотах и на других участках с ограниченной видимостью.</w:t>
      </w:r>
    </w:p>
    <w:p>
      <w:pPr>
        <w:spacing w:before="0" w:after="0" w:line="240" w:lineRule="auto"/>
        <w:jc w:val="both"/>
      </w:pPr>
      <w:r>
        <w:t>Наказание: штраф до $8.000</w:t>
      </w:r>
    </w:p>
    <w:p>
      <w:pPr>
        <w:spacing w:before="0" w:after="0" w:line="240" w:lineRule="auto"/>
        <w:jc w:val="both"/>
      </w:pPr>
      <w:r>
        <w:t>Статья 34</w:t>
      </w:r>
    </w:p>
    <w:p>
      <w:pPr>
        <w:spacing w:before="0" w:after="0" w:line="240" w:lineRule="auto"/>
        <w:jc w:val="both"/>
      </w:pPr>
      <w:r>
        <w:t>. Водитель должен пропустить автобус, который выезжает с автобусной остановки.</w:t>
      </w:r>
    </w:p>
    <w:p>
      <w:pPr>
        <w:spacing w:before="0" w:after="0" w:line="240" w:lineRule="auto"/>
        <w:jc w:val="both"/>
      </w:pPr>
      <w:r>
        <w:t>Наказание: штраф до $5.000.</w:t>
      </w:r>
    </w:p>
    <w:p>
      <w:pPr>
        <w:spacing w:before="0" w:after="0" w:line="240" w:lineRule="auto"/>
        <w:jc w:val="both"/>
      </w:pPr>
      <w:r>
        <w:t>Глава VIII. Остановка и парковка</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 Остановка и парковка разрешаются на правой стороне дороги, вплотную к бордюру, кроме дорог с односторонним движением и дорог с двумя полосами движения (по 1 на каждое направление).</w:t>
      </w:r>
    </w:p>
    <w:p>
      <w:pPr>
        <w:spacing w:before="0" w:after="0" w:line="240" w:lineRule="auto"/>
        <w:jc w:val="both"/>
      </w:pPr>
      <w:r>
        <w:t>Статья 36</w:t>
      </w:r>
    </w:p>
    <w:p>
      <w:pPr>
        <w:spacing w:before="0" w:after="0" w:line="240" w:lineRule="auto"/>
        <w:jc w:val="both"/>
      </w:pPr>
      <w:r>
        <w:t>. Ставить транспортное средство разрешается в один ряд параллельно краю проезжей части. Двухколесные транспортные средства допускается ставить в два ряда.</w:t>
      </w:r>
    </w:p>
    <w:p>
      <w:pPr>
        <w:spacing w:before="0" w:after="0" w:line="240" w:lineRule="auto"/>
        <w:jc w:val="both"/>
      </w:pPr>
      <w:r>
        <w:t>Статья 37</w:t>
      </w:r>
    </w:p>
    <w:p>
      <w:pPr>
        <w:spacing w:before="0" w:after="0" w:line="240" w:lineRule="auto"/>
        <w:jc w:val="both"/>
      </w:pPr>
      <w:r>
        <w:t>. Остановка и парковка запрещается:</w:t>
      </w:r>
    </w:p>
    <w:p>
      <w:pPr>
        <w:spacing w:before="0" w:after="0" w:line="240" w:lineRule="auto"/>
        <w:jc w:val="both"/>
      </w:pPr>
      <w:r>
        <w:t>а) параллельно красному бордюру;</w:t>
      </w:r>
    </w:p>
    <w:p>
      <w:pPr>
        <w:spacing w:before="0" w:after="0" w:line="240" w:lineRule="auto"/>
        <w:jc w:val="both"/>
      </w:pPr>
      <w:r>
        <w:t>Исключение: Водители автобусов во время остановок.</w:t>
      </w:r>
    </w:p>
    <w:p>
      <w:pPr>
        <w:spacing w:before="0" w:after="0" w:line="240" w:lineRule="auto"/>
        <w:jc w:val="both"/>
      </w:pPr>
      <w:r>
        <w:t>б) на пешеходных переходах и тротуаре;</w:t>
      </w:r>
    </w:p>
    <w:p>
      <w:pPr>
        <w:spacing w:before="0" w:after="0" w:line="240" w:lineRule="auto"/>
        <w:jc w:val="both"/>
      </w:pPr>
      <w:r>
        <w:t>в) на ж/д переездах, трамвайных путях, мостах, в тоннелях;</w:t>
      </w:r>
    </w:p>
    <w:p>
      <w:pPr>
        <w:spacing w:before="0" w:after="0" w:line="240" w:lineRule="auto"/>
        <w:jc w:val="both"/>
      </w:pPr>
      <w:r>
        <w:t>г) на крутых и опасных поворотах;</w:t>
      </w:r>
    </w:p>
    <w:p>
      <w:pPr>
        <w:spacing w:before="0" w:after="0" w:line="240" w:lineRule="auto"/>
        <w:jc w:val="both"/>
      </w:pPr>
      <w:r>
        <w:t>д) на перекрестках;</w:t>
      </w:r>
    </w:p>
    <w:p>
      <w:pPr>
        <w:spacing w:before="0" w:after="0" w:line="240" w:lineRule="auto"/>
        <w:jc w:val="both"/>
      </w:pPr>
      <w:r>
        <w:t>е) на служебных стоянках государственных учреждений.</w:t>
      </w:r>
    </w:p>
    <w:p>
      <w:pPr>
        <w:spacing w:before="0" w:after="0" w:line="240" w:lineRule="auto"/>
        <w:jc w:val="both"/>
      </w:pPr>
      <w:r>
        <w:t>Исключение: Сотрудник государственной структуры на автомобиле с государственными номерами. К данным парковкам относятся парковки при государственных учреждений общего доступа (Передняя парковка LSPD, Передняя парковка Капитолия и т.д)</w:t>
      </w:r>
    </w:p>
    <w:p>
      <w:pPr>
        <w:spacing w:before="0" w:after="0" w:line="240" w:lineRule="auto"/>
        <w:jc w:val="both"/>
      </w:pPr>
      <w:r>
        <w:t>ж) в помещениях государственных учреждений;</w:t>
      </w:r>
    </w:p>
    <w:p>
      <w:pPr>
        <w:spacing w:before="0" w:after="0" w:line="240" w:lineRule="auto"/>
        <w:jc w:val="both"/>
      </w:pPr>
      <w:r>
        <w:t>з) в случае нарушения иных требований настоящего Дорожного Кодекса, а также несоблюдения дорожной и парковочной разметки.</w:t>
      </w:r>
    </w:p>
    <w:p>
      <w:pPr>
        <w:spacing w:before="0" w:after="0" w:line="240" w:lineRule="auto"/>
        <w:jc w:val="both"/>
      </w:pPr>
      <w:r>
        <w:t>и) в иных местах, где парковка и остановка запрещены в соответствии с положениями настоящего Дорожного Кодекса.</w:t>
      </w:r>
    </w:p>
    <w:p>
      <w:pPr>
        <w:spacing w:before="0" w:after="0" w:line="240" w:lineRule="auto"/>
        <w:jc w:val="both"/>
      </w:pPr>
      <w:r>
        <w:t>Наказание: штраф до $5.000 и эвакуация транспортного средства на штрафстоянку.</w:t>
      </w:r>
    </w:p>
    <w:p>
      <w:pPr>
        <w:spacing w:before="0" w:after="0" w:line="240" w:lineRule="auto"/>
        <w:jc w:val="both"/>
      </w:pPr>
      <w:r>
        <w:t>Статья 38</w:t>
      </w:r>
    </w:p>
    <w:p>
      <w:pPr>
        <w:spacing w:before="0" w:after="0" w:line="240" w:lineRule="auto"/>
        <w:jc w:val="both"/>
      </w:pPr>
      <w:r>
        <w:t>. Остановка запрещена на автомагистралях (хайвеях), а также дорогах общего пользования, кроме случаев чрезвычайной остановки.</w:t>
      </w:r>
    </w:p>
    <w:p>
      <w:pPr>
        <w:spacing w:before="0" w:after="0" w:line="240" w:lineRule="auto"/>
        <w:jc w:val="both"/>
      </w:pPr>
      <w:r>
        <w:t>Наказание: штраф до $9.000 и эвакуация транспортного средства на штрафстоянку.</w:t>
      </w:r>
    </w:p>
    <w:p>
      <w:pPr>
        <w:spacing w:before="0" w:after="0" w:line="240" w:lineRule="auto"/>
        <w:jc w:val="both"/>
      </w:pPr>
      <w:r>
        <w:t>Глава IX. Движение по автомагистралям</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 На автомагистралях запрещается:</w:t>
      </w:r>
    </w:p>
    <w:p>
      <w:pPr>
        <w:spacing w:before="0" w:after="0" w:line="240" w:lineRule="auto"/>
        <w:jc w:val="both"/>
      </w:pPr>
      <w:r>
        <w:t>а) движение пешеходов, мопедов, велосипедов, тракторов, иных транспортных средств скорость которых по техническим характеристикам менее 40 км/ч;</w:t>
      </w:r>
    </w:p>
    <w:p>
      <w:pPr>
        <w:spacing w:before="0" w:after="0" w:line="240" w:lineRule="auto"/>
        <w:jc w:val="both"/>
      </w:pPr>
      <w:r>
        <w:t>б) движение задним ходом;</w:t>
      </w:r>
    </w:p>
    <w:p>
      <w:pPr>
        <w:spacing w:before="0" w:after="0" w:line="240" w:lineRule="auto"/>
        <w:jc w:val="both"/>
      </w:pPr>
      <w:r>
        <w:t>в) движение грузовиков вне крайней правой полосы;</w:t>
      </w:r>
    </w:p>
    <w:p>
      <w:pPr>
        <w:spacing w:before="0" w:after="0" w:line="240" w:lineRule="auto"/>
        <w:jc w:val="both"/>
      </w:pPr>
      <w:r>
        <w:t>г) разворот и выезд на разделительную полосу.</w:t>
      </w:r>
    </w:p>
    <w:p>
      <w:pPr>
        <w:spacing w:before="0" w:after="0" w:line="240" w:lineRule="auto"/>
        <w:jc w:val="both"/>
      </w:pPr>
      <w:r>
        <w:t>Наказание: штраф до $9.000 и эвакуация транспортного средства на штрафстоянку.</w:t>
      </w:r>
    </w:p>
    <w:p>
      <w:pPr>
        <w:spacing w:before="0" w:after="0" w:line="240" w:lineRule="auto"/>
        <w:jc w:val="both"/>
      </w:pPr>
      <w:r>
        <w:t>Глава X. Пользование фарами и звуковыми сигналами</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 В темное время суток или в условиях плохой погоды, а также в тоннелях транспортные средства должны использовать ближний или дальний свет фар.</w:t>
      </w:r>
    </w:p>
    <w:p>
      <w:pPr>
        <w:spacing w:before="0" w:after="0" w:line="240" w:lineRule="auto"/>
        <w:jc w:val="both"/>
      </w:pPr>
      <w:r>
        <w:t>Наказание: штраф до $3.000.</w:t>
      </w:r>
    </w:p>
    <w:p>
      <w:pPr>
        <w:spacing w:before="0" w:after="0" w:line="240" w:lineRule="auto"/>
        <w:jc w:val="both"/>
      </w:pPr>
      <w:r>
        <w:t>Статья 41</w:t>
      </w:r>
    </w:p>
    <w:p>
      <w:pPr>
        <w:spacing w:before="0" w:after="0" w:line="240" w:lineRule="auto"/>
        <w:jc w:val="both"/>
      </w:pPr>
      <w:r>
        <w:t>. В населенных пунктах где дорога освещена, дальний свет должен быть переключен на ближний</w:t>
      </w:r>
    </w:p>
    <w:p>
      <w:pPr>
        <w:spacing w:before="0" w:after="0" w:line="240" w:lineRule="auto"/>
        <w:jc w:val="both"/>
      </w:pPr>
      <w:r>
        <w:t>Наказание: штраф до $3.000.</w:t>
      </w:r>
    </w:p>
    <w:p>
      <w:pPr>
        <w:spacing w:before="0" w:after="0" w:line="240" w:lineRule="auto"/>
        <w:jc w:val="both"/>
      </w:pPr>
      <w:r>
        <w:t>Статья 42</w:t>
      </w:r>
    </w:p>
    <w:p>
      <w:pPr>
        <w:spacing w:before="0" w:after="0" w:line="240" w:lineRule="auto"/>
        <w:jc w:val="both"/>
      </w:pPr>
      <w:r>
        <w:t>. Звуковой сигнал разрешается подавать для предупреждения других водителей о намерении обгона вне населенных пунктов, а также в других случаях, когда это необходимо только для предотвращение дорожной аварии.</w:t>
      </w:r>
    </w:p>
    <w:p>
      <w:pPr>
        <w:spacing w:before="0" w:after="0" w:line="240" w:lineRule="auto"/>
        <w:jc w:val="both"/>
      </w:pPr>
      <w:r>
        <w:t>Наказание: штраф до $5.000.</w:t>
      </w:r>
    </w:p>
    <w:p>
      <w:pPr>
        <w:spacing w:before="0" w:after="0" w:line="240" w:lineRule="auto"/>
        <w:jc w:val="both"/>
      </w:pPr>
      <w:r>
        <w:t>Глава XI. Дорожная разметка и знаки</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 Пересекать желтую двойную сплошную линию для совершения обгона запрещено. Пересекать такую разметку разрешается для разворота или въезда/выезда с прилегающей территории или дворов, убедившись в безопасности такого маневра.</w:t>
      </w:r>
    </w:p>
    <w:p>
      <w:pPr>
        <w:spacing w:before="0" w:after="0" w:line="240" w:lineRule="auto"/>
        <w:jc w:val="both"/>
      </w:pPr>
      <w:r>
        <w:t>Наказание: штраф до $10.000.</w:t>
      </w:r>
    </w:p>
    <w:p>
      <w:pPr>
        <w:spacing w:before="0" w:after="0" w:line="240" w:lineRule="auto"/>
        <w:jc w:val="both"/>
      </w:pPr>
      <w:r>
        <w:t>Статья 44</w:t>
      </w:r>
    </w:p>
    <w:p>
      <w:pPr>
        <w:spacing w:before="0" w:after="0" w:line="240" w:lineRule="auto"/>
        <w:jc w:val="both"/>
      </w:pPr>
      <w:r>
        <w:t>. Одиночная желтая сплошная линия предупреждает о встречном движении, совершать обгон запрещено. Совершать разворот и поворот для въезда/выезда с прилегающей территории или дворов - разрешается, убедившись в безопасности такого маневра. Обгон можно совершать пересекая только пунктирную разметку на дороге.</w:t>
      </w:r>
    </w:p>
    <w:p>
      <w:pPr>
        <w:spacing w:before="0" w:after="0" w:line="240" w:lineRule="auto"/>
        <w:jc w:val="both"/>
      </w:pPr>
      <w:r>
        <w:t>Наказание: штраф до $10.000.</w:t>
      </w:r>
    </w:p>
    <w:p>
      <w:pPr>
        <w:spacing w:before="0" w:after="0" w:line="240" w:lineRule="auto"/>
        <w:jc w:val="both"/>
      </w:pPr>
      <w:r>
        <w:t>Статья 45.</w:t>
      </w:r>
    </w:p>
    <w:p>
      <w:pPr>
        <w:spacing w:before="0" w:after="0" w:line="240" w:lineRule="auto"/>
        <w:jc w:val="both"/>
      </w:pPr>
      <w:r>
        <w:t>Белая сплошная линия у правого края дороги обозначает край проезжей части и начало обочины – пересекать такую разметку разрешено.</w:t>
      </w:r>
    </w:p>
    <w:p>
      <w:pPr>
        <w:spacing w:before="0" w:after="0" w:line="240" w:lineRule="auto"/>
        <w:jc w:val="both"/>
      </w:pPr>
      <w:r>
        <w:t>Примечание: в тоже время белая сплошная линия нанесенная в пределах проезжей части, обозначает границы полос движения в опасных местах на дороге, такую разметку не рекомендуется пересекать для перестроения.</w:t>
      </w:r>
    </w:p>
    <w:p>
      <w:pPr>
        <w:spacing w:before="0" w:after="0" w:line="240" w:lineRule="auto"/>
        <w:jc w:val="both"/>
      </w:pPr>
      <w:r>
        <w:t>Наказание: штраф до $8.000. (если пересекая линию разметки, водитель создал опасные условия для других транспортных средств)</w:t>
      </w:r>
    </w:p>
    <w:p>
      <w:pPr>
        <w:spacing w:before="0" w:after="0" w:line="240" w:lineRule="auto"/>
        <w:jc w:val="both"/>
      </w:pPr>
      <w:r>
        <w:t>Статья 46</w:t>
      </w:r>
    </w:p>
    <w:p>
      <w:pPr>
        <w:spacing w:before="0" w:after="0" w:line="240" w:lineRule="auto"/>
        <w:jc w:val="both"/>
      </w:pPr>
      <w:r>
        <w:t>. Стрелки нанесенные на дорогу для каждой полосы, указывают направления движения по полосам, с какой полосы можно совершать тот или иной маневр.</w:t>
      </w:r>
    </w:p>
    <w:p>
      <w:pPr>
        <w:spacing w:before="0" w:after="0" w:line="240" w:lineRule="auto"/>
        <w:jc w:val="both"/>
      </w:pPr>
      <w:r>
        <w:t>Наказание: штраф до $3.000.</w:t>
      </w:r>
    </w:p>
    <w:p>
      <w:pPr>
        <w:spacing w:before="0" w:after="0" w:line="240" w:lineRule="auto"/>
        <w:jc w:val="both"/>
      </w:pPr>
      <w:r>
        <w:t>Статья 47</w:t>
      </w:r>
    </w:p>
    <w:p>
      <w:pPr>
        <w:spacing w:before="0" w:after="0" w:line="240" w:lineRule="auto"/>
        <w:jc w:val="both"/>
      </w:pPr>
      <w:r>
        <w:t>. Разметка в виде стрелок налево (направо) под углом указывает о сужении проезжей части, водитель должен будет пропустить транспорт чтобы выехать на главную полосу.</w:t>
      </w:r>
    </w:p>
    <w:p>
      <w:pPr>
        <w:spacing w:before="0" w:after="0" w:line="240" w:lineRule="auto"/>
        <w:jc w:val="both"/>
      </w:pPr>
      <w:r>
        <w:t>Наказание: штраф до $5.000. (если водитель не пропустил транспорт при перестроении из сужающейся полосы)</w:t>
      </w:r>
    </w:p>
    <w:p>
      <w:pPr>
        <w:spacing w:before="0" w:after="0" w:line="240" w:lineRule="auto"/>
        <w:jc w:val="both"/>
      </w:pPr>
      <w:r>
        <w:t>Статья 48</w:t>
      </w:r>
    </w:p>
    <w:p>
      <w:pPr>
        <w:spacing w:before="0" w:after="0" w:line="240" w:lineRule="auto"/>
        <w:jc w:val="both"/>
      </w:pPr>
      <w:r>
        <w:t>. Стоп-линия указывает место где нужно остановиться для того чтобы пропустить движущийся транспорт на перекрестке, если транспорта нет, то следует снизить скорость и притормозить.</w:t>
      </w:r>
    </w:p>
    <w:p>
      <w:pPr>
        <w:spacing w:before="0" w:after="0" w:line="240" w:lineRule="auto"/>
        <w:jc w:val="both"/>
      </w:pPr>
      <w:r>
        <w:t>Примечание: может использоваться надпись STOP на дороге без самой линии. Также данная разметка может действовать совместно со знаком STOP (в данном случае нарушения не суммируются).</w:t>
      </w:r>
    </w:p>
    <w:p>
      <w:pPr>
        <w:spacing w:before="0" w:after="0" w:line="240" w:lineRule="auto"/>
        <w:jc w:val="both"/>
      </w:pPr>
      <w:r>
        <w:t>Наказание: штраф до $4.000.</w:t>
      </w:r>
    </w:p>
    <w:p>
      <w:pPr>
        <w:spacing w:before="0" w:after="0" w:line="240" w:lineRule="auto"/>
        <w:jc w:val="both"/>
      </w:pPr>
      <w:r>
        <w:t>Статья 49.</w:t>
      </w:r>
    </w:p>
    <w:p>
      <w:pPr>
        <w:spacing w:before="0" w:after="0" w:line="240" w:lineRule="auto"/>
        <w:jc w:val="both"/>
      </w:pPr>
      <w:r>
        <w:t>Требуется останавливаться перед пешеходным переходом, если пешеходы пересекают дорогу:</w:t>
      </w:r>
    </w:p>
    <w:p>
      <w:pPr>
        <w:spacing w:before="0" w:after="0" w:line="240" w:lineRule="auto"/>
        <w:jc w:val="both"/>
      </w:pPr>
      <w:r>
        <w:t>а) Пешеходный переход обозначается двумя продольными параллельными линиями в пределах которых пешеходы совершают переход дороги;</w:t>
      </w:r>
    </w:p>
    <w:p>
      <w:pPr>
        <w:spacing w:before="0" w:after="0" w:line="240" w:lineRule="auto"/>
        <w:jc w:val="both"/>
      </w:pPr>
      <w:r>
        <w:t>б) Пешеходный переход обозначается разметкой-зеброй по которой пешеходы совершают переход дороги.</w:t>
      </w:r>
    </w:p>
    <w:p>
      <w:pPr>
        <w:spacing w:before="0" w:after="0" w:line="240" w:lineRule="auto"/>
        <w:jc w:val="both"/>
      </w:pPr>
      <w:r>
        <w:t>Наказание: штраф до $5.000.</w:t>
      </w:r>
    </w:p>
    <w:p>
      <w:pPr>
        <w:spacing w:before="0" w:after="0" w:line="240" w:lineRule="auto"/>
        <w:jc w:val="both"/>
      </w:pPr>
      <w:r>
        <w:t>Статья 50</w:t>
      </w:r>
    </w:p>
    <w:p>
      <w:pPr>
        <w:spacing w:before="0" w:after="0" w:line="240" w:lineRule="auto"/>
        <w:jc w:val="both"/>
      </w:pPr>
      <w:r>
        <w:t>. Двойная сплошная линия переходящая в сплошную линию с пунктирной, разрешает пересекать ее для обгона только со стороны пунктирной линии.</w:t>
      </w:r>
    </w:p>
    <w:p>
      <w:pPr>
        <w:spacing w:before="0" w:after="0" w:line="240" w:lineRule="auto"/>
        <w:jc w:val="both"/>
      </w:pPr>
      <w:r>
        <w:t>Наказание: штраф до $10.000.</w:t>
      </w:r>
    </w:p>
    <w:p>
      <w:pPr>
        <w:spacing w:before="0" w:after="0" w:line="240" w:lineRule="auto"/>
        <w:jc w:val="both"/>
      </w:pPr>
      <w:r>
        <w:t>Статья 51</w:t>
      </w:r>
    </w:p>
    <w:p>
      <w:pPr>
        <w:spacing w:before="0" w:after="0" w:line="240" w:lineRule="auto"/>
        <w:jc w:val="both"/>
      </w:pPr>
      <w:r>
        <w:t>. Разметка Bus Lane обозначает специальную полосу для автобусов. Водители “не автобусов” могут двигаться по этой полосе, если не создают помеху автобусам, в тоже время водители автобусов обязаны двигаться только по этой полосе, если такая имеется.</w:t>
      </w:r>
    </w:p>
    <w:p>
      <w:pPr>
        <w:spacing w:before="0" w:after="0" w:line="240" w:lineRule="auto"/>
        <w:jc w:val="both"/>
      </w:pPr>
      <w:r>
        <w:t>Наказание: штраф до $5.000.</w:t>
      </w:r>
    </w:p>
    <w:p>
      <w:pPr>
        <w:spacing w:before="0" w:after="0" w:line="240" w:lineRule="auto"/>
        <w:jc w:val="both"/>
      </w:pPr>
      <w:r>
        <w:t>Статья 52</w:t>
      </w:r>
    </w:p>
    <w:p>
      <w:pPr>
        <w:spacing w:before="0" w:after="0" w:line="240" w:lineRule="auto"/>
        <w:jc w:val="both"/>
      </w:pPr>
      <w:r>
        <w:t>. Разметка надписями No Parking и Keep Clear запрещает постановку любого транспорта в пределах разметки,</w:t>
      </w:r>
    </w:p>
    <w:p>
      <w:pPr>
        <w:spacing w:before="0" w:after="0" w:line="240" w:lineRule="auto"/>
        <w:jc w:val="both"/>
      </w:pPr>
      <w:r>
        <w:t>кроме транспорта экстренных служб.</w:t>
      </w:r>
    </w:p>
    <w:p>
      <w:pPr>
        <w:spacing w:before="0" w:after="0" w:line="240" w:lineRule="auto"/>
        <w:jc w:val="both"/>
      </w:pPr>
      <w:r>
        <w:t>Примечание: Цвет разметки может быть как желтый, так и белой.</w:t>
      </w:r>
    </w:p>
    <w:p>
      <w:pPr>
        <w:spacing w:before="0" w:after="0" w:line="240" w:lineRule="auto"/>
        <w:jc w:val="both"/>
      </w:pPr>
      <w:r>
        <w:t>Наказание: штраф до $9.000.</w:t>
      </w:r>
    </w:p>
    <w:p>
      <w:pPr>
        <w:spacing w:before="0" w:after="0" w:line="240" w:lineRule="auto"/>
        <w:jc w:val="both"/>
      </w:pPr>
      <w:r>
        <w:t>Статья 53</w:t>
      </w:r>
    </w:p>
    <w:p>
      <w:pPr>
        <w:spacing w:before="0" w:after="0" w:line="240" w:lineRule="auto"/>
        <w:jc w:val="both"/>
      </w:pPr>
      <w:r>
        <w:t>. Разделительная полоса. Может выделятся конструктивно: бордюром и зелеными насаждениями, а также может выделяется желтой сплошной линией по контуру. Пересекать и двигаться по разделительной полосе запрещено.</w:t>
      </w:r>
    </w:p>
    <w:p>
      <w:pPr>
        <w:spacing w:before="0" w:after="0" w:line="240" w:lineRule="auto"/>
        <w:jc w:val="both"/>
      </w:pPr>
      <w:r>
        <w:t>Примечание: разделительная полоса может выделяться одинарной желтой сплошной, двойной желтой сплошной и белой сплошной линиями.</w:t>
      </w:r>
    </w:p>
    <w:p>
      <w:pPr>
        <w:spacing w:before="0" w:after="0" w:line="240" w:lineRule="auto"/>
        <w:jc w:val="both"/>
      </w:pPr>
      <w:r>
        <w:t>Наказание: штраф до $8.000.</w:t>
      </w:r>
    </w:p>
    <w:p>
      <w:pPr>
        <w:spacing w:before="0" w:after="0" w:line="240" w:lineRule="auto"/>
        <w:jc w:val="both"/>
      </w:pPr>
      <w:r>
        <w:t>Статья 54</w:t>
      </w:r>
    </w:p>
    <w:p>
      <w:pPr>
        <w:spacing w:before="0" w:after="0" w:line="240" w:lineRule="auto"/>
        <w:jc w:val="both"/>
      </w:pPr>
      <w:r>
        <w:t>. Табличка "Wrong Way" запрещает дальнейшее движение, предупреждая о том, что впереди вы будете двигаться по полосе встречного движения.</w:t>
      </w:r>
    </w:p>
    <w:p>
      <w:pPr>
        <w:spacing w:before="0" w:after="0" w:line="240" w:lineRule="auto"/>
        <w:jc w:val="both"/>
      </w:pPr>
      <w:r>
        <w:t>Глава XII. Регистрация транспортного средства</w:t>
      </w:r>
    </w:p>
    <w:p>
      <w:pPr>
        <w:spacing w:before="0" w:after="0" w:line="240" w:lineRule="auto"/>
        <w:jc w:val="both"/>
      </w:pPr>
      <w:r>
        <w:t>Каждое транспортное средство штата San-Andreas должно иметь собственный идентификационный знак (Государственный номер) и должно пройти процедуру Государственного учета.</w:t>
      </w:r>
    </w:p>
    <w:p>
      <w:pPr>
        <w:spacing w:before="0" w:after="0" w:line="240" w:lineRule="auto"/>
        <w:jc w:val="both"/>
      </w:pPr>
      <w:r>
        <w:t>Приобретение номеров и процесс Государственного учета транспортного средства проходит в Департаменте LSPD в городе Los-Santos.</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 Запрещается использование транспортного средства не прошедшее процедуру Государственного учета (актуальную регистрацию).</w:t>
      </w:r>
    </w:p>
    <w:p>
      <w:pPr>
        <w:spacing w:before="0" w:after="0" w:line="240" w:lineRule="auto"/>
        <w:jc w:val="both"/>
      </w:pPr>
      <w:r>
        <w:t>Наказание: штраф до 20.000$, лишение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Статья 56</w:t>
      </w:r>
    </w:p>
    <w:p>
      <w:pPr>
        <w:spacing w:before="0" w:after="0" w:line="240" w:lineRule="auto"/>
        <w:jc w:val="both"/>
      </w:pPr>
      <w:r>
        <w:t>. Управление транспортным средством без государственного регистрационного знака (номерного знака).</w:t>
      </w:r>
    </w:p>
    <w:p>
      <w:pPr>
        <w:spacing w:before="0" w:after="0" w:line="240" w:lineRule="auto"/>
        <w:jc w:val="both"/>
      </w:pPr>
      <w:r>
        <w:t>Примечание: Управление транспортным средством без установленного государственного регистрационного знака (номерного знака), а равно с нечитаемыми, скрытыми или установленными с нарушением требований законодательства номерными знаками.</w:t>
      </w:r>
    </w:p>
    <w:p>
      <w:pPr>
        <w:spacing w:before="0" w:after="0" w:line="240" w:lineRule="auto"/>
        <w:jc w:val="both"/>
      </w:pPr>
      <w:r>
        <w:t>Наказание: штраф в размере от 10.000$ до 20.000$ с лишением прав на управление соответствующим транспортным средством (в зависимости от типа транспортного средства, на котором совершено нарушение, в том числе: CDL B класс - Грузовой, CLD A класс - Тяжёлый транспорт, CLD M класc - На мотоцикл, CLD D класс - управление легковым автомобилем).</w:t>
      </w:r>
    </w:p>
    <w:p>
      <w:pPr>
        <w:spacing w:before="0" w:after="0" w:line="240" w:lineRule="auto"/>
        <w:jc w:val="both"/>
      </w:pPr>
      <w:r>
        <w:t>Глава XIII. Задержание транспортного средства</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 В целях пресечения нарушений правил дорожного движения, в том числе нарушение предусмотренных в части несоблюдения требований, предписанных дорожными знаками или разметкой, запрещающими остановку или стоянку транспортных средств, правил эксплуатации, использования транспортного средства и управления транспортным средством соответствующего вида, предусмотренных главами настоящего Кодекса, применяется задержание(эвакуация) транспортного средства, то есть исключение транспортного средства из процесса перевозки людей и грузов путем перемещения его при помощи другого транспортного средства и помещения на ближайшую свободную парковку общего пользования.</w:t>
      </w:r>
    </w:p>
    <w:p>
      <w:pPr>
        <w:spacing w:before="0" w:after="0" w:line="240" w:lineRule="auto"/>
        <w:jc w:val="both"/>
      </w:pPr>
      <w:r>
        <w:t>Статья 58</w:t>
      </w:r>
    </w:p>
    <w:p>
      <w:pPr>
        <w:spacing w:before="0" w:after="0" w:line="240" w:lineRule="auto"/>
        <w:jc w:val="both"/>
      </w:pPr>
      <w:r>
        <w:t>. В случае, если транспортное средство, будет создавать препятствия для движения других транспортных средств или пешеходов, оно до начала задержания может быть перемещено путем управления транспортным средством его водителем либо лицами, уполномоченными составлять протоколы об административных правонарушениях, в ближайшее место, где данное транспортное средство таких препятствий создавать не будет.</w:t>
      </w:r>
    </w:p>
    <w:p>
      <w:pPr>
        <w:spacing w:before="0" w:after="0" w:line="240" w:lineRule="auto"/>
        <w:jc w:val="both"/>
      </w:pPr>
      <w:r>
        <w:t>Статья 59</w:t>
      </w:r>
    </w:p>
    <w:p>
      <w:pPr>
        <w:spacing w:before="0" w:after="0" w:line="240" w:lineRule="auto"/>
        <w:jc w:val="both"/>
      </w:pPr>
      <w:r>
        <w:t>. Задержание транспортного средства прекращается непосредственно на месте задержания транспортного средства в присутствии лица, которое может управлять данным транспортным средством, если причина задержания транспортного средства устранена до начала движения транспортного средства или выплачен штраф.</w:t>
      </w:r>
    </w:p>
    <w:p>
      <w:pPr>
        <w:spacing w:before="0" w:after="0" w:line="240" w:lineRule="auto"/>
        <w:jc w:val="both"/>
      </w:pPr>
      <w:r>
        <w:t>Статья 60</w:t>
      </w:r>
    </w:p>
    <w:p>
      <w:pPr>
        <w:spacing w:before="0" w:after="0" w:line="240" w:lineRule="auto"/>
        <w:jc w:val="both"/>
      </w:pPr>
      <w:r>
        <w:t>. Решение о задержании транспортного средства соответствующего вида, о прекращении указанного задержания или о возврате транспортного средства принимается должностными лицами, уполномоченными составлять протоколы о соответствующих административных правонарушениях.</w:t>
      </w:r>
    </w:p>
    <w:p>
      <w:pPr>
        <w:spacing w:before="0" w:after="0" w:line="240" w:lineRule="auto"/>
        <w:jc w:val="both"/>
      </w:pPr>
      <w:r>
        <w:t>Статья 61</w:t>
      </w:r>
    </w:p>
    <w:p>
      <w:pPr>
        <w:spacing w:before="0" w:after="0" w:line="240" w:lineRule="auto"/>
        <w:jc w:val="both"/>
      </w:pPr>
      <w:r>
        <w:t>. Задержание транспортного средства может проходить без присутствия владельца, представителя владельца или лиц, имеющих при себе документы, необходимые для управления данным транспортным средством.</w:t>
      </w:r>
    </w:p>
    <w:p>
      <w:pPr>
        <w:spacing w:before="0" w:after="0" w:line="240" w:lineRule="auto"/>
        <w:jc w:val="both"/>
      </w:pPr>
      <w:r>
        <w:t>Статья 62</w:t>
      </w:r>
    </w:p>
    <w:p>
      <w:pPr>
        <w:spacing w:before="0" w:after="0" w:line="240" w:lineRule="auto"/>
        <w:jc w:val="both"/>
      </w:pPr>
      <w:r>
        <w:t>. Транспортные средства с номерами государственного образца не подлежат эвакуации.</w:t>
      </w:r>
    </w:p>
    <w:p>
      <w:pPr>
        <w:spacing w:before="0" w:after="0" w:line="240" w:lineRule="auto"/>
        <w:jc w:val="both"/>
      </w:pPr>
      <w:r>
        <w:t>Статья 63</w:t>
      </w:r>
    </w:p>
    <w:p>
      <w:pPr>
        <w:spacing w:before="0" w:after="0" w:line="240" w:lineRule="auto"/>
        <w:jc w:val="both"/>
      </w:pPr>
      <w:r>
        <w:t>. Владелец (водитель) транспортного средства обязан своевременно оплачивать все имеющиеся штрафы, наложенные в соответствии с действующим законодательством.</w:t>
      </w:r>
    </w:p>
    <w:p>
      <w:pPr>
        <w:spacing w:before="0" w:after="0" w:line="240" w:lineRule="auto"/>
        <w:jc w:val="both"/>
      </w:pPr>
      <w:r>
        <w:t>В случае, если количество неуплаченных штрафов превышает десять (10) единиц, транспортное средство подлежит эвакуации на специализированную штрафную стоянку до момента полной оплаты задолженности.</w:t>
      </w:r>
    </w:p>
    <w:p>
      <w:pPr>
        <w:spacing w:before="0" w:after="0" w:line="240" w:lineRule="auto"/>
        <w:jc w:val="both"/>
      </w:pPr>
      <w:r>
        <w:t>Статья 64</w:t>
      </w:r>
    </w:p>
    <w:p>
      <w:pPr>
        <w:spacing w:before="0" w:after="0" w:line="240" w:lineRule="auto"/>
        <w:jc w:val="both"/>
      </w:pPr>
      <w:r>
        <w:t>. Обязанность владельца (водителя) транспортного средства соблюдать требования Главы XIII настоящего Кодекса</w:t>
      </w:r>
    </w:p>
    <w:p>
      <w:pPr>
        <w:spacing w:before="0" w:after="0" w:line="240" w:lineRule="auto"/>
        <w:jc w:val="both"/>
      </w:pPr>
      <w:r>
        <w:t>1. Владелец (водитель) транспортного средства обязан соблюдать положения Главы XIII настоящего Кодекса, касающиеся регистрации и иных обязательных требований к эксплуатации транспортного средства.</w:t>
      </w:r>
    </w:p>
    <w:p>
      <w:pPr>
        <w:spacing w:before="0" w:after="0" w:line="240" w:lineRule="auto"/>
        <w:jc w:val="both"/>
      </w:pPr>
      <w:r>
        <w:t>2. В случае нахождения транспортного средства вне зоны регистрации или специализированной штрафной стоянки, оно подлежит эвакуации уполномоченными органами в установленном порядке.</w:t>
      </w:r>
    </w:p>
    <w:p>
      <w:pPr>
        <w:spacing w:before="0" w:after="0" w:line="240" w:lineRule="auto"/>
        <w:jc w:val="both"/>
      </w:pPr>
      <w:r>
        <w:t>Глава XIV. Техническое состояние и оборудование транспортных средств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 Водителю запрещено управлять транспортным средством в неисправном состоянии.</w:t>
      </w:r>
    </w:p>
    <w:p>
      <w:pPr>
        <w:spacing w:before="0" w:after="0" w:line="240" w:lineRule="auto"/>
        <w:jc w:val="both"/>
      </w:pPr>
      <w:r>
        <w:t>Наказание: штраф до $4.000 и эвакуация транспортного средства на штрафстоянку.</w:t>
      </w:r>
    </w:p>
    <w:p>
      <w:pPr>
        <w:spacing w:before="0" w:after="0" w:line="240" w:lineRule="auto"/>
        <w:jc w:val="both"/>
      </w:pPr>
      <w:r>
        <w:t>Глава XV. Коммерческие грузовые перевозки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 Основные понятия</w:t>
      </w:r>
    </w:p>
    <w:p>
      <w:pPr>
        <w:spacing w:before="0" w:after="0" w:line="240" w:lineRule="auto"/>
        <w:jc w:val="both"/>
      </w:pPr>
      <w:r>
        <w:t>ч. 1. Коммерческим грузовым транспортным средством признается транспортное средство категории CDL A или CDL B, фактически используемое для перевозки груза на основании накладной.</w:t>
      </w:r>
    </w:p>
    <w:p>
      <w:pPr>
        <w:spacing w:before="0" w:after="0" w:line="240" w:lineRule="auto"/>
        <w:jc w:val="both"/>
      </w:pPr>
      <w:r>
        <w:t>ч. 2. Накладная — товаросопроводительный документ, содержащий сведения о перевозимом грузе.</w:t>
      </w:r>
    </w:p>
    <w:p>
      <w:pPr>
        <w:spacing w:before="0" w:after="0" w:line="240" w:lineRule="auto"/>
        <w:jc w:val="both"/>
      </w:pPr>
      <w:r>
        <w:t>ч. 3. Контрольная проверка грузового транспортного средства включает:</w:t>
      </w:r>
    </w:p>
    <w:p>
      <w:pPr>
        <w:spacing w:before="0" w:after="0" w:line="240" w:lineRule="auto"/>
        <w:jc w:val="both"/>
      </w:pPr>
      <w:r>
        <w:t>а) проверку документов водителя и транспортного средства;</w:t>
      </w:r>
    </w:p>
    <w:p>
      <w:pPr>
        <w:spacing w:before="0" w:after="0" w:line="240" w:lineRule="auto"/>
        <w:jc w:val="both"/>
      </w:pPr>
      <w:r>
        <w:t>б) предъявление и проверку накладной;</w:t>
      </w:r>
    </w:p>
    <w:p>
      <w:pPr>
        <w:spacing w:before="0" w:after="0" w:line="240" w:lineRule="auto"/>
        <w:jc w:val="both"/>
      </w:pPr>
      <w:r>
        <w:t>в) проверку наличия перевеса;</w:t>
      </w:r>
    </w:p>
    <w:p>
      <w:pPr>
        <w:spacing w:before="0" w:after="0" w:line="240" w:lineRule="auto"/>
        <w:jc w:val="both"/>
      </w:pPr>
      <w:r>
        <w:t>г) внешний визуальный осмотр транспортного средства, прицепа, пломб и доступной для наблюдения части груза.</w:t>
      </w:r>
    </w:p>
    <w:p>
      <w:pPr>
        <w:spacing w:before="0" w:after="0" w:line="240" w:lineRule="auto"/>
        <w:jc w:val="both"/>
      </w:pPr>
      <w:r>
        <w:t>ч. 4. Контрольная проверка не является обыском и не предоставляет сотруднику права вскрывать закрытый грузовой отсек, перемещать груз, взламывать запирающие устройства либо проникать в транспортное средство.</w:t>
      </w:r>
    </w:p>
    <w:p>
      <w:pPr>
        <w:spacing w:before="0" w:after="0" w:line="240" w:lineRule="auto"/>
        <w:jc w:val="both"/>
      </w:pPr>
      <w:r>
        <w:t>Статья 67</w:t>
      </w:r>
    </w:p>
    <w:p>
      <w:pPr>
        <w:spacing w:before="0" w:after="0" w:line="240" w:lineRule="auto"/>
        <w:jc w:val="both"/>
      </w:pPr>
      <w:r>
        <w:t>. Обязанности водителя грузового транспортного средства</w:t>
      </w:r>
    </w:p>
    <w:p>
      <w:pPr>
        <w:spacing w:before="0" w:after="0" w:line="240" w:lineRule="auto"/>
        <w:jc w:val="both"/>
      </w:pPr>
      <w:r>
        <w:t>ч. 1. Водитель коммерческого грузового транспортного средства обязан иметь при себе и предъявить по законному требованию сотрудника LSPD, LSCSD:</w:t>
      </w:r>
    </w:p>
    <w:p>
      <w:pPr>
        <w:spacing w:before="0" w:after="0" w:line="240" w:lineRule="auto"/>
        <w:jc w:val="both"/>
      </w:pPr>
      <w:r>
        <w:t>а) документ, удостоверяющий личность;</w:t>
      </w:r>
    </w:p>
    <w:p>
      <w:pPr>
        <w:spacing w:before="0" w:after="0" w:line="240" w:lineRule="auto"/>
        <w:jc w:val="both"/>
      </w:pPr>
      <w:r>
        <w:t>б) водительскую лицензию соответствующей категории;</w:t>
      </w:r>
    </w:p>
    <w:p>
      <w:pPr>
        <w:spacing w:before="0" w:after="0" w:line="240" w:lineRule="auto"/>
        <w:jc w:val="both"/>
      </w:pPr>
      <w:r>
        <w:t>в) накладную на перевозимый груз.</w:t>
      </w:r>
    </w:p>
    <w:p>
      <w:pPr>
        <w:spacing w:before="0" w:after="0" w:line="240" w:lineRule="auto"/>
        <w:jc w:val="both"/>
      </w:pPr>
      <w:r>
        <w:t>ч. 2. Водитель обязан остановиться в безопасном месте, указанном сотрудником, заглушить двигатель и не начинать движение до окончания контрольной проверки либо получения разрешения сотрудника.</w:t>
      </w:r>
    </w:p>
    <w:p>
      <w:pPr>
        <w:spacing w:before="0" w:after="0" w:line="240" w:lineRule="auto"/>
        <w:jc w:val="both"/>
      </w:pPr>
      <w:r>
        <w:t>ч. 3. Водитель обязан покинуть транспортное средство только при наличии необходимости обеспечить безопасность проверки либо провести законное процессуальное действие. Причина такого требования должна быть разъяснена водителю.</w:t>
      </w:r>
    </w:p>
    <w:p>
      <w:pPr>
        <w:spacing w:before="0" w:after="0" w:line="240" w:lineRule="auto"/>
        <w:jc w:val="both"/>
      </w:pPr>
      <w:r>
        <w:t>Статья 68</w:t>
      </w:r>
    </w:p>
    <w:p>
      <w:pPr>
        <w:spacing w:before="0" w:after="0" w:line="240" w:lineRule="auto"/>
        <w:jc w:val="both"/>
      </w:pPr>
      <w:r>
        <w:t>. Основания проведения контрольной проверки</w:t>
      </w:r>
    </w:p>
    <w:p>
      <w:pPr>
        <w:spacing w:before="0" w:after="0" w:line="240" w:lineRule="auto"/>
        <w:jc w:val="both"/>
      </w:pPr>
      <w:r>
        <w:t>ч. 1. Контрольную проверку вправе проводить сотрудники LSPD, LSCSD при исполнении служебных обязанностей.</w:t>
      </w:r>
    </w:p>
    <w:p>
      <w:pPr>
        <w:spacing w:before="0" w:after="0" w:line="240" w:lineRule="auto"/>
        <w:jc w:val="both"/>
      </w:pPr>
      <w:r>
        <w:t>ч. 2. Остановка грузового транспортного средства для контрольной проверки допускается при наличии хотя бы одного из следующих оснований:</w:t>
      </w:r>
    </w:p>
    <w:p>
      <w:pPr>
        <w:spacing w:before="0" w:after="0" w:line="240" w:lineRule="auto"/>
        <w:jc w:val="both"/>
      </w:pPr>
      <w:r>
        <w:t>а) выявление нарушения Дорожного кодекса;</w:t>
      </w:r>
    </w:p>
    <w:p>
      <w:pPr>
        <w:spacing w:before="0" w:after="0" w:line="240" w:lineRule="auto"/>
        <w:jc w:val="both"/>
      </w:pPr>
      <w:r>
        <w:t>б) наличие ориентировки, материалов дела или официальной информации о транспортном средстве, водителе либо перевозимом грузе;</w:t>
      </w:r>
    </w:p>
    <w:p>
      <w:pPr>
        <w:spacing w:before="0" w:after="0" w:line="240" w:lineRule="auto"/>
        <w:jc w:val="both"/>
      </w:pPr>
      <w:r>
        <w:t>в) внешние признаки повреждения или вскрытия грузового отсека либо пломбы;</w:t>
      </w:r>
    </w:p>
    <w:p>
      <w:pPr>
        <w:spacing w:before="0" w:after="0" w:line="240" w:lineRule="auto"/>
        <w:jc w:val="both"/>
      </w:pPr>
      <w:r>
        <w:t>г) признаки аварийного, небезопасного или технически неисправного состояния транспортного средства;</w:t>
      </w:r>
    </w:p>
    <w:p>
      <w:pPr>
        <w:spacing w:before="0" w:after="0" w:line="240" w:lineRule="auto"/>
        <w:jc w:val="both"/>
      </w:pPr>
      <w:r>
        <w:t>д) несоответствие транспортного средства сведениям, содержащимся в доступных государственным органам документах;</w:t>
      </w:r>
    </w:p>
    <w:p>
      <w:pPr>
        <w:spacing w:before="0" w:after="0" w:line="240" w:lineRule="auto"/>
        <w:jc w:val="both"/>
      </w:pPr>
      <w:r>
        <w:t>е) проведение официального мероприятия по контролю коммерческих грузовых перевозок.</w:t>
      </w:r>
    </w:p>
    <w:p>
      <w:pPr>
        <w:spacing w:before="0" w:after="0" w:line="240" w:lineRule="auto"/>
        <w:jc w:val="both"/>
      </w:pPr>
      <w:r>
        <w:t>ч. 3. Остановка не может основываться исключительно на личном отношении сотрудника к водителю, принадлежности водителя к организации либо иных дискриминационных основаниях.</w:t>
      </w:r>
    </w:p>
    <w:p>
      <w:pPr>
        <w:spacing w:before="0" w:after="0" w:line="240" w:lineRule="auto"/>
        <w:jc w:val="both"/>
      </w:pPr>
      <w:r>
        <w:t>Статья 69</w:t>
      </w:r>
    </w:p>
    <w:p>
      <w:pPr>
        <w:spacing w:before="0" w:after="0" w:line="240" w:lineRule="auto"/>
        <w:jc w:val="both"/>
      </w:pPr>
      <w:r>
        <w:t>. Порядок проведения контрольной проверки</w:t>
      </w:r>
    </w:p>
    <w:p>
      <w:pPr>
        <w:spacing w:before="0" w:after="0" w:line="240" w:lineRule="auto"/>
        <w:jc w:val="both"/>
      </w:pPr>
      <w:r>
        <w:t>ч. 1. До начала проверки сотрудник обязан:</w:t>
      </w:r>
    </w:p>
    <w:p>
      <w:pPr>
        <w:spacing w:before="0" w:after="0" w:line="240" w:lineRule="auto"/>
        <w:jc w:val="both"/>
      </w:pPr>
      <w:r>
        <w:t>а) проверить работоспособность бодикамеру;</w:t>
      </w:r>
    </w:p>
    <w:p>
      <w:pPr>
        <w:spacing w:before="0" w:after="0" w:line="240" w:lineRule="auto"/>
        <w:jc w:val="both"/>
      </w:pPr>
      <w:r>
        <w:t>б) идентифицировать себя в установленном законом порядке;</w:t>
      </w:r>
    </w:p>
    <w:p>
      <w:pPr>
        <w:spacing w:before="0" w:after="0" w:line="240" w:lineRule="auto"/>
        <w:jc w:val="both"/>
      </w:pPr>
      <w:r>
        <w:t>в) разъяснить водителю основание остановки.</w:t>
      </w:r>
    </w:p>
    <w:p>
      <w:pPr>
        <w:spacing w:before="0" w:after="0" w:line="240" w:lineRule="auto"/>
        <w:jc w:val="both"/>
      </w:pPr>
      <w:r>
        <w:t>ч. 2. Сотрудник проверяет накладную и устанавливает наличие либо отсутствие перевеса.</w:t>
      </w:r>
    </w:p>
    <w:p>
      <w:pPr>
        <w:spacing w:before="0" w:after="0" w:line="240" w:lineRule="auto"/>
        <w:jc w:val="both"/>
      </w:pPr>
      <w:r>
        <w:t>ч. 3. Контрольная проверка не может продолжаться более 30 минут с момента предъявления водителю требования об остановке.</w:t>
      </w:r>
    </w:p>
    <w:p>
      <w:pPr>
        <w:spacing w:before="0" w:after="0" w:line="240" w:lineRule="auto"/>
        <w:jc w:val="both"/>
      </w:pPr>
      <w:r>
        <w:t>ч. 4. Если до истечения указанного срока выявлены признаки преступления и начат обыск, задержание либо иное процессуальное действие, сотрудник обязан объявить об окончании контрольной проверки, назвать выявленные признаки преступления и разъяснить основание перехода к процессуальному действию.</w:t>
      </w:r>
    </w:p>
    <w:p>
      <w:pPr>
        <w:spacing w:before="0" w:after="0" w:line="240" w:lineRule="auto"/>
        <w:jc w:val="both"/>
      </w:pPr>
      <w:r>
        <w:t>ч. 5. При отсутствии нарушений водитель и транспортное средство подлежат немедленному освобождению после окончания проверки.</w:t>
      </w:r>
    </w:p>
    <w:p>
      <w:pPr>
        <w:spacing w:before="0" w:after="0" w:line="240" w:lineRule="auto"/>
        <w:jc w:val="both"/>
      </w:pPr>
      <w:r>
        <w:t>ч. 6. Результаты проверки должны быть зафиксированы на видеозаписи. Фиксируются:</w:t>
      </w:r>
    </w:p>
    <w:p>
      <w:pPr>
        <w:spacing w:before="0" w:after="0" w:line="240" w:lineRule="auto"/>
        <w:jc w:val="both"/>
      </w:pPr>
      <w:r>
        <w:t>а) место и время проверки;</w:t>
      </w:r>
    </w:p>
    <w:p>
      <w:pPr>
        <w:spacing w:before="0" w:after="0" w:line="240" w:lineRule="auto"/>
        <w:jc w:val="both"/>
      </w:pPr>
      <w:r>
        <w:t>б) государственный регистрационный знак транспортного средства;</w:t>
      </w:r>
    </w:p>
    <w:p>
      <w:pPr>
        <w:spacing w:before="0" w:after="0" w:line="240" w:lineRule="auto"/>
        <w:jc w:val="both"/>
      </w:pPr>
      <w:r>
        <w:t>в) результат проверки накладной;</w:t>
      </w:r>
    </w:p>
    <w:p>
      <w:pPr>
        <w:spacing w:before="0" w:after="0" w:line="240" w:lineRule="auto"/>
        <w:jc w:val="both"/>
      </w:pPr>
      <w:r>
        <w:t>г) наличие либо отсутствие перевеса;</w:t>
      </w:r>
    </w:p>
    <w:p>
      <w:pPr>
        <w:spacing w:before="0" w:after="0" w:line="240" w:lineRule="auto"/>
        <w:jc w:val="both"/>
      </w:pPr>
      <w:r>
        <w:t>д) выявленные нарушения;</w:t>
      </w:r>
    </w:p>
    <w:p>
      <w:pPr>
        <w:spacing w:before="0" w:after="0" w:line="240" w:lineRule="auto"/>
        <w:jc w:val="both"/>
      </w:pPr>
      <w:r>
        <w:t>е) основания последующего обыска или задержания, если они проводились.</w:t>
      </w:r>
    </w:p>
    <w:p>
      <w:pPr>
        <w:spacing w:before="0" w:after="0" w:line="240" w:lineRule="auto"/>
        <w:jc w:val="both"/>
      </w:pPr>
      <w:r>
        <w:t>Статья 70</w:t>
      </w:r>
    </w:p>
    <w:p>
      <w:pPr>
        <w:spacing w:before="0" w:after="0" w:line="240" w:lineRule="auto"/>
        <w:jc w:val="both"/>
      </w:pPr>
      <w:r>
        <w:t>. Основания обыска грузового транспортного средства</w:t>
      </w:r>
    </w:p>
    <w:p>
      <w:pPr>
        <w:spacing w:before="0" w:after="0" w:line="240" w:lineRule="auto"/>
        <w:jc w:val="both"/>
      </w:pPr>
      <w:r>
        <w:t>ч. 1. Вскрытие грузового отсека и обыск транспортного средства производятся исключительно в порядке и по основаниям, предусмотренным статьей 30 Процессуального кодекса.</w:t>
      </w:r>
    </w:p>
    <w:p>
      <w:pPr>
        <w:spacing w:before="0" w:after="0" w:line="240" w:lineRule="auto"/>
        <w:jc w:val="both"/>
      </w:pPr>
      <w:r>
        <w:t>ч. 2. Установленная поддельность накладной признается объективным признаком возможного нарушения статьи 13.6 Уголовного кодекса и является основанием для проведения обыска перевозимого груза.</w:t>
      </w:r>
    </w:p>
    <w:p>
      <w:pPr>
        <w:spacing w:before="0" w:after="0" w:line="240" w:lineRule="auto"/>
        <w:jc w:val="both"/>
      </w:pPr>
      <w:r>
        <w:t>ч. 3. Перевес сам по себе не является основанием для принудительного вскрытия и обыска грузового отсека.</w:t>
      </w:r>
    </w:p>
    <w:p>
      <w:pPr>
        <w:spacing w:before="0" w:after="0" w:line="240" w:lineRule="auto"/>
        <w:jc w:val="both"/>
      </w:pPr>
      <w:r>
        <w:t>ч. 4. Перевес может учитываться совместно с другими обстоятельствами, если они указывают на возможную перевозку незаявленного или запрещенного груза либо использование поддельной накладной.</w:t>
      </w:r>
    </w:p>
    <w:p>
      <w:pPr>
        <w:spacing w:before="0" w:after="0" w:line="240" w:lineRule="auto"/>
        <w:jc w:val="both"/>
      </w:pPr>
      <w:r>
        <w:t>ч. 5. Обыск ограничивается грузовым отсеком и иными частями транспортного средства, в которых с учетом характера предполагаемого нарушения может находиться искомый груз. Обыск личных вещей водителя требует отдельного законного основания.</w:t>
      </w:r>
    </w:p>
    <w:p>
      <w:pPr>
        <w:spacing w:before="0" w:after="0" w:line="240" w:lineRule="auto"/>
        <w:jc w:val="both"/>
      </w:pPr>
      <w:r>
        <w:t>Статья 71.</w:t>
      </w:r>
    </w:p>
    <w:p>
      <w:pPr>
        <w:spacing w:before="0" w:after="0" w:line="240" w:lineRule="auto"/>
        <w:jc w:val="both"/>
      </w:pPr>
      <w:r>
        <w:t>Ответственность</w:t>
      </w:r>
    </w:p>
    <w:p>
      <w:pPr>
        <w:spacing w:before="0" w:after="0" w:line="240" w:lineRule="auto"/>
        <w:jc w:val="both"/>
      </w:pPr>
      <w:r>
        <w:t>ч. 1. Непредъявление накладной при перевозке коммерческого груза:</w:t>
      </w:r>
    </w:p>
    <w:p>
      <w:pPr>
        <w:spacing w:before="0" w:after="0" w:line="240" w:lineRule="auto"/>
        <w:jc w:val="both"/>
      </w:pPr>
      <w:r>
        <w:t>Наказание: штраф от 30.000$ до 60.000$.</w:t>
      </w:r>
    </w:p>
    <w:p>
      <w:pPr>
        <w:spacing w:before="0" w:after="0" w:line="240" w:lineRule="auto"/>
        <w:jc w:val="both"/>
      </w:pPr>
      <w:r>
        <w:t>ч. 2. Использование поддельной накладной квалифицируется в соответствии со статьей 13.6 Уголовного кодекса.</w:t>
      </w:r>
    </w:p>
    <w:p>
      <w:pPr>
        <w:spacing w:before="0" w:after="0" w:line="240" w:lineRule="auto"/>
        <w:jc w:val="both"/>
      </w:pPr>
      <w:r>
        <w:t>Статья 72.</w:t>
      </w:r>
    </w:p>
    <w:p>
      <w:pPr>
        <w:spacing w:before="0" w:after="0" w:line="240" w:lineRule="auto"/>
        <w:jc w:val="both"/>
      </w:pPr>
      <w:r>
        <w:t>Исключения.</w:t>
      </w:r>
    </w:p>
    <w:p>
      <w:pPr>
        <w:spacing w:before="0" w:after="0" w:line="240" w:lineRule="auto"/>
        <w:jc w:val="both"/>
      </w:pPr>
      <w:r>
        <w:t>ч. 1. Настоящая глава не применяется к организованным кортежам лиц, обладающих соответствующим статусом неприкосновенности, и к официально зарегистрированным Специальным логистическим операциям в пределах гарантий, прямо предусмотренных специальными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Административный кодекс штата San-Andreas</w:t>
      </w:r>
    </w:p>
    <w:p>
      <w:pPr>
        <w:spacing w:before="0" w:after="0" w:line="240" w:lineRule="auto"/>
        <w:jc w:val="both"/>
      </w:pPr>
      <w:r>
        <w:t>https://forum.majestic-rp.ru/threads/administrativnyi-kodeks-shtata-san-andreas.3658879</w:t>
      </w:r>
    </w:p>
    <w:p>
      <w:pPr>
        <w:spacing w:before="0" w:after="0" w:line="240" w:lineRule="auto"/>
        <w:jc w:val="both"/>
      </w:pPr>
      <w:r>
        <w:t>Административный кодекс штата San-Andreas</w:t>
      </w:r>
    </w:p>
    <w:p>
      <w:pPr>
        <w:spacing w:before="0" w:after="0" w:line="240" w:lineRule="auto"/>
        <w:jc w:val="both"/>
      </w:pPr>
      <w:r>
        <w:t>Общая часть</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Законодательство об административных правонарушениях</w:t>
      </w:r>
    </w:p>
    <w:p>
      <w:pPr>
        <w:spacing w:before="0" w:after="0" w:line="240" w:lineRule="auto"/>
        <w:jc w:val="both"/>
      </w:pPr>
      <w:r>
        <w:t>ч. 1 Законодательство об административных правонарушениях состоит из настоящего Кодекса, Этического Кодекса штата San-Andreas и Дорожного Кодекса штата San-Andreas.</w:t>
      </w:r>
    </w:p>
    <w:p>
      <w:pPr>
        <w:spacing w:before="0" w:after="0" w:line="240" w:lineRule="auto"/>
        <w:jc w:val="both"/>
      </w:pPr>
      <w:r>
        <w:t>ч. 2 Настоящий Кодекс основывается на Конституции штата San-Andreas, общепризнанных принципах и нормах права.</w:t>
      </w:r>
    </w:p>
    <w:p>
      <w:pPr>
        <w:spacing w:before="0" w:after="0" w:line="240" w:lineRule="auto"/>
        <w:jc w:val="both"/>
      </w:pPr>
      <w:r>
        <w:t>Статья 1.2</w:t>
      </w:r>
    </w:p>
    <w:p>
      <w:pPr>
        <w:spacing w:before="0" w:after="0" w:line="240" w:lineRule="auto"/>
        <w:jc w:val="both"/>
      </w:pPr>
      <w:r>
        <w:t>. Задачи законодательства об административных правонарушениях</w:t>
      </w:r>
    </w:p>
    <w:p>
      <w:pPr>
        <w:spacing w:before="0" w:after="0" w:line="240" w:lineRule="auto"/>
        <w:jc w:val="both"/>
      </w:pPr>
      <w:r>
        <w:t>ч. 1 Задачами законодательства об административных правонарушениях являются защита личности, охрана прав и свобод человека и гражданина, охрана здоровья граждан, санитарно-эпидемиологического благополучия населения, защита общественной нравственности, охрана окружающей среды, установленного порядка осуществления государственной власти, общественного порядка и общественной безопасности, собственности, защита законных экономических интересов физических и юридических лиц, общества и государства от административных правонарушений, а также предупреждение административных правонарушений.</w:t>
      </w:r>
    </w:p>
    <w:p>
      <w:pPr>
        <w:spacing w:before="0" w:after="0" w:line="240" w:lineRule="auto"/>
        <w:jc w:val="both"/>
      </w:pPr>
      <w:r>
        <w:t>Статья 1.3</w:t>
      </w:r>
    </w:p>
    <w:p>
      <w:pPr>
        <w:spacing w:before="0" w:after="0" w:line="240" w:lineRule="auto"/>
        <w:jc w:val="both"/>
      </w:pPr>
      <w:r>
        <w:t>. Административный Кодекс штата San-Andreas</w:t>
      </w:r>
    </w:p>
    <w:p>
      <w:pPr>
        <w:spacing w:before="0" w:after="0" w:line="240" w:lineRule="auto"/>
        <w:jc w:val="both"/>
      </w:pPr>
      <w:r>
        <w:t>ч. 1 Административный Кодекс штата San-Andreas - кодифицированный нормативный акт, регулирующий общественные отношения по привлечению к административной ответственности, а также устанавливающий общие начала, перечень всех административных правонарушений (который может быть дополнен на региональном уровне), органы, рассматривающие дела, порядок привлечения к административной ответственности и порядок исполнения решений по административным делам.</w:t>
      </w:r>
    </w:p>
    <w:p>
      <w:pPr>
        <w:spacing w:before="0" w:after="0" w:line="240" w:lineRule="auto"/>
        <w:jc w:val="both"/>
      </w:pPr>
      <w:r>
        <w:t>Статья 1.4</w:t>
      </w:r>
    </w:p>
    <w:p>
      <w:pPr>
        <w:spacing w:before="0" w:after="0" w:line="240" w:lineRule="auto"/>
        <w:jc w:val="both"/>
      </w:pPr>
      <w:r>
        <w:t>. Принцип равенства перед законом</w:t>
      </w:r>
    </w:p>
    <w:p>
      <w:pPr>
        <w:spacing w:before="0" w:after="0" w:line="240" w:lineRule="auto"/>
        <w:jc w:val="both"/>
      </w:pPr>
      <w:r>
        <w:t>ч. 1 Лица, совершившие административные правонарушения, равны перед законом. Физические лица подлежат административной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Юридические лица подлежат административной ответственности независимо от места нахождения, организационно-правовых форм, подчиненности, а также других обстоятельств.</w:t>
      </w:r>
    </w:p>
    <w:p>
      <w:pPr>
        <w:spacing w:before="0" w:after="0" w:line="240" w:lineRule="auto"/>
        <w:jc w:val="both"/>
      </w:pPr>
      <w:r>
        <w:t>ч. 2 Особые условия применения мер обеспечения производства по делу об административном правонарушении и привлечения к административной ответственности должностных лиц, выполняющих определенные государственные функции, устанавливаются Конституцией и иным законодательством штата San-Andreas.</w:t>
      </w:r>
    </w:p>
    <w:p>
      <w:pPr>
        <w:spacing w:before="0" w:after="0" w:line="240" w:lineRule="auto"/>
        <w:jc w:val="both"/>
      </w:pPr>
      <w:r>
        <w:t>ч. 3 Особые условия применения мер административной ответственности в отношении некоммерческих организаций, а также являющихся субъектами малого и среднего предпринимательства лиц, осуществляющих предпринимательскую деятельность без образования юридического лица, и юридических лиц, а также руководителей и иных работников указанных юридических лиц, совершивших административные правонарушения в связи с выполнением организационно-распорядительных или административно-хозяйственных функций (далее - их работники), устанавливаются настоящим Кодексом.</w:t>
      </w:r>
    </w:p>
    <w:p>
      <w:pPr>
        <w:spacing w:before="0" w:after="0" w:line="240" w:lineRule="auto"/>
        <w:jc w:val="both"/>
      </w:pPr>
      <w:r>
        <w:t>Статья 1.5</w:t>
      </w:r>
    </w:p>
    <w:p>
      <w:pPr>
        <w:spacing w:before="0" w:after="0" w:line="240" w:lineRule="auto"/>
        <w:jc w:val="both"/>
      </w:pPr>
      <w:r>
        <w:t>. Презумпция невиновности</w:t>
      </w:r>
    </w:p>
    <w:p>
      <w:pPr>
        <w:spacing w:before="0" w:after="0" w:line="240" w:lineRule="auto"/>
        <w:jc w:val="both"/>
      </w:pPr>
      <w:r>
        <w:t>ч. 1 Лицо подлежит административной ответственности только за те административные правонарушения, в отношении которых установлена его вина.</w:t>
      </w:r>
    </w:p>
    <w:p>
      <w:pPr>
        <w:spacing w:before="0" w:after="0" w:line="240" w:lineRule="auto"/>
        <w:jc w:val="both"/>
      </w:pPr>
      <w:r>
        <w:t>ч. 2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w:t>
      </w:r>
    </w:p>
    <w:p>
      <w:pPr>
        <w:spacing w:before="0" w:after="0" w:line="240" w:lineRule="auto"/>
        <w:jc w:val="both"/>
      </w:pPr>
      <w:r>
        <w:t>ч. 3 Лицо, привлекаемое к административной ответственности, не обязано доказывать свою невиновность, за исключением случаев, когда обратное установлено нормой Особенной части настоящего Кодекса.</w:t>
      </w:r>
    </w:p>
    <w:p>
      <w:pPr>
        <w:spacing w:before="0" w:after="0" w:line="240" w:lineRule="auto"/>
        <w:jc w:val="both"/>
      </w:pPr>
      <w:r>
        <w:t>ч. 4 Неустранимые сомнения в виновности лица, привлекаемого к административной ответственности, толкуются в пользу этого лица.</w:t>
      </w:r>
    </w:p>
    <w:p>
      <w:pPr>
        <w:spacing w:before="0" w:after="0" w:line="240" w:lineRule="auto"/>
        <w:jc w:val="both"/>
      </w:pPr>
      <w:r>
        <w:t>Статья 1.6</w:t>
      </w:r>
    </w:p>
    <w:p>
      <w:pPr>
        <w:spacing w:before="0" w:after="0" w:line="240" w:lineRule="auto"/>
        <w:jc w:val="both"/>
      </w:pPr>
      <w:r>
        <w:t>. Обеспечение законности при применении мер административного принуждения</w:t>
      </w:r>
    </w:p>
    <w:p>
      <w:pPr>
        <w:spacing w:before="0" w:after="0" w:line="240" w:lineRule="auto"/>
        <w:jc w:val="both"/>
      </w:pPr>
      <w:r>
        <w:t>ч. 1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pPr>
        <w:spacing w:before="0" w:after="0" w:line="240" w:lineRule="auto"/>
        <w:jc w:val="both"/>
      </w:pPr>
      <w:r>
        <w:t>ч. 2 Применение уполномоченными на то органом или должностным лицом административного наказания и мер обеспечения производства по делу об административном правонарушении осуществляется в пределах компетенции указанных органа или должностного лица в соответствии с законом.</w:t>
      </w:r>
    </w:p>
    <w:p>
      <w:pPr>
        <w:spacing w:before="0" w:after="0" w:line="240" w:lineRule="auto"/>
        <w:jc w:val="both"/>
      </w:pPr>
      <w:r>
        <w:t>ч. 3 При применении мер административного принуждения не допускаются решения и действия (бездействие), унижающие человеческое достоинство.</w:t>
      </w:r>
    </w:p>
    <w:p>
      <w:pPr>
        <w:spacing w:before="0" w:after="0" w:line="240" w:lineRule="auto"/>
        <w:jc w:val="both"/>
      </w:pPr>
      <w:r>
        <w:t>Статья 1.7</w:t>
      </w:r>
    </w:p>
    <w:p>
      <w:pPr>
        <w:spacing w:before="0" w:after="0" w:line="240" w:lineRule="auto"/>
        <w:jc w:val="both"/>
      </w:pPr>
      <w:r>
        <w:t>. Действие законодательства об административных правонарушениях во времени</w:t>
      </w:r>
    </w:p>
    <w:p>
      <w:pPr>
        <w:spacing w:before="0" w:after="0" w:line="240" w:lineRule="auto"/>
        <w:jc w:val="both"/>
      </w:pPr>
      <w:r>
        <w:t>ч. 1 Лицо, совершившее административное правонарушение, подлежит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ч. 2 Закон, смягчающий или отменяющий административную ответственность за административное правонарушение либо иным образом улучшающий положение лица, имеет обратную силу. Закон, устанавливающий или отягчающий административную ответственность, обратной силы не имеет.</w:t>
      </w:r>
    </w:p>
    <w:p>
      <w:pPr>
        <w:spacing w:before="0" w:after="0" w:line="240" w:lineRule="auto"/>
        <w:jc w:val="both"/>
      </w:pPr>
      <w:r>
        <w:t>ч. 2.1 В случае одновременного вступления в силу положений закона, отменяющих административную ответственность и устанавливающих уголовную ответственность, лицо подлежит административной ответственности на основании закона, действовавшего во время совершения административного правонарушения.</w:t>
      </w:r>
    </w:p>
    <w:p>
      <w:pPr>
        <w:spacing w:before="0" w:after="0" w:line="240" w:lineRule="auto"/>
        <w:jc w:val="both"/>
      </w:pPr>
      <w:r>
        <w:t>ч. 3 Производство по делу об административном правонарушении осуществляется на основании закона, действующего во время производства по делу.</w:t>
      </w:r>
    </w:p>
    <w:p>
      <w:pPr>
        <w:spacing w:before="0" w:after="0" w:line="240" w:lineRule="auto"/>
        <w:jc w:val="both"/>
      </w:pPr>
      <w:r>
        <w:t>Статья 1.8</w:t>
      </w:r>
    </w:p>
    <w:p>
      <w:pPr>
        <w:spacing w:before="0" w:after="0" w:line="240" w:lineRule="auto"/>
        <w:jc w:val="both"/>
      </w:pPr>
      <w:r>
        <w:t>. Действие законодательства об административных правонарушениях в пространстве</w:t>
      </w:r>
    </w:p>
    <w:p>
      <w:pPr>
        <w:spacing w:before="0" w:after="0" w:line="240" w:lineRule="auto"/>
        <w:jc w:val="both"/>
      </w:pPr>
      <w:r>
        <w:t>ч. 1 Лицо, совершившее административное правонарушение на территории штата San-Andreas, подлежит административной ответственности в соответствии с настоящим Кодексом.</w:t>
      </w:r>
    </w:p>
    <w:p>
      <w:pPr>
        <w:spacing w:before="0" w:after="0" w:line="240" w:lineRule="auto"/>
        <w:jc w:val="both"/>
      </w:pPr>
      <w:r>
        <w:t>Глава II. Административное правонарушение и административная ответственность</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 Административное правонарушение</w:t>
      </w:r>
    </w:p>
    <w:p>
      <w:pPr>
        <w:spacing w:before="0" w:after="0" w:line="240" w:lineRule="auto"/>
        <w:jc w:val="both"/>
      </w:pPr>
      <w:r>
        <w:t>ч. 1 Административным правонарушением признается противоправное действие (бездействие) физического или юридического лица, за которое настоящим Кодексом или законами штата об административных правонарушениях установлена административная ответственность.</w:t>
      </w:r>
    </w:p>
    <w:p>
      <w:pPr>
        <w:spacing w:before="0" w:after="0" w:line="240" w:lineRule="auto"/>
        <w:jc w:val="both"/>
      </w:pPr>
      <w:r>
        <w:t>ч. 2 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настоящим Кодексом предусмотрена административная ответственность, но данным лицом не были приняты все зависящие от него меры по их соблюдению.</w:t>
      </w:r>
    </w:p>
    <w:p>
      <w:pPr>
        <w:spacing w:before="0" w:after="0" w:line="240" w:lineRule="auto"/>
        <w:jc w:val="both"/>
      </w:pPr>
      <w:r>
        <w:t>ч. 3 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равно как и привлечение к административной или уголовной ответственности физического лица не освобождает от административной ответственности за данное правонарушение юридическое лицо, за исключением случаев, предусмотренных частью 4 настоящей статьи.</w:t>
      </w:r>
    </w:p>
    <w:p>
      <w:pPr>
        <w:spacing w:before="0" w:after="0" w:line="240" w:lineRule="auto"/>
        <w:jc w:val="both"/>
      </w:pPr>
      <w:r>
        <w:t>ч. 4 Юридическое лицо не подлежит административной ответственности за совершение административного правонарушения, за которое должностное лицо или иной работник данного юридического лица привлечены к административной ответственности либо его единоличный исполнительный орган, имеющий статус юридического лица, привлечен к административной ответственности, если таким юридическим лицом были приняты все предусмотренные законодательством штата San-Andreas меры для соблюдения правил и норм, за нарушение которых предусмотрена административная ответственность.</w:t>
      </w:r>
    </w:p>
    <w:p>
      <w:pPr>
        <w:spacing w:before="0" w:after="0" w:line="240" w:lineRule="auto"/>
        <w:jc w:val="both"/>
      </w:pPr>
      <w:r>
        <w:t>Статья 2.2</w:t>
      </w:r>
    </w:p>
    <w:p>
      <w:pPr>
        <w:spacing w:before="0" w:after="0" w:line="240" w:lineRule="auto"/>
        <w:jc w:val="both"/>
      </w:pPr>
      <w:r>
        <w:t>. Подведомственность по административным делам и делам об административных правонарушениях. Порядок и условия привлечения лиц к ответственности по делам об административных правонарушениях</w:t>
      </w:r>
    </w:p>
    <w:p>
      <w:pPr>
        <w:spacing w:before="0" w:after="0" w:line="240" w:lineRule="auto"/>
        <w:jc w:val="both"/>
      </w:pPr>
      <w:r>
        <w:t>ч. 1 Привлечение к административной ответственности возможно только сотрудниками LSPD, Sheriff Department, судебными органами и Офисом Генерального прокурора штата, главами правительственных департаментов и их заместителями, а также Спикером Сената в рамках проведения заседания и в соответствии с Конституционным законом «О СЕНАТЕ ШТАТА SAN-ANDREAS».</w:t>
      </w:r>
    </w:p>
    <w:p>
      <w:pPr>
        <w:spacing w:before="0" w:after="0" w:line="240" w:lineRule="auto"/>
        <w:jc w:val="both"/>
      </w:pPr>
      <w:r>
        <w:t>Статья 2.3</w:t>
      </w:r>
    </w:p>
    <w:p>
      <w:pPr>
        <w:spacing w:before="0" w:after="0" w:line="240" w:lineRule="auto"/>
        <w:jc w:val="both"/>
      </w:pPr>
      <w:r>
        <w:t>. Формы вины</w:t>
      </w:r>
    </w:p>
    <w:p>
      <w:pPr>
        <w:spacing w:before="0" w:after="0" w:line="240" w:lineRule="auto"/>
        <w:jc w:val="both"/>
      </w:pPr>
      <w:r>
        <w:t>ч. 1 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pPr>
        <w:spacing w:before="0" w:after="0" w:line="240" w:lineRule="auto"/>
        <w:jc w:val="both"/>
      </w:pPr>
      <w:r>
        <w:t>ч. 2 Административное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без достаточных к тому оснований самонадеянно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w:t>
      </w:r>
    </w:p>
    <w:p>
      <w:pPr>
        <w:spacing w:before="0" w:after="0" w:line="240" w:lineRule="auto"/>
        <w:jc w:val="both"/>
      </w:pPr>
      <w:r>
        <w:t>Статья 2.4</w:t>
      </w:r>
    </w:p>
    <w:p>
      <w:pPr>
        <w:spacing w:before="0" w:after="0" w:line="240" w:lineRule="auto"/>
        <w:jc w:val="both"/>
      </w:pPr>
      <w:r>
        <w:t>. Крайняя необходимость</w:t>
      </w:r>
    </w:p>
    <w:p>
      <w:pPr>
        <w:spacing w:before="0" w:after="0" w:line="240" w:lineRule="auto"/>
        <w:jc w:val="both"/>
      </w:pPr>
      <w:r>
        <w:t>ч. 1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w:t>
      </w:r>
    </w:p>
    <w:p>
      <w:pPr>
        <w:spacing w:before="0" w:after="0" w:line="240" w:lineRule="auto"/>
        <w:jc w:val="both"/>
      </w:pPr>
      <w:r>
        <w:t>Статья 2.5</w:t>
      </w:r>
    </w:p>
    <w:p>
      <w:pPr>
        <w:spacing w:before="0" w:after="0" w:line="240" w:lineRule="auto"/>
        <w:jc w:val="both"/>
      </w:pPr>
      <w:r>
        <w:t>. Возможность освобождения от административной ответственности при малозначительности административного правонарушения</w:t>
      </w:r>
    </w:p>
    <w:p>
      <w:pPr>
        <w:spacing w:before="0" w:after="0" w:line="240" w:lineRule="auto"/>
        <w:jc w:val="both"/>
      </w:pPr>
      <w:r>
        <w:t>ч. 1 При малозначительности совершенного административного правонарушения судья, орган, должностное лицо, уполномоченные решить дело об административном правонарушении, могут освободить лицо, совершившее административное правонарушение, от административной ответственности и ограничиться устным замечанием.</w:t>
      </w:r>
    </w:p>
    <w:p>
      <w:pPr>
        <w:spacing w:before="0" w:after="0" w:line="240" w:lineRule="auto"/>
        <w:jc w:val="both"/>
      </w:pPr>
      <w:r>
        <w:t>Глава III. Административное наказание</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 Цели административного наказания</w:t>
      </w:r>
    </w:p>
    <w:p>
      <w:pPr>
        <w:spacing w:before="0" w:after="0" w:line="240" w:lineRule="auto"/>
        <w:jc w:val="both"/>
      </w:pPr>
      <w:r>
        <w:t>ч. 1 Административное наказание является установленной государством мерой ответственности за совершение административного правонарушения и применяется в целях предупреждения совершения новых правонарушений как самим правонарушителем, так и другими лицами.</w:t>
      </w:r>
    </w:p>
    <w:p>
      <w:pPr>
        <w:spacing w:before="0" w:after="0" w:line="240" w:lineRule="auto"/>
        <w:jc w:val="both"/>
      </w:pPr>
      <w:r>
        <w:t>ч. 2 Административное наказание не может иметь своей целью унижение человеческого достоинства физического лица, совершившего административное правонарушение, или причинение ему физических страданий, а также нанесение вреда деловой репутации юридического лица.</w:t>
      </w:r>
    </w:p>
    <w:p>
      <w:pPr>
        <w:spacing w:before="0" w:after="0" w:line="240" w:lineRule="auto"/>
        <w:jc w:val="both"/>
      </w:pPr>
      <w:r>
        <w:t>Статья 3.2</w:t>
      </w:r>
    </w:p>
    <w:p>
      <w:pPr>
        <w:spacing w:before="0" w:after="0" w:line="240" w:lineRule="auto"/>
        <w:jc w:val="both"/>
      </w:pPr>
      <w:r>
        <w:t>. Виды административных наказаний</w:t>
      </w:r>
    </w:p>
    <w:p>
      <w:pPr>
        <w:spacing w:before="0" w:after="0" w:line="240" w:lineRule="auto"/>
        <w:jc w:val="both"/>
      </w:pPr>
      <w:r>
        <w:t>ч. 1 Для целей настоящего Кодекса административными наказаниями признаются:</w:t>
      </w:r>
    </w:p>
    <w:p>
      <w:pPr>
        <w:spacing w:before="0" w:after="0" w:line="240" w:lineRule="auto"/>
        <w:jc w:val="both"/>
      </w:pPr>
      <w:r>
        <w:t>а) предупреждение - мера административного наказания, выраженная в официальном порицании физического или юридического лица. Предупреждение выносится в устной форме;</w:t>
      </w:r>
    </w:p>
    <w:p>
      <w:pPr>
        <w:spacing w:before="0" w:after="0" w:line="240" w:lineRule="auto"/>
        <w:jc w:val="both"/>
      </w:pPr>
      <w:r>
        <w:t>б) административный штраф - денежное взыскание в отношении лица, выраженное в определенной сумме;</w:t>
      </w:r>
    </w:p>
    <w:p>
      <w:pPr>
        <w:spacing w:before="0" w:after="0" w:line="240" w:lineRule="auto"/>
        <w:jc w:val="both"/>
      </w:pPr>
      <w:r>
        <w:t>в) лишение специального права;</w:t>
      </w:r>
    </w:p>
    <w:p>
      <w:pPr>
        <w:spacing w:before="0" w:after="0" w:line="240" w:lineRule="auto"/>
        <w:jc w:val="both"/>
      </w:pPr>
      <w:r>
        <w:t>г) конфискация орудия совершения или предмета административного правонарушения.</w:t>
      </w:r>
    </w:p>
    <w:p>
      <w:pPr>
        <w:spacing w:before="0" w:after="0" w:line="240" w:lineRule="auto"/>
        <w:jc w:val="both"/>
      </w:pPr>
      <w:r>
        <w:t>Статья 3.3</w:t>
      </w:r>
    </w:p>
    <w:p>
      <w:pPr>
        <w:spacing w:before="0" w:after="0" w:line="240" w:lineRule="auto"/>
        <w:jc w:val="both"/>
      </w:pPr>
      <w:r>
        <w:t>. Исполнение штрафа</w:t>
      </w:r>
    </w:p>
    <w:p>
      <w:pPr>
        <w:spacing w:before="0" w:after="0" w:line="240" w:lineRule="auto"/>
        <w:jc w:val="both"/>
      </w:pPr>
      <w:r>
        <w:t>ч. 1 Административный штраф должен быть уплачен лицом, привлеченным к административной ответственности, незамедлительно либо в указанный (оглашенный) срок.</w:t>
      </w:r>
    </w:p>
    <w:p>
      <w:pPr>
        <w:spacing w:before="0" w:after="0" w:line="240" w:lineRule="auto"/>
        <w:jc w:val="both"/>
      </w:pPr>
      <w:r>
        <w:t>Статья 3.4</w:t>
      </w:r>
    </w:p>
    <w:p>
      <w:pPr>
        <w:spacing w:before="0" w:after="0" w:line="240" w:lineRule="auto"/>
        <w:jc w:val="both"/>
      </w:pPr>
      <w:r>
        <w:t>. Предупреждение</w:t>
      </w:r>
    </w:p>
    <w:p>
      <w:pPr>
        <w:spacing w:before="0" w:after="0" w:line="240" w:lineRule="auto"/>
        <w:jc w:val="both"/>
      </w:pPr>
      <w:r>
        <w:t>ч. 1 Предупреждение - мера административного наказания, выраженная в официальном порицании лица. Предупреждение выносится в письменной или устной форме.</w:t>
      </w:r>
    </w:p>
    <w:p>
      <w:pPr>
        <w:spacing w:before="0" w:after="0" w:line="240" w:lineRule="auto"/>
        <w:jc w:val="both"/>
      </w:pPr>
      <w:r>
        <w:t>ч. 2 Предупреждение устанавливается за впервые совершенные административные правонарушения при отсутствии причинения вреда либо возникновения угрозы причинения вреда жизни и здоровью людей, объектам животного и растительного мира, окружающей среде, безопасности государства, угрозы чрезвычайных ситуаций природного и техногенного характера, а также при отсутствии имущественного ущерба.</w:t>
      </w:r>
    </w:p>
    <w:p>
      <w:pPr>
        <w:spacing w:before="0" w:after="0" w:line="240" w:lineRule="auto"/>
        <w:jc w:val="both"/>
      </w:pPr>
      <w:r>
        <w:t>Статья 3.5.</w:t>
      </w:r>
    </w:p>
    <w:p>
      <w:pPr>
        <w:spacing w:before="0" w:after="0" w:line="240" w:lineRule="auto"/>
        <w:jc w:val="both"/>
      </w:pPr>
      <w:r>
        <w:t>Административный штраф</w:t>
      </w:r>
    </w:p>
    <w:p>
      <w:pPr>
        <w:spacing w:before="0" w:after="0" w:line="240" w:lineRule="auto"/>
        <w:jc w:val="both"/>
      </w:pPr>
      <w:r>
        <w:t>ч. 1 Административный штраф является денежным взысканием и выражается в долларах.</w:t>
      </w:r>
    </w:p>
    <w:p>
      <w:pPr>
        <w:spacing w:before="0" w:after="0" w:line="240" w:lineRule="auto"/>
        <w:jc w:val="both"/>
      </w:pPr>
      <w:r>
        <w:t>ч. 2 Если настоящим Кодексом не установлено иное, под штрафом понимается административный штраф.</w:t>
      </w:r>
    </w:p>
    <w:p>
      <w:pPr>
        <w:spacing w:before="0" w:after="0" w:line="240" w:lineRule="auto"/>
        <w:jc w:val="both"/>
      </w:pPr>
      <w:r>
        <w:t>Статья 3.6</w:t>
      </w:r>
    </w:p>
    <w:p>
      <w:pPr>
        <w:spacing w:before="0" w:after="0" w:line="240" w:lineRule="auto"/>
        <w:jc w:val="both"/>
      </w:pPr>
      <w:r>
        <w:t>. Конфискация орудия совершения или предмета административного правонарушения, а также изъятие вещей и документов</w:t>
      </w:r>
    </w:p>
    <w:p>
      <w:pPr>
        <w:spacing w:before="0" w:after="0" w:line="240" w:lineRule="auto"/>
        <w:jc w:val="both"/>
      </w:pPr>
      <w:r>
        <w:t>ч. 1 Конфискацией орудия совершения или предмета административного правонарушения является принудительное безвозмездное обращение в собственность штата San-Andreas не изъятых из оборота вещей. Конфискация назначается сотрудником, осуществляющим административное преследование.</w:t>
      </w:r>
    </w:p>
    <w:p>
      <w:pPr>
        <w:spacing w:before="0" w:after="0" w:line="240" w:lineRule="auto"/>
        <w:jc w:val="both"/>
      </w:pPr>
      <w:r>
        <w:t>ч. 2 Не является конфискацией изъятие из незаконного владения лица:</w:t>
      </w:r>
    </w:p>
    <w:p>
      <w:pPr>
        <w:spacing w:before="0" w:after="0" w:line="240" w:lineRule="auto"/>
        <w:jc w:val="both"/>
      </w:pPr>
      <w:r>
        <w:t>а) подлежащих возврату их законному собственнику;</w:t>
      </w:r>
    </w:p>
    <w:p>
      <w:pPr>
        <w:spacing w:before="0" w:after="0" w:line="240" w:lineRule="auto"/>
        <w:jc w:val="both"/>
      </w:pPr>
      <w:r>
        <w:t>б) изъятых из оборота либо находившихся в противоправном владении и подлежащих обращению в собственность государства или уничтожению.</w:t>
      </w:r>
    </w:p>
    <w:p>
      <w:pPr>
        <w:spacing w:before="0" w:after="0" w:line="240" w:lineRule="auto"/>
        <w:jc w:val="both"/>
      </w:pPr>
      <w:r>
        <w:t>Примечание 1: Изъятие вещей и документов осуществляется уполномоченными лицами с применением видеозаписи.</w:t>
      </w:r>
    </w:p>
    <w:p>
      <w:pPr>
        <w:spacing w:before="0" w:after="0" w:line="240" w:lineRule="auto"/>
        <w:jc w:val="both"/>
      </w:pPr>
      <w:r>
        <w:t>Примечание 2: Изъятие признается конфискацией только в случаях, прямо предусмотренных законом.</w:t>
      </w:r>
    </w:p>
    <w:p>
      <w:pPr>
        <w:spacing w:before="0" w:after="0" w:line="240" w:lineRule="auto"/>
        <w:jc w:val="both"/>
      </w:pPr>
      <w:r>
        <w:t>ч. 3 Конфискация не применяется к имуществу лица, не привлеченного к административной ответственности и не признанного виновным.</w:t>
      </w:r>
    </w:p>
    <w:p>
      <w:pPr>
        <w:spacing w:before="0" w:after="0" w:line="240" w:lineRule="auto"/>
        <w:jc w:val="both"/>
      </w:pPr>
      <w:r>
        <w:t>Статья 3.7</w:t>
      </w:r>
    </w:p>
    <w:p>
      <w:pPr>
        <w:spacing w:before="0" w:after="0" w:line="240" w:lineRule="auto"/>
        <w:jc w:val="both"/>
      </w:pPr>
      <w:r>
        <w:t>. Лишение специального права</w:t>
      </w:r>
    </w:p>
    <w:p>
      <w:pPr>
        <w:spacing w:before="0" w:after="0" w:line="240" w:lineRule="auto"/>
        <w:jc w:val="both"/>
      </w:pPr>
      <w:r>
        <w:t>ч. 1 Лишение специального права устанавливается за грубое или систематическое нарушение порядка пользования данным правом либо за уклонение от исполнения административного наказания и назначается судьей.</w:t>
      </w:r>
    </w:p>
    <w:p>
      <w:pPr>
        <w:spacing w:before="0" w:after="0" w:line="240" w:lineRule="auto"/>
        <w:jc w:val="both"/>
      </w:pPr>
      <w:r>
        <w:t>ч. 2 Срок лишения специального права не может быть менее двух лет и не может превышать тридцати лет.</w:t>
      </w:r>
    </w:p>
    <w:p>
      <w:pPr>
        <w:spacing w:before="0" w:after="0" w:line="240" w:lineRule="auto"/>
        <w:jc w:val="both"/>
      </w:pPr>
      <w:r>
        <w:t>Глава IV. Назначение административного наказания</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 Общие правила назначения административного наказания</w:t>
      </w:r>
    </w:p>
    <w:p>
      <w:pPr>
        <w:spacing w:before="0" w:after="0" w:line="240" w:lineRule="auto"/>
        <w:jc w:val="both"/>
      </w:pPr>
      <w:r>
        <w:t>ч. 1 Административное наказание за совершение административного правонарушения назначается в пределах, установленных настоящим Кодексом.</w:t>
      </w:r>
    </w:p>
    <w:p>
      <w:pPr>
        <w:spacing w:before="0" w:after="0" w:line="240" w:lineRule="auto"/>
        <w:jc w:val="both"/>
      </w:pPr>
      <w:r>
        <w:t>ч. 2 При назначении административного наказания физическому лицу учитываются характер совершенного административного правонарушения, личность виновного, его имущественное положение, обстоятельства, смягчающие и отягчающие административную ответственность.</w:t>
      </w:r>
    </w:p>
    <w:p>
      <w:pPr>
        <w:spacing w:before="0" w:after="0" w:line="240" w:lineRule="auto"/>
        <w:jc w:val="both"/>
      </w:pPr>
      <w:r>
        <w:t>ч. 3 Назначение административного наказания не освобождает лицо от исполнения обязанности, за неисполнение которой административное наказание было назначено.</w:t>
      </w:r>
    </w:p>
    <w:p>
      <w:pPr>
        <w:spacing w:before="0" w:after="0" w:line="240" w:lineRule="auto"/>
        <w:jc w:val="both"/>
      </w:pPr>
      <w:r>
        <w:t>ч. 4 Никто не может нести административную ответственность дважды за одно и то же административное правонарушение.</w:t>
      </w:r>
    </w:p>
    <w:p>
      <w:pPr>
        <w:spacing w:before="0" w:after="0" w:line="240" w:lineRule="auto"/>
        <w:jc w:val="both"/>
      </w:pPr>
      <w:r>
        <w:t>Статья 4.2</w:t>
      </w:r>
    </w:p>
    <w:p>
      <w:pPr>
        <w:spacing w:before="0" w:after="0" w:line="240" w:lineRule="auto"/>
        <w:jc w:val="both"/>
      </w:pPr>
      <w:r>
        <w:t>. Замена административного наказания предупреждением</w:t>
      </w:r>
    </w:p>
    <w:p>
      <w:pPr>
        <w:spacing w:before="0" w:after="0" w:line="240" w:lineRule="auto"/>
        <w:jc w:val="both"/>
      </w:pPr>
      <w:r>
        <w:t>ч. 1 За впервые совершенное административное правонарушение административный штраф подлежит замене на предупреждение при наличии обстоятельств, предусмотренных частью 2 статьи 3.4 настоящего Кодекса.</w:t>
      </w:r>
    </w:p>
    <w:p>
      <w:pPr>
        <w:spacing w:before="0" w:after="0" w:line="240" w:lineRule="auto"/>
        <w:jc w:val="both"/>
      </w:pPr>
      <w:r>
        <w:t>ч. 2 Замена предупреждением является правом, а не обязанностью уполномоченного лица.</w:t>
      </w:r>
    </w:p>
    <w:p>
      <w:pPr>
        <w:spacing w:before="0" w:after="0" w:line="240" w:lineRule="auto"/>
        <w:jc w:val="both"/>
      </w:pPr>
      <w:r>
        <w:t>Статья 4.3</w:t>
      </w:r>
    </w:p>
    <w:p>
      <w:pPr>
        <w:spacing w:before="0" w:after="0" w:line="240" w:lineRule="auto"/>
        <w:jc w:val="both"/>
      </w:pPr>
      <w:r>
        <w:t>. Смягчение наказания</w:t>
      </w:r>
    </w:p>
    <w:p>
      <w:pPr>
        <w:spacing w:before="0" w:after="0" w:line="240" w:lineRule="auto"/>
        <w:jc w:val="both"/>
      </w:pPr>
      <w:r>
        <w:t>ч. 1 Обстоятельствами, смягчающими административную ответственность, признаются:</w:t>
      </w:r>
    </w:p>
    <w:p>
      <w:pPr>
        <w:spacing w:before="0" w:after="0" w:line="240" w:lineRule="auto"/>
        <w:jc w:val="both"/>
      </w:pPr>
      <w:r>
        <w:t>а) раскаяние лица;</w:t>
      </w:r>
    </w:p>
    <w:p>
      <w:pPr>
        <w:spacing w:before="0" w:after="0" w:line="240" w:lineRule="auto"/>
        <w:jc w:val="both"/>
      </w:pPr>
      <w:r>
        <w:t>б) добровольное прекращение противоправного поведения;</w:t>
      </w:r>
    </w:p>
    <w:p>
      <w:pPr>
        <w:spacing w:before="0" w:after="0" w:line="240" w:lineRule="auto"/>
        <w:jc w:val="both"/>
      </w:pPr>
      <w:r>
        <w:t>в) добровольное сообщение о правонарушении;</w:t>
      </w:r>
    </w:p>
    <w:p>
      <w:pPr>
        <w:spacing w:before="0" w:after="0" w:line="240" w:lineRule="auto"/>
        <w:jc w:val="both"/>
      </w:pPr>
      <w:r>
        <w:t>г) содействие органу, осуществляющему производство;</w:t>
      </w:r>
    </w:p>
    <w:p>
      <w:pPr>
        <w:spacing w:before="0" w:after="0" w:line="240" w:lineRule="auto"/>
        <w:jc w:val="both"/>
      </w:pPr>
      <w:r>
        <w:t>д) предотвращение вредных последствий;</w:t>
      </w:r>
    </w:p>
    <w:p>
      <w:pPr>
        <w:spacing w:before="0" w:after="0" w:line="240" w:lineRule="auto"/>
        <w:jc w:val="both"/>
      </w:pPr>
      <w:r>
        <w:t>е) добровольное возмещение ущерба.</w:t>
      </w:r>
    </w:p>
    <w:p>
      <w:pPr>
        <w:spacing w:before="0" w:after="0" w:line="240" w:lineRule="auto"/>
        <w:jc w:val="both"/>
      </w:pPr>
      <w:r>
        <w:t>ч. 2 Суд может признать смягчающими и иные обстоятельства.</w:t>
      </w:r>
    </w:p>
    <w:p>
      <w:pPr>
        <w:spacing w:before="0" w:after="0" w:line="240" w:lineRule="auto"/>
        <w:jc w:val="both"/>
      </w:pPr>
      <w:r>
        <w:t>Статья 4.4</w:t>
      </w:r>
    </w:p>
    <w:p>
      <w:pPr>
        <w:spacing w:before="0" w:after="0" w:line="240" w:lineRule="auto"/>
        <w:jc w:val="both"/>
      </w:pPr>
      <w:r>
        <w:t>. Отягчение наказания</w:t>
      </w:r>
    </w:p>
    <w:p>
      <w:pPr>
        <w:spacing w:before="0" w:after="0" w:line="240" w:lineRule="auto"/>
        <w:jc w:val="both"/>
      </w:pPr>
      <w:r>
        <w:t>ч. 1 Обстоятельствами, отягчающими административную ответственность, признаются:</w:t>
      </w:r>
    </w:p>
    <w:p>
      <w:pPr>
        <w:spacing w:before="0" w:after="0" w:line="240" w:lineRule="auto"/>
        <w:jc w:val="both"/>
      </w:pPr>
      <w:r>
        <w:t>а) продолжение противоправного поведения;</w:t>
      </w:r>
    </w:p>
    <w:p>
      <w:pPr>
        <w:spacing w:before="0" w:after="0" w:line="240" w:lineRule="auto"/>
        <w:jc w:val="both"/>
      </w:pPr>
      <w:r>
        <w:t>б) совершение правонарушения группой лиц;</w:t>
      </w:r>
    </w:p>
    <w:p>
      <w:pPr>
        <w:spacing w:before="0" w:after="0" w:line="240" w:lineRule="auto"/>
        <w:jc w:val="both"/>
      </w:pPr>
      <w:r>
        <w:t>в) совершение правонарушения в чрезвычайных условиях;</w:t>
      </w:r>
    </w:p>
    <w:p>
      <w:pPr>
        <w:spacing w:before="0" w:after="0" w:line="240" w:lineRule="auto"/>
        <w:jc w:val="both"/>
      </w:pPr>
      <w:r>
        <w:t>г) совершение правонарушения в состоянии опьянения.</w:t>
      </w:r>
    </w:p>
    <w:p>
      <w:pPr>
        <w:spacing w:before="0" w:after="0" w:line="240" w:lineRule="auto"/>
        <w:jc w:val="both"/>
      </w:pPr>
      <w:r>
        <w:t>Глава V. Правонарушение, посягающие на общественный порядок и безопасность</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 Мелкое хулиганство, то есть нарушение общественного порядка, выражающее явное неуважение к обществу,</w:t>
      </w:r>
    </w:p>
    <w:p>
      <w:pPr>
        <w:spacing w:before="0" w:after="0" w:line="240" w:lineRule="auto"/>
        <w:jc w:val="both"/>
      </w:pPr>
      <w:r>
        <w:t>ч. 1 Действия, которые могут быть расценены хулиганскими :</w:t>
      </w:r>
    </w:p>
    <w:p>
      <w:pPr>
        <w:spacing w:before="0" w:after="0" w:line="240" w:lineRule="auto"/>
        <w:jc w:val="both"/>
      </w:pPr>
      <w:r>
        <w:t>а) в общем порядке:</w:t>
      </w:r>
    </w:p>
    <w:p>
      <w:pPr>
        <w:spacing w:before="0" w:after="0" w:line="240" w:lineRule="auto"/>
        <w:jc w:val="both"/>
      </w:pPr>
      <w:r>
        <w:t>– Оскорбительное приставание к гражданам;</w:t>
      </w:r>
    </w:p>
    <w:p>
      <w:pPr>
        <w:spacing w:before="0" w:after="0" w:line="240" w:lineRule="auto"/>
        <w:jc w:val="both"/>
      </w:pPr>
      <w:r>
        <w:t>– Действия, несущие угрозу обществу (размахивания кулаками, ногами);</w:t>
      </w:r>
    </w:p>
    <w:p>
      <w:pPr>
        <w:spacing w:before="0" w:after="0" w:line="240" w:lineRule="auto"/>
        <w:jc w:val="both"/>
      </w:pPr>
      <w:r>
        <w:t>б) в местах большого скопления людей, помещениях государственных учреждений и прилегающих к ним территориях, парках, скверах, пляжи, а также скопление людей от 7-ми человек:</w:t>
      </w:r>
    </w:p>
    <w:p>
      <w:pPr>
        <w:spacing w:before="0" w:after="0" w:line="240" w:lineRule="auto"/>
        <w:jc w:val="both"/>
      </w:pPr>
      <w:r>
        <w:t>– Нецензурная брань;</w:t>
      </w:r>
    </w:p>
    <w:p>
      <w:pPr>
        <w:spacing w:before="0" w:after="0" w:line="240" w:lineRule="auto"/>
        <w:jc w:val="both"/>
      </w:pPr>
      <w:r>
        <w:t>– Неприличные жесты;</w:t>
      </w:r>
    </w:p>
    <w:p>
      <w:pPr>
        <w:spacing w:before="0" w:after="0" w:line="240" w:lineRule="auto"/>
        <w:jc w:val="both"/>
      </w:pPr>
      <w:r>
        <w:t>в) в помещениях государственных организациях и прилегающих к ним территориях:</w:t>
      </w:r>
    </w:p>
    <w:p>
      <w:pPr>
        <w:spacing w:before="0" w:after="0" w:line="240" w:lineRule="auto"/>
        <w:jc w:val="both"/>
      </w:pPr>
      <w:r>
        <w:t>– Заниматься спортом, выполнять спортивные упражнения, танцевать;</w:t>
      </w:r>
    </w:p>
    <w:p>
      <w:pPr>
        <w:spacing w:before="0" w:after="0" w:line="240" w:lineRule="auto"/>
        <w:jc w:val="both"/>
      </w:pPr>
      <w:r>
        <w:t>– Катать на спине, ползать, неоднократно свистеть, кричать;</w:t>
      </w:r>
    </w:p>
    <w:p>
      <w:pPr>
        <w:spacing w:before="0" w:after="0" w:line="240" w:lineRule="auto"/>
        <w:jc w:val="both"/>
      </w:pPr>
      <w:r>
        <w:t>– Использование устройств, воспроизводящих музыку или другие звуки.</w:t>
      </w:r>
    </w:p>
    <w:p>
      <w:pPr>
        <w:spacing w:before="0" w:after="0" w:line="240" w:lineRule="auto"/>
        <w:jc w:val="both"/>
      </w:pPr>
      <w:r>
        <w:t>Исключение: территории EMS, WN.</w:t>
      </w:r>
    </w:p>
    <w:p>
      <w:pPr>
        <w:spacing w:before="0" w:after="0" w:line="240" w:lineRule="auto"/>
        <w:jc w:val="both"/>
      </w:pPr>
      <w:r>
        <w:t>г) иное поведение человека, противоречащие общепринятым нормам морали и нравственности.</w:t>
      </w:r>
    </w:p>
    <w:p>
      <w:pPr>
        <w:spacing w:before="0" w:after="0" w:line="240" w:lineRule="auto"/>
        <w:jc w:val="both"/>
      </w:pPr>
      <w:r>
        <w:t>Примечание: общественные места – места большого скопления людей, а равно госучреждения, скверы, парки, пляжи, прилегающие территории гос организации.</w:t>
      </w:r>
    </w:p>
    <w:p>
      <w:pPr>
        <w:spacing w:before="0" w:after="0" w:line="240" w:lineRule="auto"/>
        <w:jc w:val="both"/>
      </w:pPr>
      <w:r>
        <w:t>Наказание: штраф в размере от 3.000$ до 7.000$</w:t>
      </w:r>
    </w:p>
    <w:p>
      <w:pPr>
        <w:spacing w:before="0" w:after="0" w:line="240" w:lineRule="auto"/>
        <w:jc w:val="both"/>
      </w:pPr>
      <w:r>
        <w:t>ч. 2 Повторное совершение административного правонарушения, предусмотренного частью 1 настоящей статьи влечет,</w:t>
      </w:r>
    </w:p>
    <w:p>
      <w:pPr>
        <w:spacing w:before="0" w:after="0" w:line="240" w:lineRule="auto"/>
        <w:jc w:val="both"/>
      </w:pPr>
      <w:r>
        <w:t>Наказание: штраф в размере от 5.000$ до 10.000$</w:t>
      </w:r>
    </w:p>
    <w:p>
      <w:pPr>
        <w:spacing w:before="0" w:after="0" w:line="240" w:lineRule="auto"/>
        <w:jc w:val="both"/>
      </w:pPr>
      <w:r>
        <w:t>Статья 5.2</w:t>
      </w:r>
    </w:p>
    <w:p>
      <w:pPr>
        <w:spacing w:before="0" w:after="0" w:line="240" w:lineRule="auto"/>
        <w:jc w:val="both"/>
      </w:pPr>
      <w:r>
        <w:t>. Использование любых видов транспорта (мопед, автомобиль, мотоцикл, велосипеды и т.п.) внутри помещений государственных учреждений,</w:t>
      </w:r>
    </w:p>
    <w:p>
      <w:pPr>
        <w:spacing w:before="0" w:after="0" w:line="240" w:lineRule="auto"/>
        <w:jc w:val="both"/>
      </w:pPr>
      <w:r>
        <w:t>Наказание: штраф в размере 20.000$.</w:t>
      </w:r>
    </w:p>
    <w:p>
      <w:pPr>
        <w:spacing w:before="0" w:after="0" w:line="240" w:lineRule="auto"/>
        <w:jc w:val="both"/>
      </w:pPr>
      <w:r>
        <w:t>Статья 5.3.</w:t>
      </w:r>
    </w:p>
    <w:p>
      <w:pPr>
        <w:spacing w:before="0" w:after="0" w:line="240" w:lineRule="auto"/>
        <w:jc w:val="both"/>
      </w:pPr>
      <w:r>
        <w:t>Нахождение в общественном месте в неприемлемом виде, а также в состоянии алкогольного или наркотического опьянения,</w:t>
      </w:r>
    </w:p>
    <w:p>
      <w:pPr>
        <w:spacing w:before="0" w:after="0" w:line="240" w:lineRule="auto"/>
        <w:jc w:val="both"/>
      </w:pPr>
      <w:r>
        <w:t>ч. 1 Нахождение без любого из элементов верхней одежды в местах большого скопления людей, а также в помещениях государственных организаций и прилегающим к ним территориям.</w:t>
      </w:r>
    </w:p>
    <w:p>
      <w:pPr>
        <w:spacing w:before="0" w:after="0" w:line="240" w:lineRule="auto"/>
        <w:jc w:val="both"/>
      </w:pPr>
      <w:r>
        <w:t>Исключение: нахождение без любого из элементов верхней одежды допустимо в случае нахождения на территории пляжей, иных водоемов, зданий ЕМС в специализированных комнатах, магазинах одежды и почты, а так же в случае допустимости отсутствия таковых элементов</w:t>
      </w:r>
    </w:p>
    <w:p>
      <w:pPr>
        <w:spacing w:before="0" w:after="0" w:line="240" w:lineRule="auto"/>
        <w:jc w:val="both"/>
      </w:pPr>
      <w:r>
        <w:t>Наказание: штраф в размере от 5.000$ до 20.000$.</w:t>
      </w:r>
    </w:p>
    <w:p>
      <w:pPr>
        <w:spacing w:before="0" w:after="0" w:line="240" w:lineRule="auto"/>
        <w:jc w:val="both"/>
      </w:pPr>
      <w:r>
        <w:t>ч. 2 Потребление (распитие) алкогольной продукции либо наркотических средств или психотропных веществ, новых потенциально опасных психоактивных веществ или одурманивающих веществ в местах большого скопления людей, равно как появление в алкогольном или наркотическом опьянении.</w:t>
      </w:r>
    </w:p>
    <w:p>
      <w:pPr>
        <w:spacing w:before="0" w:after="0" w:line="240" w:lineRule="auto"/>
        <w:jc w:val="both"/>
      </w:pPr>
      <w:r>
        <w:t>Исключение: развлекательные, увеселительные учреждения.</w:t>
      </w:r>
    </w:p>
    <w:p>
      <w:pPr>
        <w:spacing w:before="0" w:after="0" w:line="240" w:lineRule="auto"/>
        <w:jc w:val="both"/>
      </w:pPr>
      <w:r>
        <w:t>Наказание: штраф в размере от 5.000$ до 20.000$.</w:t>
      </w:r>
    </w:p>
    <w:p>
      <w:pPr>
        <w:spacing w:before="0" w:after="0" w:line="240" w:lineRule="auto"/>
        <w:jc w:val="both"/>
      </w:pPr>
      <w:r>
        <w:t>ч. 3 Нахождение мужчин в беговых шортах/трусах, женщин в купальниках/трусах на территории государственных организаций.</w:t>
      </w:r>
    </w:p>
    <w:p>
      <w:pPr>
        <w:spacing w:before="0" w:after="0" w:line="240" w:lineRule="auto"/>
        <w:jc w:val="both"/>
      </w:pPr>
      <w:r>
        <w:t>Исключение: Здания EMS и прилегающая территория.</w:t>
      </w:r>
    </w:p>
    <w:p>
      <w:pPr>
        <w:spacing w:before="0" w:after="0" w:line="240" w:lineRule="auto"/>
        <w:jc w:val="both"/>
      </w:pPr>
      <w:r>
        <w:t>Наказание: штраф в размере от 5.000$ до 20.000$.</w:t>
      </w:r>
    </w:p>
    <w:p>
      <w:pPr>
        <w:spacing w:before="0" w:after="0" w:line="240" w:lineRule="auto"/>
        <w:jc w:val="both"/>
      </w:pPr>
      <w:r>
        <w:t>Статья 5.4</w:t>
      </w:r>
    </w:p>
    <w:p>
      <w:pPr>
        <w:spacing w:before="0" w:after="0" w:line="240" w:lineRule="auto"/>
        <w:jc w:val="both"/>
      </w:pPr>
      <w:r>
        <w:t>. Утратила Сила</w:t>
      </w:r>
    </w:p>
    <w:p>
      <w:pPr>
        <w:spacing w:before="0" w:after="0" w:line="240" w:lineRule="auto"/>
        <w:jc w:val="both"/>
      </w:pPr>
      <w:r>
        <w:t>Статья 5.5</w:t>
      </w:r>
    </w:p>
    <w:p>
      <w:pPr>
        <w:spacing w:before="0" w:after="0" w:line="240" w:lineRule="auto"/>
        <w:jc w:val="both"/>
      </w:pPr>
      <w:r>
        <w:t>. Ношение в открытом виде или использование не по назначению холодного оружия, инструментов и спортивного инвентаря в людном месте,</w:t>
      </w:r>
    </w:p>
    <w:p>
      <w:pPr>
        <w:spacing w:before="0" w:after="0" w:line="240" w:lineRule="auto"/>
        <w:jc w:val="both"/>
      </w:pPr>
      <w:r>
        <w:t>Наказание: штраф в размере 20.000$.</w:t>
      </w:r>
    </w:p>
    <w:p>
      <w:pPr>
        <w:spacing w:before="0" w:after="0" w:line="240" w:lineRule="auto"/>
        <w:jc w:val="both"/>
      </w:pPr>
      <w:r>
        <w:t>Статья 5.6</w:t>
      </w:r>
    </w:p>
    <w:p>
      <w:pPr>
        <w:spacing w:before="0" w:after="0" w:line="240" w:lineRule="auto"/>
        <w:jc w:val="both"/>
      </w:pPr>
      <w:r>
        <w:t>Нарушение установленного порядка организации либо проведения собрания или митинга.</w:t>
      </w:r>
    </w:p>
    <w:p>
      <w:pPr>
        <w:spacing w:before="0" w:after="0" w:line="240" w:lineRule="auto"/>
        <w:jc w:val="both"/>
      </w:pPr>
      <w:r>
        <w:t>ч. 1 Нарушение организатором/участником публичного мероприятия установленного порядка организации либо проведения собрания или митинга,</w:t>
      </w:r>
    </w:p>
    <w:p>
      <w:pPr>
        <w:spacing w:before="0" w:after="0" w:line="240" w:lineRule="auto"/>
        <w:jc w:val="both"/>
      </w:pPr>
      <w:r>
        <w:t>Наказание: штраф в размере 20.000$.</w:t>
      </w:r>
    </w:p>
    <w:p>
      <w:pPr>
        <w:spacing w:before="0" w:after="0" w:line="240" w:lineRule="auto"/>
        <w:jc w:val="both"/>
      </w:pPr>
      <w:r>
        <w:t>Статья 5.7</w:t>
      </w:r>
    </w:p>
    <w:p>
      <w:pPr>
        <w:spacing w:before="0" w:after="0" w:line="240" w:lineRule="auto"/>
        <w:jc w:val="both"/>
      </w:pPr>
      <w:r>
        <w:t>. Водителю запрещено совершать безрассудное вождение</w:t>
      </w:r>
    </w:p>
    <w:p>
      <w:pPr>
        <w:spacing w:before="0" w:after="0" w:line="240" w:lineRule="auto"/>
        <w:jc w:val="both"/>
      </w:pPr>
      <w:r>
        <w:t>ч. 1 Деяние, предусмотренное соответствующей статьей Дорожного кодекса, совершение иных действий, которые в случаях опасного вождения угрожают жизни или здоровью окружающим людям.</w:t>
      </w:r>
    </w:p>
    <w:p>
      <w:pPr>
        <w:spacing w:before="0" w:after="0" w:line="240" w:lineRule="auto"/>
        <w:jc w:val="both"/>
      </w:pPr>
      <w:r>
        <w:t>Наказание: штраф в размере до 20.000$ с лишением водительской лицензии.</w:t>
      </w:r>
    </w:p>
    <w:p>
      <w:pPr>
        <w:spacing w:before="0" w:after="0" w:line="240" w:lineRule="auto"/>
        <w:jc w:val="both"/>
      </w:pPr>
      <w:r>
        <w:t>Статья 5.8</w:t>
      </w:r>
    </w:p>
    <w:p>
      <w:pPr>
        <w:spacing w:before="0" w:after="0" w:line="240" w:lineRule="auto"/>
        <w:jc w:val="both"/>
      </w:pPr>
      <w:r>
        <w:t>Заведомо ложный вызов специализированных служб</w:t>
      </w:r>
    </w:p>
    <w:p>
      <w:pPr>
        <w:spacing w:before="0" w:after="0" w:line="240" w:lineRule="auto"/>
        <w:jc w:val="both"/>
      </w:pPr>
      <w:r>
        <w:t>ч. 1 Заведомо ложный вызов полиции, скорой медицинской помощи или иных специализированных служб,</w:t>
      </w:r>
    </w:p>
    <w:p>
      <w:pPr>
        <w:spacing w:before="0" w:after="0" w:line="240" w:lineRule="auto"/>
        <w:jc w:val="both"/>
      </w:pPr>
      <w:r>
        <w:t>Наказание: влечет наложение административного штрафа в размере от 10.000$ до 20.000$.</w:t>
      </w:r>
    </w:p>
    <w:p>
      <w:pPr>
        <w:spacing w:before="0" w:after="0" w:line="240" w:lineRule="auto"/>
        <w:jc w:val="both"/>
      </w:pPr>
      <w:r>
        <w:t>Статья 5.9</w:t>
      </w:r>
    </w:p>
    <w:p>
      <w:pPr>
        <w:spacing w:before="0" w:after="0" w:line="240" w:lineRule="auto"/>
        <w:jc w:val="both"/>
      </w:pPr>
      <w:r>
        <w:t>Неуважение к Сенату штата San-Andreas, в том числе оскорбление участников сената,</w:t>
      </w:r>
    </w:p>
    <w:p>
      <w:pPr>
        <w:spacing w:before="0" w:after="0" w:line="240" w:lineRule="auto"/>
        <w:jc w:val="both"/>
      </w:pPr>
      <w:r>
        <w:t>Наказание: штраф в размере от 15.000$ до 100.000$</w:t>
      </w:r>
    </w:p>
    <w:p>
      <w:pPr>
        <w:spacing w:before="0" w:after="0" w:line="240" w:lineRule="auto"/>
        <w:jc w:val="both"/>
      </w:pPr>
      <w:r>
        <w:t>Статья 5.10</w:t>
      </w:r>
    </w:p>
    <w:p>
      <w:pPr>
        <w:spacing w:before="0" w:after="0" w:line="240" w:lineRule="auto"/>
        <w:jc w:val="both"/>
      </w:pPr>
      <w:r>
        <w:t>Воспрепятствование деятельности Сената штата Сан-Андреас</w:t>
      </w:r>
    </w:p>
    <w:p>
      <w:pPr>
        <w:spacing w:before="0" w:after="0" w:line="240" w:lineRule="auto"/>
        <w:jc w:val="both"/>
      </w:pPr>
      <w:r>
        <w:t>ч. 1 Отказ выполнить законное предписание Сената Сан-Андреас, выразившийся в неявке по официальной повестке для дачи показаний или предоставления документов без уважительных причин, уклонение от предоставления требуемой информации, а также предоставление заведомо ложных, искаженных или неполных сведений в ответ на запросы Сената штата Сан-Андреас или его уполномоченных органов.</w:t>
      </w:r>
    </w:p>
    <w:p>
      <w:pPr>
        <w:spacing w:before="0" w:after="0" w:line="240" w:lineRule="auto"/>
        <w:jc w:val="both"/>
      </w:pPr>
      <w:r>
        <w:t>Наказание: влечет наложение административного штрафа в размере от 33.000$ до 130.000$.</w:t>
      </w:r>
    </w:p>
    <w:p>
      <w:pPr>
        <w:spacing w:before="0" w:after="0" w:line="240" w:lineRule="auto"/>
        <w:jc w:val="both"/>
      </w:pPr>
      <w:r>
        <w:t>ч. 2 Отказ Правительства штата Сан-Андреас, Генерального Прокурора штата Сан-Андреас, иных должностных лиц и органов государственной власти, подотчетных Сенату штата Сан-Андреас, от предоставления Сенату штата Сан-Андреас отчетов о результатах своей деятельности, в том числе по вопросам поставленных Сенатом штата Сан-Андреас.</w:t>
      </w:r>
    </w:p>
    <w:p>
      <w:pPr>
        <w:spacing w:before="0" w:after="0" w:line="240" w:lineRule="auto"/>
        <w:jc w:val="both"/>
      </w:pPr>
      <w:r>
        <w:t>Наказание: влечет наложение административного штрафа для должностных лиц в размере от 30.000$ до 80.000$; для юридических лиц от 60.000$ до 160.000$.</w:t>
      </w:r>
    </w:p>
    <w:p>
      <w:pPr>
        <w:spacing w:before="0" w:after="0" w:line="240" w:lineRule="auto"/>
        <w:jc w:val="both"/>
      </w:pPr>
      <w:r>
        <w:t>Глава VI. Правонарушения, посягающие на права граждан и их имущества</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 Дискриминация</w:t>
      </w:r>
    </w:p>
    <w:p>
      <w:pPr>
        <w:spacing w:before="0" w:after="0" w:line="240" w:lineRule="auto"/>
        <w:jc w:val="both"/>
      </w:pPr>
      <w:r>
        <w:t>ч. 1 Дискриминация, то есть нарушение прав, свобод и законных интересов человека и гражданина в зависимости от его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группам или меньшинствам,</w:t>
      </w:r>
    </w:p>
    <w:p>
      <w:pPr>
        <w:spacing w:before="0" w:after="0" w:line="240" w:lineRule="auto"/>
        <w:jc w:val="both"/>
      </w:pPr>
      <w:r>
        <w:t>Наказание: штраф в размере от 10.000$ до 20.000$.</w:t>
      </w:r>
    </w:p>
    <w:p>
      <w:pPr>
        <w:spacing w:before="0" w:after="0" w:line="240" w:lineRule="auto"/>
        <w:jc w:val="both"/>
      </w:pPr>
      <w:r>
        <w:t>Статья 6.1.1</w:t>
      </w:r>
    </w:p>
    <w:p>
      <w:pPr>
        <w:spacing w:before="0" w:after="0" w:line="240" w:lineRule="auto"/>
        <w:jc w:val="both"/>
      </w:pPr>
      <w:r>
        <w:t>Дискриминация в сфере труда</w:t>
      </w:r>
    </w:p>
    <w:p>
      <w:pPr>
        <w:spacing w:before="0" w:after="0" w:line="240" w:lineRule="auto"/>
        <w:jc w:val="both"/>
      </w:pPr>
      <w:r>
        <w:t>ч. 1 Никто не может быть ограничен в трудовых правах и свободах или получать какие-либо преимущества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отношения к религии, убеждений, принадлежности или непринадлежности к общественным объединениям или каким-либо социальным группам, а также от других обстоятельств, не связанных с деловыми качествами работника,</w:t>
      </w:r>
    </w:p>
    <w:p>
      <w:pPr>
        <w:spacing w:before="0" w:after="0" w:line="240" w:lineRule="auto"/>
        <w:jc w:val="both"/>
      </w:pPr>
      <w:r>
        <w:t>Наказание: штраф работодателю в размере 150.000$.</w:t>
      </w:r>
    </w:p>
    <w:p>
      <w:pPr>
        <w:spacing w:before="0" w:after="0" w:line="240" w:lineRule="auto"/>
        <w:jc w:val="both"/>
      </w:pPr>
      <w:r>
        <w:t>Комментарий: Не являются дискриминацией установление различий, исключений, предпочтений, а также ограничение прав работников, которые определяются свойственными данному виду труда требованиями, либо в целях обеспечения национальной безопасности, поддержания оптимального баланса трудовых ресурсов, содействия в приоритетном порядке трудоустройству граждан и в целях решения иных задач внутренней и внешней политики государства.</w:t>
      </w:r>
    </w:p>
    <w:p>
      <w:pPr>
        <w:spacing w:before="0" w:after="0" w:line="240" w:lineRule="auto"/>
        <w:jc w:val="both"/>
      </w:pPr>
      <w:r>
        <w:t>Статья 6.1.2</w:t>
      </w:r>
    </w:p>
    <w:p>
      <w:pPr>
        <w:spacing w:before="0" w:after="0" w:line="240" w:lineRule="auto"/>
        <w:jc w:val="both"/>
      </w:pPr>
      <w:r>
        <w:t>Нарушение государственных нормативных требований охраны труда, содержащихся в законах и иных нормативных правовых актах,</w:t>
      </w:r>
    </w:p>
    <w:p>
      <w:pPr>
        <w:spacing w:before="0" w:after="0" w:line="240" w:lineRule="auto"/>
        <w:jc w:val="both"/>
      </w:pPr>
      <w:r>
        <w:t>Наказание: штраф в размере от 20.000 до 50.000$, юридическим лицам - от 50.000 до 100.000 $</w:t>
      </w:r>
    </w:p>
    <w:p>
      <w:pPr>
        <w:spacing w:before="0" w:after="0" w:line="240" w:lineRule="auto"/>
        <w:jc w:val="both"/>
      </w:pPr>
      <w:r>
        <w:t>Статья 6.2</w:t>
      </w:r>
    </w:p>
    <w:p>
      <w:pPr>
        <w:spacing w:before="0" w:after="0" w:line="240" w:lineRule="auto"/>
        <w:jc w:val="both"/>
      </w:pPr>
      <w:r>
        <w:t>Курение в общественных местах</w:t>
      </w:r>
    </w:p>
    <w:p>
      <w:pPr>
        <w:spacing w:before="0" w:after="0" w:line="240" w:lineRule="auto"/>
        <w:jc w:val="both"/>
      </w:pPr>
      <w:r>
        <w:t>ч. 1 Запрещено курение с использованием специальных приспособлений или без них табака, никотин содержащей продукции или кальянов, на территории общественных мест вне специально отведенных территорий, государственных организаций, на расстоянии до 10 метров от любого из входов и выходов, органах государственной власти.</w:t>
      </w:r>
    </w:p>
    <w:p>
      <w:pPr>
        <w:spacing w:before="0" w:after="0" w:line="240" w:lineRule="auto"/>
        <w:jc w:val="both"/>
      </w:pPr>
      <w:r>
        <w:t>Исключение: объекты, находящиеся в частной собственности, клубы, пляжи и улицы.</w:t>
      </w:r>
    </w:p>
    <w:p>
      <w:pPr>
        <w:spacing w:before="0" w:after="0" w:line="240" w:lineRule="auto"/>
        <w:jc w:val="both"/>
      </w:pPr>
      <w:r>
        <w:t>Наказание: штраф в размере от 5.000$ до 20.000$</w:t>
      </w:r>
    </w:p>
    <w:p>
      <w:pPr>
        <w:spacing w:before="0" w:after="0" w:line="240" w:lineRule="auto"/>
        <w:jc w:val="both"/>
      </w:pPr>
      <w:r>
        <w:t>Статья 6.3</w:t>
      </w:r>
    </w:p>
    <w:p>
      <w:pPr>
        <w:spacing w:before="0" w:after="0" w:line="240" w:lineRule="auto"/>
        <w:jc w:val="both"/>
      </w:pPr>
      <w:r>
        <w:t>Нанесение повреждений чужому имуществу.</w:t>
      </w:r>
    </w:p>
    <w:p>
      <w:pPr>
        <w:spacing w:before="0" w:after="0" w:line="240" w:lineRule="auto"/>
        <w:jc w:val="both"/>
      </w:pPr>
      <w:r>
        <w:t>ч. 1 Неосторожное нанесение повреждений чужому имуществу.</w:t>
      </w:r>
    </w:p>
    <w:p>
      <w:pPr>
        <w:spacing w:before="0" w:after="0" w:line="240" w:lineRule="auto"/>
        <w:jc w:val="both"/>
      </w:pPr>
      <w:r>
        <w:t>Наказание: штраф в размере 15.000$, с возмещением ущерба потерпевшей стороне, в зависимости от масштаба нанесенного ущерба.</w:t>
      </w:r>
    </w:p>
    <w:p>
      <w:pPr>
        <w:spacing w:before="0" w:after="0" w:line="240" w:lineRule="auto"/>
        <w:jc w:val="both"/>
      </w:pPr>
      <w:r>
        <w:t>Статья 6.4</w:t>
      </w:r>
    </w:p>
    <w:p>
      <w:pPr>
        <w:spacing w:before="0" w:after="0" w:line="240" w:lineRule="auto"/>
        <w:jc w:val="both"/>
      </w:pPr>
      <w:r>
        <w:t>Нарушение работодателем прав сотрудника на обеденный перерыв или отпуск,</w:t>
      </w:r>
    </w:p>
    <w:p>
      <w:pPr>
        <w:spacing w:before="0" w:after="0" w:line="240" w:lineRule="auto"/>
        <w:jc w:val="both"/>
      </w:pPr>
      <w:r>
        <w:t>Наказание: штраф работодателю в размере 50.000$.</w:t>
      </w:r>
    </w:p>
    <w:p>
      <w:pPr>
        <w:spacing w:before="0" w:after="0" w:line="240" w:lineRule="auto"/>
        <w:jc w:val="both"/>
      </w:pPr>
      <w:r>
        <w:t>Статья 6.5</w:t>
      </w:r>
    </w:p>
    <w:p>
      <w:pPr>
        <w:spacing w:before="0" w:after="0" w:line="240" w:lineRule="auto"/>
        <w:jc w:val="both"/>
      </w:pPr>
      <w:r>
        <w:t>Несоответствие правил внутреннего трудового распорядка текущему законодательству,</w:t>
      </w:r>
    </w:p>
    <w:p>
      <w:pPr>
        <w:spacing w:before="0" w:after="0" w:line="240" w:lineRule="auto"/>
        <w:jc w:val="both"/>
      </w:pPr>
      <w:r>
        <w:t>Наказание: штраф работодателю в размере 30.000$.</w:t>
      </w:r>
    </w:p>
    <w:p>
      <w:pPr>
        <w:spacing w:before="0" w:after="0" w:line="240" w:lineRule="auto"/>
        <w:jc w:val="both"/>
      </w:pPr>
      <w:r>
        <w:t>Статья 6.6</w:t>
      </w:r>
    </w:p>
    <w:p>
      <w:pPr>
        <w:spacing w:before="0" w:after="0" w:line="240" w:lineRule="auto"/>
        <w:jc w:val="both"/>
      </w:pPr>
      <w:r>
        <w:t>Воспрепятствование законной профессиональной деятельности журналистов путем незаконного ограничения права поиска, получения, передачи, производства и распространения информации любым законным способом,</w:t>
      </w:r>
    </w:p>
    <w:p>
      <w:pPr>
        <w:spacing w:before="0" w:after="0" w:line="240" w:lineRule="auto"/>
        <w:jc w:val="both"/>
      </w:pPr>
      <w:r>
        <w:t>Наказание: штраф в размере 20.000$.</w:t>
      </w:r>
    </w:p>
    <w:p>
      <w:pPr>
        <w:spacing w:before="0" w:after="0" w:line="240" w:lineRule="auto"/>
        <w:jc w:val="both"/>
      </w:pPr>
      <w:r>
        <w:t>Статья 6.7</w:t>
      </w:r>
    </w:p>
    <w:p>
      <w:pPr>
        <w:spacing w:before="0" w:after="0" w:line="240" w:lineRule="auto"/>
        <w:jc w:val="both"/>
      </w:pPr>
      <w:r>
        <w:t>Осуществление торговой деятельности в общественных местах</w:t>
      </w:r>
    </w:p>
    <w:p>
      <w:pPr>
        <w:spacing w:before="0" w:after="0" w:line="240" w:lineRule="auto"/>
        <w:jc w:val="both"/>
      </w:pPr>
      <w:r>
        <w:t>Наказание: штраф в размере 20.000$.</w:t>
      </w:r>
    </w:p>
    <w:p>
      <w:pPr>
        <w:spacing w:before="0" w:after="0" w:line="240" w:lineRule="auto"/>
        <w:jc w:val="both"/>
      </w:pPr>
      <w:r>
        <w:t>Глава VII. Правонарушение в сфере природных ресурсов штата</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Браконьерство, то есть осуществление деятельности по добыче (вылову) водных биоресурсов или добыче охотничьих ресурсов (охоте) вне специально отведенных мест и (или) без соответствующей лицензии,</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Статья 7.2</w:t>
      </w:r>
    </w:p>
    <w:p>
      <w:pPr>
        <w:spacing w:before="0" w:after="0" w:line="240" w:lineRule="auto"/>
        <w:jc w:val="both"/>
      </w:pPr>
      <w:r>
        <w:t>Превышение нормы вылова рыбы, водных биоресурсов или добычи охотничьих ресурсов,</w:t>
      </w:r>
    </w:p>
    <w:p>
      <w:pPr>
        <w:spacing w:before="0" w:after="0" w:line="240" w:lineRule="auto"/>
        <w:jc w:val="both"/>
      </w:pPr>
      <w:r>
        <w:t>Наказание: штраф в размере от 5.000$ до 20.000$, обязательное изъятие биологических или охотничьих ресурсов, выловленных или добытых сверх установленной законом нормы.</w:t>
      </w:r>
    </w:p>
    <w:p>
      <w:pPr>
        <w:spacing w:before="0" w:after="0" w:line="240" w:lineRule="auto"/>
        <w:jc w:val="both"/>
      </w:pPr>
      <w:r>
        <w:t>Глава VIII. Правонарушения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 Незаконное хранение наркотических или психотропных веществ в количестве менее 3 граммов (минимальный порог уголовной ответственности) без соответствующего разрешения или медицинских показаний,</w:t>
      </w:r>
    </w:p>
    <w:p>
      <w:pPr>
        <w:spacing w:before="0" w:after="0" w:line="240" w:lineRule="auto"/>
        <w:jc w:val="both"/>
      </w:pPr>
      <w:r>
        <w:t>Наказание: штраф в размере от 5.000$ до 20.000$</w:t>
      </w:r>
    </w:p>
    <w:p>
      <w:pPr>
        <w:spacing w:before="0" w:after="0" w:line="240" w:lineRule="auto"/>
        <w:jc w:val="both"/>
      </w:pPr>
      <w:r>
        <w:t>Статья 8.2</w:t>
      </w:r>
    </w:p>
    <w:p>
      <w:pPr>
        <w:spacing w:before="0" w:after="0" w:line="240" w:lineRule="auto"/>
        <w:jc w:val="both"/>
      </w:pPr>
      <w:r>
        <w:t>. Занятие проституцией, то есть оказание услуг сексуального характера за материальное вознаграждение.</w:t>
      </w:r>
    </w:p>
    <w:p>
      <w:pPr>
        <w:spacing w:before="0" w:after="0" w:line="240" w:lineRule="auto"/>
        <w:jc w:val="both"/>
      </w:pPr>
      <w:r>
        <w:t>Наказание: Штраф в размере от 10.000$ до 30.000$</w:t>
      </w:r>
    </w:p>
    <w:p>
      <w:pPr>
        <w:spacing w:before="0" w:after="0" w:line="240" w:lineRule="auto"/>
        <w:jc w:val="both"/>
      </w:pPr>
      <w:r>
        <w:t>Глава IX. Правонарушения против правосудия и власти</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Превышение должностных полномочий, то есть совершение должностным лицом действий, явно выходящих за пределы его полномочий и не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9.2</w:t>
      </w:r>
    </w:p>
    <w:p>
      <w:pPr>
        <w:spacing w:before="0" w:after="0" w:line="240" w:lineRule="auto"/>
        <w:jc w:val="both"/>
      </w:pPr>
      <w:r>
        <w:t>Злоупотребление должностными полномочиями, то есть использование должностным лицом своих полномочий вопреки интересам службы, если это деяние не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9.3</w:t>
      </w:r>
    </w:p>
    <w:p>
      <w:pPr>
        <w:spacing w:before="0" w:after="0" w:line="240" w:lineRule="auto"/>
        <w:jc w:val="both"/>
      </w:pPr>
      <w:r>
        <w:t>.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не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Статья 9.4</w:t>
      </w:r>
    </w:p>
    <w:p>
      <w:pPr>
        <w:spacing w:before="0" w:after="0" w:line="240" w:lineRule="auto"/>
        <w:jc w:val="both"/>
      </w:pPr>
      <w:r>
        <w:t>Необеспечение уполномоченными представителями организации явки на плановую проверку, инициированную Офисом Генерального прокурора в установленный срок</w:t>
      </w:r>
    </w:p>
    <w:p>
      <w:pPr>
        <w:spacing w:before="0" w:after="0" w:line="240" w:lineRule="auto"/>
        <w:jc w:val="both"/>
      </w:pPr>
      <w:r>
        <w:t>Наказание: штраф на организацию в размере в размере от 50.000$ до 350.000$.</w:t>
      </w:r>
    </w:p>
    <w:p>
      <w:pPr>
        <w:spacing w:before="0" w:after="0" w:line="240" w:lineRule="auto"/>
        <w:jc w:val="both"/>
      </w:pPr>
      <w:r>
        <w:t>Статья 9.5</w:t>
      </w:r>
    </w:p>
    <w:p>
      <w:pPr>
        <w:spacing w:before="0" w:after="0" w:line="240" w:lineRule="auto"/>
        <w:jc w:val="both"/>
      </w:pPr>
      <w:r>
        <w:t>Нарушение территориальной юрисдикции государственным служащим без оснований, предусмотренных законом,</w:t>
      </w:r>
    </w:p>
    <w:p>
      <w:pPr>
        <w:spacing w:before="0" w:after="0" w:line="240" w:lineRule="auto"/>
        <w:jc w:val="both"/>
      </w:pPr>
      <w:r>
        <w:t>Наказание: штраф в размере 20.000$.</w:t>
      </w:r>
    </w:p>
    <w:p>
      <w:pPr>
        <w:spacing w:before="0" w:after="0" w:line="240" w:lineRule="auto"/>
        <w:jc w:val="both"/>
      </w:pPr>
      <w:r>
        <w:t>Глава X. Правонарушения против порядка управления</w:t>
      </w:r>
    </w:p>
    <w:p>
      <w:pPr>
        <w:spacing w:before="0" w:after="0" w:line="240" w:lineRule="auto"/>
        <w:jc w:val="both"/>
      </w:pPr>
      <w:r>
        <w:t>​</w:t>
      </w:r>
    </w:p>
    <w:p>
      <w:pPr>
        <w:spacing w:before="0" w:after="0" w:line="240" w:lineRule="auto"/>
        <w:jc w:val="both"/>
      </w:pPr>
      <w:r>
        <w:t>Статья 10.1</w:t>
      </w:r>
    </w:p>
    <w:p>
      <w:pPr>
        <w:spacing w:before="0" w:after="0" w:line="240" w:lineRule="auto"/>
        <w:jc w:val="both"/>
      </w:pPr>
      <w:r>
        <w:t>. Незаконная агитационная деятельность</w:t>
      </w:r>
    </w:p>
    <w:p>
      <w:pPr>
        <w:spacing w:before="0" w:after="0" w:line="240" w:lineRule="auto"/>
        <w:jc w:val="both"/>
      </w:pPr>
      <w:r>
        <w:t>ч. 1 Осуществление агитационной деятельности в местах большого скопления людей, адресованную неограниченному кругу лиц без согласования с Администрацией Муниципалитета (Округа);</w:t>
      </w:r>
    </w:p>
    <w:p>
      <w:pPr>
        <w:spacing w:before="0" w:after="0" w:line="240" w:lineRule="auto"/>
        <w:jc w:val="both"/>
      </w:pPr>
      <w:r>
        <w:t>Наказание: штраф в размере 20.000$.</w:t>
      </w:r>
    </w:p>
    <w:p>
      <w:pPr>
        <w:spacing w:before="0" w:after="0" w:line="240" w:lineRule="auto"/>
        <w:jc w:val="both"/>
      </w:pPr>
      <w:r>
        <w:t>ч. 2 Осуществление агитационной деятельности на территории государственной структуры без согласования с непосредственном правительственным начальством (в зависимости от непосредственного руководства структуры - см. закон о таковой структуре)</w:t>
      </w:r>
    </w:p>
    <w:p>
      <w:pPr>
        <w:spacing w:before="0" w:after="0" w:line="240" w:lineRule="auto"/>
        <w:jc w:val="both"/>
      </w:pPr>
      <w:r>
        <w:t>Наказание: штраф в размере 20.000$.</w:t>
      </w:r>
    </w:p>
    <w:p>
      <w:pPr>
        <w:spacing w:before="0" w:after="0" w:line="240" w:lineRule="auto"/>
        <w:jc w:val="both"/>
      </w:pPr>
      <w:r>
        <w:t>ч. 3 Повторное совершение деяния предусмотренного частью 1 или частью 2</w:t>
      </w:r>
    </w:p>
    <w:p>
      <w:pPr>
        <w:spacing w:before="0" w:after="0" w:line="240" w:lineRule="auto"/>
        <w:jc w:val="both"/>
      </w:pPr>
      <w:r>
        <w:t>Наказание: штраф в размере от 30.000$ до 70.000$.</w:t>
      </w:r>
    </w:p>
    <w:p>
      <w:pPr>
        <w:spacing w:before="0" w:after="0" w:line="240" w:lineRule="auto"/>
        <w:jc w:val="both"/>
      </w:pPr>
      <w:r>
        <w:t>Статья 10.2</w:t>
      </w:r>
    </w:p>
    <w:p>
      <w:pPr>
        <w:spacing w:before="0" w:after="0" w:line="240" w:lineRule="auto"/>
        <w:jc w:val="both"/>
      </w:pPr>
      <w:r>
        <w:t>.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не повлекли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штраф в размере от 10.000$ до 20.000$.</w:t>
      </w:r>
    </w:p>
    <w:p>
      <w:pPr>
        <w:spacing w:before="0" w:after="0" w:line="240" w:lineRule="auto"/>
        <w:jc w:val="both"/>
      </w:pPr>
      <w:r>
        <w:t>Глава XI. Правонарушения против свободы, чести и достоинства личности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1 Оскорбление</w:t>
      </w:r>
    </w:p>
    <w:p>
      <w:pPr>
        <w:spacing w:before="0" w:after="0" w:line="240" w:lineRule="auto"/>
        <w:jc w:val="both"/>
      </w:pPr>
      <w:r>
        <w:t>ч. 1 Оскорбление, то есть унижение чести и достоинства другого лица, в том числе заключающееся в негативной оценке личности либо внешности человека, его качеств, поведения, в форме, противоречащей установленным правилам поведения и требованиям общечеловеческой морали, а также нравственности,</w:t>
      </w:r>
    </w:p>
    <w:p>
      <w:pPr>
        <w:spacing w:before="0" w:after="0" w:line="240" w:lineRule="auto"/>
        <w:jc w:val="both"/>
      </w:pPr>
      <w:r>
        <w:t>Наказание: штраф в размере от 5.000$ до 20.000$.</w:t>
      </w:r>
    </w:p>
    <w:p>
      <w:pPr>
        <w:spacing w:before="0" w:after="0" w:line="240" w:lineRule="auto"/>
        <w:jc w:val="both"/>
      </w:pPr>
      <w:r>
        <w:t>Статья 11.2</w:t>
      </w:r>
    </w:p>
    <w:p>
      <w:pPr>
        <w:spacing w:before="0" w:after="0" w:line="240" w:lineRule="auto"/>
        <w:jc w:val="both"/>
      </w:pPr>
      <w:r>
        <w:t>Клевета</w:t>
      </w:r>
    </w:p>
    <w:p>
      <w:pPr>
        <w:spacing w:before="0" w:after="0" w:line="240" w:lineRule="auto"/>
        <w:jc w:val="both"/>
      </w:pPr>
      <w:r>
        <w:t>ч. 1 Клевета, то есть распространение заведомо ложных сведений, порочащих честь и достоинство другого лица или подрывающих его репутацию, -</w:t>
      </w:r>
    </w:p>
    <w:p>
      <w:pPr>
        <w:spacing w:before="0" w:after="0" w:line="240" w:lineRule="auto"/>
        <w:jc w:val="both"/>
      </w:pPr>
      <w:r>
        <w:t>Наказание: штраф на юридических лиц в размере от 50.000$ до 200.000$.</w:t>
      </w:r>
    </w:p>
    <w:p>
      <w:pPr>
        <w:spacing w:before="0" w:after="0" w:line="240" w:lineRule="auto"/>
        <w:jc w:val="both"/>
      </w:pPr>
      <w:r>
        <w:t>Глава XII. Правонарушения при использовании воздушного транспорта</w:t>
      </w:r>
    </w:p>
    <w:p>
      <w:pPr>
        <w:spacing w:before="0" w:after="0" w:line="240" w:lineRule="auto"/>
        <w:jc w:val="both"/>
      </w:pPr>
      <w:r>
        <w:t>​</w:t>
      </w:r>
    </w:p>
    <w:p>
      <w:pPr>
        <w:spacing w:before="0" w:after="0" w:line="240" w:lineRule="auto"/>
        <w:jc w:val="both"/>
      </w:pPr>
      <w:r>
        <w:t>Статья 12.1</w:t>
      </w:r>
    </w:p>
    <w:p>
      <w:pPr>
        <w:spacing w:before="0" w:after="0" w:line="240" w:lineRule="auto"/>
        <w:jc w:val="both"/>
      </w:pPr>
      <w:r>
        <w:t>Нарушение установленного порядка посадки летной техники.</w:t>
      </w:r>
    </w:p>
    <w:p>
      <w:pPr>
        <w:spacing w:before="0" w:after="0" w:line="240" w:lineRule="auto"/>
        <w:jc w:val="both"/>
      </w:pPr>
      <w:r>
        <w:t>ч. 1 Посадка летной техники на крыши жилых домов и иных строений, крыши которых не оборудованы специальной вертолетной площадкой.</w:t>
      </w:r>
    </w:p>
    <w:p>
      <w:pPr>
        <w:spacing w:before="0" w:after="0" w:line="240" w:lineRule="auto"/>
        <w:jc w:val="both"/>
      </w:pPr>
      <w:r>
        <w:t>Наказание: штраф в размере от 15.000$ до 20.000$.</w:t>
      </w:r>
    </w:p>
    <w:p>
      <w:pPr>
        <w:spacing w:before="0" w:after="0" w:line="240" w:lineRule="auto"/>
        <w:jc w:val="both"/>
      </w:pPr>
      <w:r>
        <w:t>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вынужденная экстренная посадка. Гос. служащие при реагировании на FZ code 0, FT code 0, захваты зданий террористами.</w:t>
      </w:r>
    </w:p>
    <w:p>
      <w:pPr>
        <w:spacing w:before="0" w:after="0" w:line="240" w:lineRule="auto"/>
        <w:jc w:val="both"/>
      </w:pPr>
      <w:r>
        <w:t>ч. 2 Посадка летной техники на автодорогу, трассу, и другие проезжие части.</w:t>
      </w:r>
    </w:p>
    <w:p>
      <w:pPr>
        <w:spacing w:before="0" w:after="0" w:line="240" w:lineRule="auto"/>
        <w:jc w:val="both"/>
      </w:pPr>
      <w:r>
        <w:t>Наказание: штраф в размере 20.000$.</w:t>
      </w:r>
    </w:p>
    <w:p>
      <w:pPr>
        <w:spacing w:before="0" w:after="0" w:line="240" w:lineRule="auto"/>
        <w:jc w:val="both"/>
      </w:pPr>
      <w:r>
        <w:t>Статья 12.2</w:t>
      </w:r>
    </w:p>
    <w:p>
      <w:pPr>
        <w:spacing w:before="0" w:after="0" w:line="240" w:lineRule="auto"/>
        <w:jc w:val="both"/>
      </w:pPr>
      <w:r>
        <w:t>Не согласованная в соответствии с законом о бесполётных зонах посадка летной техники на территории объектов.</w:t>
      </w:r>
    </w:p>
    <w:p>
      <w:pPr>
        <w:spacing w:before="0" w:after="0" w:line="240" w:lineRule="auto"/>
        <w:jc w:val="both"/>
      </w:pPr>
      <w:r>
        <w:t>Наказание: штраф в размере от 15.000$ до 20.000$.</w:t>
      </w:r>
    </w:p>
    <w:p>
      <w:pPr>
        <w:spacing w:before="0" w:after="0" w:line="240" w:lineRule="auto"/>
        <w:jc w:val="both"/>
      </w:pPr>
      <w:r>
        <w:t>Исключение: Экстренная Медицинская Служба при оказании первой помощи; сопровождение первых лиц; спецоперации силовых структур при наличии соответствующих документов. Гос. служащие при реагировании на FZ code 0, FT code 0, захваты зданий террористами.</w:t>
      </w:r>
    </w:p>
    <w:p>
      <w:pPr>
        <w:spacing w:before="0" w:after="0" w:line="240" w:lineRule="auto"/>
        <w:jc w:val="both"/>
      </w:pPr>
      <w:r>
        <w:t>Статья 12.3</w:t>
      </w:r>
    </w:p>
    <w:p>
      <w:pPr>
        <w:spacing w:before="0" w:after="0" w:line="240" w:lineRule="auto"/>
        <w:jc w:val="both"/>
      </w:pPr>
      <w:r>
        <w:t>. Управление воздушной техникой без наличия опознавательных знаков или соответствующей документации на борту и/или отказ в их предъявлении.</w:t>
      </w:r>
    </w:p>
    <w:p>
      <w:pPr>
        <w:spacing w:before="0" w:after="0" w:line="240" w:lineRule="auto"/>
        <w:jc w:val="both"/>
      </w:pPr>
      <w:r>
        <w:t>Наказание: штраф в размере от 5.000$ до 10.000$.</w:t>
      </w:r>
    </w:p>
    <w:p>
      <w:pPr>
        <w:spacing w:before="0" w:after="0" w:line="240" w:lineRule="auto"/>
        <w:jc w:val="both"/>
      </w:pPr>
      <w:r>
        <w:t>Статья 12.4</w:t>
      </w:r>
    </w:p>
    <w:p>
      <w:pPr>
        <w:spacing w:before="0" w:after="0" w:line="240" w:lineRule="auto"/>
        <w:jc w:val="both"/>
      </w:pPr>
      <w:r>
        <w:t>Управление воздушной техникой в состоянии помутнения сознания, вызванного приемом алкоголя и/или наркотических веществ, в том числе по медицинским показаниям.</w:t>
      </w:r>
    </w:p>
    <w:p>
      <w:pPr>
        <w:spacing w:before="0" w:after="0" w:line="240" w:lineRule="auto"/>
        <w:jc w:val="both"/>
      </w:pPr>
      <w:r>
        <w:t>Наказание: штраф в размере от 15.000$ до 20.000$.</w:t>
      </w:r>
    </w:p>
    <w:p>
      <w:pPr>
        <w:spacing w:before="0" w:after="0" w:line="240" w:lineRule="auto"/>
        <w:jc w:val="both"/>
      </w:pPr>
      <w:r>
        <w:t>Статья 12.5</w:t>
      </w:r>
    </w:p>
    <w:p>
      <w:pPr>
        <w:spacing w:before="0" w:after="0" w:line="240" w:lineRule="auto"/>
        <w:jc w:val="both"/>
      </w:pPr>
      <w:r>
        <w:t>Игнорирование требований диспетчера, осуществляющего государственный контроль за деятельностью в области авиации,</w:t>
      </w:r>
    </w:p>
    <w:p>
      <w:pPr>
        <w:spacing w:before="0" w:after="0" w:line="240" w:lineRule="auto"/>
        <w:jc w:val="both"/>
      </w:pPr>
      <w:r>
        <w:t>Наказание: штраф в размере от 50.000$ до 150.000$.</w:t>
      </w:r>
    </w:p>
    <w:p>
      <w:pPr>
        <w:spacing w:before="0" w:after="0" w:line="240" w:lineRule="auto"/>
        <w:jc w:val="both"/>
      </w:pPr>
      <w:r>
        <w:t>Статья 12.6</w:t>
      </w:r>
    </w:p>
    <w:p>
      <w:pPr>
        <w:spacing w:before="0" w:after="0" w:line="240" w:lineRule="auto"/>
        <w:jc w:val="both"/>
      </w:pPr>
      <w:r>
        <w:t>Нарушение закрытого воздушного пространства судном.</w:t>
      </w:r>
    </w:p>
    <w:p>
      <w:pPr>
        <w:spacing w:before="0" w:after="0" w:line="240" w:lineRule="auto"/>
        <w:jc w:val="both"/>
      </w:pPr>
      <w:r>
        <w:t>Наказание: штраф в размере от 50.000$ до 150.000$.</w:t>
      </w:r>
    </w:p>
    <w:p>
      <w:pPr>
        <w:spacing w:before="0" w:after="0" w:line="240" w:lineRule="auto"/>
        <w:jc w:val="both"/>
      </w:pPr>
      <w:r>
        <w:t>Глава XIII. Правонарушения в области финансов, налогов и сборов</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Рекламирование, то есть распространение информации об организации, предприятии, компании и ином юридическом лице которое осуществляет свою деятельность (с целью продвижения интересов данной организации), без получения нужной на то лицензии и регистрации,</w:t>
      </w:r>
    </w:p>
    <w:p>
      <w:pPr>
        <w:spacing w:before="0" w:after="0" w:line="240" w:lineRule="auto"/>
        <w:jc w:val="both"/>
      </w:pPr>
      <w:r>
        <w:t>Наказание: штраф для физического лица суммой до 50.000$, для юридического лица суммой до 300.000$.</w:t>
      </w:r>
    </w:p>
    <w:p>
      <w:pPr>
        <w:spacing w:before="0" w:after="0" w:line="240" w:lineRule="auto"/>
        <w:jc w:val="both"/>
      </w:pPr>
      <w:r>
        <w:t>Глава XIV. Правонарушения в сфере здравоохранения и финансов</w:t>
      </w:r>
    </w:p>
    <w:p>
      <w:pPr>
        <w:spacing w:before="0" w:after="0" w:line="240" w:lineRule="auto"/>
        <w:jc w:val="both"/>
      </w:pPr>
      <w:r>
        <w:t>​</w:t>
      </w:r>
    </w:p>
    <w:p>
      <w:pPr>
        <w:spacing w:before="0" w:after="0" w:line="240" w:lineRule="auto"/>
        <w:jc w:val="both"/>
      </w:pPr>
      <w:r>
        <w:t>Статья 14.1</w:t>
      </w:r>
    </w:p>
    <w:p>
      <w:pPr>
        <w:spacing w:before="0" w:after="0" w:line="240" w:lineRule="auto"/>
        <w:jc w:val="both"/>
      </w:pPr>
      <w:r>
        <w:t>Неквалифицированная медицинская помощь.</w:t>
      </w:r>
    </w:p>
    <w:p>
      <w:pPr>
        <w:spacing w:before="0" w:after="0" w:line="240" w:lineRule="auto"/>
        <w:jc w:val="both"/>
      </w:pPr>
      <w:r>
        <w:t>Пояснение: Предоставление неквалифицированной медицинской помощи, равно как оказание медицинских услуг без соответствующей лицензии на право их осуществления, не повлекшие за собой серьезного вреда здоровью.</w:t>
      </w:r>
    </w:p>
    <w:p>
      <w:pPr>
        <w:spacing w:before="0" w:after="0" w:line="240" w:lineRule="auto"/>
        <w:jc w:val="both"/>
      </w:pPr>
      <w:r>
        <w:t>Наказание: штраф в размере 10.000$, а также возмещение ущерба потерпевшей стороне по решению суда.</w:t>
      </w:r>
    </w:p>
    <w:p>
      <w:pPr>
        <w:spacing w:before="0" w:after="0" w:line="240" w:lineRule="auto"/>
        <w:jc w:val="both"/>
      </w:pPr>
      <w:r>
        <w:t>Статья 14.2</w:t>
      </w:r>
    </w:p>
    <w:p>
      <w:pPr>
        <w:spacing w:before="0" w:after="0" w:line="240" w:lineRule="auto"/>
        <w:jc w:val="both"/>
      </w:pPr>
      <w:r>
        <w:t>Отсутствие действительных медицинских справок у государственного служащего.</w:t>
      </w:r>
    </w:p>
    <w:p>
      <w:pPr>
        <w:spacing w:before="0" w:after="0" w:line="240" w:lineRule="auto"/>
        <w:jc w:val="both"/>
      </w:pPr>
      <w:r>
        <w:t>Наказание: штраф в размере 20.000$</w:t>
      </w:r>
    </w:p>
    <w:p>
      <w:pPr>
        <w:spacing w:before="0" w:after="0" w:line="240" w:lineRule="auto"/>
        <w:jc w:val="both"/>
      </w:pPr>
      <w:r>
        <w:t>Статья 14.3</w:t>
      </w:r>
    </w:p>
    <w:p>
      <w:pPr>
        <w:spacing w:before="0" w:after="0" w:line="240" w:lineRule="auto"/>
        <w:jc w:val="both"/>
      </w:pPr>
      <w:r>
        <w:t>Невыполнение правил поведения при введении режима повышенной готовности на территории штата San-Andreas.</w:t>
      </w:r>
    </w:p>
    <w:p>
      <w:pPr>
        <w:spacing w:before="0" w:after="0" w:line="240" w:lineRule="auto"/>
        <w:jc w:val="both"/>
      </w:pPr>
      <w:r>
        <w:t>Наказание: штраф в размере 7.500$.</w:t>
      </w:r>
    </w:p>
    <w:p>
      <w:pPr>
        <w:spacing w:before="0" w:after="0" w:line="240" w:lineRule="auto"/>
        <w:jc w:val="both"/>
      </w:pPr>
      <w:r>
        <w:t>Статья 14.4</w:t>
      </w:r>
    </w:p>
    <w:p>
      <w:pPr>
        <w:spacing w:before="0" w:after="0" w:line="240" w:lineRule="auto"/>
        <w:jc w:val="both"/>
      </w:pPr>
      <w:r>
        <w:t>Отказ или уклонение от прохождения проверки санитарных норм.</w:t>
      </w:r>
    </w:p>
    <w:p>
      <w:pPr>
        <w:spacing w:before="0" w:after="0" w:line="240" w:lineRule="auto"/>
        <w:jc w:val="both"/>
      </w:pPr>
      <w:r>
        <w:t>Наказание: штраф на организацию в размере 200.000$.</w:t>
      </w:r>
    </w:p>
    <w:p>
      <w:pPr>
        <w:spacing w:before="0" w:after="0" w:line="240" w:lineRule="auto"/>
        <w:jc w:val="both"/>
      </w:pPr>
      <w:r>
        <w:t>Статья 14.5</w:t>
      </w:r>
    </w:p>
    <w:p>
      <w:pPr>
        <w:spacing w:before="0" w:after="0" w:line="240" w:lineRule="auto"/>
        <w:jc w:val="both"/>
      </w:pPr>
      <w:r>
        <w:t>Отказ или уклонение от проведения проверки санитарных норм.</w:t>
      </w:r>
    </w:p>
    <w:p>
      <w:pPr>
        <w:spacing w:before="0" w:after="0" w:line="240" w:lineRule="auto"/>
        <w:jc w:val="both"/>
      </w:pPr>
      <w:r>
        <w:t>Наказание: штраф на организацию в размере 110.000$.</w:t>
      </w:r>
    </w:p>
    <w:p>
      <w:pPr>
        <w:spacing w:before="0" w:after="0" w:line="240" w:lineRule="auto"/>
        <w:jc w:val="both"/>
      </w:pPr>
      <w:r>
        <w:t>Статья 14.6</w:t>
      </w:r>
    </w:p>
    <w:p>
      <w:pPr>
        <w:spacing w:before="0" w:after="0" w:line="240" w:lineRule="auto"/>
        <w:jc w:val="both"/>
      </w:pPr>
      <w:r>
        <w:t>Неоднократный отказ или уклонение соответствующего отдела EMS от проведения проверки санитарных норм.</w:t>
      </w:r>
    </w:p>
    <w:p>
      <w:pPr>
        <w:spacing w:before="0" w:after="0" w:line="240" w:lineRule="auto"/>
        <w:jc w:val="both"/>
      </w:pPr>
      <w:r>
        <w:t>Наказание: штраф на организацию в размере 200.000$ / штраф ответственному за проведение проверок лицу в размере 11.000$.</w:t>
      </w:r>
    </w:p>
    <w:p>
      <w:pPr>
        <w:spacing w:before="0" w:after="0" w:line="240" w:lineRule="auto"/>
        <w:jc w:val="both"/>
      </w:pPr>
      <w:r>
        <w:t>Статья 14.7</w:t>
      </w:r>
    </w:p>
    <w:p>
      <w:pPr>
        <w:spacing w:before="0" w:after="0" w:line="240" w:lineRule="auto"/>
        <w:jc w:val="both"/>
      </w:pPr>
      <w:r>
        <w:t>Неоднократный отказ или уклонение от прохождения проверки санитарных норм.</w:t>
      </w:r>
    </w:p>
    <w:p>
      <w:pPr>
        <w:spacing w:before="0" w:after="0" w:line="240" w:lineRule="auto"/>
        <w:jc w:val="both"/>
      </w:pPr>
      <w:r>
        <w:t>Наказание: штраф на организацию в размере 400.000$ / штраф ответственному со стороны организации лицу в размере 15.000$.</w:t>
      </w:r>
    </w:p>
    <w:p>
      <w:pPr>
        <w:spacing w:before="0" w:after="0" w:line="240" w:lineRule="auto"/>
        <w:jc w:val="both"/>
      </w:pPr>
      <w:r>
        <w:t>Статья 14.8</w:t>
      </w:r>
    </w:p>
    <w:p>
      <w:pPr>
        <w:spacing w:before="0" w:after="0" w:line="240" w:lineRule="auto"/>
        <w:jc w:val="both"/>
      </w:pPr>
      <w:r>
        <w:t>Неудовлетворительная оценка санитарных норм по итогам проверки.</w:t>
      </w:r>
    </w:p>
    <w:p>
      <w:pPr>
        <w:spacing w:before="0" w:after="0" w:line="240" w:lineRule="auto"/>
        <w:jc w:val="both"/>
      </w:pPr>
      <w:r>
        <w:t>Наказание: штраф на организацию в размере от 20.000$ до 80.000$.</w:t>
      </w:r>
    </w:p>
    <w:p>
      <w:pPr>
        <w:spacing w:before="0" w:after="0" w:line="240" w:lineRule="auto"/>
        <w:jc w:val="both"/>
      </w:pPr>
      <w:r>
        <w:t>Статья 14.9</w:t>
      </w:r>
    </w:p>
    <w:p>
      <w:pPr>
        <w:spacing w:before="0" w:after="0" w:line="240" w:lineRule="auto"/>
        <w:jc w:val="both"/>
      </w:pPr>
      <w:r>
        <w:t>Халатное отношение к обеспечению санитарных услуг и безопасности в среде жизнедеятельности человека.</w:t>
      </w:r>
    </w:p>
    <w:p>
      <w:pPr>
        <w:spacing w:before="0" w:after="0" w:line="240" w:lineRule="auto"/>
        <w:jc w:val="both"/>
      </w:pPr>
      <w:r>
        <w:t>Пояснение: способствование появлению опасных факторов физической, химической, биологической природы, присутствующий в среде жизнедеятельности человека.</w:t>
      </w:r>
    </w:p>
    <w:p>
      <w:pPr>
        <w:spacing w:before="0" w:after="0" w:line="240" w:lineRule="auto"/>
        <w:jc w:val="both"/>
      </w:pPr>
      <w:r>
        <w:t>Наказание: штраф на организацию в размере 100.000$ / штраф ответственному со стороны организации лицу в размере 10.000$.</w:t>
      </w:r>
    </w:p>
    <w:p>
      <w:pPr>
        <w:spacing w:before="0" w:after="0" w:line="240" w:lineRule="auto"/>
        <w:jc w:val="both"/>
      </w:pPr>
      <w:r>
        <w:t>Статья 14.10</w:t>
      </w:r>
    </w:p>
    <w:p>
      <w:pPr>
        <w:spacing w:before="0" w:after="0" w:line="240" w:lineRule="auto"/>
        <w:jc w:val="both"/>
      </w:pPr>
      <w:r>
        <w:t>Халатное отношение к проведению санитарных услуг и безопасности в среде жизнедеятельности человека со стороны санитарно-эпидемиологической службы (PSED).</w:t>
      </w:r>
    </w:p>
    <w:p>
      <w:pPr>
        <w:spacing w:before="0" w:after="0" w:line="240" w:lineRule="auto"/>
        <w:jc w:val="both"/>
      </w:pPr>
      <w:r>
        <w:t>Пояснение: безответственное, предвзятое отношение к проведению санитарных услуг, безопасности и санитарно-эпидемиологической экспертизы.</w:t>
      </w:r>
    </w:p>
    <w:p>
      <w:pPr>
        <w:spacing w:before="0" w:after="0" w:line="240" w:lineRule="auto"/>
        <w:jc w:val="both"/>
      </w:pPr>
      <w:r>
        <w:t>Наказание: штраф на организацию в размере 60.000$ / штраф ответственному со стороны организации лицу в размере 6.000$.</w:t>
      </w:r>
    </w:p>
    <w:p>
      <w:pPr>
        <w:spacing w:before="0" w:after="0" w:line="240" w:lineRule="auto"/>
        <w:jc w:val="both"/>
      </w:pPr>
      <w:r>
        <w:t>Статья 14.11</w:t>
      </w:r>
    </w:p>
    <w:p>
      <w:pPr>
        <w:spacing w:before="0" w:after="0" w:line="240" w:lineRule="auto"/>
        <w:jc w:val="both"/>
      </w:pPr>
      <w:r>
        <w:t>Отказ или уклонение от прохождения проверки пожарной безопасности.</w:t>
      </w:r>
    </w:p>
    <w:p>
      <w:pPr>
        <w:spacing w:before="0" w:after="0" w:line="240" w:lineRule="auto"/>
        <w:jc w:val="both"/>
      </w:pPr>
      <w:r>
        <w:t>Наказание: штраф на организацию в размере 250.000$ / штраф ответственному со стороны организации лицу в размере 10.000$.</w:t>
      </w:r>
    </w:p>
    <w:p>
      <w:pPr>
        <w:spacing w:before="0" w:after="0" w:line="240" w:lineRule="auto"/>
        <w:jc w:val="both"/>
      </w:pPr>
      <w:r>
        <w:t>Статья 14.12</w:t>
      </w:r>
    </w:p>
    <w:p>
      <w:pPr>
        <w:spacing w:before="0" w:after="0" w:line="240" w:lineRule="auto"/>
        <w:jc w:val="both"/>
      </w:pPr>
      <w:r>
        <w:t>Неоднократный отказ или уклонение от прохождения проверки пожарной безопасности.</w:t>
      </w:r>
    </w:p>
    <w:p>
      <w:pPr>
        <w:spacing w:before="0" w:after="0" w:line="240" w:lineRule="auto"/>
        <w:jc w:val="both"/>
      </w:pPr>
      <w:r>
        <w:t>Наказание: штраф на организацию в размере 500.000$ / штраф ответственному со стороны организации лицу в размере 15.000$.</w:t>
      </w:r>
    </w:p>
    <w:p>
      <w:pPr>
        <w:spacing w:before="0" w:after="0" w:line="240" w:lineRule="auto"/>
        <w:jc w:val="both"/>
      </w:pPr>
      <w:r>
        <w:t>Статья 14.13</w:t>
      </w:r>
    </w:p>
    <w:p>
      <w:pPr>
        <w:spacing w:before="0" w:after="0" w:line="240" w:lineRule="auto"/>
        <w:jc w:val="both"/>
      </w:pPr>
      <w:r>
        <w:t>Неудовлетворительная оценка пожарной безопасности.</w:t>
      </w:r>
    </w:p>
    <w:p>
      <w:pPr>
        <w:spacing w:before="0" w:after="0" w:line="240" w:lineRule="auto"/>
        <w:jc w:val="both"/>
      </w:pPr>
      <w:r>
        <w:t>Наказание: штраф на организацию в размере от 20.000$ до 100.000$.</w:t>
      </w:r>
    </w:p>
    <w:p>
      <w:pPr>
        <w:spacing w:before="0" w:after="0" w:line="240" w:lineRule="auto"/>
        <w:jc w:val="both"/>
      </w:pPr>
      <w:r>
        <w:t>Статья 14.14</w:t>
      </w:r>
    </w:p>
    <w:p>
      <w:pPr>
        <w:spacing w:before="0" w:after="0" w:line="240" w:lineRule="auto"/>
        <w:jc w:val="both"/>
      </w:pPr>
      <w:r>
        <w:t>Отказ или уклонение от прохождения медицинской проверки.</w:t>
      </w:r>
    </w:p>
    <w:p>
      <w:pPr>
        <w:spacing w:before="0" w:after="0" w:line="240" w:lineRule="auto"/>
        <w:jc w:val="both"/>
      </w:pPr>
      <w:r>
        <w:t>Наказание: штраф на организацию в размере 300.000$ / штраф ответственному со стороны организации лицу в размере 15.000$.</w:t>
      </w:r>
    </w:p>
    <w:p>
      <w:pPr>
        <w:spacing w:before="0" w:after="0" w:line="240" w:lineRule="auto"/>
        <w:jc w:val="both"/>
      </w:pPr>
      <w:r>
        <w:t>Статья 14.15</w:t>
      </w:r>
    </w:p>
    <w:p>
      <w:pPr>
        <w:spacing w:before="0" w:after="0" w:line="240" w:lineRule="auto"/>
        <w:jc w:val="both"/>
      </w:pPr>
      <w:r>
        <w:t>Отказ или уклонение от проведения медицинской проверки.</w:t>
      </w:r>
    </w:p>
    <w:p>
      <w:pPr>
        <w:spacing w:before="0" w:after="0" w:line="240" w:lineRule="auto"/>
        <w:jc w:val="both"/>
      </w:pPr>
      <w:r>
        <w:t>Наказание: штраф на организацию в размере 160.000$.</w:t>
      </w:r>
    </w:p>
    <w:p>
      <w:pPr>
        <w:spacing w:before="0" w:after="0" w:line="240" w:lineRule="auto"/>
        <w:jc w:val="both"/>
      </w:pPr>
      <w:r>
        <w:t>Статья 14.16</w:t>
      </w:r>
    </w:p>
    <w:p>
      <w:pPr>
        <w:spacing w:before="0" w:after="0" w:line="240" w:lineRule="auto"/>
        <w:jc w:val="both"/>
      </w:pPr>
      <w:r>
        <w:t>Неоднократный отказ соответствующего отдела EMS от проведения медицинской проверки.</w:t>
      </w:r>
    </w:p>
    <w:p>
      <w:pPr>
        <w:spacing w:before="0" w:after="0" w:line="240" w:lineRule="auto"/>
        <w:jc w:val="both"/>
      </w:pPr>
      <w:r>
        <w:t>Наказание: штраф на организацию в размере 250.000$ / штраф ответственному за проведение проверок лицу в размере 20.000$.</w:t>
      </w:r>
    </w:p>
    <w:p>
      <w:pPr>
        <w:spacing w:before="0" w:after="0" w:line="240" w:lineRule="auto"/>
        <w:jc w:val="both"/>
      </w:pPr>
      <w:r>
        <w:t>Статья 14.17</w:t>
      </w:r>
    </w:p>
    <w:p>
      <w:pPr>
        <w:spacing w:before="0" w:after="0" w:line="240" w:lineRule="auto"/>
        <w:jc w:val="both"/>
      </w:pPr>
      <w:r>
        <w:t>Неоднократный отказ или уклонение от прохождения медицинской проверки.</w:t>
      </w:r>
    </w:p>
    <w:p>
      <w:pPr>
        <w:spacing w:before="0" w:after="0" w:line="240" w:lineRule="auto"/>
        <w:jc w:val="both"/>
      </w:pPr>
      <w:r>
        <w:t>Наказание: штраф на организацию в размере 600.000$ / штраф ответственному за проведение проверок лицу в размере 20.000$.</w:t>
      </w:r>
    </w:p>
    <w:p>
      <w:pPr>
        <w:spacing w:before="0" w:after="0" w:line="240" w:lineRule="auto"/>
        <w:jc w:val="both"/>
      </w:pPr>
      <w:r>
        <w:t>Статья 14.18</w:t>
      </w:r>
    </w:p>
    <w:p>
      <w:pPr>
        <w:spacing w:before="0" w:after="0" w:line="240" w:lineRule="auto"/>
        <w:jc w:val="both"/>
      </w:pPr>
      <w:r>
        <w:t>Непредставление или несвоевременное представление отчётности о финансовой деятельности.</w:t>
      </w:r>
    </w:p>
    <w:p>
      <w:pPr>
        <w:spacing w:before="0" w:after="0" w:line="240" w:lineRule="auto"/>
        <w:jc w:val="both"/>
      </w:pPr>
      <w:r>
        <w:t>Наказание: штраф в размере в размере от 10.000$ до 40.000$</w:t>
      </w:r>
    </w:p>
    <w:p>
      <w:pPr>
        <w:spacing w:before="0" w:after="0" w:line="240" w:lineRule="auto"/>
        <w:jc w:val="both"/>
      </w:pPr>
      <w:r>
        <w:t>Статья 14.19</w:t>
      </w:r>
    </w:p>
    <w:p>
      <w:pPr>
        <w:spacing w:before="0" w:after="0" w:line="240" w:lineRule="auto"/>
        <w:jc w:val="both"/>
      </w:pPr>
      <w:r>
        <w:t>Предоставление недостоверной или неполной информации о финансовой деятельности.</w:t>
      </w:r>
    </w:p>
    <w:p>
      <w:pPr>
        <w:spacing w:before="0" w:after="0" w:line="240" w:lineRule="auto"/>
        <w:jc w:val="both"/>
      </w:pPr>
      <w:r>
        <w:t>Наказание: штраф в размере от 15.000$ до 50.000$</w:t>
      </w:r>
    </w:p>
    <w:p>
      <w:pPr>
        <w:spacing w:before="0" w:after="0" w:line="240" w:lineRule="auto"/>
        <w:jc w:val="both"/>
      </w:pPr>
      <w:r>
        <w:t>Статья 14.20</w:t>
      </w:r>
    </w:p>
    <w:p>
      <w:pPr>
        <w:spacing w:before="0" w:after="0" w:line="240" w:lineRule="auto"/>
        <w:jc w:val="both"/>
      </w:pPr>
      <w:r>
        <w:t>Отказ или уклонение лица от оплаты оказанной медицинской услуги, если указанное лицо получило такую услугу, запросило, инициировало, организовало ее оказание либо согласилось на ее оплату после предварительного уведомления о стоимости услуги.</w:t>
      </w:r>
    </w:p>
    <w:p>
      <w:pPr>
        <w:spacing w:before="0" w:after="0" w:line="240" w:lineRule="auto"/>
        <w:jc w:val="both"/>
      </w:pPr>
      <w:r>
        <w:t>Примечание 1: обязанность оплаты стоимости медицинской услуги и штрафа по настоящей статье возлагается на лицо, получившее медицинскую услугу, либо на лицо, которое запросило, инициировало, организовало ее оказание или согласилось на ее оплату.</w:t>
      </w:r>
    </w:p>
    <w:p>
      <w:pPr>
        <w:spacing w:before="0" w:after="0" w:line="240" w:lineRule="auto"/>
        <w:jc w:val="both"/>
      </w:pPr>
      <w:r>
        <w:t>Примечание 2: лицо, фактически передавшее обращение сотруднику EMS по рации, телефону, межведомственной связи или иным способом, не признается обязанным к оплате процедуры только по факту такой передачи, если оно действовало по просьбе, требованию или поручению другого лица.</w:t>
      </w:r>
    </w:p>
    <w:p>
      <w:pPr>
        <w:spacing w:before="0" w:after="0" w:line="240" w:lineRule="auto"/>
        <w:jc w:val="both"/>
      </w:pPr>
      <w:r>
        <w:t>Примечание 3: если обращение к сотруднику EMS было передано одним лицом по устной или письменной просьбе, требованию либо поручению другого лица, инициатором обращения признается лицо, по волеизъявлению которого такое обращение было совершено.</w:t>
      </w:r>
    </w:p>
    <w:p>
      <w:pPr>
        <w:spacing w:before="0" w:after="0" w:line="240" w:lineRule="auto"/>
        <w:jc w:val="both"/>
      </w:pPr>
      <w:r>
        <w:t>Примечание 4: ответственность по настоящей статье не наступает, если медицинская услуга была оказана в экстренном порядке при наличии угрозы жизни или здоровью пациента.</w:t>
      </w:r>
    </w:p>
    <w:p>
      <w:pPr>
        <w:spacing w:before="0" w:after="0" w:line="240" w:lineRule="auto"/>
        <w:jc w:val="both"/>
      </w:pPr>
      <w:r>
        <w:t>Наказание: штраф в размере от 10.000$ до 30.000$, а также обязанность оплатить стоимость оказанной медицинской услуги.</w:t>
      </w:r>
    </w:p>
    <w:p>
      <w:pPr>
        <w:spacing w:before="0" w:after="0" w:line="240" w:lineRule="auto"/>
        <w:jc w:val="both"/>
      </w:pPr>
      <w:r>
        <w:t>Статья 14.21</w:t>
      </w:r>
    </w:p>
    <w:p>
      <w:pPr>
        <w:spacing w:before="0" w:after="0" w:line="240" w:lineRule="auto"/>
        <w:jc w:val="both"/>
      </w:pPr>
      <w:r>
        <w:t>Необоснованное отвлечение сотрудника EMS. Необоснованный вызов сотрудника EMS либо иное обращение, повлекшее выезд или отвлечение сотрудника EMS от исполнения иных служебных обязанностей, если после прибытия или начала исполнения обращения лицо, инициировавшее вызов, отказалось от оказания медицинской помощи, медицинской услуги, транспортировки пациента либо иного служебного действия без уважительной причины.</w:t>
      </w:r>
    </w:p>
    <w:p>
      <w:pPr>
        <w:spacing w:before="0" w:after="0" w:line="240" w:lineRule="auto"/>
        <w:jc w:val="both"/>
      </w:pPr>
      <w:r>
        <w:t>Примечание 1: ответственность по настоящей статье несет лицо, которое своим требованием, просьбой, поручением, согласием либо иным волеизъявлением стало основанием для вызова или обращения к сотруднику EMS.</w:t>
      </w:r>
    </w:p>
    <w:p>
      <w:pPr>
        <w:spacing w:before="0" w:after="0" w:line="240" w:lineRule="auto"/>
        <w:jc w:val="both"/>
      </w:pPr>
      <w:r>
        <w:t>Примечание 2: лицо, фактически передавшее вызов через рацию, телефон, межведомственную связь или иным техническим способом, не несет ответственности по настоящей статье только по факту передачи обращения, если оно действовало по просьбе, требованию или поручению другого лица и не являлось инициатором необоснованного отвлечения.</w:t>
      </w:r>
    </w:p>
    <w:p>
      <w:pPr>
        <w:spacing w:before="0" w:after="0" w:line="240" w:lineRule="auto"/>
        <w:jc w:val="both"/>
      </w:pPr>
      <w:r>
        <w:t>Примечание 3: отказ от оказания платной медицинской услуги по причине несогласия с ее стоимостью не признается уважительной причиной, если стоимость такой услуги установлена утвержденным прайс-листом EMS и была предварительно сообщена лицу, обязанному оплатить услугу.</w:t>
      </w:r>
    </w:p>
    <w:p>
      <w:pPr>
        <w:spacing w:before="0" w:after="0" w:line="240" w:lineRule="auto"/>
        <w:jc w:val="both"/>
      </w:pPr>
      <w:r>
        <w:t>Наказание: штраф в размере от 5.000$ до 20.000$</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Процессуальный кодекс штата San-Andreas</w:t>
      </w:r>
    </w:p>
    <w:p>
      <w:pPr>
        <w:spacing w:before="0" w:after="0" w:line="240" w:lineRule="auto"/>
        <w:jc w:val="both"/>
      </w:pPr>
      <w:r>
        <w:t>https://forum.majestic-rp.ru/threads/protsessual-nyi-kodeks-shtata-san-andreas.3658851</w:t>
      </w:r>
    </w:p>
    <w:p>
      <w:pPr>
        <w:spacing w:before="0" w:after="0" w:line="240" w:lineRule="auto"/>
        <w:jc w:val="both"/>
      </w:pPr>
      <w:r>
        <w:t>Процессуальный кодекс штата San-Andreas</w:t>
      </w:r>
    </w:p>
    <w:p>
      <w:pPr>
        <w:spacing w:before="0" w:after="0" w:line="240" w:lineRule="auto"/>
        <w:jc w:val="both"/>
      </w:pPr>
      <w:r>
        <w:t>Раздел I. Основные положения</w:t>
      </w:r>
    </w:p>
    <w:p>
      <w:pPr>
        <w:spacing w:before="0" w:after="0" w:line="240" w:lineRule="auto"/>
        <w:jc w:val="both"/>
      </w:pPr>
      <w:r>
        <w:t>Глава I. Принципы Процессуального кодекса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Процессуального кодекса</w:t>
      </w:r>
    </w:p>
    <w:p>
      <w:pPr>
        <w:spacing w:before="0" w:after="0" w:line="240" w:lineRule="auto"/>
        <w:jc w:val="both"/>
      </w:pPr>
      <w:r>
        <w:t>ч. 1.</w:t>
      </w:r>
    </w:p>
    <w:p>
      <w:pPr>
        <w:spacing w:before="0" w:after="0" w:line="240" w:lineRule="auto"/>
        <w:jc w:val="both"/>
      </w:pPr>
      <w:r>
        <w:t>Защита прав и законных интересов лиц и организаций, потерпевших от правонарушений.</w:t>
      </w:r>
    </w:p>
    <w:p>
      <w:pPr>
        <w:spacing w:before="0" w:after="0" w:line="240" w:lineRule="auto"/>
        <w:jc w:val="both"/>
      </w:pPr>
      <w:r>
        <w:t>ч. 2.</w:t>
      </w:r>
    </w:p>
    <w:p>
      <w:pPr>
        <w:spacing w:before="0" w:after="0" w:line="240" w:lineRule="auto"/>
        <w:jc w:val="both"/>
      </w:pPr>
      <w:r>
        <w:t>Защита личности от незаконного и необоснованного обвинения, осуждения, ограничения ее прав и свобод.</w:t>
      </w:r>
    </w:p>
    <w:p>
      <w:pPr>
        <w:spacing w:before="0" w:after="0" w:line="240" w:lineRule="auto"/>
        <w:jc w:val="both"/>
      </w:pPr>
      <w:r>
        <w:t>Статья 2</w:t>
      </w:r>
    </w:p>
    <w:p>
      <w:pPr>
        <w:spacing w:before="0" w:after="0" w:line="240" w:lineRule="auto"/>
        <w:jc w:val="both"/>
      </w:pPr>
      <w:r>
        <w:t>Законность при производстве по уголовным, административным, гражданским и иным делам</w:t>
      </w:r>
    </w:p>
    <w:p>
      <w:pPr>
        <w:spacing w:before="0" w:after="0" w:line="240" w:lineRule="auto"/>
        <w:jc w:val="both"/>
      </w:pPr>
      <w:r>
        <w:t>ч. 1.</w:t>
      </w:r>
    </w:p>
    <w:p>
      <w:pPr>
        <w:spacing w:before="0" w:after="0" w:line="240" w:lineRule="auto"/>
        <w:jc w:val="both"/>
      </w:pPr>
      <w:r>
        <w:t>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не вправе применять закон, противоречащий настоящему Кодексу.</w:t>
      </w:r>
    </w:p>
    <w:p>
      <w:pPr>
        <w:spacing w:before="0" w:after="0" w:line="240" w:lineRule="auto"/>
        <w:jc w:val="both"/>
      </w:pPr>
      <w:r>
        <w:t>ч. 2.</w:t>
      </w:r>
    </w:p>
    <w:p>
      <w:pPr>
        <w:spacing w:before="0" w:after="0" w:line="240" w:lineRule="auto"/>
        <w:jc w:val="both"/>
      </w:pPr>
      <w:r>
        <w:t>Суд, прокурор, сотрудники правоохранительных органов, а также другие лица, наделенные определенными правами и обязанностями, предусмотренными настоящим Кодексом, установив в ходе производства по делу несоответствие закона или иного нормативного правового акта настоящему Кодексу, принимают решение в соответствии с настоящим Кодексом.</w:t>
      </w:r>
    </w:p>
    <w:p>
      <w:pPr>
        <w:spacing w:before="0" w:after="0" w:line="240" w:lineRule="auto"/>
        <w:jc w:val="both"/>
      </w:pPr>
      <w:r>
        <w:t>ч. 3.</w:t>
      </w:r>
    </w:p>
    <w:p>
      <w:pPr>
        <w:spacing w:before="0" w:after="0" w:line="240" w:lineRule="auto"/>
        <w:jc w:val="both"/>
      </w:pPr>
      <w:r>
        <w:t>Определения суда, постановления судьи, следователя, прокурора должны быть законными, обоснованными и мотивированными.</w:t>
      </w:r>
    </w:p>
    <w:p>
      <w:pPr>
        <w:spacing w:before="0" w:after="0" w:line="240" w:lineRule="auto"/>
        <w:jc w:val="both"/>
      </w:pPr>
      <w:r>
        <w:t>ч. 4.</w:t>
      </w:r>
    </w:p>
    <w:p>
      <w:pPr>
        <w:spacing w:before="0" w:after="0" w:line="240" w:lineRule="auto"/>
        <w:jc w:val="both"/>
      </w:pPr>
      <w:r>
        <w:t>Суд, прокурор, следователь обязаны мотивировать свои доводы. Так официальные ответы об отказе в принятии жалоб, заявлений, ходатайств, обращений, прошений должны содержать причины отказа. Официальные ответы уведомительного характера о ходе производства также должны содержать мотивированную часть о дальнейшем ходе дела.</w:t>
      </w:r>
    </w:p>
    <w:p>
      <w:pPr>
        <w:spacing w:before="0" w:after="0" w:line="240" w:lineRule="auto"/>
        <w:jc w:val="both"/>
      </w:pPr>
      <w:r>
        <w:t>Статья 3</w:t>
      </w:r>
    </w:p>
    <w:p>
      <w:pPr>
        <w:spacing w:before="0" w:after="0" w:line="240" w:lineRule="auto"/>
        <w:jc w:val="both"/>
      </w:pPr>
      <w:r>
        <w:t>Уважение чести и достоинства личности</w:t>
      </w:r>
    </w:p>
    <w:p>
      <w:pPr>
        <w:spacing w:before="0" w:after="0" w:line="240" w:lineRule="auto"/>
        <w:jc w:val="both"/>
      </w:pPr>
      <w:r>
        <w:t>ч. 1.</w:t>
      </w:r>
    </w:p>
    <w:p>
      <w:pPr>
        <w:spacing w:before="0" w:after="0" w:line="240" w:lineRule="auto"/>
        <w:jc w:val="both"/>
      </w:pPr>
      <w:r>
        <w:t>Запрещаются осуществление действий и принятие решений, унижающих честь человека, а также обращение, унижающее его человеческое достоинство либо создающее опасность для его жизни и здоровья.</w:t>
      </w:r>
    </w:p>
    <w:p>
      <w:pPr>
        <w:spacing w:before="0" w:after="0" w:line="240" w:lineRule="auto"/>
        <w:jc w:val="both"/>
      </w:pPr>
      <w:r>
        <w:t>ч. 2.</w:t>
      </w:r>
    </w:p>
    <w:p>
      <w:pPr>
        <w:spacing w:before="0" w:after="0" w:line="240" w:lineRule="auto"/>
        <w:jc w:val="both"/>
      </w:pPr>
      <w:r>
        <w:t>Никто не может подвергаться насилию, пыткам, другому жестокому или унижающему человеческое достоинство обращению.</w:t>
      </w:r>
    </w:p>
    <w:p>
      <w:pPr>
        <w:spacing w:before="0" w:after="0" w:line="240" w:lineRule="auto"/>
        <w:jc w:val="both"/>
      </w:pPr>
      <w:r>
        <w:t>Статья 4</w:t>
      </w:r>
    </w:p>
    <w:p>
      <w:pPr>
        <w:spacing w:before="0" w:after="0" w:line="240" w:lineRule="auto"/>
        <w:jc w:val="both"/>
      </w:pPr>
      <w:r>
        <w:t>Неприкосновенность жилища</w:t>
      </w:r>
    </w:p>
    <w:p>
      <w:pPr>
        <w:spacing w:before="0" w:after="0" w:line="240" w:lineRule="auto"/>
        <w:jc w:val="both"/>
      </w:pPr>
      <w:r>
        <w:t>ч. 1.</w:t>
      </w:r>
    </w:p>
    <w:p>
      <w:pPr>
        <w:spacing w:before="0" w:after="0" w:line="240" w:lineRule="auto"/>
        <w:jc w:val="both"/>
      </w:pPr>
      <w:r>
        <w:t>Осмотр жилища производится только с согласия проживающих в нем лиц или на основании судебного акта.</w:t>
      </w:r>
    </w:p>
    <w:p>
      <w:pPr>
        <w:spacing w:before="0" w:after="0" w:line="240" w:lineRule="auto"/>
        <w:jc w:val="both"/>
      </w:pPr>
      <w:r>
        <w:t>ч. 2.</w:t>
      </w:r>
    </w:p>
    <w:p>
      <w:pPr>
        <w:spacing w:before="0" w:after="0" w:line="240" w:lineRule="auto"/>
        <w:jc w:val="both"/>
      </w:pPr>
      <w:r>
        <w:t>Обыск жилища производится также при наличии судебного решения, судебного ордера, ордера Генерального Прокурора и его Заместителей. В исключительных случаях, когда обыск жилища не терпит отлагательства, указанные следственные действия могут быть произведены на основании решения сотрудника правоохранительных органов без ордера Генерального Прокурора, решения суда или судебного ордера. В этом случае сотрудники правоохранительных органов не позднее 1 часа с момента начала производства следственного действия уведомляет прокурора о производстве следственного действия.</w:t>
      </w:r>
    </w:p>
    <w:p>
      <w:pPr>
        <w:spacing w:before="0" w:after="0" w:line="240" w:lineRule="auto"/>
        <w:jc w:val="both"/>
      </w:pPr>
      <w:r>
        <w:t>ч. 3.</w:t>
      </w:r>
    </w:p>
    <w:p>
      <w:pPr>
        <w:spacing w:before="0" w:after="0" w:line="240" w:lineRule="auto"/>
        <w:jc w:val="both"/>
      </w:pPr>
      <w:r>
        <w:t>Выдача ордеров на обыск нежилого помещения, является исключительной компетенцией суда, генерального прокурора, заместителя генерального прокурора. Обыск нежилого помещения и находящегося в нем имущества может быть произведен на основании ордера.</w:t>
      </w:r>
    </w:p>
    <w:p>
      <w:pPr>
        <w:spacing w:before="0" w:after="0" w:line="240" w:lineRule="auto"/>
        <w:jc w:val="both"/>
      </w:pPr>
      <w:r>
        <w:t>Статья 5</w:t>
      </w:r>
    </w:p>
    <w:p>
      <w:pPr>
        <w:spacing w:before="0" w:after="0" w:line="240" w:lineRule="auto"/>
        <w:jc w:val="both"/>
      </w:pPr>
      <w:r>
        <w:t>Тайна переписки, телефонных и иных переговоров, почтовых, телеграфных и иных сообщений</w:t>
      </w:r>
    </w:p>
    <w:p>
      <w:pPr>
        <w:spacing w:before="0" w:after="0" w:line="240" w:lineRule="auto"/>
        <w:jc w:val="both"/>
      </w:pPr>
      <w:r>
        <w:t>ч. 1.</w:t>
      </w:r>
    </w:p>
    <w:p>
      <w:pPr>
        <w:spacing w:before="0" w:after="0" w:line="240" w:lineRule="auto"/>
        <w:jc w:val="both"/>
      </w:pPr>
      <w:r>
        <w:t>Ограничение права гражданина на тайну переписки, телефонных и иных переговоров, почтовых, телеграфных и иных сообщений допускается только на основании судебного акта.</w:t>
      </w:r>
    </w:p>
    <w:p>
      <w:pPr>
        <w:spacing w:before="0" w:after="0" w:line="240" w:lineRule="auto"/>
        <w:jc w:val="both"/>
      </w:pPr>
      <w:r>
        <w:t>Статья 6</w:t>
      </w:r>
    </w:p>
    <w:p>
      <w:pPr>
        <w:spacing w:before="0" w:after="0" w:line="240" w:lineRule="auto"/>
        <w:jc w:val="both"/>
      </w:pPr>
      <w:r>
        <w:t>Презумпция невиновности</w:t>
      </w:r>
    </w:p>
    <w:p>
      <w:pPr>
        <w:spacing w:before="0" w:after="0" w:line="240" w:lineRule="auto"/>
        <w:jc w:val="both"/>
      </w:pPr>
      <w:r>
        <w:t>ч. 1.</w:t>
      </w:r>
    </w:p>
    <w:p>
      <w:pPr>
        <w:spacing w:before="0" w:after="0" w:line="240" w:lineRule="auto"/>
        <w:jc w:val="both"/>
      </w:pPr>
      <w:r>
        <w:t>Обвиняемый считается невиновным, пока его виновность в совершении правонарушения не будет доказана в предусмотренном настоящим Кодексом.</w:t>
      </w:r>
    </w:p>
    <w:p>
      <w:pPr>
        <w:spacing w:before="0" w:after="0" w:line="240" w:lineRule="auto"/>
        <w:jc w:val="both"/>
      </w:pPr>
      <w:r>
        <w:t>ч. 2.</w:t>
      </w:r>
    </w:p>
    <w:p>
      <w:pPr>
        <w:spacing w:before="0" w:after="0" w:line="240" w:lineRule="auto"/>
        <w:jc w:val="both"/>
      </w:pPr>
      <w:r>
        <w:t>Подозреваемый или обвиняемый не обязан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w:t>
      </w:r>
    </w:p>
    <w:p>
      <w:pPr>
        <w:spacing w:before="0" w:after="0" w:line="240" w:lineRule="auto"/>
        <w:jc w:val="both"/>
      </w:pPr>
      <w:r>
        <w:t>ч. 3.</w:t>
      </w:r>
    </w:p>
    <w:p>
      <w:pPr>
        <w:spacing w:before="0" w:after="0" w:line="240" w:lineRule="auto"/>
        <w:jc w:val="both"/>
      </w:pPr>
      <w:r>
        <w:t>Все сомнения в виновности обвиняемого, которые не могут быть устранены в порядке, установленном настоящим Кодексом, толкуются в пользу обвиняемого.</w:t>
      </w:r>
    </w:p>
    <w:p>
      <w:pPr>
        <w:spacing w:before="0" w:after="0" w:line="240" w:lineRule="auto"/>
        <w:jc w:val="both"/>
      </w:pPr>
      <w:r>
        <w:t>ч. 4.</w:t>
      </w:r>
    </w:p>
    <w:p>
      <w:pPr>
        <w:spacing w:before="0" w:after="0" w:line="240" w:lineRule="auto"/>
        <w:jc w:val="both"/>
      </w:pPr>
      <w:r>
        <w:t>Обвинительный приговор не может быть основан на предположениях.</w:t>
      </w:r>
    </w:p>
    <w:p>
      <w:pPr>
        <w:spacing w:before="0" w:after="0" w:line="240" w:lineRule="auto"/>
        <w:jc w:val="both"/>
      </w:pPr>
      <w:r>
        <w:t>Примечание:</w:t>
      </w:r>
    </w:p>
    <w:p>
      <w:pPr>
        <w:spacing w:before="0" w:after="0" w:line="240" w:lineRule="auto"/>
        <w:jc w:val="both"/>
      </w:pPr>
      <w:r>
        <w:t>автоматически выданная запись в боло-розыске в полном объеме доказывает вину разыскиваемого. В данном случае обвиняемому необходимо будет доказать свою невиновность.</w:t>
      </w:r>
    </w:p>
    <w:p>
      <w:pPr>
        <w:spacing w:before="0" w:after="0" w:line="240" w:lineRule="auto"/>
        <w:jc w:val="both"/>
      </w:pPr>
      <w:r>
        <w:t>Статья 7</w:t>
      </w:r>
    </w:p>
    <w:p>
      <w:pPr>
        <w:spacing w:before="0" w:after="0" w:line="240" w:lineRule="auto"/>
        <w:jc w:val="both"/>
      </w:pPr>
      <w:r>
        <w:t>Свобода оценки доказательств</w:t>
      </w:r>
    </w:p>
    <w:p>
      <w:pPr>
        <w:spacing w:before="0" w:after="0" w:line="240" w:lineRule="auto"/>
        <w:jc w:val="both"/>
      </w:pPr>
      <w:r>
        <w:t>ч. 1.</w:t>
      </w:r>
    </w:p>
    <w:p>
      <w:pPr>
        <w:spacing w:before="0" w:after="0" w:line="240" w:lineRule="auto"/>
        <w:jc w:val="both"/>
      </w:pPr>
      <w:r>
        <w:t>Судья, присяжные заседатели, прокурор, а также государственные служащие оценивают доказательства по своему внутреннему убеждению, основанному на совокупности имеющихся в деле доказательств, руководствуясь при этом законом и совестью.</w:t>
      </w:r>
    </w:p>
    <w:p>
      <w:pPr>
        <w:spacing w:before="0" w:after="0" w:line="240" w:lineRule="auto"/>
        <w:jc w:val="both"/>
      </w:pPr>
      <w:r>
        <w:t>ч. 2.</w:t>
      </w:r>
    </w:p>
    <w:p>
      <w:pPr>
        <w:spacing w:before="0" w:after="0" w:line="240" w:lineRule="auto"/>
        <w:jc w:val="both"/>
      </w:pPr>
      <w:r>
        <w:t>Никакие доказательства не имеют заранее установленной силы.</w:t>
      </w:r>
    </w:p>
    <w:p>
      <w:pPr>
        <w:spacing w:before="0" w:after="0" w:line="240" w:lineRule="auto"/>
        <w:jc w:val="both"/>
      </w:pPr>
      <w:r>
        <w:t>Исключение:</w:t>
      </w:r>
    </w:p>
    <w:p>
      <w:pPr>
        <w:spacing w:before="0" w:after="0" w:line="240" w:lineRule="auto"/>
        <w:jc w:val="both"/>
      </w:pPr>
      <w:r>
        <w:t>автоматически выданная запись в боло-розыске.</w:t>
      </w:r>
    </w:p>
    <w:p>
      <w:pPr>
        <w:spacing w:before="0" w:after="0" w:line="240" w:lineRule="auto"/>
        <w:jc w:val="both"/>
      </w:pPr>
      <w:r>
        <w:t>Статья 8</w:t>
      </w:r>
    </w:p>
    <w:p>
      <w:pPr>
        <w:spacing w:before="0" w:after="0" w:line="240" w:lineRule="auto"/>
        <w:jc w:val="both"/>
      </w:pPr>
      <w:r>
        <w:t>Охрана прав и свобод человека и гражданина</w:t>
      </w:r>
    </w:p>
    <w:p>
      <w:pPr>
        <w:spacing w:before="0" w:after="0" w:line="240" w:lineRule="auto"/>
        <w:jc w:val="both"/>
      </w:pPr>
      <w:r>
        <w:t>ч. 1. Суд, прокурор, государственные служащие обязаны разъяснять подозреваемому, обвиняемому, потерпевшему, а также другим участникам расследования или судопроизводства, обязанности и ответственность и обеспечивать возможность осуществления этих прав.</w:t>
      </w:r>
    </w:p>
    <w:p>
      <w:pPr>
        <w:spacing w:before="0" w:after="0" w:line="240" w:lineRule="auto"/>
        <w:jc w:val="both"/>
      </w:pPr>
      <w:r>
        <w:t>ч. 2. При наличии достаточных данных о том, что потерпевшему, свидетелю или иным участникам расследования или судопроизводства, а также их близким родственникам угрожают убийством, применением насилия, правоохранительные органы принимают в пределах своей компетенции в отношении указанных лиц все меры безопасности которые возможно.</w:t>
      </w:r>
    </w:p>
    <w:p>
      <w:pPr>
        <w:spacing w:before="0" w:after="0" w:line="240" w:lineRule="auto"/>
        <w:jc w:val="both"/>
      </w:pPr>
      <w:r>
        <w:t>ч. 3. Суд, прокурор, государственные служащие обязаны немедленно освободить всякого незаконно задержанного, или лишенного свободы человека.</w:t>
      </w:r>
    </w:p>
    <w:p>
      <w:pPr>
        <w:spacing w:before="0" w:after="0" w:line="240" w:lineRule="auto"/>
        <w:jc w:val="both"/>
      </w:pPr>
      <w:r>
        <w:t>ч. 4. Лицо, в отношении которого в качестве меры пресечения избрано заключение под стражу, а также лицо, которое задержано по подозрению в совершении правонарушения, должно содержаться в условиях, исключающих угрозу его жизни и здоровью.</w:t>
      </w:r>
    </w:p>
    <w:p>
      <w:pPr>
        <w:spacing w:before="0" w:after="0" w:line="240" w:lineRule="auto"/>
        <w:jc w:val="both"/>
      </w:pPr>
      <w:r>
        <w:t>ч. 5. Органы государственной власти, должностные лица обязаны обеспечить каждому возможность ознакомления с документами и материалами, непосредственно затрагивающими его права и свободы, если иное не предусмотрено законом</w:t>
      </w:r>
    </w:p>
    <w:p>
      <w:pPr>
        <w:spacing w:before="0" w:after="0" w:line="240" w:lineRule="auto"/>
        <w:jc w:val="both"/>
      </w:pPr>
      <w:r>
        <w:t>Статья 9</w:t>
      </w:r>
    </w:p>
    <w:p>
      <w:pPr>
        <w:spacing w:before="0" w:after="0" w:line="240" w:lineRule="auto"/>
        <w:jc w:val="both"/>
      </w:pPr>
      <w:r>
        <w:t>Право на обжалование процессуальных действий и решений</w:t>
      </w:r>
    </w:p>
    <w:p>
      <w:pPr>
        <w:spacing w:before="0" w:after="0" w:line="240" w:lineRule="auto"/>
        <w:jc w:val="both"/>
      </w:pPr>
      <w:r>
        <w:t>ч. 1.</w:t>
      </w:r>
    </w:p>
    <w:p>
      <w:pPr>
        <w:spacing w:before="0" w:after="0" w:line="240" w:lineRule="auto"/>
        <w:jc w:val="both"/>
      </w:pPr>
      <w:r>
        <w:t>Действия (бездействие) и решения суда, прокурора могут быть обжалованы в порядке, установленном законодательством.</w:t>
      </w:r>
    </w:p>
    <w:p>
      <w:pPr>
        <w:spacing w:before="0" w:after="0" w:line="240" w:lineRule="auto"/>
        <w:jc w:val="both"/>
      </w:pPr>
      <w:r>
        <w:t>ч. 2.</w:t>
      </w:r>
    </w:p>
    <w:p>
      <w:pPr>
        <w:spacing w:before="0" w:after="0" w:line="240" w:lineRule="auto"/>
        <w:jc w:val="both"/>
      </w:pPr>
      <w:r>
        <w:t>Каждый осужденный имеет право на пересмотр приговора вышестоящим судом.</w:t>
      </w:r>
    </w:p>
    <w:p>
      <w:pPr>
        <w:spacing w:before="0" w:after="0" w:line="240" w:lineRule="auto"/>
        <w:jc w:val="both"/>
      </w:pPr>
      <w:r>
        <w:t>ч. 3.</w:t>
      </w:r>
    </w:p>
    <w:p>
      <w:pPr>
        <w:spacing w:before="0" w:after="0" w:line="240" w:lineRule="auto"/>
        <w:jc w:val="both"/>
      </w:pPr>
      <w:r>
        <w:t>Гражданин вправе обжаловать действия государственного служащего подав жалобу на сотрудника руководителю соответствующего ведомства. Руководитель вправе взыскать дисциплинарную, административную и уголовную ответственность со своего сотрудника и отменить решения вынесенные таким сотрудником.</w:t>
      </w:r>
    </w:p>
    <w:p>
      <w:pPr>
        <w:spacing w:before="0" w:after="0" w:line="240" w:lineRule="auto"/>
        <w:jc w:val="both"/>
      </w:pPr>
      <w:r>
        <w:t>ч. 4.</w:t>
      </w:r>
    </w:p>
    <w:p>
      <w:pPr>
        <w:spacing w:before="0" w:after="0" w:line="240" w:lineRule="auto"/>
        <w:jc w:val="both"/>
      </w:pPr>
      <w:r>
        <w:t>Гражданин вправе обратиться с жалобой на государственного служащего в Офис Генерального прокурора, после чего инициируется прокурорская проверка в отношении сотрудника.</w:t>
      </w:r>
    </w:p>
    <w:p>
      <w:pPr>
        <w:spacing w:before="0" w:after="0" w:line="240" w:lineRule="auto"/>
        <w:jc w:val="both"/>
      </w:pPr>
      <w:r>
        <w:t>ч. 5.</w:t>
      </w:r>
    </w:p>
    <w:p>
      <w:pPr>
        <w:spacing w:before="0" w:after="0" w:line="240" w:lineRule="auto"/>
        <w:jc w:val="both"/>
      </w:pPr>
      <w:r>
        <w:t>Гражданам дается 48 часа с момента задержания или вынесения наказания для обжалования действий государственного служащего, после чего решения вынесенные сотрудником правоохранительных органов вступают в законную силу.</w:t>
      </w:r>
    </w:p>
    <w:p>
      <w:pPr>
        <w:spacing w:before="0" w:after="0" w:line="240" w:lineRule="auto"/>
        <w:jc w:val="both"/>
      </w:pPr>
      <w:r>
        <w:t>Статья 10</w:t>
      </w:r>
    </w:p>
    <w:p>
      <w:pPr>
        <w:spacing w:before="0" w:after="0" w:line="240" w:lineRule="auto"/>
        <w:jc w:val="both"/>
      </w:pPr>
      <w:r>
        <w:t>Неприкосновенность личности.</w:t>
      </w:r>
    </w:p>
    <w:p>
      <w:pPr>
        <w:spacing w:before="0" w:after="0" w:line="240" w:lineRule="auto"/>
        <w:jc w:val="both"/>
      </w:pPr>
      <w:r>
        <w:t>ч. 1.</w:t>
      </w:r>
    </w:p>
    <w:p>
      <w:pPr>
        <w:spacing w:before="0" w:after="0" w:line="240" w:lineRule="auto"/>
        <w:jc w:val="both"/>
      </w:pPr>
      <w:r>
        <w:t>Никто не может быть задержан по подозрению в совершении правонарушения, арестован или заключен под стражу при отсутствии на то законных оснований, предусмотренных настоящим Кодексом.</w:t>
      </w:r>
    </w:p>
    <w:p>
      <w:pPr>
        <w:spacing w:before="0" w:after="0" w:line="240" w:lineRule="auto"/>
        <w:jc w:val="both"/>
      </w:pPr>
      <w:r>
        <w:t>Раздел II. Доказательства и доказывание</w:t>
      </w:r>
    </w:p>
    <w:p>
      <w:pPr>
        <w:spacing w:before="0" w:after="0" w:line="240" w:lineRule="auto"/>
        <w:jc w:val="both"/>
      </w:pPr>
      <w:r>
        <w:t>Глава II. Доказательства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Доказательства</w:t>
      </w:r>
    </w:p>
    <w:p>
      <w:pPr>
        <w:spacing w:before="0" w:after="0" w:line="240" w:lineRule="auto"/>
        <w:jc w:val="both"/>
      </w:pPr>
      <w:r>
        <w:t>ч. 1.</w:t>
      </w:r>
    </w:p>
    <w:p>
      <w:pPr>
        <w:spacing w:before="0" w:after="0" w:line="240" w:lineRule="auto"/>
        <w:jc w:val="both"/>
      </w:pPr>
      <w:r>
        <w:t>Доказательствами по делу являются любые сведения, на основе которых суд, прокурор в порядке, определенном настоящим Кодексом, устанавливает наличие или отсутствие обстоятельств, подлежащих доказыванию при производстве по делу, а также иных обстоятельств, имеющих значение для дела.</w:t>
      </w:r>
    </w:p>
    <w:p>
      <w:pPr>
        <w:spacing w:before="0" w:after="0" w:line="240" w:lineRule="auto"/>
        <w:jc w:val="both"/>
      </w:pPr>
      <w:r>
        <w:t>ч. 2</w:t>
      </w:r>
    </w:p>
    <w:p>
      <w:pPr>
        <w:spacing w:before="0" w:after="0" w:line="240" w:lineRule="auto"/>
        <w:jc w:val="both"/>
      </w:pPr>
      <w:r>
        <w:t>В качестве доказательств допускаются:</w:t>
      </w:r>
    </w:p>
    <w:p>
      <w:pPr>
        <w:spacing w:before="0" w:after="0" w:line="240" w:lineRule="auto"/>
        <w:jc w:val="both"/>
      </w:pPr>
      <w:r>
        <w:t>а) показания подозреваемого, обвиняемого;</w:t>
      </w:r>
    </w:p>
    <w:p>
      <w:pPr>
        <w:spacing w:before="0" w:after="0" w:line="240" w:lineRule="auto"/>
        <w:jc w:val="both"/>
      </w:pPr>
      <w:r>
        <w:t>б) показания потерпевшего, свидетеля;</w:t>
      </w:r>
    </w:p>
    <w:p>
      <w:pPr>
        <w:spacing w:before="0" w:after="0" w:line="240" w:lineRule="auto"/>
        <w:jc w:val="both"/>
      </w:pPr>
      <w:r>
        <w:t>в) заключение и показания эксперта или специалиста;</w:t>
      </w:r>
    </w:p>
    <w:p>
      <w:pPr>
        <w:spacing w:before="0" w:after="0" w:line="240" w:lineRule="auto"/>
        <w:jc w:val="both"/>
      </w:pPr>
      <w:r>
        <w:t>г) вещественные доказательства;</w:t>
      </w:r>
    </w:p>
    <w:p>
      <w:pPr>
        <w:spacing w:before="0" w:after="0" w:line="240" w:lineRule="auto"/>
        <w:jc w:val="both"/>
      </w:pPr>
      <w:r>
        <w:t>д) протоколы следственных и судебных действий;</w:t>
      </w:r>
    </w:p>
    <w:p>
      <w:pPr>
        <w:spacing w:before="0" w:after="0" w:line="240" w:lineRule="auto"/>
        <w:jc w:val="both"/>
      </w:pPr>
      <w:r>
        <w:t>е) иные документы;</w:t>
      </w:r>
    </w:p>
    <w:p>
      <w:pPr>
        <w:spacing w:before="0" w:after="0" w:line="240" w:lineRule="auto"/>
        <w:jc w:val="both"/>
      </w:pPr>
      <w:r>
        <w:t>ж) автоматически выданная запись в боло-розыске.</w:t>
      </w:r>
    </w:p>
    <w:p>
      <w:pPr>
        <w:spacing w:before="0" w:after="0" w:line="240" w:lineRule="auto"/>
        <w:jc w:val="both"/>
      </w:pPr>
      <w:r>
        <w:t>Статья 12</w:t>
      </w:r>
    </w:p>
    <w:p>
      <w:pPr>
        <w:spacing w:before="0" w:after="0" w:line="240" w:lineRule="auto"/>
        <w:jc w:val="both"/>
      </w:pPr>
      <w:r>
        <w:t>Недопустимые доказательства</w:t>
      </w:r>
    </w:p>
    <w:p>
      <w:pPr>
        <w:spacing w:before="0" w:after="0" w:line="240" w:lineRule="auto"/>
        <w:jc w:val="both"/>
      </w:pPr>
      <w:r>
        <w:t>ч. 1.</w:t>
      </w:r>
    </w:p>
    <w:p>
      <w:pPr>
        <w:spacing w:before="0" w:after="0" w:line="240" w:lineRule="auto"/>
        <w:jc w:val="both"/>
      </w:pPr>
      <w:r>
        <w:t>Доказательства, полученные с нарушением требований настоящего Кодекса, являются недопустимыми. Недопустимые доказательства не имеют юридической силы и не могут быть положены в основу обвинения, а также использоваться для доказывания любого из обстоятельств.</w:t>
      </w:r>
    </w:p>
    <w:p>
      <w:pPr>
        <w:spacing w:before="0" w:after="0" w:line="240" w:lineRule="auto"/>
        <w:jc w:val="both"/>
      </w:pPr>
      <w:r>
        <w:t>ч. 2.</w:t>
      </w:r>
    </w:p>
    <w:p>
      <w:pPr>
        <w:spacing w:before="0" w:after="0" w:line="240" w:lineRule="auto"/>
        <w:jc w:val="both"/>
      </w:pPr>
      <w:r>
        <w:t>К недопустимым доказательствам относятся:</w:t>
      </w:r>
    </w:p>
    <w:p>
      <w:pPr>
        <w:spacing w:before="0" w:after="0" w:line="240" w:lineRule="auto"/>
        <w:jc w:val="both"/>
      </w:pPr>
      <w:r>
        <w:t>а) любая информация, полученная от задержанного в ходе допроса до того, как ему были зачитаны его права, даже если есть звуко или видеозапись где обвиняемый дает показания против себя.</w:t>
      </w:r>
    </w:p>
    <w:p>
      <w:pPr>
        <w:spacing w:before="0" w:after="0" w:line="240" w:lineRule="auto"/>
        <w:jc w:val="both"/>
      </w:pPr>
      <w:r>
        <w:t>б) показания потерпевшего, свидетеля, основанные на догадке, предположении, слухе, а также показания свидетеля, который не может указать источник своей осведомленности;</w:t>
      </w:r>
    </w:p>
    <w:p>
      <w:pPr>
        <w:spacing w:before="0" w:after="0" w:line="240" w:lineRule="auto"/>
        <w:jc w:val="both"/>
      </w:pPr>
      <w:r>
        <w:t>в) улики добытые незаконным путем, когда были нарушены положения действующих нормативно-правовых актов (изъятие орудия без ордера на обыск личного транспорта, изъятие незаконных вещей у лица с неприкосновенностью без судебного решения или ордера Генерального Прокурора о снятии неприкосновенности, информация, которая получена с нарушением порядка проведения конфиденциальной встречи и т.д.)</w:t>
      </w:r>
    </w:p>
    <w:p>
      <w:pPr>
        <w:spacing w:before="0" w:after="0" w:line="240" w:lineRule="auto"/>
        <w:jc w:val="both"/>
      </w:pPr>
      <w:r>
        <w:t>Статья 13</w:t>
      </w:r>
    </w:p>
    <w:p>
      <w:pPr>
        <w:spacing w:before="0" w:after="0" w:line="240" w:lineRule="auto"/>
        <w:jc w:val="both"/>
      </w:pPr>
      <w:r>
        <w:t>Доказывание</w:t>
      </w:r>
    </w:p>
    <w:p>
      <w:pPr>
        <w:spacing w:before="0" w:after="0" w:line="240" w:lineRule="auto"/>
        <w:jc w:val="both"/>
      </w:pPr>
      <w:r>
        <w:t>ч. 1. Доказывание состоит в собирании, проверке и оценке доказательств в целях установления всех обстоятельств по делу.</w:t>
      </w:r>
    </w:p>
    <w:p>
      <w:pPr>
        <w:spacing w:before="0" w:after="0" w:line="240" w:lineRule="auto"/>
        <w:jc w:val="both"/>
      </w:pPr>
      <w:r>
        <w:t>Статья 13.1</w:t>
      </w:r>
    </w:p>
    <w:p>
      <w:pPr>
        <w:spacing w:before="0" w:after="0" w:line="240" w:lineRule="auto"/>
        <w:jc w:val="both"/>
      </w:pPr>
      <w:r>
        <w:t>Обстоятельства, подлежащие доказыванию</w:t>
      </w:r>
    </w:p>
    <w:p>
      <w:pPr>
        <w:spacing w:before="0" w:after="0" w:line="240" w:lineRule="auto"/>
        <w:jc w:val="both"/>
      </w:pPr>
      <w:r>
        <w:t>ч. 1. В рамках расследования подлежат доказыванию:</w:t>
      </w:r>
    </w:p>
    <w:p>
      <w:pPr>
        <w:spacing w:before="0" w:after="0" w:line="240" w:lineRule="auto"/>
        <w:jc w:val="both"/>
      </w:pPr>
      <w:r>
        <w:t>а) событие правонарушения (время, место, способ и другие обстоятельства совершения правонарушения);</w:t>
      </w:r>
    </w:p>
    <w:p>
      <w:pPr>
        <w:spacing w:before="0" w:after="0" w:line="240" w:lineRule="auto"/>
        <w:jc w:val="both"/>
      </w:pPr>
      <w:r>
        <w:t>б) виновность лица в совершении правонарушения, форма его вины и мотивы;</w:t>
      </w:r>
    </w:p>
    <w:p>
      <w:pPr>
        <w:spacing w:before="0" w:after="0" w:line="240" w:lineRule="auto"/>
        <w:jc w:val="both"/>
      </w:pPr>
      <w:r>
        <w:t>в) характер и размер вреда, причиненного правонарушением;</w:t>
      </w:r>
    </w:p>
    <w:p>
      <w:pPr>
        <w:spacing w:before="0" w:after="0" w:line="240" w:lineRule="auto"/>
        <w:jc w:val="both"/>
      </w:pPr>
      <w:r>
        <w:t>г) обстоятельства, исключающие противоправность и наказуемость деяния;</w:t>
      </w:r>
    </w:p>
    <w:p>
      <w:pPr>
        <w:spacing w:before="0" w:after="0" w:line="240" w:lineRule="auto"/>
        <w:jc w:val="both"/>
      </w:pPr>
      <w:r>
        <w:t>д) обстоятельства, смягчающие и отягчающие наказание;</w:t>
      </w:r>
    </w:p>
    <w:p>
      <w:pPr>
        <w:spacing w:before="0" w:after="0" w:line="240" w:lineRule="auto"/>
        <w:jc w:val="both"/>
      </w:pPr>
      <w:r>
        <w:t>е) обстоятельства, которые могут повлечь за собой освобождение от ответственности и наказания;</w:t>
      </w:r>
    </w:p>
    <w:p>
      <w:pPr>
        <w:spacing w:before="0" w:after="0" w:line="240" w:lineRule="auto"/>
        <w:jc w:val="both"/>
      </w:pPr>
      <w:r>
        <w:t>ч. 2 Подлежат выявлению также обстоятельства, способствовавшие совершению правонарушения.</w:t>
      </w:r>
    </w:p>
    <w:p>
      <w:pPr>
        <w:spacing w:before="0" w:after="0" w:line="240" w:lineRule="auto"/>
        <w:jc w:val="both"/>
      </w:pPr>
      <w:r>
        <w:t>Статья 14</w:t>
      </w:r>
    </w:p>
    <w:p>
      <w:pPr>
        <w:spacing w:before="0" w:after="0" w:line="240" w:lineRule="auto"/>
        <w:jc w:val="both"/>
      </w:pPr>
      <w:r>
        <w:t>Правила оценки доказательств</w:t>
      </w:r>
    </w:p>
    <w:p>
      <w:pPr>
        <w:spacing w:before="0" w:after="0" w:line="240" w:lineRule="auto"/>
        <w:jc w:val="both"/>
      </w:pPr>
      <w:r>
        <w:t>ч. 1.</w:t>
      </w:r>
    </w:p>
    <w:p>
      <w:pPr>
        <w:spacing w:before="0" w:after="0" w:line="240" w:lineRule="auto"/>
        <w:jc w:val="both"/>
      </w:pPr>
      <w:r>
        <w:t>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p>
      <w:pPr>
        <w:spacing w:before="0" w:after="0" w:line="240" w:lineRule="auto"/>
        <w:jc w:val="both"/>
      </w:pPr>
      <w:r>
        <w:t>Раздел III. Меры процессуального принуждения</w:t>
      </w:r>
    </w:p>
    <w:p>
      <w:pPr>
        <w:spacing w:before="0" w:after="0" w:line="240" w:lineRule="auto"/>
        <w:jc w:val="both"/>
      </w:pPr>
      <w:r>
        <w:t>Глава III. Процесс задержания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Задержание</w:t>
      </w:r>
    </w:p>
    <w:p>
      <w:pPr>
        <w:spacing w:before="0" w:after="0" w:line="240" w:lineRule="auto"/>
        <w:jc w:val="both"/>
      </w:pPr>
      <w:r>
        <w:t>ч. 1.</w:t>
      </w:r>
    </w:p>
    <w:p>
      <w:pPr>
        <w:spacing w:before="0" w:after="0" w:line="240" w:lineRule="auto"/>
        <w:jc w:val="both"/>
      </w:pPr>
      <w:r>
        <w:t>Задержание - это мера кратковременного (на срок до 1 часа) лишения человека права на свободу, осуществляемая сотрудниками правоохранительных органов, сотрудниками специальных подразделений Национальной Гвардии, а также сотрудниками Weazel News в случаях, предусмотренных законом.</w:t>
      </w:r>
    </w:p>
    <w:p>
      <w:pPr>
        <w:spacing w:before="0" w:after="0" w:line="240" w:lineRule="auto"/>
        <w:jc w:val="both"/>
      </w:pPr>
      <w:r>
        <w:t>Примечание к ст. 15: Ограничение свободы сотрудниками Weazel News не может превышать 15 минут до момента передачи сотрудникам силовых структур.</w:t>
      </w:r>
    </w:p>
    <w:p>
      <w:pPr>
        <w:spacing w:before="0" w:after="0" w:line="240" w:lineRule="auto"/>
        <w:jc w:val="both"/>
      </w:pPr>
      <w:r>
        <w:t>Статья 16</w:t>
      </w:r>
    </w:p>
    <w:p>
      <w:pPr>
        <w:spacing w:before="0" w:after="0" w:line="240" w:lineRule="auto"/>
        <w:jc w:val="both"/>
      </w:pPr>
      <w:r>
        <w:t>Задержание подозреваемого</w:t>
      </w:r>
    </w:p>
    <w:p>
      <w:pPr>
        <w:spacing w:before="0" w:after="0" w:line="240" w:lineRule="auto"/>
        <w:jc w:val="both"/>
      </w:pPr>
      <w:r>
        <w:t>ч. 1.</w:t>
      </w:r>
    </w:p>
    <w:p>
      <w:pPr>
        <w:spacing w:before="0" w:after="0" w:line="240" w:lineRule="auto"/>
        <w:jc w:val="both"/>
      </w:pPr>
      <w:r>
        <w:t>Лицо может быть задержано по подозрению в совершении правонарушения, за которое может быть назначено наказание в виде лишения свободы или иных санкций, предусмотренных законом.</w:t>
      </w:r>
    </w:p>
    <w:p>
      <w:pPr>
        <w:spacing w:before="0" w:after="0" w:line="240" w:lineRule="auto"/>
        <w:jc w:val="both"/>
      </w:pPr>
      <w:r>
        <w:t>ч. 2.</w:t>
      </w:r>
    </w:p>
    <w:p>
      <w:pPr>
        <w:spacing w:before="0" w:after="0" w:line="240" w:lineRule="auto"/>
        <w:jc w:val="both"/>
      </w:pPr>
      <w:r>
        <w:t>Лицо может быть задержано при наличии хотя бы одного из следующих оснований:</w:t>
      </w:r>
    </w:p>
    <w:p>
      <w:pPr>
        <w:spacing w:before="0" w:after="0" w:line="240" w:lineRule="auto"/>
        <w:jc w:val="both"/>
      </w:pPr>
      <w:r>
        <w:t>а) Когда лицо застигнуто в момент совершения правонарушения или непосредственно после его совершения, государственным служащим;</w:t>
      </w:r>
    </w:p>
    <w:p>
      <w:pPr>
        <w:spacing w:before="0" w:after="0" w:line="240" w:lineRule="auto"/>
        <w:jc w:val="both"/>
      </w:pPr>
      <w:r>
        <w:t>б) Когда на подозреваемом или его одежде, при нем или в его жилище будут обнаружены явные следы правонарушения;</w:t>
      </w:r>
    </w:p>
    <w:p>
      <w:pPr>
        <w:spacing w:before="0" w:after="0" w:line="240" w:lineRule="auto"/>
        <w:jc w:val="both"/>
      </w:pPr>
      <w:r>
        <w:t>в) Если имеется ордер, изданный в установленном законом порядке, указывающий на необходимость задержания этого лица;</w:t>
      </w:r>
    </w:p>
    <w:p>
      <w:pPr>
        <w:spacing w:before="0" w:after="0" w:line="240" w:lineRule="auto"/>
        <w:jc w:val="both"/>
      </w:pPr>
      <w:r>
        <w:t>г) В соответствии с требованием, отданным Губернатором, вице-губернатором, генеральным прокурором, его заместителями или старшего прокурора;</w:t>
      </w:r>
    </w:p>
    <w:p>
      <w:pPr>
        <w:spacing w:before="0" w:after="0" w:line="240" w:lineRule="auto"/>
        <w:jc w:val="both"/>
      </w:pPr>
      <w:r>
        <w:t>д) В соответствии с приказом, отданным Главой департамента национальной безопасности, его заместителями;</w:t>
      </w:r>
    </w:p>
    <w:p>
      <w:pPr>
        <w:spacing w:before="0" w:after="0" w:line="240" w:lineRule="auto"/>
        <w:jc w:val="both"/>
      </w:pPr>
      <w:r>
        <w:t>е) Когда имеется ориентировка на транспортное средство или данное лицо;</w:t>
      </w:r>
    </w:p>
    <w:p>
      <w:pPr>
        <w:spacing w:before="0" w:after="0" w:line="240" w:lineRule="auto"/>
        <w:jc w:val="both"/>
      </w:pPr>
      <w:r>
        <w:t>ж) Если лицо находится в боло-розыске.</w:t>
      </w:r>
    </w:p>
    <w:p>
      <w:pPr>
        <w:spacing w:before="0" w:after="0" w:line="240" w:lineRule="auto"/>
        <w:jc w:val="both"/>
      </w:pPr>
      <w:r>
        <w:t>ч. 3.</w:t>
      </w:r>
    </w:p>
    <w:p>
      <w:pPr>
        <w:spacing w:before="0" w:after="0" w:line="240" w:lineRule="auto"/>
        <w:jc w:val="both"/>
      </w:pPr>
      <w:r>
        <w:t>Если лицо находится в маске, капюшоне, шлеме либо ином предмете, скрывающем лицо, то уполномоченное должностное лицо имеет право потребовать снятия такого предмета с целью визуального установления личности.</w:t>
      </w:r>
    </w:p>
    <w:p>
      <w:pPr>
        <w:spacing w:before="0" w:after="0" w:line="240" w:lineRule="auto"/>
        <w:jc w:val="both"/>
      </w:pPr>
      <w:r>
        <w:t>Отказ выполнить данное требование или отказ предъявить документы, удостоверяющие личность, влечёт за собой необходимость инициирования процедуры установления личности, порядок которой описан ниже:</w:t>
      </w:r>
    </w:p>
    <w:p>
      <w:pPr>
        <w:spacing w:before="0" w:after="0" w:line="240" w:lineRule="auto"/>
        <w:jc w:val="both"/>
      </w:pPr>
      <w:r>
        <w:t>а) Надеть наручники на задержанного</w:t>
      </w:r>
    </w:p>
    <w:p>
      <w:pPr>
        <w:spacing w:before="0" w:after="0" w:line="240" w:lineRule="auto"/>
        <w:jc w:val="both"/>
      </w:pPr>
      <w:r>
        <w:t>б) Разъяснить задержанному основания для установления личности</w:t>
      </w:r>
    </w:p>
    <w:p>
      <w:pPr>
        <w:spacing w:before="0" w:after="0" w:line="240" w:lineRule="auto"/>
        <w:jc w:val="both"/>
      </w:pPr>
      <w:r>
        <w:t>в) Предпринять все законные меры для оперативного установления личности задержанного, включая обращение к базам данных, а так же досмотреть документы задержанного.</w:t>
      </w:r>
    </w:p>
    <w:p>
      <w:pPr>
        <w:spacing w:before="0" w:after="0" w:line="240" w:lineRule="auto"/>
        <w:jc w:val="both"/>
      </w:pPr>
      <w:r>
        <w:t>г) Сверить лицо задержанного с фотороботом.</w:t>
      </w:r>
    </w:p>
    <w:p>
      <w:pPr>
        <w:spacing w:before="0" w:after="0" w:line="240" w:lineRule="auto"/>
        <w:jc w:val="both"/>
      </w:pPr>
      <w:r>
        <w:t>д) Провести личный обыск задержанного, в случае обнаружения нелегальных предметов - провести процесс задержания регламентированный статьей 17 настоящего Кодекса.</w:t>
      </w:r>
    </w:p>
    <w:p>
      <w:pPr>
        <w:spacing w:before="0" w:after="0" w:line="240" w:lineRule="auto"/>
        <w:jc w:val="both"/>
      </w:pPr>
      <w:r>
        <w:t>Статья 17</w:t>
      </w:r>
    </w:p>
    <w:p>
      <w:pPr>
        <w:spacing w:before="0" w:after="0" w:line="240" w:lineRule="auto"/>
        <w:jc w:val="both"/>
      </w:pPr>
      <w:r>
        <w:t>Порядок задержания правомочным лицом.</w:t>
      </w:r>
    </w:p>
    <w:p>
      <w:pPr>
        <w:spacing w:before="0" w:after="0" w:line="240" w:lineRule="auto"/>
        <w:jc w:val="both"/>
      </w:pPr>
      <w:r>
        <w:t>ч. 1.</w:t>
      </w:r>
    </w:p>
    <w:p>
      <w:pPr>
        <w:spacing w:before="0" w:after="0" w:line="240" w:lineRule="auto"/>
        <w:jc w:val="both"/>
      </w:pPr>
      <w:r>
        <w:t>Задержание лица при ведении следствия производится в следующей последовательности:</w:t>
      </w:r>
    </w:p>
    <w:p>
      <w:pPr>
        <w:spacing w:before="0" w:after="0" w:line="240" w:lineRule="auto"/>
        <w:jc w:val="both"/>
      </w:pPr>
      <w:r>
        <w:t>а) Надеть наручники на подозреваемого;</w:t>
      </w:r>
    </w:p>
    <w:p>
      <w:pPr>
        <w:spacing w:before="0" w:after="0" w:line="240" w:lineRule="auto"/>
        <w:jc w:val="both"/>
      </w:pPr>
      <w:r>
        <w:t>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w:t>
      </w:r>
    </w:p>
    <w:p>
      <w:pPr>
        <w:spacing w:before="0" w:after="0" w:line="240" w:lineRule="auto"/>
        <w:jc w:val="both"/>
      </w:pPr>
      <w:r>
        <w:t>в) На усмотрение сотрудника, проводящего задержание, провести первичный обыск;</w:t>
      </w:r>
    </w:p>
    <w:p>
      <w:pPr>
        <w:spacing w:before="0" w:after="0" w:line="240" w:lineRule="auto"/>
        <w:jc w:val="both"/>
      </w:pPr>
      <w:r>
        <w:t>г) Разъяснить квалификацию правонарушения, инкриминируемой задержанному и зачитать правило Миранды для ознакомления задержанного со своими правами согласно ч. 3 ст. 17, ст. 22 настоящего Кодекса;</w:t>
      </w:r>
    </w:p>
    <w:p>
      <w:pPr>
        <w:spacing w:before="0" w:after="0" w:line="240" w:lineRule="auto"/>
        <w:jc w:val="both"/>
      </w:pPr>
      <w:r>
        <w:t>д) Провести идентификацию личности задержанного, проверку на предмет наличия его данных в базе федерального розыска и проверку на принадлежность задержанного к государственным органам;</w:t>
      </w:r>
    </w:p>
    <w:p>
      <w:pPr>
        <w:spacing w:before="0" w:after="0" w:line="240" w:lineRule="auto"/>
        <w:jc w:val="both"/>
      </w:pPr>
      <w:r>
        <w:t>е) Доставить подозреваемого в полицейский участок, департамент шерифа, штаб-квартиру FIB или иное место следствия при необходимости (для проведения допроса, экспертизы и пр.);</w:t>
      </w:r>
    </w:p>
    <w:p>
      <w:pPr>
        <w:spacing w:before="0" w:after="0" w:line="240" w:lineRule="auto"/>
        <w:jc w:val="both"/>
      </w:pPr>
      <w:r>
        <w:t>ж) Реализовать права задержанного. В случае, если задержанный является государственным служащим, сотрудником Weazel News, уведомить уполномоченные органы о задержании согласно ст. 19 настоящего Кодекса; При необходимости посмотреть видеофиксацию задержанного, опровергающую законность выданного в автоматическом режиме боло-розыска, согласно обязанностям и нормам настоящего Кодекса;</w:t>
      </w:r>
    </w:p>
    <w:p>
      <w:pPr>
        <w:spacing w:before="0" w:after="0" w:line="240" w:lineRule="auto"/>
        <w:jc w:val="both"/>
      </w:pPr>
      <w:r>
        <w:t>з) Произвести следственные действия (допрос, экспертиза и т.д.), если есть необходимость;</w:t>
      </w:r>
    </w:p>
    <w:p>
      <w:pPr>
        <w:spacing w:before="0" w:after="0" w:line="240" w:lineRule="auto"/>
        <w:jc w:val="both"/>
      </w:pPr>
      <w:r>
        <w:t>и) Доставить задержанного в полицейский участок, департамент шерифа, штаб-квартиру FIB;</w:t>
      </w:r>
    </w:p>
    <w:p>
      <w:pPr>
        <w:spacing w:before="0" w:after="0" w:line="240" w:lineRule="auto"/>
        <w:jc w:val="both"/>
      </w:pPr>
      <w:r>
        <w:t>ч. 2.</w:t>
      </w:r>
    </w:p>
    <w:p>
      <w:pPr>
        <w:spacing w:before="0" w:after="0" w:line="240" w:lineRule="auto"/>
        <w:jc w:val="both"/>
      </w:pPr>
      <w:r>
        <w:t>Задержание лица на основании ордеров производится в следующей последовательности:</w:t>
      </w:r>
    </w:p>
    <w:p>
      <w:pPr>
        <w:spacing w:before="0" w:after="0" w:line="240" w:lineRule="auto"/>
        <w:jc w:val="both"/>
      </w:pPr>
      <w:r>
        <w:t>а) Надеть наручники на подозреваемого;</w:t>
      </w:r>
    </w:p>
    <w:p>
      <w:pPr>
        <w:spacing w:before="0" w:after="0" w:line="240" w:lineRule="auto"/>
        <w:jc w:val="both"/>
      </w:pPr>
      <w:r>
        <w:t>б) Предъявить свой документ удостоверяющий служебное положение, нашивку, жетон, служебный бейджик или иной идентификационный знак, подтверждающий принадлежность к органам государственной власти;</w:t>
      </w:r>
    </w:p>
    <w:p>
      <w:pPr>
        <w:spacing w:before="0" w:after="0" w:line="240" w:lineRule="auto"/>
        <w:jc w:val="both"/>
      </w:pPr>
      <w:r>
        <w:t>в) На усмотрение сотрудника, проводящего задержание, провести первичный обыск;</w:t>
      </w:r>
    </w:p>
    <w:p>
      <w:pPr>
        <w:spacing w:before="0" w:after="0" w:line="240" w:lineRule="auto"/>
        <w:jc w:val="both"/>
      </w:pPr>
      <w:r>
        <w:t>г) Разъяснить основания задержания и зачитать правило Миранды для ознакомления задержанного со своими правами согласно ч. 3 ст. 17, ст. 22 настоящего Кодекса;</w:t>
      </w:r>
    </w:p>
    <w:p>
      <w:pPr>
        <w:spacing w:before="0" w:after="0" w:line="240" w:lineRule="auto"/>
        <w:jc w:val="both"/>
      </w:pPr>
      <w:r>
        <w:t>д) Разъяснить задержанному номер и название документа, являющегося основанием для задержания;</w:t>
      </w:r>
    </w:p>
    <w:p>
      <w:pPr>
        <w:spacing w:before="0" w:after="0" w:line="240" w:lineRule="auto"/>
        <w:jc w:val="both"/>
      </w:pPr>
      <w:r>
        <w:t>е) Доставить подозреваемого в полицейский участок, департамент шерифа или штаб-квартиру FIB;</w:t>
      </w:r>
    </w:p>
    <w:p>
      <w:pPr>
        <w:spacing w:before="0" w:after="0" w:line="240" w:lineRule="auto"/>
        <w:jc w:val="both"/>
      </w:pPr>
      <w:r>
        <w:t>ж) Провести идентификацию личности задержанного и проверку на принадлежность задержанного к государственным органам;</w:t>
      </w:r>
    </w:p>
    <w:p>
      <w:pPr>
        <w:spacing w:before="0" w:after="0" w:line="240" w:lineRule="auto"/>
        <w:jc w:val="both"/>
      </w:pPr>
      <w:r>
        <w:t>з) В случае, если задержанный является государственным служащим, сотрудником Weazel News или частным адвокатом с действительной лицензией частного адвоката, согласно ст. 19 вызвать его руководство, которое обязуется по первому требованию сотрудника, производящего задержание, прекратить с ним трудовые отношения.</w:t>
      </w:r>
    </w:p>
    <w:p>
      <w:pPr>
        <w:spacing w:before="0" w:after="0" w:line="240" w:lineRule="auto"/>
        <w:jc w:val="both"/>
      </w:pPr>
      <w:r>
        <w:t>ч. 3.</w:t>
      </w:r>
    </w:p>
    <w:p>
      <w:pPr>
        <w:spacing w:before="0" w:after="0" w:line="240" w:lineRule="auto"/>
        <w:jc w:val="both"/>
      </w:pPr>
      <w:r>
        <w:t>Правило Миранды: "Вы имеете право хранить молчание. Всё, что вы скажете, может и будет использовано против Вас в суде. Вы имеете право на один телефонный звонок. Также Вы имеете право на адвоката. Если вам необходим адвокат, он будет для Вас запрошен. Вы понимаете свои права?"</w:t>
      </w:r>
    </w:p>
    <w:p>
      <w:pPr>
        <w:spacing w:before="0" w:after="0" w:line="240" w:lineRule="auto"/>
        <w:jc w:val="both"/>
      </w:pPr>
      <w:r>
        <w:t>Примечание:</w:t>
      </w:r>
    </w:p>
    <w:p>
      <w:pPr>
        <w:spacing w:before="0" w:after="0" w:line="240" w:lineRule="auto"/>
        <w:jc w:val="both"/>
      </w:pPr>
      <w:r>
        <w:t>После оглашения прав инициатор обязан удостовериться в их понимании задержанным. В случае получения утвердительного ответа повторное разъяснение не требуется. При отсутствии четкого подтверждения (молчание, уклончивый ответ или прямое заявление о непонимании) права разъясняются вторично, после чего инициатор обязан уведомить задержанного, что дальнейшее разъяснение производиться не будет.</w:t>
      </w:r>
    </w:p>
    <w:p>
      <w:pPr>
        <w:spacing w:before="0" w:after="0" w:line="240" w:lineRule="auto"/>
        <w:jc w:val="both"/>
      </w:pPr>
      <w:r>
        <w:t>Примечание:</w:t>
      </w:r>
    </w:p>
    <w:p>
      <w:pPr>
        <w:spacing w:before="0" w:after="0" w:line="240" w:lineRule="auto"/>
        <w:jc w:val="both"/>
      </w:pPr>
      <w:r>
        <w:t>допускается незначительное отклонение от шаблона, если обращение сохраняет все обязательные элементы в строгом порядке:</w:t>
      </w:r>
    </w:p>
    <w:p>
      <w:pPr>
        <w:spacing w:before="0" w:after="0" w:line="240" w:lineRule="auto"/>
        <w:jc w:val="both"/>
      </w:pPr>
      <w:r>
        <w:t>- Право на хранение молчания;</w:t>
      </w:r>
    </w:p>
    <w:p>
      <w:pPr>
        <w:spacing w:before="0" w:after="0" w:line="240" w:lineRule="auto"/>
        <w:jc w:val="both"/>
      </w:pPr>
      <w:r>
        <w:t>- Предупреждение о том, что всё сказанное может и будет использовано против задержанного в суде;</w:t>
      </w:r>
    </w:p>
    <w:p>
      <w:pPr>
        <w:spacing w:before="0" w:after="0" w:line="240" w:lineRule="auto"/>
        <w:jc w:val="both"/>
      </w:pPr>
      <w:r>
        <w:t>- Право на один телефонный звонок;</w:t>
      </w:r>
    </w:p>
    <w:p>
      <w:pPr>
        <w:spacing w:before="0" w:after="0" w:line="240" w:lineRule="auto"/>
        <w:jc w:val="both"/>
      </w:pPr>
      <w:r>
        <w:t>- Право на адвоката</w:t>
      </w:r>
    </w:p>
    <w:p>
      <w:pPr>
        <w:spacing w:before="0" w:after="0" w:line="240" w:lineRule="auto"/>
        <w:jc w:val="both"/>
      </w:pPr>
      <w:r>
        <w:t>- Уведомление о том, что при необходимости адвокат будет запрошен.</w:t>
      </w:r>
    </w:p>
    <w:p>
      <w:pPr>
        <w:spacing w:before="0" w:after="0" w:line="240" w:lineRule="auto"/>
        <w:jc w:val="both"/>
      </w:pPr>
      <w:r>
        <w:t>Примечание:</w:t>
      </w:r>
    </w:p>
    <w:p>
      <w:pPr>
        <w:spacing w:before="0" w:after="0" w:line="240" w:lineRule="auto"/>
        <w:jc w:val="both"/>
      </w:pPr>
      <w:r>
        <w:t>в случае нарушения установленной процедуры оглашения прав Миранды, все показания, данные задержанным после такого оглашения, признаются недопустимыми доказательствами.</w:t>
      </w:r>
    </w:p>
    <w:p>
      <w:pPr>
        <w:spacing w:before="0" w:after="0" w:line="240" w:lineRule="auto"/>
        <w:jc w:val="both"/>
      </w:pPr>
      <w:r>
        <w:t>ч. 4.</w:t>
      </w:r>
    </w:p>
    <w:p>
      <w:pPr>
        <w:spacing w:before="0" w:after="0" w:line="240" w:lineRule="auto"/>
        <w:jc w:val="both"/>
      </w:pPr>
      <w:r>
        <w:t>В случае если задержанный требует государственного адвоката, сотрудник обязан вызвать такового с помощью звонка на горячую линию Правительства. В случае принятия вызова адвокатом, процессуальный час замораживается до приезда адвоката. Если адвокат не приехал в течение 10 минут, то процедура задержания продолжается и право на адвоката считается реализованным.</w:t>
      </w:r>
    </w:p>
    <w:p>
      <w:pPr>
        <w:spacing w:before="0" w:after="0" w:line="240" w:lineRule="auto"/>
        <w:jc w:val="both"/>
      </w:pPr>
      <w:r>
        <w:t>ч. 4.1.</w:t>
      </w:r>
    </w:p>
    <w:p>
      <w:pPr>
        <w:spacing w:before="0" w:after="0" w:line="240" w:lineRule="auto"/>
        <w:jc w:val="both"/>
      </w:pPr>
      <w:r>
        <w:t>В случае, если задержанный требует самостоятельно вызвать частного адвоката, сотрудник обязан предоставить ему возможность самостоятельно воспользоваться телефоном для вызова частного адвоката через приложение "Адвокаты" или раздел "Контакты".</w:t>
      </w:r>
    </w:p>
    <w:p>
      <w:pPr>
        <w:spacing w:before="0" w:after="0" w:line="240" w:lineRule="auto"/>
        <w:jc w:val="both"/>
      </w:pPr>
      <w:r>
        <w:t>Примечание 1:</w:t>
      </w:r>
    </w:p>
    <w:p>
      <w:pPr>
        <w:spacing w:before="0" w:after="0" w:line="240" w:lineRule="auto"/>
        <w:jc w:val="both"/>
      </w:pPr>
      <w:r>
        <w:t>В случае с частным адвокатом, процессуальный час замораживается до приезда адвоката. Если частный адвокат не приехал в течение 10 минут с момента окончания телефонного звонка, то процедура задержания продолжается и право на частного адвоката считается реализованным.</w:t>
      </w:r>
    </w:p>
    <w:p>
      <w:pPr>
        <w:spacing w:before="0" w:after="0" w:line="240" w:lineRule="auto"/>
        <w:jc w:val="both"/>
      </w:pPr>
      <w:r>
        <w:t>Примечание 2:</w:t>
      </w:r>
    </w:p>
    <w:p>
      <w:pPr>
        <w:spacing w:before="0" w:after="0" w:line="240" w:lineRule="auto"/>
        <w:jc w:val="both"/>
      </w:pPr>
      <w:r>
        <w:t>Если в течение 3 минут с момента обращения, осуществленного путем телефонного звонка, заявки через приложение "Адвокаты" либо вызова на горячую линию Правительства, не последовало ответа от адвоката, процедура задержания продолжается, а право на адвоката считается реализованным. Данное правило распространяется как в отношении вызова государственных, так и частных адвокатов.</w:t>
      </w:r>
    </w:p>
    <w:p>
      <w:pPr>
        <w:spacing w:before="0" w:after="0" w:line="240" w:lineRule="auto"/>
        <w:jc w:val="both"/>
      </w:pPr>
      <w:r>
        <w:t>ч. 5.</w:t>
      </w:r>
    </w:p>
    <w:p>
      <w:pPr>
        <w:spacing w:before="0" w:after="0" w:line="240" w:lineRule="auto"/>
        <w:jc w:val="both"/>
      </w:pPr>
      <w:r>
        <w:t>Сотрудник обязан предоставить телефонный звонок длительностью не более 3-х минут, при этом сам сотрудник либо его напарник, обязан находится с человеком в непосредственной близости, дабы проконтролировать ход телефонного разговора и не допустить нежелательных последствий.</w:t>
      </w:r>
    </w:p>
    <w:p>
      <w:pPr>
        <w:spacing w:before="0" w:after="0" w:line="240" w:lineRule="auto"/>
        <w:jc w:val="both"/>
      </w:pPr>
      <w:r>
        <w:t>Примечание:</w:t>
      </w:r>
    </w:p>
    <w:p>
      <w:pPr>
        <w:spacing w:before="0" w:after="0" w:line="240" w:lineRule="auto"/>
        <w:jc w:val="both"/>
      </w:pPr>
      <w:r>
        <w:t>Первичный обыск производится с целью идентификации колющих, режущих орудий, огнестрельного оружия, наркотических веществ, взрывчатых элементов. Первичный обыск позволяет изымать огнестрельное оружие, колющие, режущие орудия, наркотические вещества, взрывчатые элементы. При необходимости разрешается смотреть документы задержанного.</w:t>
      </w:r>
    </w:p>
    <w:p>
      <w:pPr>
        <w:spacing w:before="0" w:after="0" w:line="240" w:lineRule="auto"/>
        <w:jc w:val="both"/>
      </w:pPr>
      <w:r>
        <w:t>Примечание:</w:t>
      </w:r>
    </w:p>
    <w:p>
      <w:pPr>
        <w:spacing w:before="0" w:after="0" w:line="240" w:lineRule="auto"/>
        <w:jc w:val="both"/>
      </w:pPr>
      <w:r>
        <w:t>Телефонный звонок, предоставляемый задержанному в соответствии с положениями части 5 настоящей статьи, предназначен исключительно для связи с его частным адвокатом, с которым задержанный заключил действительный устный договор в приложении на оказание юридических услуг. Предоставление телефонного звонка для иных целей или звонок лицам, не обладающим статусом адвоката, не допускается. В случае если задержанный заявляет о необходимости связаться с адвокатом, сотрудник обязан дать задержанному возможность реализовать данное право, путем предоставления возможности воспользоваться телефоном для вызова Адвоката через приложение "Адвокаты". Запрос задержанного на использование телефонного звонка для иных целей, неописанных в данном примечании, является основанием для отказа в предоставлении телефонного звонка.</w:t>
      </w:r>
    </w:p>
    <w:p>
      <w:pPr>
        <w:spacing w:before="0" w:after="0" w:line="240" w:lineRule="auto"/>
        <w:jc w:val="both"/>
      </w:pPr>
      <w:r>
        <w:t>Примечание:</w:t>
      </w:r>
    </w:p>
    <w:p>
      <w:pPr>
        <w:spacing w:before="0" w:after="0" w:line="240" w:lineRule="auto"/>
        <w:jc w:val="both"/>
      </w:pPr>
      <w:r>
        <w:t>В пунктах а) и б) ч. 1 и ч. 2 настоящей статьи, на усмотрение сотрудника, проводящего задержание, разрешено изменение последовательности.</w:t>
      </w:r>
    </w:p>
    <w:p>
      <w:pPr>
        <w:spacing w:before="0" w:after="0" w:line="240" w:lineRule="auto"/>
        <w:jc w:val="both"/>
      </w:pPr>
      <w:r>
        <w:t>Примечание:</w:t>
      </w:r>
    </w:p>
    <w:p>
      <w:pPr>
        <w:spacing w:before="0" w:after="0" w:line="240" w:lineRule="auto"/>
        <w:jc w:val="both"/>
      </w:pPr>
      <w:r>
        <w:t>В пунктах в) и г) ч. 1 и пунктах в), г) и д) ч. 2 настоящей статьи, на усмотрение сотрудника, проводящего задержание, разрешено изменение последовательности.</w:t>
      </w:r>
    </w:p>
    <w:p>
      <w:pPr>
        <w:spacing w:before="0" w:after="0" w:line="240" w:lineRule="auto"/>
        <w:jc w:val="both"/>
      </w:pPr>
      <w:r>
        <w:t>Статья 17.1</w:t>
      </w:r>
    </w:p>
    <w:p>
      <w:pPr>
        <w:spacing w:before="0" w:after="0" w:line="240" w:lineRule="auto"/>
        <w:jc w:val="both"/>
      </w:pPr>
      <w:r>
        <w:t>Порядок действий сотрудников Weazel News при задержании:</w:t>
      </w:r>
    </w:p>
    <w:p>
      <w:pPr>
        <w:spacing w:before="0" w:after="0" w:line="240" w:lineRule="auto"/>
        <w:jc w:val="both"/>
      </w:pPr>
      <w:r>
        <w:t>1. Ограничить свободу (наручники);</w:t>
      </w:r>
    </w:p>
    <w:p>
      <w:pPr>
        <w:spacing w:before="0" w:after="0" w:line="240" w:lineRule="auto"/>
        <w:jc w:val="both"/>
      </w:pPr>
      <w:r>
        <w:t>2. Вызвать сотрудника силовой структуры;</w:t>
      </w:r>
    </w:p>
    <w:p>
      <w:pPr>
        <w:spacing w:before="0" w:after="0" w:line="240" w:lineRule="auto"/>
        <w:jc w:val="both"/>
      </w:pPr>
      <w:r>
        <w:t>3. Передать задержанного и видеофиксацию нарушения.</w:t>
      </w:r>
    </w:p>
    <w:p>
      <w:pPr>
        <w:spacing w:before="0" w:after="0" w:line="240" w:lineRule="auto"/>
        <w:jc w:val="both"/>
      </w:pPr>
      <w:r>
        <w:t>Статья 17.2</w:t>
      </w:r>
    </w:p>
    <w:p>
      <w:pPr>
        <w:spacing w:before="0" w:after="0" w:line="240" w:lineRule="auto"/>
        <w:jc w:val="both"/>
      </w:pPr>
      <w:r>
        <w:t>Передача задержанного сотрудниками Weazel News. При вызове по факту задержания на территории WN, прибывшие сотрудники силовых структур обязаны принять задержанного, изучить доказательства и продолжить процедуру задержания согласно ст .17 ПК</w:t>
      </w:r>
    </w:p>
    <w:p>
      <w:pPr>
        <w:spacing w:before="0" w:after="0" w:line="240" w:lineRule="auto"/>
        <w:jc w:val="both"/>
      </w:pPr>
      <w:r>
        <w:t>Статья 18</w:t>
      </w:r>
    </w:p>
    <w:p>
      <w:pPr>
        <w:spacing w:before="0" w:after="0" w:line="240" w:lineRule="auto"/>
        <w:jc w:val="both"/>
      </w:pPr>
      <w:r>
        <w:t>Субъекты задержания</w:t>
      </w:r>
    </w:p>
    <w:p>
      <w:pPr>
        <w:spacing w:before="0" w:after="0" w:line="240" w:lineRule="auto"/>
        <w:jc w:val="both"/>
      </w:pPr>
      <w:r>
        <w:t>ч. 1. В процессе задержания участвуют:</w:t>
      </w:r>
    </w:p>
    <w:p>
      <w:pPr>
        <w:spacing w:before="0" w:after="0" w:line="240" w:lineRule="auto"/>
        <w:jc w:val="both"/>
      </w:pPr>
      <w:r>
        <w:t>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spacing w:before="0" w:after="0" w:line="240" w:lineRule="auto"/>
        <w:jc w:val="both"/>
      </w:pPr>
      <w:r>
        <w:t>б) Задержанный, в отношении которого проводится задержание;</w:t>
      </w:r>
    </w:p>
    <w:p>
      <w:pPr>
        <w:spacing w:before="0" w:after="0" w:line="240" w:lineRule="auto"/>
        <w:jc w:val="both"/>
      </w:pPr>
      <w:r>
        <w:t>в) Один прокурор - согласно принятому вызову или по собственной инициативе;</w:t>
      </w:r>
    </w:p>
    <w:p>
      <w:pPr>
        <w:spacing w:before="0" w:after="0" w:line="240" w:lineRule="auto"/>
        <w:jc w:val="both"/>
      </w:pPr>
      <w:r>
        <w:t>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spacing w:before="0" w:after="0" w:line="240" w:lineRule="auto"/>
        <w:jc w:val="both"/>
      </w:pPr>
      <w:r>
        <w:t>д) Руководство задержанного сотрудника государственных органов в соответствии со ст. 19 ч 1 настоящего Кодекса;</w:t>
      </w:r>
    </w:p>
    <w:p>
      <w:pPr>
        <w:spacing w:before="0" w:after="0" w:line="240" w:lineRule="auto"/>
        <w:jc w:val="both"/>
      </w:pPr>
      <w:r>
        <w:t>е) До двух сотрудников USSS или FIB , если один из субъектов задержания обладает статусом неприкосновенности;</w:t>
      </w:r>
    </w:p>
    <w:p>
      <w:pPr>
        <w:spacing w:before="0" w:after="0" w:line="240" w:lineRule="auto"/>
        <w:jc w:val="both"/>
      </w:pPr>
      <w:r>
        <w:t>ж) Один сотрудник IB для проведения надзора;</w:t>
      </w:r>
    </w:p>
    <w:p>
      <w:pPr>
        <w:spacing w:before="0" w:after="0" w:line="240" w:lineRule="auto"/>
        <w:jc w:val="both"/>
      </w:pPr>
      <w:r>
        <w:t>з) Сотрудники следующих отделов: Detective Bureau (Los Santos Police Department, Los Santos County Sheriff Department) и Criminal Investigation Department (Federal Investigation Bureau),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before="0" w:after="0" w:line="240" w:lineRule="auto"/>
        <w:jc w:val="both"/>
      </w:pPr>
      <w:r>
        <w:t>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spacing w:before="0" w:after="0" w:line="240" w:lineRule="auto"/>
        <w:jc w:val="both"/>
      </w:pPr>
      <w:r>
        <w:t>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spacing w:before="0" w:after="0" w:line="240" w:lineRule="auto"/>
        <w:jc w:val="both"/>
      </w:pPr>
      <w:r>
        <w:t>л) один уполномоченный сотрудник Emergency Medical Service при исполнении должностных обязанностей: по вызову посредством рации департамента от субъектов задержания, с целью проведения освидетельствования либо с целью оказания неотложной помощи.</w:t>
      </w:r>
    </w:p>
    <w:p>
      <w:pPr>
        <w:spacing w:before="0" w:after="0" w:line="240" w:lineRule="auto"/>
        <w:jc w:val="both"/>
      </w:pPr>
      <w:r>
        <w:t>ч. 2. Государственные служащие, в лице сотрудника либо сотрудников, проводящих процесс задержания, прокурора, адвоката и руководства, вправе потребовать от граждан и должностных лиц покинуть и/или отойти от места проведения задержания в случаях, предусмотренных настоящим кодексом. Лицо, которому выдвинуто такое требование, обязано исполнить его.</w:t>
      </w:r>
    </w:p>
    <w:p>
      <w:pPr>
        <w:spacing w:before="0" w:after="0" w:line="240" w:lineRule="auto"/>
        <w:jc w:val="both"/>
      </w:pPr>
      <w:r>
        <w:t>Перечень ситуаций при которых сотрудник, проводящий задержание, прокурор, адвокат или руководство может выдвинуть данное требование:</w:t>
      </w:r>
    </w:p>
    <w:p>
      <w:pPr>
        <w:spacing w:before="0" w:after="0" w:line="240" w:lineRule="auto"/>
        <w:jc w:val="both"/>
      </w:pPr>
      <w:r>
        <w:t>- Когда действия граждан или сотрудников государственных структур, не участвующих в задержании, могут воспрепятствовать ходу проведения процессуальных действий или отвлекать субъектов задержания;</w:t>
      </w:r>
    </w:p>
    <w:p>
      <w:pPr>
        <w:spacing w:before="0" w:after="0" w:line="240" w:lineRule="auto"/>
        <w:jc w:val="both"/>
      </w:pPr>
      <w:r>
        <w:t>- Когда в ходе нахождения граждан или сотрудников государственных структур может стать известна информация, составляющая государственную или иную охраняемую законом тайну;</w:t>
      </w:r>
    </w:p>
    <w:p>
      <w:pPr>
        <w:spacing w:before="0" w:after="0" w:line="240" w:lineRule="auto"/>
        <w:jc w:val="both"/>
      </w:pPr>
      <w:r>
        <w:t>- Когда разбирательства по задержанию проводятся в маленьком узком закрытом помещении.</w:t>
      </w:r>
    </w:p>
    <w:p>
      <w:pPr>
        <w:spacing w:before="0" w:after="0" w:line="240" w:lineRule="auto"/>
        <w:jc w:val="both"/>
      </w:pPr>
      <w:r>
        <w:t>Исключение:</w:t>
      </w:r>
    </w:p>
    <w:p>
      <w:pPr>
        <w:spacing w:before="0" w:after="0" w:line="240" w:lineRule="auto"/>
        <w:jc w:val="both"/>
      </w:pPr>
      <w:r>
        <w:t>норма неприменима к сотрудникам Офиса Генерального Прокурора, осуществляющих надзорную деятельность.</w:t>
      </w:r>
    </w:p>
    <w:p>
      <w:pPr>
        <w:spacing w:before="0" w:after="0" w:line="240" w:lineRule="auto"/>
        <w:jc w:val="both"/>
      </w:pPr>
      <w:r>
        <w:t>Примечание:</w:t>
      </w:r>
    </w:p>
    <w:p>
      <w:pPr>
        <w:spacing w:before="0" w:after="0" w:line="240" w:lineRule="auto"/>
        <w:jc w:val="both"/>
      </w:pPr>
      <w:r>
        <w:t>присутствие без совершения каких-либо активных действий не признается деянием, препятствующим производству расследования и задержанию.</w:t>
      </w:r>
    </w:p>
    <w:p>
      <w:pPr>
        <w:spacing w:before="0" w:after="0" w:line="240" w:lineRule="auto"/>
        <w:jc w:val="both"/>
      </w:pPr>
      <w:r>
        <w:t>ч. 3.</w:t>
      </w:r>
    </w:p>
    <w:p>
      <w:pPr>
        <w:spacing w:before="0" w:after="0" w:line="240" w:lineRule="auto"/>
        <w:jc w:val="both"/>
      </w:pPr>
      <w:r>
        <w:t>В случае проведения государственным служащим задержания в закрытом помещении (комнате), именно то лицо которое изначально начало задержание в вышеуказанной комнате/помещении - имеет право распоряжаться ей до конца своего процесса задержания.</w:t>
      </w:r>
    </w:p>
    <w:p>
      <w:pPr>
        <w:spacing w:before="0" w:after="0" w:line="240" w:lineRule="auto"/>
        <w:jc w:val="both"/>
      </w:pPr>
      <w:r>
        <w:t>ч. 4.</w:t>
      </w:r>
    </w:p>
    <w:p>
      <w:pPr>
        <w:spacing w:before="0" w:after="0" w:line="240" w:lineRule="auto"/>
        <w:jc w:val="both"/>
      </w:pPr>
      <w:r>
        <w:t>Юристы (стажеры), указанные в п. «к» ч. 1 настоящей статьи, не имеют права активно вмешиваться в процессуальные действия, подавать ходатайства или перебивать участников процесса. В случае нарушения порядка или создания помех следствию, сотрудник, проводящий задержание, вправе потребовать от юристов покинуть место проведения задержания.</w:t>
      </w:r>
    </w:p>
    <w:p>
      <w:pPr>
        <w:spacing w:before="0" w:after="0" w:line="240" w:lineRule="auto"/>
        <w:jc w:val="both"/>
      </w:pPr>
      <w:r>
        <w:t>Примечание:</w:t>
      </w:r>
    </w:p>
    <w:p>
      <w:pPr>
        <w:spacing w:before="0" w:after="0" w:line="240" w:lineRule="auto"/>
        <w:jc w:val="both"/>
      </w:pPr>
      <w:r>
        <w:t>к участию в процессе задержания допускают лишь один адвокат, а также при необходимости лишь один прокурор и один представитель руководства задержанного.</w:t>
      </w:r>
    </w:p>
    <w:p>
      <w:pPr>
        <w:spacing w:before="0" w:after="0" w:line="240" w:lineRule="auto"/>
        <w:jc w:val="both"/>
      </w:pPr>
      <w:r>
        <w:t>Примечание:</w:t>
      </w:r>
    </w:p>
    <w:p>
      <w:pPr>
        <w:spacing w:before="0" w:after="0" w:line="240" w:lineRule="auto"/>
        <w:jc w:val="both"/>
      </w:pPr>
      <w:r>
        <w:t>не допускается замена субъектов задержания, указанных в пункте (В) настоящей статьи, за исключением случаев, когда ввиду особых обстоятельств не является возможным продолжение их деятельности.</w:t>
      </w:r>
    </w:p>
    <w:p>
      <w:pPr>
        <w:spacing w:before="0" w:after="0" w:line="240" w:lineRule="auto"/>
        <w:jc w:val="both"/>
      </w:pPr>
      <w:r>
        <w:t>Статья 19</w:t>
      </w:r>
    </w:p>
    <w:p>
      <w:pPr>
        <w:spacing w:before="0" w:after="0" w:line="240" w:lineRule="auto"/>
        <w:jc w:val="both"/>
      </w:pPr>
      <w:r>
        <w:t>Уведомление о задержании</w:t>
      </w:r>
    </w:p>
    <w:p>
      <w:pPr>
        <w:spacing w:before="0" w:after="0" w:line="240" w:lineRule="auto"/>
        <w:jc w:val="both"/>
      </w:pPr>
      <w:r>
        <w:t>ч. 1.</w:t>
      </w:r>
    </w:p>
    <w:p>
      <w:pPr>
        <w:spacing w:before="0" w:after="0" w:line="240" w:lineRule="auto"/>
        <w:jc w:val="both"/>
      </w:pPr>
      <w:r>
        <w:t>В случае если в процессе задержания установлено, что задержанный является государственным служащим, сотрудником Weazel News или частным адвокатом с действительной лицензией частного адвоката, сотрудник, проводивший задержание, обязан вызвать руководство задержанного (в случае с частным адвокатом Главу Коллегии Адвокатов или его заместителей) и сотрудника Офиса Генерального прокурора Штата San-Andreas. На время ожидания ответа указанных лиц, время задержания замораживается, но не более, чем на 15 минут. В случае ответа прокурора, время задержания замораживается до его приезда.</w:t>
      </w:r>
    </w:p>
    <w:p>
      <w:pPr>
        <w:spacing w:before="0" w:after="0" w:line="240" w:lineRule="auto"/>
        <w:jc w:val="both"/>
      </w:pPr>
      <w:r>
        <w:t>Примечание 1:</w:t>
      </w:r>
    </w:p>
    <w:p>
      <w:pPr>
        <w:spacing w:before="0" w:after="0" w:line="240" w:lineRule="auto"/>
        <w:jc w:val="both"/>
      </w:pPr>
      <w:r>
        <w:t>в случае если сотрудник Офиса Генерального прокурора не ответил на вызов в течение 15 минут с момента его направления, равно как и в случае невозможности прибытия, задержанный государственный служащий или сотрудником Weazel News, или частный адвокат с действительной лицензией частного адвоката, подлежит освобождению, а сотрудники, проводящие задержание обязаны обратиться в Офис Генерального прокурора в отношении задержанного лица в течении часа.</w:t>
      </w:r>
    </w:p>
    <w:p>
      <w:pPr>
        <w:spacing w:before="0" w:after="0" w:line="240" w:lineRule="auto"/>
        <w:jc w:val="both"/>
      </w:pPr>
      <w:r>
        <w:t>Примечание 2:</w:t>
      </w:r>
    </w:p>
    <w:p>
      <w:pPr>
        <w:spacing w:before="0" w:after="0" w:line="240" w:lineRule="auto"/>
        <w:jc w:val="both"/>
      </w:pPr>
      <w:r>
        <w:t>в случае невозможности прибытия руководителя задержанного, прокурор или лицо, производящее задержание, обязано в кратчайшее сроки уведомить руководство задержанного (в случае с частным адвокатом Главу Коллегии Адвокатов или его заместителей) о задержании подчинённого . В случае подтверждения вины подчинённого, руководство по первому требованию обязуется прекратить с ним трудовые отношения.</w:t>
      </w:r>
    </w:p>
    <w:p>
      <w:pPr>
        <w:spacing w:before="0" w:after="0" w:line="240" w:lineRule="auto"/>
        <w:jc w:val="both"/>
      </w:pPr>
      <w:r>
        <w:t>Примечание 3:</w:t>
      </w:r>
    </w:p>
    <w:p>
      <w:pPr>
        <w:spacing w:before="0" w:after="0" w:line="240" w:lineRule="auto"/>
        <w:jc w:val="both"/>
      </w:pPr>
      <w:r>
        <w:t>признание факта принадлежности задержанного к государственным органам может быть только путем идентификация его отношения к государственным органам через наличие бейджика, удостоверения, иного идентификационного знака, подтверждающего принадлежность к государственным органам, или подтверждения его личности через базу данных штата San-Andreas.</w:t>
      </w:r>
    </w:p>
    <w:p>
      <w:pPr>
        <w:spacing w:before="0" w:after="0" w:line="240" w:lineRule="auto"/>
        <w:jc w:val="both"/>
      </w:pPr>
      <w:r>
        <w:t>Примечание 4:</w:t>
      </w:r>
    </w:p>
    <w:p>
      <w:pPr>
        <w:spacing w:before="0" w:after="0" w:line="240" w:lineRule="auto"/>
        <w:jc w:val="both"/>
      </w:pPr>
      <w:r>
        <w:t>В случае, если у сотрудника, который проводит задержание нет доступа к рации департамента, он обязан запросить начальство, используя служебную рацию, и дождаться подтверждения запроса от сотрудников, имеющих доступ к рации департамента. На время ожидания ответа от сотрудников время ожидания замораживается, но не более, чем на 15 минут, включая время на ответ от сотрудника Офиса Генерального Прокурора.</w:t>
      </w:r>
    </w:p>
    <w:p>
      <w:pPr>
        <w:spacing w:before="0" w:after="0" w:line="240" w:lineRule="auto"/>
        <w:jc w:val="both"/>
      </w:pPr>
      <w:r>
        <w:t>ч. 2.</w:t>
      </w:r>
    </w:p>
    <w:p>
      <w:pPr>
        <w:spacing w:before="0" w:after="0" w:line="240" w:lineRule="auto"/>
        <w:jc w:val="both"/>
      </w:pPr>
      <w:r>
        <w:t>По приезде руководства задержанного и сотрудника Офиса Генерального прокурора Штата San-Andreas, сотрудником, осуществившим задержание, должны быть представлены доказательства совершения правонарушения задержанным сотруднику Офиса Генерального прокурора и руководству задержанного. Сотрудник Офиса Генерального прокурора дает оценку правомерности задержания, устанавливает наличие противоправного деяния в действии (или противоправного бездействия) задержанного, а также избирает меру наказания по отношению к действиям задержанного. В случае, если сотрудник Офиса Генерального прокурора не признает наличия противоправного деяния в действии (или противоправного бездействии) задержанного или не согласен с решением сотрудника, осуществляющего задержание, задержанный сотрудник подлежит освобождению. Сотрудник, проводивший задержание, имеет право подать обращение в Офис Генерального прокурора.</w:t>
      </w:r>
    </w:p>
    <w:p>
      <w:pPr>
        <w:spacing w:before="0" w:after="0" w:line="240" w:lineRule="auto"/>
        <w:jc w:val="both"/>
      </w:pPr>
      <w:r>
        <w:t>ч. 3.</w:t>
      </w:r>
    </w:p>
    <w:p>
      <w:pPr>
        <w:spacing w:before="0" w:after="0" w:line="240" w:lineRule="auto"/>
        <w:jc w:val="both"/>
      </w:pPr>
      <w:r>
        <w:t>В случае, если сотрудник Офиса Генерального прокурора признает наличие преступного деяния в действии (или преступном бездействии) задержанного и если в качестве наказания определено лишение свободы, руководство задержанного обязано прекратить с задержанным трудовые отношения. В случае назначения наказания в виде штрафа, прекращение трудовых отношений с задержанным не является обязательным, и решение об увольнении остается на усмотрение работодателя или сотрудника ОГП.</w:t>
      </w:r>
    </w:p>
    <w:p>
      <w:pPr>
        <w:spacing w:before="0" w:after="0" w:line="240" w:lineRule="auto"/>
        <w:jc w:val="both"/>
      </w:pPr>
      <w:r>
        <w:t>ч.4.</w:t>
      </w:r>
    </w:p>
    <w:p>
      <w:pPr>
        <w:spacing w:before="0" w:after="0" w:line="240" w:lineRule="auto"/>
        <w:jc w:val="both"/>
      </w:pPr>
      <w:r>
        <w:t>Если задержанный был уволен из государственной организации во время задержания, вызов прокурора так же является обязательным.</w:t>
      </w:r>
    </w:p>
    <w:p>
      <w:pPr>
        <w:spacing w:before="0" w:after="0" w:line="240" w:lineRule="auto"/>
        <w:jc w:val="both"/>
      </w:pPr>
      <w:r>
        <w:t>Статья 20</w:t>
      </w:r>
    </w:p>
    <w:p>
      <w:pPr>
        <w:spacing w:before="0" w:after="0" w:line="240" w:lineRule="auto"/>
        <w:jc w:val="both"/>
      </w:pPr>
      <w:r>
        <w:t>Основания освобождения подозреваемого</w:t>
      </w:r>
    </w:p>
    <w:p>
      <w:pPr>
        <w:spacing w:before="0" w:after="0" w:line="240" w:lineRule="auto"/>
        <w:jc w:val="both"/>
      </w:pPr>
      <w:r>
        <w:t>ч. 1.</w:t>
      </w:r>
    </w:p>
    <w:p>
      <w:pPr>
        <w:spacing w:before="0" w:after="0" w:line="240" w:lineRule="auto"/>
        <w:jc w:val="both"/>
      </w:pPr>
      <w:r>
        <w:t>Подозреваемый подлежит освобождению по решению сотрудника проводившего задержание, допрос и(или) иного уполномоченного в соответствии с настоящим Кодексом лица, если:</w:t>
      </w:r>
    </w:p>
    <w:p>
      <w:pPr>
        <w:spacing w:before="0" w:after="0" w:line="240" w:lineRule="auto"/>
        <w:jc w:val="both"/>
      </w:pPr>
      <w:r>
        <w:t>а) не подтвердилось подозрение в совершении правонарушения;</w:t>
      </w:r>
    </w:p>
    <w:p>
      <w:pPr>
        <w:spacing w:before="0" w:after="0" w:line="240" w:lineRule="auto"/>
        <w:jc w:val="both"/>
      </w:pPr>
      <w:r>
        <w:t>б) за нарушение не предусмотрено меры наказания в виде лишения свободы;</w:t>
      </w:r>
    </w:p>
    <w:p>
      <w:pPr>
        <w:spacing w:before="0" w:after="0" w:line="240" w:lineRule="auto"/>
        <w:jc w:val="both"/>
      </w:pPr>
      <w:r>
        <w:t>в) задержание признано незаконным, в том числе вследствие отсутствия предусмотренных ч.2 ст. 16 настоящего кодекса оснований для его инициации;</w:t>
      </w:r>
    </w:p>
    <w:p>
      <w:pPr>
        <w:spacing w:before="0" w:after="0" w:line="240" w:lineRule="auto"/>
        <w:jc w:val="both"/>
      </w:pPr>
      <w:r>
        <w:t>г) прошло больше 1 часа с момента задержания и не была избрана мера наказания;</w:t>
      </w:r>
    </w:p>
    <w:p>
      <w:pPr>
        <w:spacing w:before="0" w:after="0" w:line="240" w:lineRule="auto"/>
        <w:jc w:val="both"/>
      </w:pPr>
      <w:r>
        <w:t>д) подозреваемый обладает статусом неприкосновенности;</w:t>
      </w:r>
    </w:p>
    <w:p>
      <w:pPr>
        <w:spacing w:before="0" w:after="0" w:line="240" w:lineRule="auto"/>
        <w:jc w:val="both"/>
      </w:pPr>
      <w:r>
        <w:t>е) отсутствие допустимых и достаточных доказательств виновности лица, невозможность их представления, либо признание таковых недопустимыми.</w:t>
      </w:r>
    </w:p>
    <w:p>
      <w:pPr>
        <w:spacing w:before="0" w:after="0" w:line="240" w:lineRule="auto"/>
        <w:jc w:val="both"/>
      </w:pPr>
      <w:r>
        <w:t>Исключение:</w:t>
      </w:r>
    </w:p>
    <w:p>
      <w:pPr>
        <w:spacing w:before="0" w:after="0" w:line="240" w:lineRule="auto"/>
        <w:jc w:val="both"/>
      </w:pPr>
      <w:r>
        <w:t>пункту д) - за исключением случаев, когда незаконные действия несут непосредственную угрозу жизни и здоровья окружающим людям.</w:t>
      </w:r>
    </w:p>
    <w:p>
      <w:pPr>
        <w:spacing w:before="0" w:after="0" w:line="240" w:lineRule="auto"/>
        <w:jc w:val="both"/>
      </w:pPr>
      <w:r>
        <w:t>ч. 2.</w:t>
      </w:r>
    </w:p>
    <w:p>
      <w:pPr>
        <w:spacing w:before="0" w:after="0" w:line="240" w:lineRule="auto"/>
        <w:jc w:val="both"/>
      </w:pPr>
      <w:r>
        <w:t>Течение срока, указанного в п. "г" приостанавливается в случаях:</w:t>
      </w:r>
    </w:p>
    <w:p>
      <w:pPr>
        <w:spacing w:before="0" w:after="0" w:line="240" w:lineRule="auto"/>
        <w:jc w:val="both"/>
      </w:pPr>
      <w:r>
        <w:t>а) проведения допроса и экспертизы;</w:t>
      </w:r>
    </w:p>
    <w:p>
      <w:pPr>
        <w:spacing w:before="0" w:after="0" w:line="240" w:lineRule="auto"/>
        <w:jc w:val="both"/>
      </w:pPr>
      <w:r>
        <w:t>б) вызова и разбирательства с адвокатом;</w:t>
      </w:r>
    </w:p>
    <w:p>
      <w:pPr>
        <w:spacing w:before="0" w:after="0" w:line="240" w:lineRule="auto"/>
        <w:jc w:val="both"/>
      </w:pPr>
      <w:r>
        <w:t>в) вызова и разбирательства с Офисом Генерального прокурора и/или руководством задержанного в случае, если задержанный является сотрудником государственного органа, сотрудником Weazel News или частным адвокатом;</w:t>
      </w:r>
    </w:p>
    <w:p>
      <w:pPr>
        <w:spacing w:before="0" w:after="0" w:line="240" w:lineRule="auto"/>
        <w:jc w:val="both"/>
      </w:pPr>
      <w:r>
        <w:t>г) вызова, ожидания и проведения освидетельствования сотрудником EMS;</w:t>
      </w:r>
    </w:p>
    <w:p>
      <w:pPr>
        <w:spacing w:before="0" w:after="0" w:line="240" w:lineRule="auto"/>
        <w:jc w:val="both"/>
      </w:pPr>
      <w:r>
        <w:t>д) при обыске имущества задержанного;</w:t>
      </w:r>
    </w:p>
    <w:p>
      <w:pPr>
        <w:spacing w:before="0" w:after="0" w:line="240" w:lineRule="auto"/>
        <w:jc w:val="both"/>
      </w:pPr>
      <w:r>
        <w:t>е) при просмотре видеофиксации от задержанного, в случае если лицо было задержано на основании пункта 3 ч.2 ст. 16 настоящего кодекса. Течение срока на просмотр таковой записи приостанавливается максимум на 10 минут.</w:t>
      </w:r>
    </w:p>
    <w:p>
      <w:pPr>
        <w:spacing w:before="0" w:after="0" w:line="240" w:lineRule="auto"/>
        <w:jc w:val="both"/>
      </w:pPr>
      <w:r>
        <w:t>Статья 21</w:t>
      </w:r>
    </w:p>
    <w:p>
      <w:pPr>
        <w:spacing w:before="0" w:after="0" w:line="240" w:lineRule="auto"/>
        <w:jc w:val="both"/>
      </w:pPr>
      <w:r>
        <w:t>Порядок исполнения штрафных санкций.</w:t>
      </w:r>
    </w:p>
    <w:p>
      <w:pPr>
        <w:spacing w:before="0" w:after="0" w:line="240" w:lineRule="auto"/>
        <w:jc w:val="both"/>
      </w:pPr>
      <w:r>
        <w:t>ч. 1.</w:t>
      </w:r>
    </w:p>
    <w:p>
      <w:pPr>
        <w:spacing w:before="0" w:after="0" w:line="240" w:lineRule="auto"/>
        <w:jc w:val="both"/>
      </w:pPr>
      <w:r>
        <w:t>В случае назначения административного или уголовного штрафа, лицо обязано произвести его оплату в порядке, установленном законодательством штата.</w:t>
      </w:r>
    </w:p>
    <w:p>
      <w:pPr>
        <w:spacing w:before="0" w:after="0" w:line="240" w:lineRule="auto"/>
        <w:jc w:val="both"/>
      </w:pPr>
      <w:r>
        <w:t>ч. 2.</w:t>
      </w:r>
    </w:p>
    <w:p>
      <w:pPr>
        <w:spacing w:before="0" w:after="0" w:line="240" w:lineRule="auto"/>
        <w:jc w:val="both"/>
      </w:pPr>
      <w:r>
        <w:t>В случае если у лица, в отношении которого вынесено решение о мере наказания в виде штрафа, отсутствует при себе достаточная сумма денежных средств, сотрудник, вынесший решение о мере наказания в виде штрафа, обязан:</w:t>
      </w:r>
    </w:p>
    <w:p>
      <w:pPr>
        <w:spacing w:before="0" w:after="0" w:line="240" w:lineRule="auto"/>
        <w:jc w:val="both"/>
      </w:pPr>
      <w:r>
        <w:t>а) сопроводить гражданина к ближайшему банкомату или банковскому отделению для снятия наличных средств с личного счета для оплаты штрафа;</w:t>
      </w:r>
    </w:p>
    <w:p>
      <w:pPr>
        <w:spacing w:before="0" w:after="0" w:line="240" w:lineRule="auto"/>
        <w:jc w:val="both"/>
      </w:pPr>
      <w:r>
        <w:t>б) удостовериться, что гражданин произвел оплату штрафа и зафиксировать факт оплаты в установленном порядке.</w:t>
      </w:r>
    </w:p>
    <w:p>
      <w:pPr>
        <w:spacing w:before="0" w:after="0" w:line="240" w:lineRule="auto"/>
        <w:jc w:val="both"/>
      </w:pPr>
      <w:r>
        <w:t>Статья 22</w:t>
      </w:r>
    </w:p>
    <w:p>
      <w:pPr>
        <w:spacing w:before="0" w:after="0" w:line="240" w:lineRule="auto"/>
        <w:jc w:val="both"/>
      </w:pPr>
      <w:r>
        <w:t>Права задерживаемого</w:t>
      </w:r>
    </w:p>
    <w:p>
      <w:pPr>
        <w:spacing w:before="0" w:after="0" w:line="240" w:lineRule="auto"/>
        <w:jc w:val="both"/>
      </w:pPr>
      <w:r>
        <w:t>ч. 1.</w:t>
      </w:r>
    </w:p>
    <w:p>
      <w:pPr>
        <w:spacing w:before="0" w:after="0" w:line="240" w:lineRule="auto"/>
        <w:jc w:val="both"/>
      </w:pPr>
      <w:r>
        <w:t>У подозреваемого имеются следующие права:</w:t>
      </w:r>
    </w:p>
    <w:p>
      <w:pPr>
        <w:spacing w:before="0" w:after="0" w:line="240" w:lineRule="auto"/>
        <w:jc w:val="both"/>
      </w:pPr>
      <w:r>
        <w:t>а) Подозреваемый имеет право на один телефонный звонок в присутствии сотрудника до начала процесса ареста, сотрудник обязан предоставить телефонный звонок задержанному по его запросу. Длительность звонка не должна превышать 3-х минут;</w:t>
      </w:r>
    </w:p>
    <w:p>
      <w:pPr>
        <w:spacing w:before="0" w:after="0" w:line="240" w:lineRule="auto"/>
        <w:jc w:val="both"/>
      </w:pPr>
      <w:r>
        <w:t>б) Подозреваемый имеет право на адвоката;</w:t>
      </w:r>
    </w:p>
    <w:p>
      <w:pPr>
        <w:spacing w:before="0" w:after="0" w:line="240" w:lineRule="auto"/>
        <w:jc w:val="both"/>
      </w:pPr>
      <w:r>
        <w:t>в) Подозреваемый имеет право сохранять молчание;</w:t>
      </w:r>
    </w:p>
    <w:p>
      <w:pPr>
        <w:spacing w:before="0" w:after="0" w:line="240" w:lineRule="auto"/>
        <w:jc w:val="both"/>
      </w:pPr>
      <w:r>
        <w:t>г) Подозреваемый имеет право возбуждать ходатайства, а также заявлять отводы;</w:t>
      </w:r>
    </w:p>
    <w:p>
      <w:pPr>
        <w:spacing w:before="0" w:after="0" w:line="240" w:lineRule="auto"/>
        <w:jc w:val="both"/>
      </w:pPr>
      <w:r>
        <w:t>д) Подозреваемый вправе требовать конфиденциальной встречи с адвокатом, длительность которой не превышает 10 минут</w:t>
      </w:r>
    </w:p>
    <w:p>
      <w:pPr>
        <w:spacing w:before="0" w:after="0" w:line="240" w:lineRule="auto"/>
        <w:jc w:val="both"/>
      </w:pPr>
      <w:r>
        <w:t>Статья 23</w:t>
      </w:r>
    </w:p>
    <w:p>
      <w:pPr>
        <w:spacing w:before="0" w:after="0" w:line="240" w:lineRule="auto"/>
        <w:jc w:val="both"/>
      </w:pPr>
      <w:r>
        <w:t>Обязанности государственного служащего выполняющего задержание</w:t>
      </w:r>
    </w:p>
    <w:p>
      <w:pPr>
        <w:spacing w:before="0" w:after="0" w:line="240" w:lineRule="auto"/>
        <w:jc w:val="both"/>
      </w:pPr>
      <w:r>
        <w:t>ч. 1.</w:t>
      </w:r>
    </w:p>
    <w:p>
      <w:pPr>
        <w:spacing w:before="0" w:after="0" w:line="240" w:lineRule="auto"/>
        <w:jc w:val="both"/>
      </w:pPr>
      <w:r>
        <w:t>Государственный служащий, выполняющий задержание обязан:</w:t>
      </w:r>
    </w:p>
    <w:p>
      <w:pPr>
        <w:spacing w:before="0" w:after="0" w:line="240" w:lineRule="auto"/>
        <w:jc w:val="both"/>
      </w:pPr>
      <w:r>
        <w:t>а) Вести видеозапись задержания;</w:t>
      </w:r>
    </w:p>
    <w:p>
      <w:pPr>
        <w:spacing w:before="0" w:after="0" w:line="240" w:lineRule="auto"/>
        <w:jc w:val="both"/>
      </w:pPr>
      <w:r>
        <w:t>б) Разъяснить адвокату, прокурору причины задержания;</w:t>
      </w:r>
    </w:p>
    <w:p>
      <w:pPr>
        <w:spacing w:before="0" w:after="0" w:line="240" w:lineRule="auto"/>
        <w:jc w:val="both"/>
      </w:pPr>
      <w:r>
        <w:t>в) Разъяснить адвокату и, в случае, предусмотренном ст. 19 настоящего Кодекса, руководству причины задержания, а также по требованию - предоставить доказательства совершенного правонарушения;</w:t>
      </w:r>
    </w:p>
    <w:p>
      <w:pPr>
        <w:spacing w:before="0" w:after="0" w:line="240" w:lineRule="auto"/>
        <w:jc w:val="both"/>
      </w:pPr>
      <w:r>
        <w:t>г) В случае задержания лица по автоматически созданной записи в боло-розыске, сотрудник обязан приобщить к делу доказательства задержанного, если последний заявляет о наличии материалов, которые, по его утверждению, подтверждают невиновность в совершении преступления, зафиксированного в базе.</w:t>
      </w:r>
    </w:p>
    <w:p>
      <w:pPr>
        <w:spacing w:before="0" w:after="0" w:line="240" w:lineRule="auto"/>
        <w:jc w:val="both"/>
      </w:pPr>
      <w:r>
        <w:t>Исключение:</w:t>
      </w:r>
    </w:p>
    <w:p>
      <w:pPr>
        <w:spacing w:before="0" w:after="0" w:line="240" w:lineRule="auto"/>
        <w:jc w:val="both"/>
      </w:pPr>
      <w:r>
        <w:t>В случаях, если видеофиксация хранится на удаленных серверах и в связи с этим нет возможности ее незамедлительного предоставления, процесс предоставления видеофиксации может занимать до 1 часа.</w:t>
      </w:r>
    </w:p>
    <w:p>
      <w:pPr>
        <w:spacing w:before="0" w:after="0" w:line="240" w:lineRule="auto"/>
        <w:jc w:val="both"/>
      </w:pPr>
      <w:r>
        <w:t>ГЛАВА IV. Меры административного принуждения</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Меры процессуального принуждения при административных правонарушениях</w:t>
      </w:r>
    </w:p>
    <w:p>
      <w:pPr>
        <w:spacing w:before="0" w:after="0" w:line="240" w:lineRule="auto"/>
        <w:jc w:val="both"/>
      </w:pPr>
      <w:r>
        <w:t>ч. 1.</w:t>
      </w:r>
    </w:p>
    <w:p>
      <w:pPr>
        <w:spacing w:before="0" w:after="0" w:line="240" w:lineRule="auto"/>
        <w:jc w:val="both"/>
      </w:pPr>
      <w:r>
        <w:t>К мерам процессуального принуждения, применяемым в отношении лица и (или) его имущества при производстве по делу об административном правонарушении, относятся:</w:t>
      </w:r>
    </w:p>
    <w:p>
      <w:pPr>
        <w:spacing w:before="0" w:after="0" w:line="240" w:lineRule="auto"/>
        <w:jc w:val="both"/>
      </w:pPr>
      <w:r>
        <w:t>а) доставление лица;</w:t>
      </w:r>
    </w:p>
    <w:p>
      <w:pPr>
        <w:spacing w:before="0" w:after="0" w:line="240" w:lineRule="auto"/>
        <w:jc w:val="both"/>
      </w:pPr>
      <w:r>
        <w:t>б) задержание;</w:t>
      </w:r>
    </w:p>
    <w:p>
      <w:pPr>
        <w:spacing w:before="0" w:after="0" w:line="240" w:lineRule="auto"/>
        <w:jc w:val="both"/>
      </w:pPr>
      <w:r>
        <w:t>в) изъятие вещей и документов;</w:t>
      </w:r>
    </w:p>
    <w:p>
      <w:pPr>
        <w:spacing w:before="0" w:after="0" w:line="240" w:lineRule="auto"/>
        <w:jc w:val="both"/>
      </w:pPr>
      <w:r>
        <w:t>г) помещение транспортного средства на специализированную стоянку (эвакуация);</w:t>
      </w:r>
    </w:p>
    <w:p>
      <w:pPr>
        <w:spacing w:before="0" w:after="0" w:line="240" w:lineRule="auto"/>
        <w:jc w:val="both"/>
      </w:pPr>
      <w:r>
        <w:t>д) административный арест;</w:t>
      </w:r>
    </w:p>
    <w:p>
      <w:pPr>
        <w:spacing w:before="0" w:after="0" w:line="240" w:lineRule="auto"/>
        <w:jc w:val="both"/>
      </w:pPr>
      <w:r>
        <w:t>е) иные меры, предусмотренные настоящим Кодексом и Административным кодексом штата San-Andreas;</w:t>
      </w:r>
    </w:p>
    <w:p>
      <w:pPr>
        <w:spacing w:before="0" w:after="0" w:line="240" w:lineRule="auto"/>
        <w:jc w:val="both"/>
      </w:pPr>
      <w:r>
        <w:t>ч. 2.</w:t>
      </w:r>
    </w:p>
    <w:p>
      <w:pPr>
        <w:spacing w:before="0" w:after="0" w:line="240" w:lineRule="auto"/>
        <w:jc w:val="both"/>
      </w:pPr>
      <w:r>
        <w:t>Административный арест – это разновидность административного наказания, заключающаяся в содержании лица, совершившего административное правонарушение, которое предусматривает лишение свободы не более 20 суток (20 минут), в условиях изоляции от общества. Административному аресту подвергаются лица, совершившие правонарушения, предусмотренные Административным кодексом, если в качестве меры наказания избрано ограничение свободы.</w:t>
      </w:r>
    </w:p>
    <w:p>
      <w:pPr>
        <w:spacing w:before="0" w:after="0" w:line="240" w:lineRule="auto"/>
        <w:jc w:val="both"/>
      </w:pPr>
      <w:r>
        <w:t>Статья 25</w:t>
      </w:r>
    </w:p>
    <w:p>
      <w:pPr>
        <w:spacing w:before="0" w:after="0" w:line="240" w:lineRule="auto"/>
        <w:jc w:val="both"/>
      </w:pPr>
      <w:r>
        <w:t>Порядок взаимодействия с лицом при привлечении к административной ответственности</w:t>
      </w:r>
    </w:p>
    <w:p>
      <w:pPr>
        <w:spacing w:before="0" w:after="0" w:line="240" w:lineRule="auto"/>
        <w:jc w:val="both"/>
      </w:pPr>
      <w:r>
        <w:t>ч. 1.</w:t>
      </w:r>
    </w:p>
    <w:p>
      <w:pPr>
        <w:spacing w:before="0" w:after="0" w:line="240" w:lineRule="auto"/>
        <w:jc w:val="both"/>
      </w:pPr>
      <w:r>
        <w:t>При взаимодействии с лицом, привлекаемым к административной ответственности, сотрудник правоохранительных органов обязан:</w:t>
      </w:r>
    </w:p>
    <w:p>
      <w:pPr>
        <w:spacing w:before="0" w:after="0" w:line="240" w:lineRule="auto"/>
        <w:jc w:val="both"/>
      </w:pPr>
      <w:r>
        <w:t>а) Представиться;</w:t>
      </w:r>
    </w:p>
    <w:p>
      <w:pPr>
        <w:spacing w:before="0" w:after="0" w:line="240" w:lineRule="auto"/>
        <w:jc w:val="both"/>
      </w:pPr>
      <w:r>
        <w:t>б) Объяснить причину кратковременного ограничения свободы действий;</w:t>
      </w:r>
    </w:p>
    <w:p>
      <w:pPr>
        <w:spacing w:before="0" w:after="0" w:line="240" w:lineRule="auto"/>
        <w:jc w:val="both"/>
      </w:pPr>
      <w:r>
        <w:t>в) Потребовать любой документ, удостоверяющий личность, а также иные необходимые документы.</w:t>
      </w:r>
    </w:p>
    <w:p>
      <w:pPr>
        <w:spacing w:before="0" w:after="0" w:line="240" w:lineRule="auto"/>
        <w:jc w:val="both"/>
      </w:pPr>
      <w:r>
        <w:t>Примечание: За отказ предоставить документы или отсутствие реакции на их требование лицо подвергается процессу установки личности.</w:t>
      </w:r>
    </w:p>
    <w:p>
      <w:pPr>
        <w:spacing w:before="0" w:after="0" w:line="240" w:lineRule="auto"/>
        <w:jc w:val="both"/>
      </w:pPr>
      <w:r>
        <w:t>г) При необходимости доставить лицо до ближайшего банкомата;</w:t>
      </w:r>
    </w:p>
    <w:p>
      <w:pPr>
        <w:spacing w:before="0" w:after="0" w:line="240" w:lineRule="auto"/>
        <w:jc w:val="both"/>
      </w:pPr>
      <w:r>
        <w:t>д) Применить штрафные санкции и (или) иные меры, предусмотренные действующим законодательством.</w:t>
      </w:r>
    </w:p>
    <w:p>
      <w:pPr>
        <w:spacing w:before="0" w:after="0" w:line="240" w:lineRule="auto"/>
        <w:jc w:val="both"/>
      </w:pPr>
      <w:r>
        <w:t>ч. 2.</w:t>
      </w:r>
    </w:p>
    <w:p>
      <w:pPr>
        <w:spacing w:before="0" w:after="0" w:line="240" w:lineRule="auto"/>
        <w:jc w:val="both"/>
      </w:pPr>
      <w:r>
        <w:t>Если в ходе следственных действий будет доказана вина задержанного, то сотрудником правоохранительных органов после задержания должен быть произведен арест лица в следующей последовательности:</w:t>
      </w:r>
    </w:p>
    <w:p>
      <w:pPr>
        <w:spacing w:before="0" w:after="0" w:line="240" w:lineRule="auto"/>
        <w:jc w:val="both"/>
      </w:pPr>
      <w:r>
        <w:t>а) Совершить вторичный обыск;</w:t>
      </w:r>
    </w:p>
    <w:p>
      <w:pPr>
        <w:spacing w:before="0" w:after="0" w:line="240" w:lineRule="auto"/>
        <w:jc w:val="both"/>
      </w:pPr>
      <w:r>
        <w:t>б) Изъять все нелегальные предметы у гражданина, подвергнутого аресту;</w:t>
      </w:r>
    </w:p>
    <w:p>
      <w:pPr>
        <w:spacing w:before="0" w:after="0" w:line="240" w:lineRule="auto"/>
        <w:jc w:val="both"/>
      </w:pPr>
      <w:r>
        <w:t>в) Установить соответствующий уровень боло-розыска в соотношении 10 суток к 1 уровню;</w:t>
      </w:r>
    </w:p>
    <w:p>
      <w:pPr>
        <w:spacing w:before="0" w:after="0" w:line="240" w:lineRule="auto"/>
        <w:jc w:val="both"/>
      </w:pPr>
      <w:r>
        <w:t>г) Разъяснить задержанному причину ареста;</w:t>
      </w:r>
    </w:p>
    <w:p>
      <w:pPr>
        <w:spacing w:before="0" w:after="0" w:line="240" w:lineRule="auto"/>
        <w:jc w:val="both"/>
      </w:pPr>
      <w:r>
        <w:t>д) Поместить его в КПЗ на срок, установленный кодексом об административных правонарушениях.</w:t>
      </w:r>
    </w:p>
    <w:p>
      <w:pPr>
        <w:spacing w:before="0" w:after="0" w:line="240" w:lineRule="auto"/>
        <w:jc w:val="both"/>
      </w:pPr>
      <w:r>
        <w:t>ч. 3.</w:t>
      </w:r>
    </w:p>
    <w:p>
      <w:pPr>
        <w:spacing w:before="0" w:after="0" w:line="240" w:lineRule="auto"/>
        <w:jc w:val="both"/>
      </w:pPr>
      <w:r>
        <w:t>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w:t>
      </w:r>
    </w:p>
    <w:p>
      <w:pPr>
        <w:spacing w:before="0" w:after="0" w:line="240" w:lineRule="auto"/>
        <w:jc w:val="both"/>
      </w:pPr>
      <w:r>
        <w:t>ч. 4.</w:t>
      </w:r>
    </w:p>
    <w:p>
      <w:pPr>
        <w:spacing w:before="0" w:after="0" w:line="240" w:lineRule="auto"/>
        <w:jc w:val="both"/>
      </w:pPr>
      <w:r>
        <w:t>Лицо, в отношении которого применяются меры процессуального принуждения, обязано подчиняться законным требованиям сотрудника. В случае оказания сопротивления допускается применение мер, предусмотренных настоящим Кодексом.</w:t>
      </w:r>
    </w:p>
    <w:p>
      <w:pPr>
        <w:spacing w:before="0" w:after="0" w:line="240" w:lineRule="auto"/>
        <w:jc w:val="both"/>
      </w:pPr>
      <w:r>
        <w:t>Глава V. Процесс ареста</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Арест</w:t>
      </w:r>
    </w:p>
    <w:p>
      <w:pPr>
        <w:spacing w:before="0" w:after="0" w:line="240" w:lineRule="auto"/>
        <w:jc w:val="both"/>
      </w:pPr>
      <w:r>
        <w:t>ч. 1.</w:t>
      </w:r>
    </w:p>
    <w:p>
      <w:pPr>
        <w:spacing w:before="0" w:after="0" w:line="240" w:lineRule="auto"/>
        <w:jc w:val="both"/>
      </w:pPr>
      <w:r>
        <w:t>Арест – это разновидность уголовного наказания, при котором лицо лишается права на свободу на срок от 1 года. Аресту подвергаются лица, совершившие преступление, предусмотренное особенной частью Уголовного Кодекса - статьями региональной, федеральной, финансовой или военной юрисдикции.</w:t>
      </w:r>
    </w:p>
    <w:p>
      <w:pPr>
        <w:spacing w:before="0" w:after="0" w:line="240" w:lineRule="auto"/>
        <w:jc w:val="both"/>
      </w:pPr>
      <w:r>
        <w:t>ч. 2.</w:t>
      </w:r>
    </w:p>
    <w:p>
      <w:pPr>
        <w:spacing w:before="0" w:after="0" w:line="240" w:lineRule="auto"/>
        <w:jc w:val="both"/>
      </w:pPr>
      <w:r>
        <w:t>В случае, если гражданину вменяется несколько преступлений, наказание в виде лишения свободы назначается в соответствии со статьей 5.2 УК СА.</w:t>
      </w:r>
    </w:p>
    <w:p>
      <w:pPr>
        <w:spacing w:before="0" w:after="0" w:line="240" w:lineRule="auto"/>
        <w:jc w:val="both"/>
      </w:pPr>
      <w:r>
        <w:t>Статья 27</w:t>
      </w:r>
    </w:p>
    <w:p>
      <w:pPr>
        <w:spacing w:before="0" w:after="0" w:line="240" w:lineRule="auto"/>
        <w:jc w:val="both"/>
      </w:pPr>
      <w:r>
        <w:t>Порядок ареста</w:t>
      </w:r>
    </w:p>
    <w:p>
      <w:pPr>
        <w:spacing w:before="0" w:after="0" w:line="240" w:lineRule="auto"/>
        <w:jc w:val="both"/>
      </w:pPr>
      <w:r>
        <w:t>ч. 1.</w:t>
      </w:r>
    </w:p>
    <w:p>
      <w:pPr>
        <w:spacing w:before="0" w:after="0" w:line="240" w:lineRule="auto"/>
        <w:jc w:val="both"/>
      </w:pPr>
      <w:r>
        <w:t>Порядок ареста проводится строго в следующем порядке:</w:t>
      </w:r>
    </w:p>
    <w:p>
      <w:pPr>
        <w:spacing w:before="0" w:after="0" w:line="240" w:lineRule="auto"/>
        <w:jc w:val="both"/>
      </w:pPr>
      <w:r>
        <w:t>а) Совершить вторичный обыск;</w:t>
      </w:r>
    </w:p>
    <w:p>
      <w:pPr>
        <w:spacing w:before="0" w:after="0" w:line="240" w:lineRule="auto"/>
        <w:jc w:val="both"/>
      </w:pPr>
      <w:r>
        <w:t>б) Изъять все нелегальные предметы у гражданина, подвергнутого аресту;</w:t>
      </w:r>
    </w:p>
    <w:p>
      <w:pPr>
        <w:spacing w:before="0" w:after="0" w:line="240" w:lineRule="auto"/>
        <w:jc w:val="both"/>
      </w:pPr>
      <w:r>
        <w:t>в) Установить соответствующий уровень боло-розыска в соотношении 1 год к 1 уровню;</w:t>
      </w:r>
    </w:p>
    <w:p>
      <w:pPr>
        <w:spacing w:before="0" w:after="0" w:line="240" w:lineRule="auto"/>
        <w:jc w:val="both"/>
      </w:pPr>
      <w:r>
        <w:t>г) Разъяснить задержанному причину ареста;</w:t>
      </w:r>
    </w:p>
    <w:p>
      <w:pPr>
        <w:spacing w:before="0" w:after="0" w:line="240" w:lineRule="auto"/>
        <w:jc w:val="both"/>
      </w:pPr>
      <w:r>
        <w:t>д) Поместить его в КПЗ на срок, установленный уголовным кодексом</w:t>
      </w:r>
    </w:p>
    <w:p>
      <w:pPr>
        <w:spacing w:before="0" w:after="0" w:line="240" w:lineRule="auto"/>
        <w:jc w:val="both"/>
      </w:pPr>
      <w:r>
        <w:t>ч. 2.</w:t>
      </w:r>
    </w:p>
    <w:p>
      <w:pPr>
        <w:spacing w:before="0" w:after="0" w:line="240" w:lineRule="auto"/>
        <w:jc w:val="both"/>
      </w:pPr>
      <w:r>
        <w:t>Сотрудники правоохранительных органов, находящиеся под прикрытием (оперативное внедрение), после задержания подозреваемого, обязаны передать его уполномоченным лицам.</w:t>
      </w:r>
    </w:p>
    <w:p>
      <w:pPr>
        <w:spacing w:before="0" w:after="0" w:line="240" w:lineRule="auto"/>
        <w:jc w:val="both"/>
      </w:pPr>
      <w:r>
        <w:t>Глава VI. Обыск</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Личный обыск и личный досмотр</w:t>
      </w:r>
    </w:p>
    <w:p>
      <w:pPr>
        <w:spacing w:before="0" w:after="0" w:line="240" w:lineRule="auto"/>
        <w:jc w:val="both"/>
      </w:pPr>
      <w:r>
        <w:t>ч. 1.</w:t>
      </w:r>
    </w:p>
    <w:p>
      <w:pPr>
        <w:spacing w:before="0" w:after="0" w:line="240" w:lineRule="auto"/>
        <w:jc w:val="both"/>
      </w:pPr>
      <w:r>
        <w:t>Подозреваемый может быть подвергнут личному обыску только во время задержания и (или) ареста, либо в случае, если у уполномоченного лица имеется подозрение о наличии у гражданина запрещенных предметов, веществ, опасных для окружающих при нахождении на территории государственного органа.</w:t>
      </w:r>
    </w:p>
    <w:p>
      <w:pPr>
        <w:spacing w:before="0" w:after="0" w:line="240" w:lineRule="auto"/>
        <w:jc w:val="both"/>
      </w:pPr>
      <w:r>
        <w:t>ч. 2.</w:t>
      </w:r>
    </w:p>
    <w:p>
      <w:pPr>
        <w:spacing w:before="0" w:after="0" w:line="240" w:lineRule="auto"/>
        <w:jc w:val="both"/>
      </w:pPr>
      <w:r>
        <w:t>Граждане могут быть подвергнуты личному досмотру при пересечении границы (контрольно-пропускных пунктов) мест дислокации войск национальной гвардии.</w:t>
      </w:r>
    </w:p>
    <w:p>
      <w:pPr>
        <w:spacing w:before="0" w:after="0" w:line="240" w:lineRule="auto"/>
        <w:jc w:val="both"/>
      </w:pPr>
      <w:r>
        <w:t>ч. 3.</w:t>
      </w:r>
    </w:p>
    <w:p>
      <w:pPr>
        <w:spacing w:before="0" w:after="0" w:line="240" w:lineRule="auto"/>
        <w:jc w:val="both"/>
      </w:pPr>
      <w:r>
        <w:t>Граждане могут быть подвергнуты личному досмотру по требованию сотрудников Секретной Службы при посещении здания Капитолия и зала Суда г.Лос-Сантос, а также в случае нахождения в непосредственной близости к охраняемому сотрудниками Секретной Службы лицу.</w:t>
      </w:r>
    </w:p>
    <w:p>
      <w:pPr>
        <w:spacing w:before="0" w:after="0" w:line="240" w:lineRule="auto"/>
        <w:jc w:val="both"/>
      </w:pPr>
      <w:r>
        <w:t>Примечание: Сотрудники Секретной Службы не вправе требовать у государственных служащих при исполнении ими должностных обязанностей, а также неприкосновенных лиц прохождения личного досмотра при посещении здания здания Капитолия и зала Суда г.Лос-Сантос.</w:t>
      </w:r>
    </w:p>
    <w:p>
      <w:pPr>
        <w:spacing w:before="0" w:after="0" w:line="240" w:lineRule="auto"/>
        <w:jc w:val="both"/>
      </w:pPr>
      <w:r>
        <w:t>ч. 4.</w:t>
      </w:r>
    </w:p>
    <w:p>
      <w:pPr>
        <w:spacing w:before="0" w:after="0" w:line="240" w:lineRule="auto"/>
        <w:jc w:val="both"/>
      </w:pPr>
      <w:r>
        <w:t>Подозреваемый может быть подвергнут личному обыску сотрудниками правоохранительных и военных органов в случае, если он находится в боло-розыске.</w:t>
      </w:r>
    </w:p>
    <w:p>
      <w:pPr>
        <w:spacing w:before="0" w:after="0" w:line="240" w:lineRule="auto"/>
        <w:jc w:val="both"/>
      </w:pPr>
      <w:r>
        <w:t>ч. 5.</w:t>
      </w:r>
    </w:p>
    <w:p>
      <w:pPr>
        <w:spacing w:before="0" w:after="0" w:line="240" w:lineRule="auto"/>
        <w:jc w:val="both"/>
      </w:pPr>
      <w:r>
        <w:t>Требования прохождения личного досмотра в иных случаях, чем предусмотрены настоящей статьёй, являются незаконными.</w:t>
      </w:r>
    </w:p>
    <w:p>
      <w:pPr>
        <w:spacing w:before="0" w:after="0" w:line="240" w:lineRule="auto"/>
        <w:jc w:val="both"/>
      </w:pPr>
      <w:r>
        <w:t>ч. 6.</w:t>
      </w:r>
    </w:p>
    <w:p>
      <w:pPr>
        <w:spacing w:before="0" w:after="0" w:line="240" w:lineRule="auto"/>
        <w:jc w:val="both"/>
      </w:pPr>
      <w:r>
        <w:t>Вторичный обыск - это урегулированное уголовно-процессуальным правом, обеспеченное государственным принуждением действие, заключающееся в непосредственном обследовании тела обыскиваемого, в том числе находящейся на нем одежды и при нем — ручной поклажи в целях нахождения и изъятия предметов, имеющих значение для уголовного дела, а также свидетельств их принадлежности конкретному лицу. В процессе ареста при вторичном обыске должны быть изъяты все нелегальные предметы, нелегальные биоресурсы, найденные в ходе вторичного обыска у задержанного, а также колющие, режущие предметы, огнестрельное оружие, спец. средства, боеприпасы, независимо от законности хранения данных предметов.</w:t>
      </w:r>
    </w:p>
    <w:p>
      <w:pPr>
        <w:spacing w:before="0" w:after="0" w:line="240" w:lineRule="auto"/>
        <w:jc w:val="both"/>
      </w:pPr>
      <w:r>
        <w:t>ч. 7.</w:t>
      </w:r>
    </w:p>
    <w:p>
      <w:pPr>
        <w:spacing w:before="0" w:after="0" w:line="240" w:lineRule="auto"/>
        <w:jc w:val="both"/>
      </w:pPr>
      <w:r>
        <w:t>Если служебная собака среагировала на гражданина, указав на возможное наличие при нём запрещённых веществ или предметов (в том числе посредством поведенческой реакции на запах), это является самостоятельным законным основанием для проведения личного обыска.</w:t>
      </w:r>
    </w:p>
    <w:p>
      <w:pPr>
        <w:spacing w:before="0" w:after="0" w:line="240" w:lineRule="auto"/>
        <w:jc w:val="both"/>
      </w:pPr>
      <w:r>
        <w:t>Статья 30</w:t>
      </w:r>
    </w:p>
    <w:p>
      <w:pPr>
        <w:spacing w:before="0" w:after="0" w:line="240" w:lineRule="auto"/>
        <w:jc w:val="both"/>
      </w:pPr>
      <w:r>
        <w:t>Обыск и осмотр транспортного средства</w:t>
      </w:r>
    </w:p>
    <w:p>
      <w:pPr>
        <w:spacing w:before="0" w:after="0" w:line="240" w:lineRule="auto"/>
        <w:jc w:val="both"/>
      </w:pPr>
      <w:r>
        <w:t>ч. 1.</w:t>
      </w:r>
    </w:p>
    <w:p>
      <w:pPr>
        <w:spacing w:before="0" w:after="0" w:line="240" w:lineRule="auto"/>
        <w:jc w:val="both"/>
      </w:pPr>
      <w:r>
        <w:t>Осмотр транспортного средства — визуальное обследование транспортного средства, его внешних поверхностей, регистрационных знаков, пломб и доступной для наблюдения части груза без вскрытия закрытых отсеков, перемещения вещей и проникновения внутрь транспортного средства.</w:t>
      </w:r>
    </w:p>
    <w:p>
      <w:pPr>
        <w:spacing w:before="0" w:after="0" w:line="240" w:lineRule="auto"/>
        <w:jc w:val="both"/>
      </w:pPr>
      <w:r>
        <w:t>ч. 2.</w:t>
      </w:r>
    </w:p>
    <w:p>
      <w:pPr>
        <w:spacing w:before="0" w:after="0" w:line="240" w:lineRule="auto"/>
        <w:jc w:val="both"/>
      </w:pPr>
      <w:r>
        <w:t>Осмотр транспортного средства допускается:</w:t>
      </w:r>
    </w:p>
    <w:p>
      <w:pPr>
        <w:spacing w:before="0" w:after="0" w:line="240" w:lineRule="auto"/>
        <w:jc w:val="both"/>
      </w:pPr>
      <w:r>
        <w:t>а) при наличии ориентировки или иной официальной информации об использовании транспортного средства либо груза в противоправных целях;</w:t>
      </w:r>
    </w:p>
    <w:p>
      <w:pPr>
        <w:spacing w:before="0" w:after="0" w:line="240" w:lineRule="auto"/>
        <w:jc w:val="both"/>
      </w:pPr>
      <w:r>
        <w:t>б) при выявлении признаков административного правонарушения или преступления;</w:t>
      </w:r>
    </w:p>
    <w:p>
      <w:pPr>
        <w:spacing w:before="0" w:after="0" w:line="240" w:lineRule="auto"/>
        <w:jc w:val="both"/>
      </w:pPr>
      <w:r>
        <w:t>в) при проведении контрольной проверки коммерческого грузового транспортного средства в соответствии с Дорожным кодексом;</w:t>
      </w:r>
    </w:p>
    <w:p>
      <w:pPr>
        <w:spacing w:before="0" w:after="0" w:line="240" w:lineRule="auto"/>
        <w:jc w:val="both"/>
      </w:pPr>
      <w:r>
        <w:t>г) при дорожно-транспортном происшествии.</w:t>
      </w:r>
    </w:p>
    <w:p>
      <w:pPr>
        <w:spacing w:before="0" w:after="0" w:line="240" w:lineRule="auto"/>
        <w:jc w:val="both"/>
      </w:pPr>
      <w:r>
        <w:t>ч. 3.</w:t>
      </w:r>
    </w:p>
    <w:p>
      <w:pPr>
        <w:spacing w:before="0" w:after="0" w:line="240" w:lineRule="auto"/>
        <w:jc w:val="both"/>
      </w:pPr>
      <w:r>
        <w:t>Осмотр не предоставляет права вскрывать закрытые грузовые отсеки, багажники, контейнеры, упаковки и иные места хранения.</w:t>
      </w:r>
    </w:p>
    <w:p>
      <w:pPr>
        <w:spacing w:before="0" w:after="0" w:line="240" w:lineRule="auto"/>
        <w:jc w:val="both"/>
      </w:pPr>
      <w:r>
        <w:t>ч. 4.</w:t>
      </w:r>
    </w:p>
    <w:p>
      <w:pPr>
        <w:spacing w:before="0" w:after="0" w:line="240" w:lineRule="auto"/>
        <w:jc w:val="both"/>
      </w:pPr>
      <w:r>
        <w:t>Обыск транспортного средства — процессуальное действие, включающее обследование салона, багажника, грузового отсека, перевозимого груза и иных мест хранения, в том числе с открытием запирающих устройств и перемещением предметов.</w:t>
      </w:r>
    </w:p>
    <w:p>
      <w:pPr>
        <w:spacing w:before="0" w:after="0" w:line="240" w:lineRule="auto"/>
        <w:jc w:val="both"/>
      </w:pPr>
      <w:r>
        <w:t>ч. 5.</w:t>
      </w:r>
    </w:p>
    <w:p>
      <w:pPr>
        <w:spacing w:before="0" w:after="0" w:line="240" w:lineRule="auto"/>
        <w:jc w:val="both"/>
      </w:pPr>
      <w:r>
        <w:t>Обыск транспортного средства допускается:</w:t>
      </w:r>
    </w:p>
    <w:p>
      <w:pPr>
        <w:spacing w:before="0" w:after="0" w:line="240" w:lineRule="auto"/>
        <w:jc w:val="both"/>
      </w:pPr>
      <w:r>
        <w:t>а) при выявлении конкретных и объективно зафиксированных признаков нарушения Уголовного кодекса, связанного с транспортным средством, водителем или перевозимым грузом;</w:t>
      </w:r>
    </w:p>
    <w:p>
      <w:pPr>
        <w:spacing w:before="0" w:after="0" w:line="240" w:lineRule="auto"/>
        <w:jc w:val="both"/>
      </w:pPr>
      <w:r>
        <w:t>б) на основании ордера, решения суда, постановления Генерального прокурора или его заместителя в пределах их полномочий;</w:t>
      </w:r>
    </w:p>
    <w:p>
      <w:pPr>
        <w:spacing w:before="0" w:after="0" w:line="240" w:lineRule="auto"/>
        <w:jc w:val="both"/>
      </w:pPr>
      <w:r>
        <w:t>в) в отношении транспортного средства, прямо указанного в материалах дела, делопроизводстве, судебном акте или законно авторизованном ордере;</w:t>
      </w:r>
    </w:p>
    <w:p>
      <w:pPr>
        <w:spacing w:before="0" w:after="0" w:line="240" w:lineRule="auto"/>
        <w:jc w:val="both"/>
      </w:pPr>
      <w:r>
        <w:t>г) при наличии непосредственной угрозы жизни и здоровью людей, если промедление создает опасность наступления тяжких последствий.</w:t>
      </w:r>
    </w:p>
    <w:p>
      <w:pPr>
        <w:spacing w:before="0" w:after="0" w:line="240" w:lineRule="auto"/>
        <w:jc w:val="both"/>
      </w:pPr>
      <w:r>
        <w:t>ч. 6.</w:t>
      </w:r>
    </w:p>
    <w:p>
      <w:pPr>
        <w:spacing w:before="0" w:after="0" w:line="240" w:lineRule="auto"/>
        <w:jc w:val="both"/>
      </w:pPr>
      <w:r>
        <w:t>До начала обыска сотрудник обязан назвать водителю основание обыска и зафиксировать его на непрерывной видеозаписи.</w:t>
      </w:r>
    </w:p>
    <w:p>
      <w:pPr>
        <w:spacing w:before="0" w:after="0" w:line="240" w:lineRule="auto"/>
        <w:jc w:val="both"/>
      </w:pPr>
      <w:r>
        <w:t>ч. 7.</w:t>
      </w:r>
    </w:p>
    <w:p>
      <w:pPr>
        <w:spacing w:before="0" w:after="0" w:line="240" w:lineRule="auto"/>
        <w:jc w:val="both"/>
      </w:pPr>
      <w:r>
        <w:t>При обыске сотрудник обязан ограничиться местами, в которых с учетом характера предполагаемого нарушения могут находиться разыскиваемые предметы, документы или груз.</w:t>
      </w:r>
    </w:p>
    <w:p>
      <w:pPr>
        <w:spacing w:before="0" w:after="0" w:line="240" w:lineRule="auto"/>
        <w:jc w:val="both"/>
      </w:pPr>
      <w:r>
        <w:t>ч. 8.</w:t>
      </w:r>
    </w:p>
    <w:p>
      <w:pPr>
        <w:spacing w:before="0" w:after="0" w:line="240" w:lineRule="auto"/>
        <w:jc w:val="both"/>
      </w:pPr>
      <w:r>
        <w:t>Обнаруженные и изъятые предметы должны быть перечислены на видеозаписи. По требованию владельца ему предоставляется возможность ознакомиться с перечнем изъятого.</w:t>
      </w:r>
    </w:p>
    <w:p>
      <w:pPr>
        <w:spacing w:before="0" w:after="0" w:line="240" w:lineRule="auto"/>
        <w:jc w:val="both"/>
      </w:pPr>
      <w:r>
        <w:t>ч. 9.</w:t>
      </w:r>
    </w:p>
    <w:p>
      <w:pPr>
        <w:spacing w:before="0" w:after="0" w:line="240" w:lineRule="auto"/>
        <w:jc w:val="both"/>
      </w:pPr>
      <w:r>
        <w:t>Вскрытие транспортного средства с повреждением запирающих устройств допускается только при отказе предоставить доступ, отсутствии владельца либо наличии неотложной угрозы. Причина и причиненные повреждения подлежат фиксации.</w:t>
      </w:r>
    </w:p>
    <w:p>
      <w:pPr>
        <w:spacing w:before="0" w:after="0" w:line="240" w:lineRule="auto"/>
        <w:jc w:val="both"/>
      </w:pPr>
      <w:r>
        <w:t>ч. 10.</w:t>
      </w:r>
    </w:p>
    <w:p>
      <w:pPr>
        <w:spacing w:before="0" w:after="0" w:line="240" w:lineRule="auto"/>
        <w:jc w:val="both"/>
      </w:pPr>
      <w:r>
        <w:t>Доказательства, полученные при отсутствии предусмотренного настоящей статьей основания либо без обязательной видеофиксации, признаются недопустимыми в соответствии со статьей 12 настоящего Кодекса.</w:t>
      </w:r>
    </w:p>
    <w:p>
      <w:pPr>
        <w:spacing w:before="0" w:after="0" w:line="240" w:lineRule="auto"/>
        <w:jc w:val="both"/>
      </w:pPr>
      <w:r>
        <w:t>Глава VII. Иные меры процессуального принуждения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Основания применения иных мер процессуального принуждения</w:t>
      </w:r>
    </w:p>
    <w:p>
      <w:pPr>
        <w:spacing w:before="0" w:after="0" w:line="240" w:lineRule="auto"/>
        <w:jc w:val="both"/>
      </w:pPr>
      <w:r>
        <w:t>ч. 1.</w:t>
      </w:r>
    </w:p>
    <w:p>
      <w:pPr>
        <w:spacing w:before="0" w:after="0" w:line="240" w:lineRule="auto"/>
        <w:jc w:val="both"/>
      </w:pPr>
      <w:r>
        <w:t>В целях обеспечения установленного настоящим Кодексом порядка судопроизводства, надлежащего исполнения приговора прокурор или суд вправе применить к подозреваемому или обвиняемому следующие меры процессуального принуждения:</w:t>
      </w:r>
    </w:p>
    <w:p>
      <w:pPr>
        <w:spacing w:before="0" w:after="0" w:line="240" w:lineRule="auto"/>
        <w:jc w:val="both"/>
      </w:pPr>
      <w:r>
        <w:t>а) обязательство о явке;</w:t>
      </w:r>
    </w:p>
    <w:p>
      <w:pPr>
        <w:spacing w:before="0" w:after="0" w:line="240" w:lineRule="auto"/>
        <w:jc w:val="both"/>
      </w:pPr>
      <w:r>
        <w:t>б) привод;</w:t>
      </w:r>
    </w:p>
    <w:p>
      <w:pPr>
        <w:spacing w:before="0" w:after="0" w:line="240" w:lineRule="auto"/>
        <w:jc w:val="both"/>
      </w:pPr>
      <w:r>
        <w:t>в) временное отстранение от должности;</w:t>
      </w:r>
    </w:p>
    <w:p>
      <w:pPr>
        <w:spacing w:before="0" w:after="0" w:line="240" w:lineRule="auto"/>
        <w:jc w:val="both"/>
      </w:pPr>
      <w:r>
        <w:t>ч. 2.</w:t>
      </w:r>
    </w:p>
    <w:p>
      <w:pPr>
        <w:spacing w:before="0" w:after="0" w:line="240" w:lineRule="auto"/>
        <w:jc w:val="both"/>
      </w:pPr>
      <w:r>
        <w:t>В случаях, предусмотренных настоящим Кодексом, прокурор или суд вправе применить к потерпевшему, свидетелю, гражданскому истцу, гражданскому ответчику, эксперту, специалисту, переводчику и (или) понятому следующие меры процессуального принуждения:</w:t>
      </w:r>
    </w:p>
    <w:p>
      <w:pPr>
        <w:spacing w:before="0" w:after="0" w:line="240" w:lineRule="auto"/>
        <w:jc w:val="both"/>
      </w:pPr>
      <w:r>
        <w:t>а) обязательство о явке;</w:t>
      </w:r>
    </w:p>
    <w:p>
      <w:pPr>
        <w:spacing w:before="0" w:after="0" w:line="240" w:lineRule="auto"/>
        <w:jc w:val="both"/>
      </w:pPr>
      <w:r>
        <w:t>б) привод;</w:t>
      </w:r>
    </w:p>
    <w:p>
      <w:pPr>
        <w:spacing w:before="0" w:after="0" w:line="240" w:lineRule="auto"/>
        <w:jc w:val="both"/>
      </w:pPr>
      <w:r>
        <w:t>в) денежное взыскание.</w:t>
      </w:r>
    </w:p>
    <w:p>
      <w:pPr>
        <w:spacing w:before="0" w:after="0" w:line="240" w:lineRule="auto"/>
        <w:jc w:val="both"/>
      </w:pPr>
      <w:r>
        <w:t>Раздел IV. Иные положения</w:t>
      </w:r>
    </w:p>
    <w:p>
      <w:pPr>
        <w:spacing w:before="0" w:after="0" w:line="240" w:lineRule="auto"/>
        <w:jc w:val="both"/>
      </w:pPr>
      <w:r>
        <w:t>Глава VIII. Фото и видео фиксация</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Ведение фото- и видеофиксации при пресечении правонарушений и производстве процессуальных действий</w:t>
      </w:r>
    </w:p>
    <w:p>
      <w:pPr>
        <w:spacing w:before="0" w:after="0" w:line="240" w:lineRule="auto"/>
        <w:jc w:val="both"/>
      </w:pPr>
      <w:r>
        <w:t>ч. 1.</w:t>
      </w:r>
    </w:p>
    <w:p>
      <w:pPr>
        <w:spacing w:before="0" w:after="0" w:line="240" w:lineRule="auto"/>
        <w:jc w:val="both"/>
      </w:pPr>
      <w:r>
        <w:t>При пресечении правонарушений, а равно при производстве процессуальных действий по фактам таких правонарушений, уполномоченный государственный служащий и его напарник обязаны осуществлять непрерывную видеозапись действий участников, фактических обстоятельств происходящего и иных сведений, имеющих значение для производства по делу или любых других процессуальных действий.</w:t>
      </w:r>
    </w:p>
    <w:p>
      <w:pPr>
        <w:spacing w:before="0" w:after="0" w:line="240" w:lineRule="auto"/>
        <w:jc w:val="both"/>
      </w:pPr>
      <w:r>
        <w:t>ч. 2.</w:t>
      </w:r>
    </w:p>
    <w:p>
      <w:pPr>
        <w:spacing w:before="0" w:after="0" w:line="240" w:lineRule="auto"/>
        <w:jc w:val="both"/>
      </w:pPr>
      <w:r>
        <w:t>Видеозапись осуществляется техническими средствами, обеспечивающими возможность последующего воспроизведения изображения и звука, а также установления последовательности действий и лиц, участвующих в событии.</w:t>
      </w:r>
    </w:p>
    <w:p>
      <w:pPr>
        <w:spacing w:before="0" w:after="0" w:line="240" w:lineRule="auto"/>
        <w:jc w:val="both"/>
      </w:pPr>
      <w:r>
        <w:t>ч. 3.</w:t>
      </w:r>
    </w:p>
    <w:p>
      <w:pPr>
        <w:spacing w:before="0" w:after="0" w:line="240" w:lineRule="auto"/>
        <w:jc w:val="both"/>
      </w:pPr>
      <w:r>
        <w:t>Сотрудник Офиса Генерального прокурора ведет видеозапись процессуальных действий, совершаемых при рассмотрении материалов дела при задержании государственного служащего.</w:t>
      </w:r>
    </w:p>
    <w:p>
      <w:pPr>
        <w:spacing w:before="0" w:after="0" w:line="240" w:lineRule="auto"/>
        <w:jc w:val="both"/>
      </w:pPr>
      <w:r>
        <w:t>Статья 33</w:t>
      </w:r>
    </w:p>
    <w:p>
      <w:pPr>
        <w:spacing w:before="0" w:after="0" w:line="240" w:lineRule="auto"/>
        <w:jc w:val="both"/>
      </w:pPr>
      <w:r>
        <w:t>. Хранение материалов фото- и видеофиксации</w:t>
      </w:r>
    </w:p>
    <w:p>
      <w:pPr>
        <w:spacing w:before="0" w:after="0" w:line="240" w:lineRule="auto"/>
        <w:jc w:val="both"/>
      </w:pPr>
      <w:r>
        <w:t>ч. 1.</w:t>
      </w:r>
    </w:p>
    <w:p>
      <w:pPr>
        <w:spacing w:before="0" w:after="0" w:line="240" w:lineRule="auto"/>
        <w:jc w:val="both"/>
      </w:pPr>
      <w:r>
        <w:t>Материалы фото и видеофиксации, полученные при пресечении правонарушений либо в ходе процессуальных действий, подлежат хранению на защищенных серверах государственного органа, в котором служит уполномоченный сотрудник, либо на ином носителе информации в течение 48 часов с момента окончания записи, если иные сроки хранения не установлены настоящим Кодексом.</w:t>
      </w:r>
    </w:p>
    <w:p>
      <w:pPr>
        <w:spacing w:before="0" w:after="0" w:line="240" w:lineRule="auto"/>
        <w:jc w:val="both"/>
      </w:pPr>
      <w:r>
        <w:t>ч. 2.</w:t>
      </w:r>
    </w:p>
    <w:p>
      <w:pPr>
        <w:spacing w:before="0" w:after="0" w:line="240" w:lineRule="auto"/>
        <w:jc w:val="both"/>
      </w:pPr>
      <w:r>
        <w:t>В случае поступления искового заявления в суд, обращения в Офис Генерального прокурора, заявления о преступлении или о правонарушении государственный служащий не вправе уничтожать, изменять, удалять или иным способом ограничивать сохранность или доступ к материалам фото- и видеофиксации, относящимся к проверяемому событию, на весь период производства по обращению в Офис Генерального прокурора, проведения проверки сообщения о правонарушении, предварительного расследования либо судебного разбирательства.</w:t>
      </w:r>
    </w:p>
    <w:p>
      <w:pPr>
        <w:spacing w:before="0" w:after="0" w:line="240" w:lineRule="auto"/>
        <w:jc w:val="both"/>
      </w:pPr>
      <w:r>
        <w:t>ч. 3.</w:t>
      </w:r>
    </w:p>
    <w:p>
      <w:pPr>
        <w:spacing w:before="0" w:after="0" w:line="240" w:lineRule="auto"/>
        <w:jc w:val="both"/>
      </w:pPr>
      <w:r>
        <w:t>После принятия обращения к производству, начала проверки сообщения о правонарушении, либо возбуждения уголовного дела, дела об административном правонарушении уполномоченный сотрудник правоохранительного органа уведомляет об этом государственного служащего, в отношении которого подано такое обращение, сообщение или возбуждено дело, любыми предусмотренными законом способами.</w:t>
      </w:r>
    </w:p>
    <w:p>
      <w:pPr>
        <w:spacing w:before="0" w:after="0" w:line="240" w:lineRule="auto"/>
        <w:jc w:val="both"/>
      </w:pPr>
      <w:r>
        <w:t>ч. 4.</w:t>
      </w:r>
    </w:p>
    <w:p>
      <w:pPr>
        <w:spacing w:before="0" w:after="0" w:line="240" w:lineRule="auto"/>
        <w:jc w:val="both"/>
      </w:pPr>
      <w:r>
        <w:t>После принятия искового заявления в отношении государственного служащего к производству, суд уведомляет об этом государственного служащего любыми предусмотренными законом способами.</w:t>
      </w:r>
    </w:p>
    <w:p>
      <w:pPr>
        <w:spacing w:before="0" w:after="0" w:line="240" w:lineRule="auto"/>
        <w:jc w:val="both"/>
      </w:pPr>
      <w:r>
        <w:t>Глава IX. Выпуск граждан под залог</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Выпуск под залог</w:t>
      </w:r>
    </w:p>
    <w:p>
      <w:pPr>
        <w:spacing w:before="0" w:after="0" w:line="240" w:lineRule="auto"/>
        <w:jc w:val="both"/>
      </w:pPr>
      <w:r>
        <w:t>ч. 1.</w:t>
      </w:r>
    </w:p>
    <w:p>
      <w:pPr>
        <w:spacing w:before="0" w:after="0" w:line="240" w:lineRule="auto"/>
        <w:jc w:val="both"/>
      </w:pPr>
      <w:r>
        <w:t>Граждане имеют право выйти под залог, сумма которого регулируется сотрудниками правоохранительных органов, но не менее 25.000$.</w:t>
      </w:r>
    </w:p>
    <w:p>
      <w:pPr>
        <w:spacing w:before="0" w:after="0" w:line="240" w:lineRule="auto"/>
        <w:jc w:val="both"/>
      </w:pPr>
      <w:r>
        <w:t>ч. 2.</w:t>
      </w:r>
    </w:p>
    <w:p>
      <w:pPr>
        <w:spacing w:before="0" w:after="0" w:line="240" w:lineRule="auto"/>
        <w:jc w:val="both"/>
      </w:pPr>
      <w:r>
        <w:t>За каждый уровень розыска стоимость выхода под залог увеличивается на 25.000$ ((+25.000$ за каждую ★))</w:t>
      </w:r>
    </w:p>
    <w:p>
      <w:pPr>
        <w:spacing w:before="0" w:after="0" w:line="240" w:lineRule="auto"/>
        <w:jc w:val="both"/>
      </w:pPr>
      <w:r>
        <w:t>Глава X. Подследственность и Компетенция</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Компетенция</w:t>
      </w:r>
    </w:p>
    <w:p>
      <w:pPr>
        <w:spacing w:before="0" w:after="0" w:line="240" w:lineRule="auto"/>
        <w:jc w:val="both"/>
      </w:pPr>
      <w:r>
        <w:t>Компетенция — это установленный законом, нормативным актом или внутренним регламентом объём прав, обязанностей и полномочий, предоставленных конкретному органу, должностному лицу или организации в рамках определённых правоотношений.</w:t>
      </w:r>
    </w:p>
    <w:p>
      <w:pPr>
        <w:spacing w:before="0" w:after="0" w:line="240" w:lineRule="auto"/>
        <w:jc w:val="both"/>
      </w:pPr>
      <w:r>
        <w:t>ч. 1</w:t>
      </w:r>
    </w:p>
    <w:p>
      <w:pPr>
        <w:spacing w:before="0" w:after="0" w:line="240" w:lineRule="auto"/>
        <w:jc w:val="both"/>
      </w:pPr>
      <w:r>
        <w:t>Компетенция определяет:</w:t>
      </w:r>
    </w:p>
    <w:p>
      <w:pPr>
        <w:spacing w:before="0" w:after="0" w:line="240" w:lineRule="auto"/>
        <w:jc w:val="both"/>
      </w:pPr>
      <w:r>
        <w:t>- Место органа или должностного лица в системе государственной и административной власти;</w:t>
      </w:r>
    </w:p>
    <w:p>
      <w:pPr>
        <w:spacing w:before="0" w:after="0" w:line="240" w:lineRule="auto"/>
        <w:jc w:val="both"/>
      </w:pPr>
      <w:r>
        <w:t>- Круг вопросов, по которым орган или должностное лицо вправе действовать;</w:t>
      </w:r>
    </w:p>
    <w:p>
      <w:pPr>
        <w:spacing w:before="0" w:after="0" w:line="240" w:lineRule="auto"/>
        <w:jc w:val="both"/>
      </w:pPr>
      <w:r>
        <w:t>- Пределы полномочий в рамках допустимых процедур и задач.</w:t>
      </w:r>
    </w:p>
    <w:p>
      <w:pPr>
        <w:spacing w:before="0" w:after="0" w:line="240" w:lineRule="auto"/>
        <w:jc w:val="both"/>
      </w:pPr>
      <w:r>
        <w:t>ч. 2</w:t>
      </w:r>
    </w:p>
    <w:p>
      <w:pPr>
        <w:spacing w:before="0" w:after="0" w:line="240" w:lineRule="auto"/>
        <w:jc w:val="both"/>
      </w:pPr>
      <w:r>
        <w:t>Процессуальные действия, совершаемые органами или должностными лицами вне их установленной компетенции, запрещаются, если иное не предусмотрено настоящим Кодексом.</w:t>
      </w:r>
    </w:p>
    <w:p>
      <w:pPr>
        <w:spacing w:before="0" w:after="0" w:line="240" w:lineRule="auto"/>
        <w:jc w:val="both"/>
      </w:pPr>
      <w:r>
        <w:t>Исключение: Одобрен запрос на предоставление компетенции от уполномоченного органа и уполномоченного лица на проведение предварительное следствия, следствия и иных процессуальных действий.</w:t>
      </w:r>
    </w:p>
    <w:p>
      <w:pPr>
        <w:spacing w:before="0" w:after="0" w:line="240" w:lineRule="auto"/>
        <w:jc w:val="both"/>
      </w:pPr>
      <w:r>
        <w:t>ч. 3</w:t>
      </w:r>
    </w:p>
    <w:p>
      <w:pPr>
        <w:spacing w:before="0" w:after="0" w:line="240" w:lineRule="auto"/>
        <w:jc w:val="both"/>
      </w:pPr>
      <w:r>
        <w:t>Получение доступа к полномочиям, выходящим за пределы установленной компетенции:</w:t>
      </w:r>
    </w:p>
    <w:p>
      <w:pPr>
        <w:spacing w:before="0" w:after="0" w:line="240" w:lineRule="auto"/>
        <w:jc w:val="both"/>
      </w:pPr>
      <w:r>
        <w:t>- Сотрудники региональных правоохранительных органов вправе на отработку статей, относящихся к федеральной компетенции, только по одобрению запроса старшим составом Федерального Расследовательского Бюро.</w:t>
      </w:r>
    </w:p>
    <w:p>
      <w:pPr>
        <w:spacing w:before="0" w:after="0" w:line="240" w:lineRule="auto"/>
        <w:jc w:val="both"/>
      </w:pPr>
      <w:r>
        <w:t>- Сотрудники федеральных ведомств вправе на отработку статей региональной компетенции только по одобрению запроса старшим составом регионального органа.</w:t>
      </w:r>
    </w:p>
    <w:p>
      <w:pPr>
        <w:spacing w:before="0" w:after="0" w:line="240" w:lineRule="auto"/>
        <w:jc w:val="both"/>
      </w:pPr>
      <w:r>
        <w:t>- Сотрудники федеральных и региональных ведомств вправе вправе на отработку статей военной компетен</w:t>
      </w:r>
    </w:p>
    <w:p>
      <w:pPr>
        <w:spacing w:before="0" w:after="0" w:line="240" w:lineRule="auto"/>
        <w:jc w:val="both"/>
      </w:pPr>
      <w:r>
        <w:t>- ции только по одобрению запроса старшим составом военного органа.</w:t>
      </w:r>
    </w:p>
    <w:p>
      <w:pPr>
        <w:spacing w:before="0" w:after="0" w:line="240" w:lineRule="auto"/>
        <w:jc w:val="both"/>
      </w:pPr>
      <w:r>
        <w:t>- Сотрудники федеральных и региональных ведомств вправе вправе на отработку статей финансовой компетенции только по одобрению запроса старшим составом Секретной Службы Соединенных Штатов Америки.</w:t>
      </w:r>
    </w:p>
    <w:p>
      <w:pPr>
        <w:spacing w:before="0" w:after="0" w:line="240" w:lineRule="auto"/>
        <w:jc w:val="both"/>
      </w:pPr>
      <w:r>
        <w:t>ч. 4</w:t>
      </w:r>
    </w:p>
    <w:p>
      <w:pPr>
        <w:spacing w:before="0" w:after="0" w:line="240" w:lineRule="auto"/>
        <w:jc w:val="both"/>
      </w:pPr>
      <w:r>
        <w:t>Сотрудники ведомств, не обладающих установленной компетенцией по конкретным статьям, обязаны направить запрос на проведение процессуальных действий в уполномоченный орган либо уполномоченному должностному лицу, обладающему правом делегирования компетенции.</w:t>
      </w:r>
    </w:p>
    <w:p>
      <w:pPr>
        <w:spacing w:before="0" w:after="0" w:line="240" w:lineRule="auto"/>
        <w:jc w:val="both"/>
      </w:pPr>
      <w:r>
        <w:t>ч. 5</w:t>
      </w:r>
    </w:p>
    <w:p>
      <w:pPr>
        <w:spacing w:before="0" w:after="0" w:line="240" w:lineRule="auto"/>
        <w:jc w:val="both"/>
      </w:pPr>
      <w:r>
        <w:t>Такой запрос может быть направлен до начала предварительного следствия, следствия и иных процессуальных действий или в процессе их осуществления, при условии обязательного уведомления и последующего получения разрешения в установленном порядке.</w:t>
      </w:r>
    </w:p>
    <w:p>
      <w:pPr>
        <w:spacing w:before="0" w:after="0" w:line="240" w:lineRule="auto"/>
        <w:jc w:val="both"/>
      </w:pPr>
      <w:r>
        <w:t>Примечание:</w:t>
      </w:r>
    </w:p>
    <w:p>
      <w:pPr>
        <w:spacing w:before="0" w:after="0" w:line="240" w:lineRule="auto"/>
        <w:jc w:val="both"/>
      </w:pPr>
      <w:r>
        <w:t>отсутствие предварительного либо последующего разрешения исключает возможность проведения процессуальных действий по статье, находящейся вне компетенции запрашивающего ведомства. Такие действия являются недопустимыми.</w:t>
      </w:r>
    </w:p>
    <w:p>
      <w:pPr>
        <w:spacing w:before="0" w:after="0" w:line="240" w:lineRule="auto"/>
        <w:jc w:val="both"/>
      </w:pPr>
      <w:r>
        <w:t>ч. 6</w:t>
      </w:r>
    </w:p>
    <w:p>
      <w:pPr>
        <w:spacing w:before="0" w:after="0" w:line="240" w:lineRule="auto"/>
        <w:jc w:val="both"/>
      </w:pPr>
      <w:r>
        <w:t>Сотрудники Офиса Генерального Прокурора имеют право на проведение предварительного следствия, следственных и иных процессуальных действий на территории всего штата San-Andreas, вне зависимости от категории уголовной или административной статьи в рамках своих полномочий.</w:t>
      </w:r>
    </w:p>
    <w:p>
      <w:pPr>
        <w:spacing w:before="0" w:after="0" w:line="240" w:lineRule="auto"/>
        <w:jc w:val="both"/>
      </w:pPr>
      <w:r>
        <w:t>Примечание:</w:t>
      </w:r>
    </w:p>
    <w:p>
      <w:pPr>
        <w:spacing w:before="0" w:after="0" w:line="240" w:lineRule="auto"/>
        <w:jc w:val="both"/>
      </w:pPr>
      <w:r>
        <w:t>Сотрудникам Офиса Генерального Прокурора недопустимо использование наручников и иных специальных средств при проведении процессуальных действий, а равно самостоятельно инициировать задержание с использованием силы или специальных средств.</w:t>
      </w:r>
    </w:p>
    <w:p>
      <w:pPr>
        <w:spacing w:before="0" w:after="0" w:line="240" w:lineRule="auto"/>
        <w:jc w:val="both"/>
      </w:pPr>
      <w:r>
        <w:t>Статья 36</w:t>
      </w:r>
    </w:p>
    <w:p>
      <w:pPr>
        <w:spacing w:before="0" w:after="0" w:line="240" w:lineRule="auto"/>
        <w:jc w:val="both"/>
      </w:pPr>
      <w:r>
        <w:t>Компетенция ведомств</w:t>
      </w:r>
    </w:p>
    <w:p>
      <w:pPr>
        <w:spacing w:before="0" w:after="0" w:line="240" w:lineRule="auto"/>
        <w:jc w:val="both"/>
      </w:pPr>
      <w:r>
        <w:t>ч. 1.</w:t>
      </w:r>
    </w:p>
    <w:p>
      <w:pPr>
        <w:spacing w:before="0" w:after="0" w:line="240" w:lineRule="auto"/>
        <w:jc w:val="both"/>
      </w:pPr>
      <w:r>
        <w:t>Предварительное следствие, следствие и иные процессуальные действия органов исполнительной власти осуществляются в зависимости от категории статьи, установленной уголовным кодексом, и разделяются по ведомственной компетенции:</w:t>
      </w:r>
    </w:p>
    <w:p>
      <w:pPr>
        <w:spacing w:before="0" w:after="0" w:line="240" w:lineRule="auto"/>
        <w:jc w:val="both"/>
      </w:pPr>
      <w:r>
        <w:t>[Региональная] — осуществляется региональными правоохранительными органами штата San-Andreas при расследовании преступлений, не затрагивающих интересы федерального уровня.</w:t>
      </w:r>
    </w:p>
    <w:p>
      <w:pPr>
        <w:spacing w:before="0" w:after="0" w:line="240" w:lineRule="auto"/>
        <w:jc w:val="both"/>
      </w:pPr>
      <w:r>
        <w:t>[Федеральная] — осуществляется Федеральным Расследовательским Бюро и Секретной Службой США по делам, отнесённым к юрисдикции федеральных органов.</w:t>
      </w:r>
    </w:p>
    <w:p>
      <w:pPr>
        <w:spacing w:before="0" w:after="0" w:line="240" w:lineRule="auto"/>
        <w:jc w:val="both"/>
      </w:pPr>
      <w:r>
        <w:t>[Финансовая] — осуществляется Секретной Службой США по делам, связанным с финансовыми преступлениями, нарушениями в банковской сфере, подделкой валюты и операциями, представляющими угрозу финансовой стабильности штата.</w:t>
      </w:r>
    </w:p>
    <w:p>
      <w:pPr>
        <w:spacing w:before="0" w:after="0" w:line="240" w:lineRule="auto"/>
        <w:jc w:val="both"/>
      </w:pPr>
      <w:r>
        <w:t>[Военная] — осуществляется Национальной Гвардией штата San-Andreas по делам, связанным с военнослужащими, военными объектами либо в пределах территории военного значения.</w:t>
      </w:r>
    </w:p>
    <w:p>
      <w:pPr>
        <w:spacing w:before="0" w:after="0" w:line="240" w:lineRule="auto"/>
        <w:jc w:val="both"/>
      </w:pPr>
      <w:r>
        <w:t>Примечание:</w:t>
      </w:r>
    </w:p>
    <w:p>
      <w:pPr>
        <w:spacing w:before="0" w:after="0" w:line="240" w:lineRule="auto"/>
        <w:jc w:val="both"/>
      </w:pPr>
      <w:r>
        <w:t>В случае наличия смешанной компетенции, сотрудники соответствующих ведомств вправе осуществлять совместное предварительное следствие, следствие и иные процессуальные действия в пределах предоставленных полномочий.</w:t>
      </w:r>
    </w:p>
    <w:p>
      <w:pPr>
        <w:spacing w:before="0" w:after="0" w:line="240" w:lineRule="auto"/>
        <w:jc w:val="both"/>
      </w:pPr>
      <w:r>
        <w:t>Исключение:</w:t>
      </w:r>
    </w:p>
    <w:p>
      <w:pPr>
        <w:spacing w:before="0" w:after="0" w:line="240" w:lineRule="auto"/>
        <w:jc w:val="both"/>
      </w:pPr>
      <w:r>
        <w:t>Секретная Служба Соединённых Штатов Америки обладает исключительным правом доступа к компетенции любого ведомства.</w:t>
      </w:r>
    </w:p>
    <w:p>
      <w:pPr>
        <w:spacing w:before="0" w:after="0" w:line="240" w:lineRule="auto"/>
        <w:jc w:val="both"/>
      </w:pPr>
      <w:r>
        <w:t>Исключение:</w:t>
      </w:r>
    </w:p>
    <w:p>
      <w:pPr>
        <w:spacing w:before="0" w:after="0" w:line="240" w:lineRule="auto"/>
        <w:jc w:val="both"/>
      </w:pPr>
      <w:r>
        <w:t>При отсутствии лица на должности действующего Директора Федерального Расследовательского Бюро, сотрудники региональных правоохранительных органов вправе самостоятельно осуществлять предварительное следствие, следствие и процессуальные действия по статье 7.1 Уголовного Кодекс без необходимости получения разрешения от федеральных органов.</w:t>
      </w:r>
    </w:p>
    <w:p>
      <w:pPr>
        <w:spacing w:before="0" w:after="0" w:line="240" w:lineRule="auto"/>
        <w:jc w:val="both"/>
      </w:pPr>
      <w:r>
        <w:t>Глава XI. Стадии применения силы</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Стадии применения силы</w:t>
      </w:r>
    </w:p>
    <w:p>
      <w:pPr>
        <w:spacing w:before="0" w:after="0" w:line="240" w:lineRule="auto"/>
        <w:jc w:val="both"/>
      </w:pPr>
      <w:r>
        <w:t>ч. 1.</w:t>
      </w:r>
    </w:p>
    <w:p>
      <w:pPr>
        <w:spacing w:before="0" w:after="0" w:line="240" w:lineRule="auto"/>
        <w:jc w:val="both"/>
      </w:pPr>
      <w:r>
        <w:t>Стадии применения силы - стандарты, классифицирующие допустимый уровень применения силы в отношении нарушителей законодательства штата SA, со стороны государственного служащего.</w:t>
      </w:r>
    </w:p>
    <w:p>
      <w:pPr>
        <w:spacing w:before="0" w:after="0" w:line="240" w:lineRule="auto"/>
        <w:jc w:val="both"/>
      </w:pPr>
      <w:r>
        <w:t>Примечание:</w:t>
      </w:r>
    </w:p>
    <w:p>
      <w:pPr>
        <w:spacing w:before="0" w:after="0" w:line="240" w:lineRule="auto"/>
        <w:jc w:val="both"/>
      </w:pPr>
      <w:r>
        <w:t>Каждый государственный служащий обязан опираться на стадии применения силы и на процессуальный кодекс при прямом взаимодействии с лицом. Каждый сотрудник, применяющий определённую стадию силы должен отдавать отчётность своим действиям, а также быть готовым к тому, что ненадлежащее исполнение своих обязанностей приведёт к уголовной ответственности. Все стадии применения силы должны соблюдаться в строгом иерархическом порядке от первой до пятой.</w:t>
      </w:r>
    </w:p>
    <w:p>
      <w:pPr>
        <w:spacing w:before="0" w:after="0" w:line="240" w:lineRule="auto"/>
        <w:jc w:val="both"/>
      </w:pPr>
      <w:r>
        <w:t>Исключение: В случае когда государственный служащий стал свидетелем правонарушения, сотруднику разрешается игнорировать первую, вторую и третью стадии применения силы и перейти сразу к четвертой; если сотрудникам гос. структур или гражданским лицам угрожает опасность, большое скопление вооруженных людей, в таком случае можно предпринять пятую стадию без предшествующих стадий.</w:t>
      </w:r>
    </w:p>
    <w:p>
      <w:pPr>
        <w:spacing w:before="0" w:after="0" w:line="240" w:lineRule="auto"/>
        <w:jc w:val="both"/>
      </w:pPr>
      <w:r>
        <w:t>ч. 2.</w:t>
      </w:r>
    </w:p>
    <w:p>
      <w:pPr>
        <w:spacing w:before="0" w:after="0" w:line="240" w:lineRule="auto"/>
        <w:jc w:val="both"/>
      </w:pPr>
      <w:r>
        <w:t>Законодательство предусматривает пять стадий применения силы:</w:t>
      </w:r>
    </w:p>
    <w:p>
      <w:pPr>
        <w:spacing w:before="0" w:after="0" w:line="240" w:lineRule="auto"/>
        <w:jc w:val="both"/>
      </w:pPr>
      <w:r>
        <w:t>а) Первая стадия - Присутствие;</w:t>
      </w:r>
    </w:p>
    <w:p>
      <w:pPr>
        <w:spacing w:before="0" w:after="0" w:line="240" w:lineRule="auto"/>
        <w:jc w:val="both"/>
      </w:pPr>
      <w:r>
        <w:t>б) Вторая стадия - Приказ;</w:t>
      </w:r>
    </w:p>
    <w:p>
      <w:pPr>
        <w:spacing w:before="0" w:after="0" w:line="240" w:lineRule="auto"/>
        <w:jc w:val="both"/>
      </w:pPr>
      <w:r>
        <w:t>в) Третья стадия - Применение физической силы;</w:t>
      </w:r>
    </w:p>
    <w:p>
      <w:pPr>
        <w:spacing w:before="0" w:after="0" w:line="240" w:lineRule="auto"/>
        <w:jc w:val="both"/>
      </w:pPr>
      <w:r>
        <w:t>г) Четвертая стадия - Применение специальных средств;</w:t>
      </w:r>
    </w:p>
    <w:p>
      <w:pPr>
        <w:spacing w:before="0" w:after="0" w:line="240" w:lineRule="auto"/>
        <w:jc w:val="both"/>
      </w:pPr>
      <w:r>
        <w:t>д) Пятая стадия - Применение огнестрельного оружия.</w:t>
      </w:r>
    </w:p>
    <w:p>
      <w:pPr>
        <w:spacing w:before="0" w:after="0" w:line="240" w:lineRule="auto"/>
        <w:jc w:val="both"/>
      </w:pPr>
      <w:r>
        <w:t>Примечание:</w:t>
      </w:r>
    </w:p>
    <w:p>
      <w:pPr>
        <w:spacing w:before="0" w:after="0" w:line="240" w:lineRule="auto"/>
        <w:jc w:val="both"/>
      </w:pPr>
      <w:r>
        <w:t>Присутствие государственного служащего при исполнении своих служебных обязанностей. В некоторых ситуациях, одного присутствия будет достаточно для выполнения законных требований и прекращения мелких правонарушений. В зависимости от обстановки и количества лиц в определенном месте, этот уровень применения силы может потребовать присутствия нескольких государственных служащих для полного контроля ситуации. В некоторых ситуациях расстегивание сотрудником силовой структуры кобуры и даже извлечение им оружия или спецсредств подпадают под этот уровень применения силы. При стадии присутствия, а также при последующих стадиях, сотрудник должен иметь идентификационные знаки и предъявлять их при первом гласном обращении к лицу и если его идентификация помогает делу в котором он несёт непосредственное участие. Если первой стадии недостаточно, опираясь на ситуацию, сотрудник может применять вторую стадию.</w:t>
      </w:r>
    </w:p>
    <w:p>
      <w:pPr>
        <w:spacing w:before="0" w:after="0" w:line="240" w:lineRule="auto"/>
        <w:jc w:val="both"/>
      </w:pPr>
      <w:r>
        <w:t>Примечание:</w:t>
      </w:r>
    </w:p>
    <w:p>
      <w:pPr>
        <w:spacing w:before="0" w:after="0" w:line="240" w:lineRule="auto"/>
        <w:jc w:val="both"/>
      </w:pPr>
      <w:r>
        <w:t>Требования либо распоряжения, исходящие от государственных служащих, должны быть исполнимыми и законными, то есть их возможность должна быть предусмотрена существующими законодательными актами. Кроме того, требования государственных служащих должны иметь в качестве цели - охрану общественного порядка и обеспечение общественной безопасности. Государственный служащий имеет право дополнять свои распоряжения предупреждениями о последствиях за неисполнение законных требований. Если второй стадии недостаточно, опираясь на ситуацию, сотрудник может применять третью стадию.</w:t>
      </w:r>
    </w:p>
    <w:p>
      <w:pPr>
        <w:spacing w:before="0" w:after="0" w:line="240" w:lineRule="auto"/>
        <w:jc w:val="both"/>
      </w:pPr>
      <w:r>
        <w:t>Примечание:</w:t>
      </w:r>
    </w:p>
    <w:p>
      <w:pPr>
        <w:spacing w:before="0" w:after="0" w:line="240" w:lineRule="auto"/>
        <w:jc w:val="both"/>
      </w:pPr>
      <w:r>
        <w:t>применение физической силы считается стадией, при которой государственный служащий использует физическое воздействие в сторону лица. К этой стадии относятся заламывание рук, удержание гражданина на месте с применением силы. Также сюда же может относиться применение дубинок и слезоточивых аэрозолей. Если третьей стадии недостаточно, опираясь на ситуацию, сотрудник может применять четвертую стадию.</w:t>
      </w:r>
    </w:p>
    <w:p>
      <w:pPr>
        <w:spacing w:before="0" w:after="0" w:line="240" w:lineRule="auto"/>
        <w:jc w:val="both"/>
      </w:pPr>
      <w:r>
        <w:t>Примечание:</w:t>
      </w:r>
    </w:p>
    <w:p>
      <w:pPr>
        <w:spacing w:before="0" w:after="0" w:line="240" w:lineRule="auto"/>
        <w:jc w:val="both"/>
      </w:pPr>
      <w:r>
        <w:t>применение специальных средств считается стадией, при которой государственный служащий использует спец. средства в сторону лица. К этой стадии относится применение наручников, электрошоковых устройств, резиновых пуль. В некоторых ситуациях к этой стадии может относиться применение дубинок и слезоточивых аэрозолей. Запрещено использовать спец. средство, как меру предупреждения (предупредительные выстрелы/удары запрещены). Государственный служащий может применить специальные средства в отношении лица, способные нанести ущерб его здоровью, лишь в том случае, когда применение иных специальных средств невозможно. Если четвёртой стадии недостаточно, опираясь на ситуацию, сотрудник может применять пятую стадию.</w:t>
      </w:r>
    </w:p>
    <w:p>
      <w:pPr>
        <w:spacing w:before="0" w:after="0" w:line="240" w:lineRule="auto"/>
        <w:jc w:val="both"/>
      </w:pPr>
      <w:r>
        <w:t>Примечание:</w:t>
      </w:r>
    </w:p>
    <w:p>
      <w:pPr>
        <w:spacing w:before="0" w:after="0" w:line="240" w:lineRule="auto"/>
        <w:jc w:val="both"/>
      </w:pPr>
      <w:r>
        <w:t>применение огнестрельного оружия считается стадией, при которой государственный служащий использует оружие в сторону лица. Под этой стадией воздействия применяется огнестрельное оружие, автомобиль или любое подручное оружие, обладающее необходимыми свойствами. На этой стадии очень вероятно причинение смерти или нанесение тяжкого вреда здоровью лица. Если сотрудник применяет огнестрельное оружие, он обязан использовать его строго по назначению, предупредительные выстрелы запрещены. Запрещено применять огнестрельное оружие при значительном скоплении граждан, если в результате его применения могут пострадать случайные лица. Не запрещено использовать оружие для остановки транспортного средства путем его повреждения, если управляющее им лицо отказывается выполнить неоднократные требования сотрудника, а также для разрушения запирающих устройств, элементов и конструкций препятствующих проникновению в жилые и иные помещения.</w:t>
      </w:r>
    </w:p>
    <w:p>
      <w:pPr>
        <w:spacing w:before="0" w:after="0" w:line="240" w:lineRule="auto"/>
        <w:jc w:val="both"/>
      </w:pPr>
      <w:r>
        <w:t>Глава XII. Федеральный розыск и боло-розыск</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Федеральный розыск.</w:t>
      </w:r>
    </w:p>
    <w:p>
      <w:pPr>
        <w:spacing w:before="0" w:after="0" w:line="240" w:lineRule="auto"/>
        <w:jc w:val="both"/>
      </w:pPr>
      <w:r>
        <w:t>ч. 1.</w:t>
      </w:r>
    </w:p>
    <w:p>
      <w:pPr>
        <w:spacing w:before="0" w:after="0" w:line="240" w:lineRule="auto"/>
        <w:jc w:val="both"/>
      </w:pPr>
      <w:r>
        <w:t>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w:t>
      </w:r>
    </w:p>
    <w:p>
      <w:pPr>
        <w:spacing w:before="0" w:after="0" w:line="240" w:lineRule="auto"/>
        <w:jc w:val="both"/>
      </w:pPr>
      <w:r>
        <w:t>ч. 2.</w:t>
      </w:r>
    </w:p>
    <w:p>
      <w:pPr>
        <w:spacing w:before="0" w:after="0" w:line="240" w:lineRule="auto"/>
        <w:jc w:val="both"/>
      </w:pPr>
      <w:r>
        <w:t>Объявлять лицо в федеральный розыск разрешено за нарушение Уголовного кодекса Штата San-Andreas.</w:t>
      </w:r>
    </w:p>
    <w:p>
      <w:pPr>
        <w:spacing w:before="0" w:after="0" w:line="240" w:lineRule="auto"/>
        <w:jc w:val="both"/>
      </w:pPr>
      <w:r>
        <w:t>ч. 3.</w:t>
      </w:r>
    </w:p>
    <w:p>
      <w:pPr>
        <w:spacing w:before="0" w:after="0" w:line="240" w:lineRule="auto"/>
        <w:jc w:val="both"/>
      </w:pPr>
      <w:r>
        <w:t>Лица объявляются в федеральный розыск на основании выданного ордера или решения суда.</w:t>
      </w:r>
    </w:p>
    <w:p>
      <w:pPr>
        <w:spacing w:before="0" w:after="0" w:line="240" w:lineRule="auto"/>
        <w:jc w:val="both"/>
      </w:pPr>
      <w:r>
        <w:t>ч. 4.</w:t>
      </w:r>
    </w:p>
    <w:p>
      <w:pPr>
        <w:spacing w:before="0" w:after="0" w:line="240" w:lineRule="auto"/>
        <w:jc w:val="both"/>
      </w:pPr>
      <w:r>
        <w:t>Объявлять в федеральный розыск за нарушение УК СА имеют права следующие лица:</w:t>
      </w:r>
    </w:p>
    <w:p>
      <w:pPr>
        <w:spacing w:before="0" w:after="0" w:line="240" w:lineRule="auto"/>
        <w:jc w:val="both"/>
      </w:pPr>
      <w:r>
        <w:t>а) Генеральный прокурор, Заместитель Генерального прокурора</w:t>
      </w:r>
    </w:p>
    <w:p>
      <w:pPr>
        <w:spacing w:before="0" w:after="0" w:line="240" w:lineRule="auto"/>
        <w:jc w:val="both"/>
      </w:pPr>
      <w:r>
        <w:t>б) Судьи.</w:t>
      </w:r>
    </w:p>
    <w:p>
      <w:pPr>
        <w:spacing w:before="0" w:after="0" w:line="240" w:lineRule="auto"/>
        <w:jc w:val="both"/>
      </w:pPr>
      <w:r>
        <w:t>ч. 5.</w:t>
      </w:r>
    </w:p>
    <w:p>
      <w:pPr>
        <w:spacing w:before="0" w:after="0" w:line="240" w:lineRule="auto"/>
        <w:jc w:val="both"/>
      </w:pPr>
      <w:r>
        <w:t>Объявлять лицо, пропавшее без вести, в федеральный розыск имеют право все лица, перечисленные в ч.4 настоящей статьи.</w:t>
      </w:r>
    </w:p>
    <w:p>
      <w:pPr>
        <w:spacing w:before="0" w:after="0" w:line="240" w:lineRule="auto"/>
        <w:jc w:val="both"/>
      </w:pPr>
      <w:r>
        <w:t>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w:t>
      </w:r>
    </w:p>
    <w:p>
      <w:pPr>
        <w:spacing w:before="0" w:after="0" w:line="240" w:lineRule="auto"/>
        <w:jc w:val="both"/>
      </w:pPr>
      <w:r>
        <w:t>ч. 6.</w:t>
      </w:r>
    </w:p>
    <w:p>
      <w:pPr>
        <w:spacing w:before="0" w:after="0" w:line="240" w:lineRule="auto"/>
        <w:jc w:val="both"/>
      </w:pPr>
      <w:r>
        <w:t>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w:t>
      </w:r>
    </w:p>
    <w:p>
      <w:pPr>
        <w:spacing w:before="0" w:after="0" w:line="240" w:lineRule="auto"/>
        <w:jc w:val="both"/>
      </w:pPr>
      <w:r>
        <w:t>Статья 39</w:t>
      </w:r>
    </w:p>
    <w:p>
      <w:pPr>
        <w:spacing w:before="0" w:after="0" w:line="240" w:lineRule="auto"/>
        <w:jc w:val="both"/>
      </w:pPr>
      <w:r>
        <w:t>Боло-розыск</w:t>
      </w:r>
    </w:p>
    <w:p>
      <w:pPr>
        <w:spacing w:before="0" w:after="0" w:line="240" w:lineRule="auto"/>
        <w:jc w:val="both"/>
      </w:pPr>
      <w:r>
        <w:t>ч. 1.</w:t>
      </w:r>
    </w:p>
    <w:p>
      <w:pPr>
        <w:spacing w:before="0" w:after="0" w:line="240" w:lineRule="auto"/>
        <w:jc w:val="both"/>
      </w:pPr>
      <w:r>
        <w:t>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spacing w:before="0" w:after="0" w:line="240" w:lineRule="auto"/>
        <w:jc w:val="both"/>
      </w:pPr>
      <w:r>
        <w:t>ч. 2.</w:t>
      </w:r>
    </w:p>
    <w:p>
      <w:pPr>
        <w:spacing w:before="0" w:after="0" w:line="240" w:lineRule="auto"/>
        <w:jc w:val="both"/>
      </w:pPr>
      <w:r>
        <w:t>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w:t>
      </w:r>
    </w:p>
    <w:p>
      <w:pPr>
        <w:spacing w:before="0" w:after="0" w:line="240" w:lineRule="auto"/>
        <w:jc w:val="both"/>
      </w:pPr>
      <w:r>
        <w:t>ч. 3.</w:t>
      </w:r>
    </w:p>
    <w:p>
      <w:pPr>
        <w:spacing w:before="0" w:after="0" w:line="240" w:lineRule="auto"/>
        <w:jc w:val="both"/>
      </w:pPr>
      <w:r>
        <w:t>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spacing w:before="0" w:after="0" w:line="240" w:lineRule="auto"/>
        <w:jc w:val="both"/>
      </w:pPr>
      <w:r>
        <w:t>ч. 4.</w:t>
      </w:r>
    </w:p>
    <w:p>
      <w:pPr>
        <w:spacing w:before="0" w:after="0" w:line="240" w:lineRule="auto"/>
        <w:jc w:val="both"/>
      </w:pPr>
      <w:r>
        <w:t>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spacing w:before="0" w:after="0" w:line="240" w:lineRule="auto"/>
        <w:jc w:val="both"/>
      </w:pPr>
      <w:r>
        <w:t>ч. 5.</w:t>
      </w:r>
    </w:p>
    <w:p>
      <w:pPr>
        <w:spacing w:before="0" w:after="0" w:line="240" w:lineRule="auto"/>
        <w:jc w:val="both"/>
      </w:pPr>
      <w:r>
        <w:t>Государственным служащим уполномоченным объявлять в федеральный розыск разрешается вносить таковых в боло-розыск.</w:t>
      </w:r>
    </w:p>
    <w:p>
      <w:pPr>
        <w:spacing w:before="0" w:after="0" w:line="240" w:lineRule="auto"/>
        <w:jc w:val="both"/>
      </w:pPr>
      <w:r>
        <w:t>ч. 6.</w:t>
      </w:r>
    </w:p>
    <w:p>
      <w:pPr>
        <w:spacing w:before="0" w:after="0" w:line="240" w:lineRule="auto"/>
        <w:jc w:val="both"/>
      </w:pPr>
      <w:r>
        <w:t>В случае внесения в боло-розыск лиц по ордеру/решению суда разрешается установить сразу последний уровень общественной опасности</w:t>
      </w:r>
    </w:p>
    <w:p>
      <w:pPr>
        <w:spacing w:before="0" w:after="0" w:line="240" w:lineRule="auto"/>
        <w:jc w:val="both"/>
      </w:pPr>
      <w:r>
        <w:t>ч. 7.</w:t>
      </w:r>
    </w:p>
    <w:p>
      <w:pPr>
        <w:spacing w:before="0" w:after="0" w:line="240" w:lineRule="auto"/>
        <w:jc w:val="both"/>
      </w:pPr>
      <w:r>
        <w:t>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p>
      <w:pPr>
        <w:spacing w:before="0" w:after="0" w:line="240" w:lineRule="auto"/>
        <w:jc w:val="both"/>
      </w:pPr>
      <w:r>
        <w:t>Глава XIII. Юридическая реабилитация</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Юридическая реабилитация</w:t>
      </w:r>
    </w:p>
    <w:p>
      <w:pPr>
        <w:spacing w:before="0" w:after="0" w:line="240" w:lineRule="auto"/>
        <w:jc w:val="both"/>
      </w:pPr>
      <w:r>
        <w:t>ч. 1.</w:t>
      </w:r>
    </w:p>
    <w:p>
      <w:pPr>
        <w:spacing w:before="0" w:after="0" w:line="240" w:lineRule="auto"/>
        <w:jc w:val="both"/>
      </w:pPr>
      <w:r>
        <w:t>Граждане имеют право на юридическую реабилитацию, обратившись в судебные или другие уполномоченные инстанции.</w:t>
      </w:r>
    </w:p>
    <w:p>
      <w:pPr>
        <w:spacing w:before="0" w:after="0" w:line="240" w:lineRule="auto"/>
        <w:jc w:val="both"/>
      </w:pPr>
      <w:r>
        <w:t>ч. 2.</w:t>
      </w:r>
    </w:p>
    <w:p>
      <w:pPr>
        <w:spacing w:before="0" w:after="0" w:line="240" w:lineRule="auto"/>
        <w:jc w:val="both"/>
      </w:pPr>
      <w:r>
        <w:t>Губернатор устанавливает перечень лиц, уполномоченных на проведение юридических реабилитаций.</w:t>
      </w:r>
    </w:p>
    <w:p>
      <w:pPr>
        <w:spacing w:before="0" w:after="0" w:line="240" w:lineRule="auto"/>
        <w:jc w:val="both"/>
      </w:pPr>
      <w:r>
        <w:t>ч. 3.</w:t>
      </w:r>
    </w:p>
    <w:p>
      <w:pPr>
        <w:spacing w:before="0" w:after="0" w:line="240" w:lineRule="auto"/>
        <w:jc w:val="both"/>
      </w:pPr>
      <w:r>
        <w:t>Стоимость юридической реабилитации составляет: 150.000$</w:t>
      </w:r>
    </w:p>
    <w:p>
      <w:pPr>
        <w:spacing w:before="0" w:after="0" w:line="240" w:lineRule="auto"/>
        <w:jc w:val="both"/>
      </w:pPr>
      <w:r>
        <w:t>ч. 4.</w:t>
      </w:r>
    </w:p>
    <w:p>
      <w:pPr>
        <w:spacing w:before="0" w:after="0" w:line="240" w:lineRule="auto"/>
        <w:jc w:val="both"/>
      </w:pPr>
      <w:r>
        <w:t>50.000$ от суммы юридической реабилитации направляется на финансирование работы сотрудника, который снимает судимость.</w:t>
      </w:r>
    </w:p>
    <w:p>
      <w:pPr>
        <w:spacing w:before="0" w:after="0" w:line="240" w:lineRule="auto"/>
        <w:jc w:val="both"/>
      </w:pPr>
      <w:r>
        <w:t>ч. 5.</w:t>
      </w:r>
    </w:p>
    <w:p>
      <w:pPr>
        <w:spacing w:before="0" w:after="0" w:line="240" w:lineRule="auto"/>
        <w:jc w:val="both"/>
      </w:pPr>
      <w:r>
        <w:t>100.000$ от суммы судебной пошлины за юридическую реабилитацию направляется в казну штата San-Andreas.</w:t>
      </w:r>
    </w:p>
    <w:p>
      <w:pPr>
        <w:spacing w:before="0" w:after="0" w:line="240" w:lineRule="auto"/>
        <w:jc w:val="both"/>
      </w:pPr>
      <w:r>
        <w:t>Глава XIV. Ходатайства и жалобы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1</w:t>
      </w:r>
    </w:p>
    <w:p>
      <w:pPr>
        <w:spacing w:before="0" w:after="0" w:line="240" w:lineRule="auto"/>
        <w:jc w:val="both"/>
      </w:pPr>
      <w:r>
        <w:t>Лица, имеющие право заявить ходатайство</w:t>
      </w:r>
    </w:p>
    <w:p>
      <w:pPr>
        <w:spacing w:before="0" w:after="0" w:line="240" w:lineRule="auto"/>
        <w:jc w:val="both"/>
      </w:pPr>
      <w:r>
        <w:t>ч. 1.</w:t>
      </w:r>
    </w:p>
    <w:p>
      <w:pPr>
        <w:spacing w:before="0" w:after="0" w:line="240" w:lineRule="auto"/>
        <w:jc w:val="both"/>
      </w:pPr>
      <w:r>
        <w:t>Подозреваемый, обвиняемый, его защитник, потерпевший, его законный представитель и представитель, частный обвинитель, эксперт, гражданский истец, гражданский ответчик, их представители, представитель администрации организации и иное лицо, права и законные интересы которых затронуты в ходе досудебного или судебного производства, вправе заявить ходатайство о производстве процессуальных действий или принятии процессуальных решений для установления обстоятельств, имеющих значение для дела, обеспечения прав и законных интересов лица, заявившего ходатайство, либо представляемых им лица или организации.</w:t>
      </w:r>
    </w:p>
    <w:p>
      <w:pPr>
        <w:spacing w:before="0" w:after="0" w:line="240" w:lineRule="auto"/>
        <w:jc w:val="both"/>
      </w:pPr>
      <w:r>
        <w:t>ч. 2.</w:t>
      </w:r>
    </w:p>
    <w:p>
      <w:pPr>
        <w:spacing w:before="0" w:after="0" w:line="240" w:lineRule="auto"/>
        <w:jc w:val="both"/>
      </w:pPr>
      <w:r>
        <w:t>Ходатайство заявляется в орган-(ы), осуществляющий следствие, либо в суд.</w:t>
      </w:r>
    </w:p>
    <w:p>
      <w:pPr>
        <w:spacing w:before="0" w:after="0" w:line="240" w:lineRule="auto"/>
        <w:jc w:val="both"/>
      </w:pPr>
      <w:r>
        <w:t>ч. 3.</w:t>
      </w:r>
    </w:p>
    <w:p>
      <w:pPr>
        <w:spacing w:before="0" w:after="0" w:line="240" w:lineRule="auto"/>
        <w:jc w:val="both"/>
      </w:pPr>
      <w:r>
        <w:t>Правом заявлять ходатайство в ходе судебного разбирательства обладает также государственный обвинитель.</w:t>
      </w:r>
    </w:p>
    <w:p>
      <w:pPr>
        <w:spacing w:before="0" w:after="0" w:line="240" w:lineRule="auto"/>
        <w:jc w:val="both"/>
      </w:pPr>
      <w:r>
        <w:t>Статья 42</w:t>
      </w:r>
    </w:p>
    <w:p>
      <w:pPr>
        <w:spacing w:before="0" w:after="0" w:line="240" w:lineRule="auto"/>
        <w:jc w:val="both"/>
      </w:pPr>
      <w:r>
        <w:t>Заявление ходатайства</w:t>
      </w:r>
    </w:p>
    <w:p>
      <w:pPr>
        <w:spacing w:before="0" w:after="0" w:line="240" w:lineRule="auto"/>
        <w:jc w:val="both"/>
      </w:pPr>
      <w:r>
        <w:t>ч. 1.</w:t>
      </w:r>
    </w:p>
    <w:p>
      <w:pPr>
        <w:spacing w:before="0" w:after="0" w:line="240" w:lineRule="auto"/>
        <w:jc w:val="both"/>
      </w:pPr>
      <w:r>
        <w:t>Ходатайство может быть заявлено в любой момент производства по делу.</w:t>
      </w:r>
    </w:p>
    <w:p>
      <w:pPr>
        <w:spacing w:before="0" w:after="0" w:line="240" w:lineRule="auto"/>
        <w:jc w:val="both"/>
      </w:pPr>
      <w:r>
        <w:t>ч. 2.</w:t>
      </w:r>
    </w:p>
    <w:p>
      <w:pPr>
        <w:spacing w:before="0" w:after="0" w:line="240" w:lineRule="auto"/>
        <w:jc w:val="both"/>
      </w:pPr>
      <w:r>
        <w:t>Отклонение ходатайства не лишает заявителя права вновь заявить ходатайство</w:t>
      </w:r>
    </w:p>
    <w:p>
      <w:pPr>
        <w:spacing w:before="0" w:after="0" w:line="240" w:lineRule="auto"/>
        <w:jc w:val="both"/>
      </w:pPr>
      <w:r>
        <w:t>Статья 43</w:t>
      </w:r>
    </w:p>
    <w:p>
      <w:pPr>
        <w:spacing w:before="0" w:after="0" w:line="240" w:lineRule="auto"/>
        <w:jc w:val="both"/>
      </w:pPr>
      <w:r>
        <w:t>Сроки рассмотрения и разрешение ходатайства</w:t>
      </w:r>
    </w:p>
    <w:p>
      <w:pPr>
        <w:spacing w:before="0" w:after="0" w:line="240" w:lineRule="auto"/>
        <w:jc w:val="both"/>
      </w:pPr>
      <w:r>
        <w:t>ч. 1.</w:t>
      </w:r>
    </w:p>
    <w:p>
      <w:pPr>
        <w:spacing w:before="0" w:after="0" w:line="240" w:lineRule="auto"/>
        <w:jc w:val="both"/>
      </w:pPr>
      <w:r>
        <w:t>Ходатайство подлежит рассмотрению и разрешению непосредственно после его заявления. В случаях, когда немедленное принятие решения по ходатайству, заявленному в ходе предварительного расследования, невозможно, оно должно быть разрешено не позднее 3 суток со дня его заявления.</w:t>
      </w:r>
    </w:p>
    <w:p>
      <w:pPr>
        <w:spacing w:before="0" w:after="0" w:line="240" w:lineRule="auto"/>
        <w:jc w:val="both"/>
      </w:pPr>
      <w:r>
        <w:t>ч. 2.</w:t>
      </w:r>
    </w:p>
    <w:p>
      <w:pPr>
        <w:spacing w:before="0" w:after="0" w:line="240" w:lineRule="auto"/>
        <w:jc w:val="both"/>
      </w:pPr>
      <w:r>
        <w:t>Об удовлетворении ходатайства либо о полном или частичном отказе в его удовлетворении уполномоченный сотрудник органа, осуществляющего следствие, судья выносят постановление. Решение по ходатайству может быть обжаловано в вышестоящую инстанцию суда или вышестоящему уполномоченному сотруднику органа, осуществляющего следствие или в Офисе Генерального Прокурора</w:t>
      </w:r>
    </w:p>
    <w:p>
      <w:pPr>
        <w:spacing w:before="0" w:after="0" w:line="240" w:lineRule="auto"/>
        <w:jc w:val="both"/>
      </w:pPr>
      <w:r>
        <w:t>Статья 44</w:t>
      </w:r>
    </w:p>
    <w:p>
      <w:pPr>
        <w:spacing w:before="0" w:after="0" w:line="240" w:lineRule="auto"/>
        <w:jc w:val="both"/>
      </w:pPr>
      <w:r>
        <w:t>Право обжалования</w:t>
      </w:r>
    </w:p>
    <w:p>
      <w:pPr>
        <w:spacing w:before="0" w:after="0" w:line="240" w:lineRule="auto"/>
        <w:jc w:val="both"/>
      </w:pPr>
      <w:r>
        <w:t>ч. 1.</w:t>
      </w:r>
    </w:p>
    <w:p>
      <w:pPr>
        <w:spacing w:before="0" w:after="0" w:line="240" w:lineRule="auto"/>
        <w:jc w:val="both"/>
      </w:pPr>
      <w:r>
        <w:t>Действия (бездействие) и решения следователя, прокурора и суда могут быть обжалованы в установленном настоящим Кодексом порядке участниками судопроизводства, а также иными лицами в той части, в которой производимые процессуальные действия и принимаемые процессуальные решения затрагивают их интересы.</w:t>
      </w:r>
    </w:p>
    <w:p>
      <w:pPr>
        <w:spacing w:before="0" w:after="0" w:line="240" w:lineRule="auto"/>
        <w:jc w:val="both"/>
      </w:pPr>
      <w:r>
        <w:t>Статья 45</w:t>
      </w:r>
    </w:p>
    <w:p>
      <w:pPr>
        <w:spacing w:before="0" w:after="0" w:line="240" w:lineRule="auto"/>
        <w:jc w:val="both"/>
      </w:pPr>
      <w:r>
        <w:t>Порядок рассмотрения обращения прокурором или следователем</w:t>
      </w:r>
    </w:p>
    <w:p>
      <w:pPr>
        <w:spacing w:before="0" w:after="0" w:line="240" w:lineRule="auto"/>
        <w:jc w:val="both"/>
      </w:pPr>
      <w:r>
        <w:t>ч. 1.</w:t>
      </w:r>
    </w:p>
    <w:p>
      <w:pPr>
        <w:spacing w:before="0" w:after="0" w:line="240" w:lineRule="auto"/>
        <w:jc w:val="both"/>
      </w:pPr>
      <w:r>
        <w:t>В случае, если обжалуется действие (бездействие) и/или решения служащих, осуществляющих следствие, служащего офиса генерального прокурора, то участник судопроизводства вправе подать обращение вышестоящему сотруднику органа следствия и(или) Офиса Генерального Прокурора (во время досудебного или судебного производства) или в суд (во время судебного производства).</w:t>
      </w:r>
    </w:p>
    <w:p>
      <w:pPr>
        <w:spacing w:before="0" w:after="0" w:line="240" w:lineRule="auto"/>
        <w:jc w:val="both"/>
      </w:pPr>
      <w:r>
        <w:t>ч. 2.</w:t>
      </w:r>
    </w:p>
    <w:p>
      <w:pPr>
        <w:spacing w:before="0" w:after="0" w:line="240" w:lineRule="auto"/>
        <w:jc w:val="both"/>
      </w:pPr>
      <w:r>
        <w:t>В случае подачи обращения в Офис Генерального Прокурора и(или) иной орган следствия в соответствии с ч.1 ст.45 текущего Кодекса, сотрудник Офиса Генерального Прокурора и(или) следователь, назначенный на рассмотрение обращения, обязан рассмотреть обращение в течение 1 дня с момента начала рассмотрения такового. В исключительных случаях, когда для проверки обращения необходимо истребовать дополнительные материалы либо принять иные меры, допускается рассмотрение обращения в срок до 3 суток. По результатам рассмотрения обращения, служащий Офиса Генерального Прокурора и(или) следователь выносит постановление о полном или частичном удовлетворении требований обращения либо об отказе в его удовлетворении.</w:t>
      </w:r>
    </w:p>
    <w:p>
      <w:pPr>
        <w:spacing w:before="0" w:after="0" w:line="240" w:lineRule="auto"/>
        <w:jc w:val="both"/>
      </w:pPr>
      <w:r>
        <w:t>ч. 3.</w:t>
      </w:r>
    </w:p>
    <w:p>
      <w:pPr>
        <w:spacing w:before="0" w:after="0" w:line="240" w:lineRule="auto"/>
        <w:jc w:val="both"/>
      </w:pPr>
      <w:r>
        <w:t>Если жалоба подана в суд во время судебного производства, то суд в течении 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w:t>
      </w:r>
    </w:p>
    <w:p>
      <w:pPr>
        <w:spacing w:before="0" w:after="0" w:line="240" w:lineRule="auto"/>
        <w:jc w:val="both"/>
      </w:pPr>
      <w:r>
        <w:t>Глава XV. Следствие</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Следствие</w:t>
      </w:r>
    </w:p>
    <w:p>
      <w:pPr>
        <w:spacing w:before="0" w:after="0" w:line="240" w:lineRule="auto"/>
        <w:jc w:val="both"/>
      </w:pPr>
      <w:r>
        <w:t>ч. 1.</w:t>
      </w:r>
    </w:p>
    <w:p>
      <w:pPr>
        <w:spacing w:before="0" w:after="0" w:line="240" w:lineRule="auto"/>
        <w:jc w:val="both"/>
      </w:pPr>
      <w:r>
        <w:t>Следствие - это комплекс мер по выяснению обстоятельств, связанных с правонарушением, для установления обстановки и характера правонарушения, а также лиц, виновных в совершении правонарушения.</w:t>
      </w:r>
    </w:p>
    <w:p>
      <w:pPr>
        <w:spacing w:before="0" w:after="0" w:line="240" w:lineRule="auto"/>
        <w:jc w:val="both"/>
      </w:pPr>
      <w:r>
        <w:t>Статья 47</w:t>
      </w:r>
    </w:p>
    <w:p>
      <w:pPr>
        <w:spacing w:before="0" w:after="0" w:line="240" w:lineRule="auto"/>
        <w:jc w:val="both"/>
      </w:pPr>
      <w:r>
        <w:t>. Начало производства следствия</w:t>
      </w:r>
    </w:p>
    <w:p>
      <w:pPr>
        <w:spacing w:before="0" w:after="0" w:line="240" w:lineRule="auto"/>
        <w:jc w:val="both"/>
      </w:pPr>
      <w:r>
        <w:t>ч. 1.</w:t>
      </w:r>
    </w:p>
    <w:p>
      <w:pPr>
        <w:spacing w:before="0" w:after="0" w:line="240" w:lineRule="auto"/>
        <w:jc w:val="both"/>
      </w:pPr>
      <w:r>
        <w:t>Если иное не оговорено, то следственные действия производятся только с момента возбуждения дела.</w:t>
      </w:r>
    </w:p>
    <w:p>
      <w:pPr>
        <w:spacing w:before="0" w:after="0" w:line="240" w:lineRule="auto"/>
        <w:jc w:val="both"/>
      </w:pPr>
      <w:r>
        <w:t>ч. 2.</w:t>
      </w:r>
    </w:p>
    <w:p>
      <w:pPr>
        <w:spacing w:before="0" w:after="0" w:line="240" w:lineRule="auto"/>
        <w:jc w:val="both"/>
      </w:pPr>
      <w:r>
        <w:t>До возбуждения дела возможно проведение любого следственного действия, промедление с производством которого может привести к утрате доказательств, затруднить их обнаружение и закрепление, дать возможность лицу, совершившему правонарушение, скрыться или осложнить возмещение причиненного материального ущерба.</w:t>
      </w:r>
    </w:p>
    <w:p>
      <w:pPr>
        <w:spacing w:before="0" w:after="0" w:line="240" w:lineRule="auto"/>
        <w:jc w:val="both"/>
      </w:pPr>
      <w:r>
        <w:t>ч. 3.</w:t>
      </w:r>
    </w:p>
    <w:p>
      <w:pPr>
        <w:spacing w:before="0" w:after="0" w:line="240" w:lineRule="auto"/>
        <w:jc w:val="both"/>
      </w:pPr>
      <w:r>
        <w:t>Сотрудник правоохранительных органов или иное уполномоченное лицо, установив, что дело ему не подследственно, производит следственные действия, описанные в ч. 2 настоящей статьи, после чего передает дело лицу, подследственному вести производство по делу в порядке ч. 1 ст. 49 настоящей главы.</w:t>
      </w:r>
    </w:p>
    <w:p>
      <w:pPr>
        <w:spacing w:before="0" w:after="0" w:line="240" w:lineRule="auto"/>
        <w:jc w:val="both"/>
      </w:pPr>
      <w:r>
        <w:t>Статья 48</w:t>
      </w:r>
    </w:p>
    <w:p>
      <w:pPr>
        <w:spacing w:before="0" w:after="0" w:line="240" w:lineRule="auto"/>
        <w:jc w:val="both"/>
      </w:pPr>
      <w:r>
        <w:t>. Принципы ведения расследования</w:t>
      </w:r>
    </w:p>
    <w:p>
      <w:pPr>
        <w:spacing w:before="0" w:after="0" w:line="240" w:lineRule="auto"/>
        <w:jc w:val="both"/>
      </w:pPr>
      <w:r>
        <w:t>ч. 1.</w:t>
      </w:r>
    </w:p>
    <w:p>
      <w:pPr>
        <w:spacing w:before="0" w:after="0" w:line="240" w:lineRule="auto"/>
        <w:jc w:val="both"/>
      </w:pPr>
      <w:r>
        <w:t>Настоящим Кодексом предусмотрено два принципа ведения расследования, которые должны соблюдаться правоприменителем:</w:t>
      </w:r>
    </w:p>
    <w:p>
      <w:pPr>
        <w:spacing w:before="0" w:after="0" w:line="240" w:lineRule="auto"/>
        <w:jc w:val="both"/>
      </w:pPr>
      <w:r>
        <w:t>а) Адекватность — сотрудник обязан действовать профессионально, не превышая свои должностные полномочия, и максимально точно разобраться в деле прежде чем делать умозаключения;</w:t>
      </w:r>
    </w:p>
    <w:p>
      <w:pPr>
        <w:spacing w:before="0" w:after="0" w:line="240" w:lineRule="auto"/>
        <w:jc w:val="both"/>
      </w:pPr>
      <w:r>
        <w:t>б) Безотлагательность — сотрудник обязан отреагировать на правонарушение и начать действовать без необоснованных промедлений.</w:t>
      </w:r>
    </w:p>
    <w:p>
      <w:pPr>
        <w:spacing w:before="0" w:after="0" w:line="240" w:lineRule="auto"/>
        <w:jc w:val="both"/>
      </w:pPr>
      <w:r>
        <w:t>Статья 49</w:t>
      </w:r>
    </w:p>
    <w:p>
      <w:pPr>
        <w:spacing w:before="0" w:after="0" w:line="240" w:lineRule="auto"/>
        <w:jc w:val="both"/>
      </w:pPr>
      <w:r>
        <w:t>. Передача дела</w:t>
      </w:r>
    </w:p>
    <w:p>
      <w:pPr>
        <w:spacing w:before="0" w:after="0" w:line="240" w:lineRule="auto"/>
        <w:jc w:val="both"/>
      </w:pPr>
      <w:r>
        <w:t>ч. 1.</w:t>
      </w:r>
    </w:p>
    <w:p>
      <w:pPr>
        <w:spacing w:before="0" w:after="0" w:line="240" w:lineRule="auto"/>
        <w:jc w:val="both"/>
      </w:pPr>
      <w:r>
        <w:t>В случае если сотрудник по объективным причинам не может или не уполномочен продолжать расследование, он обязан передать его уполномоченному сотруднику с подробным изложением всех известных ему обстоятельств дела. А также передать подозреваемого если он был задержан.</w:t>
      </w:r>
    </w:p>
    <w:p>
      <w:pPr>
        <w:spacing w:before="0" w:after="0" w:line="240" w:lineRule="auto"/>
        <w:jc w:val="both"/>
      </w:pPr>
      <w:r>
        <w:t>Статья 50. Письменная отчетность</w:t>
      </w:r>
    </w:p>
    <w:p>
      <w:pPr>
        <w:spacing w:before="0" w:after="0" w:line="240" w:lineRule="auto"/>
        <w:jc w:val="both"/>
      </w:pPr>
      <w:r>
        <w:t>ч. 1.</w:t>
      </w:r>
    </w:p>
    <w:p>
      <w:pPr>
        <w:spacing w:before="0" w:after="0" w:line="240" w:lineRule="auto"/>
        <w:jc w:val="both"/>
      </w:pPr>
      <w:r>
        <w:t>Дело должно вестись с письменной отчетностью в случаях предусмотренными внутренним регламентом, или в случае необходимости передачи дела в суд.</w:t>
      </w:r>
    </w:p>
    <w:p>
      <w:pPr>
        <w:spacing w:before="0" w:after="0" w:line="240" w:lineRule="auto"/>
        <w:jc w:val="both"/>
      </w:pPr>
      <w:r>
        <w:t>ч. 2.</w:t>
      </w:r>
    </w:p>
    <w:p>
      <w:pPr>
        <w:spacing w:before="0" w:after="0" w:line="240" w:lineRule="auto"/>
        <w:jc w:val="both"/>
      </w:pPr>
      <w:r>
        <w:t>Процессуальные документы могут быть выполнены типографским, электронным способами. В случае отсутствия бланков процессуальных документов, выполненных типографским, электронным, они могут быть написаны от руки.</w:t>
      </w:r>
    </w:p>
    <w:p>
      <w:pPr>
        <w:spacing w:before="0" w:after="0" w:line="240" w:lineRule="auto"/>
        <w:jc w:val="both"/>
      </w:pPr>
      <w:r>
        <w:t>Статья 51</w:t>
      </w:r>
    </w:p>
    <w:p>
      <w:pPr>
        <w:spacing w:before="0" w:after="0" w:line="240" w:lineRule="auto"/>
        <w:jc w:val="both"/>
      </w:pPr>
      <w:r>
        <w:t>. Следственные действия</w:t>
      </w:r>
    </w:p>
    <w:p>
      <w:pPr>
        <w:spacing w:before="0" w:after="0" w:line="240" w:lineRule="auto"/>
        <w:jc w:val="both"/>
      </w:pPr>
      <w:r>
        <w:t>ч. 1.</w:t>
      </w:r>
    </w:p>
    <w:p>
      <w:pPr>
        <w:spacing w:before="0" w:after="0" w:line="240" w:lineRule="auto"/>
        <w:jc w:val="both"/>
      </w:pPr>
      <w:r>
        <w:t>Перечень следственных действий:</w:t>
      </w:r>
    </w:p>
    <w:p>
      <w:pPr>
        <w:spacing w:before="0" w:after="0" w:line="240" w:lineRule="auto"/>
        <w:jc w:val="both"/>
      </w:pPr>
      <w:r>
        <w:t>а) Допрос;</w:t>
      </w:r>
    </w:p>
    <w:p>
      <w:pPr>
        <w:spacing w:before="0" w:after="0" w:line="240" w:lineRule="auto"/>
        <w:jc w:val="both"/>
      </w:pPr>
      <w:r>
        <w:t>б) Осмотр;</w:t>
      </w:r>
    </w:p>
    <w:p>
      <w:pPr>
        <w:spacing w:before="0" w:after="0" w:line="240" w:lineRule="auto"/>
        <w:jc w:val="both"/>
      </w:pPr>
      <w:r>
        <w:t>в) Обыск;</w:t>
      </w:r>
    </w:p>
    <w:p>
      <w:pPr>
        <w:spacing w:before="0" w:after="0" w:line="240" w:lineRule="auto"/>
        <w:jc w:val="both"/>
      </w:pPr>
      <w:r>
        <w:t>г) Выемка;</w:t>
      </w:r>
    </w:p>
    <w:p>
      <w:pPr>
        <w:spacing w:before="0" w:after="0" w:line="240" w:lineRule="auto"/>
        <w:jc w:val="both"/>
      </w:pPr>
      <w:r>
        <w:t>д) Очная ставка;</w:t>
      </w:r>
    </w:p>
    <w:p>
      <w:pPr>
        <w:spacing w:before="0" w:after="0" w:line="240" w:lineRule="auto"/>
        <w:jc w:val="both"/>
      </w:pPr>
      <w:r>
        <w:t>е) Опознание;</w:t>
      </w:r>
    </w:p>
    <w:p>
      <w:pPr>
        <w:spacing w:before="0" w:after="0" w:line="240" w:lineRule="auto"/>
        <w:jc w:val="both"/>
      </w:pPr>
      <w:r>
        <w:t>ё) Освидетельствование;</w:t>
      </w:r>
    </w:p>
    <w:p>
      <w:pPr>
        <w:spacing w:before="0" w:after="0" w:line="240" w:lineRule="auto"/>
        <w:jc w:val="both"/>
      </w:pPr>
      <w:r>
        <w:t>ж) Проверка показаний;</w:t>
      </w:r>
    </w:p>
    <w:p>
      <w:pPr>
        <w:spacing w:before="0" w:after="0" w:line="240" w:lineRule="auto"/>
        <w:jc w:val="both"/>
      </w:pPr>
      <w:r>
        <w:t>з) Производство судебной экспертизы;</w:t>
      </w:r>
    </w:p>
    <w:p>
      <w:pPr>
        <w:spacing w:before="0" w:after="0" w:line="240" w:lineRule="auto"/>
        <w:jc w:val="both"/>
      </w:pPr>
      <w:r>
        <w:t>и) Контроль и запись переговоров;</w:t>
      </w:r>
    </w:p>
    <w:p>
      <w:pPr>
        <w:spacing w:before="0" w:after="0" w:line="240" w:lineRule="auto"/>
        <w:jc w:val="both"/>
      </w:pPr>
      <w:r>
        <w:t>й) Следственный эксперимент;</w:t>
      </w:r>
    </w:p>
    <w:p>
      <w:pPr>
        <w:spacing w:before="0" w:after="0" w:line="240" w:lineRule="auto"/>
        <w:jc w:val="both"/>
      </w:pPr>
      <w:r>
        <w:t>к) Возбуждение дела (принятие заявления или фиксация нарушения);</w:t>
      </w:r>
    </w:p>
    <w:p>
      <w:pPr>
        <w:spacing w:before="0" w:after="0" w:line="240" w:lineRule="auto"/>
        <w:jc w:val="both"/>
      </w:pPr>
      <w:r>
        <w:t>л) Оперативно-розыскные мероприятия;</w:t>
      </w:r>
    </w:p>
    <w:p>
      <w:pPr>
        <w:spacing w:before="0" w:after="0" w:line="240" w:lineRule="auto"/>
        <w:jc w:val="both"/>
      </w:pPr>
      <w:r>
        <w:t>м) Задержание.</w:t>
      </w:r>
    </w:p>
    <w:p>
      <w:pPr>
        <w:spacing w:before="0" w:after="0" w:line="240" w:lineRule="auto"/>
        <w:jc w:val="both"/>
      </w:pPr>
      <w:r>
        <w:t>Статья 52</w:t>
      </w:r>
    </w:p>
    <w:p>
      <w:pPr>
        <w:spacing w:before="0" w:after="0" w:line="240" w:lineRule="auto"/>
        <w:jc w:val="both"/>
      </w:pPr>
      <w:r>
        <w:t>. Осмотр</w:t>
      </w:r>
    </w:p>
    <w:p>
      <w:pPr>
        <w:spacing w:before="0" w:after="0" w:line="240" w:lineRule="auto"/>
        <w:jc w:val="both"/>
      </w:pPr>
      <w:r>
        <w:t>ч. 1.</w:t>
      </w:r>
    </w:p>
    <w:p>
      <w:pPr>
        <w:spacing w:before="0" w:after="0" w:line="240" w:lineRule="auto"/>
        <w:jc w:val="both"/>
      </w:pPr>
      <w:r>
        <w:t>Осмотр места происшествия, местности, жилища, иного помещения, предметов и документов производится в целях обнаружения следов правонарушения, выяснения других обстоятельств, имеющих значение для дела.</w:t>
      </w:r>
    </w:p>
    <w:p>
      <w:pPr>
        <w:spacing w:before="0" w:after="0" w:line="240" w:lineRule="auto"/>
        <w:jc w:val="both"/>
      </w:pPr>
      <w:r>
        <w:t>ч. 2.</w:t>
      </w:r>
    </w:p>
    <w:p>
      <w:pPr>
        <w:spacing w:before="0" w:after="0" w:line="240" w:lineRule="auto"/>
        <w:jc w:val="both"/>
      </w:pPr>
      <w:r>
        <w:t>Осмотр места происшествия, документов и предметов может быть произведен до возбуждения дела.</w:t>
      </w:r>
    </w:p>
    <w:p>
      <w:pPr>
        <w:spacing w:before="0" w:after="0" w:line="240" w:lineRule="auto"/>
        <w:jc w:val="both"/>
      </w:pPr>
      <w:r>
        <w:t>Статья 53</w:t>
      </w:r>
    </w:p>
    <w:p>
      <w:pPr>
        <w:spacing w:before="0" w:after="0" w:line="240" w:lineRule="auto"/>
        <w:jc w:val="both"/>
      </w:pPr>
      <w:r>
        <w:t>. Следственный эксперимент</w:t>
      </w:r>
    </w:p>
    <w:p>
      <w:pPr>
        <w:spacing w:before="0" w:after="0" w:line="240" w:lineRule="auto"/>
        <w:jc w:val="both"/>
      </w:pPr>
      <w:r>
        <w:t>ч. 1.</w:t>
      </w:r>
    </w:p>
    <w:p>
      <w:pPr>
        <w:spacing w:before="0" w:after="0" w:line="240" w:lineRule="auto"/>
        <w:jc w:val="both"/>
      </w:pPr>
      <w:r>
        <w:t>В целях проверки и уточнения данных, имеющих значение для дела, прокурор вправе произвести следственный эксперимент путем воспроизведения действий, а также обстановки или иных обстоятельств определенного события. При этом проверяется возможность восприятия каких-либо фактов, совершения определенных действий, наступления какого-либо события, а также выявляются последовательность происшедшего события и механизм образования следов. Производство следственного эксперимента допускается, если не создается опасность для здоровья участвующих в нем лиц.</w:t>
      </w:r>
    </w:p>
    <w:p>
      <w:pPr>
        <w:spacing w:before="0" w:after="0" w:line="240" w:lineRule="auto"/>
        <w:jc w:val="both"/>
      </w:pPr>
      <w:r>
        <w:t>Статья 54</w:t>
      </w:r>
    </w:p>
    <w:p>
      <w:pPr>
        <w:spacing w:before="0" w:after="0" w:line="240" w:lineRule="auto"/>
        <w:jc w:val="both"/>
      </w:pPr>
      <w:r>
        <w:t>. Обыск</w:t>
      </w:r>
    </w:p>
    <w:p>
      <w:pPr>
        <w:spacing w:before="0" w:after="0" w:line="240" w:lineRule="auto"/>
        <w:jc w:val="both"/>
      </w:pPr>
      <w:r>
        <w:t>ч. 1.</w:t>
      </w:r>
    </w:p>
    <w:p>
      <w:pPr>
        <w:spacing w:before="0" w:after="0" w:line="240" w:lineRule="auto"/>
        <w:jc w:val="both"/>
      </w:pPr>
      <w:r>
        <w:t>Основания и порядок производства обыска, предусмотрены главой VI настоящего Кодекса.</w:t>
      </w:r>
    </w:p>
    <w:p>
      <w:pPr>
        <w:spacing w:before="0" w:after="0" w:line="240" w:lineRule="auto"/>
        <w:jc w:val="both"/>
      </w:pPr>
      <w:r>
        <w:t>Статья 55</w:t>
      </w:r>
    </w:p>
    <w:p>
      <w:pPr>
        <w:spacing w:before="0" w:after="0" w:line="240" w:lineRule="auto"/>
        <w:jc w:val="both"/>
      </w:pPr>
      <w:r>
        <w:t>. Выемка</w:t>
      </w:r>
    </w:p>
    <w:p>
      <w:pPr>
        <w:spacing w:before="0" w:after="0" w:line="240" w:lineRule="auto"/>
        <w:jc w:val="both"/>
      </w:pPr>
      <w:r>
        <w:t>ч. 1.</w:t>
      </w:r>
    </w:p>
    <w:p>
      <w:pPr>
        <w:spacing w:before="0" w:after="0" w:line="240" w:lineRule="auto"/>
        <w:jc w:val="both"/>
      </w:pPr>
      <w:r>
        <w:t>При необходимости изъятия определенных предметов и документов, имеющих значение для дела, и если точно известно, где и у кого они находятся, производится их выемка.</w:t>
      </w:r>
    </w:p>
    <w:p>
      <w:pPr>
        <w:spacing w:before="0" w:after="0" w:line="240" w:lineRule="auto"/>
        <w:jc w:val="both"/>
      </w:pPr>
      <w:r>
        <w:t>ч. 2.</w:t>
      </w:r>
    </w:p>
    <w:p>
      <w:pPr>
        <w:spacing w:before="0" w:after="0" w:line="240" w:lineRule="auto"/>
        <w:jc w:val="both"/>
      </w:pPr>
      <w:r>
        <w:t>Выемка производится на основании постановления прокурора, следователя или решения суда.</w:t>
      </w:r>
    </w:p>
    <w:p>
      <w:pPr>
        <w:spacing w:before="0" w:after="0" w:line="240" w:lineRule="auto"/>
        <w:jc w:val="both"/>
      </w:pPr>
      <w:r>
        <w:t>Статья 56</w:t>
      </w:r>
    </w:p>
    <w:p>
      <w:pPr>
        <w:spacing w:before="0" w:after="0" w:line="240" w:lineRule="auto"/>
        <w:jc w:val="both"/>
      </w:pPr>
      <w:r>
        <w:t>. Контроль и запись переговоров</w:t>
      </w:r>
    </w:p>
    <w:p>
      <w:pPr>
        <w:spacing w:before="0" w:after="0" w:line="240" w:lineRule="auto"/>
        <w:jc w:val="both"/>
      </w:pPr>
      <w:r>
        <w:t>ч. 1.</w:t>
      </w:r>
    </w:p>
    <w:p>
      <w:pPr>
        <w:spacing w:before="0" w:after="0" w:line="240" w:lineRule="auto"/>
        <w:jc w:val="both"/>
      </w:pPr>
      <w:r>
        <w:t>При наличии достаточных оснований полагать, что телефонные и иные переговоры (в том числе сообщения) подозреваемого, обвиняемого и других лиц могут содержать сведения, имеющие значение для уголовного дела, их контроль и запись допускаются при производстве по уголовным делам.</w:t>
      </w:r>
    </w:p>
    <w:p>
      <w:pPr>
        <w:spacing w:before="0" w:after="0" w:line="240" w:lineRule="auto"/>
        <w:jc w:val="both"/>
      </w:pPr>
      <w:r>
        <w:t>ч. 2.</w:t>
      </w:r>
    </w:p>
    <w:p>
      <w:pPr>
        <w:spacing w:before="0" w:after="0" w:line="240" w:lineRule="auto"/>
        <w:jc w:val="both"/>
      </w:pPr>
      <w:r>
        <w:t>Контроль и запись переговоров допускается только на основании судебного решения.</w:t>
      </w:r>
    </w:p>
    <w:p>
      <w:pPr>
        <w:spacing w:before="0" w:after="0" w:line="240" w:lineRule="auto"/>
        <w:jc w:val="both"/>
      </w:pPr>
      <w:r>
        <w:t>Статья 57</w:t>
      </w:r>
    </w:p>
    <w:p>
      <w:pPr>
        <w:spacing w:before="0" w:after="0" w:line="240" w:lineRule="auto"/>
        <w:jc w:val="both"/>
      </w:pPr>
      <w:r>
        <w:t>. Допрос</w:t>
      </w:r>
    </w:p>
    <w:p>
      <w:pPr>
        <w:spacing w:before="0" w:after="0" w:line="240" w:lineRule="auto"/>
        <w:jc w:val="both"/>
      </w:pPr>
      <w:r>
        <w:t>ч. 1.</w:t>
      </w:r>
    </w:p>
    <w:p>
      <w:pPr>
        <w:spacing w:before="0" w:after="0" w:line="240" w:lineRule="auto"/>
        <w:jc w:val="both"/>
      </w:pPr>
      <w:r>
        <w:t>Свидетель, потерпевший, обвиняемый, подозреваемый вызывается на допрос повесткой, в которой указываются, кто и в каком качестве вызывается, к кому и по какому адресу, дата и время явки на допрос, а также последствия неявки без уважительных причин или может быть подвергнут процедуре допроса в ходе задержания.</w:t>
      </w:r>
    </w:p>
    <w:p>
      <w:pPr>
        <w:spacing w:before="0" w:after="0" w:line="240" w:lineRule="auto"/>
        <w:jc w:val="both"/>
      </w:pPr>
      <w:r>
        <w:t>ч. 2.</w:t>
      </w:r>
    </w:p>
    <w:p>
      <w:pPr>
        <w:spacing w:before="0" w:after="0" w:line="240" w:lineRule="auto"/>
        <w:jc w:val="both"/>
      </w:pPr>
      <w:r>
        <w:t>Повестка вручается лицу, вызываемому на допрос, под расписку либо передается с помощью электронных средств связи. В случае временного отсутствия лица, вызываемого на допрос, повестка вручается совершеннолетнему члену его семьи либо передается руководителю по месту его работы или по поручению следователя или прокурора иным лицам и организациям, которые обязаны передать повестку лицу, вызываемому на допрос.</w:t>
      </w:r>
    </w:p>
    <w:p>
      <w:pPr>
        <w:spacing w:before="0" w:after="0" w:line="240" w:lineRule="auto"/>
        <w:jc w:val="both"/>
      </w:pPr>
      <w:r>
        <w:t>ч. 3.</w:t>
      </w:r>
    </w:p>
    <w:p>
      <w:pPr>
        <w:spacing w:before="0" w:after="0" w:line="240" w:lineRule="auto"/>
        <w:jc w:val="both"/>
      </w:pPr>
      <w:r>
        <w:t>Лицо, вызываемое на допрос, обязано явиться в назначенный срок либо заранее уведомить следователя или прокурора о причинах неявки. В случае неявки без уважительных причин лицо, вызываемое на допрос, может быть подвергнуто приводу либо к нему могут быть применены иные меры процессуального принуждения.</w:t>
      </w:r>
    </w:p>
    <w:p>
      <w:pPr>
        <w:spacing w:before="0" w:after="0" w:line="240" w:lineRule="auto"/>
        <w:jc w:val="both"/>
      </w:pPr>
      <w:r>
        <w:t>ч. 4.</w:t>
      </w:r>
    </w:p>
    <w:p>
      <w:pPr>
        <w:spacing w:before="0" w:after="0" w:line="240" w:lineRule="auto"/>
        <w:jc w:val="both"/>
      </w:pPr>
      <w:r>
        <w:t>Следователь и/или прокурор, привлекая к участию в допросе истца, заявителя, свидетеля, потерпевшего, подозреваемого, обвиняемого, представителя таких лиц, удостоверяется в их личности, разъясняет им права, ответственность, а также порядок производства соответствующего следственного действия. Если в производстве следственного действия участвует специалист, эксперт или переводчик, то он также предупреждается об ответственности, предусмотренной законодательством.</w:t>
      </w:r>
    </w:p>
    <w:p>
      <w:pPr>
        <w:spacing w:before="0" w:after="0" w:line="240" w:lineRule="auto"/>
        <w:jc w:val="both"/>
      </w:pPr>
      <w:r>
        <w:t>ч. 5.</w:t>
      </w:r>
    </w:p>
    <w:p>
      <w:pPr>
        <w:spacing w:before="0" w:after="0" w:line="240" w:lineRule="auto"/>
        <w:jc w:val="both"/>
      </w:pPr>
      <w:r>
        <w:t>Должностное лицо, осуществляющее допрос, обязано уведомить допрашиваемое лицо о месте и времени проведения допроса, но не позднее 12-ти часов до его проведения.</w:t>
      </w:r>
    </w:p>
    <w:p>
      <w:pPr>
        <w:spacing w:before="0" w:after="0" w:line="240" w:lineRule="auto"/>
        <w:jc w:val="both"/>
      </w:pPr>
      <w:r>
        <w:t>Примечание: Допрос может быть произведен с отступлением обязательных временных рамок от настоящей части при обоюдном согласии сторон (должностного лица, осуществляющего допрос, допрашиваемого лица).</w:t>
      </w:r>
    </w:p>
    <w:p>
      <w:pPr>
        <w:spacing w:before="0" w:after="0" w:line="240" w:lineRule="auto"/>
        <w:jc w:val="both"/>
      </w:pPr>
      <w:r>
        <w:t>ч. 6.</w:t>
      </w:r>
    </w:p>
    <w:p>
      <w:pPr>
        <w:spacing w:before="0" w:after="0" w:line="240" w:lineRule="auto"/>
        <w:jc w:val="both"/>
      </w:pPr>
      <w:r>
        <w:t>Если допрашиваемое лицо явилось на допрос с адвокатом, приглашенным им для оказания юридической помощи, то адвокат присутствует при допросе и пользуется правами, предусмотренными . По окончании допроса адвокат вправе делать заявления о нарушениях прав и законных интересов клиента.</w:t>
      </w:r>
    </w:p>
    <w:p>
      <w:pPr>
        <w:spacing w:before="0" w:after="0" w:line="240" w:lineRule="auto"/>
        <w:jc w:val="both"/>
      </w:pPr>
      <w:r>
        <w:t>ч. 7.</w:t>
      </w:r>
    </w:p>
    <w:p>
      <w:pPr>
        <w:spacing w:before="0" w:after="0" w:line="240" w:lineRule="auto"/>
        <w:jc w:val="both"/>
      </w:pPr>
      <w:r>
        <w:t>Следователь или прокурор, в ходе допроса обязаны обеспечить проведение аудио- и (или) видеозаписи, материалы которых хранятся при уголовном деле.</w:t>
      </w:r>
    </w:p>
    <w:p>
      <w:pPr>
        <w:spacing w:before="0" w:after="0" w:line="240" w:lineRule="auto"/>
        <w:jc w:val="both"/>
      </w:pPr>
      <w:r>
        <w:t>ч. 8.</w:t>
      </w:r>
    </w:p>
    <w:p>
      <w:pPr>
        <w:spacing w:before="0" w:after="0" w:line="240" w:lineRule="auto"/>
        <w:jc w:val="both"/>
      </w:pPr>
      <w:r>
        <w:t>Допрос не может длится более 1 часа. Допрос проводимый по повестке, также не может проводиться в ночное время.</w:t>
      </w:r>
    </w:p>
    <w:p>
      <w:pPr>
        <w:spacing w:before="0" w:after="0" w:line="240" w:lineRule="auto"/>
        <w:jc w:val="both"/>
      </w:pPr>
      <w:r>
        <w:t>Статья 58</w:t>
      </w:r>
    </w:p>
    <w:p>
      <w:pPr>
        <w:spacing w:before="0" w:after="0" w:line="240" w:lineRule="auto"/>
        <w:jc w:val="both"/>
      </w:pPr>
      <w:r>
        <w:t>. Очная ставка</w:t>
      </w:r>
    </w:p>
    <w:p>
      <w:pPr>
        <w:spacing w:before="0" w:after="0" w:line="240" w:lineRule="auto"/>
        <w:jc w:val="both"/>
      </w:pPr>
      <w:r>
        <w:t>ч. 1.</w:t>
      </w:r>
    </w:p>
    <w:p>
      <w:pPr>
        <w:spacing w:before="0" w:after="0" w:line="240" w:lineRule="auto"/>
        <w:jc w:val="both"/>
      </w:pPr>
      <w:r>
        <w:t>Если в показаниях ранее допрошенных лиц имеются существенные противоречия, то прокурор или следователь вправе провести очную ставку.</w:t>
      </w:r>
    </w:p>
    <w:p>
      <w:pPr>
        <w:spacing w:before="0" w:after="0" w:line="240" w:lineRule="auto"/>
        <w:jc w:val="both"/>
      </w:pPr>
      <w:r>
        <w:t>ч. 2.</w:t>
      </w:r>
    </w:p>
    <w:p>
      <w:pPr>
        <w:spacing w:before="0" w:after="0" w:line="240" w:lineRule="auto"/>
        <w:jc w:val="both"/>
      </w:pPr>
      <w:r>
        <w:t>Прокурор или следователь выясняет у лиц, между которыми проводится очная ставка, знают ли они друг друга и в каких отношениях находятся между собой. Допрашиваемым лицам поочередно предлагается дать показания по тем обстоятельствам, для выяснения которых проводится очная ставка. После дачи показаний прокурор или следователь может задавать вопросы каждому из допрашиваемых лиц. Лица, между которыми проводится очная ставка, могут с разрешения прокурора или следователя задавать вопросы друг другу.</w:t>
      </w:r>
    </w:p>
    <w:p>
      <w:pPr>
        <w:spacing w:before="0" w:after="0" w:line="240" w:lineRule="auto"/>
        <w:jc w:val="both"/>
      </w:pPr>
      <w:r>
        <w:t>ч. 3.</w:t>
      </w:r>
    </w:p>
    <w:p>
      <w:pPr>
        <w:spacing w:before="0" w:after="0" w:line="240" w:lineRule="auto"/>
        <w:jc w:val="both"/>
      </w:pPr>
      <w:r>
        <w:t>В ходе очной ставки следователь или прокурор вправе предъявить вещественные доказательства и документы.</w:t>
      </w:r>
    </w:p>
    <w:p>
      <w:pPr>
        <w:spacing w:before="0" w:after="0" w:line="240" w:lineRule="auto"/>
        <w:jc w:val="both"/>
      </w:pPr>
      <w:r>
        <w:t>ч. 4.</w:t>
      </w:r>
    </w:p>
    <w:p>
      <w:pPr>
        <w:spacing w:before="0" w:after="0" w:line="240" w:lineRule="auto"/>
        <w:jc w:val="both"/>
      </w:pPr>
      <w:r>
        <w:t>Во время производства очной ставки должен проводится аудио и (или) видео протокол.</w:t>
      </w:r>
    </w:p>
    <w:p>
      <w:pPr>
        <w:spacing w:before="0" w:after="0" w:line="240" w:lineRule="auto"/>
        <w:jc w:val="both"/>
      </w:pPr>
      <w:r>
        <w:t>Статья 59</w:t>
      </w:r>
    </w:p>
    <w:p>
      <w:pPr>
        <w:spacing w:before="0" w:after="0" w:line="240" w:lineRule="auto"/>
        <w:jc w:val="both"/>
      </w:pPr>
      <w:r>
        <w:t>. Предъявление для опознания</w:t>
      </w:r>
    </w:p>
    <w:p>
      <w:pPr>
        <w:spacing w:before="0" w:after="0" w:line="240" w:lineRule="auto"/>
        <w:jc w:val="both"/>
      </w:pPr>
      <w:r>
        <w:t>ч. 1.</w:t>
      </w:r>
    </w:p>
    <w:p>
      <w:pPr>
        <w:spacing w:before="0" w:after="0" w:line="240" w:lineRule="auto"/>
        <w:jc w:val="both"/>
      </w:pPr>
      <w:r>
        <w:t>Следователь может предъявить для опознания лицо или предмет свидетелю, потерпевшему, подозреваемому или обвиняемому.</w:t>
      </w:r>
    </w:p>
    <w:p>
      <w:pPr>
        <w:spacing w:before="0" w:after="0" w:line="240" w:lineRule="auto"/>
        <w:jc w:val="both"/>
      </w:pPr>
      <w:r>
        <w:t>ч. 2.</w:t>
      </w:r>
    </w:p>
    <w:p>
      <w:pPr>
        <w:spacing w:before="0" w:after="0" w:line="240" w:lineRule="auto"/>
        <w:jc w:val="both"/>
      </w:pPr>
      <w:r>
        <w:t>Опознающие предварительно допрашиваются об обстоятельствах, при которых они видели предъявленные для опознания лицо или предмет, а также о приметах и особенностях, по которым они могут его опознать.</w:t>
      </w:r>
    </w:p>
    <w:p>
      <w:pPr>
        <w:spacing w:before="0" w:after="0" w:line="240" w:lineRule="auto"/>
        <w:jc w:val="both"/>
      </w:pPr>
      <w:r>
        <w:t>ч. 3.</w:t>
      </w:r>
    </w:p>
    <w:p>
      <w:pPr>
        <w:spacing w:before="0" w:after="0" w:line="240" w:lineRule="auto"/>
        <w:jc w:val="both"/>
      </w:pPr>
      <w:r>
        <w:t>Не может проводиться повторное опознание лица или предмета тем же опознающим и по тем же признакам.</w:t>
      </w:r>
    </w:p>
    <w:p>
      <w:pPr>
        <w:spacing w:before="0" w:after="0" w:line="240" w:lineRule="auto"/>
        <w:jc w:val="both"/>
      </w:pPr>
      <w:r>
        <w:t>ч. 4.</w:t>
      </w:r>
    </w:p>
    <w:p>
      <w:pPr>
        <w:spacing w:before="0" w:after="0" w:line="240" w:lineRule="auto"/>
        <w:jc w:val="both"/>
      </w:pPr>
      <w:r>
        <w:t>Лицо предъявляется для опознания вместе с другими лицами, по возможности внешне сходными с ним. Общее число лиц, предъявляемых для опознания, должно быть не менее трех. Перед началом опознания опознаваемому предлагается занять любое место среди предъявляемых лиц, о чем в протоколе опознания делается соответствующая запись.</w:t>
      </w:r>
    </w:p>
    <w:p>
      <w:pPr>
        <w:spacing w:before="0" w:after="0" w:line="240" w:lineRule="auto"/>
        <w:jc w:val="both"/>
      </w:pPr>
      <w:r>
        <w:t>ч. 5.</w:t>
      </w:r>
    </w:p>
    <w:p>
      <w:pPr>
        <w:spacing w:before="0" w:after="0" w:line="240" w:lineRule="auto"/>
        <w:jc w:val="both"/>
      </w:pPr>
      <w:r>
        <w:t>При невозможности предъявления лица опознание может быть проведено по его фотографии, предъявляемой одновременно с фотографиями других лиц, внешне сходных с опознаваемым лицом. Количество фотографий должно быть не менее трех.</w:t>
      </w:r>
    </w:p>
    <w:p>
      <w:pPr>
        <w:spacing w:before="0" w:after="0" w:line="240" w:lineRule="auto"/>
        <w:jc w:val="both"/>
      </w:pPr>
      <w:r>
        <w:t>ч. 6.</w:t>
      </w:r>
    </w:p>
    <w:p>
      <w:pPr>
        <w:spacing w:before="0" w:after="0" w:line="240" w:lineRule="auto"/>
        <w:jc w:val="both"/>
      </w:pPr>
      <w:r>
        <w:t>Предмет предъявляется для опознания в группе однородных предметов в количестве не менее трех. При невозможности предъявления предмета его опознание проводится в порядке, установленном ч. 5 настоящей статьи.</w:t>
      </w:r>
    </w:p>
    <w:p>
      <w:pPr>
        <w:spacing w:before="0" w:after="0" w:line="240" w:lineRule="auto"/>
        <w:jc w:val="both"/>
      </w:pPr>
      <w:r>
        <w:t>ч. 7.</w:t>
      </w:r>
    </w:p>
    <w:p>
      <w:pPr>
        <w:spacing w:before="0" w:after="0" w:line="240" w:lineRule="auto"/>
        <w:jc w:val="both"/>
      </w:pPr>
      <w:r>
        <w:t>Если опознающий указал на одно из предъявленных ему лиц или один из предметов, то опознающему предлагается объяснить, по каким приметам или особенностям он опознал данные лицо или предмет. Наводящие вопросы недопустимы.</w:t>
      </w:r>
    </w:p>
    <w:p>
      <w:pPr>
        <w:spacing w:before="0" w:after="0" w:line="240" w:lineRule="auto"/>
        <w:jc w:val="both"/>
      </w:pPr>
      <w:r>
        <w:t>ч. 8.</w:t>
      </w:r>
    </w:p>
    <w:p>
      <w:pPr>
        <w:spacing w:before="0" w:after="0" w:line="240" w:lineRule="auto"/>
        <w:jc w:val="both"/>
      </w:pPr>
      <w:r>
        <w:t>В целях обеспечения безопасности опознающего предъявление лица для опознания по решению следователя может быть проведено в условиях, исключающих визуальное наблюдение опознающего опознаваемым. В этом случае понятые находятся в месте нахождения опознающего.</w:t>
      </w:r>
    </w:p>
    <w:p>
      <w:pPr>
        <w:spacing w:before="0" w:after="0" w:line="240" w:lineRule="auto"/>
        <w:jc w:val="both"/>
      </w:pPr>
      <w:r>
        <w:t>ч. 9.</w:t>
      </w:r>
    </w:p>
    <w:p>
      <w:pPr>
        <w:spacing w:before="0" w:after="0" w:line="240" w:lineRule="auto"/>
        <w:jc w:val="both"/>
      </w:pPr>
      <w:r>
        <w:t>Опознание лица также производится следователем на основе имеющихся фотоматериалов в совокупности с документами гражданина.</w:t>
      </w:r>
    </w:p>
    <w:p>
      <w:pPr>
        <w:spacing w:before="0" w:after="0" w:line="240" w:lineRule="auto"/>
        <w:jc w:val="both"/>
      </w:pPr>
      <w:r>
        <w:t>Статья 60</w:t>
      </w:r>
    </w:p>
    <w:p>
      <w:pPr>
        <w:spacing w:before="0" w:after="0" w:line="240" w:lineRule="auto"/>
        <w:jc w:val="both"/>
      </w:pPr>
      <w:r>
        <w:t>. Проверка показаний на месте</w:t>
      </w:r>
    </w:p>
    <w:p>
      <w:pPr>
        <w:spacing w:before="0" w:after="0" w:line="240" w:lineRule="auto"/>
        <w:jc w:val="both"/>
      </w:pPr>
      <w:r>
        <w:t>ч. 1.</w:t>
      </w:r>
    </w:p>
    <w:p>
      <w:pPr>
        <w:spacing w:before="0" w:after="0" w:line="240" w:lineRule="auto"/>
        <w:jc w:val="both"/>
      </w:pPr>
      <w:r>
        <w:t>В целях установления новых обстоятельств, имеющих значение для дела, показания, ранее данные подозреваемым или обвиняемым, а также потерпевшим или свидетелем, могут быть проверены или уточнены на месте, связанном с исследуемым событием.</w:t>
      </w:r>
    </w:p>
    <w:p>
      <w:pPr>
        <w:spacing w:before="0" w:after="0" w:line="240" w:lineRule="auto"/>
        <w:jc w:val="both"/>
      </w:pPr>
      <w:r>
        <w:t>ч. 2.</w:t>
      </w:r>
    </w:p>
    <w:p>
      <w:pPr>
        <w:spacing w:before="0" w:after="0" w:line="240" w:lineRule="auto"/>
        <w:jc w:val="both"/>
      </w:pPr>
      <w:r>
        <w:t>Проверка показаний на месте заключается в том, что ранее допрошенное лицо воспроизводит на месте обстановку и обстоятельства исследуемого события, указывает на предметы, документы, следы, имеющие значение для дела, демонстрирует определенные действия. Какое-либо постороннее вмешательство в ход проверки и наводящие вопросы недопустимы.</w:t>
      </w:r>
    </w:p>
    <w:p>
      <w:pPr>
        <w:spacing w:before="0" w:after="0" w:line="240" w:lineRule="auto"/>
        <w:jc w:val="both"/>
      </w:pPr>
      <w:r>
        <w:t>ч. 3.</w:t>
      </w:r>
    </w:p>
    <w:p>
      <w:pPr>
        <w:spacing w:before="0" w:after="0" w:line="240" w:lineRule="auto"/>
        <w:jc w:val="both"/>
      </w:pPr>
      <w:r>
        <w:t>Не допускается одновременная проверка на месте показаний нескольких лиц.</w:t>
      </w:r>
    </w:p>
    <w:p>
      <w:pPr>
        <w:spacing w:before="0" w:after="0" w:line="240" w:lineRule="auto"/>
        <w:jc w:val="both"/>
      </w:pPr>
      <w:r>
        <w:t>ч. 4.</w:t>
      </w:r>
    </w:p>
    <w:p>
      <w:pPr>
        <w:spacing w:before="0" w:after="0" w:line="240" w:lineRule="auto"/>
        <w:jc w:val="both"/>
      </w:pPr>
      <w:r>
        <w:t>Проверка показаний начинается с предложения лицу указать место, где его показания будут проверяться. Лицу, показания которого проверяются, после свободного рассказа и демонстрации действий могут быть заданы вопросы.</w:t>
      </w:r>
    </w:p>
    <w:p>
      <w:pPr>
        <w:spacing w:before="0" w:after="0" w:line="240" w:lineRule="auto"/>
        <w:jc w:val="both"/>
      </w:pPr>
      <w:r>
        <w:t>Статья 61</w:t>
      </w:r>
    </w:p>
    <w:p>
      <w:pPr>
        <w:spacing w:before="0" w:after="0" w:line="240" w:lineRule="auto"/>
        <w:jc w:val="both"/>
      </w:pPr>
      <w:r>
        <w:t>. Освидетельствование</w:t>
      </w:r>
    </w:p>
    <w:p>
      <w:pPr>
        <w:spacing w:before="0" w:after="0" w:line="240" w:lineRule="auto"/>
        <w:jc w:val="both"/>
      </w:pPr>
      <w:r>
        <w:t>ч. 1.</w:t>
      </w:r>
    </w:p>
    <w:p>
      <w:pPr>
        <w:spacing w:before="0" w:after="0" w:line="240" w:lineRule="auto"/>
        <w:jc w:val="both"/>
      </w:pPr>
      <w:r>
        <w:t>Для обнаружения на теле человека особых примет, следов правонарушения, телесных повреждений, выявления признаков состояния опьянения, дезориентации, острого расстройства поведения либо иных внешне наблюдаемых состояний, имеющих значение для дела, если для этого не требуется производство судебной экспертизы, может быть произведено освидетельствование подозреваемого, обвиняемого, потерпевшего, а также свидетеля с его согласия, за исключением случаев, когда освидетельствование необходимо для оценки достоверности его показаний.</w:t>
      </w:r>
    </w:p>
    <w:p>
      <w:pPr>
        <w:spacing w:before="0" w:after="0" w:line="240" w:lineRule="auto"/>
        <w:jc w:val="both"/>
      </w:pPr>
      <w:r>
        <w:t>ч. 2.</w:t>
      </w:r>
    </w:p>
    <w:p>
      <w:pPr>
        <w:spacing w:before="0" w:after="0" w:line="240" w:lineRule="auto"/>
        <w:jc w:val="both"/>
      </w:pPr>
      <w:r>
        <w:t>Решение о производстве освидетельствования принимается следователем, прокурором либо сотрудником правоохранительного органа, осуществляющим задержание, предварительное следствие, следствие или иное процессуальное действие в пределах своей компетенции. Адвокат вправе заявить о необходимости проведения освидетельствования в интересах доверителя.</w:t>
      </w:r>
    </w:p>
    <w:p>
      <w:pPr>
        <w:spacing w:before="0" w:after="0" w:line="240" w:lineRule="auto"/>
        <w:jc w:val="both"/>
      </w:pPr>
      <w:r>
        <w:t>ч. 3.</w:t>
      </w:r>
    </w:p>
    <w:p>
      <w:pPr>
        <w:spacing w:before="0" w:after="0" w:line="240" w:lineRule="auto"/>
        <w:jc w:val="both"/>
      </w:pPr>
      <w:r>
        <w:t>Процессуальную организацию освидетельствования обеспечивает уполномоченный государственный служащий, в производстве которого находится задержание, предварительное следствие, следствие или иное процессуальное действие, включая вызов специалиста, обеспечение допуска, безопасности, соблюдение режима территории, фиксацию факта вызова, времени ожидания, прибытия и результата освидетельствования.</w:t>
      </w:r>
    </w:p>
    <w:p>
      <w:pPr>
        <w:spacing w:before="0" w:after="0" w:line="240" w:lineRule="auto"/>
        <w:jc w:val="both"/>
      </w:pPr>
      <w:r>
        <w:t>ч. 4.</w:t>
      </w:r>
    </w:p>
    <w:p>
      <w:pPr>
        <w:spacing w:before="0" w:after="0" w:line="240" w:lineRule="auto"/>
        <w:jc w:val="both"/>
      </w:pPr>
      <w:r>
        <w:t>Если необходимость проведения освидетельствования заявлена адвокатом, уполномоченный государственный служащий обязан рассмотреть такое заявление и при наличии оснований обеспечить вызов специалиста и организацию освидетельствования в порядке, предусмотренном настоящей статьей.</w:t>
      </w:r>
    </w:p>
    <w:p>
      <w:pPr>
        <w:spacing w:before="0" w:after="0" w:line="240" w:lineRule="auto"/>
        <w:jc w:val="both"/>
      </w:pPr>
      <w:r>
        <w:t>ч. 5.</w:t>
      </w:r>
    </w:p>
    <w:p>
      <w:pPr>
        <w:spacing w:before="0" w:after="0" w:line="240" w:lineRule="auto"/>
        <w:jc w:val="both"/>
      </w:pPr>
      <w:r>
        <w:t>Отказ в вызове специалиста по заявлению адвоката допускается только при отсутствии оснований для освидетельствования либо если заявленное освидетельствование явно не относится к обстоятельствам, имеющим значение для процессуального действия.</w:t>
      </w:r>
    </w:p>
    <w:p>
      <w:pPr>
        <w:spacing w:before="0" w:after="0" w:line="240" w:lineRule="auto"/>
        <w:jc w:val="both"/>
      </w:pPr>
      <w:r>
        <w:t>ч. 6.</w:t>
      </w:r>
    </w:p>
    <w:p>
      <w:pPr>
        <w:spacing w:before="0" w:after="0" w:line="240" w:lineRule="auto"/>
        <w:jc w:val="both"/>
      </w:pPr>
      <w:r>
        <w:t>Освидетельствование, требующее специальных медицинских, психиатрических или иных знаний, производится сотрудником EMS в пределах его квалификации. Уполномоченное лицо, организующее освидетельствование, не вправе вмешиваться в медицинскую или иную специальную оценку</w:t>
      </w:r>
    </w:p>
    <w:p>
      <w:pPr>
        <w:spacing w:before="0" w:after="0" w:line="240" w:lineRule="auto"/>
        <w:jc w:val="both"/>
      </w:pPr>
      <w:r>
        <w:t>специалиста.</w:t>
      </w:r>
    </w:p>
    <w:p>
      <w:pPr>
        <w:spacing w:before="0" w:after="0" w:line="240" w:lineRule="auto"/>
        <w:jc w:val="both"/>
      </w:pPr>
      <w:r>
        <w:t>ч. 7.</w:t>
      </w:r>
    </w:p>
    <w:p>
      <w:pPr>
        <w:spacing w:before="0" w:after="0" w:line="240" w:lineRule="auto"/>
        <w:jc w:val="both"/>
      </w:pPr>
      <w:r>
        <w:t>Сотрудник EMS при проведении медицинского, психиатрического или иного освидетельствования отвечает исключительно за специальную оценку состояния лица в пределах своей квалификации, законодательства, клинических протоколов и внутренних регламентов EMS. Сотрудник EMS не определяет виновность лица, не квалифицирует правонарушение, не принимает решения о задержании, аресте, освобождении, наказании или допустимости доказательств.</w:t>
      </w:r>
    </w:p>
    <w:p>
      <w:pPr>
        <w:spacing w:before="0" w:after="0" w:line="240" w:lineRule="auto"/>
        <w:jc w:val="both"/>
      </w:pPr>
      <w:r>
        <w:t>ч. 8.</w:t>
      </w:r>
    </w:p>
    <w:p>
      <w:pPr>
        <w:spacing w:before="0" w:after="0" w:line="240" w:lineRule="auto"/>
        <w:jc w:val="both"/>
      </w:pPr>
      <w:r>
        <w:t>По результатам освидетельствования сотрудник его проводящий вправе дать устное заключение непосредственно на месте проведения освидетельствования.</w:t>
      </w:r>
    </w:p>
    <w:p>
      <w:pPr>
        <w:spacing w:before="0" w:after="0" w:line="240" w:lineRule="auto"/>
        <w:jc w:val="both"/>
      </w:pPr>
      <w:r>
        <w:t>ч. 9.</w:t>
      </w:r>
    </w:p>
    <w:p>
      <w:pPr>
        <w:spacing w:before="0" w:after="0" w:line="240" w:lineRule="auto"/>
        <w:jc w:val="both"/>
      </w:pPr>
      <w:r>
        <w:t>При освидетельствовании лица другого пола уполномоченное лицо не присутствует, если освидетельствование сопровождается обнажением данного лица. В этом случае освидетельствование производится врачом либо иным уполномоченным медицинским специалистом.</w:t>
      </w:r>
    </w:p>
    <w:p>
      <w:pPr>
        <w:spacing w:before="0" w:after="0" w:line="240" w:lineRule="auto"/>
        <w:jc w:val="both"/>
      </w:pPr>
      <w:r>
        <w:t>ч. 10.</w:t>
      </w:r>
    </w:p>
    <w:p>
      <w:pPr>
        <w:spacing w:before="0" w:after="0" w:line="240" w:lineRule="auto"/>
        <w:jc w:val="both"/>
      </w:pPr>
      <w:r>
        <w:t>Сотрудник EMS либо иной специалист вправе отказаться от проведения освидетельствования либо приостановить его, если проведение процедуры небезопасно, лицо препятствует ее проведению, отсутствуют условия для корректного проведения освидетельствования, либо запрашиваемое действие выходит за пределы квалификации или компетенции специалиста.</w:t>
      </w:r>
    </w:p>
    <w:p>
      <w:pPr>
        <w:spacing w:before="0" w:after="0" w:line="240" w:lineRule="auto"/>
        <w:jc w:val="both"/>
      </w:pPr>
      <w:r>
        <w:t>Статья 62</w:t>
      </w:r>
    </w:p>
    <w:p>
      <w:pPr>
        <w:spacing w:before="0" w:after="0" w:line="240" w:lineRule="auto"/>
        <w:jc w:val="both"/>
      </w:pPr>
      <w:r>
        <w:t>. Задержание</w:t>
      </w:r>
    </w:p>
    <w:p>
      <w:pPr>
        <w:spacing w:before="0" w:after="0" w:line="240" w:lineRule="auto"/>
        <w:jc w:val="both"/>
      </w:pPr>
      <w:r>
        <w:t>ч. 1.</w:t>
      </w:r>
    </w:p>
    <w:p>
      <w:pPr>
        <w:spacing w:before="0" w:after="0" w:line="240" w:lineRule="auto"/>
        <w:jc w:val="both"/>
      </w:pPr>
      <w:r>
        <w:t>Основания и порядок задержания, а также основания освобождения подозреваемого установлены в главе 4 Настоящего Кодекса.</w:t>
      </w:r>
    </w:p>
    <w:p>
      <w:pPr>
        <w:spacing w:before="0" w:after="0" w:line="240" w:lineRule="auto"/>
        <w:jc w:val="both"/>
      </w:pPr>
      <w:r>
        <w:t>Статья 63</w:t>
      </w:r>
    </w:p>
    <w:p>
      <w:pPr>
        <w:spacing w:before="0" w:after="0" w:line="240" w:lineRule="auto"/>
        <w:jc w:val="both"/>
      </w:pPr>
      <w:r>
        <w:t>. Оперативно-розыскные мероприятия</w:t>
      </w:r>
    </w:p>
    <w:p>
      <w:pPr>
        <w:spacing w:before="0" w:after="0" w:line="240" w:lineRule="auto"/>
        <w:jc w:val="both"/>
      </w:pPr>
      <w:r>
        <w:t>ч. 1.</w:t>
      </w:r>
    </w:p>
    <w:p>
      <w:pPr>
        <w:spacing w:before="0" w:after="0" w:line="240" w:lineRule="auto"/>
        <w:jc w:val="both"/>
      </w:pPr>
      <w:r>
        <w:t>Оперативно-розыскные мероприятия регулируются отдельным законом “Об оперативно-розыскной деятельности”.</w:t>
      </w:r>
    </w:p>
    <w:p>
      <w:pPr>
        <w:spacing w:before="0" w:after="0" w:line="240" w:lineRule="auto"/>
        <w:jc w:val="both"/>
      </w:pPr>
      <w:r>
        <w:t>Статья 64</w:t>
      </w:r>
    </w:p>
    <w:p>
      <w:pPr>
        <w:spacing w:before="0" w:after="0" w:line="240" w:lineRule="auto"/>
        <w:jc w:val="both"/>
      </w:pPr>
      <w:r>
        <w:t>. Возбуждение дела</w:t>
      </w:r>
    </w:p>
    <w:p>
      <w:pPr>
        <w:spacing w:before="0" w:after="0" w:line="240" w:lineRule="auto"/>
        <w:jc w:val="both"/>
      </w:pPr>
      <w:r>
        <w:t>ч. 1.</w:t>
      </w:r>
    </w:p>
    <w:p>
      <w:pPr>
        <w:spacing w:before="0" w:after="0" w:line="240" w:lineRule="auto"/>
        <w:jc w:val="both"/>
      </w:pPr>
      <w:r>
        <w:t>Возбуждение дела и производство по нему регулируются гл. 17 настоящего кодекса.</w:t>
      </w:r>
    </w:p>
    <w:p>
      <w:pPr>
        <w:spacing w:before="0" w:after="0" w:line="240" w:lineRule="auto"/>
        <w:jc w:val="both"/>
      </w:pPr>
      <w:r>
        <w:t>ч. 2.</w:t>
      </w:r>
    </w:p>
    <w:p>
      <w:pPr>
        <w:spacing w:before="0" w:after="0" w:line="240" w:lineRule="auto"/>
        <w:jc w:val="both"/>
      </w:pPr>
      <w:r>
        <w:t>Порядок производства следственных действий в отношении лиц, имеющих статус неприкосновенности, осуществляется с учетом закона "Об обеспечении неприкосновенности государственных служащих".</w:t>
      </w:r>
    </w:p>
    <w:p>
      <w:pPr>
        <w:spacing w:before="0" w:after="0" w:line="240" w:lineRule="auto"/>
        <w:jc w:val="both"/>
      </w:pPr>
      <w:r>
        <w:t>Статья 65</w:t>
      </w:r>
    </w:p>
    <w:p>
      <w:pPr>
        <w:spacing w:before="0" w:after="0" w:line="240" w:lineRule="auto"/>
        <w:jc w:val="both"/>
      </w:pPr>
      <w:r>
        <w:t>. Окончание следствия</w:t>
      </w:r>
    </w:p>
    <w:p>
      <w:pPr>
        <w:spacing w:before="0" w:after="0" w:line="240" w:lineRule="auto"/>
        <w:jc w:val="both"/>
      </w:pPr>
      <w:r>
        <w:t>ч. 1</w:t>
      </w:r>
    </w:p>
    <w:p>
      <w:pPr>
        <w:spacing w:before="0" w:after="0" w:line="240" w:lineRule="auto"/>
        <w:jc w:val="both"/>
      </w:pPr>
      <w:r>
        <w:t>По окончании следствия сотрудник правоохранительных органов или иное уполномоченное лицо выносит решение:</w:t>
      </w:r>
    </w:p>
    <w:p>
      <w:pPr>
        <w:spacing w:before="0" w:after="0" w:line="240" w:lineRule="auto"/>
        <w:jc w:val="both"/>
      </w:pPr>
      <w:r>
        <w:t>1) о прекращении дела - по основаниям, предусмотренным статьей ст. 73 настоящего Кодекса, а равно о признании лица не виновным в совершении правонарушения;</w:t>
      </w:r>
    </w:p>
    <w:p>
      <w:pPr>
        <w:spacing w:before="0" w:after="0" w:line="240" w:lineRule="auto"/>
        <w:jc w:val="both"/>
      </w:pPr>
      <w:r>
        <w:t>2) о признании лица виновным в совершении правонарушения.</w:t>
      </w:r>
    </w:p>
    <w:p>
      <w:pPr>
        <w:spacing w:before="0" w:after="0" w:line="240" w:lineRule="auto"/>
        <w:jc w:val="both"/>
      </w:pPr>
      <w:r>
        <w:t>3) о возвращении дела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 Задержанный подлежит освобождению.</w:t>
      </w:r>
    </w:p>
    <w:p>
      <w:pPr>
        <w:spacing w:before="0" w:after="0" w:line="240" w:lineRule="auto"/>
        <w:jc w:val="both"/>
      </w:pPr>
      <w:r>
        <w:t>ГЛАВА XVI. Уголовное производство и Уголовное преследование.</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 Назначение уголовного производства.</w:t>
      </w:r>
    </w:p>
    <w:p>
      <w:pPr>
        <w:spacing w:before="0" w:after="0" w:line="240" w:lineRule="auto"/>
        <w:jc w:val="both"/>
      </w:pPr>
      <w:r>
        <w:t>ч. 1</w:t>
      </w:r>
    </w:p>
    <w:p>
      <w:pPr>
        <w:spacing w:before="0" w:after="0" w:line="240" w:lineRule="auto"/>
        <w:jc w:val="both"/>
      </w:pPr>
      <w:r>
        <w:t>Уголовное производство имеет своим назначением:</w:t>
      </w:r>
    </w:p>
    <w:p>
      <w:pPr>
        <w:spacing w:before="0" w:after="0" w:line="240" w:lineRule="auto"/>
        <w:jc w:val="both"/>
      </w:pPr>
      <w:r>
        <w:t>1) защиту прав и законных интересов лиц и организаций, потерпевших от преступлений;</w:t>
      </w:r>
    </w:p>
    <w:p>
      <w:pPr>
        <w:spacing w:before="0" w:after="0" w:line="240" w:lineRule="auto"/>
        <w:jc w:val="both"/>
      </w:pPr>
      <w:r>
        <w:t>2) защиту личности от незаконного и необоснованного обвинения, осуждения, ограничения ее прав и свобод.</w:t>
      </w:r>
    </w:p>
    <w:p>
      <w:pPr>
        <w:spacing w:before="0" w:after="0" w:line="240" w:lineRule="auto"/>
        <w:jc w:val="both"/>
      </w:pPr>
      <w:r>
        <w:t>3) Уголовное преследование и назначение виновным справедливого наказания в той же мере отвечают назначению уголовного производства, что и отказ от уголовного преследования невиновных, освобождение их от наказания, реабилитация каждого, кто необоснованно подвергся уголовному преследованию.</w:t>
      </w:r>
    </w:p>
    <w:p>
      <w:pPr>
        <w:spacing w:before="0" w:after="0" w:line="240" w:lineRule="auto"/>
        <w:jc w:val="both"/>
      </w:pPr>
      <w:r>
        <w:t>Статья 67</w:t>
      </w:r>
    </w:p>
    <w:p>
      <w:pPr>
        <w:spacing w:before="0" w:after="0" w:line="240" w:lineRule="auto"/>
        <w:jc w:val="both"/>
      </w:pPr>
      <w:r>
        <w:t>. Назначение наказания в рамках уголовного дела</w:t>
      </w:r>
    </w:p>
    <w:p>
      <w:pPr>
        <w:spacing w:before="0" w:after="0" w:line="240" w:lineRule="auto"/>
        <w:jc w:val="both"/>
      </w:pPr>
      <w:r>
        <w:t>ч. 1.</w:t>
      </w:r>
    </w:p>
    <w:p>
      <w:pPr>
        <w:spacing w:before="0" w:after="0" w:line="240" w:lineRule="auto"/>
        <w:jc w:val="both"/>
      </w:pPr>
      <w:r>
        <w:t>Наказания по уголовному делу в штате San-Andreas осуществляется уполномоченными государственными служащими, а также судом.</w:t>
      </w:r>
    </w:p>
    <w:p>
      <w:pPr>
        <w:spacing w:before="0" w:after="0" w:line="240" w:lineRule="auto"/>
        <w:jc w:val="both"/>
      </w:pPr>
      <w:r>
        <w:t>ч. 2.</w:t>
      </w:r>
    </w:p>
    <w:p>
      <w:pPr>
        <w:spacing w:before="0" w:after="0" w:line="240" w:lineRule="auto"/>
        <w:jc w:val="both"/>
      </w:pPr>
      <w:r>
        <w:t>Никто не может быть признан виновным в совершении преступления и подвергнут уголовному наказанию иначе как в порядке, установленном действующим законодательством.</w:t>
      </w:r>
    </w:p>
    <w:p>
      <w:pPr>
        <w:spacing w:before="0" w:after="0" w:line="240" w:lineRule="auto"/>
        <w:jc w:val="both"/>
      </w:pPr>
      <w:r>
        <w:t>ч. 3.</w:t>
      </w:r>
    </w:p>
    <w:p>
      <w:pPr>
        <w:spacing w:before="0" w:after="0" w:line="240" w:lineRule="auto"/>
        <w:jc w:val="both"/>
      </w:pPr>
      <w:r>
        <w:t>Лицо, которому было назначено наказание за совершенное преступление, не может быть лишено права на рассмотрение его уголовного дела в судебных органах и в праве обжаловать решения лиц, назначивших ему лицу наказание.</w:t>
      </w:r>
    </w:p>
    <w:p>
      <w:pPr>
        <w:spacing w:before="0" w:after="0" w:line="240" w:lineRule="auto"/>
        <w:jc w:val="both"/>
      </w:pPr>
      <w:r>
        <w:t>Статья 68</w:t>
      </w:r>
    </w:p>
    <w:p>
      <w:pPr>
        <w:spacing w:before="0" w:after="0" w:line="240" w:lineRule="auto"/>
        <w:jc w:val="both"/>
      </w:pPr>
      <w:r>
        <w:t>. Независимость судей</w:t>
      </w:r>
    </w:p>
    <w:p>
      <w:pPr>
        <w:spacing w:before="0" w:after="0" w:line="240" w:lineRule="auto"/>
        <w:jc w:val="both"/>
      </w:pPr>
      <w:r>
        <w:t>ч. 1.</w:t>
      </w:r>
    </w:p>
    <w:p>
      <w:pPr>
        <w:spacing w:before="0" w:after="0" w:line="240" w:lineRule="auto"/>
        <w:jc w:val="both"/>
      </w:pPr>
      <w:r>
        <w:t>При осуществлении правосудия по уголовным делам судьи независимы и подчиняются только Конституции и законам штата San-Andreas.</w:t>
      </w:r>
    </w:p>
    <w:p>
      <w:pPr>
        <w:spacing w:before="0" w:after="0" w:line="240" w:lineRule="auto"/>
        <w:jc w:val="both"/>
      </w:pPr>
      <w:r>
        <w:t>ч. 2.</w:t>
      </w:r>
    </w:p>
    <w:p>
      <w:pPr>
        <w:spacing w:before="0" w:after="0" w:line="240" w:lineRule="auto"/>
        <w:jc w:val="both"/>
      </w:pPr>
      <w:r>
        <w:t>Судьи рассматривают и разрешают уголовные дела в условиях, исключающих противоправное воздействие на них. Вмешательство государственных органов, органов местного самоуправления, иных органов, организаций, должностных лиц или граждан в деятельность судей по осуществлению правосудия запрещается и влечет за собой установленную законом ответственность.</w:t>
      </w:r>
    </w:p>
    <w:p>
      <w:pPr>
        <w:spacing w:before="0" w:after="0" w:line="240" w:lineRule="auto"/>
        <w:jc w:val="both"/>
      </w:pPr>
      <w:r>
        <w:t>ч. 3.</w:t>
      </w:r>
    </w:p>
    <w:p>
      <w:pPr>
        <w:spacing w:before="0" w:after="0" w:line="240" w:lineRule="auto"/>
        <w:jc w:val="both"/>
      </w:pPr>
      <w:r>
        <w:t>Информация о внепроцессуальных обращениях государственных органов, органов местного самоуправления, иных органов, организаций, должностных лиц или граждан, поступивших судьям по уголовным делам, находящимся в их производстве, подлежит преданию гласности и доведению до сведения участников судебного разбирательства путем размещения данной информации и не является основанием для проведения процессуальных действий или принятия процессуальных решений по уголовным делам.</w:t>
      </w:r>
    </w:p>
    <w:p>
      <w:pPr>
        <w:spacing w:before="0" w:after="0" w:line="240" w:lineRule="auto"/>
        <w:jc w:val="both"/>
      </w:pPr>
      <w:r>
        <w:t>Статья 69</w:t>
      </w:r>
    </w:p>
    <w:p>
      <w:pPr>
        <w:spacing w:before="0" w:after="0" w:line="240" w:lineRule="auto"/>
        <w:jc w:val="both"/>
      </w:pPr>
      <w:r>
        <w:t>. Состязательность сторон</w:t>
      </w:r>
    </w:p>
    <w:p>
      <w:pPr>
        <w:spacing w:before="0" w:after="0" w:line="240" w:lineRule="auto"/>
        <w:jc w:val="both"/>
      </w:pPr>
      <w:r>
        <w:t>ч. 1.</w:t>
      </w:r>
    </w:p>
    <w:p>
      <w:pPr>
        <w:spacing w:before="0" w:after="0" w:line="240" w:lineRule="auto"/>
        <w:jc w:val="both"/>
      </w:pPr>
      <w:r>
        <w:t>Уголовное судопроизводство осуществляется на основе состязательности сторон.</w:t>
      </w:r>
    </w:p>
    <w:p>
      <w:pPr>
        <w:spacing w:before="0" w:after="0" w:line="240" w:lineRule="auto"/>
        <w:jc w:val="both"/>
      </w:pPr>
      <w:r>
        <w:t>ч. 2.</w:t>
      </w:r>
    </w:p>
    <w:p>
      <w:pPr>
        <w:spacing w:before="0" w:after="0" w:line="240" w:lineRule="auto"/>
        <w:jc w:val="both"/>
      </w:pPr>
      <w:r>
        <w:t>Суд не является органом уголовного преследования, не выступает на стороне обвинения или стороне защиты. Суд создает необходимые условия для исполнения сторонами их процессуальных обязанностей и осуществления предоставленных им прав.</w:t>
      </w:r>
    </w:p>
    <w:p>
      <w:pPr>
        <w:spacing w:before="0" w:after="0" w:line="240" w:lineRule="auto"/>
        <w:jc w:val="both"/>
      </w:pPr>
      <w:r>
        <w:t>ч. 3.</w:t>
      </w:r>
    </w:p>
    <w:p>
      <w:pPr>
        <w:spacing w:before="0" w:after="0" w:line="240" w:lineRule="auto"/>
        <w:jc w:val="both"/>
      </w:pPr>
      <w:r>
        <w:t>Стороны обвинения и защиты равноправны перед судом.</w:t>
      </w:r>
    </w:p>
    <w:p>
      <w:pPr>
        <w:spacing w:before="0" w:after="0" w:line="240" w:lineRule="auto"/>
        <w:jc w:val="both"/>
      </w:pPr>
      <w:r>
        <w:t>Статья 70</w:t>
      </w:r>
    </w:p>
    <w:p>
      <w:pPr>
        <w:spacing w:before="0" w:after="0" w:line="240" w:lineRule="auto"/>
        <w:jc w:val="both"/>
      </w:pPr>
      <w:r>
        <w:t>. Обязанность осуществления уголовного преследования</w:t>
      </w:r>
    </w:p>
    <w:p>
      <w:pPr>
        <w:spacing w:before="0" w:after="0" w:line="240" w:lineRule="auto"/>
        <w:jc w:val="both"/>
      </w:pPr>
      <w:r>
        <w:t>ч. 1.</w:t>
      </w:r>
    </w:p>
    <w:p>
      <w:pPr>
        <w:spacing w:before="0" w:after="0" w:line="240" w:lineRule="auto"/>
        <w:jc w:val="both"/>
      </w:pPr>
      <w:r>
        <w:t>Уголовное преследование от имени государства по уголовным делам публичного и частно-публичного обвинения осуществляют прокурор, а также следователь.</w:t>
      </w:r>
    </w:p>
    <w:p>
      <w:pPr>
        <w:spacing w:before="0" w:after="0" w:line="240" w:lineRule="auto"/>
        <w:jc w:val="both"/>
      </w:pPr>
      <w:r>
        <w:t>Примечание:</w:t>
      </w:r>
    </w:p>
    <w:p>
      <w:pPr>
        <w:spacing w:before="0" w:after="0" w:line="240" w:lineRule="auto"/>
        <w:jc w:val="both"/>
      </w:pPr>
      <w:r>
        <w:t>Прокурор осуществляя расследования по уголовным делам, в порядке предусмотренном настоящим кодексом, осуществляет функции следователя</w:t>
      </w:r>
    </w:p>
    <w:p>
      <w:pPr>
        <w:spacing w:before="0" w:after="0" w:line="240" w:lineRule="auto"/>
        <w:jc w:val="both"/>
      </w:pPr>
      <w:r>
        <w:t>ч. 2.</w:t>
      </w:r>
    </w:p>
    <w:p>
      <w:pPr>
        <w:spacing w:before="0" w:after="0" w:line="240" w:lineRule="auto"/>
        <w:jc w:val="both"/>
      </w:pPr>
      <w:r>
        <w:t>В каждом случае обнаружения признаков преступления прокурор и следователь принимают предусмотренные настоящим Кодексом меры по установлению события преступления, изобличению лица или лиц, виновных в совершении преступления</w:t>
      </w:r>
    </w:p>
    <w:p>
      <w:pPr>
        <w:spacing w:before="0" w:after="0" w:line="240" w:lineRule="auto"/>
        <w:jc w:val="both"/>
      </w:pPr>
      <w:r>
        <w:t>ч. 3.</w:t>
      </w:r>
    </w:p>
    <w:p>
      <w:pPr>
        <w:spacing w:before="0" w:after="0" w:line="240" w:lineRule="auto"/>
        <w:jc w:val="both"/>
      </w:pPr>
      <w:r>
        <w:t>Следователь, а также прокурор в случаях, предусмотренных ч. 4 ст. 75 настоящего кодекса, вправе осуществлять уголовное преследование по уголовным делам независимо от волеизъявления потерпевшего.</w:t>
      </w:r>
    </w:p>
    <w:p>
      <w:pPr>
        <w:spacing w:before="0" w:after="0" w:line="240" w:lineRule="auto"/>
        <w:jc w:val="both"/>
      </w:pPr>
      <w:r>
        <w:t>ч. 4.</w:t>
      </w:r>
    </w:p>
    <w:p>
      <w:pPr>
        <w:spacing w:before="0" w:after="0" w:line="240" w:lineRule="auto"/>
        <w:jc w:val="both"/>
      </w:pPr>
      <w:r>
        <w:t>Требования, поручения и запросы прокурора и/или следователя, предъявленные в рамках уголовного преследования и в пределах их компетенции, обязательны для исполнения всеми учреждениями, предприятиями, организациями, должностными лицами и гражданами.</w:t>
      </w:r>
    </w:p>
    <w:p>
      <w:pPr>
        <w:spacing w:before="0" w:after="0" w:line="240" w:lineRule="auto"/>
        <w:jc w:val="both"/>
      </w:pPr>
      <w:r>
        <w:t>Статья 71</w:t>
      </w:r>
    </w:p>
    <w:p>
      <w:pPr>
        <w:spacing w:before="0" w:after="0" w:line="240" w:lineRule="auto"/>
        <w:jc w:val="both"/>
      </w:pPr>
      <w:r>
        <w:t>. Право потерпевшего на участие в уголовном преследовании.</w:t>
      </w:r>
    </w:p>
    <w:p>
      <w:pPr>
        <w:spacing w:before="0" w:after="0" w:line="240" w:lineRule="auto"/>
        <w:jc w:val="both"/>
      </w:pPr>
      <w:r>
        <w:t>ч. 1.</w:t>
      </w:r>
    </w:p>
    <w:p>
      <w:pPr>
        <w:spacing w:before="0" w:after="0" w:line="240" w:lineRule="auto"/>
        <w:jc w:val="both"/>
      </w:pPr>
      <w:r>
        <w:t>Потерпевший и представитель вправе участвовать в уголовном преследовании обвиняемого.</w:t>
      </w:r>
    </w:p>
    <w:p>
      <w:pPr>
        <w:spacing w:before="0" w:after="0" w:line="240" w:lineRule="auto"/>
        <w:jc w:val="both"/>
      </w:pPr>
      <w:r>
        <w:t>Статья 72</w:t>
      </w:r>
    </w:p>
    <w:p>
      <w:pPr>
        <w:spacing w:before="0" w:after="0" w:line="240" w:lineRule="auto"/>
        <w:jc w:val="both"/>
      </w:pPr>
      <w:r>
        <w:t>. Поводы и основание для возбуждения дела.</w:t>
      </w:r>
    </w:p>
    <w:p>
      <w:pPr>
        <w:spacing w:before="0" w:after="0" w:line="240" w:lineRule="auto"/>
        <w:jc w:val="both"/>
      </w:pPr>
      <w:r>
        <w:t>ч. 1.</w:t>
      </w:r>
    </w:p>
    <w:p>
      <w:pPr>
        <w:spacing w:before="0" w:after="0" w:line="240" w:lineRule="auto"/>
        <w:jc w:val="both"/>
      </w:pPr>
      <w:r>
        <w:t>Поводами для возбуждения дела служат:</w:t>
      </w:r>
    </w:p>
    <w:p>
      <w:pPr>
        <w:spacing w:before="0" w:after="0" w:line="240" w:lineRule="auto"/>
        <w:jc w:val="both"/>
      </w:pPr>
      <w:r>
        <w:t>1) заявление о правонарушении;</w:t>
      </w:r>
    </w:p>
    <w:p>
      <w:pPr>
        <w:spacing w:before="0" w:after="0" w:line="240" w:lineRule="auto"/>
        <w:jc w:val="both"/>
      </w:pPr>
      <w:r>
        <w:t>2) явка с повинной;</w:t>
      </w:r>
    </w:p>
    <w:p>
      <w:pPr>
        <w:spacing w:before="0" w:after="0" w:line="240" w:lineRule="auto"/>
        <w:jc w:val="both"/>
      </w:pPr>
      <w:r>
        <w:t>3) сообщение о совершенном или готовящемся правонарушении, полученное из иных источников;</w:t>
      </w:r>
    </w:p>
    <w:p>
      <w:pPr>
        <w:spacing w:before="0" w:after="0" w:line="240" w:lineRule="auto"/>
        <w:jc w:val="both"/>
      </w:pPr>
      <w:r>
        <w:t>4) непосредственное обнаружение должностными лицами, уполномоченными для проведения проверки и расследования, данных, указывающих на наличие события правонарушения.</w:t>
      </w:r>
    </w:p>
    <w:p>
      <w:pPr>
        <w:spacing w:before="0" w:after="0" w:line="240" w:lineRule="auto"/>
        <w:jc w:val="both"/>
      </w:pPr>
      <w:r>
        <w:t>ч. 2.</w:t>
      </w:r>
    </w:p>
    <w:p>
      <w:pPr>
        <w:spacing w:before="0" w:after="0" w:line="240" w:lineRule="auto"/>
        <w:jc w:val="both"/>
      </w:pPr>
      <w:r>
        <w:t>Основанием для возбуждения дела является наличие достаточных данных, указывающих на признаки правонарушения.</w:t>
      </w:r>
    </w:p>
    <w:p>
      <w:pPr>
        <w:spacing w:before="0" w:after="0" w:line="240" w:lineRule="auto"/>
        <w:jc w:val="both"/>
      </w:pPr>
      <w:r>
        <w:t>ч. 3.</w:t>
      </w:r>
    </w:p>
    <w:p>
      <w:pPr>
        <w:spacing w:before="0" w:after="0" w:line="240" w:lineRule="auto"/>
        <w:jc w:val="both"/>
      </w:pPr>
      <w:r>
        <w:t>Сотрудники правоохранительных органов обязаны принять, проверить сообщение либо собственную информацию, полученную в ходе осуществления своей служебной деятельности, о любом совершенном, совершаемом или готовящемся правонарушении. При проверке вышеуказанные сотрудники вправе получать объяснения, образцы для сравнительного исследования, истребовать документы, вещественные доказательства и предметы, изымать их в порядке, установленном настоящим Кодексом, назначать судебную экспертизу, принимать участие в ее производстве и получать заключение эксперта в разумный срок, производить осмотр места происшествия, документов, предметов, трупов, освидетельствование, требовать производства документальных проверок, ревизий, исследований документов, предметов, трупов, привлекать к участию в этих действиях специалистов, давать правоохранительным органам обязательное для исполнения письменное поручение о проведении оперативно-розыскных мероприятий.</w:t>
      </w:r>
    </w:p>
    <w:p>
      <w:pPr>
        <w:spacing w:before="0" w:after="0" w:line="240" w:lineRule="auto"/>
        <w:jc w:val="both"/>
      </w:pPr>
      <w:r>
        <w:t>ч. 4.</w:t>
      </w:r>
    </w:p>
    <w:p>
      <w:pPr>
        <w:spacing w:before="0" w:after="0" w:line="240" w:lineRule="auto"/>
        <w:jc w:val="both"/>
      </w:pPr>
      <w:r>
        <w:t>Дело считается возбужденным с момента:</w:t>
      </w:r>
    </w:p>
    <w:p>
      <w:pPr>
        <w:spacing w:before="0" w:after="0" w:line="240" w:lineRule="auto"/>
        <w:jc w:val="both"/>
      </w:pPr>
      <w:r>
        <w:t>1) фиксации правонарушения сотрудником силовых государственных структур или правоохранительных органов, в том числе сотрудником прокуратуры;</w:t>
      </w:r>
    </w:p>
    <w:p>
      <w:pPr>
        <w:spacing w:before="0" w:after="0" w:line="240" w:lineRule="auto"/>
        <w:jc w:val="both"/>
      </w:pPr>
      <w:r>
        <w:t>2) вынесения постановления о возбуждении дела.</w:t>
      </w:r>
    </w:p>
    <w:p>
      <w:pPr>
        <w:spacing w:before="0" w:after="0" w:line="240" w:lineRule="auto"/>
        <w:jc w:val="both"/>
      </w:pPr>
      <w:r>
        <w:t>ч. 4.1.</w:t>
      </w:r>
    </w:p>
    <w:p>
      <w:pPr>
        <w:spacing w:before="0" w:after="0" w:line="240" w:lineRule="auto"/>
        <w:jc w:val="both"/>
      </w:pPr>
      <w:r>
        <w:t>При ведении дела с письменной отчетностью в порядке ст. 50 настоящего Кодекса, его возбуждение производится в соответствии с п. 2 ч. 4 настоящей статьи.</w:t>
      </w:r>
    </w:p>
    <w:p>
      <w:pPr>
        <w:spacing w:before="0" w:after="0" w:line="240" w:lineRule="auto"/>
        <w:jc w:val="both"/>
      </w:pPr>
      <w:r>
        <w:t>ч. 5.</w:t>
      </w:r>
    </w:p>
    <w:p>
      <w:pPr>
        <w:spacing w:before="0" w:after="0" w:line="240" w:lineRule="auto"/>
        <w:jc w:val="both"/>
      </w:pPr>
      <w:r>
        <w:t>Принятие и проверка сообщений либо информации о любом совершенном, совершаемом или готовящемся правонарушении производится как до возбуждения дела, так и в рамках возбужденного дела, в зависимости от отсутствия либо наличия признаков состава правонарушения соответственно.</w:t>
      </w:r>
    </w:p>
    <w:p>
      <w:pPr>
        <w:spacing w:before="0" w:after="0" w:line="240" w:lineRule="auto"/>
        <w:jc w:val="both"/>
      </w:pPr>
      <w:r>
        <w:t>Статья 73</w:t>
      </w:r>
    </w:p>
    <w:p>
      <w:pPr>
        <w:spacing w:before="0" w:after="0" w:line="240" w:lineRule="auto"/>
        <w:jc w:val="both"/>
      </w:pPr>
      <w:r>
        <w:t>. Основания отказа в возбуждении дела или прекращения дела</w:t>
      </w:r>
    </w:p>
    <w:p>
      <w:pPr>
        <w:spacing w:before="0" w:after="0" w:line="240" w:lineRule="auto"/>
        <w:jc w:val="both"/>
      </w:pPr>
      <w:r>
        <w:t>ч. 1.</w:t>
      </w:r>
    </w:p>
    <w:p>
      <w:pPr>
        <w:spacing w:before="0" w:after="0" w:line="240" w:lineRule="auto"/>
        <w:jc w:val="both"/>
      </w:pPr>
      <w:r>
        <w:t>Дело не может быть возбуждено, а возбужденное дело подлежит прекращению по следующим основаниям:</w:t>
      </w:r>
    </w:p>
    <w:p>
      <w:pPr>
        <w:spacing w:before="0" w:after="0" w:line="240" w:lineRule="auto"/>
        <w:jc w:val="both"/>
      </w:pPr>
      <w:r>
        <w:t>1) отсутствие события правонарушения;</w:t>
      </w:r>
    </w:p>
    <w:p>
      <w:pPr>
        <w:spacing w:before="0" w:after="0" w:line="240" w:lineRule="auto"/>
        <w:jc w:val="both"/>
      </w:pPr>
      <w:r>
        <w:t>2) отсутствие в деянии состава правонарушения;</w:t>
      </w:r>
    </w:p>
    <w:p>
      <w:pPr>
        <w:spacing w:before="0" w:after="0" w:line="240" w:lineRule="auto"/>
        <w:jc w:val="both"/>
      </w:pPr>
      <w:r>
        <w:t>3) истечение сроков давности уголовного или административного преследования;</w:t>
      </w:r>
    </w:p>
    <w:p>
      <w:pPr>
        <w:spacing w:before="0" w:after="0" w:line="240" w:lineRule="auto"/>
        <w:jc w:val="both"/>
      </w:pPr>
      <w:r>
        <w:t>4) отсутствие заявления потерпевшего, если дело может быть возбуждено не иначе как по его заявлению;</w:t>
      </w:r>
    </w:p>
    <w:p>
      <w:pPr>
        <w:spacing w:before="0" w:after="0" w:line="240" w:lineRule="auto"/>
        <w:jc w:val="both"/>
      </w:pPr>
      <w:r>
        <w:t>ч. 2.</w:t>
      </w:r>
    </w:p>
    <w:p>
      <w:pPr>
        <w:spacing w:before="0" w:after="0" w:line="240" w:lineRule="auto"/>
        <w:jc w:val="both"/>
      </w:pPr>
      <w:r>
        <w:t>Дело подлежит прекращению по основанию, предусмотренному пунктом 2 части первой настоящей статьи, в случае, когда до вступления приговора в законную силу противоправность и наказуемость этого деяния были устранены новым законом.</w:t>
      </w:r>
    </w:p>
    <w:p>
      <w:pPr>
        <w:spacing w:before="0" w:after="0" w:line="240" w:lineRule="auto"/>
        <w:jc w:val="both"/>
      </w:pPr>
      <w:r>
        <w:t>ч. 3.</w:t>
      </w:r>
    </w:p>
    <w:p>
      <w:pPr>
        <w:spacing w:before="0" w:after="0" w:line="240" w:lineRule="auto"/>
        <w:jc w:val="both"/>
      </w:pPr>
      <w:r>
        <w:t>Прекращение дела влечет за собой одновременно прекращение уголовного или административного преследования.</w:t>
      </w:r>
    </w:p>
    <w:p>
      <w:pPr>
        <w:spacing w:before="0" w:after="0" w:line="240" w:lineRule="auto"/>
        <w:jc w:val="both"/>
      </w:pPr>
      <w:r>
        <w:t>Статья 74</w:t>
      </w:r>
    </w:p>
    <w:p>
      <w:pPr>
        <w:spacing w:before="0" w:after="0" w:line="240" w:lineRule="auto"/>
        <w:jc w:val="both"/>
      </w:pPr>
      <w:r>
        <w:t>. Решения, принимаемые по результатам рассмотрения (проверки) сообщения либо собственной информации, полученной в ходе осуществления служебной деятельности, о правонарушении</w:t>
      </w:r>
    </w:p>
    <w:p>
      <w:pPr>
        <w:spacing w:before="0" w:after="0" w:line="240" w:lineRule="auto"/>
        <w:jc w:val="both"/>
      </w:pPr>
      <w:r>
        <w:t>ч. 1.</w:t>
      </w:r>
    </w:p>
    <w:p>
      <w:pPr>
        <w:spacing w:before="0" w:after="0" w:line="240" w:lineRule="auto"/>
        <w:jc w:val="both"/>
      </w:pPr>
      <w:r>
        <w:t>По результатам рассмотрения (проверки) сообщения либо собственной информации, полученной в ходе осуществления служебной деятельности, о любом совершенном, совершаемом или готовящемся правонарушении сотрудник правоохранительных органов или иное уполномоченное лицо принимает одно из следующих решений:</w:t>
      </w:r>
    </w:p>
    <w:p>
      <w:pPr>
        <w:spacing w:before="0" w:after="0" w:line="240" w:lineRule="auto"/>
        <w:jc w:val="both"/>
      </w:pPr>
      <w:r>
        <w:t>1) о возбуждении дела при наличии поводов и оснований, предусмотренных ст. 72 настоящего Кодекса;</w:t>
      </w:r>
    </w:p>
    <w:p>
      <w:pPr>
        <w:spacing w:before="0" w:after="0" w:line="240" w:lineRule="auto"/>
        <w:jc w:val="both"/>
      </w:pPr>
      <w:r>
        <w:t>2) об отказе в возбуждении дела по основаниям, предусмотренным ст. 73 настоящего Кодекса;</w:t>
      </w:r>
    </w:p>
    <w:p>
      <w:pPr>
        <w:spacing w:before="0" w:after="0" w:line="240" w:lineRule="auto"/>
        <w:jc w:val="both"/>
      </w:pPr>
      <w:r>
        <w:t>3) о передаче сообщения или иных данных по подследственности в порядке, предусмотренном законодательством.</w:t>
      </w:r>
    </w:p>
    <w:p>
      <w:pPr>
        <w:spacing w:before="0" w:after="0" w:line="240" w:lineRule="auto"/>
        <w:jc w:val="both"/>
      </w:pPr>
      <w:r>
        <w:t>ч. 2.</w:t>
      </w:r>
    </w:p>
    <w:p>
      <w:pPr>
        <w:spacing w:before="0" w:after="0" w:line="240" w:lineRule="auto"/>
        <w:jc w:val="both"/>
      </w:pPr>
      <w:r>
        <w:t>О принятом решении в кратчайшие сроки (не более 24-х часов) сотрудник правоохранительных органов сообщает заявителю. При этом заявителю разъясняются его право обжаловать данное решение и порядок обжалования.</w:t>
      </w:r>
    </w:p>
    <w:p>
      <w:pPr>
        <w:spacing w:before="0" w:after="0" w:line="240" w:lineRule="auto"/>
        <w:jc w:val="both"/>
      </w:pPr>
      <w:r>
        <w:t>Статья 75</w:t>
      </w:r>
    </w:p>
    <w:p>
      <w:pPr>
        <w:spacing w:before="0" w:after="0" w:line="240" w:lineRule="auto"/>
        <w:jc w:val="both"/>
      </w:pPr>
      <w:r>
        <w:t>. Виды уголовного преследования</w:t>
      </w:r>
    </w:p>
    <w:p>
      <w:pPr>
        <w:spacing w:before="0" w:after="0" w:line="240" w:lineRule="auto"/>
        <w:jc w:val="both"/>
      </w:pPr>
      <w:r>
        <w:t>ч. 1.</w:t>
      </w:r>
    </w:p>
    <w:p>
      <w:pPr>
        <w:spacing w:before="0" w:after="0" w:line="240" w:lineRule="auto"/>
        <w:jc w:val="both"/>
      </w:pPr>
      <w:r>
        <w:t>В зависимости от характера и тяжести совершенного преступления уголовное преследование, включая обвинение в суде, осуществляется в публичном, частно-публичном и частном порядке.</w:t>
      </w:r>
    </w:p>
    <w:p>
      <w:pPr>
        <w:spacing w:before="0" w:after="0" w:line="240" w:lineRule="auto"/>
        <w:jc w:val="both"/>
      </w:pPr>
      <w:r>
        <w:t>ч. 2.</w:t>
      </w:r>
    </w:p>
    <w:p>
      <w:pPr>
        <w:spacing w:before="0" w:after="0" w:line="240" w:lineRule="auto"/>
        <w:jc w:val="both"/>
      </w:pPr>
      <w:r>
        <w:t>Уголовные дела о преступлениях, предусмотренных статьей 6.6 Уголовного кодекса штата San-Andreas, считаются уголовными делами частного обвинения, возбуждаются не иначе как по заявлению потерпевшего, его законного представителя, за исключением случаев, преду смотренных частью четвертой настоящей статьи, и подлежат прекращению в связи с примирением потерпевшего с обвиняемым. Примирение сторон допускается до направления уголовного дела в суд.</w:t>
      </w:r>
    </w:p>
    <w:p>
      <w:pPr>
        <w:spacing w:before="0" w:after="0" w:line="240" w:lineRule="auto"/>
        <w:jc w:val="both"/>
      </w:pPr>
      <w:r>
        <w:t>ч. 3.</w:t>
      </w:r>
    </w:p>
    <w:p>
      <w:pPr>
        <w:spacing w:before="0" w:after="0" w:line="240" w:lineRule="auto"/>
        <w:jc w:val="both"/>
      </w:pPr>
      <w:r>
        <w:t>Уголовные дела частно-публичного обвинения возбуждаются не иначе как по заявлению потерпевшего или его законного представителя, но прекращению в связи с примирением потерпевшего с обвиняемым не подлежат. К уголовным делам частно-публичного обвинения относятся уголовные дела о преступлениях, предусмотренных ст. ст. 6.1 ч.1 8.1 ч. 1, 8.2, 8.3, 10.1 ч. 1, 10.2, 10.2.1, 10.3, 10.5, 10.6, 10.7 Уголовного кодекса штата San-Andreas.</w:t>
      </w:r>
    </w:p>
    <w:p>
      <w:pPr>
        <w:spacing w:before="0" w:after="0" w:line="240" w:lineRule="auto"/>
        <w:jc w:val="both"/>
      </w:pPr>
      <w:r>
        <w:t>ч. 4.</w:t>
      </w:r>
    </w:p>
    <w:p>
      <w:pPr>
        <w:spacing w:before="0" w:after="0" w:line="240" w:lineRule="auto"/>
        <w:jc w:val="both"/>
      </w:pPr>
      <w:r>
        <w:t>Следователь, прокурор возбуждают уголовное дело о любом преступлении, указанном в частях второй и третьей настоящей статьи, в том числе при отсутствии заявления потерпевшего или его законного представителя, если данное преступление совершено в отношении лица, которое в силу зависимого или беспомощного состояния либо по иным причинам не может защищать свои права и законные интересы. К иным причинам относится также случай совершения преступления лицом, данные о котором не известны.</w:t>
      </w:r>
    </w:p>
    <w:p>
      <w:pPr>
        <w:spacing w:before="0" w:after="0" w:line="240" w:lineRule="auto"/>
        <w:jc w:val="both"/>
      </w:pPr>
      <w:r>
        <w:t>ч. 5.</w:t>
      </w:r>
    </w:p>
    <w:p>
      <w:pPr>
        <w:spacing w:before="0" w:after="0" w:line="240" w:lineRule="auto"/>
        <w:jc w:val="both"/>
      </w:pPr>
      <w:r>
        <w:t>Уголовные дела, за исключением уголовных дел, указанных в частях второй и третьей настоящей статьи, считаются уголовными делами публичного обвинения.</w:t>
      </w:r>
    </w:p>
    <w:p>
      <w:pPr>
        <w:spacing w:before="0" w:after="0" w:line="240" w:lineRule="auto"/>
        <w:jc w:val="both"/>
      </w:pPr>
      <w:r>
        <w:t>Статья. 76</w:t>
      </w:r>
    </w:p>
    <w:p>
      <w:pPr>
        <w:spacing w:before="0" w:after="0" w:line="240" w:lineRule="auto"/>
        <w:jc w:val="both"/>
      </w:pPr>
      <w:r>
        <w:t>Обвинительное заключение</w:t>
      </w:r>
    </w:p>
    <w:p>
      <w:pPr>
        <w:spacing w:before="0" w:after="0" w:line="240" w:lineRule="auto"/>
        <w:jc w:val="both"/>
      </w:pPr>
      <w:r>
        <w:t>ч. 1.</w:t>
      </w:r>
    </w:p>
    <w:p>
      <w:pPr>
        <w:spacing w:before="0" w:after="0" w:line="240" w:lineRule="auto"/>
        <w:jc w:val="both"/>
      </w:pPr>
      <w:r>
        <w:t>В обвинительном заключении следователь указывает:</w:t>
      </w:r>
    </w:p>
    <w:p>
      <w:pPr>
        <w:spacing w:before="0" w:after="0" w:line="240" w:lineRule="auto"/>
        <w:jc w:val="both"/>
      </w:pPr>
      <w:r>
        <w:t>а) фамилии, имена обвиняемого или обвиняемых;</w:t>
      </w:r>
    </w:p>
    <w:p>
      <w:pPr>
        <w:spacing w:before="0" w:after="0" w:line="240" w:lineRule="auto"/>
        <w:jc w:val="both"/>
      </w:pPr>
      <w:r>
        <w:t>б) данные о личности каждого из них;</w:t>
      </w:r>
    </w:p>
    <w:p>
      <w:pPr>
        <w:spacing w:before="0" w:after="0" w:line="240" w:lineRule="auto"/>
        <w:jc w:val="both"/>
      </w:pPr>
      <w:r>
        <w:t>в) существо обвинения, место и время совершения преступления, его способы, мотивы, цели, последствия и другие обстоятельства, имеющие значение для данного уголовного дела;</w:t>
      </w:r>
    </w:p>
    <w:p>
      <w:pPr>
        <w:spacing w:before="0" w:after="0" w:line="240" w:lineRule="auto"/>
        <w:jc w:val="both"/>
      </w:pPr>
      <w:r>
        <w:t>г) формулировку предъявленного обвинения с указанием пункта, части, статьи Уголовного кодекса штата San-Andreas, предусматривающих ответственность за данное преступление;</w:t>
      </w:r>
    </w:p>
    <w:p>
      <w:pPr>
        <w:spacing w:before="0" w:after="0" w:line="240" w:lineRule="auto"/>
        <w:jc w:val="both"/>
      </w:pPr>
      <w:r>
        <w:t>д) перечень доказательств, подтверждающих обвинение, и краткое изложение их содержания;</w:t>
      </w:r>
    </w:p>
    <w:p>
      <w:pPr>
        <w:spacing w:before="0" w:after="0" w:line="240" w:lineRule="auto"/>
        <w:jc w:val="both"/>
      </w:pPr>
      <w:r>
        <w:t>е) обстоятельства, смягчающие и отягчающие наказание;</w:t>
      </w:r>
    </w:p>
    <w:p>
      <w:pPr>
        <w:spacing w:before="0" w:after="0" w:line="240" w:lineRule="auto"/>
        <w:jc w:val="both"/>
      </w:pPr>
      <w:r>
        <w:t>л) данные о потерпевшем, характере и размере вреда, причиненного ему преступлением;</w:t>
      </w:r>
    </w:p>
    <w:p>
      <w:pPr>
        <w:spacing w:before="0" w:after="0" w:line="240" w:lineRule="auto"/>
        <w:jc w:val="both"/>
      </w:pPr>
      <w:r>
        <w:t>ч. 2.</w:t>
      </w:r>
    </w:p>
    <w:p>
      <w:pPr>
        <w:spacing w:before="0" w:after="0" w:line="240" w:lineRule="auto"/>
        <w:jc w:val="both"/>
      </w:pPr>
      <w:r>
        <w:t>Обвинительное заключение подписывается следователем с указанием места и даты его составления.</w:t>
      </w:r>
    </w:p>
    <w:p>
      <w:pPr>
        <w:spacing w:before="0" w:after="0" w:line="240" w:lineRule="auto"/>
        <w:jc w:val="both"/>
      </w:pPr>
      <w:r>
        <w:t>ч. 3.</w:t>
      </w:r>
    </w:p>
    <w:p>
      <w:pPr>
        <w:spacing w:before="0" w:after="0" w:line="240" w:lineRule="auto"/>
        <w:jc w:val="both"/>
      </w:pPr>
      <w:r>
        <w:t>К обвинительному заключению прилагается список подлежащих вызову в судебное заседание лиц со стороны обвинения с указанием их места жительства.</w:t>
      </w:r>
    </w:p>
    <w:p>
      <w:pPr>
        <w:spacing w:before="0" w:after="0" w:line="240" w:lineRule="auto"/>
        <w:jc w:val="both"/>
      </w:pPr>
      <w:r>
        <w:t>ч. 4.</w:t>
      </w:r>
    </w:p>
    <w:p>
      <w:pPr>
        <w:spacing w:before="0" w:after="0" w:line="240" w:lineRule="auto"/>
        <w:jc w:val="both"/>
      </w:pPr>
      <w:r>
        <w:t>После подписания следователем обвинительного заключения уголовное дело немедленно направляется Генеральному Прокурору штата San-Andreas или его заместителям или старшим прокурором.</w:t>
      </w:r>
    </w:p>
    <w:p>
      <w:pPr>
        <w:spacing w:before="0" w:after="0" w:line="240" w:lineRule="auto"/>
        <w:jc w:val="both"/>
      </w:pPr>
      <w:r>
        <w:t>Статья 77.</w:t>
      </w:r>
    </w:p>
    <w:p>
      <w:pPr>
        <w:spacing w:before="0" w:after="0" w:line="240" w:lineRule="auto"/>
        <w:jc w:val="both"/>
      </w:pPr>
      <w:r>
        <w:t>Решение прокурора по уголовному делу</w:t>
      </w:r>
    </w:p>
    <w:p>
      <w:pPr>
        <w:spacing w:before="0" w:after="0" w:line="240" w:lineRule="auto"/>
        <w:jc w:val="both"/>
      </w:pPr>
      <w:r>
        <w:t>ч. 1</w:t>
      </w:r>
    </w:p>
    <w:p>
      <w:pPr>
        <w:spacing w:before="0" w:after="0" w:line="240" w:lineRule="auto"/>
        <w:jc w:val="both"/>
      </w:pPr>
      <w:r>
        <w:t>Генеральный Прокурор и(или) его заместители или старшие прокуроры рассматривают поступившее от следователя, прокурора уголовное дело с обвинительным заключением и в течение суток принимает по нему одно из следующих решений:</w:t>
      </w:r>
    </w:p>
    <w:p>
      <w:pPr>
        <w:spacing w:before="0" w:after="0" w:line="240" w:lineRule="auto"/>
        <w:jc w:val="both"/>
      </w:pPr>
      <w:r>
        <w:t>а) об утверждении обвинительного заключения и о направлении уголовного дела в суд;</w:t>
      </w:r>
    </w:p>
    <w:p>
      <w:pPr>
        <w:spacing w:before="0" w:after="0" w:line="240" w:lineRule="auto"/>
        <w:jc w:val="both"/>
      </w:pPr>
      <w:r>
        <w:t>б) о возвращении уголовного дела следователю для производства дополнительного следствия, изменения объема обвинения либо квалификации действий обвиняемых или пересоставления обвинительного заключения и устранения выявленных недостатков со своими письменными указаниями;</w:t>
      </w:r>
    </w:p>
    <w:p>
      <w:pPr>
        <w:spacing w:before="0" w:after="0" w:line="240" w:lineRule="auto"/>
        <w:jc w:val="both"/>
      </w:pPr>
      <w:r>
        <w:t>в) об утверждении обвинительного заключения и авторизации ордера на арест.</w:t>
      </w:r>
    </w:p>
    <w:p>
      <w:pPr>
        <w:spacing w:before="0" w:after="0" w:line="240" w:lineRule="auto"/>
        <w:jc w:val="both"/>
      </w:pPr>
      <w:r>
        <w:t>ч. 2</w:t>
      </w:r>
    </w:p>
    <w:p>
      <w:pPr>
        <w:spacing w:before="0" w:after="0" w:line="240" w:lineRule="auto"/>
        <w:jc w:val="both"/>
      </w:pPr>
      <w:r>
        <w:t>В случае сложности или большого объема уголовного дела срок, установленный ч. 1 настоящей статьи, может быть продлен до 3 суток.</w:t>
      </w:r>
    </w:p>
    <w:p>
      <w:pPr>
        <w:spacing w:before="0" w:after="0" w:line="240" w:lineRule="auto"/>
        <w:jc w:val="both"/>
      </w:pPr>
      <w:r>
        <w:t>ч. 3</w:t>
      </w:r>
    </w:p>
    <w:p>
      <w:pPr>
        <w:spacing w:before="0" w:after="0" w:line="240" w:lineRule="auto"/>
        <w:jc w:val="both"/>
      </w:pPr>
      <w:r>
        <w:t>В случае, предусмотренного пунктом б части первой, настоящей статьи, прокурор рассматривающий уголовное дело выносит мотивированное постановление.</w:t>
      </w:r>
    </w:p>
    <w:p>
      <w:pPr>
        <w:spacing w:before="0" w:after="0" w:line="240" w:lineRule="auto"/>
        <w:jc w:val="both"/>
      </w:pPr>
      <w:r>
        <w:t>Глава XVII. Направление уголовного дела в суд</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 Направление уголовного дела в суд</w:t>
      </w:r>
    </w:p>
    <w:p>
      <w:pPr>
        <w:spacing w:before="0" w:after="0" w:line="240" w:lineRule="auto"/>
        <w:jc w:val="both"/>
      </w:pPr>
      <w:r>
        <w:t>ч. 1.</w:t>
      </w:r>
    </w:p>
    <w:p>
      <w:pPr>
        <w:spacing w:before="0" w:after="0" w:line="240" w:lineRule="auto"/>
        <w:jc w:val="both"/>
      </w:pPr>
      <w:r>
        <w:t>После утверждения обвинительного заключения, если не авторизован ордер на арест, прокурор направляет уголовное дело в суд, о чем уведомляет обвиняемого, его защитника, потерпевшего, и (или) представителей.</w:t>
      </w:r>
    </w:p>
    <w:p>
      <w:pPr>
        <w:spacing w:before="0" w:after="0" w:line="240" w:lineRule="auto"/>
        <w:jc w:val="both"/>
      </w:pPr>
      <w:r>
        <w:t>ч. 2.</w:t>
      </w:r>
    </w:p>
    <w:p>
      <w:pPr>
        <w:spacing w:before="0" w:after="0" w:line="240" w:lineRule="auto"/>
        <w:jc w:val="both"/>
      </w:pPr>
      <w:r>
        <w:t>Копия обвинительного заключения с приложениями вручается прокурором обвиняемому. Копии обвинительного заключения вручаются также защитнику и потерпевшему, если они ходатайствуют об этом.</w:t>
      </w:r>
    </w:p>
    <w:p>
      <w:pPr>
        <w:spacing w:before="0" w:after="0" w:line="240" w:lineRule="auto"/>
        <w:jc w:val="both"/>
      </w:pPr>
      <w:r>
        <w:t>Статья 78.1</w:t>
      </w:r>
    </w:p>
    <w:p>
      <w:pPr>
        <w:spacing w:before="0" w:after="0" w:line="240" w:lineRule="auto"/>
        <w:jc w:val="both"/>
      </w:pPr>
      <w:r>
        <w:t>. Обстоятельства, исключающие участие в производстве по уголовному делу</w:t>
      </w:r>
    </w:p>
    <w:p>
      <w:pPr>
        <w:spacing w:before="0" w:after="0" w:line="240" w:lineRule="auto"/>
        <w:jc w:val="both"/>
      </w:pPr>
      <w:r>
        <w:t>ч. 1.</w:t>
      </w:r>
    </w:p>
    <w:p>
      <w:pPr>
        <w:spacing w:before="0" w:after="0" w:line="240" w:lineRule="auto"/>
        <w:jc w:val="both"/>
      </w:pPr>
      <w:r>
        <w:t>Прокурор, следователь не может участвовать в производстве по уголовному делу, если он:</w:t>
      </w:r>
    </w:p>
    <w:p>
      <w:pPr>
        <w:spacing w:before="0" w:after="0" w:line="240" w:lineRule="auto"/>
        <w:jc w:val="both"/>
      </w:pPr>
      <w:r>
        <w:t>1) является потерпевшим по делам частного и частно-публичного обвинения, гражданским истцом, гражданским ответчиком по данному уголовному делу;</w:t>
      </w:r>
    </w:p>
    <w:p>
      <w:pPr>
        <w:spacing w:before="0" w:after="0" w:line="240" w:lineRule="auto"/>
        <w:jc w:val="both"/>
      </w:pPr>
      <w:r>
        <w:t>2) участвовал в качестве присяжного заседателя, эксперта, специалиста, переводчика, понятого, помощника судьи, секретаря судебного заседания, защитника, законного представителя подозреваемого, обвиняемого, представителя потерпевшего, гражданского истца или гражданского ответчика;</w:t>
      </w:r>
    </w:p>
    <w:p>
      <w:pPr>
        <w:spacing w:before="0" w:after="0" w:line="240" w:lineRule="auto"/>
        <w:jc w:val="both"/>
      </w:pPr>
      <w:r>
        <w:t>3) является близким родственником или родственником любого из участников производства по данному уголовному делу.</w:t>
      </w:r>
    </w:p>
    <w:p>
      <w:pPr>
        <w:spacing w:before="0" w:after="0" w:line="240" w:lineRule="auto"/>
        <w:jc w:val="both"/>
      </w:pPr>
      <w:r>
        <w:t>ч. 2.</w:t>
      </w:r>
    </w:p>
    <w:p>
      <w:pPr>
        <w:spacing w:before="0" w:after="0" w:line="240" w:lineRule="auto"/>
        <w:jc w:val="both"/>
      </w:pPr>
      <w:r>
        <w:t>Лица, указанные в части первой настоящей статьи, не могут участвовать в производстве по уголовному делу также в случаях, если имеются иные обстоятельства, дающие основание полагать, что они лично, прямо или косвенно, заинтересованы в исходе данного уголовного дела.</w:t>
      </w:r>
    </w:p>
    <w:p>
      <w:pPr>
        <w:spacing w:before="0" w:after="0" w:line="240" w:lineRule="auto"/>
        <w:jc w:val="both"/>
      </w:pPr>
      <w:r>
        <w:t>ч. 3.</w:t>
      </w:r>
    </w:p>
    <w:p>
      <w:pPr>
        <w:spacing w:before="0" w:after="0" w:line="240" w:lineRule="auto"/>
        <w:jc w:val="both"/>
      </w:pPr>
      <w:r>
        <w:t>Наличие информации о внепроцессуальном обращении, поступившем прокурору или следователю по уголовному делу, находящемуся в его производстве, само по себе не может рассматриваться в качестве основания для отвода.</w:t>
      </w:r>
    </w:p>
    <w:p>
      <w:pPr>
        <w:spacing w:before="0" w:after="0" w:line="240" w:lineRule="auto"/>
        <w:jc w:val="both"/>
      </w:pPr>
      <w:r>
        <w:t>Статья 78.2</w:t>
      </w:r>
    </w:p>
    <w:p>
      <w:pPr>
        <w:spacing w:before="0" w:after="0" w:line="240" w:lineRule="auto"/>
        <w:jc w:val="both"/>
      </w:pPr>
      <w:r>
        <w:t>. Недопустимость участия в производстве по уголовному делу лиц, подлежащих отводу</w:t>
      </w:r>
    </w:p>
    <w:p>
      <w:pPr>
        <w:spacing w:before="0" w:after="0" w:line="240" w:lineRule="auto"/>
        <w:jc w:val="both"/>
      </w:pPr>
      <w:r>
        <w:t>ч. 1.</w:t>
      </w:r>
    </w:p>
    <w:p>
      <w:pPr>
        <w:spacing w:before="0" w:after="0" w:line="240" w:lineRule="auto"/>
        <w:jc w:val="both"/>
      </w:pPr>
      <w:r>
        <w:t>При наличии оснований для отвода, предусмотренных настоящей главой, прокурор, следователь обязаны устраниться от участия в производстве по уголовному делу.</w:t>
      </w:r>
    </w:p>
    <w:p>
      <w:pPr>
        <w:spacing w:before="0" w:after="0" w:line="240" w:lineRule="auto"/>
        <w:jc w:val="both"/>
      </w:pPr>
      <w:r>
        <w:t>ч. 2.</w:t>
      </w:r>
    </w:p>
    <w:p>
      <w:pPr>
        <w:spacing w:before="0" w:after="0" w:line="240" w:lineRule="auto"/>
        <w:jc w:val="both"/>
      </w:pPr>
      <w:r>
        <w:t>В случае, если лица, указанные в части первой настоящей статьи, не устранились от участия в производстве по уголовному делу, отвод им может быть заявлен подозреваемым, обвиняемым, его законным представителем, защитником, а также государственным обвинителем, потерпевшим, гражданским истцом, гражданским ответчиком или их представителями.</w:t>
      </w:r>
    </w:p>
    <w:p>
      <w:pPr>
        <w:spacing w:before="0" w:after="0" w:line="240" w:lineRule="auto"/>
        <w:jc w:val="both"/>
      </w:pPr>
      <w:r>
        <w:t>ч. 3.</w:t>
      </w:r>
    </w:p>
    <w:p>
      <w:pPr>
        <w:spacing w:before="0" w:after="0" w:line="240" w:lineRule="auto"/>
        <w:jc w:val="both"/>
      </w:pPr>
      <w:r>
        <w:t>В случае отказа в удовлетворении заявления об отводе подача повторного заявления об отводе тем же лицом и по тем же основаниям не допускается.</w:t>
      </w:r>
    </w:p>
    <w:p>
      <w:pPr>
        <w:spacing w:before="0" w:after="0" w:line="240" w:lineRule="auto"/>
        <w:jc w:val="both"/>
      </w:pPr>
      <w:r>
        <w:t>ч. 4.</w:t>
      </w:r>
    </w:p>
    <w:p>
      <w:pPr>
        <w:spacing w:before="0" w:after="0" w:line="240" w:lineRule="auto"/>
        <w:jc w:val="both"/>
      </w:pPr>
      <w:r>
        <w:t>Решение об отказе в удовлетворении заявления об отводе, принятое в ходе досудебного производства по уголовному делу, не является препятствием для последующей подачи заявления об отводе тем же лицом в отношении того же лица и по тем же основаниям в ходе судебного производства по уголовному делу.</w:t>
      </w:r>
    </w:p>
    <w:p>
      <w:pPr>
        <w:spacing w:before="0" w:after="0" w:line="240" w:lineRule="auto"/>
        <w:jc w:val="both"/>
      </w:pPr>
      <w:r>
        <w:t>ч. 5.</w:t>
      </w:r>
    </w:p>
    <w:p>
      <w:pPr>
        <w:spacing w:before="0" w:after="0" w:line="240" w:lineRule="auto"/>
        <w:jc w:val="both"/>
      </w:pPr>
      <w:r>
        <w:t>Вопрос об отводе следователя, прокурора разрешается ими же немедленно после поступления соответствующего заявления. В случае несогласия сторон с решением об отказе в удовлетворении отвода, заявитель вправе обратиться с жалобой в суд либо в Офис Генерального Прокурора для проверки законности и обоснованности принятого решения.</w:t>
      </w:r>
    </w:p>
    <w:p>
      <w:pPr>
        <w:spacing w:before="0" w:after="0" w:line="240" w:lineRule="auto"/>
        <w:jc w:val="both"/>
      </w:pPr>
      <w:r>
        <w:t>Глава XVIII. Досудебное соглашение о сотрудничестве</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 Досудебное соглашение о сотрудничестве</w:t>
      </w:r>
    </w:p>
    <w:p>
      <w:pPr>
        <w:spacing w:before="0" w:after="0" w:line="240" w:lineRule="auto"/>
        <w:jc w:val="both"/>
      </w:pPr>
      <w:r>
        <w:t>ч. 1.</w:t>
      </w:r>
    </w:p>
    <w:p>
      <w:pPr>
        <w:spacing w:before="0" w:after="0" w:line="240" w:lineRule="auto"/>
        <w:jc w:val="both"/>
      </w:pPr>
      <w:r>
        <w:t>Досудебное соглашение о сотрудничестве — соглашение между стороной обвинения и подозреваемым либо обвиняемым, в соответствии с которым указанное лицо принимает обязательство содействовать раскрытию и расследованию преступления.</w:t>
      </w:r>
    </w:p>
    <w:p>
      <w:pPr>
        <w:spacing w:before="0" w:after="0" w:line="240" w:lineRule="auto"/>
        <w:jc w:val="both"/>
      </w:pPr>
      <w:r>
        <w:t>ч. 2.</w:t>
      </w:r>
    </w:p>
    <w:p>
      <w:pPr>
        <w:spacing w:before="0" w:after="0" w:line="240" w:lineRule="auto"/>
        <w:jc w:val="both"/>
      </w:pPr>
      <w:r>
        <w:t>Содействие может выражаться в:</w:t>
      </w:r>
    </w:p>
    <w:p>
      <w:pPr>
        <w:spacing w:before="0" w:after="0" w:line="240" w:lineRule="auto"/>
        <w:jc w:val="both"/>
      </w:pPr>
      <w:r>
        <w:t>а) даче правдивых показаний;</w:t>
      </w:r>
    </w:p>
    <w:p>
      <w:pPr>
        <w:spacing w:before="0" w:after="0" w:line="240" w:lineRule="auto"/>
        <w:jc w:val="both"/>
      </w:pPr>
      <w:r>
        <w:t>б) изобличении соучастников преступления;</w:t>
      </w:r>
    </w:p>
    <w:p>
      <w:pPr>
        <w:spacing w:before="0" w:after="0" w:line="240" w:lineRule="auto"/>
        <w:jc w:val="both"/>
      </w:pPr>
      <w:r>
        <w:t>в) сообщении сведений, имеющих значение для уголовного дела;</w:t>
      </w:r>
    </w:p>
    <w:p>
      <w:pPr>
        <w:spacing w:before="0" w:after="0" w:line="240" w:lineRule="auto"/>
        <w:jc w:val="both"/>
      </w:pPr>
      <w:r>
        <w:t>г) содействии розыску имущества, добытого преступным путём.</w:t>
      </w:r>
    </w:p>
    <w:p>
      <w:pPr>
        <w:spacing w:before="0" w:after="0" w:line="240" w:lineRule="auto"/>
        <w:jc w:val="both"/>
      </w:pPr>
      <w:r>
        <w:t>ч. 3.</w:t>
      </w:r>
    </w:p>
    <w:p>
      <w:pPr>
        <w:spacing w:before="0" w:after="0" w:line="240" w:lineRule="auto"/>
        <w:jc w:val="both"/>
      </w:pPr>
      <w:r>
        <w:t>Досудебное соглашение заключается в письменной форме и приобщается к материалам уголовного дела.</w:t>
      </w:r>
    </w:p>
    <w:p>
      <w:pPr>
        <w:spacing w:before="0" w:after="0" w:line="240" w:lineRule="auto"/>
        <w:jc w:val="both"/>
      </w:pPr>
      <w:r>
        <w:t>Статья 80</w:t>
      </w:r>
    </w:p>
    <w:p>
      <w:pPr>
        <w:spacing w:before="0" w:after="0" w:line="240" w:lineRule="auto"/>
        <w:jc w:val="both"/>
      </w:pPr>
      <w:r>
        <w:t>. Условия заключения досудебного соглашения</w:t>
      </w:r>
    </w:p>
    <w:p>
      <w:pPr>
        <w:spacing w:before="0" w:after="0" w:line="240" w:lineRule="auto"/>
        <w:jc w:val="both"/>
      </w:pPr>
      <w:r>
        <w:t>ч. 1.</w:t>
      </w:r>
    </w:p>
    <w:p>
      <w:pPr>
        <w:spacing w:before="0" w:after="0" w:line="240" w:lineRule="auto"/>
        <w:jc w:val="both"/>
      </w:pPr>
      <w:r>
        <w:t>Досудебное соглашение заключается при наличии одновременно следующих условий:</w:t>
      </w:r>
    </w:p>
    <w:p>
      <w:pPr>
        <w:spacing w:before="0" w:after="0" w:line="240" w:lineRule="auto"/>
        <w:jc w:val="both"/>
      </w:pPr>
      <w:r>
        <w:t>а) добровольного волеизъявления подозреваемого либо обвиняемого;</w:t>
      </w:r>
    </w:p>
    <w:p>
      <w:pPr>
        <w:spacing w:before="0" w:after="0" w:line="240" w:lineRule="auto"/>
        <w:jc w:val="both"/>
      </w:pPr>
      <w:r>
        <w:t>б) согласия лица с предъявленным обвинением полностью либо частично;</w:t>
      </w:r>
    </w:p>
    <w:p>
      <w:pPr>
        <w:spacing w:before="0" w:after="0" w:line="240" w:lineRule="auto"/>
        <w:jc w:val="both"/>
      </w:pPr>
      <w:r>
        <w:t>в) готовности лица оказать содействие следствию;</w:t>
      </w:r>
    </w:p>
    <w:p>
      <w:pPr>
        <w:spacing w:before="0" w:after="0" w:line="240" w:lineRule="auto"/>
        <w:jc w:val="both"/>
      </w:pPr>
      <w:r>
        <w:t>г) наличия сведений, имеющих значение для уголовного дела.</w:t>
      </w:r>
    </w:p>
    <w:p>
      <w:pPr>
        <w:spacing w:before="0" w:after="0" w:line="240" w:lineRule="auto"/>
        <w:jc w:val="both"/>
      </w:pPr>
      <w:r>
        <w:t>ч. 2.</w:t>
      </w:r>
    </w:p>
    <w:p>
      <w:pPr>
        <w:spacing w:before="0" w:after="0" w:line="240" w:lineRule="auto"/>
        <w:jc w:val="both"/>
      </w:pPr>
      <w:r>
        <w:t>Заключение соглашения не допускается:</w:t>
      </w:r>
    </w:p>
    <w:p>
      <w:pPr>
        <w:spacing w:before="0" w:after="0" w:line="240" w:lineRule="auto"/>
        <w:jc w:val="both"/>
      </w:pPr>
      <w:r>
        <w:t>а) при отсутствии фактической возможности оказания содействия;</w:t>
      </w:r>
    </w:p>
    <w:p>
      <w:pPr>
        <w:spacing w:before="0" w:after="0" w:line="240" w:lineRule="auto"/>
        <w:jc w:val="both"/>
      </w:pPr>
      <w:r>
        <w:t>б) если заключение соглашения противоречит задачам уголовного судопроизводства;</w:t>
      </w:r>
    </w:p>
    <w:p>
      <w:pPr>
        <w:spacing w:before="0" w:after="0" w:line="240" w:lineRule="auto"/>
        <w:jc w:val="both"/>
      </w:pPr>
      <w:r>
        <w:t>в) если соглашение направлено исключительно на формальное снижение ответственности без фактического содействия расследованию.</w:t>
      </w:r>
    </w:p>
    <w:p>
      <w:pPr>
        <w:spacing w:before="0" w:after="0" w:line="240" w:lineRule="auto"/>
        <w:jc w:val="both"/>
      </w:pPr>
      <w:r>
        <w:t>Статья 81</w:t>
      </w:r>
    </w:p>
    <w:p>
      <w:pPr>
        <w:spacing w:before="0" w:after="0" w:line="240" w:lineRule="auto"/>
        <w:jc w:val="both"/>
      </w:pPr>
      <w:r>
        <w:t>. Ходатайство о заключении досудебного соглашения</w:t>
      </w:r>
    </w:p>
    <w:p>
      <w:pPr>
        <w:spacing w:before="0" w:after="0" w:line="240" w:lineRule="auto"/>
        <w:jc w:val="both"/>
      </w:pPr>
      <w:r>
        <w:t>ч. 1.</w:t>
      </w:r>
    </w:p>
    <w:p>
      <w:pPr>
        <w:spacing w:before="0" w:after="0" w:line="240" w:lineRule="auto"/>
        <w:jc w:val="both"/>
      </w:pPr>
      <w:r>
        <w:t>Подозреваемый либо обвиняемый вправе заявить ходатайство о заключении досудебного соглашения.</w:t>
      </w:r>
    </w:p>
    <w:p>
      <w:pPr>
        <w:spacing w:before="0" w:after="0" w:line="240" w:lineRule="auto"/>
        <w:jc w:val="both"/>
      </w:pPr>
      <w:r>
        <w:t>ч. 2.</w:t>
      </w:r>
    </w:p>
    <w:p>
      <w:pPr>
        <w:spacing w:before="0" w:after="0" w:line="240" w:lineRule="auto"/>
        <w:jc w:val="both"/>
      </w:pPr>
      <w:r>
        <w:t>Ходатайство подается прокурору в письменной форме.</w:t>
      </w:r>
    </w:p>
    <w:p>
      <w:pPr>
        <w:spacing w:before="0" w:after="0" w:line="240" w:lineRule="auto"/>
        <w:jc w:val="both"/>
      </w:pPr>
      <w:r>
        <w:t>ч. 3.</w:t>
      </w:r>
    </w:p>
    <w:p>
      <w:pPr>
        <w:spacing w:before="0" w:after="0" w:line="240" w:lineRule="auto"/>
        <w:jc w:val="both"/>
      </w:pPr>
      <w:r>
        <w:t>Ходатайство приобщается к материалам уголовного дела.</w:t>
      </w:r>
    </w:p>
    <w:p>
      <w:pPr>
        <w:spacing w:before="0" w:after="0" w:line="240" w:lineRule="auto"/>
        <w:jc w:val="both"/>
      </w:pPr>
      <w:r>
        <w:t>ч. 4.</w:t>
      </w:r>
    </w:p>
    <w:p>
      <w:pPr>
        <w:spacing w:before="0" w:after="0" w:line="240" w:lineRule="auto"/>
        <w:jc w:val="both"/>
      </w:pPr>
      <w:r>
        <w:t>Ходатайство подается с обязательным участием защитника.</w:t>
      </w:r>
    </w:p>
    <w:p>
      <w:pPr>
        <w:spacing w:before="0" w:after="0" w:line="240" w:lineRule="auto"/>
        <w:jc w:val="both"/>
      </w:pPr>
      <w:r>
        <w:t>Статья 82</w:t>
      </w:r>
    </w:p>
    <w:p>
      <w:pPr>
        <w:spacing w:before="0" w:after="0" w:line="240" w:lineRule="auto"/>
        <w:jc w:val="both"/>
      </w:pPr>
      <w:r>
        <w:t>. Рассмотрение ходатайства прокурором</w:t>
      </w:r>
    </w:p>
    <w:p>
      <w:pPr>
        <w:spacing w:before="0" w:after="0" w:line="240" w:lineRule="auto"/>
        <w:jc w:val="both"/>
      </w:pPr>
      <w:r>
        <w:t>ч. 1.</w:t>
      </w:r>
    </w:p>
    <w:p>
      <w:pPr>
        <w:spacing w:before="0" w:after="0" w:line="240" w:lineRule="auto"/>
        <w:jc w:val="both"/>
      </w:pPr>
      <w:r>
        <w:t>Прокурор рассматривает ходатайство и принимает одно из следующих решений:</w:t>
      </w:r>
    </w:p>
    <w:p>
      <w:pPr>
        <w:spacing w:before="0" w:after="0" w:line="240" w:lineRule="auto"/>
        <w:jc w:val="both"/>
      </w:pPr>
      <w:r>
        <w:t>а) о заключении соглашения;</w:t>
      </w:r>
    </w:p>
    <w:p>
      <w:pPr>
        <w:spacing w:before="0" w:after="0" w:line="240" w:lineRule="auto"/>
        <w:jc w:val="both"/>
      </w:pPr>
      <w:r>
        <w:t>б) об отказе в заключении соглашения.</w:t>
      </w:r>
    </w:p>
    <w:p>
      <w:pPr>
        <w:spacing w:before="0" w:after="0" w:line="240" w:lineRule="auto"/>
        <w:jc w:val="both"/>
      </w:pPr>
      <w:r>
        <w:t>ч. 2.</w:t>
      </w:r>
    </w:p>
    <w:p>
      <w:pPr>
        <w:spacing w:before="0" w:after="0" w:line="240" w:lineRule="auto"/>
        <w:jc w:val="both"/>
      </w:pPr>
      <w:r>
        <w:t>Решение оформляется постановлением прокурора.</w:t>
      </w:r>
    </w:p>
    <w:p>
      <w:pPr>
        <w:spacing w:before="0" w:after="0" w:line="240" w:lineRule="auto"/>
        <w:jc w:val="both"/>
      </w:pPr>
      <w:r>
        <w:t>ч. 3.</w:t>
      </w:r>
    </w:p>
    <w:p>
      <w:pPr>
        <w:spacing w:before="0" w:after="0" w:line="240" w:lineRule="auto"/>
        <w:jc w:val="both"/>
      </w:pPr>
      <w:r>
        <w:t>Постановление приобщается к материалам уголовного дела.</w:t>
      </w:r>
    </w:p>
    <w:p>
      <w:pPr>
        <w:spacing w:before="0" w:after="0" w:line="240" w:lineRule="auto"/>
        <w:jc w:val="both"/>
      </w:pPr>
      <w:r>
        <w:t>Статья 83</w:t>
      </w:r>
    </w:p>
    <w:p>
      <w:pPr>
        <w:spacing w:before="0" w:after="0" w:line="240" w:lineRule="auto"/>
        <w:jc w:val="both"/>
      </w:pPr>
      <w:r>
        <w:t>. Содержание досудебного соглашения</w:t>
      </w:r>
    </w:p>
    <w:p>
      <w:pPr>
        <w:spacing w:before="0" w:after="0" w:line="240" w:lineRule="auto"/>
        <w:jc w:val="both"/>
      </w:pPr>
      <w:r>
        <w:t>ч. 1.</w:t>
      </w:r>
    </w:p>
    <w:p>
      <w:pPr>
        <w:spacing w:before="0" w:after="0" w:line="240" w:lineRule="auto"/>
        <w:jc w:val="both"/>
      </w:pPr>
      <w:r>
        <w:t>В досудебном соглашении указываются:</w:t>
      </w:r>
    </w:p>
    <w:p>
      <w:pPr>
        <w:spacing w:before="0" w:after="0" w:line="240" w:lineRule="auto"/>
        <w:jc w:val="both"/>
      </w:pPr>
      <w:r>
        <w:t>а) сведения о сторонах соглашения;</w:t>
      </w:r>
    </w:p>
    <w:p>
      <w:pPr>
        <w:spacing w:before="0" w:after="0" w:line="240" w:lineRule="auto"/>
        <w:jc w:val="both"/>
      </w:pPr>
      <w:r>
        <w:t>б) существо подозрения либо обвинения;</w:t>
      </w:r>
    </w:p>
    <w:p>
      <w:pPr>
        <w:spacing w:before="0" w:after="0" w:line="240" w:lineRule="auto"/>
        <w:jc w:val="both"/>
      </w:pPr>
      <w:r>
        <w:t>в) обязательства подозреваемого либо обвиняемого;</w:t>
      </w:r>
    </w:p>
    <w:p>
      <w:pPr>
        <w:spacing w:before="0" w:after="0" w:line="240" w:lineRule="auto"/>
        <w:jc w:val="both"/>
      </w:pPr>
      <w:r>
        <w:t>г) обязательства стороны обвинения;</w:t>
      </w:r>
    </w:p>
    <w:p>
      <w:pPr>
        <w:spacing w:before="0" w:after="0" w:line="240" w:lineRule="auto"/>
        <w:jc w:val="both"/>
      </w:pPr>
      <w:r>
        <w:t>д) порядок исполнения соглашения;</w:t>
      </w:r>
    </w:p>
    <w:p>
      <w:pPr>
        <w:spacing w:before="0" w:after="0" w:line="240" w:lineRule="auto"/>
        <w:jc w:val="both"/>
      </w:pPr>
      <w:r>
        <w:t>е) сроки исполнения соглашения;</w:t>
      </w:r>
    </w:p>
    <w:p>
      <w:pPr>
        <w:spacing w:before="0" w:after="0" w:line="240" w:lineRule="auto"/>
        <w:jc w:val="both"/>
      </w:pPr>
      <w:r>
        <w:t>ж) последствия неисполнения соглашения.</w:t>
      </w:r>
    </w:p>
    <w:p>
      <w:pPr>
        <w:spacing w:before="0" w:after="0" w:line="240" w:lineRule="auto"/>
        <w:jc w:val="both"/>
      </w:pPr>
      <w:r>
        <w:t>Статья 84</w:t>
      </w:r>
    </w:p>
    <w:p>
      <w:pPr>
        <w:spacing w:before="0" w:after="0" w:line="240" w:lineRule="auto"/>
        <w:jc w:val="both"/>
      </w:pPr>
      <w:r>
        <w:t>. Обязательства подозреваемого либо обвиняемого</w:t>
      </w:r>
    </w:p>
    <w:p>
      <w:pPr>
        <w:spacing w:before="0" w:after="0" w:line="240" w:lineRule="auto"/>
        <w:jc w:val="both"/>
      </w:pPr>
      <w:r>
        <w:t>ч. 1.</w:t>
      </w:r>
    </w:p>
    <w:p>
      <w:pPr>
        <w:spacing w:before="0" w:after="0" w:line="240" w:lineRule="auto"/>
        <w:jc w:val="both"/>
      </w:pPr>
      <w:r>
        <w:t>Подозреваемый либо обвиняемый обязан:</w:t>
      </w:r>
    </w:p>
    <w:p>
      <w:pPr>
        <w:spacing w:before="0" w:after="0" w:line="240" w:lineRule="auto"/>
        <w:jc w:val="both"/>
      </w:pPr>
      <w:r>
        <w:t>а) давать правдивые показания;</w:t>
      </w:r>
    </w:p>
    <w:p>
      <w:pPr>
        <w:spacing w:before="0" w:after="0" w:line="240" w:lineRule="auto"/>
        <w:jc w:val="both"/>
      </w:pPr>
      <w:r>
        <w:t>б) способствовать раскрытию преступления;</w:t>
      </w:r>
    </w:p>
    <w:p>
      <w:pPr>
        <w:spacing w:before="0" w:after="0" w:line="240" w:lineRule="auto"/>
        <w:jc w:val="both"/>
      </w:pPr>
      <w:r>
        <w:t>в) содействовать изобличению соучастников преступления;</w:t>
      </w:r>
    </w:p>
    <w:p>
      <w:pPr>
        <w:spacing w:before="0" w:after="0" w:line="240" w:lineRule="auto"/>
        <w:jc w:val="both"/>
      </w:pPr>
      <w:r>
        <w:t>г) предоставлять имеющиеся доказательства и сведения.</w:t>
      </w:r>
    </w:p>
    <w:p>
      <w:pPr>
        <w:spacing w:before="0" w:after="0" w:line="240" w:lineRule="auto"/>
        <w:jc w:val="both"/>
      </w:pPr>
      <w:r>
        <w:t>Статья 85</w:t>
      </w:r>
    </w:p>
    <w:p>
      <w:pPr>
        <w:spacing w:before="0" w:after="0" w:line="240" w:lineRule="auto"/>
        <w:jc w:val="both"/>
      </w:pPr>
      <w:r>
        <w:t>. Обязательства стороны обвинения</w:t>
      </w:r>
    </w:p>
    <w:p>
      <w:pPr>
        <w:spacing w:before="0" w:after="0" w:line="240" w:lineRule="auto"/>
        <w:jc w:val="both"/>
      </w:pPr>
      <w:r>
        <w:t>ч. 1.</w:t>
      </w:r>
    </w:p>
    <w:p>
      <w:pPr>
        <w:spacing w:before="0" w:after="0" w:line="240" w:lineRule="auto"/>
        <w:jc w:val="both"/>
      </w:pPr>
      <w:r>
        <w:t>При выполнении условий соглашения прокурор:</w:t>
      </w:r>
    </w:p>
    <w:p>
      <w:pPr>
        <w:spacing w:before="0" w:after="0" w:line="240" w:lineRule="auto"/>
        <w:jc w:val="both"/>
      </w:pPr>
      <w:r>
        <w:t>а) учитывает содействие лица при формировании обвинения;</w:t>
      </w:r>
    </w:p>
    <w:p>
      <w:pPr>
        <w:spacing w:before="0" w:after="0" w:line="240" w:lineRule="auto"/>
        <w:jc w:val="both"/>
      </w:pPr>
      <w:r>
        <w:t>б) вправе ходатайствовать перед судом о назначении более мягкого наказания;</w:t>
      </w:r>
    </w:p>
    <w:p>
      <w:pPr>
        <w:spacing w:before="0" w:after="0" w:line="240" w:lineRule="auto"/>
        <w:jc w:val="both"/>
      </w:pPr>
      <w:r>
        <w:t>в) вправе учитывать исполнение соглашения при вынесении процессуального ордера;</w:t>
      </w:r>
    </w:p>
    <w:p>
      <w:pPr>
        <w:spacing w:before="0" w:after="0" w:line="240" w:lineRule="auto"/>
        <w:jc w:val="both"/>
      </w:pPr>
      <w:r>
        <w:t>г) отражает факт заключения соглашения в обвинительном заключении либо процессуальном ордере.</w:t>
      </w:r>
    </w:p>
    <w:p>
      <w:pPr>
        <w:spacing w:before="0" w:after="0" w:line="240" w:lineRule="auto"/>
        <w:jc w:val="both"/>
      </w:pPr>
      <w:r>
        <w:t>Статья 86.</w:t>
      </w:r>
    </w:p>
    <w:p>
      <w:pPr>
        <w:spacing w:before="0" w:after="0" w:line="240" w:lineRule="auto"/>
        <w:jc w:val="both"/>
      </w:pPr>
      <w:r>
        <w:t>Гарантии прав подозреваемого либо обвиняемого</w:t>
      </w:r>
    </w:p>
    <w:p>
      <w:pPr>
        <w:spacing w:before="0" w:after="0" w:line="240" w:lineRule="auto"/>
        <w:jc w:val="both"/>
      </w:pPr>
      <w:r>
        <w:t>ч. 1.</w:t>
      </w:r>
    </w:p>
    <w:p>
      <w:pPr>
        <w:spacing w:before="0" w:after="0" w:line="240" w:lineRule="auto"/>
        <w:jc w:val="both"/>
      </w:pPr>
      <w:r>
        <w:t>Досудебное соглашение заключается с обязательным участием защитника.</w:t>
      </w:r>
    </w:p>
    <w:p>
      <w:pPr>
        <w:spacing w:before="0" w:after="0" w:line="240" w:lineRule="auto"/>
        <w:jc w:val="both"/>
      </w:pPr>
      <w:r>
        <w:t>ч. 2.</w:t>
      </w:r>
    </w:p>
    <w:p>
      <w:pPr>
        <w:spacing w:before="0" w:after="0" w:line="240" w:lineRule="auto"/>
        <w:jc w:val="both"/>
      </w:pPr>
      <w:r>
        <w:t>Подозреваемому либо обвиняемому разъясняются правовые последствия заключения соглашения.</w:t>
      </w:r>
    </w:p>
    <w:p>
      <w:pPr>
        <w:spacing w:before="0" w:after="0" w:line="240" w:lineRule="auto"/>
        <w:jc w:val="both"/>
      </w:pPr>
      <w:r>
        <w:t>ч. 3.</w:t>
      </w:r>
    </w:p>
    <w:p>
      <w:pPr>
        <w:spacing w:before="0" w:after="0" w:line="240" w:lineRule="auto"/>
        <w:jc w:val="both"/>
      </w:pPr>
      <w:r>
        <w:t>Подозреваемый либо обвиняемый вправе отказаться от заключения соглашения до момента его подписания сторонами.</w:t>
      </w:r>
    </w:p>
    <w:p>
      <w:pPr>
        <w:spacing w:before="0" w:after="0" w:line="240" w:lineRule="auto"/>
        <w:jc w:val="both"/>
      </w:pPr>
      <w:r>
        <w:t>Статья 87</w:t>
      </w:r>
    </w:p>
    <w:p>
      <w:pPr>
        <w:spacing w:before="0" w:after="0" w:line="240" w:lineRule="auto"/>
        <w:jc w:val="both"/>
      </w:pPr>
      <w:r>
        <w:t>. Проверка исполнения соглашения</w:t>
      </w:r>
    </w:p>
    <w:p>
      <w:pPr>
        <w:spacing w:before="0" w:after="0" w:line="240" w:lineRule="auto"/>
        <w:jc w:val="both"/>
      </w:pPr>
      <w:r>
        <w:t>ч. 1.</w:t>
      </w:r>
    </w:p>
    <w:p>
      <w:pPr>
        <w:spacing w:before="0" w:after="0" w:line="240" w:lineRule="auto"/>
        <w:jc w:val="both"/>
      </w:pPr>
      <w:r>
        <w:t>Контроль исполнения условий соглашения осуществляется прокурором.</w:t>
      </w:r>
    </w:p>
    <w:p>
      <w:pPr>
        <w:spacing w:before="0" w:after="0" w:line="240" w:lineRule="auto"/>
        <w:jc w:val="both"/>
      </w:pPr>
      <w:r>
        <w:t>ч. 2.</w:t>
      </w:r>
    </w:p>
    <w:p>
      <w:pPr>
        <w:spacing w:before="0" w:after="0" w:line="240" w:lineRule="auto"/>
        <w:jc w:val="both"/>
      </w:pPr>
      <w:r>
        <w:t>Результаты исполнения соглашения отражаются в материалах уголовного дела.</w:t>
      </w:r>
    </w:p>
    <w:p>
      <w:pPr>
        <w:spacing w:before="0" w:after="0" w:line="240" w:lineRule="auto"/>
        <w:jc w:val="both"/>
      </w:pPr>
      <w:r>
        <w:t>Статья 88</w:t>
      </w:r>
    </w:p>
    <w:p>
      <w:pPr>
        <w:spacing w:before="0" w:after="0" w:line="240" w:lineRule="auto"/>
        <w:jc w:val="both"/>
      </w:pPr>
      <w:r>
        <w:t>. Последствия исполнения соглашения</w:t>
      </w:r>
    </w:p>
    <w:p>
      <w:pPr>
        <w:spacing w:before="0" w:after="0" w:line="240" w:lineRule="auto"/>
        <w:jc w:val="both"/>
      </w:pPr>
      <w:r>
        <w:t>ч. 1.</w:t>
      </w:r>
    </w:p>
    <w:p>
      <w:pPr>
        <w:spacing w:before="0" w:after="0" w:line="240" w:lineRule="auto"/>
        <w:jc w:val="both"/>
      </w:pPr>
      <w:r>
        <w:t>В случае исполнения условий досудебного соглашения суд либо прокурор учитывает содействие подозреваемого либо обвиняемого при принятии процессуального решения по уголовному делу.</w:t>
      </w:r>
    </w:p>
    <w:p>
      <w:pPr>
        <w:spacing w:before="0" w:after="0" w:line="240" w:lineRule="auto"/>
        <w:jc w:val="both"/>
      </w:pPr>
      <w:r>
        <w:t>ч. 2.</w:t>
      </w:r>
    </w:p>
    <w:p>
      <w:pPr>
        <w:spacing w:before="0" w:after="0" w:line="240" w:lineRule="auto"/>
        <w:jc w:val="both"/>
      </w:pPr>
      <w:r>
        <w:t>Содействие расследованию преступления признаётся обстоятельством, смягчающим наказание.</w:t>
      </w:r>
    </w:p>
    <w:p>
      <w:pPr>
        <w:spacing w:before="0" w:after="0" w:line="240" w:lineRule="auto"/>
        <w:jc w:val="both"/>
      </w:pPr>
      <w:r>
        <w:t>ч. 3.</w:t>
      </w:r>
    </w:p>
    <w:p>
      <w:pPr>
        <w:spacing w:before="0" w:after="0" w:line="240" w:lineRule="auto"/>
        <w:jc w:val="both"/>
      </w:pPr>
      <w:r>
        <w:t>Прокурор при вынесении процессуального ордера вправе:</w:t>
      </w:r>
    </w:p>
    <w:p>
      <w:pPr>
        <w:spacing w:before="0" w:after="0" w:line="240" w:lineRule="auto"/>
        <w:jc w:val="both"/>
      </w:pPr>
      <w:r>
        <w:t>а) ходатайствовать о назначении более мягкого наказания;</w:t>
      </w:r>
    </w:p>
    <w:p>
      <w:pPr>
        <w:spacing w:before="0" w:after="0" w:line="240" w:lineRule="auto"/>
        <w:jc w:val="both"/>
      </w:pPr>
      <w:r>
        <w:t>б) изменить объём обвинения в пределах фактических обстоятельств дела;</w:t>
      </w:r>
    </w:p>
    <w:p>
      <w:pPr>
        <w:spacing w:before="0" w:after="0" w:line="240" w:lineRule="auto"/>
        <w:jc w:val="both"/>
      </w:pPr>
      <w:r>
        <w:t>в) отказаться от поддержания части обвинения при наличии достаточных оснований;</w:t>
      </w:r>
    </w:p>
    <w:p>
      <w:pPr>
        <w:spacing w:before="0" w:after="0" w:line="240" w:lineRule="auto"/>
        <w:jc w:val="both"/>
      </w:pPr>
      <w:r>
        <w:t>г) указать исполнение соглашения как основание применения смягчающих процессуальных последствий.</w:t>
      </w:r>
    </w:p>
    <w:p>
      <w:pPr>
        <w:spacing w:before="0" w:after="0" w:line="240" w:lineRule="auto"/>
        <w:jc w:val="both"/>
      </w:pPr>
      <w:r>
        <w:t>Статья 89</w:t>
      </w:r>
    </w:p>
    <w:p>
      <w:pPr>
        <w:spacing w:before="0" w:after="0" w:line="240" w:lineRule="auto"/>
        <w:jc w:val="both"/>
      </w:pPr>
      <w:r>
        <w:t>. Последствия неисполнения соглашения</w:t>
      </w:r>
    </w:p>
    <w:p>
      <w:pPr>
        <w:spacing w:before="0" w:after="0" w:line="240" w:lineRule="auto"/>
        <w:jc w:val="both"/>
      </w:pPr>
      <w:r>
        <w:t>ч. 1.</w:t>
      </w:r>
    </w:p>
    <w:p>
      <w:pPr>
        <w:spacing w:before="0" w:after="0" w:line="240" w:lineRule="auto"/>
        <w:jc w:val="both"/>
      </w:pPr>
      <w:r>
        <w:t>В случае неисполнения либо ненадлежащего исполнения условий соглашения прокурор вправе принять решение о прекращении соглашения.</w:t>
      </w:r>
    </w:p>
    <w:p>
      <w:pPr>
        <w:spacing w:before="0" w:after="0" w:line="240" w:lineRule="auto"/>
        <w:jc w:val="both"/>
      </w:pPr>
      <w:r>
        <w:t>ч. 2.</w:t>
      </w:r>
    </w:p>
    <w:p>
      <w:pPr>
        <w:spacing w:before="0" w:after="0" w:line="240" w:lineRule="auto"/>
        <w:jc w:val="both"/>
      </w:pPr>
      <w:r>
        <w:t>Решение о прекращении соглашения оформляется постановлением прокурора и приобщается к материалам уголовного дела.</w:t>
      </w:r>
    </w:p>
    <w:p>
      <w:pPr>
        <w:spacing w:before="0" w:after="0" w:line="240" w:lineRule="auto"/>
        <w:jc w:val="both"/>
      </w:pPr>
      <w:r>
        <w:t>ч. 3.</w:t>
      </w:r>
    </w:p>
    <w:p>
      <w:pPr>
        <w:spacing w:before="0" w:after="0" w:line="240" w:lineRule="auto"/>
        <w:jc w:val="both"/>
      </w:pPr>
      <w:r>
        <w:t>Сведения, сообщённые лицом в рамках соглашения, могут использоваться в качестве доказательств по уголовному делу.</w:t>
      </w:r>
    </w:p>
    <w:p>
      <w:pPr>
        <w:spacing w:before="0" w:after="0" w:line="240" w:lineRule="auto"/>
        <w:jc w:val="both"/>
      </w:pPr>
      <w:r>
        <w:t>Статья 90</w:t>
      </w:r>
    </w:p>
    <w:p>
      <w:pPr>
        <w:spacing w:before="0" w:after="0" w:line="240" w:lineRule="auto"/>
        <w:jc w:val="both"/>
      </w:pPr>
      <w:r>
        <w:t>. Прокурорский надзор за заключением и исполнением соглашения</w:t>
      </w:r>
    </w:p>
    <w:p>
      <w:pPr>
        <w:spacing w:before="0" w:after="0" w:line="240" w:lineRule="auto"/>
        <w:jc w:val="both"/>
      </w:pPr>
      <w:r>
        <w:t>ч. 1.</w:t>
      </w:r>
    </w:p>
    <w:p>
      <w:pPr>
        <w:spacing w:before="0" w:after="0" w:line="240" w:lineRule="auto"/>
        <w:jc w:val="both"/>
      </w:pPr>
      <w:r>
        <w:t>Прокурор осуществляет надзор за законностью заключения и исполнения досудебного соглашения.</w:t>
      </w:r>
    </w:p>
    <w:p>
      <w:pPr>
        <w:spacing w:before="0" w:after="0" w:line="240" w:lineRule="auto"/>
        <w:jc w:val="both"/>
      </w:pPr>
      <w:r>
        <w:t>ч. 2.</w:t>
      </w:r>
    </w:p>
    <w:p>
      <w:pPr>
        <w:spacing w:before="0" w:after="0" w:line="240" w:lineRule="auto"/>
        <w:jc w:val="both"/>
      </w:pPr>
      <w:r>
        <w:t>Начальник следственного органа либо начальник следственного подразделения вправе истребовать материалы уголовного дела, связанные с соглашением, в пределах своей компетенции.</w:t>
      </w:r>
    </w:p>
    <w:p>
      <w:pPr>
        <w:spacing w:before="0" w:after="0" w:line="240" w:lineRule="auto"/>
        <w:jc w:val="both"/>
      </w:pPr>
      <w:r>
        <w:t>ч. 3.</w:t>
      </w:r>
    </w:p>
    <w:p>
      <w:pPr>
        <w:spacing w:before="0" w:after="0" w:line="240" w:lineRule="auto"/>
        <w:jc w:val="both"/>
      </w:pPr>
      <w:r>
        <w:t>Сотрудники Офиса Генерального прокурора вправе истребовать материалы уголовного дела, связанные с соглашением, на любом этапе производства.</w:t>
      </w:r>
    </w:p>
    <w:p>
      <w:pPr>
        <w:spacing w:before="0" w:after="0" w:line="240" w:lineRule="auto"/>
        <w:jc w:val="both"/>
      </w:pPr>
      <w:r>
        <w:t>ч. 4.</w:t>
      </w:r>
    </w:p>
    <w:p>
      <w:pPr>
        <w:spacing w:before="0" w:after="0" w:line="240" w:lineRule="auto"/>
        <w:jc w:val="both"/>
      </w:pPr>
      <w:r>
        <w:t>Разглашение сведений досудебного соглашения не допускается, за исключением случаев их предоставления:</w:t>
      </w:r>
    </w:p>
    <w:p>
      <w:pPr>
        <w:spacing w:before="0" w:after="0" w:line="240" w:lineRule="auto"/>
        <w:jc w:val="both"/>
      </w:pPr>
      <w:r>
        <w:t>а) суду;</w:t>
      </w:r>
    </w:p>
    <w:p>
      <w:pPr>
        <w:spacing w:before="0" w:after="0" w:line="240" w:lineRule="auto"/>
        <w:jc w:val="both"/>
      </w:pPr>
      <w:r>
        <w:t>б) начальнику следственного органа либо начальнику следственного подразделения;</w:t>
      </w:r>
    </w:p>
    <w:p>
      <w:pPr>
        <w:spacing w:before="0" w:after="0" w:line="240" w:lineRule="auto"/>
        <w:jc w:val="both"/>
      </w:pPr>
      <w:r>
        <w:t>в) сотрудникам Офиса Генерального прокурора.</w:t>
      </w:r>
    </w:p>
    <w:p>
      <w:pPr>
        <w:spacing w:before="0" w:after="0" w:line="240" w:lineRule="auto"/>
        <w:jc w:val="both"/>
      </w:pPr>
      <w:r>
        <w:t>Глава XIX. Ознакомление с материалами уголовного дела</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 Основания начала ознакомления с материалами уголовного дела</w:t>
      </w:r>
    </w:p>
    <w:p>
      <w:pPr>
        <w:spacing w:before="0" w:after="0" w:line="240" w:lineRule="auto"/>
        <w:jc w:val="both"/>
      </w:pPr>
      <w:r>
        <w:t>ч. 1.</w:t>
      </w:r>
    </w:p>
    <w:p>
      <w:pPr>
        <w:spacing w:before="0" w:after="0" w:line="240" w:lineRule="auto"/>
        <w:jc w:val="both"/>
      </w:pPr>
      <w:r>
        <w:t>Ознакомление участников уголовного судопроизводства с материалами уголовного дела, оформленного в форме письменной отчётности, осуществляется после принятия уполномоченным должностным лицом следующего процессуального решения:</w:t>
      </w:r>
    </w:p>
    <w:p>
      <w:pPr>
        <w:spacing w:before="0" w:after="0" w:line="240" w:lineRule="auto"/>
        <w:jc w:val="both"/>
      </w:pPr>
      <w:r>
        <w:t>а) об утверждении обвинительного заключения и направлении уголовного дела в суд.</w:t>
      </w:r>
    </w:p>
    <w:p>
      <w:pPr>
        <w:spacing w:before="0" w:after="0" w:line="240" w:lineRule="auto"/>
        <w:jc w:val="both"/>
      </w:pPr>
      <w:r>
        <w:t>ч. 2.</w:t>
      </w:r>
    </w:p>
    <w:p>
      <w:pPr>
        <w:spacing w:before="0" w:after="0" w:line="240" w:lineRule="auto"/>
        <w:jc w:val="both"/>
      </w:pPr>
      <w:r>
        <w:t>Ознакомление участников уголовного судопроизводства с материалами уголовного дела также осуществляется в случае подачи участником уголовного судопроизводства административного искового заявления об обжаловании процессуального решения, предусмотренного пунктом «в» статьи 77 Процессуального кодекса штата San-Andreas.</w:t>
      </w:r>
    </w:p>
    <w:p>
      <w:pPr>
        <w:spacing w:before="0" w:after="0" w:line="240" w:lineRule="auto"/>
        <w:jc w:val="both"/>
      </w:pPr>
      <w:r>
        <w:t>ч. 3.</w:t>
      </w:r>
    </w:p>
    <w:p>
      <w:pPr>
        <w:spacing w:before="0" w:after="0" w:line="240" w:lineRule="auto"/>
        <w:jc w:val="both"/>
      </w:pPr>
      <w:r>
        <w:t>После наступления одного из оснований, предусмотренных частями 1 и 2 настоящей статьи, следователь, ведущий уголовное дело, обязан:</w:t>
      </w:r>
    </w:p>
    <w:p>
      <w:pPr>
        <w:spacing w:before="0" w:after="0" w:line="240" w:lineRule="auto"/>
        <w:jc w:val="both"/>
      </w:pPr>
      <w:r>
        <w:t>а) уведомить участников уголовного судопроизводства в письменной форме;</w:t>
      </w:r>
    </w:p>
    <w:p>
      <w:pPr>
        <w:spacing w:before="0" w:after="0" w:line="240" w:lineRule="auto"/>
        <w:jc w:val="both"/>
      </w:pPr>
      <w:r>
        <w:t>б) разъяснить им право на ознакомление с материалами уголовного дела;</w:t>
      </w:r>
    </w:p>
    <w:p>
      <w:pPr>
        <w:spacing w:before="0" w:after="0" w:line="240" w:lineRule="auto"/>
        <w:jc w:val="both"/>
      </w:pPr>
      <w:r>
        <w:t>в) обеспечить доступ к материалам уголовного дела, оформленным в виде письменных документов.</w:t>
      </w:r>
    </w:p>
    <w:p>
      <w:pPr>
        <w:spacing w:before="0" w:after="0" w:line="240" w:lineRule="auto"/>
        <w:jc w:val="both"/>
      </w:pPr>
      <w:r>
        <w:t>ч. 4.</w:t>
      </w:r>
    </w:p>
    <w:p>
      <w:pPr>
        <w:spacing w:before="0" w:after="0" w:line="240" w:lineRule="auto"/>
        <w:jc w:val="both"/>
      </w:pPr>
      <w:r>
        <w:t>Ознакомление с материалами уголовного дела осуществляется в порядке, установленном настоящей главой, с обязательным документированием всех процессуальных действий.</w:t>
      </w:r>
    </w:p>
    <w:p>
      <w:pPr>
        <w:spacing w:before="0" w:after="0" w:line="240" w:lineRule="auto"/>
        <w:jc w:val="both"/>
      </w:pPr>
      <w:r>
        <w:t>Статья 92</w:t>
      </w:r>
    </w:p>
    <w:p>
      <w:pPr>
        <w:spacing w:before="0" w:after="0" w:line="240" w:lineRule="auto"/>
        <w:jc w:val="both"/>
      </w:pPr>
      <w:r>
        <w:t>. Общие положения об ознакомлении с материалами уголовного дела</w:t>
      </w:r>
    </w:p>
    <w:p>
      <w:pPr>
        <w:spacing w:before="0" w:after="0" w:line="240" w:lineRule="auto"/>
        <w:jc w:val="both"/>
      </w:pPr>
      <w:r>
        <w:t>ч. 1.</w:t>
      </w:r>
    </w:p>
    <w:p>
      <w:pPr>
        <w:spacing w:before="0" w:after="0" w:line="240" w:lineRule="auto"/>
        <w:jc w:val="both"/>
      </w:pPr>
      <w:r>
        <w:t>Ознакомление с материалами уголовного дела осуществляется в целях обеспечения права на защиту и реализации принципа состязательности сторон.</w:t>
      </w:r>
    </w:p>
    <w:p>
      <w:pPr>
        <w:spacing w:before="0" w:after="0" w:line="240" w:lineRule="auto"/>
        <w:jc w:val="both"/>
      </w:pPr>
      <w:r>
        <w:t>ч. 2.</w:t>
      </w:r>
    </w:p>
    <w:p>
      <w:pPr>
        <w:spacing w:before="0" w:after="0" w:line="240" w:lineRule="auto"/>
        <w:jc w:val="both"/>
      </w:pPr>
      <w:r>
        <w:t>Материалы уголовного дела представляют собой совокупность письменных документов, процессуальных актов, доказательств и иных сведений, оформленных в установленном порядке.</w:t>
      </w:r>
    </w:p>
    <w:p>
      <w:pPr>
        <w:spacing w:before="0" w:after="0" w:line="240" w:lineRule="auto"/>
        <w:jc w:val="both"/>
      </w:pPr>
      <w:r>
        <w:t>ч. 3.</w:t>
      </w:r>
    </w:p>
    <w:p>
      <w:pPr>
        <w:spacing w:before="0" w:after="0" w:line="240" w:lineRule="auto"/>
        <w:jc w:val="both"/>
      </w:pPr>
      <w:r>
        <w:t>Все материалы уголовного дела подлежат систематизации, нумерации и ведению в форме письменной отчётности.</w:t>
      </w:r>
    </w:p>
    <w:p>
      <w:pPr>
        <w:spacing w:before="0" w:after="0" w:line="240" w:lineRule="auto"/>
        <w:jc w:val="both"/>
      </w:pPr>
      <w:r>
        <w:t>ч. 4.</w:t>
      </w:r>
    </w:p>
    <w:p>
      <w:pPr>
        <w:spacing w:before="0" w:after="0" w:line="240" w:lineRule="auto"/>
        <w:jc w:val="both"/>
      </w:pPr>
      <w:r>
        <w:t>Должностное лицо обязано обеспечить условия, исключающие утрату, повреждение, искажение либо несанкционированное изменение письменных материалов уголовного дела.</w:t>
      </w:r>
    </w:p>
    <w:p>
      <w:pPr>
        <w:spacing w:before="0" w:after="0" w:line="240" w:lineRule="auto"/>
        <w:jc w:val="both"/>
      </w:pPr>
      <w:r>
        <w:t>Статья 93</w:t>
      </w:r>
    </w:p>
    <w:p>
      <w:pPr>
        <w:spacing w:before="0" w:after="0" w:line="240" w:lineRule="auto"/>
        <w:jc w:val="both"/>
      </w:pPr>
      <w:r>
        <w:t>. Ознакомление обвиняемого и его защитника</w:t>
      </w:r>
    </w:p>
    <w:p>
      <w:pPr>
        <w:spacing w:before="0" w:after="0" w:line="240" w:lineRule="auto"/>
        <w:jc w:val="both"/>
      </w:pPr>
      <w:r>
        <w:t>ч. 1.</w:t>
      </w:r>
    </w:p>
    <w:p>
      <w:pPr>
        <w:spacing w:before="0" w:after="0" w:line="240" w:lineRule="auto"/>
        <w:jc w:val="both"/>
      </w:pPr>
      <w:r>
        <w:t>Обвиняемому и его защитнику предоставляется право ознакомиться со всеми письменными материалами уголовного дела без ограничения их объёма.</w:t>
      </w:r>
    </w:p>
    <w:p>
      <w:pPr>
        <w:spacing w:before="0" w:after="0" w:line="240" w:lineRule="auto"/>
        <w:jc w:val="both"/>
      </w:pPr>
      <w:r>
        <w:t>ч. 2.</w:t>
      </w:r>
    </w:p>
    <w:p>
      <w:pPr>
        <w:spacing w:before="0" w:after="0" w:line="240" w:lineRule="auto"/>
        <w:jc w:val="both"/>
      </w:pPr>
      <w:r>
        <w:t>Ознакомление осуществляется:</w:t>
      </w:r>
    </w:p>
    <w:p>
      <w:pPr>
        <w:spacing w:before="0" w:after="0" w:line="240" w:lineRule="auto"/>
        <w:jc w:val="both"/>
      </w:pPr>
      <w:r>
        <w:t>а) совместно обвиняемым и защитником;</w:t>
      </w:r>
    </w:p>
    <w:p>
      <w:pPr>
        <w:spacing w:before="0" w:after="0" w:line="240" w:lineRule="auto"/>
        <w:jc w:val="both"/>
      </w:pPr>
      <w:r>
        <w:t>б) раздельно по их инициативе.</w:t>
      </w:r>
    </w:p>
    <w:p>
      <w:pPr>
        <w:spacing w:before="0" w:after="0" w:line="240" w:lineRule="auto"/>
        <w:jc w:val="both"/>
      </w:pPr>
      <w:r>
        <w:t>ч. 3.</w:t>
      </w:r>
    </w:p>
    <w:p>
      <w:pPr>
        <w:spacing w:before="0" w:after="0" w:line="240" w:lineRule="auto"/>
        <w:jc w:val="both"/>
      </w:pPr>
      <w:r>
        <w:t>В процессе ознакомления обвиняемый и его защитник вправе:</w:t>
      </w:r>
    </w:p>
    <w:p>
      <w:pPr>
        <w:spacing w:before="0" w:after="0" w:line="240" w:lineRule="auto"/>
        <w:jc w:val="both"/>
      </w:pPr>
      <w:r>
        <w:t>а) делать письменные выписки из материалов уголовного дела;</w:t>
      </w:r>
    </w:p>
    <w:p>
      <w:pPr>
        <w:spacing w:before="0" w:after="0" w:line="240" w:lineRule="auto"/>
        <w:jc w:val="both"/>
      </w:pPr>
      <w:r>
        <w:t>б) изготавливать копии документов, в том числе с использованием технических средств;</w:t>
      </w:r>
    </w:p>
    <w:p>
      <w:pPr>
        <w:spacing w:before="0" w:after="0" w:line="240" w:lineRule="auto"/>
        <w:jc w:val="both"/>
      </w:pPr>
      <w:r>
        <w:t>в) заявлять письменные ходатайства;</w:t>
      </w:r>
    </w:p>
    <w:p>
      <w:pPr>
        <w:spacing w:before="0" w:after="0" w:line="240" w:lineRule="auto"/>
        <w:jc w:val="both"/>
      </w:pPr>
      <w:r>
        <w:t>г) представлять письменные доказательства;</w:t>
      </w:r>
    </w:p>
    <w:p>
      <w:pPr>
        <w:spacing w:before="0" w:after="0" w:line="240" w:lineRule="auto"/>
        <w:jc w:val="both"/>
      </w:pPr>
      <w:r>
        <w:t>д) заявлять отводы.</w:t>
      </w:r>
    </w:p>
    <w:p>
      <w:pPr>
        <w:spacing w:before="0" w:after="0" w:line="240" w:lineRule="auto"/>
        <w:jc w:val="both"/>
      </w:pPr>
      <w:r>
        <w:t>Статья 94</w:t>
      </w:r>
    </w:p>
    <w:p>
      <w:pPr>
        <w:spacing w:before="0" w:after="0" w:line="240" w:lineRule="auto"/>
        <w:jc w:val="both"/>
      </w:pPr>
      <w:r>
        <w:t>. Ознакомление потерпевшего и его представителя</w:t>
      </w:r>
    </w:p>
    <w:p>
      <w:pPr>
        <w:spacing w:before="0" w:after="0" w:line="240" w:lineRule="auto"/>
        <w:jc w:val="both"/>
      </w:pPr>
      <w:r>
        <w:t>ч. 1.</w:t>
      </w:r>
    </w:p>
    <w:p>
      <w:pPr>
        <w:spacing w:before="0" w:after="0" w:line="240" w:lineRule="auto"/>
        <w:jc w:val="both"/>
      </w:pPr>
      <w:r>
        <w:t>Потерпевшему и его представителю предоставляется право ознакомиться с письменными материалами уголовного дела.</w:t>
      </w:r>
    </w:p>
    <w:p>
      <w:pPr>
        <w:spacing w:before="0" w:after="0" w:line="240" w:lineRule="auto"/>
        <w:jc w:val="both"/>
      </w:pPr>
      <w:r>
        <w:t>ч. 2.</w:t>
      </w:r>
    </w:p>
    <w:p>
      <w:pPr>
        <w:spacing w:before="0" w:after="0" w:line="240" w:lineRule="auto"/>
        <w:jc w:val="both"/>
      </w:pPr>
      <w:r>
        <w:t>Потерпевший вправе ознакомиться со всеми материалами уголовного дела, за исключением случаев, предусмотренных законом.</w:t>
      </w:r>
    </w:p>
    <w:p>
      <w:pPr>
        <w:spacing w:before="0" w:after="0" w:line="240" w:lineRule="auto"/>
        <w:jc w:val="both"/>
      </w:pPr>
      <w:r>
        <w:t>ч. 3.</w:t>
      </w:r>
    </w:p>
    <w:p>
      <w:pPr>
        <w:spacing w:before="0" w:after="0" w:line="240" w:lineRule="auto"/>
        <w:jc w:val="both"/>
      </w:pPr>
      <w:r>
        <w:t>Представитель потерпевшего пользуется теми же правами, что и представляемое лицо.</w:t>
      </w:r>
    </w:p>
    <w:p>
      <w:pPr>
        <w:spacing w:before="0" w:after="0" w:line="240" w:lineRule="auto"/>
        <w:jc w:val="both"/>
      </w:pPr>
      <w:r>
        <w:t>ч. 4.</w:t>
      </w:r>
    </w:p>
    <w:p>
      <w:pPr>
        <w:spacing w:before="0" w:after="0" w:line="240" w:lineRule="auto"/>
        <w:jc w:val="both"/>
      </w:pPr>
      <w:r>
        <w:t>Потерпевший и его представитель вправе:</w:t>
      </w:r>
    </w:p>
    <w:p>
      <w:pPr>
        <w:spacing w:before="0" w:after="0" w:line="240" w:lineRule="auto"/>
        <w:jc w:val="both"/>
      </w:pPr>
      <w:r>
        <w:t>а) делать письменные выписки из материалов уголовного дела;</w:t>
      </w:r>
    </w:p>
    <w:p>
      <w:pPr>
        <w:spacing w:before="0" w:after="0" w:line="240" w:lineRule="auto"/>
        <w:jc w:val="both"/>
      </w:pPr>
      <w:r>
        <w:t>б) изготавливать копии документов;</w:t>
      </w:r>
    </w:p>
    <w:p>
      <w:pPr>
        <w:spacing w:before="0" w:after="0" w:line="240" w:lineRule="auto"/>
        <w:jc w:val="both"/>
      </w:pPr>
      <w:r>
        <w:t>в) подавать письменные ходатайства;</w:t>
      </w:r>
    </w:p>
    <w:p>
      <w:pPr>
        <w:spacing w:before="0" w:after="0" w:line="240" w:lineRule="auto"/>
        <w:jc w:val="both"/>
      </w:pPr>
      <w:r>
        <w:t>г) заявлять отводы;</w:t>
      </w:r>
    </w:p>
    <w:p>
      <w:pPr>
        <w:spacing w:before="0" w:after="0" w:line="240" w:lineRule="auto"/>
        <w:jc w:val="both"/>
      </w:pPr>
      <w:r>
        <w:t>д) подавать письменные жалобы на действия (бездействие) должностных лиц.</w:t>
      </w:r>
    </w:p>
    <w:p>
      <w:pPr>
        <w:spacing w:before="0" w:after="0" w:line="240" w:lineRule="auto"/>
        <w:jc w:val="both"/>
      </w:pPr>
      <w:r>
        <w:t>Статья 95</w:t>
      </w:r>
    </w:p>
    <w:p>
      <w:pPr>
        <w:spacing w:before="0" w:after="0" w:line="240" w:lineRule="auto"/>
        <w:jc w:val="both"/>
      </w:pPr>
      <w:r>
        <w:t>. Ознакомление иных участников уголовного судопроизводства</w:t>
      </w:r>
    </w:p>
    <w:p>
      <w:pPr>
        <w:spacing w:before="0" w:after="0" w:line="240" w:lineRule="auto"/>
        <w:jc w:val="both"/>
      </w:pPr>
      <w:r>
        <w:t>ч. 1.</w:t>
      </w:r>
    </w:p>
    <w:p>
      <w:pPr>
        <w:spacing w:before="0" w:after="0" w:line="240" w:lineRule="auto"/>
        <w:jc w:val="both"/>
      </w:pPr>
      <w:r>
        <w:t>Гражданский истец, гражданский ответчик и их представители вправе ознакомиться с письменными материалами уголовного дела в части, относящейся к заявленным требованиям.</w:t>
      </w:r>
    </w:p>
    <w:p>
      <w:pPr>
        <w:spacing w:before="0" w:after="0" w:line="240" w:lineRule="auto"/>
        <w:jc w:val="both"/>
      </w:pPr>
      <w:r>
        <w:t>ч. 2.</w:t>
      </w:r>
    </w:p>
    <w:p>
      <w:pPr>
        <w:spacing w:before="0" w:after="0" w:line="240" w:lineRule="auto"/>
        <w:jc w:val="both"/>
      </w:pPr>
      <w:r>
        <w:t>Указанные лица вправе:</w:t>
      </w:r>
    </w:p>
    <w:p>
      <w:pPr>
        <w:spacing w:before="0" w:after="0" w:line="240" w:lineRule="auto"/>
        <w:jc w:val="both"/>
      </w:pPr>
      <w:r>
        <w:t>а) делать письменные выписки из материалов дела;</w:t>
      </w:r>
    </w:p>
    <w:p>
      <w:pPr>
        <w:spacing w:before="0" w:after="0" w:line="240" w:lineRule="auto"/>
        <w:jc w:val="both"/>
      </w:pPr>
      <w:r>
        <w:t>б) изготавливать копии документов;</w:t>
      </w:r>
    </w:p>
    <w:p>
      <w:pPr>
        <w:spacing w:before="0" w:after="0" w:line="240" w:lineRule="auto"/>
        <w:jc w:val="both"/>
      </w:pPr>
      <w:r>
        <w:t>в) подавать письменные ходатайства;</w:t>
      </w:r>
    </w:p>
    <w:p>
      <w:pPr>
        <w:spacing w:before="0" w:after="0" w:line="240" w:lineRule="auto"/>
        <w:jc w:val="both"/>
      </w:pPr>
      <w:r>
        <w:t>г) заявлять отводы.</w:t>
      </w:r>
    </w:p>
    <w:p>
      <w:pPr>
        <w:spacing w:before="0" w:after="0" w:line="240" w:lineRule="auto"/>
        <w:jc w:val="both"/>
      </w:pPr>
      <w:r>
        <w:t>Статья 96</w:t>
      </w:r>
    </w:p>
    <w:p>
      <w:pPr>
        <w:spacing w:before="0" w:after="0" w:line="240" w:lineRule="auto"/>
        <w:jc w:val="both"/>
      </w:pPr>
      <w:r>
        <w:t>. Сроки ознакомления с материалами уголовного дела</w:t>
      </w:r>
    </w:p>
    <w:p>
      <w:pPr>
        <w:spacing w:before="0" w:after="0" w:line="240" w:lineRule="auto"/>
        <w:jc w:val="both"/>
      </w:pPr>
      <w:r>
        <w:t>ч. 1.</w:t>
      </w:r>
    </w:p>
    <w:p>
      <w:pPr>
        <w:spacing w:before="0" w:after="0" w:line="240" w:lineRule="auto"/>
        <w:jc w:val="both"/>
      </w:pPr>
      <w:r>
        <w:t>Срок ознакомления с письменными материалами уголовного дела не ограничивается, за исключением случаев злоупотребления данным правом.</w:t>
      </w:r>
    </w:p>
    <w:p>
      <w:pPr>
        <w:spacing w:before="0" w:after="0" w:line="240" w:lineRule="auto"/>
        <w:jc w:val="both"/>
      </w:pPr>
      <w:r>
        <w:t>ч. 2.</w:t>
      </w:r>
    </w:p>
    <w:p>
      <w:pPr>
        <w:spacing w:before="0" w:after="0" w:line="240" w:lineRule="auto"/>
        <w:jc w:val="both"/>
      </w:pPr>
      <w:r>
        <w:t>В случае необоснованного затягивания ознакомления следователь либо прокурор вправе обратиться в суд с письменным ходатайством об установлении разумного срока ознакомления.</w:t>
      </w:r>
    </w:p>
    <w:p>
      <w:pPr>
        <w:spacing w:before="0" w:after="0" w:line="240" w:lineRule="auto"/>
        <w:jc w:val="both"/>
      </w:pPr>
      <w:r>
        <w:t>ч. 3.</w:t>
      </w:r>
    </w:p>
    <w:p>
      <w:pPr>
        <w:spacing w:before="0" w:after="0" w:line="240" w:lineRule="auto"/>
        <w:jc w:val="both"/>
      </w:pPr>
      <w:r>
        <w:t>Суд, рассмотрев ходатайство, вправе установить конкретный срок ознакомления с материалами уголовного дела.</w:t>
      </w:r>
    </w:p>
    <w:p>
      <w:pPr>
        <w:spacing w:before="0" w:after="0" w:line="240" w:lineRule="auto"/>
        <w:jc w:val="both"/>
      </w:pPr>
      <w:r>
        <w:t>Статья 97</w:t>
      </w:r>
    </w:p>
    <w:p>
      <w:pPr>
        <w:spacing w:before="0" w:after="0" w:line="240" w:lineRule="auto"/>
        <w:jc w:val="both"/>
      </w:pPr>
      <w:r>
        <w:t>. Ходатайства и заявления после ознакомления</w:t>
      </w:r>
    </w:p>
    <w:p>
      <w:pPr>
        <w:spacing w:before="0" w:after="0" w:line="240" w:lineRule="auto"/>
        <w:jc w:val="both"/>
      </w:pPr>
      <w:r>
        <w:t>ч. 1.</w:t>
      </w:r>
    </w:p>
    <w:p>
      <w:pPr>
        <w:spacing w:before="0" w:after="0" w:line="240" w:lineRule="auto"/>
        <w:jc w:val="both"/>
      </w:pPr>
      <w:r>
        <w:t>После завершения ознакомления участники уголовного судопроизводства вправе подать письменные ходатайства в суд либо прокурору в пределах их компетенции.</w:t>
      </w:r>
    </w:p>
    <w:p>
      <w:pPr>
        <w:spacing w:before="0" w:after="0" w:line="240" w:lineRule="auto"/>
        <w:jc w:val="both"/>
      </w:pPr>
      <w:r>
        <w:t>ч. 2.</w:t>
      </w:r>
    </w:p>
    <w:p>
      <w:pPr>
        <w:spacing w:before="0" w:after="0" w:line="240" w:lineRule="auto"/>
        <w:jc w:val="both"/>
      </w:pPr>
      <w:r>
        <w:t>Ходатайства могут касаться:</w:t>
      </w:r>
    </w:p>
    <w:p>
      <w:pPr>
        <w:spacing w:before="0" w:after="0" w:line="240" w:lineRule="auto"/>
        <w:jc w:val="both"/>
      </w:pPr>
      <w:r>
        <w:t>а) проведения дополнительных следственных действий;</w:t>
      </w:r>
    </w:p>
    <w:p>
      <w:pPr>
        <w:spacing w:before="0" w:after="0" w:line="240" w:lineRule="auto"/>
        <w:jc w:val="both"/>
      </w:pPr>
      <w:r>
        <w:t>б) исключения доказательств;</w:t>
      </w:r>
    </w:p>
    <w:p>
      <w:pPr>
        <w:spacing w:before="0" w:after="0" w:line="240" w:lineRule="auto"/>
        <w:jc w:val="both"/>
      </w:pPr>
      <w:r>
        <w:t>в) изменения объёма обвинения или квалификации деяния;</w:t>
      </w:r>
    </w:p>
    <w:p>
      <w:pPr>
        <w:spacing w:before="0" w:after="0" w:line="240" w:lineRule="auto"/>
        <w:jc w:val="both"/>
      </w:pPr>
      <w:r>
        <w:t>г) иных обстоятельств, имеющих значение для уголовного дела.</w:t>
      </w:r>
    </w:p>
    <w:p>
      <w:pPr>
        <w:spacing w:before="0" w:after="0" w:line="240" w:lineRule="auto"/>
        <w:jc w:val="both"/>
      </w:pPr>
      <w:r>
        <w:t>Статья 98</w:t>
      </w:r>
    </w:p>
    <w:p>
      <w:pPr>
        <w:spacing w:before="0" w:after="0" w:line="240" w:lineRule="auto"/>
        <w:jc w:val="both"/>
      </w:pPr>
      <w:r>
        <w:t>. Гарантии реализации права на ознакомление</w:t>
      </w:r>
    </w:p>
    <w:p>
      <w:pPr>
        <w:spacing w:before="0" w:after="0" w:line="240" w:lineRule="auto"/>
        <w:jc w:val="both"/>
      </w:pPr>
      <w:r>
        <w:t>ч. 1.</w:t>
      </w:r>
    </w:p>
    <w:p>
      <w:pPr>
        <w:spacing w:before="0" w:after="0" w:line="240" w:lineRule="auto"/>
        <w:jc w:val="both"/>
      </w:pPr>
      <w:r>
        <w:t>Отказ в предоставлении письменных материалов уголовного дела либо создание препятствий к ознакомлению не допускается.</w:t>
      </w:r>
    </w:p>
    <w:p>
      <w:pPr>
        <w:spacing w:before="0" w:after="0" w:line="240" w:lineRule="auto"/>
        <w:jc w:val="both"/>
      </w:pPr>
      <w:r>
        <w:t>ч. 2.</w:t>
      </w:r>
    </w:p>
    <w:p>
      <w:pPr>
        <w:spacing w:before="0" w:after="0" w:line="240" w:lineRule="auto"/>
        <w:jc w:val="both"/>
      </w:pPr>
      <w:r>
        <w:t>Нарушение права на ознакомление является существенным нарушением процессуального законодательства.</w:t>
      </w:r>
    </w:p>
    <w:p>
      <w:pPr>
        <w:spacing w:before="0" w:after="0" w:line="240" w:lineRule="auto"/>
        <w:jc w:val="both"/>
      </w:pPr>
      <w:r>
        <w:t>ч. 3.</w:t>
      </w:r>
    </w:p>
    <w:p>
      <w:pPr>
        <w:spacing w:before="0" w:after="0" w:line="240" w:lineRule="auto"/>
        <w:jc w:val="both"/>
      </w:pPr>
      <w:r>
        <w:t>Действия (бездействие) должностных лиц могут быть обжалованы в порядке, установленном законодательством штата San-Andreas.</w:t>
      </w:r>
    </w:p>
    <w:p>
      <w:pPr>
        <w:spacing w:before="0" w:after="0" w:line="240" w:lineRule="auto"/>
        <w:jc w:val="both"/>
      </w:pPr>
      <w:r>
        <w:t>Статья 99</w:t>
      </w:r>
    </w:p>
    <w:p>
      <w:pPr>
        <w:spacing w:before="0" w:after="0" w:line="240" w:lineRule="auto"/>
        <w:jc w:val="both"/>
      </w:pPr>
      <w:r>
        <w:t>. Исключения и ограничения доступа к материалам уголовного дела</w:t>
      </w:r>
    </w:p>
    <w:p>
      <w:pPr>
        <w:spacing w:before="0" w:after="0" w:line="240" w:lineRule="auto"/>
        <w:jc w:val="both"/>
      </w:pPr>
      <w:r>
        <w:t>ч. 1.</w:t>
      </w:r>
    </w:p>
    <w:p>
      <w:pPr>
        <w:spacing w:before="0" w:after="0" w:line="240" w:lineRule="auto"/>
        <w:jc w:val="both"/>
      </w:pPr>
      <w:r>
        <w:t>Сотрудники Офиса Генерального прокурора вправе затребовать материалы уголовного дела либо их копии в письменной форме на любой стадии уголовного судопроизводства независимо от этапа расследования или рассмотрения дела.</w:t>
      </w:r>
    </w:p>
    <w:p>
      <w:pPr>
        <w:spacing w:before="0" w:after="0" w:line="240" w:lineRule="auto"/>
        <w:jc w:val="both"/>
      </w:pPr>
      <w:r>
        <w:t>ч. 2.</w:t>
      </w:r>
    </w:p>
    <w:p>
      <w:pPr>
        <w:spacing w:before="0" w:after="0" w:line="240" w:lineRule="auto"/>
        <w:jc w:val="both"/>
      </w:pPr>
      <w:r>
        <w:t>Прокурор и следователь не вправе разглашать материалы уголовного дела, оформленные в письменной форме, а равно предоставлять их для ознакомления третьим лицам до предъявления обвинения.</w:t>
      </w:r>
    </w:p>
    <w:p>
      <w:pPr>
        <w:spacing w:before="0" w:after="0" w:line="240" w:lineRule="auto"/>
        <w:jc w:val="both"/>
      </w:pPr>
      <w:r>
        <w:t>ч. 3.</w:t>
      </w:r>
    </w:p>
    <w:p>
      <w:pPr>
        <w:spacing w:before="0" w:after="0" w:line="240" w:lineRule="auto"/>
        <w:jc w:val="both"/>
      </w:pPr>
      <w:r>
        <w:t>Исключение составляют случаи предоставления материалов уголовного дела:</w:t>
      </w:r>
    </w:p>
    <w:p>
      <w:pPr>
        <w:spacing w:before="0" w:after="0" w:line="240" w:lineRule="auto"/>
        <w:jc w:val="both"/>
      </w:pPr>
      <w:r>
        <w:t>а) начальнику следственного органа либо начальнику следственного подразделения;</w:t>
      </w:r>
    </w:p>
    <w:p>
      <w:pPr>
        <w:spacing w:before="0" w:after="0" w:line="240" w:lineRule="auto"/>
        <w:jc w:val="both"/>
      </w:pPr>
      <w:r>
        <w:t>б) сотрудникам Офиса Генерального прокурора;</w:t>
      </w:r>
    </w:p>
    <w:p>
      <w:pPr>
        <w:spacing w:before="0" w:after="0" w:line="240" w:lineRule="auto"/>
        <w:jc w:val="both"/>
      </w:pPr>
      <w:r>
        <w:t>в) суду;</w:t>
      </w:r>
    </w:p>
    <w:p>
      <w:pPr>
        <w:spacing w:before="0" w:after="0" w:line="240" w:lineRule="auto"/>
        <w:jc w:val="both"/>
      </w:pPr>
      <w:r>
        <w:t>г) иным лицам в случаях, прямо предусмотренных законами штата San-Andreas.</w:t>
      </w:r>
    </w:p>
    <w:p>
      <w:pPr>
        <w:spacing w:before="0" w:after="0" w:line="240" w:lineRule="auto"/>
        <w:jc w:val="both"/>
      </w:pPr>
      <w:r>
        <w:t>Глава XX. Терминология</w:t>
      </w:r>
    </w:p>
    <w:p>
      <w:pPr>
        <w:spacing w:before="0" w:after="0" w:line="240" w:lineRule="auto"/>
        <w:jc w:val="both"/>
      </w:pPr>
      <w:r>
        <w:t>​</w:t>
      </w:r>
    </w:p>
    <w:p>
      <w:pPr>
        <w:spacing w:before="0" w:after="0" w:line="240" w:lineRule="auto"/>
        <w:jc w:val="both"/>
      </w:pPr>
      <w:r>
        <w:t>Статья 100</w:t>
      </w:r>
    </w:p>
    <w:p>
      <w:pPr>
        <w:spacing w:before="0" w:after="0" w:line="240" w:lineRule="auto"/>
        <w:jc w:val="both"/>
      </w:pPr>
      <w:r>
        <w:t>. Основные понятия, используемые в настоящем Кодексе</w:t>
      </w:r>
    </w:p>
    <w:p>
      <w:pPr>
        <w:spacing w:before="0" w:after="0" w:line="240" w:lineRule="auto"/>
        <w:jc w:val="both"/>
      </w:pPr>
      <w:r>
        <w:t>ч. 1</w:t>
      </w:r>
    </w:p>
    <w:p>
      <w:pPr>
        <w:spacing w:before="0" w:after="0" w:line="240" w:lineRule="auto"/>
        <w:jc w:val="both"/>
      </w:pPr>
      <w:r>
        <w:t>. Если не оговорено иное, основные понятия, используемые в настоящем Кодексе, имеют следующие значения:</w:t>
      </w:r>
    </w:p>
    <w:p>
      <w:pPr>
        <w:spacing w:before="0" w:after="0" w:line="240" w:lineRule="auto"/>
        <w:jc w:val="both"/>
      </w:pPr>
      <w:r>
        <w:t>Алиби</w:t>
      </w:r>
    </w:p>
    <w:p>
      <w:pPr>
        <w:spacing w:before="0" w:after="0" w:line="240" w:lineRule="auto"/>
        <w:jc w:val="both"/>
      </w:pPr>
      <w:r>
        <w:t>— нахождение подозреваемого или обвиняемого в момент совершения правонарушения в другом месте;</w:t>
      </w:r>
    </w:p>
    <w:p>
      <w:pPr>
        <w:spacing w:before="0" w:after="0" w:line="240" w:lineRule="auto"/>
        <w:jc w:val="both"/>
      </w:pPr>
      <w:r>
        <w:t>Апелляционная инстанция</w:t>
      </w:r>
    </w:p>
    <w:p>
      <w:pPr>
        <w:spacing w:before="0" w:after="0" w:line="240" w:lineRule="auto"/>
        <w:jc w:val="both"/>
      </w:pPr>
      <w:r>
        <w:t>— суд второй инстанции, рассматривающий в апелляционном порядке дела по жалобам, приговорам, определениям и постановлениям суда;</w:t>
      </w:r>
    </w:p>
    <w:p>
      <w:pPr>
        <w:spacing w:before="0" w:after="0" w:line="240" w:lineRule="auto"/>
        <w:jc w:val="both"/>
      </w:pPr>
      <w:r>
        <w:t>Близкие лица</w:t>
      </w:r>
    </w:p>
    <w:p>
      <w:pPr>
        <w:spacing w:before="0" w:after="0" w:line="240" w:lineRule="auto"/>
        <w:jc w:val="both"/>
      </w:pPr>
      <w:r>
        <w:t>— иные, за исключением близких родственников и родственников, лица, состоящие в свойстве с потерпевшим, свидетелем, а также лица, жизнь, здоровье и благополучие которых дороги потерпевшему, свидетелю в силу сложившихся личных отношений;</w:t>
      </w:r>
    </w:p>
    <w:p>
      <w:pPr>
        <w:spacing w:before="0" w:after="0" w:line="240" w:lineRule="auto"/>
        <w:jc w:val="both"/>
      </w:pPr>
      <w:r>
        <w:t>Близкие родственники</w:t>
      </w:r>
    </w:p>
    <w:p>
      <w:pPr>
        <w:spacing w:before="0" w:after="0" w:line="240" w:lineRule="auto"/>
        <w:jc w:val="both"/>
      </w:pPr>
      <w:r>
        <w:t>— супруг, супруга, родители, дети, усыновители, усыновленные, родные братья и родные сестры, дедушка, бабушка, внуки;</w:t>
      </w:r>
    </w:p>
    <w:p>
      <w:pPr>
        <w:spacing w:before="0" w:after="0" w:line="240" w:lineRule="auto"/>
        <w:jc w:val="both"/>
      </w:pPr>
      <w:r>
        <w:t>Вердикт</w:t>
      </w:r>
    </w:p>
    <w:p>
      <w:pPr>
        <w:spacing w:before="0" w:after="0" w:line="240" w:lineRule="auto"/>
        <w:jc w:val="both"/>
      </w:pPr>
      <w:r>
        <w:t>— решение о виновности или невиновности подсудимого, вынесенное коллегией присяжных заседателей;</w:t>
      </w:r>
    </w:p>
    <w:p>
      <w:pPr>
        <w:spacing w:before="0" w:after="0" w:line="240" w:lineRule="auto"/>
        <w:jc w:val="both"/>
      </w:pPr>
      <w:r>
        <w:t>Государственный обвинитель</w:t>
      </w:r>
    </w:p>
    <w:p>
      <w:pPr>
        <w:spacing w:before="0" w:after="0" w:line="240" w:lineRule="auto"/>
        <w:jc w:val="both"/>
      </w:pPr>
      <w:r>
        <w:t>— поддерживающее от имени государства обвинение в суде по делу должностное лицо Офиса Генерального прокурора;</w:t>
      </w:r>
    </w:p>
    <w:p>
      <w:pPr>
        <w:spacing w:before="0" w:after="0" w:line="240" w:lineRule="auto"/>
        <w:jc w:val="both"/>
      </w:pPr>
      <w:r>
        <w:t>Досудебное производство</w:t>
      </w:r>
    </w:p>
    <w:p>
      <w:pPr>
        <w:spacing w:before="0" w:after="0" w:line="240" w:lineRule="auto"/>
        <w:jc w:val="both"/>
      </w:pPr>
      <w:r>
        <w:t>— судопроизводство с момента получения сообщения о правонарушении до направления прокурором дела в суд для рассмотрения его по существу;</w:t>
      </w:r>
    </w:p>
    <w:p>
      <w:pPr>
        <w:spacing w:before="0" w:after="0" w:line="240" w:lineRule="auto"/>
        <w:jc w:val="both"/>
      </w:pPr>
      <w:r>
        <w:t>Жилище</w:t>
      </w:r>
    </w:p>
    <w:p>
      <w:pPr>
        <w:spacing w:before="0" w:after="0" w:line="240" w:lineRule="auto"/>
        <w:jc w:val="both"/>
      </w:pPr>
      <w:r>
        <w:t>— индивидуальный жилой дом с входящими в него жилыми и нежилыми помещениями, жилое помещение независимо от формы собственности, входящее в жилищный фонд и используемое для постоянного или временного проживания, а равно иное помещение или строение, не входящее в жилищный фонд, но используемое для временного проживания;</w:t>
      </w:r>
    </w:p>
    <w:p>
      <w:pPr>
        <w:spacing w:before="0" w:after="0" w:line="240" w:lineRule="auto"/>
        <w:jc w:val="both"/>
      </w:pPr>
      <w:r>
        <w:t>Законная сила</w:t>
      </w:r>
    </w:p>
    <w:p>
      <w:pPr>
        <w:spacing w:before="0" w:after="0" w:line="240" w:lineRule="auto"/>
        <w:jc w:val="both"/>
      </w:pPr>
      <w:r>
        <w:t>— обязательность и непреложность решения, акта или нормы права. Оно подразумевает, что данное решение или акт должны исполняться и признаются действительными до тех пор, пока не будут отменены или изменены в установленном законом порядке. Решение, вступившее в законную силу, не может быть обжаловано;</w:t>
      </w:r>
    </w:p>
    <w:p>
      <w:pPr>
        <w:spacing w:before="0" w:after="0" w:line="240" w:lineRule="auto"/>
        <w:jc w:val="both"/>
      </w:pPr>
      <w:r>
        <w:t>Задержание</w:t>
      </w:r>
    </w:p>
    <w:p>
      <w:pPr>
        <w:spacing w:before="0" w:after="0" w:line="240" w:lineRule="auto"/>
        <w:jc w:val="both"/>
      </w:pPr>
      <w:r>
        <w:t>— мера процессуального принуждения, применяемая сотрудниками силовых структур на срок не более 1 часа с момента фактического задержания лица по подозрению в совершении правонарушения;</w:t>
      </w:r>
    </w:p>
    <w:p>
      <w:pPr>
        <w:spacing w:before="0" w:after="0" w:line="240" w:lineRule="auto"/>
        <w:jc w:val="both"/>
      </w:pPr>
      <w:r>
        <w:t>Осмотр</w:t>
      </w:r>
    </w:p>
    <w:p>
      <w:pPr>
        <w:spacing w:before="0" w:after="0" w:line="240" w:lineRule="auto"/>
        <w:jc w:val="both"/>
      </w:pPr>
      <w:r>
        <w:t>— это процесс визуального изучения места происшествия, местности, лиц, жилища, иных помещений, предметов и документов уполномоченным на то лицом, с целью обнаружения следов правонарушения или выяснения других обстоятельств, имеющих значение для дела. При осмотре не допускается применение физического воздействия к осматриваемым объектам и лицам;</w:t>
      </w:r>
    </w:p>
    <w:p>
      <w:pPr>
        <w:spacing w:before="0" w:after="0" w:line="240" w:lineRule="auto"/>
        <w:jc w:val="both"/>
      </w:pPr>
      <w:r>
        <w:t>Досмотр</w:t>
      </w:r>
    </w:p>
    <w:p>
      <w:pPr>
        <w:spacing w:before="0" w:after="0" w:line="240" w:lineRule="auto"/>
        <w:jc w:val="both"/>
      </w:pPr>
      <w:r>
        <w:t>— обследование вещей уполномоченным на то лицом, проводимое без нарушения их конструктивной целостности. Досмотр осуществляется в целях обнаружения потенциально опасных предметов (огнестрельного и иного оружия, специальных средств, колюще-режущих предметов и иных предметов, которые могут быть использованы в качестве оружия), а также в иных случаях, предусмотренных законом. При этом лицо, подвергаемое досмотру может отказаться от прохождения досмотра с условием, что оно будет выдворено с территории или не будет допущено на территорию, а в отдельно предусмотренных случаях — не будет выпущено с территории, для нахождения на которой или при пересечении границы которого прохождение досмотра является обязательным;</w:t>
      </w:r>
    </w:p>
    <w:p>
      <w:pPr>
        <w:spacing w:before="0" w:after="0" w:line="240" w:lineRule="auto"/>
        <w:jc w:val="both"/>
      </w:pPr>
      <w:r>
        <w:t>Обыск</w:t>
      </w:r>
    </w:p>
    <w:p>
      <w:pPr>
        <w:spacing w:before="0" w:after="0" w:line="240" w:lineRule="auto"/>
        <w:jc w:val="both"/>
      </w:pPr>
      <w:r>
        <w:t>— это следственное действие, состоящее в обследовании уполномоченным на то лицом, помещений либо лиц (личный обыск) в целях обнаружения предметов, имеющих какое-либо значение для уголовного или административного производства;</w:t>
      </w:r>
    </w:p>
    <w:p>
      <w:pPr>
        <w:spacing w:before="0" w:after="0" w:line="240" w:lineRule="auto"/>
        <w:jc w:val="both"/>
      </w:pPr>
      <w:r>
        <w:t>Кассационная инстанция</w:t>
      </w:r>
    </w:p>
    <w:p>
      <w:pPr>
        <w:spacing w:before="0" w:after="0" w:line="240" w:lineRule="auto"/>
        <w:jc w:val="both"/>
      </w:pPr>
      <w:r>
        <w:t>— суд третьей инстанции, рассматривающий в кассационном порядке дела по жалобам, приговорам, определениям и постановлениям апелляционного суда;</w:t>
      </w:r>
    </w:p>
    <w:p>
      <w:pPr>
        <w:spacing w:before="0" w:after="0" w:line="240" w:lineRule="auto"/>
        <w:jc w:val="both"/>
      </w:pPr>
      <w:r>
        <w:t>Момент фактического задержания — момент производимого в порядке, установленном настоящим Кодексом, фактического лишения свободы передвижения лица, подозреваемого в совершении правонарушения;</w:t>
      </w:r>
    </w:p>
    <w:p>
      <w:pPr>
        <w:spacing w:before="0" w:after="0" w:line="240" w:lineRule="auto"/>
        <w:jc w:val="both"/>
      </w:pPr>
      <w:r>
        <w:t>Непричастность</w:t>
      </w:r>
    </w:p>
    <w:p>
      <w:pPr>
        <w:spacing w:before="0" w:after="0" w:line="240" w:lineRule="auto"/>
        <w:jc w:val="both"/>
      </w:pPr>
      <w:r>
        <w:t>— неустановленная причастность либо установленная непричастность лица к совершению правонарушения;</w:t>
      </w:r>
    </w:p>
    <w:p>
      <w:pPr>
        <w:spacing w:before="0" w:after="0" w:line="240" w:lineRule="auto"/>
        <w:jc w:val="both"/>
      </w:pPr>
      <w:r>
        <w:t>Ночное время</w:t>
      </w:r>
    </w:p>
    <w:p>
      <w:pPr>
        <w:spacing w:before="0" w:after="0" w:line="240" w:lineRule="auto"/>
        <w:jc w:val="both"/>
      </w:pPr>
      <w:r>
        <w:t>— промежуток времени с 22 до 6 часов по местному времени;</w:t>
      </w:r>
    </w:p>
    <w:p>
      <w:pPr>
        <w:spacing w:before="0" w:after="0" w:line="240" w:lineRule="auto"/>
        <w:jc w:val="both"/>
      </w:pPr>
      <w:r>
        <w:t>Обвинение</w:t>
      </w:r>
    </w:p>
    <w:p>
      <w:pPr>
        <w:spacing w:before="0" w:after="0" w:line="240" w:lineRule="auto"/>
        <w:jc w:val="both"/>
      </w:pPr>
      <w:r>
        <w:t>— утверждение о совершении определенным лицом деяния, запрещенного Уголовным кодексом или Кодексом об административных правонарушениях, выдвинутое в порядке, установленном настоящим Кодексом;</w:t>
      </w:r>
    </w:p>
    <w:p>
      <w:pPr>
        <w:spacing w:before="0" w:after="0" w:line="240" w:lineRule="auto"/>
        <w:jc w:val="both"/>
      </w:pPr>
      <w:r>
        <w:t>Определение</w:t>
      </w:r>
    </w:p>
    <w:p>
      <w:pPr>
        <w:spacing w:before="0" w:after="0" w:line="240" w:lineRule="auto"/>
        <w:jc w:val="both"/>
      </w:pPr>
      <w:r>
        <w:t>— любое решение, вынесенное судами первой и апелляционной инстанций, за исключением приговора.</w:t>
      </w:r>
    </w:p>
    <w:p>
      <w:pPr>
        <w:spacing w:before="0" w:after="0" w:line="240" w:lineRule="auto"/>
        <w:jc w:val="both"/>
      </w:pPr>
      <w:r>
        <w:t>Постановление</w:t>
      </w:r>
    </w:p>
    <w:p>
      <w:pPr>
        <w:spacing w:before="0" w:after="0" w:line="240" w:lineRule="auto"/>
        <w:jc w:val="both"/>
      </w:pPr>
      <w:r>
        <w:t>— любое решение, за исключением приговора, вынесенное судьей; решение прокурора, следователя;</w:t>
      </w:r>
    </w:p>
    <w:p>
      <w:pPr>
        <w:spacing w:before="0" w:after="0" w:line="240" w:lineRule="auto"/>
        <w:jc w:val="both"/>
      </w:pPr>
      <w:r>
        <w:t>Председательствующий</w:t>
      </w:r>
    </w:p>
    <w:p>
      <w:pPr>
        <w:spacing w:before="0" w:after="0" w:line="240" w:lineRule="auto"/>
        <w:jc w:val="both"/>
      </w:pPr>
      <w:r>
        <w:t>— судья, который руководит судебным заседанием при коллегиальном рассмотрении дела, а также судья, рассматривающий дело единолично;</w:t>
      </w:r>
    </w:p>
    <w:p>
      <w:pPr>
        <w:spacing w:before="0" w:after="0" w:line="240" w:lineRule="auto"/>
        <w:jc w:val="both"/>
      </w:pPr>
      <w:r>
        <w:t>Приговор</w:t>
      </w:r>
    </w:p>
    <w:p>
      <w:pPr>
        <w:spacing w:before="0" w:after="0" w:line="240" w:lineRule="auto"/>
        <w:jc w:val="both"/>
      </w:pPr>
      <w:r>
        <w:t>— решение о невиновности или виновности подсудимого и назначении ему наказания либо об освобождении его от наказания, вынесенное судом первой или апелляционной инстанции;</w:t>
      </w:r>
    </w:p>
    <w:p>
      <w:pPr>
        <w:spacing w:before="0" w:after="0" w:line="240" w:lineRule="auto"/>
        <w:jc w:val="both"/>
      </w:pPr>
      <w:r>
        <w:t>Присяжный заседатель</w:t>
      </w:r>
    </w:p>
    <w:p>
      <w:pPr>
        <w:spacing w:before="0" w:after="0" w:line="240" w:lineRule="auto"/>
        <w:jc w:val="both"/>
      </w:pPr>
      <w:r>
        <w:t>— лицо, привлеченное в установленном законом порядке для участия в судебном разбирательстве и вынесения вердикта;</w:t>
      </w:r>
    </w:p>
    <w:p>
      <w:pPr>
        <w:spacing w:before="0" w:after="0" w:line="240" w:lineRule="auto"/>
        <w:jc w:val="both"/>
      </w:pPr>
      <w:r>
        <w:t>Процессуальное действие</w:t>
      </w:r>
    </w:p>
    <w:p>
      <w:pPr>
        <w:spacing w:before="0" w:after="0" w:line="240" w:lineRule="auto"/>
        <w:jc w:val="both"/>
      </w:pPr>
      <w:r>
        <w:t>— следственное, судебное или иное действие, предусмотренное настоящим Кодексом;</w:t>
      </w:r>
    </w:p>
    <w:p>
      <w:pPr>
        <w:spacing w:before="0" w:after="0" w:line="240" w:lineRule="auto"/>
        <w:jc w:val="both"/>
      </w:pPr>
      <w:r>
        <w:t>Промежуточное судебное решение</w:t>
      </w:r>
    </w:p>
    <w:p>
      <w:pPr>
        <w:spacing w:before="0" w:after="0" w:line="240" w:lineRule="auto"/>
        <w:jc w:val="both"/>
      </w:pPr>
      <w:r>
        <w:t>— все определения и постановления суда, за исключением итогового судебного решения;</w:t>
      </w:r>
    </w:p>
    <w:p>
      <w:pPr>
        <w:spacing w:before="0" w:after="0" w:line="240" w:lineRule="auto"/>
        <w:jc w:val="both"/>
      </w:pPr>
      <w:r>
        <w:t>Свидетельский иммунитет</w:t>
      </w:r>
    </w:p>
    <w:p>
      <w:pPr>
        <w:spacing w:before="0" w:after="0" w:line="240" w:lineRule="auto"/>
        <w:jc w:val="both"/>
      </w:pPr>
      <w:r>
        <w:t>— право лица не давать показания против себя и своих близких родственников, а также в иных случаях, предусмотренных настоящим Кодексом;</w:t>
      </w:r>
    </w:p>
    <w:p>
      <w:pPr>
        <w:spacing w:before="0" w:after="0" w:line="240" w:lineRule="auto"/>
        <w:jc w:val="both"/>
      </w:pPr>
      <w:r>
        <w:t>Следователь</w:t>
      </w:r>
    </w:p>
    <w:p>
      <w:pPr>
        <w:spacing w:before="0" w:after="0" w:line="240" w:lineRule="auto"/>
        <w:jc w:val="both"/>
      </w:pPr>
      <w:r>
        <w:t>— служащий правоохранительных органов, уполномоченный в пределах компетенции, предусмотренной действующим законодательством, осуществлять следствие по уголовному делу или делу об административном правонарушении;</w:t>
      </w:r>
    </w:p>
    <w:p>
      <w:pPr>
        <w:spacing w:before="0" w:after="0" w:line="240" w:lineRule="auto"/>
        <w:jc w:val="both"/>
      </w:pPr>
      <w:r>
        <w:t>Судебное заседание</w:t>
      </w:r>
    </w:p>
    <w:p>
      <w:pPr>
        <w:spacing w:before="0" w:after="0" w:line="240" w:lineRule="auto"/>
        <w:jc w:val="both"/>
      </w:pPr>
      <w:r>
        <w:t>— процессуальная форма осуществления правосудия в ходе досудебного и судебного производства по делу;</w:t>
      </w:r>
    </w:p>
    <w:p>
      <w:pPr>
        <w:spacing w:before="0" w:after="0" w:line="240" w:lineRule="auto"/>
        <w:jc w:val="both"/>
      </w:pPr>
      <w:r>
        <w:t>Судебное разбирательство</w:t>
      </w:r>
    </w:p>
    <w:p>
      <w:pPr>
        <w:spacing w:before="0" w:after="0" w:line="240" w:lineRule="auto"/>
        <w:jc w:val="both"/>
      </w:pPr>
      <w:r>
        <w:t>— судебное заседание судов первой и второй инстанций;</w:t>
      </w:r>
    </w:p>
    <w:p>
      <w:pPr>
        <w:spacing w:before="0" w:after="0" w:line="240" w:lineRule="auto"/>
        <w:jc w:val="both"/>
      </w:pPr>
      <w:r>
        <w:t>Суд первой инстанции</w:t>
      </w:r>
    </w:p>
    <w:p>
      <w:pPr>
        <w:spacing w:before="0" w:after="0" w:line="240" w:lineRule="auto"/>
        <w:jc w:val="both"/>
      </w:pPr>
      <w:r>
        <w:t>— суд, рассматривающий дело по существу и правомочный выносить приговор, а также принимать решения в ходе досудебного производства по делу;</w:t>
      </w:r>
    </w:p>
    <w:p>
      <w:pPr>
        <w:spacing w:before="0" w:after="0" w:line="240" w:lineRule="auto"/>
        <w:jc w:val="both"/>
      </w:pPr>
      <w:r>
        <w:t>Суд второй инстанции</w:t>
      </w:r>
    </w:p>
    <w:p>
      <w:pPr>
        <w:spacing w:before="0" w:after="0" w:line="240" w:lineRule="auto"/>
        <w:jc w:val="both"/>
      </w:pPr>
      <w:r>
        <w:t>— суд апелляционной инстанции (апелляция);</w:t>
      </w:r>
    </w:p>
    <w:p>
      <w:pPr>
        <w:spacing w:before="0" w:after="0" w:line="240" w:lineRule="auto"/>
        <w:jc w:val="both"/>
      </w:pPr>
      <w:r>
        <w:t>Суд третьей инстанции</w:t>
      </w:r>
    </w:p>
    <w:p>
      <w:pPr>
        <w:spacing w:before="0" w:after="0" w:line="240" w:lineRule="auto"/>
        <w:jc w:val="both"/>
      </w:pPr>
      <w:r>
        <w:t>— суд кассационной инстанции (кассация);</w:t>
      </w:r>
    </w:p>
    <w:p>
      <w:pPr>
        <w:spacing w:before="0" w:after="0" w:line="240" w:lineRule="auto"/>
        <w:jc w:val="both"/>
      </w:pPr>
      <w:r>
        <w:t>Судебное решение</w:t>
      </w:r>
    </w:p>
    <w:p>
      <w:pPr>
        <w:spacing w:before="0" w:after="0" w:line="240" w:lineRule="auto"/>
        <w:jc w:val="both"/>
      </w:pPr>
      <w:r>
        <w:t>— приговор, определение, постановление, вынесенные при производстве по делу в судах первой и второй инстанций;</w:t>
      </w:r>
    </w:p>
    <w:p>
      <w:pPr>
        <w:spacing w:before="0" w:after="0" w:line="240" w:lineRule="auto"/>
        <w:jc w:val="both"/>
      </w:pPr>
      <w:r>
        <w:t>Итоговое судебное решение</w:t>
      </w:r>
    </w:p>
    <w:p>
      <w:pPr>
        <w:spacing w:before="0" w:after="0" w:line="240" w:lineRule="auto"/>
        <w:jc w:val="both"/>
      </w:pPr>
      <w:r>
        <w:t>— приговор, иное решение суда, вынесенное в ходе судебного разбирательства, которым дело разрешается по существу;</w:t>
      </w:r>
    </w:p>
    <w:p>
      <w:pPr>
        <w:spacing w:before="0" w:after="0" w:line="240" w:lineRule="auto"/>
        <w:jc w:val="both"/>
      </w:pPr>
      <w:r>
        <w:t>Внепроцессуальное обращение</w:t>
      </w:r>
    </w:p>
    <w:p>
      <w:pPr>
        <w:spacing w:before="0" w:after="0" w:line="240" w:lineRule="auto"/>
        <w:jc w:val="both"/>
      </w:pPr>
      <w:r>
        <w:t>— поступившее обращение в письменной или устной форме не являющихся участниками судебного разбирательства государственного органа, органа местного самоуправления, иного органа, организации, должностного лица или гражданина, либо обращение в не предусмотренной процессуальным законодательством форме участников судебного и досудебного разбирательства;</w:t>
      </w:r>
    </w:p>
    <w:p>
      <w:pPr>
        <w:spacing w:before="0" w:after="0" w:line="240" w:lineRule="auto"/>
        <w:jc w:val="both"/>
      </w:pPr>
      <w:r>
        <w:t>Приказ</w:t>
      </w:r>
    </w:p>
    <w:p>
      <w:pPr>
        <w:spacing w:before="0" w:after="0" w:line="240" w:lineRule="auto"/>
        <w:jc w:val="both"/>
      </w:pPr>
      <w:r>
        <w:t>— вид акта управления, волевое властное официальное распоряжение руководителя, командира или начальника, отданное в пределах его должностных полномочий и обязательное для исполнения подчиненными;</w:t>
      </w:r>
    </w:p>
    <w:p>
      <w:pPr>
        <w:spacing w:before="0" w:after="0" w:line="240" w:lineRule="auto"/>
        <w:jc w:val="both"/>
      </w:pPr>
      <w:r>
        <w:t>Прокурор</w:t>
      </w:r>
    </w:p>
    <w:p>
      <w:pPr>
        <w:spacing w:before="0" w:after="0" w:line="240" w:lineRule="auto"/>
        <w:jc w:val="both"/>
      </w:pPr>
      <w:r>
        <w:t>— Генеральный прокурор, его заместители, старшие прокуроры, прокуроры, прямо наделенные процессуальными полномочиями Офиса Генерального прокурора согласно закону «О деятельности Офиса Генерального Прокурора штата San-Andreas» и Процессуальному кодексу.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Уголовный Кодекс штата San-Andreas</w:t>
      </w:r>
    </w:p>
    <w:p>
      <w:pPr>
        <w:spacing w:before="0" w:after="0" w:line="240" w:lineRule="auto"/>
        <w:jc w:val="both"/>
      </w:pPr>
      <w:r>
        <w:t>https://forum.majestic-rp.ru/threads/ugolovnyi-kodeks-shtata-san-andreas.3658757</w:t>
      </w:r>
    </w:p>
    <w:p>
      <w:pPr>
        <w:spacing w:before="0" w:after="0" w:line="240" w:lineRule="auto"/>
        <w:jc w:val="both"/>
      </w:pPr>
      <w:r>
        <w:t>Уголовный кодекс штата San-Andreas</w:t>
      </w:r>
    </w:p>
    <w:p>
      <w:pPr>
        <w:spacing w:before="0" w:after="0" w:line="240" w:lineRule="auto"/>
        <w:jc w:val="both"/>
      </w:pPr>
      <w:r>
        <w:t>Общая часть</w:t>
      </w:r>
    </w:p>
    <w:p>
      <w:pPr>
        <w:spacing w:before="0" w:after="0" w:line="240" w:lineRule="auto"/>
        <w:jc w:val="both"/>
      </w:pPr>
      <w:r>
        <w:t>Раздел I. Уголовный закон</w:t>
      </w:r>
    </w:p>
    <w:p>
      <w:pPr>
        <w:spacing w:before="0" w:after="0" w:line="240" w:lineRule="auto"/>
        <w:jc w:val="both"/>
      </w:pPr>
      <w:r>
        <w:t>Глава I. Задачи и принципы Уголовного кодекса Штата San-Andreas</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Уголовное законодательство Штата San-Andreas</w:t>
      </w:r>
    </w:p>
    <w:p>
      <w:pPr>
        <w:spacing w:before="0" w:after="0" w:line="240" w:lineRule="auto"/>
        <w:jc w:val="both"/>
      </w:pPr>
      <w:r>
        <w:t>ч. 1 Уголовное законодательство Штата San-Andreas состоит из настоящего Кодекса. Новые законы, предусматривающие уголовную ответственность, подлежат включению в настоящий Кодекс.</w:t>
      </w:r>
    </w:p>
    <w:p>
      <w:pPr>
        <w:spacing w:before="0" w:after="0" w:line="240" w:lineRule="auto"/>
        <w:jc w:val="both"/>
      </w:pPr>
      <w:r>
        <w:t>ч. 2 Настоящий Кодекс основывается на Конституции Штата San-Andreas и общепризнанных принципах и нормах международного права.</w:t>
      </w:r>
    </w:p>
    <w:p>
      <w:pPr>
        <w:spacing w:before="0" w:after="0" w:line="240" w:lineRule="auto"/>
        <w:jc w:val="both"/>
      </w:pPr>
      <w:r>
        <w:t>Статья 1.1</w:t>
      </w:r>
    </w:p>
    <w:p>
      <w:pPr>
        <w:spacing w:before="0" w:after="0" w:line="240" w:lineRule="auto"/>
        <w:jc w:val="both"/>
      </w:pPr>
      <w:r>
        <w:t>Задачи Уголовного кодекса Штата San-Andreas</w:t>
      </w:r>
    </w:p>
    <w:p>
      <w:pPr>
        <w:spacing w:before="0" w:after="0" w:line="240" w:lineRule="auto"/>
        <w:jc w:val="both"/>
      </w:pPr>
      <w:r>
        <w:t>ч. 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конституционного строя Штата San-Andreas от преступных посягательств, обеспечение мира и безопасности человечества, а также предупреждение преступлений.</w:t>
      </w:r>
    </w:p>
    <w:p>
      <w:pPr>
        <w:spacing w:before="0" w:after="0" w:line="240" w:lineRule="auto"/>
        <w:jc w:val="both"/>
      </w:pPr>
      <w:r>
        <w:t>ч. 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pPr>
        <w:spacing w:before="0" w:after="0" w:line="240" w:lineRule="auto"/>
        <w:jc w:val="both"/>
      </w:pPr>
      <w:r>
        <w:t>Статья 1.2</w:t>
      </w:r>
    </w:p>
    <w:p>
      <w:pPr>
        <w:spacing w:before="0" w:after="0" w:line="240" w:lineRule="auto"/>
        <w:jc w:val="both"/>
      </w:pPr>
      <w:r>
        <w:t>Принцип законности</w:t>
      </w:r>
    </w:p>
    <w:p>
      <w:pPr>
        <w:spacing w:before="0" w:after="0" w:line="240" w:lineRule="auto"/>
        <w:jc w:val="both"/>
      </w:pPr>
      <w:r>
        <w:t>ч. 1 Преступность деяния, а также его наказуемость и иные уголовно-правовые последствия определяются только настоящим Кодексом.</w:t>
      </w:r>
    </w:p>
    <w:p>
      <w:pPr>
        <w:spacing w:before="0" w:after="0" w:line="240" w:lineRule="auto"/>
        <w:jc w:val="both"/>
      </w:pPr>
      <w:r>
        <w:t>ч. 2 Применение уголовного закона по аналогии не допускается.</w:t>
      </w:r>
    </w:p>
    <w:p>
      <w:pPr>
        <w:spacing w:before="0" w:after="0" w:line="240" w:lineRule="auto"/>
        <w:jc w:val="both"/>
      </w:pPr>
      <w:r>
        <w:t>Статья 1.3</w:t>
      </w:r>
    </w:p>
    <w:p>
      <w:pPr>
        <w:spacing w:before="0" w:after="0" w:line="240" w:lineRule="auto"/>
        <w:jc w:val="both"/>
      </w:pPr>
      <w:r>
        <w:t>Принцип равенства граждан перед законом.</w:t>
      </w:r>
    </w:p>
    <w:p>
      <w:pPr>
        <w:spacing w:before="0" w:after="0" w:line="240" w:lineRule="auto"/>
        <w:jc w:val="both"/>
      </w:pPr>
      <w:r>
        <w:t>ч. 1 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Статья 1.4</w:t>
      </w:r>
    </w:p>
    <w:p>
      <w:pPr>
        <w:spacing w:before="0" w:after="0" w:line="240" w:lineRule="auto"/>
        <w:jc w:val="both"/>
      </w:pPr>
      <w:r>
        <w:t>Принцип вины</w:t>
      </w:r>
    </w:p>
    <w:p>
      <w:pPr>
        <w:spacing w:before="0" w:after="0" w:line="240" w:lineRule="auto"/>
        <w:jc w:val="both"/>
      </w:pPr>
      <w:r>
        <w:t>ч. 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pPr>
        <w:spacing w:before="0" w:after="0" w:line="240" w:lineRule="auto"/>
        <w:jc w:val="both"/>
      </w:pPr>
      <w:r>
        <w:t>ч. 2 Объективное вменение, то есть уголовная ответственность за невиновное причинение вреда, не допускается.</w:t>
      </w:r>
    </w:p>
    <w:p>
      <w:pPr>
        <w:spacing w:before="0" w:after="0" w:line="240" w:lineRule="auto"/>
        <w:jc w:val="both"/>
      </w:pPr>
      <w:r>
        <w:t>Статья 1.5</w:t>
      </w:r>
    </w:p>
    <w:p>
      <w:pPr>
        <w:spacing w:before="0" w:after="0" w:line="240" w:lineRule="auto"/>
        <w:jc w:val="both"/>
      </w:pPr>
      <w:r>
        <w:t>Принцип справедливости</w:t>
      </w:r>
    </w:p>
    <w:p>
      <w:pPr>
        <w:spacing w:before="0" w:after="0" w:line="240" w:lineRule="auto"/>
        <w:jc w:val="both"/>
      </w:pPr>
      <w:r>
        <w:t>ч. 1 Наказание и иные меры уголовно-правового характера, применяемые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w:t>
      </w:r>
    </w:p>
    <w:p>
      <w:pPr>
        <w:spacing w:before="0" w:after="0" w:line="240" w:lineRule="auto"/>
        <w:jc w:val="both"/>
      </w:pPr>
      <w:r>
        <w:t>ч. 2 Никто не может нести уголовную ответственность дважды за одно и то же преступление.</w:t>
      </w:r>
    </w:p>
    <w:p>
      <w:pPr>
        <w:spacing w:before="0" w:after="0" w:line="240" w:lineRule="auto"/>
        <w:jc w:val="both"/>
      </w:pPr>
      <w:r>
        <w:t>Статья 1.6</w:t>
      </w:r>
    </w:p>
    <w:p>
      <w:pPr>
        <w:spacing w:before="0" w:after="0" w:line="240" w:lineRule="auto"/>
        <w:jc w:val="both"/>
      </w:pPr>
      <w:r>
        <w:t>Принцип гуманизма</w:t>
      </w:r>
    </w:p>
    <w:p>
      <w:pPr>
        <w:spacing w:before="0" w:after="0" w:line="240" w:lineRule="auto"/>
        <w:jc w:val="both"/>
      </w:pPr>
      <w:r>
        <w:t>ч. 1 Уголовное законодательство Штата San Andreas обеспечивает безопасность человека.</w:t>
      </w:r>
    </w:p>
    <w:p>
      <w:pPr>
        <w:spacing w:before="0" w:after="0" w:line="240" w:lineRule="auto"/>
        <w:jc w:val="both"/>
      </w:pPr>
      <w:r>
        <w:t>ч. 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pPr>
        <w:spacing w:before="0" w:after="0" w:line="240" w:lineRule="auto"/>
        <w:jc w:val="both"/>
      </w:pPr>
      <w:r>
        <w:t>Статья 1.7</w:t>
      </w:r>
    </w:p>
    <w:p>
      <w:pPr>
        <w:spacing w:before="0" w:after="0" w:line="240" w:lineRule="auto"/>
        <w:jc w:val="both"/>
      </w:pPr>
      <w:r>
        <w:t>Основание уголовной ответственности</w:t>
      </w:r>
    </w:p>
    <w:p>
      <w:pPr>
        <w:spacing w:before="0" w:after="0" w:line="240" w:lineRule="auto"/>
        <w:jc w:val="both"/>
      </w:pPr>
      <w:r>
        <w:t>ч. 1 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pPr>
        <w:spacing w:before="0" w:after="0" w:line="240" w:lineRule="auto"/>
        <w:jc w:val="both"/>
      </w:pPr>
      <w:r>
        <w:t>Статья 1.8</w:t>
      </w:r>
    </w:p>
    <w:p>
      <w:pPr>
        <w:spacing w:before="0" w:after="0" w:line="240" w:lineRule="auto"/>
        <w:jc w:val="both"/>
      </w:pPr>
      <w:r>
        <w:t>Состав преступления</w:t>
      </w:r>
    </w:p>
    <w:p>
      <w:pPr>
        <w:spacing w:before="0" w:after="0" w:line="240" w:lineRule="auto"/>
        <w:jc w:val="both"/>
      </w:pPr>
      <w:r>
        <w:t>ч. 1 Состав преступления представляет собой совокупность объективных и субъективных признаков, которые в сумме определяют общественно опасное деяние как преступление. Признаки состава преступления закрепляются в нормах действующего законодательства. Их можно условно разделить на четыре подсистемы: признаки объекта, субъекта, объективной и субъективной стороны преступления.</w:t>
      </w:r>
    </w:p>
    <w:p>
      <w:pPr>
        <w:spacing w:before="0" w:after="0" w:line="240" w:lineRule="auto"/>
        <w:jc w:val="both"/>
      </w:pPr>
      <w:r>
        <w:t>Признак объекта - уголовно-правовая категория, которая используется для обозначения общественных порядков, которым причиняется ущерб вследствие совершения преступления</w:t>
      </w:r>
    </w:p>
    <w:p>
      <w:pPr>
        <w:spacing w:before="0" w:after="0" w:line="240" w:lineRule="auto"/>
        <w:jc w:val="both"/>
      </w:pPr>
      <w:r>
        <w:t>Признак субъекта - лицо, осуществляющее воздействие на объект уголовно-правовой охраны и способное нести за это ответственность.</w:t>
      </w:r>
    </w:p>
    <w:p>
      <w:pPr>
        <w:spacing w:before="0" w:after="0" w:line="240" w:lineRule="auto"/>
        <w:jc w:val="both"/>
      </w:pPr>
      <w:r>
        <w:t>Признак объективной стороны преступления - один из элементов состава преступления, включающий в себя признаки, характеризующие внешнее проявление преступления в реальной действительности, доступное для наблюдения и изучения.</w:t>
      </w:r>
    </w:p>
    <w:p>
      <w:pPr>
        <w:spacing w:before="0" w:after="0" w:line="240" w:lineRule="auto"/>
        <w:jc w:val="both"/>
      </w:pPr>
      <w:r>
        <w:t>Признак субъективной стороны преступления - это внутреннее психическое отношение лица к совершаемому им общественно опасному деянию.</w:t>
      </w:r>
    </w:p>
    <w:p>
      <w:pPr>
        <w:spacing w:before="0" w:after="0" w:line="240" w:lineRule="auto"/>
        <w:jc w:val="both"/>
      </w:pPr>
      <w:r>
        <w:t>Примечание: Наличие в деянии всех признаков некоего состава преступления является основанием для признания его преступным; отсутствие хотя бы одного из них означает, что отсутствует и состав преступления в целом, а деяние при этом признается не преступным и не противоправным в том числе.</w:t>
      </w:r>
    </w:p>
    <w:p>
      <w:pPr>
        <w:spacing w:before="0" w:after="0" w:line="240" w:lineRule="auto"/>
        <w:jc w:val="both"/>
      </w:pPr>
      <w:r>
        <w:t>ч. 2 Виды составов преступления. Настоящим кодексом выделяется 3 вида состава преступления.</w:t>
      </w:r>
    </w:p>
    <w:p>
      <w:pPr>
        <w:spacing w:before="0" w:after="0" w:line="240" w:lineRule="auto"/>
        <w:jc w:val="both"/>
      </w:pPr>
      <w:r>
        <w:t>а) Материальные составы - составы преступления, объективная сторона которых включает в себя наличие общественно опасных последствий.</w:t>
      </w:r>
    </w:p>
    <w:p>
      <w:pPr>
        <w:spacing w:before="0" w:after="0" w:line="240" w:lineRule="auto"/>
        <w:jc w:val="both"/>
      </w:pPr>
      <w:r>
        <w:t>б) Формальные составы – составы преступления, объективная сторона которых включает только признаки, характеризующие общественно опасные деяния и не предусматривает наличие общественно опасных последствий.</w:t>
      </w:r>
    </w:p>
    <w:p>
      <w:pPr>
        <w:spacing w:before="0" w:after="0" w:line="240" w:lineRule="auto"/>
        <w:jc w:val="both"/>
      </w:pPr>
      <w:r>
        <w:t>б.1) Усеченные составы - составы преступления, в которых момент их окончания перенесен на более раннюю стадию.</w:t>
      </w:r>
    </w:p>
    <w:p>
      <w:pPr>
        <w:spacing w:before="0" w:after="0" w:line="240" w:lineRule="auto"/>
        <w:jc w:val="both"/>
      </w:pPr>
      <w:r>
        <w:t>Пример: Покушение на совершение преступления, приготовление к преступлению.</w:t>
      </w:r>
    </w:p>
    <w:p>
      <w:pPr>
        <w:spacing w:before="0" w:after="0" w:line="240" w:lineRule="auto"/>
        <w:jc w:val="both"/>
      </w:pPr>
      <w:r>
        <w:t>Статья 1.9</w:t>
      </w:r>
    </w:p>
    <w:p>
      <w:pPr>
        <w:spacing w:before="0" w:after="0" w:line="240" w:lineRule="auto"/>
        <w:jc w:val="both"/>
      </w:pPr>
      <w:r>
        <w:t>Судимость</w:t>
      </w:r>
    </w:p>
    <w:p>
      <w:pPr>
        <w:spacing w:before="0" w:after="0" w:line="240" w:lineRule="auto"/>
        <w:jc w:val="both"/>
      </w:pPr>
      <w:r>
        <w:t>ч. 1 Судимость - правовой статус лица, обусловленный фактом осуждения и назначения ему наказания за совершенное преступление и влекущее при повторном совершении этим лицом преступления установленные уголовным законодательством правовые последствия.</w:t>
      </w:r>
    </w:p>
    <w:p>
      <w:pPr>
        <w:spacing w:before="0" w:after="0" w:line="240" w:lineRule="auto"/>
        <w:jc w:val="both"/>
      </w:pPr>
      <w:r>
        <w:t>ч. 2 Лицо, которому назначена мера наказания за совершение преступления, считается судимым со дня назначения наказания до момента погашения или снятия судимости в порядке, установленном Конституцией и законами штата.</w:t>
      </w:r>
    </w:p>
    <w:p>
      <w:pPr>
        <w:spacing w:before="0" w:after="0" w:line="240" w:lineRule="auto"/>
        <w:jc w:val="both"/>
      </w:pPr>
      <w:r>
        <w:t>ч. 3 При назначении меры наказания в виде уголовного штрафа, судимость у лица, которому была назначена такая мера, не возникает.</w:t>
      </w:r>
    </w:p>
    <w:p>
      <w:pPr>
        <w:spacing w:before="0" w:after="0" w:line="240" w:lineRule="auto"/>
        <w:jc w:val="both"/>
      </w:pPr>
      <w:r>
        <w:t>ч. 4 Правовое состояние судимости запрещает лицу находится на государственной службе.</w:t>
      </w:r>
    </w:p>
    <w:p>
      <w:pPr>
        <w:spacing w:before="0" w:after="0" w:line="240" w:lineRule="auto"/>
        <w:jc w:val="both"/>
      </w:pPr>
      <w:r>
        <w:t>Статья 1.10</w:t>
      </w:r>
    </w:p>
    <w:p>
      <w:pPr>
        <w:spacing w:before="0" w:after="0" w:line="240" w:lineRule="auto"/>
        <w:jc w:val="both"/>
      </w:pPr>
      <w:r>
        <w:t>Действие уголовного закона во времени</w:t>
      </w:r>
    </w:p>
    <w:p>
      <w:pPr>
        <w:spacing w:before="0" w:after="0" w:line="240" w:lineRule="auto"/>
        <w:jc w:val="both"/>
      </w:pPr>
      <w:r>
        <w:t>ч. 1. Преступность и наказуемость деяния определяются уголовным законом, действовавшим во время совершения этого деяния.</w:t>
      </w:r>
    </w:p>
    <w:p>
      <w:pPr>
        <w:spacing w:before="0" w:after="0" w:line="240" w:lineRule="auto"/>
        <w:jc w:val="both"/>
      </w:pPr>
      <w:r>
        <w:t>ч. 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pPr>
        <w:spacing w:before="0" w:after="0" w:line="240" w:lineRule="auto"/>
        <w:jc w:val="both"/>
      </w:pPr>
      <w:r>
        <w:t>Статья 1.11</w:t>
      </w:r>
    </w:p>
    <w:p>
      <w:pPr>
        <w:spacing w:before="0" w:after="0" w:line="240" w:lineRule="auto"/>
        <w:jc w:val="both"/>
      </w:pPr>
      <w:r>
        <w:t>Обратная сила уголовного закона.</w:t>
      </w:r>
    </w:p>
    <w:p>
      <w:pPr>
        <w:spacing w:before="0" w:after="0" w:line="240" w:lineRule="auto"/>
        <w:jc w:val="both"/>
      </w:pPr>
      <w:r>
        <w:t>ч. 1. Уголовный закон, устраняющий преступность деяния, смягчающий наказание или иным образом улучшающий положение лица, совершившего преступление, имеет обратную силу,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судимость. Уголовный закон, устанавливающий преступность деяния, усиливающий наказание или иным образом ухудшающий положение лица, обратной силы не имеет.</w:t>
      </w:r>
    </w:p>
    <w:p>
      <w:pPr>
        <w:spacing w:before="0" w:after="0" w:line="240" w:lineRule="auto"/>
        <w:jc w:val="both"/>
      </w:pPr>
      <w:r>
        <w:t>ч. 2. Если новый уголовный закон смягчает наказание за деяние, которое отбывается лицом, то это наказание подлежит сокращению в пределах, предусмотренных новым уголовным законом.</w:t>
      </w:r>
    </w:p>
    <w:p>
      <w:pPr>
        <w:spacing w:before="0" w:after="0" w:line="240" w:lineRule="auto"/>
        <w:jc w:val="both"/>
      </w:pPr>
      <w:r>
        <w:t>РАЗДЕЛ II. Преступление</w:t>
      </w:r>
    </w:p>
    <w:p>
      <w:pPr>
        <w:spacing w:before="0" w:after="0" w:line="240" w:lineRule="auto"/>
        <w:jc w:val="both"/>
      </w:pPr>
      <w:r>
        <w:t>ГЛАВА II. Понятие преступления, виды преступлений и вина</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Понятие преступления</w:t>
      </w:r>
    </w:p>
    <w:p>
      <w:pPr>
        <w:spacing w:before="0" w:after="0" w:line="240" w:lineRule="auto"/>
        <w:jc w:val="both"/>
      </w:pPr>
      <w:r>
        <w:t>ч. 1 Преступлением признается виновно совершенное общественно опасное деяние, запрещенное настоящим Кодексом под угрозой наказания.</w:t>
      </w:r>
    </w:p>
    <w:p>
      <w:pPr>
        <w:spacing w:before="0" w:after="0" w:line="240" w:lineRule="auto"/>
        <w:jc w:val="both"/>
      </w:pPr>
      <w:r>
        <w:t>ч. 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pPr>
        <w:spacing w:before="0" w:after="0" w:line="240" w:lineRule="auto"/>
        <w:jc w:val="both"/>
      </w:pPr>
      <w:r>
        <w:t>Статья 2.1</w:t>
      </w:r>
    </w:p>
    <w:p>
      <w:pPr>
        <w:spacing w:before="0" w:after="0" w:line="240" w:lineRule="auto"/>
        <w:jc w:val="both"/>
      </w:pPr>
      <w:r>
        <w:t>Рецидив преступлений</w:t>
      </w:r>
    </w:p>
    <w:p>
      <w:pPr>
        <w:spacing w:before="0" w:after="0" w:line="240" w:lineRule="auto"/>
        <w:jc w:val="both"/>
      </w:pPr>
      <w:r>
        <w:t>ч. 1 Рецидивом преступлений признается совершение умышленного преступления лицом, имеющим судимость за ранее совершенное умышленное преступление.</w:t>
      </w:r>
    </w:p>
    <w:p>
      <w:pPr>
        <w:spacing w:before="0" w:after="0" w:line="240" w:lineRule="auto"/>
        <w:jc w:val="both"/>
      </w:pPr>
      <w:r>
        <w:t>ч. 2 Рецидив преступлений влечет более строгое наказание на основании и в пределах, предусмотренных настоящим Кодексом, а также иные последствия, предусмотренные законодательством Штата San-Andreas.</w:t>
      </w:r>
    </w:p>
    <w:p>
      <w:pPr>
        <w:spacing w:before="0" w:after="0" w:line="240" w:lineRule="auto"/>
        <w:jc w:val="both"/>
      </w:pPr>
      <w:r>
        <w:t>Статья 2.2</w:t>
      </w:r>
    </w:p>
    <w:p>
      <w:pPr>
        <w:spacing w:before="0" w:after="0" w:line="240" w:lineRule="auto"/>
        <w:jc w:val="both"/>
      </w:pPr>
      <w:r>
        <w:t>Формы вины</w:t>
      </w:r>
    </w:p>
    <w:p>
      <w:pPr>
        <w:spacing w:before="0" w:after="0" w:line="240" w:lineRule="auto"/>
        <w:jc w:val="both"/>
      </w:pPr>
      <w:r>
        <w:t>ч. 1 Виновным в преступлении признается лицо, совершившее деяние умышленно или по неосторожности.</w:t>
      </w:r>
    </w:p>
    <w:p>
      <w:pPr>
        <w:spacing w:before="0" w:after="0" w:line="240" w:lineRule="auto"/>
        <w:jc w:val="both"/>
      </w:pPr>
      <w:r>
        <w:t>ч. 2 Деяние, совершенное только по неосторожности, признается преступлением лишь в случае, когда это специально предусмотрено статьей настоящего Кодекса.</w:t>
      </w:r>
    </w:p>
    <w:p>
      <w:pPr>
        <w:spacing w:before="0" w:after="0" w:line="240" w:lineRule="auto"/>
        <w:jc w:val="both"/>
      </w:pPr>
      <w:r>
        <w:t>Статья 2.3</w:t>
      </w:r>
    </w:p>
    <w:p>
      <w:pPr>
        <w:spacing w:before="0" w:after="0" w:line="240" w:lineRule="auto"/>
        <w:jc w:val="both"/>
      </w:pPr>
      <w:r>
        <w:t>Преступление, совершенное умышленно</w:t>
      </w:r>
    </w:p>
    <w:p>
      <w:pPr>
        <w:spacing w:before="0" w:after="0" w:line="240" w:lineRule="auto"/>
        <w:jc w:val="both"/>
      </w:pPr>
      <w:r>
        <w:t>ч. 1 Преступлением, совершенным умышленно, признается деяние, совершенное с прямым или косвенным умыслом.</w:t>
      </w:r>
    </w:p>
    <w:p>
      <w:pPr>
        <w:spacing w:before="0" w:after="0" w:line="240" w:lineRule="auto"/>
        <w:jc w:val="both"/>
      </w:pPr>
      <w:r>
        <w:t>ч. 2 Преступление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наступления общественно опасных последствий и желало их наступления.</w:t>
      </w:r>
    </w:p>
    <w:p>
      <w:pPr>
        <w:spacing w:before="0" w:after="0" w:line="240" w:lineRule="auto"/>
        <w:jc w:val="both"/>
      </w:pPr>
      <w:r>
        <w:t>ч. 3 Преступление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эти последствия либо относилось к ним безразлично.</w:t>
      </w:r>
    </w:p>
    <w:p>
      <w:pPr>
        <w:spacing w:before="0" w:after="0" w:line="240" w:lineRule="auto"/>
        <w:jc w:val="both"/>
      </w:pPr>
      <w:r>
        <w:t>Статья 2.4</w:t>
      </w:r>
    </w:p>
    <w:p>
      <w:pPr>
        <w:spacing w:before="0" w:after="0" w:line="240" w:lineRule="auto"/>
        <w:jc w:val="both"/>
      </w:pPr>
      <w:r>
        <w:t>Преступление, совершенное по неосторожности</w:t>
      </w:r>
    </w:p>
    <w:p>
      <w:pPr>
        <w:spacing w:before="0" w:after="0" w:line="240" w:lineRule="auto"/>
        <w:jc w:val="both"/>
      </w:pPr>
      <w:r>
        <w:t>ч. 1 Преступлением, совершенным по неосторожности, признается деяние, совершенное по легкомыслию или небрежности.</w:t>
      </w:r>
    </w:p>
    <w:p>
      <w:pPr>
        <w:spacing w:before="0" w:after="0" w:line="240" w:lineRule="auto"/>
        <w:jc w:val="both"/>
      </w:pPr>
      <w:r>
        <w:t>ч. 2 Преступление признается совершенным по легкомыслию, если лицо предвидело возможность наступления общественно опасных последствий своих действий (бездействия), но без достаточных к тому оснований самонадеянно рассчитывало на предотвращение этих последствий.</w:t>
      </w:r>
    </w:p>
    <w:p>
      <w:pPr>
        <w:spacing w:before="0" w:after="0" w:line="240" w:lineRule="auto"/>
        <w:jc w:val="both"/>
      </w:pPr>
      <w:r>
        <w:t>ч. 3 Преступление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необходимой внимательности и предусмотрительности должно было и могло предвидеть эти последствия.</w:t>
      </w:r>
    </w:p>
    <w:p>
      <w:pPr>
        <w:spacing w:before="0" w:after="0" w:line="240" w:lineRule="auto"/>
        <w:jc w:val="both"/>
      </w:pPr>
      <w:r>
        <w:t>Статья 2.5</w:t>
      </w:r>
    </w:p>
    <w:p>
      <w:pPr>
        <w:spacing w:before="0" w:after="0" w:line="240" w:lineRule="auto"/>
        <w:jc w:val="both"/>
      </w:pPr>
      <w:r>
        <w:t>Невиновное причинение вреда</w:t>
      </w:r>
    </w:p>
    <w:p>
      <w:pPr>
        <w:spacing w:before="0" w:after="0" w:line="240" w:lineRule="auto"/>
        <w:jc w:val="both"/>
      </w:pPr>
      <w:r>
        <w:t>ч. 1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w:t>
      </w:r>
    </w:p>
    <w:p>
      <w:pPr>
        <w:spacing w:before="0" w:after="0" w:line="240" w:lineRule="auto"/>
        <w:jc w:val="both"/>
      </w:pPr>
      <w:r>
        <w:t>ч. 2 Деяние признается также совершенным невиновно, если лицо, его совершившее, хотя и предвидело возможность наступления общественно опасных последствий своих действий (бездействия), но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p>
      <w:pPr>
        <w:spacing w:before="0" w:after="0" w:line="240" w:lineRule="auto"/>
        <w:jc w:val="both"/>
      </w:pPr>
      <w:r>
        <w:t>Статья 2.6</w:t>
      </w:r>
    </w:p>
    <w:p>
      <w:pPr>
        <w:spacing w:before="0" w:after="0" w:line="240" w:lineRule="auto"/>
        <w:jc w:val="both"/>
      </w:pPr>
      <w:r>
        <w:t>Ответственность за преступление, совершенное с двумя формами вины</w:t>
      </w:r>
    </w:p>
    <w:p>
      <w:pPr>
        <w:spacing w:before="0" w:after="0" w:line="240" w:lineRule="auto"/>
        <w:jc w:val="both"/>
      </w:pPr>
      <w:r>
        <w:t>ч. 1 Если в результате совершения умышленного преступления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случае, если лицо предвидело возможность их наступления, но без достаточных к тому оснований самонадеянно рассчитывало на их предотвращение, или в случае, если лицо не предвидело, но должно было и могло предвидеть возможность наступления этих последствий. В целом такое преступление признается совершенным умышленно.</w:t>
      </w:r>
    </w:p>
    <w:p>
      <w:pPr>
        <w:spacing w:before="0" w:after="0" w:line="240" w:lineRule="auto"/>
        <w:jc w:val="both"/>
      </w:pPr>
      <w:r>
        <w:t>ГЛАВА III. Неоконченное преступление и соучастие в преступлении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Оконченное и неоконченное преступления</w:t>
      </w:r>
    </w:p>
    <w:p>
      <w:pPr>
        <w:spacing w:before="0" w:after="0" w:line="240" w:lineRule="auto"/>
        <w:jc w:val="both"/>
      </w:pPr>
      <w:r>
        <w:t>ч. 1 Преступление признается оконченным, если в совершенном лицом деянии содержатся все признаки состава преступления, предусмотренного настоящим Кодексом.</w:t>
      </w:r>
    </w:p>
    <w:p>
      <w:pPr>
        <w:spacing w:before="0" w:after="0" w:line="240" w:lineRule="auto"/>
        <w:jc w:val="both"/>
      </w:pPr>
      <w:r>
        <w:t>ч. 2 Неоконченным преступлением признаются приготовление к преступлению и покушение на преступление.</w:t>
      </w:r>
    </w:p>
    <w:p>
      <w:pPr>
        <w:spacing w:before="0" w:after="0" w:line="240" w:lineRule="auto"/>
        <w:jc w:val="both"/>
      </w:pPr>
      <w:r>
        <w:t>ч. 3 Уголовная ответственность за неоконченное преступление наступает по статье настоящего Кодекса, предусматривающей ответственность за оконченное преступление, со ссылкой на статью 3.1 настоящего Кодекса.</w:t>
      </w:r>
    </w:p>
    <w:p>
      <w:pPr>
        <w:spacing w:before="0" w:after="0" w:line="240" w:lineRule="auto"/>
        <w:jc w:val="both"/>
      </w:pPr>
      <w:r>
        <w:t>Статья 3.1</w:t>
      </w:r>
    </w:p>
    <w:p>
      <w:pPr>
        <w:spacing w:before="0" w:after="0" w:line="240" w:lineRule="auto"/>
        <w:jc w:val="both"/>
      </w:pPr>
      <w:r>
        <w:t>Приготовление к преступлению и покушение на преступление</w:t>
      </w:r>
    </w:p>
    <w:p>
      <w:pPr>
        <w:spacing w:before="0" w:after="0" w:line="240" w:lineRule="auto"/>
        <w:jc w:val="both"/>
      </w:pPr>
      <w:r>
        <w:t>ч. 1 Приготовлением к преступлению признаются приискание, изготовление или приспособление лицом средств или орудий совершения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ч. 2 Покушением на преступление признаются умышленные действия (бездействие) лица, непосредственно направленные на совершение преступления, если при этом преступление не было доведено до конца по не зависящим от этого лица обстоятельствам.</w:t>
      </w:r>
    </w:p>
    <w:p>
      <w:pPr>
        <w:spacing w:before="0" w:after="0" w:line="240" w:lineRule="auto"/>
        <w:jc w:val="both"/>
      </w:pPr>
      <w:r>
        <w:t>Статья 3.2</w:t>
      </w:r>
    </w:p>
    <w:p>
      <w:pPr>
        <w:spacing w:before="0" w:after="0" w:line="240" w:lineRule="auto"/>
        <w:jc w:val="both"/>
      </w:pPr>
      <w:r>
        <w:t>Добровольный отказ от преступления</w:t>
      </w:r>
    </w:p>
    <w:p>
      <w:pPr>
        <w:spacing w:before="0" w:after="0" w:line="240" w:lineRule="auto"/>
        <w:jc w:val="both"/>
      </w:pPr>
      <w:r>
        <w:t>ч. 1 Добровольным отказом от преступления признается прекращение лицом приготовления к преступлению либо прекращение действий (бездействия), непосредственно направленных на совершение преступления, если лицо осознавало возможность доведения преступления до конца.</w:t>
      </w:r>
    </w:p>
    <w:p>
      <w:pPr>
        <w:spacing w:before="0" w:after="0" w:line="240" w:lineRule="auto"/>
        <w:jc w:val="both"/>
      </w:pPr>
      <w:r>
        <w:t>ч. 2 Лицо не подлежит уголовной ответственности за преступление, если оно добровольно и окончательно отказалось от доведения этого преступления до конца.</w:t>
      </w:r>
    </w:p>
    <w:p>
      <w:pPr>
        <w:spacing w:before="0" w:after="0" w:line="240" w:lineRule="auto"/>
        <w:jc w:val="both"/>
      </w:pPr>
      <w:r>
        <w:t>ч. 3 Лицо, добровольно отказавшееся от доведения преступления до конца, подлежит уголовной ответственности в том случае, если фактически совершенное им деяние содержит иной состав преступления.</w:t>
      </w:r>
    </w:p>
    <w:p>
      <w:pPr>
        <w:spacing w:before="0" w:after="0" w:line="240" w:lineRule="auto"/>
        <w:jc w:val="both"/>
      </w:pPr>
      <w:r>
        <w:t>ч. 4 Организатор преступления и подстрекатель к преступлению не подлежат уголовной ответственности, если эти лица своевременным сообщением органам власти или иными предпринятыми мерами предотвратили доведение преступления исполнителем до конца. Пособник преступления не подлежит уголовной ответственности, если он предпринял все зависящие от него меры, чтобы предотвратить совершение преступления.</w:t>
      </w:r>
    </w:p>
    <w:p>
      <w:pPr>
        <w:spacing w:before="0" w:after="0" w:line="240" w:lineRule="auto"/>
        <w:jc w:val="both"/>
      </w:pPr>
      <w:r>
        <w:t>ч. 5 Если действия организатора или подстрекателя, предусмотренные частью четвертой настоящей статьи, не привели к предотвращению совершения преступления исполнителем, то предпринятые ими меры могут быть признаны смягчающими обстоятельствами при назначении наказания.</w:t>
      </w:r>
    </w:p>
    <w:p>
      <w:pPr>
        <w:spacing w:before="0" w:after="0" w:line="240" w:lineRule="auto"/>
        <w:jc w:val="both"/>
      </w:pPr>
      <w:r>
        <w:t>Статья 3.3</w:t>
      </w:r>
    </w:p>
    <w:p>
      <w:pPr>
        <w:spacing w:before="0" w:after="0" w:line="240" w:lineRule="auto"/>
        <w:jc w:val="both"/>
      </w:pPr>
      <w:r>
        <w:t>Понятие соучастия в преступлении</w:t>
      </w:r>
    </w:p>
    <w:p>
      <w:pPr>
        <w:spacing w:before="0" w:after="0" w:line="240" w:lineRule="auto"/>
        <w:jc w:val="both"/>
      </w:pPr>
      <w:r>
        <w:t>ч. 1 Соучастием в преступлении признается умышленное совместное участие двух или более лиц в совершении умышленного преступления.</w:t>
      </w:r>
    </w:p>
    <w:p>
      <w:pPr>
        <w:spacing w:before="0" w:after="0" w:line="240" w:lineRule="auto"/>
        <w:jc w:val="both"/>
      </w:pPr>
      <w:r>
        <w:t>Статья 3.4</w:t>
      </w:r>
    </w:p>
    <w:p>
      <w:pPr>
        <w:spacing w:before="0" w:after="0" w:line="240" w:lineRule="auto"/>
        <w:jc w:val="both"/>
      </w:pPr>
      <w:r>
        <w:t>Виды соучастников преступления</w:t>
      </w:r>
    </w:p>
    <w:p>
      <w:pPr>
        <w:spacing w:before="0" w:after="0" w:line="240" w:lineRule="auto"/>
        <w:jc w:val="both"/>
      </w:pPr>
      <w:r>
        <w:t>ч. 1 Соучастниками преступления наряду с исполнителем признаются организатор, подстрекатель и пособник.</w:t>
      </w:r>
    </w:p>
    <w:p>
      <w:pPr>
        <w:spacing w:before="0" w:after="0" w:line="240" w:lineRule="auto"/>
        <w:jc w:val="both"/>
      </w:pPr>
      <w:r>
        <w:t>ч. 2 Исполнителем признается лицо, непосредственно совершившее преступление либо непосредственно участвовавшее в его совершении совместно с другими лицами (соисполнителями), а также лицо, совершившее преступление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w:t>
      </w:r>
    </w:p>
    <w:p>
      <w:pPr>
        <w:spacing w:before="0" w:after="0" w:line="240" w:lineRule="auto"/>
        <w:jc w:val="both"/>
      </w:pPr>
      <w:r>
        <w:t>ч. 3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или преступное сообщество (преступную организацию) либо руководившее ими.</w:t>
      </w:r>
    </w:p>
    <w:p>
      <w:pPr>
        <w:spacing w:before="0" w:after="0" w:line="240" w:lineRule="auto"/>
        <w:jc w:val="both"/>
      </w:pPr>
      <w:r>
        <w:t>ч. 4 Подстрекателем признается лицо, склонившее другое лицо к совершению преступления путем уговора, подкупа, угрозы или другим способом.</w:t>
      </w:r>
    </w:p>
    <w:p>
      <w:pPr>
        <w:spacing w:before="0" w:after="0" w:line="240" w:lineRule="auto"/>
        <w:jc w:val="both"/>
      </w:pPr>
      <w:r>
        <w:t>ч. 5 Пособником признается лицо, содействовавшее совершению преступления советами, указаниями, предоставлением информации, средств или орудий совершения преступления либо устранением препятствий, а также лицо, заранее обещавшее скрыть преступника, средства или орудия совершения преступления, следы преступления либо предметы, добытые преступным путем, а равно лицо, заранее обещавшее приобрести или сбыть такие предметы.</w:t>
      </w:r>
    </w:p>
    <w:p>
      <w:pPr>
        <w:spacing w:before="0" w:after="0" w:line="240" w:lineRule="auto"/>
        <w:jc w:val="both"/>
      </w:pPr>
      <w:r>
        <w:t>Статья 3.5</w:t>
      </w:r>
    </w:p>
    <w:p>
      <w:pPr>
        <w:spacing w:before="0" w:after="0" w:line="240" w:lineRule="auto"/>
        <w:jc w:val="both"/>
      </w:pPr>
      <w:r>
        <w:t>Ответственность соучастников преступления</w:t>
      </w:r>
    </w:p>
    <w:p>
      <w:pPr>
        <w:spacing w:before="0" w:after="0" w:line="240" w:lineRule="auto"/>
        <w:jc w:val="both"/>
      </w:pPr>
      <w:r>
        <w:t>ч. 1 Ответственность соучастников преступления определяется характером и степенью фактического участия каждого из них в совершении преступления.</w:t>
      </w:r>
    </w:p>
    <w:p>
      <w:pPr>
        <w:spacing w:before="0" w:after="0" w:line="240" w:lineRule="auto"/>
        <w:jc w:val="both"/>
      </w:pPr>
      <w:r>
        <w:t>ч. 2 Соисполнители отвечают по статье Особенной части настоящего Кодекса за преступление, совершенное ими совместно, без ссылки на статью 3.4 настоящего Кодекса.</w:t>
      </w:r>
    </w:p>
    <w:p>
      <w:pPr>
        <w:spacing w:before="0" w:after="0" w:line="240" w:lineRule="auto"/>
        <w:jc w:val="both"/>
      </w:pPr>
      <w:r>
        <w:t>ч. 3 Уголовная ответственность организатора, подстрекателя и пособника наступает по статье, предусматривающей наказание за совершенное преступление, со ссылкой на статью 3.4 настоящего Кодекса, за исключением случаев, когда они одновременно являлись соисполнителями преступления.</w:t>
      </w:r>
    </w:p>
    <w:p>
      <w:pPr>
        <w:spacing w:before="0" w:after="0" w:line="240" w:lineRule="auto"/>
        <w:jc w:val="both"/>
      </w:pPr>
      <w:r>
        <w:t>ч. 4 Лицо, не являющееся субъектом преступления, специально указанным в соответствующей статье Особенной части настоящего Кодекса, участвовавшее в совершении преступления, предусмотренного этой статьей, несет уголовную ответственность за данное преступление в качестве его организатора, подстрекателя либо пособника.</w:t>
      </w:r>
    </w:p>
    <w:p>
      <w:pPr>
        <w:spacing w:before="0" w:after="0" w:line="240" w:lineRule="auto"/>
        <w:jc w:val="both"/>
      </w:pPr>
      <w:r>
        <w:t>ч. 5 В случае недоведения исполнителем преступления до конца по не зависящим от него обстоятельствам остальные соучастники несут уголовную ответственность за приготовление к преступлению или покушение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преступления.</w:t>
      </w:r>
    </w:p>
    <w:p>
      <w:pPr>
        <w:spacing w:before="0" w:after="0" w:line="240" w:lineRule="auto"/>
        <w:jc w:val="both"/>
      </w:pPr>
      <w:r>
        <w:t>Статья 3.6</w:t>
      </w:r>
    </w:p>
    <w:p>
      <w:pPr>
        <w:spacing w:before="0" w:after="0" w:line="240" w:lineRule="auto"/>
        <w:jc w:val="both"/>
      </w:pPr>
      <w:r>
        <w:t>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w:t>
      </w:r>
    </w:p>
    <w:p>
      <w:pPr>
        <w:spacing w:before="0" w:after="0" w:line="240" w:lineRule="auto"/>
        <w:jc w:val="both"/>
      </w:pPr>
      <w:r>
        <w:t>ч. 1 Преступление признается совершенным группой лиц, если в его совершении совместно участвовали два или более исполнителя без предварительного сговора.</w:t>
      </w:r>
    </w:p>
    <w:p>
      <w:pPr>
        <w:spacing w:before="0" w:after="0" w:line="240" w:lineRule="auto"/>
        <w:jc w:val="both"/>
      </w:pPr>
      <w:r>
        <w:t>ч. 2 Преступление признается совершенным группой лиц по предварительному сговору, если в нем участвовали лица, заранее договорившиеся о совместном совершении преступления.</w:t>
      </w:r>
    </w:p>
    <w:p>
      <w:pPr>
        <w:spacing w:before="0" w:after="0" w:line="240" w:lineRule="auto"/>
        <w:jc w:val="both"/>
      </w:pPr>
      <w:r>
        <w:t>ч. 3 Преступление признается совершенным организованной группой, если оно совершено устойчивой группой лиц, заранее объединившихся для совершения одного или нескольких преступлений.</w:t>
      </w:r>
    </w:p>
    <w:p>
      <w:pPr>
        <w:spacing w:before="0" w:after="0" w:line="240" w:lineRule="auto"/>
        <w:jc w:val="both"/>
      </w:pPr>
      <w:r>
        <w:t>ч. 4 Преступление признается совершенным преступным сообществом (преступной организацией), если оно совершено структурированной организованной группой или объединением организованных групп, действующих под единым руководством, члены которых объединены в целях совместного совершения одного или нескольких тяжких либо особо тяжких преступлений для получения прямо или косвенно финансовой или иной материальной выгоды.</w:t>
      </w:r>
    </w:p>
    <w:p>
      <w:pPr>
        <w:spacing w:before="0" w:after="0" w:line="240" w:lineRule="auto"/>
        <w:jc w:val="both"/>
      </w:pPr>
      <w:r>
        <w:t>ч. 5 Лицо, создавшее организованную группу или преступное сообщество (преступную организацию) либо руководившее ими, подлежит уголовной ответственности за их организацию и руководство ими в случаях, предусмотренных статьями 12.12, 12.5 настоящего Кодекса, а также за все совершенные организованной группой или преступным сообществом (преступной организацией) преступления, если они охватывались его умыслом. Другие участники организованной группы или преступного сообщества (преступной организации) несут уголовную ответственность за участие в них в случаях, предусмотренных статьями 12.12, 12.5 настоящего Кодекса, а также за преступления, в подготовке или совершении которых они участвовали.</w:t>
      </w:r>
    </w:p>
    <w:p>
      <w:pPr>
        <w:spacing w:before="0" w:after="0" w:line="240" w:lineRule="auto"/>
        <w:jc w:val="both"/>
      </w:pPr>
      <w:r>
        <w:t>ч. 6 Создание организованной группы в случаях, не предусмотренных статьями Особенной части настоящего Кодекса, влечет уголовную ответственность за приготовление к тем преступлениям, для совершения которых она создана.</w:t>
      </w:r>
    </w:p>
    <w:p>
      <w:pPr>
        <w:spacing w:before="0" w:after="0" w:line="240" w:lineRule="auto"/>
        <w:jc w:val="both"/>
      </w:pPr>
      <w:r>
        <w:t>ч. 7 Совершение преступления группой лиц, группой лиц по предварительному сговору, организованной группой или преступным сообществом (преступной организацией) влечет более строгое наказание на основании и в пределах, предусмотренных настоящим Кодексом.</w:t>
      </w:r>
    </w:p>
    <w:p>
      <w:pPr>
        <w:spacing w:before="0" w:after="0" w:line="240" w:lineRule="auto"/>
        <w:jc w:val="both"/>
      </w:pPr>
      <w:r>
        <w:t>Статья 3.7</w:t>
      </w:r>
    </w:p>
    <w:p>
      <w:pPr>
        <w:spacing w:before="0" w:after="0" w:line="240" w:lineRule="auto"/>
        <w:jc w:val="both"/>
      </w:pPr>
      <w:r>
        <w:t>Эксцесс исполнителя преступления</w:t>
      </w:r>
    </w:p>
    <w:p>
      <w:pPr>
        <w:spacing w:before="0" w:after="0" w:line="240" w:lineRule="auto"/>
        <w:jc w:val="both"/>
      </w:pPr>
      <w:r>
        <w:t>ч. 1 Эксцессом исполнителя признается совершение исполнителем преступления, не охватывающегося умыслом других соучастников. За эксцесс исполнителя другие соучастники преступления уголовной ответственности не подлежат.</w:t>
      </w:r>
    </w:p>
    <w:p>
      <w:pPr>
        <w:spacing w:before="0" w:after="0" w:line="240" w:lineRule="auto"/>
        <w:jc w:val="both"/>
      </w:pPr>
      <w:r>
        <w:t>ГЛАВА IV. Обстоятельства, исключающие преступность деяния</w:t>
      </w:r>
    </w:p>
    <w:p>
      <w:pPr>
        <w:spacing w:before="0" w:after="0" w:line="240" w:lineRule="auto"/>
        <w:jc w:val="both"/>
      </w:pPr>
      <w:r>
        <w:t>​</w:t>
      </w:r>
    </w:p>
    <w:p>
      <w:pPr>
        <w:spacing w:before="0" w:after="0" w:line="240" w:lineRule="auto"/>
        <w:jc w:val="both"/>
      </w:pPr>
      <w:r>
        <w:t>Статья 4. Необходимая оборона</w:t>
      </w:r>
    </w:p>
    <w:p>
      <w:pPr>
        <w:spacing w:before="0" w:after="0" w:line="240" w:lineRule="auto"/>
        <w:jc w:val="both"/>
      </w:pPr>
      <w:r>
        <w:t>ч. 1 Не является преступлением причинение вреда посягающему лицу в состоянии необходимой обороны,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spacing w:before="0" w:after="0" w:line="240" w:lineRule="auto"/>
        <w:jc w:val="both"/>
      </w:pPr>
      <w:r>
        <w:t>ч. 2 Защита от посягательства,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spacing w:before="0" w:after="0" w:line="240" w:lineRule="auto"/>
        <w:jc w:val="both"/>
      </w:pPr>
      <w:r>
        <w:t>ч. 2.1 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spacing w:before="0" w:after="0" w:line="240" w:lineRule="auto"/>
        <w:jc w:val="both"/>
      </w:pPr>
      <w:r>
        <w:t>ч. 2.2 Не являются превышением пределов необходимой обороны действия лица, направленные на защиту себя и своей семьи от насилия или угрозы применения насилия либо на защиту своего имущества против лица, незаконно проникшего в его жилище.</w:t>
      </w:r>
    </w:p>
    <w:p>
      <w:pPr>
        <w:spacing w:before="0" w:after="0" w:line="240" w:lineRule="auto"/>
        <w:jc w:val="both"/>
      </w:pPr>
      <w:r>
        <w:t>ч. 3 Положения настоящей статьи в равной мере распространяются на всех лиц независимо от их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pPr>
        <w:spacing w:before="0" w:after="0" w:line="240" w:lineRule="auto"/>
        <w:jc w:val="both"/>
      </w:pPr>
      <w:r>
        <w:t>Статья 4.1</w:t>
      </w:r>
    </w:p>
    <w:p>
      <w:pPr>
        <w:spacing w:before="0" w:after="0" w:line="240" w:lineRule="auto"/>
        <w:jc w:val="both"/>
      </w:pPr>
      <w:r>
        <w:t>Причинение вреда при задержании лица, совершившего преступление</w:t>
      </w:r>
    </w:p>
    <w:p>
      <w:pPr>
        <w:spacing w:before="0" w:after="0" w:line="240" w:lineRule="auto"/>
        <w:jc w:val="both"/>
      </w:pPr>
      <w:r>
        <w:t>ч. 1 Не является преступлением причинение вреда лицу, совершившему преступление, при его задержании для доставления органам власти и пресечения возможности совершения им новых преступлений, если иными средствами задержать такое лицо не представлялось возможным и при этом не было допущено превышения необходимых для этого мер.</w:t>
      </w:r>
    </w:p>
    <w:p>
      <w:pPr>
        <w:spacing w:before="0" w:after="0" w:line="240" w:lineRule="auto"/>
        <w:jc w:val="both"/>
      </w:pPr>
      <w:r>
        <w:t>ч. 2 Превышением мер, необходимых для задержания лица, совершившего преступление, признается их явное несоответствие характеру и степени общественной опасности совершенного задерживаемым лицом преступления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Статья 4.2</w:t>
      </w:r>
    </w:p>
    <w:p>
      <w:pPr>
        <w:spacing w:before="0" w:after="0" w:line="240" w:lineRule="auto"/>
        <w:jc w:val="both"/>
      </w:pPr>
      <w:r>
        <w:t>Крайняя необходимость</w:t>
      </w:r>
    </w:p>
    <w:p>
      <w:pPr>
        <w:spacing w:before="0" w:after="0" w:line="240" w:lineRule="auto"/>
        <w:jc w:val="both"/>
      </w:pPr>
      <w:r>
        <w:t>ч. 1 Не является преступлением причинение вреда охраняемым уголовным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иных лиц, охраняемым законом интересам общества или государства, если эта опасность не могла быть устранена иными средствами и при этом не было допущено превышения пределов крайней необходимости.</w:t>
      </w:r>
    </w:p>
    <w:p>
      <w:pPr>
        <w:spacing w:before="0" w:after="0" w:line="240" w:lineRule="auto"/>
        <w:jc w:val="both"/>
      </w:pPr>
      <w:r>
        <w:t>ч. 2 Превышением пределов крайней необходимости признается причинение вреда, явно не соответствующего характеру и степени угрожавшей опасности и обстоятельствам, при которых опасность устранялась, когда указанным интересам был причинен вред равный или более значительный, чем предотвращенный. Такое превышение влечет за собой уголовную ответственность только в случаях умышленного причинения вреда.</w:t>
      </w:r>
    </w:p>
    <w:p>
      <w:pPr>
        <w:spacing w:before="0" w:after="0" w:line="240" w:lineRule="auto"/>
        <w:jc w:val="both"/>
      </w:pPr>
      <w:r>
        <w:t>Статья 4.3</w:t>
      </w:r>
    </w:p>
    <w:p>
      <w:pPr>
        <w:spacing w:before="0" w:after="0" w:line="240" w:lineRule="auto"/>
        <w:jc w:val="both"/>
      </w:pPr>
      <w:r>
        <w:t>Обоснованный риск</w:t>
      </w:r>
    </w:p>
    <w:p>
      <w:pPr>
        <w:spacing w:before="0" w:after="0" w:line="240" w:lineRule="auto"/>
        <w:jc w:val="both"/>
      </w:pPr>
      <w:r>
        <w:t>ч. 1 Не является преступлением причинение вреда охраняемым уголовным законом интересам при обоснованном риске для достижения общественно полезной цели.</w:t>
      </w:r>
    </w:p>
    <w:p>
      <w:pPr>
        <w:spacing w:before="0" w:after="0" w:line="240" w:lineRule="auto"/>
        <w:jc w:val="both"/>
      </w:pPr>
      <w:r>
        <w:t>ч. 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уголовным законом интересам.</w:t>
      </w:r>
    </w:p>
    <w:p>
      <w:pPr>
        <w:spacing w:before="0" w:after="0" w:line="240" w:lineRule="auto"/>
        <w:jc w:val="both"/>
      </w:pPr>
      <w:r>
        <w:t>ч. 3 Риск не признается обоснованным, если он заведомо был сопряжен с угрозой для жизни многих людей, с угрозой экологической катастрофы или общественного бедствия.</w:t>
      </w:r>
    </w:p>
    <w:p>
      <w:pPr>
        <w:spacing w:before="0" w:after="0" w:line="240" w:lineRule="auto"/>
        <w:jc w:val="both"/>
      </w:pPr>
      <w:r>
        <w:t>Статья 4.4</w:t>
      </w:r>
    </w:p>
    <w:p>
      <w:pPr>
        <w:spacing w:before="0" w:after="0" w:line="240" w:lineRule="auto"/>
        <w:jc w:val="both"/>
      </w:pPr>
      <w:r>
        <w:t>Исполнение приказа или распоряжения</w:t>
      </w:r>
    </w:p>
    <w:p>
      <w:pPr>
        <w:spacing w:before="0" w:after="0" w:line="240" w:lineRule="auto"/>
        <w:jc w:val="both"/>
      </w:pPr>
      <w:r>
        <w:t>ч. 1. Не является преступлением причинение вреда охраняемым уголовным законом интересам лицом, действующим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p>
      <w:pPr>
        <w:spacing w:before="0" w:after="0" w:line="240" w:lineRule="auto"/>
        <w:jc w:val="both"/>
      </w:pPr>
      <w:r>
        <w:t>ч. 2. Лицо, совершившее умышленное преступление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p>
      <w:pPr>
        <w:spacing w:before="0" w:after="0" w:line="240" w:lineRule="auto"/>
        <w:jc w:val="both"/>
      </w:pPr>
      <w:r>
        <w:t>Статья 4.5</w:t>
      </w:r>
    </w:p>
    <w:p>
      <w:pPr>
        <w:spacing w:before="0" w:after="0" w:line="240" w:lineRule="auto"/>
        <w:jc w:val="both"/>
      </w:pPr>
      <w:r>
        <w:t>Физическое или психическое принуждение</w:t>
      </w:r>
    </w:p>
    <w:p>
      <w:pPr>
        <w:spacing w:before="0" w:after="0" w:line="240" w:lineRule="auto"/>
        <w:jc w:val="both"/>
      </w:pPr>
      <w:r>
        <w:t>ч 1. Не является преступлением причинение вреда охраняемым уголовным законом интересам в результате физического принуждения, если вследствие такого принуждения лицо не могло руководить своими действиями (бездействием).</w:t>
      </w:r>
    </w:p>
    <w:p>
      <w:pPr>
        <w:spacing w:before="0" w:after="0" w:line="240" w:lineRule="auto"/>
        <w:jc w:val="both"/>
      </w:pPr>
      <w:r>
        <w:t>ч 2. Вопрос об уголовной ответственности за причинение вреда охраняемым уголовным законом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статьи 4.2 настоящего Кодекса.</w:t>
      </w:r>
    </w:p>
    <w:p>
      <w:pPr>
        <w:spacing w:before="0" w:after="0" w:line="240" w:lineRule="auto"/>
        <w:jc w:val="both"/>
      </w:pPr>
      <w:r>
        <w:t>РАЗДЕЛ III. Наказание</w:t>
      </w:r>
    </w:p>
    <w:p>
      <w:pPr>
        <w:spacing w:before="0" w:after="0" w:line="240" w:lineRule="auto"/>
        <w:jc w:val="both"/>
      </w:pPr>
      <w:r>
        <w:t>ГЛАВА V. Виды и назначение наказаний, освобождение от уголовной ответственности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Виды наказаний</w:t>
      </w:r>
    </w:p>
    <w:p>
      <w:pPr>
        <w:spacing w:before="0" w:after="0" w:line="240" w:lineRule="auto"/>
        <w:jc w:val="both"/>
      </w:pPr>
      <w:r>
        <w:t>ч. 1 Видами наказаний являются:</w:t>
      </w:r>
    </w:p>
    <w:p>
      <w:pPr>
        <w:spacing w:before="0" w:after="0" w:line="240" w:lineRule="auto"/>
        <w:jc w:val="both"/>
      </w:pPr>
      <w:r>
        <w:t>а) Судебный штраф;</w:t>
      </w:r>
    </w:p>
    <w:p>
      <w:pPr>
        <w:spacing w:before="0" w:after="0" w:line="240" w:lineRule="auto"/>
        <w:jc w:val="both"/>
      </w:pPr>
      <w:r>
        <w:t>б) Уголовный штраф;</w:t>
      </w:r>
    </w:p>
    <w:p>
      <w:pPr>
        <w:spacing w:before="0" w:after="0" w:line="240" w:lineRule="auto"/>
        <w:jc w:val="both"/>
      </w:pPr>
      <w:r>
        <w:t>в) Лишение права занимать определенные должности или заниматься определенной деятельностью;</w:t>
      </w:r>
    </w:p>
    <w:p>
      <w:pPr>
        <w:spacing w:before="0" w:after="0" w:line="240" w:lineRule="auto"/>
        <w:jc w:val="both"/>
      </w:pPr>
      <w:r>
        <w:t>г) Увольнение с государственной или военной службы, в том числе с лишением всех званий, наград и привилегий;</w:t>
      </w:r>
    </w:p>
    <w:p>
      <w:pPr>
        <w:spacing w:before="0" w:after="0" w:line="240" w:lineRule="auto"/>
        <w:jc w:val="both"/>
      </w:pPr>
      <w:r>
        <w:t>д) Лишение свободы на определенный срок;</w:t>
      </w:r>
    </w:p>
    <w:p>
      <w:pPr>
        <w:spacing w:before="0" w:after="0" w:line="240" w:lineRule="auto"/>
        <w:jc w:val="both"/>
      </w:pPr>
      <w:r>
        <w:t>е) Исправительные работы;</w:t>
      </w:r>
    </w:p>
    <w:p>
      <w:pPr>
        <w:spacing w:before="0" w:after="0" w:line="240" w:lineRule="auto"/>
        <w:jc w:val="both"/>
      </w:pPr>
      <w:r>
        <w:t>ё) Принудительные работы.</w:t>
      </w:r>
    </w:p>
    <w:p>
      <w:pPr>
        <w:spacing w:before="0" w:after="0" w:line="240" w:lineRule="auto"/>
        <w:jc w:val="both"/>
      </w:pPr>
      <w:r>
        <w:t>ч. 2 В результате судебного процесса по уголовному делу могут быть назначены следующие виды наказаний:</w:t>
      </w:r>
    </w:p>
    <w:p>
      <w:pPr>
        <w:spacing w:before="0" w:after="0" w:line="240" w:lineRule="auto"/>
        <w:jc w:val="both"/>
      </w:pPr>
      <w:r>
        <w:t>а) Судебный штраф;</w:t>
      </w:r>
    </w:p>
    <w:p>
      <w:pPr>
        <w:spacing w:before="0" w:after="0" w:line="240" w:lineRule="auto"/>
        <w:jc w:val="both"/>
      </w:pPr>
      <w:r>
        <w:t>б) Уголовный штраф;</w:t>
      </w:r>
    </w:p>
    <w:p>
      <w:pPr>
        <w:spacing w:before="0" w:after="0" w:line="240" w:lineRule="auto"/>
        <w:jc w:val="both"/>
      </w:pPr>
      <w:r>
        <w:t>в) Лишение права занимать определенные должности или заниматься определенной деятельностью;</w:t>
      </w:r>
    </w:p>
    <w:p>
      <w:pPr>
        <w:spacing w:before="0" w:after="0" w:line="240" w:lineRule="auto"/>
        <w:jc w:val="both"/>
      </w:pPr>
      <w:r>
        <w:t>г) Увольнение с государственной или военной службы, в том числе с лишением всех званий, наград и привилегий;</w:t>
      </w:r>
    </w:p>
    <w:p>
      <w:pPr>
        <w:spacing w:before="0" w:after="0" w:line="240" w:lineRule="auto"/>
        <w:jc w:val="both"/>
      </w:pPr>
      <w:r>
        <w:t>д) Лишение свободы на определенный срок;</w:t>
      </w:r>
    </w:p>
    <w:p>
      <w:pPr>
        <w:spacing w:before="0" w:after="0" w:line="240" w:lineRule="auto"/>
        <w:jc w:val="both"/>
      </w:pPr>
      <w:r>
        <w:t>е) Исправительные работы;</w:t>
      </w:r>
    </w:p>
    <w:p>
      <w:pPr>
        <w:spacing w:before="0" w:after="0" w:line="240" w:lineRule="auto"/>
        <w:jc w:val="both"/>
      </w:pPr>
      <w:r>
        <w:t>ё) Принудительные работы.</w:t>
      </w:r>
    </w:p>
    <w:p>
      <w:pPr>
        <w:spacing w:before="0" w:after="0" w:line="240" w:lineRule="auto"/>
        <w:jc w:val="both"/>
      </w:pPr>
      <w:r>
        <w:t>ч. 3 Судебные штрафы, предусмотренные статьями настоящего Кодекса, применяются исключительно в судебном порядке. Уголовные штрафы, предусмотренные статьями настоящего Кодекса, применяются исключительно сотрудниками Департамента Полиции города Лос-Сантос, Департамента Шерифа округа Блэйн и Секретной Службы, Федеральное Расследовательское Бюро, а также Офисом Генерального Прокурора и судом.</w:t>
      </w:r>
    </w:p>
    <w:p>
      <w:pPr>
        <w:spacing w:before="0" w:after="0" w:line="240" w:lineRule="auto"/>
        <w:jc w:val="both"/>
      </w:pPr>
      <w:r>
        <w:t>ч.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w:t>
      </w:r>
    </w:p>
    <w:p>
      <w:pPr>
        <w:spacing w:before="0" w:after="0" w:line="240" w:lineRule="auto"/>
        <w:jc w:val="both"/>
      </w:pPr>
      <w:r>
        <w:t>Статья 5.1</w:t>
      </w:r>
    </w:p>
    <w:p>
      <w:pPr>
        <w:spacing w:before="0" w:after="0" w:line="240" w:lineRule="auto"/>
        <w:jc w:val="both"/>
      </w:pPr>
      <w:r>
        <w:t>Исправительные работы</w:t>
      </w:r>
    </w:p>
    <w:p>
      <w:pPr>
        <w:spacing w:before="0" w:after="0" w:line="240" w:lineRule="auto"/>
        <w:jc w:val="both"/>
      </w:pPr>
      <w:r>
        <w:t>ч. 1 Исправительные работы назначаются осужденному, имеющему основное место работы, а равно не имеющему его. Осужденный, имеющий основное место работы, отбывает исправительные работы по основному месту работы. Осужденный, не имеющий основного места работы, отбывает исправительные работы в местах, определяемых Судом.</w:t>
      </w:r>
    </w:p>
    <w:p>
      <w:pPr>
        <w:spacing w:before="0" w:after="0" w:line="240" w:lineRule="auto"/>
        <w:jc w:val="both"/>
      </w:pPr>
      <w:r>
        <w:t>ч. 2 Срок исправительных работ устанавливается приговором суда.</w:t>
      </w:r>
    </w:p>
    <w:p>
      <w:pPr>
        <w:spacing w:before="0" w:after="0" w:line="240" w:lineRule="auto"/>
        <w:jc w:val="both"/>
      </w:pPr>
      <w:r>
        <w:t>ч. 3 В случае злостного уклонения осужденного от отбывания исправительных работ суд может заменить неотбытое наказание принудительными работами или лишением свободы.</w:t>
      </w:r>
    </w:p>
    <w:p>
      <w:pPr>
        <w:spacing w:before="0" w:after="0" w:line="240" w:lineRule="auto"/>
        <w:jc w:val="both"/>
      </w:pPr>
      <w:r>
        <w:t>Статья 5.1.2</w:t>
      </w:r>
    </w:p>
    <w:p>
      <w:pPr>
        <w:spacing w:before="0" w:after="0" w:line="240" w:lineRule="auto"/>
        <w:jc w:val="both"/>
      </w:pPr>
      <w:r>
        <w:t>Принудительные работы</w:t>
      </w:r>
    </w:p>
    <w:p>
      <w:pPr>
        <w:spacing w:before="0" w:after="0" w:line="240" w:lineRule="auto"/>
        <w:jc w:val="both"/>
      </w:pPr>
      <w:r>
        <w:t>ч. 1 Принудительные работы применяются как альтернатива лишению свободы.</w:t>
      </w:r>
    </w:p>
    <w:p>
      <w:pPr>
        <w:spacing w:before="0" w:after="0" w:line="240" w:lineRule="auto"/>
        <w:jc w:val="both"/>
      </w:pPr>
      <w:r>
        <w:t>ч. 2 Если, назначив наказание в виде лишения свободы, суд придет к выводу о возможности исправления осужденного без реального отбывания наказания в местах лишения свободы, он постановляет заменить осужденному наказание в виде лишения свободы принудительными работами.</w:t>
      </w:r>
    </w:p>
    <w:p>
      <w:pPr>
        <w:spacing w:before="0" w:after="0" w:line="240" w:lineRule="auto"/>
        <w:jc w:val="both"/>
      </w:pPr>
      <w:r>
        <w:t>ч. 3 Принудительные работы заключаются в привлечении осужденного к труду в местах, определяемых судом.</w:t>
      </w:r>
    </w:p>
    <w:p>
      <w:pPr>
        <w:spacing w:before="0" w:after="0" w:line="240" w:lineRule="auto"/>
        <w:jc w:val="both"/>
      </w:pPr>
      <w:r>
        <w:t>ч. 4 Срок принудительных работ устанавливается приговором суда.</w:t>
      </w:r>
    </w:p>
    <w:p>
      <w:pPr>
        <w:spacing w:before="0" w:after="0" w:line="240" w:lineRule="auto"/>
        <w:jc w:val="both"/>
      </w:pPr>
      <w:r>
        <w:t>ч. 5 В случае уклонения осужденного от отбывания принудительных работ либо признания осужденного к принудительным работам злостным нарушителем порядка и условий отбывания принудительных работ неотбытая часть наказания заменяется лишением свободы.</w:t>
      </w:r>
    </w:p>
    <w:p>
      <w:pPr>
        <w:spacing w:before="0" w:after="0" w:line="240" w:lineRule="auto"/>
        <w:jc w:val="both"/>
      </w:pPr>
      <w:r>
        <w:t>ч. 6 Места, порядок и иные условия отбывания принудительных работ определяется Судом.</w:t>
      </w:r>
    </w:p>
    <w:p>
      <w:pPr>
        <w:spacing w:before="0" w:after="0" w:line="240" w:lineRule="auto"/>
        <w:jc w:val="both"/>
      </w:pPr>
      <w:r>
        <w:t>Статья 5.2</w:t>
      </w:r>
    </w:p>
    <w:p>
      <w:pPr>
        <w:spacing w:before="0" w:after="0" w:line="240" w:lineRule="auto"/>
        <w:jc w:val="both"/>
      </w:pPr>
      <w:r>
        <w:t>Общие начала назначения наказания</w:t>
      </w:r>
    </w:p>
    <w:p>
      <w:pPr>
        <w:spacing w:before="0" w:after="0" w:line="240" w:lineRule="auto"/>
        <w:jc w:val="both"/>
      </w:pPr>
      <w:r>
        <w:t>ч. 1 Лицу, признанному виновным в совершении преступления, назначается справедливое наказание в пределах, предусмотренных соответствующей статьей Особенной части настоящего Кодекса, и с учетом положений Общей части настоящего Кодекса.</w:t>
      </w:r>
    </w:p>
    <w:p>
      <w:pPr>
        <w:spacing w:before="0" w:after="0" w:line="240" w:lineRule="auto"/>
        <w:jc w:val="both"/>
      </w:pPr>
      <w:r>
        <w:t>ч. 2 При назначении наказания учитываются характер и степень общественной опасности преступления и личность виновного, в том числе обстоятельства, смягчающие и отягчающие наказание.</w:t>
      </w:r>
    </w:p>
    <w:p>
      <w:pPr>
        <w:spacing w:before="0" w:after="0" w:line="240" w:lineRule="auto"/>
        <w:jc w:val="both"/>
      </w:pPr>
      <w:r>
        <w:t>ч. 3 При совокупности преступлений наказание назначается отдельно за каждое совершенное преступление.</w:t>
      </w:r>
    </w:p>
    <w:p>
      <w:pPr>
        <w:spacing w:before="0" w:after="0" w:line="240" w:lineRule="auto"/>
        <w:jc w:val="both"/>
      </w:pPr>
      <w:r>
        <w:t>ч. 4 В случае назначения наказания за совершение преступлений по совокупности, окончательное наказание назначается путем поглощения менее строгого наказания более строгим.</w:t>
      </w:r>
    </w:p>
    <w:p>
      <w:pPr>
        <w:spacing w:before="0" w:after="0" w:line="240" w:lineRule="auto"/>
        <w:jc w:val="both"/>
      </w:pPr>
      <w:r>
        <w:t>ч. 5 В случае назначения наказания за совершение преступлений по совокупности судом или должностным лицом Офиса Генерального прокурора штата Сан-Андреас, окончательное наказание может назначаться как по правилу поглощения менее строгого наказания более строгим, так и путем полного или частичного сложения назначенных наказаний.</w:t>
      </w:r>
    </w:p>
    <w:p>
      <w:pPr>
        <w:spacing w:before="0" w:after="0" w:line="240" w:lineRule="auto"/>
        <w:jc w:val="both"/>
      </w:pPr>
      <w:r>
        <w:t>ч. 6 Должностное лицо при производству по делу (осуществлении задержания), установив наличие признаков состава иного преступления, неизвестного ранее и ставшего известным только в ходе производства по делу (задержании), может назначить уголовное наказание в виде лишения свободы путем полного сложения за каждое преступление, но не более 10 лет лишения свободы. За каждое отдельно совершенное преступление, может назначаться отдельное наказание, но в пределах 10 лет лишения свободы.</w:t>
      </w:r>
    </w:p>
    <w:p>
      <w:pPr>
        <w:spacing w:before="0" w:after="0" w:line="240" w:lineRule="auto"/>
        <w:jc w:val="both"/>
      </w:pPr>
      <w:r>
        <w:t>ч. 7 Сложение наказаний в соответствии с частью 6 настоящей статьи, допускается единожды по статье 17.3 настоящего Кодекса.</w:t>
      </w:r>
    </w:p>
    <w:p>
      <w:pPr>
        <w:spacing w:before="0" w:after="0" w:line="240" w:lineRule="auto"/>
        <w:jc w:val="both"/>
      </w:pPr>
      <w:r>
        <w:t>Статья 5.2.1</w:t>
      </w:r>
    </w:p>
    <w:p>
      <w:pPr>
        <w:spacing w:before="0" w:after="0" w:line="240" w:lineRule="auto"/>
        <w:jc w:val="both"/>
      </w:pPr>
      <w:r>
        <w:t>Назначение наказания за неоконченное преступление</w:t>
      </w:r>
    </w:p>
    <w:p>
      <w:pPr>
        <w:spacing w:before="0" w:after="0" w:line="240" w:lineRule="auto"/>
        <w:jc w:val="both"/>
      </w:pPr>
      <w:r>
        <w:t>ч. 1 При назначении наказания за неоконченное преступление учитываются обстоятельства, в силу которых преступление не было доведено до конца.</w:t>
      </w:r>
    </w:p>
    <w:p>
      <w:pPr>
        <w:spacing w:before="0" w:after="0" w:line="240" w:lineRule="auto"/>
        <w:jc w:val="both"/>
      </w:pPr>
      <w:r>
        <w:t>ч. 2 Срок или размер наказания за приготовление к преступлению не может превышать половины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ч. 3 Срок или размер наказания за покушение на преступление не может превышать трех четвертей максимального срока или размера наиболее строгого вида наказания, предусмотренного соответствующей статьей Особенной части настоящего Кодекса за оконченное преступление.</w:t>
      </w:r>
    </w:p>
    <w:p>
      <w:pPr>
        <w:spacing w:before="0" w:after="0" w:line="240" w:lineRule="auto"/>
        <w:jc w:val="both"/>
      </w:pPr>
      <w:r>
        <w:t>Статья 5.3</w:t>
      </w:r>
    </w:p>
    <w:p>
      <w:pPr>
        <w:spacing w:before="0" w:after="0" w:line="240" w:lineRule="auto"/>
        <w:jc w:val="both"/>
      </w:pPr>
      <w:r>
        <w:t>Обстоятельства, смягчающие наказание</w:t>
      </w:r>
    </w:p>
    <w:p>
      <w:pPr>
        <w:spacing w:before="0" w:after="0" w:line="240" w:lineRule="auto"/>
        <w:jc w:val="both"/>
      </w:pPr>
      <w:r>
        <w:t>ч. 1 Смягчающими обстоятельствами признаются:</w:t>
      </w:r>
    </w:p>
    <w:p>
      <w:pPr>
        <w:spacing w:before="0" w:after="0" w:line="240" w:lineRule="auto"/>
        <w:jc w:val="both"/>
      </w:pPr>
      <w:r>
        <w:t>а) совершение преступления в результате физического или психического принуждения либо в силу материальной, служебной или иной зависимости;</w:t>
      </w:r>
    </w:p>
    <w:p>
      <w:pPr>
        <w:spacing w:before="0" w:after="0" w:line="240" w:lineRule="auto"/>
        <w:jc w:val="both"/>
      </w:pPr>
      <w:r>
        <w:t>б) совершение преступления при нарушении условий правомерности необходимой обороны, задержания лица, совершившего преступление, крайней необходимости, обоснованного риска, исполнения приказа или распоряжения;</w:t>
      </w:r>
    </w:p>
    <w:p>
      <w:pPr>
        <w:spacing w:before="0" w:after="0" w:line="240" w:lineRule="auto"/>
        <w:jc w:val="both"/>
      </w:pPr>
      <w:r>
        <w:t>в) противоправность или аморальность поведения потерпевшего, явившегося поводом для преступления;</w:t>
      </w:r>
    </w:p>
    <w:p>
      <w:pPr>
        <w:spacing w:before="0" w:after="0" w:line="240" w:lineRule="auto"/>
        <w:jc w:val="both"/>
      </w:pPr>
      <w:r>
        <w:t>г) явка с повинной, активное способствование раскрытию и расследованию преступления, изобличению и уголовному преследованию других соучастников преступления;</w:t>
      </w:r>
    </w:p>
    <w:p>
      <w:pPr>
        <w:spacing w:before="0" w:after="0" w:line="240" w:lineRule="auto"/>
        <w:jc w:val="both"/>
      </w:pPr>
      <w:r>
        <w:t>д) оказание медицинской и иной помощи потерпевшему после совершения преступления, добровольное возмещение имущественного ущерба и морального вреда, причиненных в результате преступления, иные действия, направленные на заглаживание вреда, причиненного потерпевшему;</w:t>
      </w:r>
    </w:p>
    <w:p>
      <w:pPr>
        <w:spacing w:before="0" w:after="0" w:line="240" w:lineRule="auto"/>
        <w:jc w:val="both"/>
      </w:pPr>
      <w:r>
        <w:t>е) иные обстоятельства.</w:t>
      </w:r>
    </w:p>
    <w:p>
      <w:pPr>
        <w:spacing w:before="0" w:after="0" w:line="240" w:lineRule="auto"/>
        <w:jc w:val="both"/>
      </w:pPr>
      <w:r>
        <w:t>Статья 5.4</w:t>
      </w:r>
    </w:p>
    <w:p>
      <w:pPr>
        <w:spacing w:before="0" w:after="0" w:line="240" w:lineRule="auto"/>
        <w:jc w:val="both"/>
      </w:pPr>
      <w:r>
        <w:t>Обстоятельства, отягчающие наказание</w:t>
      </w:r>
    </w:p>
    <w:p>
      <w:pPr>
        <w:spacing w:before="0" w:after="0" w:line="240" w:lineRule="auto"/>
        <w:jc w:val="both"/>
      </w:pPr>
      <w:r>
        <w:t>ч. 1 Отягчающими обстоятельствами признаются:</w:t>
      </w:r>
    </w:p>
    <w:p>
      <w:pPr>
        <w:spacing w:before="0" w:after="0" w:line="240" w:lineRule="auto"/>
        <w:jc w:val="both"/>
      </w:pPr>
      <w:r>
        <w:t>а) совершение преступления в составе группы лиц;</w:t>
      </w:r>
    </w:p>
    <w:p>
      <w:pPr>
        <w:spacing w:before="0" w:after="0" w:line="240" w:lineRule="auto"/>
        <w:jc w:val="both"/>
      </w:pPr>
      <w:r>
        <w:t>б) совершение преступления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в) совершение преступления из мести за правомерные действия других лиц, а также с целью скрыть другое преступление или облегчить его совершение;</w:t>
      </w:r>
    </w:p>
    <w:p>
      <w:pPr>
        <w:spacing w:before="0" w:after="0" w:line="240" w:lineRule="auto"/>
        <w:jc w:val="both"/>
      </w:pPr>
      <w:r>
        <w:t>г) совершение преступления в отношении лица или его близких в связи с осуществлением данным лицом служебной деятельности или выполнением общественного долга;</w:t>
      </w:r>
    </w:p>
    <w:p>
      <w:pPr>
        <w:spacing w:before="0" w:after="0" w:line="240" w:lineRule="auto"/>
        <w:jc w:val="both"/>
      </w:pPr>
      <w:r>
        <w:t>д) совершение преступления с особой жестокостью, садизмом, издевательством, а также мучениями для потерпевшего;</w:t>
      </w:r>
    </w:p>
    <w:p>
      <w:pPr>
        <w:spacing w:before="0" w:after="0" w:line="240" w:lineRule="auto"/>
        <w:jc w:val="both"/>
      </w:pPr>
      <w:r>
        <w:t>е) совершение преступления с использованием доверия, оказанного виновному в силу его служебного положения или договора;</w:t>
      </w:r>
    </w:p>
    <w:p>
      <w:pPr>
        <w:spacing w:before="0" w:after="0" w:line="240" w:lineRule="auto"/>
        <w:jc w:val="both"/>
      </w:pPr>
      <w:r>
        <w:t>ё) совершение преступления с использованием форменной одежды или документов представителя власти;</w:t>
      </w:r>
    </w:p>
    <w:p>
      <w:pPr>
        <w:spacing w:before="0" w:after="0" w:line="240" w:lineRule="auto"/>
        <w:jc w:val="both"/>
      </w:pPr>
      <w:r>
        <w:t>ж) совершение преступления в состоянии алкогольного или наркотического опьянения;</w:t>
      </w:r>
    </w:p>
    <w:p>
      <w:pPr>
        <w:spacing w:before="0" w:after="0" w:line="240" w:lineRule="auto"/>
        <w:jc w:val="both"/>
      </w:pPr>
      <w:r>
        <w:t>з) совершение преступления с использованием психического давления на потерпевшего;</w:t>
      </w:r>
    </w:p>
    <w:p>
      <w:pPr>
        <w:spacing w:before="0" w:after="0" w:line="240" w:lineRule="auto"/>
        <w:jc w:val="both"/>
      </w:pPr>
      <w:r>
        <w:t>и) рецидивизм;</w:t>
      </w:r>
    </w:p>
    <w:p>
      <w:pPr>
        <w:spacing w:before="0" w:after="0" w:line="240" w:lineRule="auto"/>
        <w:jc w:val="both"/>
      </w:pPr>
      <w:r>
        <w:t>й) совершение преступления в отношении потерпевшего, находящегося в отношении виновного в заведомо беспомощном положении.</w:t>
      </w:r>
    </w:p>
    <w:p>
      <w:pPr>
        <w:spacing w:before="0" w:after="0" w:line="240" w:lineRule="auto"/>
        <w:jc w:val="both"/>
      </w:pPr>
      <w:r>
        <w:t>Статья 5.5</w:t>
      </w:r>
    </w:p>
    <w:p>
      <w:pPr>
        <w:spacing w:before="0" w:after="0" w:line="240" w:lineRule="auto"/>
        <w:jc w:val="both"/>
      </w:pPr>
      <w:r>
        <w:t>Назначение более мягкого наказания, чем предусмотрено за данное преступление</w:t>
      </w:r>
    </w:p>
    <w:p>
      <w:pPr>
        <w:spacing w:before="0" w:after="0" w:line="240" w:lineRule="auto"/>
        <w:jc w:val="both"/>
      </w:pPr>
      <w:r>
        <w:t>ч. 1 При наличии исключительных обстоятельств, связанных с целями и мотивами преступления, ролью виновного, его поведением во время или после совершения преступления, и других обстоятельств, существенно уменьшающих степень общественной опасности преступления, а равно при активном содействии участника группового преступления раскрытию этого преступления Офис Генерального Прокурора или суд вправе назначить наказание ниже низшего предела, предусмотренного статьей Особенной части настоящего Кодекса, или назначить более мягкий вид наказания, чем предусмотрен этой статьей, или не применить дополнительный вид наказания, предусмотренный в качестве обязательного.</w:t>
      </w:r>
    </w:p>
    <w:p>
      <w:pPr>
        <w:spacing w:before="0" w:after="0" w:line="240" w:lineRule="auto"/>
        <w:jc w:val="both"/>
      </w:pPr>
      <w:r>
        <w:t>ч. 2 При задержании, осуществляемом без участия уполномоченного на вынесение итогового решения сотрудника Офиса Генерального Прокурора, следователь, производящий данное задержание, уполномочен на использование полномочий, предусмотренных частью 1 настоящей статьи.</w:t>
      </w:r>
    </w:p>
    <w:p>
      <w:pPr>
        <w:spacing w:before="0" w:after="0" w:line="240" w:lineRule="auto"/>
        <w:jc w:val="both"/>
      </w:pPr>
      <w:r>
        <w:t>Статья 5.6</w:t>
      </w:r>
    </w:p>
    <w:p>
      <w:pPr>
        <w:spacing w:before="0" w:after="0" w:line="240" w:lineRule="auto"/>
        <w:jc w:val="both"/>
      </w:pPr>
      <w:r>
        <w:t>Освобождение от уголовной ответственности в связи с назначением судебного штрафа и (или) исправительных работ. А также в связи с примирением сторон</w:t>
      </w:r>
    </w:p>
    <w:p>
      <w:pPr>
        <w:spacing w:before="0" w:after="0" w:line="240" w:lineRule="auto"/>
        <w:jc w:val="both"/>
      </w:pPr>
      <w:r>
        <w:t>ч. 1 Лицо, впервые совершившее преступление, может быть освобождено судом от уголовной ответственности, если оно примирилось с потерпевшим и загладило причиненный потерпевшему вред.</w:t>
      </w:r>
    </w:p>
    <w:p>
      <w:pPr>
        <w:spacing w:before="0" w:after="0" w:line="240" w:lineRule="auto"/>
        <w:jc w:val="both"/>
      </w:pPr>
      <w:r>
        <w:t>ч. 2 Лицо, впервые совершившее преступление может быть освобождено судом от уголовной ответственности с назначением судебного штрафа от 10.000$ и (или) исправительных работ за любые нарушения настоящего кодекса.</w:t>
      </w:r>
    </w:p>
    <w:p>
      <w:pPr>
        <w:spacing w:before="0" w:after="0" w:line="240" w:lineRule="auto"/>
        <w:jc w:val="both"/>
      </w:pPr>
      <w:r>
        <w:t>Статья 5.7</w:t>
      </w:r>
    </w:p>
    <w:p>
      <w:pPr>
        <w:spacing w:before="0" w:after="0" w:line="240" w:lineRule="auto"/>
        <w:jc w:val="both"/>
      </w:pPr>
      <w:r>
        <w:t>Освобождение от уголовной ответственности в связи с истечением сроков давности</w:t>
      </w:r>
    </w:p>
    <w:p>
      <w:pPr>
        <w:spacing w:before="0" w:after="0" w:line="240" w:lineRule="auto"/>
        <w:jc w:val="both"/>
      </w:pPr>
      <w:r>
        <w:t>ч. 1 Лицо освобождается от уголовной ответственности, если со дня совершения преступления прошло 30 лет</w:t>
      </w:r>
    </w:p>
    <w:p>
      <w:pPr>
        <w:spacing w:before="0" w:after="0" w:line="240" w:lineRule="auto"/>
        <w:jc w:val="both"/>
      </w:pPr>
      <w:r>
        <w:t>ч. 2 К лицам, находящимся в Федеральном розыске как по решению суда, так и по ордеру Офиса Генерального Прокурора, сроки давности не применяются.</w:t>
      </w:r>
    </w:p>
    <w:p>
      <w:pPr>
        <w:spacing w:before="0" w:after="0" w:line="240" w:lineRule="auto"/>
        <w:jc w:val="both"/>
      </w:pPr>
      <w:r>
        <w:t>ч. 3 Сотрудники LSPD/LSCSD/FIB/USSS могут установить уровень боло-розыска в диапазоне от ★-★★★★★ за нарушение Уголовного Кодекса.</w:t>
      </w:r>
    </w:p>
    <w:p>
      <w:pPr>
        <w:spacing w:before="0" w:after="0" w:line="240" w:lineRule="auto"/>
        <w:jc w:val="both"/>
      </w:pPr>
      <w:r>
        <w:t>ч. 4 По решению суда/ордеру Офиса Генерального Прокурора гражданину может быть объявлен уровень боло-розыска в размере ★-★★★★★ за нарушение Уголовного Кодекса.</w:t>
      </w:r>
    </w:p>
    <w:p>
      <w:pPr>
        <w:spacing w:before="0" w:after="0" w:line="240" w:lineRule="auto"/>
        <w:jc w:val="both"/>
      </w:pPr>
      <w:r>
        <w:t>ч. 5 Сроки давности исчисляются со дня совершения преступления и до момента вступления приговора/решения об аресте в законную силу. В случае совершения лицом нового преступления сроки давности по каждому преступлению исчисляются самостоятельно.</w:t>
      </w:r>
    </w:p>
    <w:p>
      <w:pPr>
        <w:spacing w:before="0" w:after="0" w:line="240" w:lineRule="auto"/>
        <w:jc w:val="both"/>
      </w:pPr>
      <w:r>
        <w:t>Статья 5.8</w:t>
      </w:r>
    </w:p>
    <w:p>
      <w:pPr>
        <w:spacing w:before="0" w:after="0" w:line="240" w:lineRule="auto"/>
        <w:jc w:val="both"/>
      </w:pPr>
      <w:r>
        <w:t>Судимость</w:t>
      </w:r>
    </w:p>
    <w:p>
      <w:pPr>
        <w:spacing w:before="0" w:after="0" w:line="240" w:lineRule="auto"/>
        <w:jc w:val="both"/>
      </w:pPr>
      <w:r>
        <w:t>ч. 1 При аресте по статьям помеченными ★★★★ и более, а также при аресте более чем на 5 лет, в протоколе ареста ставится отметка о судимости.</w:t>
      </w:r>
    </w:p>
    <w:p>
      <w:pPr>
        <w:spacing w:before="0" w:after="0" w:line="240" w:lineRule="auto"/>
        <w:jc w:val="both"/>
      </w:pPr>
      <w:r>
        <w:t>ч. 2 Погашение или снятие судимости аннулирует все правовые последствия, предусмотренные настоящим Кодексом, связанные с судимостью.</w:t>
      </w:r>
    </w:p>
    <w:p>
      <w:pPr>
        <w:spacing w:before="0" w:after="0" w:line="240" w:lineRule="auto"/>
        <w:jc w:val="both"/>
      </w:pPr>
      <w:r>
        <w:t>ч. 3 При назначении в соответствии с частью 4, статьи 5 настоящего кодекса, меры наказания в виде уголовного штрафа за совершенное преступление, запрета к работе на государственной службе (судимости) не возникает.</w:t>
      </w:r>
    </w:p>
    <w:p>
      <w:pPr>
        <w:spacing w:before="0" w:after="0" w:line="240" w:lineRule="auto"/>
        <w:jc w:val="both"/>
      </w:pPr>
      <w:r>
        <w:t>Статья 5.9</w:t>
      </w:r>
    </w:p>
    <w:p>
      <w:pPr>
        <w:spacing w:before="0" w:after="0" w:line="240" w:lineRule="auto"/>
        <w:jc w:val="both"/>
      </w:pPr>
      <w:r>
        <w:t>Лицо, добровольно сдавшее предметы, указанные в статьях 12.8, 12.8.1, 13.1, 13.2 настоящего Кодекса, освобождается от уголовной ответственности по соответствующей статье. Не может признаваться добровольной сдачей предметов их изъятие при задержании лица, а также при производстве любых оперативных и/или следственных действий.</w:t>
      </w:r>
    </w:p>
    <w:p>
      <w:pPr>
        <w:spacing w:before="0" w:after="0" w:line="240" w:lineRule="auto"/>
        <w:jc w:val="both"/>
      </w:pPr>
      <w:r>
        <w:t>Статья 5.10</w:t>
      </w:r>
    </w:p>
    <w:p>
      <w:pPr>
        <w:spacing w:before="0" w:after="0" w:line="240" w:lineRule="auto"/>
        <w:jc w:val="both"/>
      </w:pPr>
      <w:r>
        <w:t>Лицо, заключенное под стражу, может быть освобождено под залог по статьям уголовного кодекса, не влекущим судимость. Залог устанавливается пропорционально количеству лет, на которые был заключен гражданин, в соотношении 1 к $25.000.</w:t>
      </w:r>
    </w:p>
    <w:p>
      <w:pPr>
        <w:spacing w:before="0" w:after="0" w:line="240" w:lineRule="auto"/>
        <w:jc w:val="both"/>
      </w:pPr>
      <w:r>
        <w:t>Особенная часть</w:t>
      </w:r>
    </w:p>
    <w:p>
      <w:pPr>
        <w:spacing w:before="0" w:after="0" w:line="240" w:lineRule="auto"/>
        <w:jc w:val="both"/>
      </w:pPr>
      <w:r>
        <w:t>Раздел IV. Преступление против личности</w:t>
      </w:r>
    </w:p>
    <w:p>
      <w:pPr>
        <w:spacing w:before="0" w:after="0" w:line="240" w:lineRule="auto"/>
        <w:jc w:val="both"/>
      </w:pPr>
      <w:r>
        <w:t>Глава VI. Преступление против жизни и здоровья. При наличии смешанной юрисдикции (региональная/федеральная) федеральные органы назначают наказание по федеральной.</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[Федеральная/Региональная] Нанесение телесных повреждений,</w:t>
      </w:r>
    </w:p>
    <w:p>
      <w:pPr>
        <w:spacing w:before="0" w:after="0" w:line="240" w:lineRule="auto"/>
        <w:jc w:val="both"/>
      </w:pPr>
      <w:r>
        <w:t>ч. 1 ★★★ Умышленное нанесение побоев или совершение иных насильственных действий, причинивших физическую боль либо телесные повреждения легкой или средней тяжести</w:t>
      </w:r>
    </w:p>
    <w:p>
      <w:pPr>
        <w:spacing w:before="0" w:after="0" w:line="240" w:lineRule="auto"/>
        <w:jc w:val="both"/>
      </w:pPr>
      <w:r>
        <w:t>Наказание: 3 года лишения свободы или уголовный штраф в размере от 15.000$ до 90.000$.</w:t>
      </w:r>
    </w:p>
    <w:p>
      <w:pPr>
        <w:spacing w:before="0" w:after="0" w:line="240" w:lineRule="auto"/>
        <w:jc w:val="both"/>
      </w:pPr>
      <w:r>
        <w:t>ч. 2 ★★★★ Умышленное нанесение особо тяжких телесных повреждений,</w:t>
      </w:r>
    </w:p>
    <w:p>
      <w:pPr>
        <w:spacing w:before="0" w:after="0" w:line="240" w:lineRule="auto"/>
        <w:jc w:val="both"/>
      </w:pPr>
      <w:r>
        <w:t>Наказание: 4 года лишения свободы.</w:t>
      </w:r>
    </w:p>
    <w:p>
      <w:pPr>
        <w:spacing w:before="0" w:after="0" w:line="240" w:lineRule="auto"/>
        <w:jc w:val="both"/>
      </w:pPr>
      <w:r>
        <w:t>ч. 3 ★★★ Нанесение особо тяжких телесных повреждений по неосторожности/в состоянии аффекта,</w:t>
      </w:r>
    </w:p>
    <w:p>
      <w:pPr>
        <w:spacing w:before="0" w:after="0" w:line="240" w:lineRule="auto"/>
        <w:jc w:val="both"/>
      </w:pPr>
      <w:r>
        <w:t>Наказание: 3 года лишения свободы или уголовный штраф в размере от 20.000$ до 40.000$.</w:t>
      </w:r>
    </w:p>
    <w:p>
      <w:pPr>
        <w:spacing w:before="0" w:after="0" w:line="240" w:lineRule="auto"/>
        <w:jc w:val="both"/>
      </w:pPr>
      <w:r>
        <w:t>Статья 6.2</w:t>
      </w:r>
    </w:p>
    <w:p>
      <w:pPr>
        <w:spacing w:before="0" w:after="0" w:line="240" w:lineRule="auto"/>
        <w:jc w:val="both"/>
      </w:pPr>
      <w:r>
        <w:t>[Федеральная/Региональная] Причинение смерти другому человеку,</w:t>
      </w:r>
    </w:p>
    <w:p>
      <w:pPr>
        <w:spacing w:before="0" w:after="0" w:line="240" w:lineRule="auto"/>
        <w:jc w:val="both"/>
      </w:pPr>
      <w:r>
        <w:t>ч. 1 ★★★★ Убийство, то есть умышленное причинение смерти другому человеку</w:t>
      </w:r>
    </w:p>
    <w:p>
      <w:pPr>
        <w:spacing w:before="0" w:after="0" w:line="240" w:lineRule="auto"/>
        <w:jc w:val="both"/>
      </w:pPr>
      <w:r>
        <w:t>Наказание: 4 года лишения свободы.</w:t>
      </w:r>
    </w:p>
    <w:p>
      <w:pPr>
        <w:spacing w:before="0" w:after="0" w:line="240" w:lineRule="auto"/>
        <w:jc w:val="both"/>
      </w:pPr>
      <w:r>
        <w:t>ч. 2 ★★★ Причинение смерти другому человеку по неосторожности/в состоянии аффекта</w:t>
      </w:r>
    </w:p>
    <w:p>
      <w:pPr>
        <w:spacing w:before="0" w:after="0" w:line="240" w:lineRule="auto"/>
        <w:jc w:val="both"/>
      </w:pPr>
      <w:r>
        <w:t>Наказание: 3 года лишения свободы.</w:t>
      </w:r>
    </w:p>
    <w:p>
      <w:pPr>
        <w:spacing w:before="0" w:after="0" w:line="240" w:lineRule="auto"/>
        <w:jc w:val="both"/>
      </w:pPr>
      <w:r>
        <w:t>Статья 6.3</w:t>
      </w:r>
    </w:p>
    <w:p>
      <w:pPr>
        <w:spacing w:before="0" w:after="0" w:line="240" w:lineRule="auto"/>
        <w:jc w:val="both"/>
      </w:pPr>
      <w:r>
        <w:t>★★★★★ [Федеральная/Региональная] Тяжкое убийство, то есть убийство двух или более лиц, лица или его близких в связи с осуществлением данным лицом служебной деятельности; совершенное с особой жестокостью; совершенное общеопасным способом; совершенное группой лиц; из корыстных побуждений или по найму.</w:t>
      </w:r>
    </w:p>
    <w:p>
      <w:pPr>
        <w:spacing w:before="0" w:after="0" w:line="240" w:lineRule="auto"/>
        <w:jc w:val="both"/>
      </w:pPr>
      <w:r>
        <w:t>Наказание: 5 лет лишения свободы.</w:t>
      </w:r>
    </w:p>
    <w:p>
      <w:pPr>
        <w:spacing w:before="0" w:after="0" w:line="240" w:lineRule="auto"/>
        <w:jc w:val="both"/>
      </w:pPr>
      <w:r>
        <w:t>Статья 6.4</w:t>
      </w:r>
    </w:p>
    <w:p>
      <w:pPr>
        <w:spacing w:before="0" w:after="0" w:line="240" w:lineRule="auto"/>
        <w:jc w:val="both"/>
      </w:pPr>
      <w:r>
        <w:t>★★★ [Федеральная/Региональная] Угроза убийством или причинением тяжкого вреда здоровью, если имелись основания опасаться осуществления этой угрозы,</w:t>
      </w:r>
    </w:p>
    <w:p>
      <w:pPr>
        <w:spacing w:before="0" w:after="0" w:line="240" w:lineRule="auto"/>
        <w:jc w:val="both"/>
      </w:pPr>
      <w:r>
        <w:t>Наказание: 3 года лишения свободы, либо уголовный штраф в размере от $30.000 до $50.000.</w:t>
      </w:r>
    </w:p>
    <w:p>
      <w:pPr>
        <w:spacing w:before="0" w:after="0" w:line="240" w:lineRule="auto"/>
        <w:jc w:val="both"/>
      </w:pPr>
      <w:r>
        <w:t>Статья 6.5</w:t>
      </w:r>
    </w:p>
    <w:p>
      <w:pPr>
        <w:spacing w:before="0" w:after="0" w:line="240" w:lineRule="auto"/>
        <w:jc w:val="both"/>
      </w:pPr>
      <w:r>
        <w:t>★★★ [Федеральная/Региональная] Воспрепятствование в какой бы то ни было форме законной деятельности медицинского работника по оказанию медицинской помощи,</w:t>
      </w:r>
    </w:p>
    <w:p>
      <w:pPr>
        <w:spacing w:before="0" w:after="0" w:line="240" w:lineRule="auto"/>
        <w:jc w:val="both"/>
      </w:pPr>
      <w:r>
        <w:t>Наказание: 3 года лишения свободы, либо уголовный штраф в размере от $5.000 до $20.000.</w:t>
      </w:r>
    </w:p>
    <w:p>
      <w:pPr>
        <w:spacing w:before="0" w:after="0" w:line="240" w:lineRule="auto"/>
        <w:jc w:val="both"/>
      </w:pPr>
      <w:r>
        <w:t>Глава VII. Преступление против свободы, чести и достоинства личности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 [Федеральная] Похищение человека</w:t>
      </w:r>
    </w:p>
    <w:p>
      <w:pPr>
        <w:spacing w:before="0" w:after="0" w:line="240" w:lineRule="auto"/>
        <w:jc w:val="both"/>
      </w:pPr>
      <w:r>
        <w:t>ч. 1 Похищение человека, то есть его незаконный захват, перемещение и последующее удержание, в том числе совершенный в целях понуждения государства, организации или гражданина совершить какое-либо действие или воздержаться от совершения какого-либо действия как условия освобождения заложника,</w:t>
      </w:r>
    </w:p>
    <w:p>
      <w:pPr>
        <w:spacing w:before="0" w:after="0" w:line="240" w:lineRule="auto"/>
        <w:jc w:val="both"/>
      </w:pPr>
      <w:r>
        <w:t>Наказание: 5 лет лишения свободы.</w:t>
      </w:r>
    </w:p>
    <w:p>
      <w:pPr>
        <w:spacing w:before="0" w:after="0" w:line="240" w:lineRule="auto"/>
        <w:jc w:val="both"/>
      </w:pPr>
      <w:r>
        <w:t>Статья 7.1.1</w:t>
      </w:r>
    </w:p>
    <w:p>
      <w:pPr>
        <w:spacing w:before="0" w:after="0" w:line="240" w:lineRule="auto"/>
        <w:jc w:val="both"/>
      </w:pPr>
      <w:r>
        <w:t>★★★★[Федеральная] Незаконное лишение свободы</w:t>
      </w:r>
    </w:p>
    <w:p>
      <w:pPr>
        <w:spacing w:before="0" w:after="0" w:line="240" w:lineRule="auto"/>
        <w:jc w:val="both"/>
      </w:pPr>
      <w:r>
        <w:t>ч. 1. Незаконное лишение человека свободы, не связанное с его похищением,</w:t>
      </w:r>
    </w:p>
    <w:p>
      <w:pPr>
        <w:spacing w:before="0" w:after="0" w:line="240" w:lineRule="auto"/>
        <w:jc w:val="both"/>
      </w:pPr>
      <w:r>
        <w:t>Наказание: 4 года лишения свободы.</w:t>
      </w:r>
    </w:p>
    <w:p>
      <w:pPr>
        <w:spacing w:before="0" w:after="0" w:line="240" w:lineRule="auto"/>
        <w:jc w:val="both"/>
      </w:pPr>
      <w:r>
        <w:t>Статья 7.2</w:t>
      </w:r>
    </w:p>
    <w:p>
      <w:pPr>
        <w:spacing w:before="0" w:after="0" w:line="240" w:lineRule="auto"/>
        <w:jc w:val="both"/>
      </w:pPr>
      <w:r>
        <w:t>★★★★ [Федеральная/Региональная] Использование рабского труда человека, в отношении которого осуществляются полномочия, присущие праву собственности, в случае, если лицо по не зависящим от него причинам не может отказаться от выполнения работ</w:t>
      </w:r>
    </w:p>
    <w:p>
      <w:pPr>
        <w:spacing w:before="0" w:after="0" w:line="240" w:lineRule="auto"/>
        <w:jc w:val="both"/>
      </w:pPr>
      <w:r>
        <w:t>Наказание: 4 года лишения свободы.</w:t>
      </w:r>
    </w:p>
    <w:p>
      <w:pPr>
        <w:spacing w:before="0" w:after="0" w:line="240" w:lineRule="auto"/>
        <w:jc w:val="both"/>
      </w:pPr>
      <w:r>
        <w:t>Статья 7.3</w:t>
      </w:r>
    </w:p>
    <w:p>
      <w:pPr>
        <w:spacing w:before="0" w:after="0" w:line="240" w:lineRule="auto"/>
        <w:jc w:val="both"/>
      </w:pPr>
      <w:r>
        <w:t>★★★★ [Федеральная/Региональная] Любые сделки связанные с куплей-продажей человека, совершенные в целях его эксплуатации, вербовки, получения выгоды</w:t>
      </w:r>
    </w:p>
    <w:p>
      <w:pPr>
        <w:spacing w:before="0" w:after="0" w:line="240" w:lineRule="auto"/>
        <w:jc w:val="both"/>
      </w:pPr>
      <w:r>
        <w:t>Наказание: 4 года лишения свободы.</w:t>
      </w:r>
    </w:p>
    <w:p>
      <w:pPr>
        <w:spacing w:before="0" w:after="0" w:line="240" w:lineRule="auto"/>
        <w:jc w:val="both"/>
      </w:pPr>
      <w:r>
        <w:t>Статья 7.4</w:t>
      </w:r>
    </w:p>
    <w:p>
      <w:pPr>
        <w:spacing w:before="0" w:after="0" w:line="240" w:lineRule="auto"/>
        <w:jc w:val="both"/>
      </w:pPr>
      <w:r>
        <w:t>[Федеральная/Региональная] Клевета</w:t>
      </w:r>
    </w:p>
    <w:p>
      <w:pPr>
        <w:spacing w:before="0" w:after="0" w:line="240" w:lineRule="auto"/>
        <w:jc w:val="both"/>
      </w:pPr>
      <w:r>
        <w:t>ч. 1 ★★ / ★★★ Клевета, то есть распространение заведомо ложных сведений, порочащих честь и достоинство другого лица или подрывающих его репутацию,</w:t>
      </w:r>
    </w:p>
    <w:p>
      <w:pPr>
        <w:spacing w:before="0" w:after="0" w:line="240" w:lineRule="auto"/>
        <w:jc w:val="both"/>
      </w:pPr>
      <w:r>
        <w:t>Наказание: от 2 до 3 лет лишения свободы либо уголовный штраф от $40.000 до $50.000.</w:t>
      </w:r>
    </w:p>
    <w:p>
      <w:pPr>
        <w:spacing w:before="0" w:after="0" w:line="240" w:lineRule="auto"/>
        <w:jc w:val="both"/>
      </w:pPr>
      <w:r>
        <w:t>ч. 2 ★★ / ★★★ Клевета, содержащаяся в публичном выступлении, публично демонстрирующемся произведении, средствах массовой информации либо совершенная публично с использованием информационно-телекоммуникационных сетей, включая сеть "Интернет", либо в отношении нескольких лиц, в том числе индивидуально не определенных,</w:t>
      </w:r>
    </w:p>
    <w:p>
      <w:pPr>
        <w:spacing w:before="0" w:after="0" w:line="240" w:lineRule="auto"/>
        <w:jc w:val="both"/>
      </w:pPr>
      <w:r>
        <w:t>Наказание: от 2 до 3 лет лишения свободы либо уголовный штраф от $50.000 до $60.000.</w:t>
      </w:r>
    </w:p>
    <w:p>
      <w:pPr>
        <w:spacing w:before="0" w:after="0" w:line="240" w:lineRule="auto"/>
        <w:jc w:val="both"/>
      </w:pPr>
      <w:r>
        <w:t>ч. 3 ★★ / ★★★ Клевета, совершенная с использованием своего служебного положения,</w:t>
      </w:r>
    </w:p>
    <w:p>
      <w:pPr>
        <w:spacing w:before="0" w:after="0" w:line="240" w:lineRule="auto"/>
        <w:jc w:val="both"/>
      </w:pPr>
      <w:r>
        <w:t>Наказание: от 2 до 3 лет лишения свободы либо уголовный штраф от $50.000 до $60.000.</w:t>
      </w:r>
    </w:p>
    <w:p>
      <w:pPr>
        <w:spacing w:before="0" w:after="0" w:line="240" w:lineRule="auto"/>
        <w:jc w:val="both"/>
      </w:pPr>
      <w:r>
        <w:t>ч. 4 ★★ / ★★★ Клевета о том, что лицо страдает заболеванием, представляющим опасность для окружающих,</w:t>
      </w:r>
    </w:p>
    <w:p>
      <w:pPr>
        <w:spacing w:before="0" w:after="0" w:line="240" w:lineRule="auto"/>
        <w:jc w:val="both"/>
      </w:pPr>
      <w:r>
        <w:t>Наказание: от 2 до 3 лет лишения свободы либо уголовный штраф от $50.000 до $70.000.</w:t>
      </w:r>
    </w:p>
    <w:p>
      <w:pPr>
        <w:spacing w:before="0" w:after="0" w:line="240" w:lineRule="auto"/>
        <w:jc w:val="both"/>
      </w:pPr>
      <w:r>
        <w:t>ч. 5 ★★ / ★★★ Клевета, соединенная с обвинением лица в совершении преступления против половой неприкосновенности и половой свободы личности либо тяжкого или особо тяжкого преступления,</w:t>
      </w:r>
    </w:p>
    <w:p>
      <w:pPr>
        <w:spacing w:before="0" w:after="0" w:line="240" w:lineRule="auto"/>
        <w:jc w:val="both"/>
      </w:pPr>
      <w:r>
        <w:t>Наказание: от 2 до 3 лет лишения свободы либо уголовный штраф от $50.000 до $80.000.</w:t>
      </w:r>
    </w:p>
    <w:p>
      <w:pPr>
        <w:spacing w:before="0" w:after="0" w:line="240" w:lineRule="auto"/>
        <w:jc w:val="both"/>
      </w:pPr>
      <w:r>
        <w:t>Глава VIII. Преступления против половой неприкосновенности и половой свободы личности</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 [Региональная] Изнасилование</w:t>
      </w:r>
    </w:p>
    <w:p>
      <w:pPr>
        <w:spacing w:before="0" w:after="0" w:line="240" w:lineRule="auto"/>
        <w:jc w:val="both"/>
      </w:pPr>
      <w:r>
        <w:t>ч. 1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w:t>
      </w:r>
    </w:p>
    <w:p>
      <w:pPr>
        <w:spacing w:before="0" w:after="0" w:line="240" w:lineRule="auto"/>
        <w:jc w:val="both"/>
      </w:pPr>
      <w:r>
        <w:t>Наказание: 4 года лишения свободы.</w:t>
      </w:r>
    </w:p>
    <w:p>
      <w:pPr>
        <w:spacing w:before="0" w:after="0" w:line="240" w:lineRule="auto"/>
        <w:jc w:val="both"/>
      </w:pPr>
      <w:r>
        <w:t>ч. 2 Изнасилование:</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потерпевшей или к другим лицам;</w:t>
      </w:r>
    </w:p>
    <w:p>
      <w:pPr>
        <w:spacing w:before="0" w:after="0" w:line="240" w:lineRule="auto"/>
        <w:jc w:val="both"/>
      </w:pPr>
      <w:r>
        <w:t>в) повлекшее по неосторожности смерть потерпевшего,</w:t>
      </w:r>
    </w:p>
    <w:p>
      <w:pPr>
        <w:spacing w:before="0" w:after="0" w:line="240" w:lineRule="auto"/>
        <w:jc w:val="both"/>
      </w:pPr>
      <w:r>
        <w:t>Наказание: 4 года лишения свободы.</w:t>
      </w:r>
    </w:p>
    <w:p>
      <w:pPr>
        <w:spacing w:before="0" w:after="0" w:line="240" w:lineRule="auto"/>
        <w:jc w:val="both"/>
      </w:pPr>
      <w:r>
        <w:t>Статья 8.2</w:t>
      </w:r>
    </w:p>
    <w:p>
      <w:pPr>
        <w:spacing w:before="0" w:after="0" w:line="240" w:lineRule="auto"/>
        <w:jc w:val="both"/>
      </w:pPr>
      <w:r>
        <w:t>★★★ [Региональная]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w:t>
      </w:r>
    </w:p>
    <w:p>
      <w:pPr>
        <w:spacing w:before="0" w:after="0" w:line="240" w:lineRule="auto"/>
        <w:jc w:val="both"/>
      </w:pPr>
      <w:r>
        <w:t>Наказание: 3 года лишения свободы.</w:t>
      </w:r>
    </w:p>
    <w:p>
      <w:pPr>
        <w:spacing w:before="0" w:after="0" w:line="240" w:lineRule="auto"/>
        <w:jc w:val="both"/>
      </w:pPr>
      <w:r>
        <w:t>Статья 8.3</w:t>
      </w:r>
    </w:p>
    <w:p>
      <w:pPr>
        <w:spacing w:before="0" w:after="0" w:line="240" w:lineRule="auto"/>
        <w:jc w:val="both"/>
      </w:pPr>
      <w:r>
        <w:t>★★★ [Региональная] Сексуальное домогательство, связанное с использованием явного или скрытого сексуального подтекста, включая нежелательные и неуместные обещания вознаграждения в обмен на сексуальные услуги. Сексуальное домогательство включает в себя словесные предложения связанные с оказанием сексуальных услуг, непрошеные прикосновения сексуального характера. Сексуальное домогательство включает в себя лишь те деяния, которые совершены с отсутствием согласия со стороны жертвы.</w:t>
      </w:r>
    </w:p>
    <w:p>
      <w:pPr>
        <w:spacing w:before="0" w:after="0" w:line="240" w:lineRule="auto"/>
        <w:jc w:val="both"/>
      </w:pPr>
      <w:r>
        <w:t>Наказание: 3 года лишения свободы.</w:t>
      </w:r>
    </w:p>
    <w:p>
      <w:pPr>
        <w:spacing w:before="0" w:after="0" w:line="240" w:lineRule="auto"/>
        <w:jc w:val="both"/>
      </w:pPr>
      <w:r>
        <w:t>Глава IX. Преступления против конституционных прав и свобод человека и гражданина</w:t>
      </w:r>
    </w:p>
    <w:p>
      <w:pPr>
        <w:spacing w:before="0" w:after="0" w:line="240" w:lineRule="auto"/>
        <w:jc w:val="both"/>
      </w:pPr>
      <w:r>
        <w:t>​</w:t>
      </w:r>
    </w:p>
    <w:p>
      <w:pPr>
        <w:spacing w:before="0" w:after="0" w:line="240" w:lineRule="auto"/>
        <w:jc w:val="both"/>
      </w:pPr>
      <w:r>
        <w:t>Статья 9.1</w:t>
      </w:r>
    </w:p>
    <w:p>
      <w:pPr>
        <w:spacing w:before="0" w:after="0" w:line="240" w:lineRule="auto"/>
        <w:jc w:val="both"/>
      </w:pPr>
      <w:r>
        <w:t>★★★★★ [Федеральная/Региональная] Воспрепятствование свободному осуществлению гражданином своих избирательных прав, в том числе соединенные с подкупом, обманом, принуждением, применением насилия либо с угрозой его применения,</w:t>
      </w:r>
    </w:p>
    <w:p>
      <w:pPr>
        <w:spacing w:before="0" w:after="0" w:line="240" w:lineRule="auto"/>
        <w:jc w:val="both"/>
      </w:pPr>
      <w:r>
        <w:t>Наказание: 5 лет лишения свободы.</w:t>
      </w:r>
    </w:p>
    <w:p>
      <w:pPr>
        <w:spacing w:before="0" w:after="0" w:line="240" w:lineRule="auto"/>
        <w:jc w:val="both"/>
      </w:pPr>
      <w:r>
        <w:t>Статья 9.2</w:t>
      </w:r>
    </w:p>
    <w:p>
      <w:pPr>
        <w:spacing w:before="0" w:after="0" w:line="240" w:lineRule="auto"/>
        <w:jc w:val="both"/>
      </w:pPr>
      <w:r>
        <w:t>★★★ [Федеральная/Региональная] Воспрепятствование деятельности Сената штата San-Andreas,</w:t>
      </w:r>
    </w:p>
    <w:p>
      <w:pPr>
        <w:spacing w:before="0" w:after="0" w:line="240" w:lineRule="auto"/>
        <w:jc w:val="both"/>
      </w:pPr>
      <w:r>
        <w:t>ч. 1 Воспрепятствование прибытию сенатора в место проведения заседания Сената штата San-Andreas либо создание условий, которые делают невозможным или затруднительным его присутствие на заседании Сената штата San-Andreas, если такие действия совершены с целью нарушения нормального функционирования Сената штата San-Andreas и/или препятствия осуществлению его конституционных полномочий, либо в случае, когда лицо осознавало и/или должно было осознавать, что его действия (бездействие) могло затруднить прибытие сенатора в место проведения заседания Сената штата San-Andreas,</w:t>
      </w:r>
    </w:p>
    <w:p>
      <w:pPr>
        <w:spacing w:before="0" w:after="0" w:line="240" w:lineRule="auto"/>
        <w:jc w:val="both"/>
      </w:pPr>
      <w:r>
        <w:t>Наказание: 3 года лишения свободы, или уголовный штраф в размере $20.000</w:t>
      </w:r>
    </w:p>
    <w:p>
      <w:pPr>
        <w:spacing w:before="0" w:after="0" w:line="240" w:lineRule="auto"/>
        <w:jc w:val="both"/>
      </w:pPr>
      <w:r>
        <w:t>ч. 2 Попытка сорвать идущее заседание Сената штата San-Andreas путем незаконного проникновения в помещение, где проводится заседание, создания барьеров для его проведения, дестабилизации работы электронных систем и средств коммуникации, а также иными способами, целью которых является нарушение или прерывание нормального хода заседания Сената штата San-Andreas и/или препятствование осуществлению его конституционных полномочий.</w:t>
      </w:r>
    </w:p>
    <w:p>
      <w:pPr>
        <w:spacing w:before="0" w:after="0" w:line="240" w:lineRule="auto"/>
        <w:jc w:val="both"/>
      </w:pPr>
      <w:r>
        <w:t>Наказание: 3 года лишения свободы.</w:t>
      </w:r>
    </w:p>
    <w:p>
      <w:pPr>
        <w:spacing w:before="0" w:after="0" w:line="240" w:lineRule="auto"/>
        <w:jc w:val="both"/>
      </w:pPr>
      <w:r>
        <w:t>Раздел V. Преступление в сфере экономике</w:t>
      </w:r>
    </w:p>
    <w:p>
      <w:pPr>
        <w:spacing w:before="0" w:after="0" w:line="240" w:lineRule="auto"/>
        <w:jc w:val="both"/>
      </w:pPr>
      <w:r>
        <w:t>Глава X. Преступление против собственности</w:t>
      </w:r>
    </w:p>
    <w:p>
      <w:pPr>
        <w:spacing w:before="0" w:after="0" w:line="240" w:lineRule="auto"/>
        <w:jc w:val="both"/>
      </w:pPr>
      <w:r>
        <w:t>​</w:t>
      </w:r>
    </w:p>
    <w:p>
      <w:pPr>
        <w:spacing w:before="0" w:after="0" w:line="240" w:lineRule="auto"/>
        <w:jc w:val="both"/>
      </w:pPr>
      <w:r>
        <w:t>Статья 10.1</w:t>
      </w:r>
    </w:p>
    <w:p>
      <w:pPr>
        <w:spacing w:before="0" w:after="0" w:line="240" w:lineRule="auto"/>
        <w:jc w:val="both"/>
      </w:pPr>
      <w:r>
        <w:t>★★★ [Региональная/Финансовая] Кража</w:t>
      </w:r>
    </w:p>
    <w:p>
      <w:pPr>
        <w:spacing w:before="0" w:after="0" w:line="240" w:lineRule="auto"/>
        <w:jc w:val="both"/>
      </w:pPr>
      <w:r>
        <w:t>ч. 1 Кража, то есть тайное хищение чужого имущества, стоимостью свыше $15.000.</w:t>
      </w:r>
    </w:p>
    <w:p>
      <w:pPr>
        <w:spacing w:before="0" w:after="0" w:line="240" w:lineRule="auto"/>
        <w:jc w:val="both"/>
      </w:pPr>
      <w:r>
        <w:t>Наказание: 3 года лишения свободы или уголовный штраф в размере от 50.000$ до 70.000$.</w:t>
      </w:r>
    </w:p>
    <w:p>
      <w:pPr>
        <w:spacing w:before="0" w:after="0" w:line="240" w:lineRule="auto"/>
        <w:jc w:val="both"/>
      </w:pPr>
      <w:r>
        <w:t>Статья 10.1.1</w:t>
      </w:r>
    </w:p>
    <w:p>
      <w:pPr>
        <w:spacing w:before="0" w:after="0" w:line="240" w:lineRule="auto"/>
        <w:jc w:val="both"/>
      </w:pPr>
      <w:r>
        <w:t>★★★★ [Региональная/Федеральная] Кража со взломом, то есть тайное хищение чужого имущества, совершённое с предварительным взломом хранилища, помещения, сейфа или иного запирающего устройства.</w:t>
      </w:r>
    </w:p>
    <w:p>
      <w:pPr>
        <w:spacing w:before="0" w:after="0" w:line="240" w:lineRule="auto"/>
        <w:jc w:val="both"/>
      </w:pPr>
      <w:r>
        <w:t>Наказание: 4 года лишения свободы или уголовный штраф в размере от 70.000$ до 100.000$.</w:t>
      </w:r>
    </w:p>
    <w:p>
      <w:pPr>
        <w:spacing w:before="0" w:after="0" w:line="240" w:lineRule="auto"/>
        <w:jc w:val="both"/>
      </w:pPr>
      <w:r>
        <w:t>Статья 10.2</w:t>
      </w:r>
    </w:p>
    <w:p>
      <w:pPr>
        <w:spacing w:before="0" w:after="0" w:line="240" w:lineRule="auto"/>
        <w:jc w:val="both"/>
      </w:pPr>
      <w:r>
        <w:t>★★★ [Региональная/Финансовая] Мошенничество, то есть хищение чужого имущества или приобретение права на чужое имущество путем обмана или злоупотребления доверием.</w:t>
      </w:r>
    </w:p>
    <w:p>
      <w:pPr>
        <w:spacing w:before="0" w:after="0" w:line="240" w:lineRule="auto"/>
        <w:jc w:val="both"/>
      </w:pPr>
      <w:r>
        <w:t>Наказание: 3 года лишения свободы.</w:t>
      </w:r>
    </w:p>
    <w:p>
      <w:pPr>
        <w:spacing w:before="0" w:after="0" w:line="240" w:lineRule="auto"/>
        <w:jc w:val="both"/>
      </w:pPr>
      <w:r>
        <w:t>Статья 10.2.1</w:t>
      </w:r>
    </w:p>
    <w:p>
      <w:pPr>
        <w:spacing w:before="0" w:after="0" w:line="240" w:lineRule="auto"/>
        <w:jc w:val="both"/>
      </w:pPr>
      <w:r>
        <w:t>★★★ [Федеральная/Региональная]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которые могут причинить существенный вред правам или законным интересам потерпевшего или его близких</w:t>
      </w:r>
    </w:p>
    <w:p>
      <w:pPr>
        <w:spacing w:before="0" w:after="0" w:line="240" w:lineRule="auto"/>
        <w:jc w:val="both"/>
      </w:pPr>
      <w:r>
        <w:t>Наказание: 3 года лишения свободы.</w:t>
      </w:r>
    </w:p>
    <w:p>
      <w:pPr>
        <w:spacing w:before="0" w:after="0" w:line="240" w:lineRule="auto"/>
        <w:jc w:val="both"/>
      </w:pPr>
      <w:r>
        <w:t>Статья 10.3</w:t>
      </w:r>
    </w:p>
    <w:p>
      <w:pPr>
        <w:spacing w:before="0" w:after="0" w:line="240" w:lineRule="auto"/>
        <w:jc w:val="both"/>
      </w:pPr>
      <w:r>
        <w:t>★★★ [Федеральная/Региональная] Грабеж, то есть открытое хищение чужого имущества.</w:t>
      </w:r>
    </w:p>
    <w:p>
      <w:pPr>
        <w:spacing w:before="0" w:after="0" w:line="240" w:lineRule="auto"/>
        <w:jc w:val="both"/>
      </w:pPr>
      <w:r>
        <w:t>Наказание: 3 года лишения свободы.</w:t>
      </w:r>
    </w:p>
    <w:p>
      <w:pPr>
        <w:spacing w:before="0" w:after="0" w:line="240" w:lineRule="auto"/>
        <w:jc w:val="both"/>
      </w:pPr>
      <w:r>
        <w:t>Статья 10.4</w:t>
      </w:r>
    </w:p>
    <w:p>
      <w:pPr>
        <w:spacing w:before="0" w:after="0" w:line="240" w:lineRule="auto"/>
        <w:jc w:val="both"/>
      </w:pPr>
      <w:r>
        <w:t>★★★★ [Федеральная/Региональная]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Наказание: 4 года лишения свободы.</w:t>
      </w:r>
    </w:p>
    <w:p>
      <w:pPr>
        <w:spacing w:before="0" w:after="0" w:line="240" w:lineRule="auto"/>
        <w:jc w:val="both"/>
      </w:pPr>
      <w:r>
        <w:t>Статья 10.5</w:t>
      </w:r>
    </w:p>
    <w:p>
      <w:pPr>
        <w:spacing w:before="0" w:after="0" w:line="240" w:lineRule="auto"/>
        <w:jc w:val="both"/>
      </w:pPr>
      <w:r>
        <w:t>★★★ [Федеральная/Региональная] Неправомерное завладение автомобилем или иным транспортным средством.</w:t>
      </w:r>
    </w:p>
    <w:p>
      <w:pPr>
        <w:spacing w:before="0" w:after="0" w:line="240" w:lineRule="auto"/>
        <w:jc w:val="both"/>
      </w:pPr>
      <w:r>
        <w:t>Наказание: 3 года лишения свободы или уголовный штраф в размере от 30.000$ до 60.000$.</w:t>
      </w:r>
    </w:p>
    <w:p>
      <w:pPr>
        <w:spacing w:before="0" w:after="0" w:line="240" w:lineRule="auto"/>
        <w:jc w:val="both"/>
      </w:pPr>
      <w:r>
        <w:t>Статья 10.5.1</w:t>
      </w:r>
    </w:p>
    <w:p>
      <w:pPr>
        <w:spacing w:before="0" w:after="0" w:line="240" w:lineRule="auto"/>
        <w:jc w:val="both"/>
      </w:pPr>
      <w:r>
        <w:t>★★★★ [Федеральная/Региональная] Неправомерное завладение государственным транспортным средством.</w:t>
      </w:r>
    </w:p>
    <w:p>
      <w:pPr>
        <w:spacing w:before="0" w:after="0" w:line="240" w:lineRule="auto"/>
        <w:jc w:val="both"/>
      </w:pPr>
      <w:r>
        <w:t>Наказание: 4 года лишения свободы или уголовный штраф в размере от 50.000$ до 70.000$.</w:t>
      </w:r>
    </w:p>
    <w:p>
      <w:pPr>
        <w:spacing w:before="0" w:after="0" w:line="240" w:lineRule="auto"/>
        <w:jc w:val="both"/>
      </w:pPr>
      <w:r>
        <w:t>Статья 10.6</w:t>
      </w:r>
    </w:p>
    <w:p>
      <w:pPr>
        <w:spacing w:before="0" w:after="0" w:line="240" w:lineRule="auto"/>
        <w:jc w:val="both"/>
      </w:pPr>
      <w:r>
        <w:t>★★★ [Федеральная/Региональная] Умышленные уничтожение чужого имущества</w:t>
      </w:r>
    </w:p>
    <w:p>
      <w:pPr>
        <w:spacing w:before="0" w:after="0" w:line="240" w:lineRule="auto"/>
        <w:jc w:val="both"/>
      </w:pPr>
      <w:r>
        <w:t>Наказание: 3 года лишения свободы или уголовный штраф в размере от 30.000$ до 60.000$.</w:t>
      </w:r>
    </w:p>
    <w:p>
      <w:pPr>
        <w:spacing w:before="0" w:after="0" w:line="240" w:lineRule="auto"/>
        <w:jc w:val="both"/>
      </w:pPr>
      <w:r>
        <w:t>Статья 10.7</w:t>
      </w:r>
    </w:p>
    <w:p>
      <w:pPr>
        <w:spacing w:before="0" w:after="0" w:line="240" w:lineRule="auto"/>
        <w:jc w:val="both"/>
      </w:pPr>
      <w:r>
        <w:t>★★★ [Федеральная/Региональная] Умышленные уничтожение или повреждение чужого имущества, совершенные из хулиганских побуждений.</w:t>
      </w:r>
    </w:p>
    <w:p>
      <w:pPr>
        <w:spacing w:before="0" w:after="0" w:line="240" w:lineRule="auto"/>
        <w:jc w:val="both"/>
      </w:pPr>
      <w:r>
        <w:t>Наказание: 3 года лишения свободы или уголовный штраф в размере от 30.000$ до 60.000$.</w:t>
      </w:r>
    </w:p>
    <w:p>
      <w:pPr>
        <w:spacing w:before="0" w:after="0" w:line="240" w:lineRule="auto"/>
        <w:jc w:val="both"/>
      </w:pPr>
      <w:r>
        <w:t>Статья 10.8</w:t>
      </w:r>
    </w:p>
    <w:p>
      <w:pPr>
        <w:spacing w:before="0" w:after="0" w:line="240" w:lineRule="auto"/>
        <w:jc w:val="both"/>
      </w:pPr>
      <w:r>
        <w:t>★★★ [Федеральная/Региональная] Умышленные уничтожение или повреждение государственного имущества, совершенные из хулиганских побуждений.</w:t>
      </w:r>
    </w:p>
    <w:p>
      <w:pPr>
        <w:spacing w:before="0" w:after="0" w:line="240" w:lineRule="auto"/>
        <w:jc w:val="both"/>
      </w:pPr>
      <w:r>
        <w:t>Наказание: 3 года лишения свободы уголовный штраф в размере от 50.000$ до 70.000$.</w:t>
      </w:r>
    </w:p>
    <w:p>
      <w:pPr>
        <w:spacing w:before="0" w:after="0" w:line="240" w:lineRule="auto"/>
        <w:jc w:val="both"/>
      </w:pPr>
      <w:r>
        <w:t>Глава XI. Преступления в сфере экономической деятельности</w:t>
      </w:r>
    </w:p>
    <w:p>
      <w:pPr>
        <w:spacing w:before="0" w:after="0" w:line="240" w:lineRule="auto"/>
        <w:jc w:val="both"/>
      </w:pPr>
      <w:r>
        <w:t>​</w:t>
      </w:r>
    </w:p>
    <w:p>
      <w:pPr>
        <w:spacing w:before="0" w:after="0" w:line="240" w:lineRule="auto"/>
        <w:jc w:val="both"/>
      </w:pPr>
      <w:r>
        <w:t>Статья 11.1</w:t>
      </w:r>
    </w:p>
    <w:p>
      <w:pPr>
        <w:spacing w:before="0" w:after="0" w:line="240" w:lineRule="auto"/>
        <w:jc w:val="both"/>
      </w:pPr>
      <w:r>
        <w:t>★★★ [Финансовая] Осуществление предпринимательской деятельности без регистрации,</w:t>
      </w:r>
    </w:p>
    <w:p>
      <w:pPr>
        <w:spacing w:before="0" w:after="0" w:line="240" w:lineRule="auto"/>
        <w:jc w:val="both"/>
      </w:pPr>
      <w:r>
        <w:t>Примечание: Данная статья не распространяется на фермерство, охоту, рыбалку и купли-продажу личных вещей/имущества.</w:t>
      </w:r>
    </w:p>
    <w:p>
      <w:pPr>
        <w:spacing w:before="0" w:after="0" w:line="240" w:lineRule="auto"/>
        <w:jc w:val="both"/>
      </w:pPr>
      <w:r>
        <w:t>Наказание: 3 года лишения свободы или штраф в размере от $20.000 до $30,000.</w:t>
      </w:r>
    </w:p>
    <w:p>
      <w:pPr>
        <w:spacing w:before="0" w:after="0" w:line="240" w:lineRule="auto"/>
        <w:jc w:val="both"/>
      </w:pPr>
      <w:r>
        <w:t>Статья 11.2</w:t>
      </w:r>
    </w:p>
    <w:p>
      <w:pPr>
        <w:spacing w:before="0" w:after="0" w:line="240" w:lineRule="auto"/>
        <w:jc w:val="both"/>
      </w:pPr>
      <w:r>
        <w:t>★★★ [Финансовая] Принуждение к совершению сделки или к отказу от ее совершения под угрозой применения насилия, уничтожения или повреждения чужого имущества,</w:t>
      </w:r>
    </w:p>
    <w:p>
      <w:pPr>
        <w:spacing w:before="0" w:after="0" w:line="240" w:lineRule="auto"/>
        <w:jc w:val="both"/>
      </w:pPr>
      <w:r>
        <w:t>Наказание: 3 года лишения свободы.</w:t>
      </w:r>
    </w:p>
    <w:p>
      <w:pPr>
        <w:spacing w:before="0" w:after="0" w:line="240" w:lineRule="auto"/>
        <w:jc w:val="both"/>
      </w:pPr>
      <w:r>
        <w:t>Статья 11.3</w:t>
      </w:r>
    </w:p>
    <w:p>
      <w:pPr>
        <w:spacing w:before="0" w:after="0" w:line="240" w:lineRule="auto"/>
        <w:jc w:val="both"/>
      </w:pPr>
      <w:r>
        <w:t>★★★★★ [Финансовая] Уклонение от уплаты налогов</w:t>
      </w:r>
    </w:p>
    <w:p>
      <w:pPr>
        <w:spacing w:before="0" w:after="0" w:line="240" w:lineRule="auto"/>
        <w:jc w:val="both"/>
      </w:pPr>
      <w:r>
        <w:t>Наказание: принудительное взыскание суммы долга в 2-х кратном размере и 5 лет лишения свободы.</w:t>
      </w:r>
    </w:p>
    <w:p>
      <w:pPr>
        <w:spacing w:before="0" w:after="0" w:line="240" w:lineRule="auto"/>
        <w:jc w:val="both"/>
      </w:pPr>
      <w:r>
        <w:t>Статья 11.4</w:t>
      </w:r>
    </w:p>
    <w:p>
      <w:pPr>
        <w:spacing w:before="0" w:after="0" w:line="240" w:lineRule="auto"/>
        <w:jc w:val="both"/>
      </w:pPr>
      <w:r>
        <w:t>★★★ [Финансовая] Сокрытие денежных средств либо имущества, за счет которых должно производиться взыскание налогов,</w:t>
      </w:r>
    </w:p>
    <w:p>
      <w:pPr>
        <w:spacing w:before="0" w:after="0" w:line="240" w:lineRule="auto"/>
        <w:jc w:val="both"/>
      </w:pPr>
      <w:r>
        <w:t>Наказание: до 3 лет лишения свободы или принудительное взыскание суммы сокрытых денежных средств в 2-х кратном размере.</w:t>
      </w:r>
    </w:p>
    <w:p>
      <w:pPr>
        <w:spacing w:before="0" w:after="0" w:line="240" w:lineRule="auto"/>
        <w:jc w:val="both"/>
      </w:pPr>
      <w:r>
        <w:t>Статья 11.5</w:t>
      </w:r>
    </w:p>
    <w:p>
      <w:pPr>
        <w:spacing w:before="0" w:after="0" w:line="240" w:lineRule="auto"/>
        <w:jc w:val="both"/>
      </w:pPr>
      <w:r>
        <w:t>★★★★ [Финансовая] Ограничение конкуренции путем заключения соглашения между субъектами-конкурентами, либо совершенное лицом с использованием своего служебного положения, если это деяние причинило крупный ущерб гражданам, организациям или государству либо повлекло извлечение дохода в крупном размере,</w:t>
      </w:r>
    </w:p>
    <w:p>
      <w:pPr>
        <w:spacing w:before="0" w:after="0" w:line="240" w:lineRule="auto"/>
        <w:jc w:val="both"/>
      </w:pPr>
      <w:r>
        <w:t>Наказание: 4 года лишения свободы.</w:t>
      </w:r>
    </w:p>
    <w:p>
      <w:pPr>
        <w:spacing w:before="0" w:after="0" w:line="240" w:lineRule="auto"/>
        <w:jc w:val="both"/>
      </w:pPr>
      <w:r>
        <w:t>Статья 11.6</w:t>
      </w:r>
    </w:p>
    <w:p>
      <w:pPr>
        <w:spacing w:before="0" w:after="0" w:line="240" w:lineRule="auto"/>
        <w:jc w:val="both"/>
      </w:pPr>
      <w:r>
        <w:t>★★★★★ [Финансовая] Финансовые махинации с государственным финансированием (Нецелесообразное использование средств государственного бюджета; премирование или номинация сотрудников на премии при отсутствии отчетности; хищение денежных средств выданных из госбюджета),</w:t>
      </w:r>
    </w:p>
    <w:p>
      <w:pPr>
        <w:spacing w:before="0" w:after="0" w:line="240" w:lineRule="auto"/>
        <w:jc w:val="both"/>
      </w:pPr>
      <w:r>
        <w:t>Наказание: 5 лет лишения свободы.</w:t>
      </w:r>
    </w:p>
    <w:p>
      <w:pPr>
        <w:spacing w:before="0" w:after="0" w:line="240" w:lineRule="auto"/>
        <w:jc w:val="both"/>
      </w:pPr>
      <w:r>
        <w:t>Статья 11.7</w:t>
      </w:r>
    </w:p>
    <w:p>
      <w:pPr>
        <w:spacing w:before="0" w:after="0" w:line="240" w:lineRule="auto"/>
        <w:jc w:val="both"/>
      </w:pPr>
      <w:r>
        <w:t>★★★★★ [Финансовая]. Финансирование экстремистской деятельности (терроризм, а также действия, направленные на насильственное изменение или свержение конституционного строя, на захват государственной власти),</w:t>
      </w:r>
    </w:p>
    <w:p>
      <w:pPr>
        <w:spacing w:before="0" w:after="0" w:line="240" w:lineRule="auto"/>
        <w:jc w:val="both"/>
      </w:pPr>
      <w:r>
        <w:t>Наказание: 5 лет лишения свободы.</w:t>
      </w:r>
    </w:p>
    <w:p>
      <w:pPr>
        <w:spacing w:before="0" w:after="0" w:line="240" w:lineRule="auto"/>
        <w:jc w:val="both"/>
      </w:pPr>
      <w:r>
        <w:t>Раздел VI. Преступления против общественной безопасности и общественного порядка</w:t>
      </w:r>
    </w:p>
    <w:p>
      <w:pPr>
        <w:spacing w:before="0" w:after="0" w:line="240" w:lineRule="auto"/>
        <w:jc w:val="both"/>
      </w:pPr>
      <w:r>
        <w:t>Глава XII. Преступления против общественной безопасности</w:t>
      </w:r>
    </w:p>
    <w:p>
      <w:pPr>
        <w:spacing w:before="0" w:after="0" w:line="240" w:lineRule="auto"/>
        <w:jc w:val="both"/>
      </w:pPr>
      <w:r>
        <w:t>​</w:t>
      </w:r>
    </w:p>
    <w:p>
      <w:pPr>
        <w:spacing w:before="0" w:after="0" w:line="240" w:lineRule="auto"/>
        <w:jc w:val="both"/>
      </w:pPr>
      <w:r>
        <w:t>Статья 12.1</w:t>
      </w:r>
    </w:p>
    <w:p>
      <w:pPr>
        <w:spacing w:before="0" w:after="0" w:line="240" w:lineRule="auto"/>
        <w:jc w:val="both"/>
      </w:pPr>
      <w:r>
        <w:t>★★★★★[Федеральная] Терроризм, то есть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или международных организаций либо воздействия на принятие ими решений, а также угроза совершения указанных действий в целях воздействия на принятие решений органами власти,</w:t>
      </w:r>
    </w:p>
    <w:p>
      <w:pPr>
        <w:spacing w:before="0" w:after="0" w:line="240" w:lineRule="auto"/>
        <w:jc w:val="both"/>
      </w:pPr>
      <w:r>
        <w:t>Наказание: 5 лет лишения свободы.</w:t>
      </w:r>
    </w:p>
    <w:p>
      <w:pPr>
        <w:spacing w:before="0" w:after="0" w:line="240" w:lineRule="auto"/>
        <w:jc w:val="both"/>
      </w:pPr>
      <w:r>
        <w:t>Статья 12.1.1</w:t>
      </w:r>
    </w:p>
    <w:p>
      <w:pPr>
        <w:spacing w:before="0" w:after="0" w:line="240" w:lineRule="auto"/>
        <w:jc w:val="both"/>
      </w:pPr>
      <w:r>
        <w:t>★★★★★ [Федеральная/Региональная] 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Наказание: 5 лет лишения свободы.</w:t>
      </w:r>
    </w:p>
    <w:p>
      <w:pPr>
        <w:spacing w:before="0" w:after="0" w:line="240" w:lineRule="auto"/>
        <w:jc w:val="both"/>
      </w:pPr>
      <w:r>
        <w:t>Статья 12.1.2</w:t>
      </w:r>
    </w:p>
    <w:p>
      <w:pPr>
        <w:spacing w:before="0" w:after="0" w:line="240" w:lineRule="auto"/>
        <w:jc w:val="both"/>
      </w:pPr>
      <w:r>
        <w:t>★★★★★ [Федеральная/Региональная] Публичные призывы к осуществлению террористической деятельности, публичное оправдание терроризма или пропаганда терроризма,</w:t>
      </w:r>
    </w:p>
    <w:p>
      <w:pPr>
        <w:spacing w:before="0" w:after="0" w:line="240" w:lineRule="auto"/>
        <w:jc w:val="both"/>
      </w:pPr>
      <w:r>
        <w:t>ч. 1 Склонение, вербовка или иное вовлечение лица в совершение террористического акта</w:t>
      </w:r>
    </w:p>
    <w:p>
      <w:pPr>
        <w:spacing w:before="0" w:after="0" w:line="240" w:lineRule="auto"/>
        <w:jc w:val="both"/>
      </w:pPr>
      <w:r>
        <w:t>Наказание: 5 лет лишения свободы.</w:t>
      </w:r>
    </w:p>
    <w:p>
      <w:pPr>
        <w:spacing w:before="0" w:after="0" w:line="240" w:lineRule="auto"/>
        <w:jc w:val="both"/>
      </w:pPr>
      <w:r>
        <w:t>Статья 12.2</w:t>
      </w:r>
    </w:p>
    <w:p>
      <w:pPr>
        <w:spacing w:before="0" w:after="0" w:line="240" w:lineRule="auto"/>
        <w:jc w:val="both"/>
      </w:pPr>
      <w:r>
        <w:t>★★★ [Федеральная/Региональная] Несообщение о преступлении,</w:t>
      </w:r>
    </w:p>
    <w:p>
      <w:pPr>
        <w:spacing w:before="0" w:after="0" w:line="240" w:lineRule="auto"/>
        <w:jc w:val="both"/>
      </w:pPr>
      <w:r>
        <w:t>ч. 1 Несообщение в органы власти, уполномоченные рассматривать сообщения о преступлении, о лице (лицах), которое по достоверно известным сведениям готовит, совершает или совершило хотя бы одно из преступлений, предусмотренных настоящим Кодексом,</w:t>
      </w:r>
    </w:p>
    <w:p>
      <w:pPr>
        <w:spacing w:before="0" w:after="0" w:line="240" w:lineRule="auto"/>
        <w:jc w:val="both"/>
      </w:pPr>
      <w:r>
        <w:t>Наказание: 3 года лишения свободы.</w:t>
      </w:r>
    </w:p>
    <w:p>
      <w:pPr>
        <w:spacing w:before="0" w:after="0" w:line="240" w:lineRule="auto"/>
        <w:jc w:val="both"/>
      </w:pPr>
      <w:r>
        <w:t>Статья 12.3</w:t>
      </w:r>
    </w:p>
    <w:p>
      <w:pPr>
        <w:spacing w:before="0" w:after="0" w:line="240" w:lineRule="auto"/>
        <w:jc w:val="both"/>
      </w:pPr>
      <w:r>
        <w:t>★★★★ [Федеральная/Региональная] Заведомо ложное сообщение об акте терроризма,</w:t>
      </w:r>
    </w:p>
    <w:p>
      <w:pPr>
        <w:spacing w:before="0" w:after="0" w:line="240" w:lineRule="auto"/>
        <w:jc w:val="both"/>
      </w:pPr>
      <w:r>
        <w:t>ч. 1 Заведомо ложное сообщение о готовящихся взрыве, поджоге или иных действиях, создающих опасность гибели людей, причинения значительного имущественного ущерба либо наступления иных общественно опасных,</w:t>
      </w:r>
    </w:p>
    <w:p>
      <w:pPr>
        <w:spacing w:before="0" w:after="0" w:line="240" w:lineRule="auto"/>
        <w:jc w:val="both"/>
      </w:pPr>
      <w:r>
        <w:t>Наказание: 4 года лишения свободы.</w:t>
      </w:r>
    </w:p>
    <w:p>
      <w:pPr>
        <w:spacing w:before="0" w:after="0" w:line="240" w:lineRule="auto"/>
        <w:jc w:val="both"/>
      </w:pPr>
      <w:r>
        <w:t>Статья 12.4</w:t>
      </w:r>
    </w:p>
    <w:p>
      <w:pPr>
        <w:spacing w:before="0" w:after="0" w:line="240" w:lineRule="auto"/>
        <w:jc w:val="both"/>
      </w:pPr>
      <w:r>
        <w:t>★★★★★ [Федеральная] Экстремизм</w:t>
      </w:r>
    </w:p>
    <w:p>
      <w:pPr>
        <w:spacing w:before="0" w:after="0" w:line="240" w:lineRule="auto"/>
        <w:jc w:val="both"/>
      </w:pPr>
      <w:r>
        <w:t>ч. 1 Действия, направленные на возбуждение ненависти либо вражды, а также на унижение достоинства человека либо группы лиц по признакам пола, расы, национальности, языка, происхождения, класса, отношения к религии, а равно принадлежности к какой-либо социальной группе, совершенные публично, в том числе с использованием средств массовой информации либо информационно-телекоммуникационных сетей, включая сеть "Интернет",</w:t>
      </w:r>
    </w:p>
    <w:p>
      <w:pPr>
        <w:spacing w:before="0" w:after="0" w:line="240" w:lineRule="auto"/>
        <w:jc w:val="both"/>
      </w:pPr>
      <w:r>
        <w:t>Наказание: 5 лет лишения свободы.</w:t>
      </w:r>
    </w:p>
    <w:p>
      <w:pPr>
        <w:spacing w:before="0" w:after="0" w:line="240" w:lineRule="auto"/>
        <w:jc w:val="both"/>
      </w:pPr>
      <w:r>
        <w:t>ч. 2 То же деяние, совершенное:</w:t>
      </w:r>
    </w:p>
    <w:p>
      <w:pPr>
        <w:spacing w:before="0" w:after="0" w:line="240" w:lineRule="auto"/>
        <w:jc w:val="both"/>
      </w:pPr>
      <w:r>
        <w:t>а) с применением насилия или с угрозой его применения;</w:t>
      </w:r>
    </w:p>
    <w:p>
      <w:pPr>
        <w:spacing w:before="0" w:after="0" w:line="240" w:lineRule="auto"/>
        <w:jc w:val="both"/>
      </w:pPr>
      <w:r>
        <w:t>б) лицом с использованием своего служебного положения;</w:t>
      </w:r>
    </w:p>
    <w:p>
      <w:pPr>
        <w:spacing w:before="0" w:after="0" w:line="240" w:lineRule="auto"/>
        <w:jc w:val="both"/>
      </w:pPr>
      <w:r>
        <w:t>в) организованной группой.</w:t>
      </w:r>
    </w:p>
    <w:p>
      <w:pPr>
        <w:spacing w:before="0" w:after="0" w:line="240" w:lineRule="auto"/>
        <w:jc w:val="both"/>
      </w:pPr>
      <w:r>
        <w:t>Наказание: 5 лет лишения свободы.</w:t>
      </w:r>
    </w:p>
    <w:p>
      <w:pPr>
        <w:spacing w:before="0" w:after="0" w:line="240" w:lineRule="auto"/>
        <w:jc w:val="both"/>
      </w:pPr>
      <w:r>
        <w:t>Статья 12.5</w:t>
      </w:r>
    </w:p>
    <w:p>
      <w:pPr>
        <w:spacing w:before="0" w:after="0" w:line="240" w:lineRule="auto"/>
        <w:jc w:val="both"/>
      </w:pPr>
      <w:r>
        <w:t>★★★★★ [Федеральная] Организация экстремистской организации</w:t>
      </w:r>
    </w:p>
    <w:p>
      <w:pPr>
        <w:spacing w:before="0" w:after="0" w:line="240" w:lineRule="auto"/>
        <w:jc w:val="both"/>
      </w:pPr>
      <w:r>
        <w:t>ч. 1 Организация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Наказание: 5 лет лишения свободы.</w:t>
      </w:r>
    </w:p>
    <w:p>
      <w:pPr>
        <w:spacing w:before="0" w:after="0" w:line="240" w:lineRule="auto"/>
        <w:jc w:val="both"/>
      </w:pPr>
      <w:r>
        <w:t>ч. 2 Склонение, вербовка или иное вовлечение лица в деятельность экстремистской организации,</w:t>
      </w:r>
    </w:p>
    <w:p>
      <w:pPr>
        <w:spacing w:before="0" w:after="0" w:line="240" w:lineRule="auto"/>
        <w:jc w:val="both"/>
      </w:pPr>
      <w:r>
        <w:t>Наказание: 5 лет лишения свободы</w:t>
      </w:r>
    </w:p>
    <w:p>
      <w:pPr>
        <w:spacing w:before="0" w:after="0" w:line="240" w:lineRule="auto"/>
        <w:jc w:val="both"/>
      </w:pPr>
      <w:r>
        <w:t>ч. 3 Участие в деятельности общественного или религиозного объединения либо иной организации, в отношении которых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Наказание: 5 лет лишения свободы</w:t>
      </w:r>
    </w:p>
    <w:p>
      <w:pPr>
        <w:spacing w:before="0" w:after="0" w:line="240" w:lineRule="auto"/>
        <w:jc w:val="both"/>
      </w:pPr>
      <w:r>
        <w:t>ч. 4 Те же деяния, совершенные лицом с использованием своего служебного положения,</w:t>
      </w:r>
    </w:p>
    <w:p>
      <w:pPr>
        <w:spacing w:before="0" w:after="0" w:line="240" w:lineRule="auto"/>
        <w:jc w:val="both"/>
      </w:pPr>
      <w:r>
        <w:t>Наказание: 5 лет лишения свободы</w:t>
      </w:r>
    </w:p>
    <w:p>
      <w:pPr>
        <w:spacing w:before="0" w:after="0" w:line="240" w:lineRule="auto"/>
        <w:jc w:val="both"/>
      </w:pPr>
      <w:r>
        <w:t>Примечание: лицо, впервые совершившее преступление, предусмотренное настоящей статьей, и добровольно прекратившее участие в деятельности общественного или религиозного объединения либо иной организации, в отношении которых судом принято вступившее в законную силу решение о ликвидации или запрете деятельности в связи с осуществлением экстремистской деятельности,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Статья 12.6</w:t>
      </w:r>
    </w:p>
    <w:p>
      <w:pPr>
        <w:spacing w:before="0" w:after="0" w:line="240" w:lineRule="auto"/>
        <w:jc w:val="both"/>
      </w:pPr>
      <w:r>
        <w:t>★★★ [Федеральная] Нарушение установленного порядка организации либо проведения собрания, митинга или публичного мероприятия</w:t>
      </w:r>
    </w:p>
    <w:p>
      <w:pPr>
        <w:spacing w:before="0" w:after="0" w:line="240" w:lineRule="auto"/>
        <w:jc w:val="both"/>
      </w:pPr>
      <w:r>
        <w:t>ч. 1 Нарушение установленного порядка организации либо проведения собрания, митинга или публичного мероприятия, если это деяние совершено неоднократно,</w:t>
      </w:r>
    </w:p>
    <w:p>
      <w:pPr>
        <w:spacing w:before="0" w:after="0" w:line="240" w:lineRule="auto"/>
        <w:jc w:val="both"/>
      </w:pPr>
      <w:r>
        <w:t>Наказание:3 года лишения свободы</w:t>
      </w:r>
    </w:p>
    <w:p>
      <w:pPr>
        <w:spacing w:before="0" w:after="0" w:line="240" w:lineRule="auto"/>
        <w:jc w:val="both"/>
      </w:pPr>
      <w:r>
        <w:t>ч. 2 Организация либо активное участие в собрании, митинге или публичном мероприятии, если таковое повлекло за собой организацию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Наказание: 3 года лишения свободы</w:t>
      </w:r>
    </w:p>
    <w:p>
      <w:pPr>
        <w:spacing w:before="0" w:after="0" w:line="240" w:lineRule="auto"/>
        <w:jc w:val="both"/>
      </w:pPr>
      <w:r>
        <w:t>Статья 12.6.1</w:t>
      </w:r>
    </w:p>
    <w:p>
      <w:pPr>
        <w:spacing w:before="0" w:after="0" w:line="240" w:lineRule="auto"/>
        <w:jc w:val="both"/>
      </w:pPr>
      <w:r>
        <w:t>★★★★★ [Федеральная/Региональная] Массовые беспорядки</w:t>
      </w:r>
    </w:p>
    <w:p>
      <w:pPr>
        <w:spacing w:before="0" w:after="0" w:line="240" w:lineRule="auto"/>
        <w:jc w:val="both"/>
      </w:pPr>
      <w:r>
        <w:t>ч. 1 Организация массовых беспорядков, сопровождавшихся насилием, погромами, поджогами, уничтожением имущества, применением оружия, взрывных устройств, взрывчатых, отравляющих либо иных веществ и предметов, представляющих опасность для окружающих, а также оказанием вооруженного сопротивления представителю власти, а равно подготовка лица для организации таких массовых беспорядков или участия в них,</w:t>
      </w:r>
    </w:p>
    <w:p>
      <w:pPr>
        <w:spacing w:before="0" w:after="0" w:line="240" w:lineRule="auto"/>
        <w:jc w:val="both"/>
      </w:pPr>
      <w:r>
        <w:t>Наказание: 5 лет лишения свободы</w:t>
      </w:r>
    </w:p>
    <w:p>
      <w:pPr>
        <w:spacing w:before="0" w:after="0" w:line="240" w:lineRule="auto"/>
        <w:jc w:val="both"/>
      </w:pPr>
      <w:r>
        <w:t>Статья 12.7</w:t>
      </w:r>
    </w:p>
    <w:p>
      <w:pPr>
        <w:spacing w:before="0" w:after="0" w:line="240" w:lineRule="auto"/>
        <w:jc w:val="both"/>
      </w:pPr>
      <w:r>
        <w:t>[Федеральная/Региональная] Незаконное проникновение и/или нахождение в соответствии с законодательством Штата San-Andreas</w:t>
      </w:r>
    </w:p>
    <w:p>
      <w:pPr>
        <w:spacing w:before="0" w:after="0" w:line="240" w:lineRule="auto"/>
        <w:jc w:val="both"/>
      </w:pPr>
      <w:r>
        <w:t>ч.1 ★★★ Незаконное проникновение и/или нахождение на охраняемом объекте в соответствие с законодательством Штата San-Andreas</w:t>
      </w:r>
    </w:p>
    <w:p>
      <w:pPr>
        <w:spacing w:before="0" w:after="0" w:line="240" w:lineRule="auto"/>
        <w:jc w:val="both"/>
      </w:pPr>
      <w:r>
        <w:t>Наказание: 3 года лишения свободы, либо уголовный штраф в размере от 20.000$ до 50.000$.</w:t>
      </w:r>
    </w:p>
    <w:p>
      <w:pPr>
        <w:spacing w:before="0" w:after="0" w:line="240" w:lineRule="auto"/>
        <w:jc w:val="both"/>
      </w:pPr>
      <w:r>
        <w:t>ч.2 ★★★★ Незаконное проникновение и/или нахождение на особо охраняемом объекте в соответствии с законодательством Штата San-Andreas,</w:t>
      </w:r>
    </w:p>
    <w:p>
      <w:pPr>
        <w:spacing w:before="0" w:after="0" w:line="240" w:lineRule="auto"/>
        <w:jc w:val="both"/>
      </w:pPr>
      <w:r>
        <w:t>Наказание: от 4 до 5 лет лишения свободы, либо уголовный штраф в размере от 60.000$ до 80.000$.</w:t>
      </w:r>
    </w:p>
    <w:p>
      <w:pPr>
        <w:spacing w:before="0" w:after="0" w:line="240" w:lineRule="auto"/>
        <w:jc w:val="both"/>
      </w:pPr>
      <w:r>
        <w:t>ч.3 ★★★★★ Деяние, предусмотренное частями 1, 2 настоящей статьи, совершённые должностным лицом,</w:t>
      </w:r>
    </w:p>
    <w:p>
      <w:pPr>
        <w:spacing w:before="0" w:after="0" w:line="240" w:lineRule="auto"/>
        <w:jc w:val="both"/>
      </w:pPr>
      <w:r>
        <w:t>Наказание: 5 лет лишения свободы, либо уголовный штраф в размере от 60.000$ до 80.000$.</w:t>
      </w:r>
    </w:p>
    <w:p>
      <w:pPr>
        <w:spacing w:before="0" w:after="0" w:line="240" w:lineRule="auto"/>
        <w:jc w:val="both"/>
      </w:pPr>
      <w:r>
        <w:t>Статья 12.8</w:t>
      </w:r>
    </w:p>
    <w:p>
      <w:pPr>
        <w:spacing w:before="0" w:after="0" w:line="240" w:lineRule="auto"/>
        <w:jc w:val="both"/>
      </w:pPr>
      <w:r>
        <w:t>★★★★ [Федеральная/Региональная] Незаконный оборот оружия или спец. средств.</w:t>
      </w:r>
    </w:p>
    <w:p>
      <w:pPr>
        <w:spacing w:before="0" w:after="0" w:line="240" w:lineRule="auto"/>
        <w:jc w:val="both"/>
      </w:pPr>
      <w:r>
        <w:t>ч. 1 Незаконное приобретение, передача, сбыт, перевозка в автомобиле или ином транспортном средстве любых видов оружия, спец.средств и боеприпасов, медицинских препаратов и мед. инструментов.</w:t>
      </w:r>
    </w:p>
    <w:p>
      <w:pPr>
        <w:spacing w:before="0" w:after="0" w:line="240" w:lineRule="auto"/>
        <w:jc w:val="both"/>
      </w:pPr>
      <w:r>
        <w:t>Наказание: 4 года лишения свободы или штраф в размере от $20000 до $100000.</w:t>
      </w:r>
    </w:p>
    <w:p>
      <w:pPr>
        <w:spacing w:before="0" w:after="0" w:line="240" w:lineRule="auto"/>
        <w:jc w:val="both"/>
      </w:pPr>
      <w:r>
        <w:t>ч. 2 Незаконное хранение, ношение, обнажение или использование любых видов оружия, спец.средств и боеприпасов, медицинских препаратов и мед. инструментов.</w:t>
      </w:r>
    </w:p>
    <w:p>
      <w:pPr>
        <w:spacing w:before="0" w:after="0" w:line="240" w:lineRule="auto"/>
        <w:jc w:val="both"/>
      </w:pPr>
      <w:r>
        <w:t>Наказание: 4 года лишения свободы или штраф в размере от $20000 до $100000.</w:t>
      </w:r>
    </w:p>
    <w:p>
      <w:pPr>
        <w:spacing w:before="0" w:after="0" w:line="240" w:lineRule="auto"/>
        <w:jc w:val="both"/>
      </w:pPr>
      <w:r>
        <w:t>Примечание: Под обнажением оружия понимается извлечение оружия из кобуры (чехла, футляра), хранение оружия на ремне за спиной и нахождение его в руке (руках) лица, независимо от направления ствола.</w:t>
      </w:r>
    </w:p>
    <w:p>
      <w:pPr>
        <w:spacing w:before="0" w:after="0" w:line="240" w:lineRule="auto"/>
        <w:jc w:val="both"/>
      </w:pPr>
      <w:r>
        <w:t>Статья 12.8.1</w:t>
      </w:r>
    </w:p>
    <w:p>
      <w:pPr>
        <w:spacing w:before="0" w:after="0" w:line="240" w:lineRule="auto"/>
        <w:jc w:val="both"/>
      </w:pPr>
      <w:r>
        <w:t>★★★★ [Федеральная/Региональная] Использование, ношение, хранение гражданскими лицами спец. средств и оружия государственного образца, включая медицинское оборудование.</w:t>
      </w:r>
    </w:p>
    <w:p>
      <w:pPr>
        <w:spacing w:before="0" w:after="0" w:line="240" w:lineRule="auto"/>
        <w:jc w:val="both"/>
      </w:pPr>
      <w:r>
        <w:t>Наказание: 4 года лишения свободы или штраф в размере от $70000 до $100000.</w:t>
      </w:r>
    </w:p>
    <w:p>
      <w:pPr>
        <w:spacing w:before="0" w:after="0" w:line="240" w:lineRule="auto"/>
        <w:jc w:val="both"/>
      </w:pPr>
      <w:r>
        <w:t>Статья 12.9</w:t>
      </w:r>
    </w:p>
    <w:p>
      <w:pPr>
        <w:spacing w:before="0" w:after="0" w:line="240" w:lineRule="auto"/>
        <w:jc w:val="both"/>
      </w:pPr>
      <w:r>
        <w:t>★★★★★ [Федеральная/Региональная]Незаконные приобретение, передача, сбыт, хранение, перевозка, изготовление или ношение взрывчатых веществ или взрывных устройств,</w:t>
      </w:r>
    </w:p>
    <w:p>
      <w:pPr>
        <w:spacing w:before="0" w:after="0" w:line="240" w:lineRule="auto"/>
        <w:jc w:val="both"/>
      </w:pPr>
      <w:r>
        <w:t>Наказание: 5 лет лишения свободы.</w:t>
      </w:r>
    </w:p>
    <w:p>
      <w:pPr>
        <w:spacing w:before="0" w:after="0" w:line="240" w:lineRule="auto"/>
        <w:jc w:val="both"/>
      </w:pPr>
      <w:r>
        <w:t>Статья 12.10</w:t>
      </w:r>
    </w:p>
    <w:p>
      <w:pPr>
        <w:spacing w:before="0" w:after="0" w:line="240" w:lineRule="auto"/>
        <w:jc w:val="both"/>
      </w:pPr>
      <w:r>
        <w:t>★★★★ [Федеральная/Региональная] Хищение огнестрельного оружия, комплектующих деталей к нему, спецсредств, боеприпасов, взрывчатых веществ или взрывных устройств,</w:t>
      </w:r>
    </w:p>
    <w:p>
      <w:pPr>
        <w:spacing w:before="0" w:after="0" w:line="240" w:lineRule="auto"/>
        <w:jc w:val="both"/>
      </w:pPr>
      <w:r>
        <w:t>Наказание: 4 года лишения свободы</w:t>
      </w:r>
    </w:p>
    <w:p>
      <w:pPr>
        <w:spacing w:before="0" w:after="0" w:line="240" w:lineRule="auto"/>
        <w:jc w:val="both"/>
      </w:pPr>
      <w:r>
        <w:t>Статья 12.10.1</w:t>
      </w:r>
    </w:p>
    <w:p>
      <w:pPr>
        <w:spacing w:before="0" w:after="0" w:line="240" w:lineRule="auto"/>
        <w:jc w:val="both"/>
      </w:pPr>
      <w:r>
        <w:t>★★★★★ [Федеральная/Региональная]Хищение государственного имущества, совершенное сотрудниками правоохранительных органов, огнестрельного оружия, комплектующих деталей к нему, спецсредств, боеприпасов, взрывчатых веществ или взрывных устройств, изъятых в ходе служебной деятельности и (или) находящихся на складе улик (вещественных доказательств) или подлежащее уничтожению,</w:t>
      </w:r>
    </w:p>
    <w:p>
      <w:pPr>
        <w:spacing w:before="0" w:after="0" w:line="240" w:lineRule="auto"/>
        <w:jc w:val="both"/>
      </w:pPr>
      <w:r>
        <w:t>Наказание: 5 лет лишения свободы.</w:t>
      </w:r>
    </w:p>
    <w:p>
      <w:pPr>
        <w:spacing w:before="0" w:after="0" w:line="240" w:lineRule="auto"/>
        <w:jc w:val="both"/>
      </w:pPr>
      <w:r>
        <w:t>Статья 12.11</w:t>
      </w:r>
    </w:p>
    <w:p>
      <w:pPr>
        <w:spacing w:before="0" w:after="0" w:line="240" w:lineRule="auto"/>
        <w:jc w:val="both"/>
      </w:pPr>
      <w:r>
        <w:t>★★★★★ [Федеральная] Создание вооруженного формирования (объединения, отряда, или иной группы), не предусмотренного законом, а равно руководство таким формированием или его финансирование,</w:t>
      </w:r>
    </w:p>
    <w:p>
      <w:pPr>
        <w:spacing w:before="0" w:after="0" w:line="240" w:lineRule="auto"/>
        <w:jc w:val="both"/>
      </w:pPr>
      <w:r>
        <w:t>Наказание: 5 лет лишения свободы.</w:t>
      </w:r>
    </w:p>
    <w:p>
      <w:pPr>
        <w:spacing w:before="0" w:after="0" w:line="240" w:lineRule="auto"/>
        <w:jc w:val="both"/>
      </w:pPr>
      <w:r>
        <w:t>Статья 12.12</w:t>
      </w:r>
    </w:p>
    <w:p>
      <w:pPr>
        <w:spacing w:before="0" w:after="0" w:line="240" w:lineRule="auto"/>
        <w:jc w:val="both"/>
      </w:pPr>
      <w:r>
        <w:t>★★★★★ [Федеральная] Организация преступного сообщества (преступной организации) или участие в нем (ней),</w:t>
      </w:r>
    </w:p>
    <w:p>
      <w:pPr>
        <w:spacing w:before="0" w:after="0" w:line="240" w:lineRule="auto"/>
        <w:jc w:val="both"/>
      </w:pPr>
      <w:r>
        <w:t>Наказание: 5 лет лишения свободы.</w:t>
      </w:r>
    </w:p>
    <w:p>
      <w:pPr>
        <w:spacing w:before="0" w:after="0" w:line="240" w:lineRule="auto"/>
        <w:jc w:val="both"/>
      </w:pPr>
      <w:r>
        <w:t>ч. 1 Создание преступного сообщества (преступной организации) в целях совершения одного или нескольких преступлений либо руководство преступным сообществом (преступной организацией) или входящими в него (нее) структурными подразделениями, а равно координация действий организованных групп, создание устойчивых связей между ними, разработка планов и создание условий для совершения преступлений организованными группами, раздел сфер преступного влияния и (или) преступных доходов между такими группами.</w:t>
      </w:r>
    </w:p>
    <w:p>
      <w:pPr>
        <w:spacing w:before="0" w:after="0" w:line="240" w:lineRule="auto"/>
        <w:jc w:val="both"/>
      </w:pPr>
      <w:r>
        <w:t>ч. 2 Участие в собрании организаторов, руководителей (лидеров) или иных представителей преступных сообществ (преступных организаций) и (или) организованных групп в целях совершения хотя бы одного из преступлений, предусмотренных частью первой настоящей статьи</w:t>
      </w:r>
    </w:p>
    <w:p>
      <w:pPr>
        <w:spacing w:before="0" w:after="0" w:line="240" w:lineRule="auto"/>
        <w:jc w:val="both"/>
      </w:pPr>
      <w:r>
        <w:t>ч. 3 Участие в преступном сообществе (преступной организации)</w:t>
      </w:r>
    </w:p>
    <w:p>
      <w:pPr>
        <w:spacing w:before="0" w:after="0" w:line="240" w:lineRule="auto"/>
        <w:jc w:val="both"/>
      </w:pPr>
      <w:r>
        <w:t>ч. 4 Деяния, предусмотренные частями первой, второй или третей настоящей статьи, совершенные лицом с использованием своего служебного положения</w:t>
      </w:r>
    </w:p>
    <w:p>
      <w:pPr>
        <w:spacing w:before="0" w:after="0" w:line="240" w:lineRule="auto"/>
        <w:jc w:val="both"/>
      </w:pPr>
      <w:r>
        <w:t>ч. 5 Деяния, предусмотренные частями первой или второй настоящей статьи, совершенные лицом, занимающим высшее положение в преступной иерархии.</w:t>
      </w:r>
    </w:p>
    <w:p>
      <w:pPr>
        <w:spacing w:before="0" w:after="0" w:line="240" w:lineRule="auto"/>
        <w:jc w:val="both"/>
      </w:pPr>
      <w:r>
        <w:t>Примечание 1. Учредители, участники, руководители, члены органов управления и работники организации, зарегистрированной в качестве юридического лица, и (или) руководители, работники ее структурного подразделения не подлежат уголовной ответственности по настоящей статье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организация и (или) ее структурное подразделение были заведомо созданы для совершения одного или нескольких тяжких или особо тяжких преступлений.</w:t>
      </w:r>
    </w:p>
    <w:p>
      <w:pPr>
        <w:spacing w:before="0" w:after="0" w:line="240" w:lineRule="auto"/>
        <w:jc w:val="both"/>
      </w:pPr>
      <w:r>
        <w:t>Примечание 2. Лицо, совершившее хотя бы одно из преступлений, предусмотренных настоящей статьей, добровольно прекратившее участие в преступном сообществе (преступной организации) или входящем в него (нее) структурном подразделении либо сообщившее о готовящемся собрании организаторов, руководителей (лидеров) или иных представителей преступных сообществ (преступных организаций) и (или) организованных групп и активно способствовавшее раскрытию или пресечению деятельности преступного сообщества (преступной организации) или входящего в него (нее) структурного подразделения и (или) раскрытию и (или) пресечению преступлений, совершенных преступным сообществом (преступной организацией) или входящим в него (нее) структурным подразделением, освобождается от уголовной ответственности, если в его действиях не содержится иного состава преступления.</w:t>
      </w:r>
    </w:p>
    <w:p>
      <w:pPr>
        <w:spacing w:before="0" w:after="0" w:line="240" w:lineRule="auto"/>
        <w:jc w:val="both"/>
      </w:pPr>
      <w:r>
        <w:t>Статья 12.13</w:t>
      </w:r>
    </w:p>
    <w:p>
      <w:pPr>
        <w:spacing w:before="0" w:after="0" w:line="240" w:lineRule="auto"/>
        <w:jc w:val="both"/>
      </w:pPr>
      <w:r>
        <w:t>★★★★★ [Федеральная]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p>
    <w:p>
      <w:pPr>
        <w:spacing w:before="0" w:after="0" w:line="240" w:lineRule="auto"/>
        <w:jc w:val="both"/>
      </w:pPr>
      <w:r>
        <w:t>Наказание: 5 лет лишения свободы.</w:t>
      </w:r>
    </w:p>
    <w:p>
      <w:pPr>
        <w:spacing w:before="0" w:after="0" w:line="240" w:lineRule="auto"/>
        <w:jc w:val="both"/>
      </w:pPr>
      <w:r>
        <w:t>Глава XIII. Преступления против здоровья населения и общественной нравственности</w:t>
      </w:r>
    </w:p>
    <w:p>
      <w:pPr>
        <w:spacing w:before="0" w:after="0" w:line="240" w:lineRule="auto"/>
        <w:jc w:val="both"/>
      </w:pPr>
      <w:r>
        <w:t>​</w:t>
      </w:r>
    </w:p>
    <w:p>
      <w:pPr>
        <w:spacing w:before="0" w:after="0" w:line="240" w:lineRule="auto"/>
        <w:jc w:val="both"/>
      </w:pPr>
      <w:r>
        <w:t>Статья 13.1</w:t>
      </w:r>
    </w:p>
    <w:p>
      <w:pPr>
        <w:spacing w:before="0" w:after="0" w:line="240" w:lineRule="auto"/>
        <w:jc w:val="both"/>
      </w:pPr>
      <w:r>
        <w:t>★★★ [Федеральная/Региональная] Незаконное кустарное производство и сбор наркотических веществ в любых размерах.</w:t>
      </w:r>
    </w:p>
    <w:p>
      <w:pPr>
        <w:spacing w:before="0" w:after="0" w:line="240" w:lineRule="auto"/>
        <w:jc w:val="both"/>
      </w:pPr>
      <w:r>
        <w:t>Примечание: кустарным производством является удобрение, полив кустарников, в составе которых имеются каннабиноиды или иные наркотические вещества.</w:t>
      </w:r>
    </w:p>
    <w:p>
      <w:pPr>
        <w:spacing w:before="0" w:after="0" w:line="240" w:lineRule="auto"/>
        <w:jc w:val="both"/>
      </w:pPr>
      <w:r>
        <w:t>Наказание: 3 года лишения свободы, либо уголовный штраф в размере от 20.000$ до 40.000$.</w:t>
      </w:r>
    </w:p>
    <w:p>
      <w:pPr>
        <w:spacing w:before="0" w:after="0" w:line="240" w:lineRule="auto"/>
        <w:jc w:val="both"/>
      </w:pPr>
      <w:r>
        <w:t>Статья 13.2</w:t>
      </w:r>
    </w:p>
    <w:p>
      <w:pPr>
        <w:spacing w:before="0" w:after="0" w:line="240" w:lineRule="auto"/>
        <w:jc w:val="both"/>
      </w:pPr>
      <w:r>
        <w:t>★★★★ [Федеральная/Региональная]Незаконные приобретение, хранение, перевозка наркотических средств в размере 3 грамм и выше,</w:t>
      </w:r>
    </w:p>
    <w:p>
      <w:pPr>
        <w:spacing w:before="0" w:after="0" w:line="240" w:lineRule="auto"/>
        <w:jc w:val="both"/>
      </w:pPr>
      <w:r>
        <w:t>Примечание: Наличие лицензии KNN, разрешающей ношение и применение медицинских препаратов содержащих каннабиноиды не более 5 грамм.</w:t>
      </w:r>
    </w:p>
    <w:p>
      <w:pPr>
        <w:spacing w:before="0" w:after="0" w:line="240" w:lineRule="auto"/>
        <w:jc w:val="both"/>
      </w:pPr>
      <w:r>
        <w:t>Наказание: 4 года лишения свободы, либо уголовный штраф в размере от 40.000$ до 60.000$.</w:t>
      </w:r>
    </w:p>
    <w:p>
      <w:pPr>
        <w:spacing w:before="0" w:after="0" w:line="240" w:lineRule="auto"/>
        <w:jc w:val="both"/>
      </w:pPr>
      <w:r>
        <w:t>Статья 13.2.1</w:t>
      </w:r>
    </w:p>
    <w:p>
      <w:pPr>
        <w:spacing w:before="0" w:after="0" w:line="240" w:lineRule="auto"/>
        <w:jc w:val="both"/>
      </w:pPr>
      <w:r>
        <w:t>★★★★★ [Федеральная/Региональная] Незаконные приобретение, хранение, перевозка наркотических средств свыше 25 грамм, а равно совершенное с целью сбыта,</w:t>
      </w:r>
    </w:p>
    <w:p>
      <w:pPr>
        <w:spacing w:before="0" w:after="0" w:line="240" w:lineRule="auto"/>
        <w:jc w:val="both"/>
      </w:pPr>
      <w:r>
        <w:t>Наказание: 5 лет лишения свободы.</w:t>
      </w:r>
    </w:p>
    <w:p>
      <w:pPr>
        <w:spacing w:before="0" w:after="0" w:line="240" w:lineRule="auto"/>
        <w:jc w:val="both"/>
      </w:pPr>
      <w:r>
        <w:t>Статья 13.3</w:t>
      </w:r>
    </w:p>
    <w:p>
      <w:pPr>
        <w:spacing w:before="0" w:after="0" w:line="240" w:lineRule="auto"/>
        <w:jc w:val="both"/>
      </w:pPr>
      <w:r>
        <w:t>★★★ [Региональная] Организация, а равно вовлечение в занятие проституцией или принуждение к продолжению занятия проституцией,</w:t>
      </w:r>
    </w:p>
    <w:p>
      <w:pPr>
        <w:spacing w:before="0" w:after="0" w:line="240" w:lineRule="auto"/>
        <w:jc w:val="both"/>
      </w:pPr>
      <w:r>
        <w:t>Наказание: 3 года лишения свободы, либо уголовный штраф в размере от 25.000$ до 50.000$.</w:t>
      </w:r>
    </w:p>
    <w:p>
      <w:pPr>
        <w:spacing w:before="0" w:after="0" w:line="240" w:lineRule="auto"/>
        <w:jc w:val="both"/>
      </w:pPr>
      <w:r>
        <w:t>Статья 13.4</w:t>
      </w:r>
    </w:p>
    <w:p>
      <w:pPr>
        <w:spacing w:before="0" w:after="0" w:line="240" w:lineRule="auto"/>
        <w:jc w:val="both"/>
      </w:pPr>
      <w:r>
        <w:t>★★★★★ (ФЕДЕРАЛЬНЫЙ/РЕГИОНАЛЬНЫЙ)Приобретение, хранение, перевозка, изготовление, сбор, сбыт наркотических веществ сотрудниками гос. структур.</w:t>
      </w:r>
    </w:p>
    <w:p>
      <w:pPr>
        <w:spacing w:before="0" w:after="0" w:line="240" w:lineRule="auto"/>
        <w:jc w:val="both"/>
      </w:pPr>
      <w:r>
        <w:t>Исключения: Сотрудники отдела DEA и K-9 , CID, DB и иных отделов при исполнении служебных обязанностей;</w:t>
      </w:r>
    </w:p>
    <w:p>
      <w:pPr>
        <w:spacing w:before="0" w:after="0" w:line="240" w:lineRule="auto"/>
        <w:jc w:val="both"/>
      </w:pPr>
      <w:r>
        <w:t>Примечание: Сотрудники отделов DEA, K-9, CID, DB и иных отделов, предусмотренные уставом государственных правоохранительных структур, которые занимаются борьбой с наркотическими веществами при исполнении ими служебных обязанностей не подлежат ответственности за хранение, перевозку, изготовление, сбор наркотических веществ. Сотрудники указанных отделов освобождаются от ответственности за сбыт и приобретение наркотических веществ при проведении контрольной закупки и покупки наркотических веществ.</w:t>
      </w:r>
    </w:p>
    <w:p>
      <w:pPr>
        <w:spacing w:before="0" w:after="0" w:line="240" w:lineRule="auto"/>
        <w:jc w:val="both"/>
      </w:pPr>
      <w:r>
        <w:t>Наказание: 5 лет лишения свободы.</w:t>
      </w:r>
    </w:p>
    <w:p>
      <w:pPr>
        <w:spacing w:before="0" w:after="0" w:line="240" w:lineRule="auto"/>
        <w:jc w:val="both"/>
      </w:pPr>
      <w:r>
        <w:t>Статья 13.5</w:t>
      </w:r>
    </w:p>
    <w:p>
      <w:pPr>
        <w:spacing w:before="0" w:after="0" w:line="240" w:lineRule="auto"/>
        <w:jc w:val="both"/>
      </w:pPr>
      <w:r>
        <w:t>★★★ / ★★★★ [Региональная] Незаконная перевозка грузов с использованием поддельных товаросопроводительных документов</w:t>
      </w:r>
    </w:p>
    <w:p>
      <w:pPr>
        <w:spacing w:before="0" w:after="0" w:line="240" w:lineRule="auto"/>
        <w:jc w:val="both"/>
      </w:pPr>
      <w:r>
        <w:t>ч. 1 Перевозка грузов, подлежащих обязательному декларированию или ограниченных к обороту, с использованием заведомо поддельных накладных, счетов-фактур либо иных товаросопроводительных документов,</w:t>
      </w:r>
    </w:p>
    <w:p>
      <w:pPr>
        <w:spacing w:before="0" w:after="0" w:line="240" w:lineRule="auto"/>
        <w:jc w:val="both"/>
      </w:pPr>
      <w:r>
        <w:t>Наказание: 3 года лишения свободы или уголовный штраф в размере от $25.000 до $50.000.</w:t>
      </w:r>
    </w:p>
    <w:p>
      <w:pPr>
        <w:spacing w:before="0" w:after="0" w:line="240" w:lineRule="auto"/>
        <w:jc w:val="both"/>
      </w:pPr>
      <w:r>
        <w:t>ч. 2 Те же действия, совершенные группой лиц по предварительному сговору либо с использованием служебного положения,</w:t>
      </w:r>
    </w:p>
    <w:p>
      <w:pPr>
        <w:spacing w:before="0" w:after="0" w:line="240" w:lineRule="auto"/>
        <w:jc w:val="both"/>
      </w:pPr>
      <w:r>
        <w:t>Наказание: 4 года лишения свободы или уголовный штраф в размере от $40.000 до $70.000.</w:t>
      </w:r>
    </w:p>
    <w:p>
      <w:pPr>
        <w:spacing w:before="0" w:after="0" w:line="240" w:lineRule="auto"/>
        <w:jc w:val="both"/>
      </w:pPr>
      <w:r>
        <w:t>ч. 3 Если деяния, предусмотренные частями первой или второй настоящей статьи, сопряжены с перевозкой товаров, оборот которых запрещён или ограничен (оружие, взрывчатые вещества, наркотические средства, иное имущество, изъятое из оборота),</w:t>
      </w:r>
    </w:p>
    <w:p>
      <w:pPr>
        <w:spacing w:before="0" w:after="0" w:line="240" w:lineRule="auto"/>
        <w:jc w:val="both"/>
      </w:pPr>
      <w:r>
        <w:t>Примечание: квалифицируются дополнительно по соответствующим статьям настоящего Кодекса</w:t>
      </w:r>
    </w:p>
    <w:p>
      <w:pPr>
        <w:spacing w:before="0" w:after="0" w:line="240" w:lineRule="auto"/>
        <w:jc w:val="both"/>
      </w:pPr>
      <w:r>
        <w:t>Раздел VII. Преступления против государственной власти</w:t>
      </w:r>
    </w:p>
    <w:p>
      <w:pPr>
        <w:spacing w:before="0" w:after="0" w:line="240" w:lineRule="auto"/>
        <w:jc w:val="both"/>
      </w:pPr>
      <w:r>
        <w:t>Глава XIV. Преступления против основ конституционного строя и безопасности государства</w:t>
      </w:r>
    </w:p>
    <w:p>
      <w:pPr>
        <w:spacing w:before="0" w:after="0" w:line="240" w:lineRule="auto"/>
        <w:jc w:val="both"/>
      </w:pPr>
      <w:r>
        <w:t>​</w:t>
      </w:r>
    </w:p>
    <w:p>
      <w:pPr>
        <w:spacing w:before="0" w:after="0" w:line="240" w:lineRule="auto"/>
        <w:jc w:val="both"/>
      </w:pPr>
      <w:r>
        <w:t>Статья 14.1</w:t>
      </w:r>
    </w:p>
    <w:p>
      <w:pPr>
        <w:spacing w:before="0" w:after="0" w:line="240" w:lineRule="auto"/>
        <w:jc w:val="both"/>
      </w:pPr>
      <w:r>
        <w:t>★★★★★[Федеральная/Региональная] Публичные действия, направленные на дискредитацию исполнения государственными органами штата San-Andreas своих полномочий, которые повлекли существенное нарушение прав и законных интересов граждан, общества или государства,</w:t>
      </w:r>
    </w:p>
    <w:p>
      <w:pPr>
        <w:spacing w:before="0" w:after="0" w:line="240" w:lineRule="auto"/>
        <w:jc w:val="both"/>
      </w:pPr>
      <w:r>
        <w:t>Наказание: 5 лет лишения свободы.</w:t>
      </w:r>
    </w:p>
    <w:p>
      <w:pPr>
        <w:spacing w:before="0" w:after="0" w:line="240" w:lineRule="auto"/>
        <w:jc w:val="both"/>
      </w:pPr>
      <w:r>
        <w:t>Статья 14.2</w:t>
      </w:r>
    </w:p>
    <w:p>
      <w:pPr>
        <w:spacing w:before="0" w:after="0" w:line="240" w:lineRule="auto"/>
        <w:jc w:val="both"/>
      </w:pPr>
      <w:r>
        <w:t>★★★★★[Федеральная/Региональная] Действия, направленные на насильственный захват власти или насильственное удержание власти, а равно вооруженный мятеж, в нарушение Конституции штата San-Andreas, а равно направленные на насильственное изменение конституционного строя штата San-Andreas,</w:t>
      </w:r>
    </w:p>
    <w:p>
      <w:pPr>
        <w:spacing w:before="0" w:after="0" w:line="240" w:lineRule="auto"/>
        <w:jc w:val="both"/>
      </w:pPr>
      <w:r>
        <w:t>Наказание: 5 лет лишения свободы.</w:t>
      </w:r>
    </w:p>
    <w:p>
      <w:pPr>
        <w:spacing w:before="0" w:after="0" w:line="240" w:lineRule="auto"/>
        <w:jc w:val="both"/>
      </w:pPr>
      <w:r>
        <w:t>Статья 14.2.1</w:t>
      </w:r>
    </w:p>
    <w:p>
      <w:pPr>
        <w:spacing w:before="0" w:after="0" w:line="240" w:lineRule="auto"/>
        <w:jc w:val="both"/>
      </w:pPr>
      <w:r>
        <w:t>★★★★★[Федеральная]Сепаратизм, а равно посягательство на территориальную целостность и неприкосновенность штата San-Andreas,</w:t>
      </w:r>
    </w:p>
    <w:p>
      <w:pPr>
        <w:spacing w:before="0" w:after="0" w:line="240" w:lineRule="auto"/>
        <w:jc w:val="both"/>
      </w:pPr>
      <w:r>
        <w:t>Наказание: 5 лет лишения свободы.</w:t>
      </w:r>
    </w:p>
    <w:p>
      <w:pPr>
        <w:spacing w:before="0" w:after="0" w:line="240" w:lineRule="auto"/>
        <w:jc w:val="both"/>
      </w:pPr>
      <w:r>
        <w:t>Статья 14.3</w:t>
      </w:r>
    </w:p>
    <w:p>
      <w:pPr>
        <w:spacing w:before="0" w:after="0" w:line="240" w:lineRule="auto"/>
        <w:jc w:val="both"/>
      </w:pPr>
      <w:r>
        <w:t>★★★★ [Федеральная] Разглашение государственной тайны,</w:t>
      </w:r>
    </w:p>
    <w:p>
      <w:pPr>
        <w:spacing w:before="0" w:after="0" w:line="240" w:lineRule="auto"/>
        <w:jc w:val="both"/>
      </w:pPr>
      <w:r>
        <w:t>ч. 1 Разглашение сведений, составляющих государственную тайну, лицом, которому она была доверена или стала известна по службе, работе, учебе или в иных случаях, предусмотренных законодательством штата San-Andreas, если эти сведения стали достоянием других лиц,</w:t>
      </w:r>
    </w:p>
    <w:p>
      <w:pPr>
        <w:spacing w:before="0" w:after="0" w:line="240" w:lineRule="auto"/>
        <w:jc w:val="both"/>
      </w:pPr>
      <w:r>
        <w:t>Наказание: 4 года лишения свободы.</w:t>
      </w:r>
    </w:p>
    <w:p>
      <w:pPr>
        <w:spacing w:before="0" w:after="0" w:line="240" w:lineRule="auto"/>
        <w:jc w:val="both"/>
      </w:pPr>
      <w:r>
        <w:t>Статья 14.3.1</w:t>
      </w:r>
    </w:p>
    <w:p>
      <w:pPr>
        <w:spacing w:before="0" w:after="0" w:line="240" w:lineRule="auto"/>
        <w:jc w:val="both"/>
      </w:pPr>
      <w:r>
        <w:t>★★★★ [Федеральная] Незаконное получение сведений, составляющих государственную тайну</w:t>
      </w:r>
    </w:p>
    <w:p>
      <w:pPr>
        <w:spacing w:before="0" w:after="0" w:line="240" w:lineRule="auto"/>
        <w:jc w:val="both"/>
      </w:pPr>
      <w:r>
        <w:t>ч. 1 Получение сведений, составляющих государственную тайну, путем похищения, обмана, шантажа, принуждения, угрозы применения насилия либо иным незаконным способом,</w:t>
      </w:r>
    </w:p>
    <w:p>
      <w:pPr>
        <w:spacing w:before="0" w:after="0" w:line="240" w:lineRule="auto"/>
        <w:jc w:val="both"/>
      </w:pPr>
      <w:r>
        <w:t>Наказание: 4 года лишения свободы.</w:t>
      </w:r>
    </w:p>
    <w:p>
      <w:pPr>
        <w:spacing w:before="0" w:after="0" w:line="240" w:lineRule="auto"/>
        <w:jc w:val="both"/>
      </w:pPr>
      <w:r>
        <w:t>Статья 14.3.2</w:t>
      </w:r>
    </w:p>
    <w:p>
      <w:pPr>
        <w:spacing w:before="0" w:after="0" w:line="240" w:lineRule="auto"/>
        <w:jc w:val="both"/>
      </w:pPr>
      <w:r>
        <w:t>★★★★ [Федеральная] Утрата документов, содержащих государственную тайну</w:t>
      </w:r>
    </w:p>
    <w:p>
      <w:pPr>
        <w:spacing w:before="0" w:after="0" w:line="240" w:lineRule="auto"/>
        <w:jc w:val="both"/>
      </w:pPr>
      <w:r>
        <w:t>ч. 1 Нарушение лицом, имеющим допуск к государственной тайне, установленных правил обращения с содержащими государственную тайну документами, а равно с предметами, сведения о которых составляют государственную тайну, если это повлекло по неосторожности их утрату и наступление тяжких последствий,</w:t>
      </w:r>
    </w:p>
    <w:p>
      <w:pPr>
        <w:spacing w:before="0" w:after="0" w:line="240" w:lineRule="auto"/>
        <w:jc w:val="both"/>
      </w:pPr>
      <w:r>
        <w:t>Наказание: 4 года лишения свободы</w:t>
      </w:r>
    </w:p>
    <w:p>
      <w:pPr>
        <w:spacing w:before="0" w:after="0" w:line="240" w:lineRule="auto"/>
        <w:jc w:val="both"/>
      </w:pPr>
      <w:r>
        <w:t>Глава XV. Преступления против власти</w:t>
      </w:r>
    </w:p>
    <w:p>
      <w:pPr>
        <w:spacing w:before="0" w:after="0" w:line="240" w:lineRule="auto"/>
        <w:jc w:val="both"/>
      </w:pPr>
      <w:r>
        <w:t>​</w:t>
      </w:r>
    </w:p>
    <w:p>
      <w:pPr>
        <w:spacing w:before="0" w:after="0" w:line="240" w:lineRule="auto"/>
        <w:jc w:val="both"/>
      </w:pPr>
      <w:r>
        <w:t>Статья 15.1</w:t>
      </w:r>
    </w:p>
    <w:p>
      <w:pPr>
        <w:spacing w:before="0" w:after="0" w:line="240" w:lineRule="auto"/>
        <w:jc w:val="both"/>
      </w:pPr>
      <w:r>
        <w:t>[Федеральная/Региональная] Превышение должностных полномочий</w:t>
      </w:r>
    </w:p>
    <w:p>
      <w:pPr>
        <w:spacing w:before="0" w:after="0" w:line="240" w:lineRule="auto"/>
        <w:jc w:val="both"/>
      </w:pPr>
      <w:r>
        <w:t>ч. 1 ★★★★ Совершение должностным лицом действий, явно выходящих за пределы его полномочий и повлекших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4 года лишения свободы или уголовный штраф в размере от 40.000$ до 100.000$.</w:t>
      </w:r>
    </w:p>
    <w:p>
      <w:pPr>
        <w:spacing w:before="0" w:after="0" w:line="240" w:lineRule="auto"/>
        <w:jc w:val="both"/>
      </w:pPr>
      <w:r>
        <w:t>ч. 2</w:t>
      </w:r>
    </w:p>
    <w:p>
      <w:pPr>
        <w:spacing w:before="0" w:after="0" w:line="240" w:lineRule="auto"/>
        <w:jc w:val="both"/>
      </w:pPr>
      <w:r>
        <w:t>★★★★★ Деяния, предусмотренные частью первой настоящей статьи, если они совершены:</w:t>
      </w:r>
    </w:p>
    <w:p>
      <w:pPr>
        <w:spacing w:before="0" w:after="0" w:line="240" w:lineRule="auto"/>
        <w:jc w:val="both"/>
      </w:pPr>
      <w:r>
        <w:t>а) с применением насилия или с угрозой его применения;</w:t>
      </w:r>
    </w:p>
    <w:p>
      <w:pPr>
        <w:spacing w:before="0" w:after="0" w:line="240" w:lineRule="auto"/>
        <w:jc w:val="both"/>
      </w:pPr>
      <w:r>
        <w:t>б) с применением оружия или специальных средств;</w:t>
      </w:r>
    </w:p>
    <w:p>
      <w:pPr>
        <w:spacing w:before="0" w:after="0" w:line="240" w:lineRule="auto"/>
        <w:jc w:val="both"/>
      </w:pPr>
      <w:r>
        <w:t>в) с причинением тяжких последствий,</w:t>
      </w:r>
    </w:p>
    <w:p>
      <w:pPr>
        <w:spacing w:before="0" w:after="0" w:line="240" w:lineRule="auto"/>
        <w:jc w:val="both"/>
      </w:pPr>
      <w:r>
        <w:t>г) группой лиц, группой лиц по предварительному сговору или организованной группой;</w:t>
      </w:r>
    </w:p>
    <w:p>
      <w:pPr>
        <w:spacing w:before="0" w:after="0" w:line="240" w:lineRule="auto"/>
        <w:jc w:val="both"/>
      </w:pPr>
      <w:r>
        <w:t>д) из корыстной или иной личной заинтересованности</w:t>
      </w:r>
    </w:p>
    <w:p>
      <w:pPr>
        <w:spacing w:before="0" w:after="0" w:line="240" w:lineRule="auto"/>
        <w:jc w:val="both"/>
      </w:pPr>
      <w:r>
        <w:t>Наказание: 5 года лишения свободы или уголовный штраф от 70.000$ до 130.000$.</w:t>
      </w:r>
    </w:p>
    <w:p>
      <w:pPr>
        <w:spacing w:before="0" w:after="0" w:line="240" w:lineRule="auto"/>
        <w:jc w:val="both"/>
      </w:pPr>
      <w:r>
        <w:t>Статья 15.1.1</w:t>
      </w:r>
    </w:p>
    <w:p>
      <w:pPr>
        <w:spacing w:before="0" w:after="0" w:line="240" w:lineRule="auto"/>
        <w:jc w:val="both"/>
      </w:pPr>
      <w:r>
        <w:t>★★★★★[Федеральная/Региональная] Злоупотребление должностными полномочиями,</w:t>
      </w:r>
    </w:p>
    <w:p>
      <w:pPr>
        <w:spacing w:before="0" w:after="0" w:line="240" w:lineRule="auto"/>
        <w:jc w:val="both"/>
      </w:pPr>
      <w:r>
        <w:t>ч. 1 Использование должностным лицом своих полномочий вопреки интересам службы, если это деяние повлекло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5 лет лишения свободы или уголовный штраф в размере от 50.000$ до 100.000$.</w:t>
      </w:r>
    </w:p>
    <w:p>
      <w:pPr>
        <w:spacing w:before="0" w:after="0" w:line="240" w:lineRule="auto"/>
        <w:jc w:val="both"/>
      </w:pPr>
      <w:r>
        <w:t>ч. 2 Использование должностным лицом своих полномочий для вмешательства или воспрепятствования процессу задержания или непосредственно аресту, а также процессу разбирательства.</w:t>
      </w:r>
    </w:p>
    <w:p>
      <w:pPr>
        <w:spacing w:before="0" w:after="0" w:line="240" w:lineRule="auto"/>
        <w:jc w:val="both"/>
      </w:pPr>
      <w:r>
        <w:t>Наказание: 5 лет лишения свободы или уголовный штраф в размере от 40.000$ до 90.000$.</w:t>
      </w:r>
    </w:p>
    <w:p>
      <w:pPr>
        <w:spacing w:before="0" w:after="0" w:line="240" w:lineRule="auto"/>
        <w:jc w:val="both"/>
      </w:pPr>
      <w:r>
        <w:t>ч. 3 Деяние, предусмотренные частями 1 и 2 настоящей статьи, если они совершены сотрудником органа (отдела), уполномоченного осуществлять деятельность по расследованию должностных преступлений,</w:t>
      </w:r>
    </w:p>
    <w:p>
      <w:pPr>
        <w:spacing w:before="0" w:after="0" w:line="240" w:lineRule="auto"/>
        <w:jc w:val="both"/>
      </w:pPr>
      <w:r>
        <w:t>Наказание: 5 лет лишения свободы.</w:t>
      </w:r>
    </w:p>
    <w:p>
      <w:pPr>
        <w:spacing w:before="0" w:after="0" w:line="240" w:lineRule="auto"/>
        <w:jc w:val="both"/>
      </w:pPr>
      <w:r>
        <w:t>Статья 15.2</w:t>
      </w:r>
    </w:p>
    <w:p>
      <w:pPr>
        <w:spacing w:before="0" w:after="0" w:line="240" w:lineRule="auto"/>
        <w:jc w:val="both"/>
      </w:pPr>
      <w:r>
        <w:t>★★★★ [Федеральная/Региональная] Неисполнение сотрудником органов государственной власти указа, приказа, распоряжения и иного нормативного и правового акта,</w:t>
      </w:r>
    </w:p>
    <w:p>
      <w:pPr>
        <w:spacing w:before="0" w:after="0" w:line="240" w:lineRule="auto"/>
        <w:jc w:val="both"/>
      </w:pPr>
      <w:r>
        <w:t>ч. 1 Умышленное неисполнение сотрудником органа правопорядка органов государственной власти приказа начальника, отданного в установленном порядке и не противоречащего закону, причинившее существенный вред правам и законным интересам граждан или организаций либо охраняемым законом интересам общества или государства,</w:t>
      </w:r>
    </w:p>
    <w:p>
      <w:pPr>
        <w:spacing w:before="0" w:after="0" w:line="240" w:lineRule="auto"/>
        <w:jc w:val="both"/>
      </w:pPr>
      <w:r>
        <w:t>Наказание: 4 года лишения свободы. или уголовный штраф в размере от 30.000$ до 40.000$.</w:t>
      </w:r>
    </w:p>
    <w:p>
      <w:pPr>
        <w:spacing w:before="0" w:after="0" w:line="240" w:lineRule="auto"/>
        <w:jc w:val="both"/>
      </w:pPr>
      <w:r>
        <w:t>ч. 2 Умышленное неисполнение или ненадлежащее исполнение сотрудником органов государственной власти указа, распоряжения, поручения и иного нормативного и правового акта, выпускаемого Главами департамента Штата San-Andreas, а также их заместителей и не противоречащего закону.</w:t>
      </w:r>
    </w:p>
    <w:p>
      <w:pPr>
        <w:spacing w:before="0" w:after="0" w:line="240" w:lineRule="auto"/>
        <w:jc w:val="both"/>
      </w:pPr>
      <w:r>
        <w:t>Наказание: 4 года лишения свободы или уголовный штраф в размере от 30.000$ до 40.000$.</w:t>
      </w:r>
    </w:p>
    <w:p>
      <w:pPr>
        <w:spacing w:before="0" w:after="0" w:line="240" w:lineRule="auto"/>
        <w:jc w:val="both"/>
      </w:pPr>
      <w:r>
        <w:t>ч. 3 Неисполнение государственными служащими приказа, указа, распоряжения или иного нормативного и правового акта Губернатора штата San-Andreas,</w:t>
      </w:r>
    </w:p>
    <w:p>
      <w:pPr>
        <w:spacing w:before="0" w:after="0" w:line="240" w:lineRule="auto"/>
        <w:jc w:val="both"/>
      </w:pPr>
      <w:r>
        <w:t>Наказание: 4 года лишения свободы.</w:t>
      </w:r>
    </w:p>
    <w:p>
      <w:pPr>
        <w:spacing w:before="0" w:after="0" w:line="240" w:lineRule="auto"/>
        <w:jc w:val="both"/>
      </w:pPr>
      <w:r>
        <w:t>ч. 4 Неисполнение или ненадлежащее исполнение государственными служащими постановления, положения или иного нормативного и правового акта Сената штата San-Andreas, если за неисполнение такового акта отдельно не установлена административная ответственность</w:t>
      </w:r>
    </w:p>
    <w:p>
      <w:pPr>
        <w:spacing w:before="0" w:after="0" w:line="240" w:lineRule="auto"/>
        <w:jc w:val="both"/>
      </w:pPr>
      <w:r>
        <w:t>Наказание: 4 года лишения свободы.</w:t>
      </w:r>
    </w:p>
    <w:p>
      <w:pPr>
        <w:spacing w:before="0" w:after="0" w:line="240" w:lineRule="auto"/>
        <w:jc w:val="both"/>
      </w:pPr>
      <w:r>
        <w:t>Статья 15.3</w:t>
      </w:r>
    </w:p>
    <w:p>
      <w:pPr>
        <w:spacing w:before="0" w:after="0" w:line="240" w:lineRule="auto"/>
        <w:jc w:val="both"/>
      </w:pPr>
      <w:r>
        <w:t>★★★★ [Федеральная/Региональная] Присвоение полномочий должностного лица</w:t>
      </w:r>
    </w:p>
    <w:p>
      <w:pPr>
        <w:spacing w:before="0" w:after="0" w:line="240" w:lineRule="auto"/>
        <w:jc w:val="both"/>
      </w:pPr>
      <w:r>
        <w:t>ч. 1 Присвоение государственным служащим или муниципальным служащим, не являющимся должностным лицом, полномочий должностного лица и совершение им в связи с этим действий, которые повлекли существенное нарушение прав и законных интересов граждан или организаций,</w:t>
      </w:r>
    </w:p>
    <w:p>
      <w:pPr>
        <w:spacing w:before="0" w:after="0" w:line="240" w:lineRule="auto"/>
        <w:jc w:val="both"/>
      </w:pPr>
      <w:r>
        <w:t>Наказание: 4 года лишения свободы.</w:t>
      </w:r>
    </w:p>
    <w:p>
      <w:pPr>
        <w:spacing w:before="0" w:after="0" w:line="240" w:lineRule="auto"/>
        <w:jc w:val="both"/>
      </w:pPr>
      <w:r>
        <w:t>ч. 2. Присвоение гражданским лицом, не являющимся государственным или муниципальным служащим, внешних признаков, атрибутов или действий должностного лица (включая ношение форменной одежды, служебных знаков, использование служебных документов, представление себя уполномоченным лицом), а также совершение при этом действий, повлекших существенное нарушение прав и законных интересов граждан или организаций</w:t>
      </w:r>
    </w:p>
    <w:p>
      <w:pPr>
        <w:spacing w:before="0" w:after="0" w:line="240" w:lineRule="auto"/>
        <w:jc w:val="both"/>
      </w:pPr>
      <w:r>
        <w:t>Наказание: 3 года лишения свободы либо уголовным штрафом в размере от 30 000$ до 60 000$.</w:t>
      </w:r>
    </w:p>
    <w:p>
      <w:pPr>
        <w:spacing w:before="0" w:after="0" w:line="240" w:lineRule="auto"/>
        <w:jc w:val="both"/>
      </w:pPr>
      <w:r>
        <w:t>ч. 3. Деяния, предусмотренные частью 2 настоящей статьи, повлекшие по неосторожности причинение тяжкого вреда здоровью или смерть человека.</w:t>
      </w:r>
    </w:p>
    <w:p>
      <w:pPr>
        <w:spacing w:before="0" w:after="0" w:line="240" w:lineRule="auto"/>
        <w:jc w:val="both"/>
      </w:pPr>
      <w:r>
        <w:t>Наказание: 5 лет лишения свободы.</w:t>
      </w:r>
    </w:p>
    <w:p>
      <w:pPr>
        <w:spacing w:before="0" w:after="0" w:line="240" w:lineRule="auto"/>
        <w:jc w:val="both"/>
      </w:pPr>
      <w:r>
        <w:t>Статья 15.4</w:t>
      </w:r>
    </w:p>
    <w:p>
      <w:pPr>
        <w:spacing w:before="0" w:after="0" w:line="240" w:lineRule="auto"/>
        <w:jc w:val="both"/>
      </w:pPr>
      <w:r>
        <w:t>★★★★★ [Федеральная] Получение взятки, то есть получение должностным лицом, лично или через посредника взятки в виде денег, иного имущества, либо в виде оказания ему услуг имущественного характера, предоставления иных имущественных прав за совершение действий (бездействие) в пользу взяткодателя или представляемых им лиц,</w:t>
      </w:r>
    </w:p>
    <w:p>
      <w:pPr>
        <w:spacing w:before="0" w:after="0" w:line="240" w:lineRule="auto"/>
        <w:jc w:val="both"/>
      </w:pPr>
      <w:r>
        <w:t>Наказание: 5 лет лишения свободы.</w:t>
      </w:r>
    </w:p>
    <w:p>
      <w:pPr>
        <w:spacing w:before="0" w:after="0" w:line="240" w:lineRule="auto"/>
        <w:jc w:val="both"/>
      </w:pPr>
      <w:r>
        <w:t>Статья 15.5</w:t>
      </w:r>
    </w:p>
    <w:p>
      <w:pPr>
        <w:spacing w:before="0" w:after="0" w:line="240" w:lineRule="auto"/>
        <w:jc w:val="both"/>
      </w:pPr>
      <w:r>
        <w:t>★★★★★ [Федеральная] Дача взятки должностному лицу лично или через посредника (в том числе когда взятка по указанию должностного лица передается иному физическому лицу),</w:t>
      </w:r>
    </w:p>
    <w:p>
      <w:pPr>
        <w:spacing w:before="0" w:after="0" w:line="240" w:lineRule="auto"/>
        <w:jc w:val="both"/>
      </w:pPr>
      <w:r>
        <w:t>Наказание: 5 лет лишения свободы.</w:t>
      </w:r>
    </w:p>
    <w:p>
      <w:pPr>
        <w:spacing w:before="0" w:after="0" w:line="240" w:lineRule="auto"/>
        <w:jc w:val="both"/>
      </w:pPr>
      <w:r>
        <w:t>С</w:t>
      </w:r>
    </w:p>
    <w:p>
      <w:pPr>
        <w:spacing w:before="0" w:after="0" w:line="240" w:lineRule="auto"/>
        <w:jc w:val="both"/>
      </w:pPr>
      <w:r>
        <w:t>татья 15.5.1</w:t>
      </w:r>
    </w:p>
    <w:p>
      <w:pPr>
        <w:spacing w:before="0" w:after="0" w:line="240" w:lineRule="auto"/>
        <w:jc w:val="both"/>
      </w:pPr>
      <w:r>
        <w:t>★★★★★ [Федеральная] Посредничество во взяточничестве, то есть непосредственная передача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получении и даче взятки в значительном размере,</w:t>
      </w:r>
    </w:p>
    <w:p>
      <w:pPr>
        <w:spacing w:before="0" w:after="0" w:line="240" w:lineRule="auto"/>
        <w:jc w:val="both"/>
      </w:pPr>
      <w:r>
        <w:t>Наказание: 5 лет лишения свободы.</w:t>
      </w:r>
    </w:p>
    <w:p>
      <w:pPr>
        <w:spacing w:before="0" w:after="0" w:line="240" w:lineRule="auto"/>
        <w:jc w:val="both"/>
      </w:pPr>
      <w:r>
        <w:t>Статья 15.6</w:t>
      </w:r>
    </w:p>
    <w:p>
      <w:pPr>
        <w:spacing w:before="0" w:after="0" w:line="240" w:lineRule="auto"/>
        <w:jc w:val="both"/>
      </w:pPr>
      <w:r>
        <w:t>[Федеральная/Региональная] Халатность</w:t>
      </w:r>
    </w:p>
    <w:p>
      <w:pPr>
        <w:spacing w:before="0" w:after="0" w:line="240" w:lineRule="auto"/>
        <w:jc w:val="both"/>
      </w:pPr>
      <w:r>
        <w:t>ч. 1 ★★★★ Халатность, то есть неисполнение или ненадлежащее исполнение должностным лицом своих обязанностей вследствие недобросовестного или небрежного отношения к службе либо обязанностей по должности, если это повлекло причинение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Наказание: 4 года лишения свободы или штраф в размере от 40.000$ до 70.000$.</w:t>
      </w:r>
    </w:p>
    <w:p>
      <w:pPr>
        <w:spacing w:before="0" w:after="0" w:line="240" w:lineRule="auto"/>
        <w:jc w:val="both"/>
      </w:pPr>
      <w:r>
        <w:t>ч. 2 ★★★★★ Деяние, предусмотренное частью первой настоящей статьи, повлекшее по неосторожности причинение тяжкого вреда здоровью или смерть человека,</w:t>
      </w:r>
    </w:p>
    <w:p>
      <w:pPr>
        <w:spacing w:before="0" w:after="0" w:line="240" w:lineRule="auto"/>
        <w:jc w:val="both"/>
      </w:pPr>
      <w:r>
        <w:t>Наказание: 5 лет лишения свободы.</w:t>
      </w:r>
    </w:p>
    <w:p>
      <w:pPr>
        <w:spacing w:before="0" w:after="0" w:line="240" w:lineRule="auto"/>
        <w:jc w:val="both"/>
      </w:pPr>
      <w:r>
        <w:t>ч.3 ★★★★★ Халатность, не повлекшая причинения крупного ущерба или существенное нарушение прав и законных интересов граждан или организаций либо охраняемых законом интересов общества или государства, совершенная лицом, неоднократно подвергнутым административному наказанию за совершение административного правонарушения, предусмотренного статьи 9.3 Административного Кодекса, в течение десяти дней или имеющим судимость за совершение преступления, предусмотренного настоящей статьей, в течение того же срока.</w:t>
      </w:r>
    </w:p>
    <w:p>
      <w:pPr>
        <w:spacing w:before="0" w:after="0" w:line="240" w:lineRule="auto"/>
        <w:jc w:val="both"/>
      </w:pPr>
      <w:r>
        <w:t>Наказание: 5 лет лет лишения свободы.</w:t>
      </w:r>
    </w:p>
    <w:p>
      <w:pPr>
        <w:spacing w:before="0" w:after="0" w:line="240" w:lineRule="auto"/>
        <w:jc w:val="both"/>
      </w:pPr>
      <w:r>
        <w:t>Статья 15.7</w:t>
      </w:r>
    </w:p>
    <w:p>
      <w:pPr>
        <w:spacing w:before="0" w:after="0" w:line="240" w:lineRule="auto"/>
        <w:jc w:val="both"/>
      </w:pPr>
      <w:r>
        <w:t>★★★ [Федеральная/Региональная] Деструктивное поведение</w:t>
      </w:r>
    </w:p>
    <w:p>
      <w:pPr>
        <w:spacing w:before="0" w:after="0" w:line="240" w:lineRule="auto"/>
        <w:jc w:val="both"/>
      </w:pPr>
      <w:r>
        <w:t>ч. 1 Совершение должностным лицом умышленных действий, явно содержащих деструктивное по своему характеру поведение, существенно нарушающее установленные законом нормы этики и морали.</w:t>
      </w:r>
    </w:p>
    <w:p>
      <w:pPr>
        <w:spacing w:before="0" w:after="0" w:line="240" w:lineRule="auto"/>
        <w:jc w:val="both"/>
      </w:pPr>
      <w:r>
        <w:t>Комментарий к ст. 15.7 ч1: При квалифицировании противоправного деяния стоит учитывать все факторы и обстоятельства, при которых оно совершилось. Такими факторами могут выступать: массовость, неконтролируемость, вспыльчивость, агрессивность, резкость в общении. При избрании санкции необходимо оценивать совокупность всех фактом, которые могут каким-либо образом иметь значение для других лиц.</w:t>
      </w:r>
    </w:p>
    <w:p>
      <w:pPr>
        <w:spacing w:before="0" w:after="0" w:line="240" w:lineRule="auto"/>
        <w:jc w:val="both"/>
      </w:pPr>
      <w:r>
        <w:t>Наказание: 3 года лишения свободы или уголовный штраф в размере от 30.000$ до 70.000$.</w:t>
      </w:r>
    </w:p>
    <w:p>
      <w:pPr>
        <w:spacing w:before="0" w:after="0" w:line="240" w:lineRule="auto"/>
        <w:jc w:val="both"/>
      </w:pPr>
      <w:r>
        <w:t>ГЛАВА XVI. Преступления против правосудия</w:t>
      </w:r>
    </w:p>
    <w:p>
      <w:pPr>
        <w:spacing w:before="0" w:after="0" w:line="240" w:lineRule="auto"/>
        <w:jc w:val="both"/>
      </w:pPr>
      <w:r>
        <w:t>​</w:t>
      </w:r>
    </w:p>
    <w:p>
      <w:pPr>
        <w:spacing w:before="0" w:after="0" w:line="240" w:lineRule="auto"/>
        <w:jc w:val="both"/>
      </w:pPr>
      <w:r>
        <w:t>С</w:t>
      </w:r>
    </w:p>
    <w:p>
      <w:pPr>
        <w:spacing w:before="0" w:after="0" w:line="240" w:lineRule="auto"/>
        <w:jc w:val="both"/>
      </w:pPr>
      <w:r>
        <w:t>татья 16.1</w:t>
      </w:r>
    </w:p>
    <w:p>
      <w:pPr>
        <w:spacing w:before="0" w:after="0" w:line="240" w:lineRule="auto"/>
        <w:jc w:val="both"/>
      </w:pPr>
      <w:r>
        <w:t>★★★★[Федеральная] Воспрепятствование осуществлению правосудия и производству предварительного расследования</w:t>
      </w:r>
    </w:p>
    <w:p>
      <w:pPr>
        <w:spacing w:before="0" w:after="0" w:line="240" w:lineRule="auto"/>
        <w:jc w:val="both"/>
      </w:pPr>
      <w:r>
        <w:t>ч. 1 Вмешательство в какой бы то ни было форме в деятельность суда в целях воспрепятствования осуществлению правосудия,</w:t>
      </w:r>
    </w:p>
    <w:p>
      <w:pPr>
        <w:spacing w:before="0" w:after="0" w:line="240" w:lineRule="auto"/>
        <w:jc w:val="both"/>
      </w:pPr>
      <w:r>
        <w:t>Наказание: 3 года лишения свободы.</w:t>
      </w:r>
    </w:p>
    <w:p>
      <w:pPr>
        <w:spacing w:before="0" w:after="0" w:line="240" w:lineRule="auto"/>
        <w:jc w:val="both"/>
      </w:pPr>
      <w:r>
        <w:t>ч. 2 Вмешательство в какой бы то ни было форме в деятельность прокурора, или лица, производящего следствие, в целях воспрепятствования всестороннему, полному и объективному расследованию дела,</w:t>
      </w:r>
    </w:p>
    <w:p>
      <w:pPr>
        <w:spacing w:before="0" w:after="0" w:line="240" w:lineRule="auto"/>
        <w:jc w:val="both"/>
      </w:pPr>
      <w:r>
        <w:t>Наказание: 3 года лишения свободы.</w:t>
      </w:r>
    </w:p>
    <w:p>
      <w:pPr>
        <w:spacing w:before="0" w:after="0" w:line="240" w:lineRule="auto"/>
        <w:jc w:val="both"/>
      </w:pPr>
      <w:r>
        <w:t>ч. 3 Деяния, предусмотренные частями первой или второй настоящей статьи, совершенные лицом с использованием своего служебного положения,</w:t>
      </w:r>
    </w:p>
    <w:p>
      <w:pPr>
        <w:spacing w:before="0" w:after="0" w:line="240" w:lineRule="auto"/>
        <w:jc w:val="both"/>
      </w:pPr>
      <w:r>
        <w:t>Наказание: 4 года лишения свободы.</w:t>
      </w:r>
    </w:p>
    <w:p>
      <w:pPr>
        <w:spacing w:before="0" w:after="0" w:line="240" w:lineRule="auto"/>
        <w:jc w:val="both"/>
      </w:pPr>
      <w:r>
        <w:t>ч. 4 Неуважение к суду, то есть совершение действий (бездействия), свидетельствующих о явном пренебрежении к установленным правилам или порядку проведения судебного разбирательства (заседания), либо неявка участника судебного заседания, вызванного на него надлежащим образом, без уважительной причины или разрешения суда.</w:t>
      </w:r>
    </w:p>
    <w:p>
      <w:pPr>
        <w:spacing w:before="0" w:after="0" w:line="240" w:lineRule="auto"/>
        <w:jc w:val="both"/>
      </w:pPr>
      <w:r>
        <w:t>Наказание: от 4 до 5 лет лишения свободы или уголовный штраф в размере от 15.000$ до 70.000$</w:t>
      </w:r>
    </w:p>
    <w:p>
      <w:pPr>
        <w:spacing w:before="0" w:after="0" w:line="240" w:lineRule="auto"/>
        <w:jc w:val="both"/>
      </w:pPr>
      <w:r>
        <w:t>ч. 5 Нарушение судебной присяги, а равно дача ложных показаний под судебной присягой.</w:t>
      </w:r>
    </w:p>
    <w:p>
      <w:pPr>
        <w:spacing w:before="0" w:after="0" w:line="240" w:lineRule="auto"/>
        <w:jc w:val="both"/>
      </w:pPr>
      <w:r>
        <w:t>Наказание: от 4 до 5 лет лишения свободы или уголовный штраф в размере от 40.000$ до 80.000$</w:t>
      </w:r>
    </w:p>
    <w:p>
      <w:pPr>
        <w:spacing w:before="0" w:after="0" w:line="240" w:lineRule="auto"/>
        <w:jc w:val="both"/>
      </w:pPr>
      <w:r>
        <w:t>Статья 16.1.1</w:t>
      </w:r>
    </w:p>
    <w:p>
      <w:pPr>
        <w:spacing w:before="0" w:after="0" w:line="240" w:lineRule="auto"/>
        <w:jc w:val="both"/>
      </w:pPr>
      <w:r>
        <w:t>★★★★ [Федеральная] Вмешательство в деятельность защитника или представителя лица</w:t>
      </w:r>
    </w:p>
    <w:p>
      <w:pPr>
        <w:spacing w:before="0" w:after="0" w:line="240" w:lineRule="auto"/>
        <w:jc w:val="both"/>
      </w:pPr>
      <w:r>
        <w:t>ч. 1 Совершение в любой форме препятствий осуществлению правомерной деятельности защитника или представителя лица по оказанию правовой помощи/юридической помощи либо нарушение установленных законом гарантий их деятельности и профессиональной тайны</w:t>
      </w:r>
    </w:p>
    <w:p>
      <w:pPr>
        <w:spacing w:before="0" w:after="0" w:line="240" w:lineRule="auto"/>
        <w:jc w:val="both"/>
      </w:pPr>
      <w:r>
        <w:t>Наказание: от 4 лишения свободы либо от 40.000$ до 80.000$</w:t>
      </w:r>
    </w:p>
    <w:p>
      <w:pPr>
        <w:spacing w:before="0" w:after="0" w:line="240" w:lineRule="auto"/>
        <w:jc w:val="both"/>
      </w:pPr>
      <w:r>
        <w:t>ч. 2 Те же действия, совершённые должностным лицом с использованием своего служебного положения</w:t>
      </w:r>
    </w:p>
    <w:p>
      <w:pPr>
        <w:spacing w:before="0" w:after="0" w:line="240" w:lineRule="auto"/>
        <w:jc w:val="both"/>
      </w:pPr>
      <w:r>
        <w:t>Наказание: от 4 до 5 лет лишения свободы</w:t>
      </w:r>
    </w:p>
    <w:p>
      <w:pPr>
        <w:spacing w:before="0" w:after="0" w:line="240" w:lineRule="auto"/>
        <w:jc w:val="both"/>
      </w:pPr>
      <w:r>
        <w:t>Статья 16.2</w:t>
      </w:r>
    </w:p>
    <w:p>
      <w:pPr>
        <w:spacing w:before="0" w:after="0" w:line="240" w:lineRule="auto"/>
        <w:jc w:val="both"/>
      </w:pPr>
      <w:r>
        <w:t>★★★★★ [Федеральная/Региональная]Угроза, а равно посягательство на жизнь судьи, или иного лица, участвующего в отправлении правосудия, прокурора, защитника, эксперта, специалиста, судебного пристава, судебного исполнителя, а равно их близких в связи с рассмотрением дел в суде, производством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w:t>
      </w:r>
    </w:p>
    <w:p>
      <w:pPr>
        <w:spacing w:before="0" w:after="0" w:line="240" w:lineRule="auto"/>
        <w:jc w:val="both"/>
      </w:pPr>
      <w:r>
        <w:t>Наказание: 5 лет лишения свободы.</w:t>
      </w:r>
    </w:p>
    <w:p>
      <w:pPr>
        <w:spacing w:before="0" w:after="0" w:line="240" w:lineRule="auto"/>
        <w:jc w:val="both"/>
      </w:pPr>
      <w:r>
        <w:t>Статья 16.3</w:t>
      </w:r>
    </w:p>
    <w:p>
      <w:pPr>
        <w:spacing w:before="0" w:after="0" w:line="240" w:lineRule="auto"/>
        <w:jc w:val="both"/>
      </w:pPr>
      <w:r>
        <w:t>★★★★★ [Федеральная/Региональная] Привлечение заведомо невиновного к уголовной или административной ответственности,</w:t>
      </w:r>
    </w:p>
    <w:p>
      <w:pPr>
        <w:spacing w:before="0" w:after="0" w:line="240" w:lineRule="auto"/>
        <w:jc w:val="both"/>
      </w:pPr>
      <w:r>
        <w:t>Наказание: 5 лет лишения свободы.</w:t>
      </w:r>
    </w:p>
    <w:p>
      <w:pPr>
        <w:spacing w:before="0" w:after="0" w:line="240" w:lineRule="auto"/>
        <w:jc w:val="both"/>
      </w:pPr>
      <w:r>
        <w:t>Статья 16.4</w:t>
      </w:r>
    </w:p>
    <w:p>
      <w:pPr>
        <w:spacing w:before="0" w:after="0" w:line="240" w:lineRule="auto"/>
        <w:jc w:val="both"/>
      </w:pPr>
      <w:r>
        <w:t>★★★★★ [Федеральная/Региональная] Заведомо незаконное задержание, заключение под стражу или содержание под стражей,</w:t>
      </w:r>
    </w:p>
    <w:p>
      <w:pPr>
        <w:spacing w:before="0" w:after="0" w:line="240" w:lineRule="auto"/>
        <w:jc w:val="both"/>
      </w:pPr>
      <w:r>
        <w:t>Наказание: 5 лет лишения свободы.</w:t>
      </w:r>
    </w:p>
    <w:p>
      <w:pPr>
        <w:spacing w:before="0" w:after="0" w:line="240" w:lineRule="auto"/>
        <w:jc w:val="both"/>
      </w:pPr>
      <w:r>
        <w:t>Статья 16.5</w:t>
      </w:r>
    </w:p>
    <w:p>
      <w:pPr>
        <w:spacing w:before="0" w:after="0" w:line="240" w:lineRule="auto"/>
        <w:jc w:val="both"/>
      </w:pPr>
      <w:r>
        <w:t>★★★★★ (ФЕДЕРАЛЬНЫЙ/РЕГИОНАЛЬНЫЙ) Фальсификация доказательств по гражданскому, административному делу лицом, участвующим в деле, или его представителем,</w:t>
      </w:r>
    </w:p>
    <w:p>
      <w:pPr>
        <w:spacing w:before="0" w:after="0" w:line="240" w:lineRule="auto"/>
        <w:jc w:val="both"/>
      </w:pPr>
      <w:r>
        <w:t>Наказание: 5 лет лишения свободы.</w:t>
      </w:r>
    </w:p>
    <w:p>
      <w:pPr>
        <w:spacing w:before="0" w:after="0" w:line="240" w:lineRule="auto"/>
        <w:jc w:val="both"/>
      </w:pPr>
      <w:r>
        <w:t>Статья 16.6</w:t>
      </w:r>
    </w:p>
    <w:p>
      <w:pPr>
        <w:spacing w:before="0" w:after="0" w:line="240" w:lineRule="auto"/>
        <w:jc w:val="both"/>
      </w:pPr>
      <w:r>
        <w:t>★★★★★[Федеральная] Фальсификация доказательств по уголовному делу лицом, производящим расследование, прокурором или защитником</w:t>
      </w:r>
    </w:p>
    <w:p>
      <w:pPr>
        <w:spacing w:before="0" w:after="0" w:line="240" w:lineRule="auto"/>
        <w:jc w:val="both"/>
      </w:pPr>
      <w:r>
        <w:t>Наказание: 5 лет лишения свободы.</w:t>
      </w:r>
    </w:p>
    <w:p>
      <w:pPr>
        <w:spacing w:before="0" w:after="0" w:line="240" w:lineRule="auto"/>
        <w:jc w:val="both"/>
      </w:pPr>
      <w:r>
        <w:t>Статья 16.7</w:t>
      </w:r>
    </w:p>
    <w:p>
      <w:pPr>
        <w:spacing w:before="0" w:after="0" w:line="240" w:lineRule="auto"/>
        <w:jc w:val="both"/>
      </w:pPr>
      <w:r>
        <w:t>★★★★★ [Федеральная] Вынесение судьей (судьями) заведомо неправомерного приговора, решения или иного судебного акта,</w:t>
      </w:r>
    </w:p>
    <w:p>
      <w:pPr>
        <w:spacing w:before="0" w:after="0" w:line="240" w:lineRule="auto"/>
        <w:jc w:val="both"/>
      </w:pPr>
      <w:r>
        <w:t>Наказание: 5 лет лишения свободы.</w:t>
      </w:r>
    </w:p>
    <w:p>
      <w:pPr>
        <w:spacing w:before="0" w:after="0" w:line="240" w:lineRule="auto"/>
        <w:jc w:val="both"/>
      </w:pPr>
      <w:r>
        <w:t>Статья 16.8</w:t>
      </w:r>
    </w:p>
    <w:p>
      <w:pPr>
        <w:spacing w:before="0" w:after="0" w:line="240" w:lineRule="auto"/>
        <w:jc w:val="both"/>
      </w:pPr>
      <w:r>
        <w:t>★★★★ (ФЕДЕРАЛЬНЫЙ/РЕГИОНАЛЬНЫЙ) Заведомо ложные показания свидетеля, потерпевшего либо заключение или показание эксперта, показание специалиста в суде,</w:t>
      </w:r>
    </w:p>
    <w:p>
      <w:pPr>
        <w:spacing w:before="0" w:after="0" w:line="240" w:lineRule="auto"/>
        <w:jc w:val="both"/>
      </w:pPr>
      <w:r>
        <w:t>Наказание: 4 года лишения свободы.</w:t>
      </w:r>
    </w:p>
    <w:p>
      <w:pPr>
        <w:spacing w:before="0" w:after="0" w:line="240" w:lineRule="auto"/>
        <w:jc w:val="both"/>
      </w:pPr>
      <w:r>
        <w:t>Статья 16.9</w:t>
      </w:r>
    </w:p>
    <w:p>
      <w:pPr>
        <w:spacing w:before="0" w:after="0" w:line="240" w:lineRule="auto"/>
        <w:jc w:val="both"/>
      </w:pPr>
      <w:r>
        <w:t>★★★★ (ФЕДЕРАЛЬНЫЙ/РЕГИОНАЛЬНЫЙ) Подкуп свидетеля, потерпевшего в целях дачи ими ложных показаний либо эксперта, специалиста в целях дачи ими ложного заключения или ложных показаний,</w:t>
      </w:r>
    </w:p>
    <w:p>
      <w:pPr>
        <w:spacing w:before="0" w:after="0" w:line="240" w:lineRule="auto"/>
        <w:jc w:val="both"/>
      </w:pPr>
      <w:r>
        <w:t>Наказание: 4 года лишения свободы.</w:t>
      </w:r>
    </w:p>
    <w:p>
      <w:pPr>
        <w:spacing w:before="0" w:after="0" w:line="240" w:lineRule="auto"/>
        <w:jc w:val="both"/>
      </w:pPr>
      <w:r>
        <w:t>Статья 16.10</w:t>
      </w:r>
    </w:p>
    <w:p>
      <w:pPr>
        <w:spacing w:before="0" w:after="0" w:line="240" w:lineRule="auto"/>
        <w:jc w:val="both"/>
      </w:pPr>
      <w:r>
        <w:t>(ФЕДЕРАЛЬНЫЙ/РЕГИОНАЛЬНЫЙ) Неисполнение постановления органа следствия, адвокатского запроса, ордера, приговора суда, решения суда или иного судебного акта</w:t>
      </w:r>
    </w:p>
    <w:p>
      <w:pPr>
        <w:spacing w:before="0" w:after="0" w:line="240" w:lineRule="auto"/>
        <w:jc w:val="both"/>
      </w:pPr>
      <w:r>
        <w:t>ч. 1 ★★★★ Злостное неисполнение вступивших в законную силу приговора суда, решения суда или иного судебного акта, постановления Офиса Генерального Прокурора или иного органа следствия, официального адвокатского запроса или выданного ордера, а равно воспрепятствование их исполнению,</w:t>
      </w:r>
    </w:p>
    <w:p>
      <w:pPr>
        <w:spacing w:before="0" w:after="0" w:line="240" w:lineRule="auto"/>
        <w:jc w:val="both"/>
      </w:pPr>
      <w:r>
        <w:t>Наказание: 4 года лишения свободы или уголовный штраф от 30.000$ до 70.000$</w:t>
      </w:r>
    </w:p>
    <w:p>
      <w:pPr>
        <w:spacing w:before="0" w:after="0" w:line="240" w:lineRule="auto"/>
        <w:jc w:val="both"/>
      </w:pPr>
      <w:r>
        <w:t>ч. 2 ★★★★★ Деяние, предусмотренное частью первой настоящей статьи, совершенное представителем власти, государственным служащим, муниципальным служащим, а также служащим государственного или муниципального учреждения, коммерческой или иной организации,</w:t>
      </w:r>
    </w:p>
    <w:p>
      <w:pPr>
        <w:spacing w:before="0" w:after="0" w:line="240" w:lineRule="auto"/>
        <w:jc w:val="both"/>
      </w:pPr>
      <w:r>
        <w:t>Наказание: 5 лет лишения свободы или уголовный штраф от 40.000$ до 80.000$</w:t>
      </w:r>
    </w:p>
    <w:p>
      <w:pPr>
        <w:spacing w:before="0" w:after="0" w:line="240" w:lineRule="auto"/>
        <w:jc w:val="both"/>
      </w:pPr>
      <w:r>
        <w:t>Статья 16.11</w:t>
      </w:r>
    </w:p>
    <w:p>
      <w:pPr>
        <w:spacing w:before="0" w:after="0" w:line="240" w:lineRule="auto"/>
        <w:jc w:val="both"/>
      </w:pPr>
      <w:r>
        <w:t>★★★★ [Федеральная/Региональная] Сокрытие улик или уничтожение улик,</w:t>
      </w:r>
    </w:p>
    <w:p>
      <w:pPr>
        <w:spacing w:before="0" w:after="0" w:line="240" w:lineRule="auto"/>
        <w:jc w:val="both"/>
      </w:pPr>
      <w:r>
        <w:t>Наказание: 4 года лишения свободы.</w:t>
      </w:r>
    </w:p>
    <w:p>
      <w:pPr>
        <w:spacing w:before="0" w:after="0" w:line="240" w:lineRule="auto"/>
        <w:jc w:val="both"/>
      </w:pPr>
      <w:r>
        <w:t>Статья 16.12</w:t>
      </w:r>
    </w:p>
    <w:p>
      <w:pPr>
        <w:spacing w:before="0" w:after="0" w:line="240" w:lineRule="auto"/>
        <w:jc w:val="both"/>
      </w:pPr>
      <w:r>
        <w:t>★★★★ [Федеральная/Региональная] Уклонение от расследования, задержания и суда, намеренные действия, которые направлены правонарушителем на уклонение от реального уголовного срока или другой уголовной ответственности.</w:t>
      </w:r>
    </w:p>
    <w:p>
      <w:pPr>
        <w:spacing w:before="0" w:after="0" w:line="240" w:lineRule="auto"/>
        <w:jc w:val="both"/>
      </w:pPr>
      <w:r>
        <w:t>Наказание: 4 года лишения свободы.</w:t>
      </w:r>
    </w:p>
    <w:p>
      <w:pPr>
        <w:spacing w:before="0" w:after="0" w:line="240" w:lineRule="auto"/>
        <w:jc w:val="both"/>
      </w:pPr>
      <w:r>
        <w:t>Статья 16.13</w:t>
      </w:r>
    </w:p>
    <w:p>
      <w:pPr>
        <w:spacing w:before="0" w:after="0" w:line="240" w:lineRule="auto"/>
        <w:jc w:val="both"/>
      </w:pPr>
      <w:r>
        <w:t>★★★★ [Федеральная/Региональная] Заведомо ложные показания и сведения данные прокурору в ходе рассмотрения дела или проведения допроса,</w:t>
      </w:r>
    </w:p>
    <w:p>
      <w:pPr>
        <w:spacing w:before="0" w:after="0" w:line="240" w:lineRule="auto"/>
        <w:jc w:val="both"/>
      </w:pPr>
      <w:r>
        <w:t>Наказание: 4 года лишения свободы или уголовный штраф от 30.000$ до 50.000$.</w:t>
      </w:r>
    </w:p>
    <w:p>
      <w:pPr>
        <w:spacing w:before="0" w:after="0" w:line="240" w:lineRule="auto"/>
        <w:jc w:val="both"/>
      </w:pPr>
      <w:r>
        <w:t>Статья 16.13.1</w:t>
      </w:r>
    </w:p>
    <w:p>
      <w:pPr>
        <w:spacing w:before="0" w:after="0" w:line="240" w:lineRule="auto"/>
        <w:jc w:val="both"/>
      </w:pPr>
      <w:r>
        <w:t>★★★★ [Федеральная/Региональная] Заведомо ложные показания свидетеля, потерпевшего, эксперта, специалиста данные в ходе предварительного следствия,</w:t>
      </w:r>
    </w:p>
    <w:p>
      <w:pPr>
        <w:spacing w:before="0" w:after="0" w:line="240" w:lineRule="auto"/>
        <w:jc w:val="both"/>
      </w:pPr>
      <w:r>
        <w:t>Наказание: 4 года лишения свободы или уголовный штраф от 50.000$ до 80.000$.</w:t>
      </w:r>
    </w:p>
    <w:p>
      <w:pPr>
        <w:spacing w:before="0" w:after="0" w:line="240" w:lineRule="auto"/>
        <w:jc w:val="both"/>
      </w:pPr>
      <w:r>
        <w:t>Статья 16.14</w:t>
      </w:r>
    </w:p>
    <w:p>
      <w:pPr>
        <w:spacing w:before="0" w:after="0" w:line="240" w:lineRule="auto"/>
        <w:jc w:val="both"/>
      </w:pPr>
      <w:r>
        <w:t>★★★ [Федеральная/Региональная] Отказ свидетеля или потерпевшего от дачи показаний либо уклонение потерпевшего от прохождения освидетельствования, от производства в отношении его судебной экспертизы в случаях, когда не требуется его согласие, или от предоставления образцов почерка и иных образцов для сравнительного исследования,</w:t>
      </w:r>
    </w:p>
    <w:p>
      <w:pPr>
        <w:spacing w:before="0" w:after="0" w:line="240" w:lineRule="auto"/>
        <w:jc w:val="both"/>
      </w:pPr>
      <w:r>
        <w:t>Наказание: 3 года лишения свободы.</w:t>
      </w:r>
    </w:p>
    <w:p>
      <w:pPr>
        <w:spacing w:before="0" w:after="0" w:line="240" w:lineRule="auto"/>
        <w:jc w:val="both"/>
      </w:pPr>
      <w:r>
        <w:t>Статья 16.15</w:t>
      </w:r>
    </w:p>
    <w:p>
      <w:pPr>
        <w:spacing w:before="0" w:after="0" w:line="240" w:lineRule="auto"/>
        <w:jc w:val="both"/>
      </w:pPr>
      <w:r>
        <w:t>от ★ до ★★★★★ [Федеральная/Региональная] Уклонение от отбывания ограничения свободы или лишения свободы.</w:t>
      </w:r>
    </w:p>
    <w:p>
      <w:pPr>
        <w:spacing w:before="0" w:after="0" w:line="240" w:lineRule="auto"/>
        <w:jc w:val="both"/>
      </w:pPr>
      <w:r>
        <w:t>Наказание: от 10 до 19 суток ограничения свободы в КПЗ или от 2 до 5 лет лишения свободы с отбыванием наказания в Федеральной Тюрьме штата San-Andreas.</w:t>
      </w:r>
    </w:p>
    <w:p>
      <w:pPr>
        <w:spacing w:before="0" w:after="0" w:line="240" w:lineRule="auto"/>
        <w:jc w:val="both"/>
      </w:pPr>
      <w:r>
        <w:t>Примечание 1: В случае, если в розыске указана только статья 16.15, уровень розыска сохраняется в том виде, в каком он был момент задержания, и статья 16.15 применяется по этому уровню.</w:t>
      </w:r>
    </w:p>
    <w:p>
      <w:pPr>
        <w:spacing w:before="0" w:after="0" w:line="240" w:lineRule="auto"/>
        <w:jc w:val="both"/>
      </w:pPr>
      <w:r>
        <w:t>Примечание 2: В случае если лицо обвиняется в совершении преступлений за исключением 16.15 УК, то уровень розыска определяется по самой тяжкой статье.</w:t>
      </w:r>
    </w:p>
    <w:p>
      <w:pPr>
        <w:spacing w:before="0" w:after="0" w:line="240" w:lineRule="auto"/>
        <w:jc w:val="both"/>
      </w:pPr>
      <w:r>
        <w:t>Исключение: лица, добровольно явившиеся для оформления явки с повинной, получают 1/2, установленного настоящей статьей, наказания.</w:t>
      </w:r>
    </w:p>
    <w:p>
      <w:pPr>
        <w:spacing w:before="0" w:after="0" w:line="240" w:lineRule="auto"/>
        <w:jc w:val="both"/>
      </w:pPr>
      <w:r>
        <w:t>ГЛАВА XVII. Преступления против управления</w:t>
      </w:r>
    </w:p>
    <w:p>
      <w:pPr>
        <w:spacing w:before="0" w:after="0" w:line="240" w:lineRule="auto"/>
        <w:jc w:val="both"/>
      </w:pPr>
      <w:r>
        <w:t>​</w:t>
      </w:r>
    </w:p>
    <w:p>
      <w:pPr>
        <w:spacing w:before="0" w:after="0" w:line="240" w:lineRule="auto"/>
        <w:jc w:val="both"/>
      </w:pPr>
      <w:r>
        <w:t>Статья 17.1</w:t>
      </w:r>
    </w:p>
    <w:p>
      <w:pPr>
        <w:spacing w:before="0" w:after="0" w:line="240" w:lineRule="auto"/>
        <w:jc w:val="both"/>
      </w:pPr>
      <w:r>
        <w:t>★★★★★ [Федеральная/Региональная]Посягательство на жизнь сотрудника правоохранительного органа, военнослужащего, при исполнении им своих служебных обязанностей, а равно в связи с их исполнением или из мести за их исполнение,</w:t>
      </w:r>
    </w:p>
    <w:p>
      <w:pPr>
        <w:spacing w:before="0" w:after="0" w:line="240" w:lineRule="auto"/>
        <w:jc w:val="both"/>
      </w:pPr>
      <w:r>
        <w:t>Наказание: 5 лет лишения свободы.</w:t>
      </w:r>
    </w:p>
    <w:p>
      <w:pPr>
        <w:spacing w:before="0" w:after="0" w:line="240" w:lineRule="auto"/>
        <w:jc w:val="both"/>
      </w:pPr>
      <w:r>
        <w:t>Статья 17.2</w:t>
      </w:r>
    </w:p>
    <w:p>
      <w:pPr>
        <w:spacing w:before="0" w:after="0" w:line="240" w:lineRule="auto"/>
        <w:jc w:val="both"/>
      </w:pPr>
      <w:r>
        <w:t>★★★★ [Федеральная/Региональная]Применение насилия, не опасного для жизни или здоровья, либо угроза применения насилия в отношении сотрудника правоохранительных органов, военнослужащего, при исполнении им своих служебных обязанностей, а равно в связи с их исполнением или из мести за их исполнение,</w:t>
      </w:r>
    </w:p>
    <w:p>
      <w:pPr>
        <w:spacing w:before="0" w:after="0" w:line="240" w:lineRule="auto"/>
        <w:jc w:val="both"/>
      </w:pPr>
      <w:r>
        <w:t>Наказание: 4 года лишения свободы или уголовный штраф в размере от 40.000$ до 70.000$.</w:t>
      </w:r>
    </w:p>
    <w:p>
      <w:pPr>
        <w:spacing w:before="0" w:after="0" w:line="240" w:lineRule="auto"/>
        <w:jc w:val="both"/>
      </w:pPr>
      <w:r>
        <w:t>Статья 17.3</w:t>
      </w:r>
    </w:p>
    <w:p>
      <w:pPr>
        <w:spacing w:before="0" w:after="0" w:line="240" w:lineRule="auto"/>
        <w:jc w:val="both"/>
      </w:pPr>
      <w:r>
        <w:t>★★★ [Федеральная/Региональная]Оскорбление представителя власти при исполнении им своих должностных обязанностей или в связи с их исполнением.</w:t>
      </w:r>
    </w:p>
    <w:p>
      <w:pPr>
        <w:spacing w:before="0" w:after="0" w:line="240" w:lineRule="auto"/>
        <w:jc w:val="both"/>
      </w:pPr>
      <w:r>
        <w:t>Примечание: Оскорбление — унижение чести и достоинства человека, выраженное в неприличной или иной, противоречащей общепринятым нормам морали и нравственности, форме. Оскорбление может быть нанесено в виде высказывания (устно, письменно) или в виде действия (плевок, неприличный жест).</w:t>
      </w:r>
    </w:p>
    <w:p>
      <w:pPr>
        <w:spacing w:before="0" w:after="0" w:line="240" w:lineRule="auto"/>
        <w:jc w:val="both"/>
      </w:pPr>
      <w:r>
        <w:t>Наказание: 3 года лишения свободы или уголовный штраф в размере от 20.000$ до 50.000$.</w:t>
      </w:r>
    </w:p>
    <w:p>
      <w:pPr>
        <w:spacing w:before="0" w:after="0" w:line="240" w:lineRule="auto"/>
        <w:jc w:val="both"/>
      </w:pPr>
      <w:r>
        <w:t>Статья 17.4</w:t>
      </w:r>
    </w:p>
    <w:p>
      <w:pPr>
        <w:spacing w:before="0" w:after="0" w:line="240" w:lineRule="auto"/>
        <w:jc w:val="both"/>
      </w:pPr>
      <w:r>
        <w:t>★★★★ (ФЕДЕРАЛЬНЫЙ/РЕГИОНАЛЬНЫЙ) Ложный вызов о преступлениях против свободы личности, а именно о наличии заложников или происходящем похищении.</w:t>
      </w:r>
    </w:p>
    <w:p>
      <w:pPr>
        <w:spacing w:before="0" w:after="0" w:line="240" w:lineRule="auto"/>
        <w:jc w:val="both"/>
      </w:pPr>
      <w:r>
        <w:t>Наказание: 4 года лишения свободы</w:t>
      </w:r>
    </w:p>
    <w:p>
      <w:pPr>
        <w:spacing w:before="0" w:after="0" w:line="240" w:lineRule="auto"/>
        <w:jc w:val="both"/>
      </w:pPr>
      <w:r>
        <w:t>Статья 17.5</w:t>
      </w:r>
    </w:p>
    <w:p>
      <w:pPr>
        <w:spacing w:before="0" w:after="0" w:line="240" w:lineRule="auto"/>
        <w:jc w:val="both"/>
      </w:pPr>
      <w:r>
        <w:t>★★★ [Федеральная/Региональная] Самоуправство, то есть самовольное, вопреки установленному законом или иным нормативным правовым актом порядку совершение каких-либо действий, если в результате таковые повлекли существенное нарушение прав и законных интересов граждан или организаций либо охраняемых законом интересов общества или государства.</w:t>
      </w:r>
    </w:p>
    <w:p>
      <w:pPr>
        <w:spacing w:before="0" w:after="0" w:line="240" w:lineRule="auto"/>
        <w:jc w:val="both"/>
      </w:pPr>
      <w:r>
        <w:t>Примечание к ст. 17.5: Не являются самоуправством действия сотрудников WN по ограничению свободы лиц на территории офиса, если они совершены в порядке установленном Законом о СМИ и ПК</w:t>
      </w:r>
    </w:p>
    <w:p>
      <w:pPr>
        <w:spacing w:before="0" w:after="0" w:line="240" w:lineRule="auto"/>
        <w:jc w:val="both"/>
      </w:pPr>
      <w:r>
        <w:t>Наказание: 3 года лишения свободы.</w:t>
      </w:r>
    </w:p>
    <w:p>
      <w:pPr>
        <w:spacing w:before="0" w:after="0" w:line="240" w:lineRule="auto"/>
        <w:jc w:val="both"/>
      </w:pPr>
      <w:r>
        <w:t>Статья 17.6</w:t>
      </w:r>
    </w:p>
    <w:p>
      <w:pPr>
        <w:spacing w:before="0" w:after="0" w:line="240" w:lineRule="auto"/>
        <w:jc w:val="both"/>
      </w:pPr>
      <w:r>
        <w:t>★★★ [Федеральная/Региональная] Неповиновение законному распоряжению или требованию правомочного лица, либо воспрепятствование исполнению им служебных обязанностей.</w:t>
      </w:r>
    </w:p>
    <w:p>
      <w:pPr>
        <w:spacing w:before="0" w:after="0" w:line="240" w:lineRule="auto"/>
        <w:jc w:val="both"/>
      </w:pPr>
      <w:r>
        <w:t>Наказание: 3 года лишения свободы или уголовный штраф в размере от 10.000$ до 50.000$.</w:t>
      </w:r>
    </w:p>
    <w:p>
      <w:pPr>
        <w:spacing w:before="0" w:after="0" w:line="240" w:lineRule="auto"/>
        <w:jc w:val="both"/>
      </w:pPr>
      <w:r>
        <w:t>Статья 17.7</w:t>
      </w:r>
    </w:p>
    <w:p>
      <w:pPr>
        <w:spacing w:before="0" w:after="0" w:line="240" w:lineRule="auto"/>
        <w:jc w:val="both"/>
      </w:pPr>
      <w:r>
        <w:t>★★★ [Федеральная/Региональная] Отказ от оплаты штрафа, выписанного правомочным лицом, а равно отказ от возмещения ущерба согласно законодательству</w:t>
      </w:r>
    </w:p>
    <w:p>
      <w:pPr>
        <w:spacing w:before="0" w:after="0" w:line="240" w:lineRule="auto"/>
        <w:jc w:val="both"/>
      </w:pPr>
      <w:r>
        <w:t>Наказание: 3 года лишения свободы или уголовный штраф в размере от 20.000$ до 60.000$.</w:t>
      </w:r>
    </w:p>
    <w:p>
      <w:pPr>
        <w:spacing w:before="0" w:after="0" w:line="240" w:lineRule="auto"/>
        <w:jc w:val="both"/>
      </w:pPr>
      <w:r>
        <w:t>Примечание: отказом от оплаты штрафа считается:</w:t>
      </w:r>
    </w:p>
    <w:p>
      <w:pPr>
        <w:spacing w:before="0" w:after="0" w:line="240" w:lineRule="auto"/>
        <w:jc w:val="both"/>
      </w:pPr>
      <w:r>
        <w:t>Передача штрафного тикета обратно, без уплаты штрафа; Порча штрафного тикета, без уплаты штрафа; Устный или письменный отказ лица, в отношении которого выписывается штраф; Игнорирование штрафного тикета</w:t>
      </w:r>
    </w:p>
    <w:p>
      <w:pPr>
        <w:spacing w:before="0" w:after="0" w:line="240" w:lineRule="auto"/>
        <w:jc w:val="both"/>
      </w:pPr>
      <w:r>
        <w:t>Статья 17.8</w:t>
      </w:r>
    </w:p>
    <w:p>
      <w:pPr>
        <w:spacing w:before="0" w:after="0" w:line="240" w:lineRule="auto"/>
        <w:jc w:val="both"/>
      </w:pPr>
      <w:r>
        <w:t>★★★★ (ФЕДЕРАЛЬНЫЙ/РЕГИОНАЛЬНЫЙ) Использование не зарегистрированной лицензии и(или) подделка удостоверения или иного официального документа, предоставляющего права или освобождающего от обязанностей, в целях его использования либо сбыт такого документа и(или) лицензии</w:t>
      </w:r>
    </w:p>
    <w:p>
      <w:pPr>
        <w:spacing w:before="0" w:after="0" w:line="240" w:lineRule="auto"/>
        <w:jc w:val="both"/>
      </w:pPr>
      <w:r>
        <w:t>Наказание: 4 года лишения свободы.</w:t>
      </w:r>
    </w:p>
    <w:p>
      <w:pPr>
        <w:spacing w:before="0" w:after="0" w:line="240" w:lineRule="auto"/>
        <w:jc w:val="both"/>
      </w:pPr>
      <w:r>
        <w:t>ГЛАВА XVIII. Преступления против военной службы</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 [Военная] Неисполнение подчиненным приказа начальника, отданного в установленном порядке, причинившее существенный вред интересам службы,</w:t>
      </w:r>
    </w:p>
    <w:p>
      <w:pPr>
        <w:spacing w:before="0" w:after="0" w:line="240" w:lineRule="auto"/>
        <w:jc w:val="both"/>
      </w:pPr>
      <w:r>
        <w:t>Наказание: 3 года лишения свободы или штраф в размере от 10.000$ до 25.000$.</w:t>
      </w:r>
    </w:p>
    <w:p>
      <w:pPr>
        <w:spacing w:before="0" w:after="0" w:line="240" w:lineRule="auto"/>
        <w:jc w:val="both"/>
      </w:pPr>
      <w:r>
        <w:t>Статья 18.2</w:t>
      </w:r>
    </w:p>
    <w:p>
      <w:pPr>
        <w:spacing w:before="0" w:after="0" w:line="240" w:lineRule="auto"/>
        <w:jc w:val="both"/>
      </w:pPr>
      <w:r>
        <w:t>★★★ [Военная] Самовольное оставление части или места службы, а равно неявка в срок без уважительных причин на службу при увольнении из части,</w:t>
      </w:r>
    </w:p>
    <w:p>
      <w:pPr>
        <w:spacing w:before="0" w:after="0" w:line="240" w:lineRule="auto"/>
        <w:jc w:val="both"/>
      </w:pPr>
      <w:r>
        <w:t>Наказание: 3 года лишения свободы или штраф в размере от 10.000$ до 30.000$.</w:t>
      </w:r>
    </w:p>
    <w:p>
      <w:pPr>
        <w:spacing w:before="0" w:after="0" w:line="240" w:lineRule="auto"/>
        <w:jc w:val="both"/>
      </w:pPr>
      <w:r>
        <w:t>Статья 18.3</w:t>
      </w:r>
    </w:p>
    <w:p>
      <w:pPr>
        <w:spacing w:before="0" w:after="0" w:line="240" w:lineRule="auto"/>
        <w:jc w:val="both"/>
      </w:pPr>
      <w:r>
        <w:t>★★★★ [Военная]Дезертирство, то есть самовольное оставление части или места службы в целях уклонения от прохождения военной службы, а равно неявка в тех же целях на службу,</w:t>
      </w:r>
    </w:p>
    <w:p>
      <w:pPr>
        <w:spacing w:before="0" w:after="0" w:line="240" w:lineRule="auto"/>
        <w:jc w:val="both"/>
      </w:pPr>
      <w:r>
        <w:t>Наказание: 4 года лишения свободы или штраф в размере от 15.000$ до 40.000$.</w:t>
      </w:r>
    </w:p>
    <w:p>
      <w:pPr>
        <w:spacing w:before="0" w:after="0" w:line="240" w:lineRule="auto"/>
        <w:jc w:val="both"/>
      </w:pPr>
      <w:r>
        <w:t>Статья 18.4</w:t>
      </w:r>
    </w:p>
    <w:p>
      <w:pPr>
        <w:spacing w:before="0" w:after="0" w:line="240" w:lineRule="auto"/>
        <w:jc w:val="both"/>
      </w:pPr>
      <w:r>
        <w:t>★★★ [Военная]Нарушение правил несения боевого дежурства (боевой службы) по своевременному обнаружению и отражению внезапного нападения на охраняемый объект либо по обеспечению его безопасности,</w:t>
      </w:r>
    </w:p>
    <w:p>
      <w:pPr>
        <w:spacing w:before="0" w:after="0" w:line="240" w:lineRule="auto"/>
        <w:jc w:val="both"/>
      </w:pPr>
      <w:r>
        <w:t>Наказание: 3 года лишения свободы или штраф в размере 20.000$.</w:t>
      </w:r>
    </w:p>
    <w:p>
      <w:pPr>
        <w:spacing w:before="0" w:after="0" w:line="240" w:lineRule="auto"/>
        <w:jc w:val="both"/>
      </w:pPr>
      <w:r>
        <w:t>Статья 18.5</w:t>
      </w:r>
    </w:p>
    <w:p>
      <w:pPr>
        <w:spacing w:before="0" w:after="0" w:line="240" w:lineRule="auto"/>
        <w:jc w:val="both"/>
      </w:pPr>
      <w:r>
        <w:t>★★★ [Военная] Умышленные уничтожение или повреждение оружия, боеприпасов или предметов военной техники,</w:t>
      </w:r>
    </w:p>
    <w:p>
      <w:pPr>
        <w:spacing w:before="0" w:after="0" w:line="240" w:lineRule="auto"/>
        <w:jc w:val="both"/>
      </w:pPr>
      <w:r>
        <w:t>Наказание: 3 года лишения свободы.</w:t>
      </w:r>
    </w:p>
    <w:p>
      <w:pPr>
        <w:spacing w:before="0" w:after="0" w:line="240" w:lineRule="auto"/>
        <w:jc w:val="both"/>
      </w:pPr>
      <w:r>
        <w:t>Статья 18.5.1</w:t>
      </w:r>
    </w:p>
    <w:p>
      <w:pPr>
        <w:spacing w:before="0" w:after="0" w:line="240" w:lineRule="auto"/>
        <w:jc w:val="both"/>
      </w:pPr>
      <w:r>
        <w:t>★★★★ [Военная] Уничтожение или повреждение по неосторожности оружия, боеприпасов или предметов военной техники, повлекшие тяжкие последствия,</w:t>
      </w:r>
    </w:p>
    <w:p>
      <w:pPr>
        <w:spacing w:before="0" w:after="0" w:line="240" w:lineRule="auto"/>
        <w:jc w:val="both"/>
      </w:pPr>
      <w:r>
        <w:t>Наказание: 4 года лишения свободы или штраф в размере от 5.000$ до 15.000$.</w:t>
      </w:r>
    </w:p>
    <w:p>
      <w:pPr>
        <w:spacing w:before="0" w:after="0" w:line="240" w:lineRule="auto"/>
        <w:jc w:val="both"/>
      </w:pPr>
      <w:r>
        <w:t>Статья 18.6</w:t>
      </w:r>
    </w:p>
    <w:p>
      <w:pPr>
        <w:spacing w:before="0" w:after="0" w:line="240" w:lineRule="auto"/>
        <w:jc w:val="both"/>
      </w:pPr>
      <w:r>
        <w:t>★★★★ [Военная]Нарушение правил вождения или эксплуатации боевой, специальной или транспортной машины, повлекшее по неосторожности причинение тяжкого вреда здоровью человека,</w:t>
      </w:r>
    </w:p>
    <w:p>
      <w:pPr>
        <w:spacing w:before="0" w:after="0" w:line="240" w:lineRule="auto"/>
        <w:jc w:val="both"/>
      </w:pPr>
      <w:r>
        <w:t>Наказание: 4 года лишения свободы.</w:t>
      </w:r>
    </w:p>
    <w:p>
      <w:pPr>
        <w:spacing w:before="0" w:after="0" w:line="240" w:lineRule="auto"/>
        <w:jc w:val="both"/>
      </w:pPr>
      <w:r>
        <w:t>Глава XIX. Преступления против окружающей среды</w:t>
      </w:r>
    </w:p>
    <w:p>
      <w:pPr>
        <w:spacing w:before="0" w:after="0" w:line="240" w:lineRule="auto"/>
        <w:jc w:val="both"/>
      </w:pPr>
      <w:r>
        <w:t>​</w:t>
      </w:r>
    </w:p>
    <w:p>
      <w:pPr>
        <w:spacing w:before="0" w:after="0" w:line="240" w:lineRule="auto"/>
        <w:jc w:val="both"/>
      </w:pPr>
      <w:r>
        <w:t>Статья 19.1</w:t>
      </w:r>
    </w:p>
    <w:p>
      <w:pPr>
        <w:spacing w:before="0" w:after="0" w:line="240" w:lineRule="auto"/>
        <w:jc w:val="both"/>
      </w:pPr>
      <w:r>
        <w:t>★★★ [Региональная] Браконьерство. Незаконная добыча и улов, охотничьих ресурсов.</w:t>
      </w:r>
    </w:p>
    <w:p>
      <w:pPr>
        <w:spacing w:before="0" w:after="0" w:line="240" w:lineRule="auto"/>
        <w:jc w:val="both"/>
      </w:pPr>
      <w:r>
        <w:t>Наказание: 3 года лишения свободы или уголовный штраф в размере от 30.000$ до 60.000$.</w:t>
      </w:r>
    </w:p>
    <w:p>
      <w:pPr>
        <w:spacing w:before="0" w:after="0" w:line="240" w:lineRule="auto"/>
        <w:jc w:val="both"/>
      </w:pPr>
      <w:r>
        <w:t>Статья 19.2</w:t>
      </w:r>
    </w:p>
    <w:p>
      <w:pPr>
        <w:spacing w:before="0" w:after="0" w:line="240" w:lineRule="auto"/>
        <w:jc w:val="both"/>
      </w:pPr>
      <w:r>
        <w:t>[Региональная] Жестокое обращение с животными</w:t>
      </w:r>
    </w:p>
    <w:p>
      <w:pPr>
        <w:spacing w:before="0" w:after="0" w:line="240" w:lineRule="auto"/>
        <w:jc w:val="both"/>
      </w:pPr>
      <w:r>
        <w:t>ч. 1 ★★ Жестокое обращение с животным в целях причинения ему боли и (или) страданий, а равно из хулиганских побуждений или из корыстных побуждений, повлекшее его гибель или увечье</w:t>
      </w:r>
    </w:p>
    <w:p>
      <w:pPr>
        <w:spacing w:before="0" w:after="0" w:line="240" w:lineRule="auto"/>
        <w:jc w:val="both"/>
      </w:pPr>
      <w:r>
        <w:t>Наказание: 2 года лишения свободы или штраф в размере от 10.000$ до 40.000$</w:t>
      </w:r>
    </w:p>
    <w:p>
      <w:pPr>
        <w:spacing w:before="0" w:after="0" w:line="240" w:lineRule="auto"/>
        <w:jc w:val="both"/>
      </w:pPr>
      <w:r>
        <w:t>ч. 2 ★★★ Деяния, предусмотренные частью первой настоящей статьи, если они совершены:</w:t>
      </w:r>
    </w:p>
    <w:p>
      <w:pPr>
        <w:spacing w:before="0" w:after="0" w:line="240" w:lineRule="auto"/>
        <w:jc w:val="both"/>
      </w:pPr>
      <w:r>
        <w:t>а) группой лиц, группой лиц по предварительному сговору или организованной группой;</w:t>
      </w:r>
    </w:p>
    <w:p>
      <w:pPr>
        <w:spacing w:before="0" w:after="0" w:line="240" w:lineRule="auto"/>
        <w:jc w:val="both"/>
      </w:pPr>
      <w:r>
        <w:t>б) в присутствии малолетнего;</w:t>
      </w:r>
    </w:p>
    <w:p>
      <w:pPr>
        <w:spacing w:before="0" w:after="0" w:line="240" w:lineRule="auto"/>
        <w:jc w:val="both"/>
      </w:pPr>
      <w:r>
        <w:t>в) с применением садистских методов;</w:t>
      </w:r>
    </w:p>
    <w:p>
      <w:pPr>
        <w:spacing w:before="0" w:after="0" w:line="240" w:lineRule="auto"/>
        <w:jc w:val="both"/>
      </w:pPr>
      <w:r>
        <w:t>г) с публичной демонстрацией, в том числе в средствах массовой информации или информационно-телекоммуникационных сетях (включая сеть "Интернет");</w:t>
      </w:r>
    </w:p>
    <w:p>
      <w:pPr>
        <w:spacing w:before="0" w:after="0" w:line="240" w:lineRule="auto"/>
        <w:jc w:val="both"/>
      </w:pPr>
      <w:r>
        <w:t>д) в отношении нескольких животных, -</w:t>
      </w:r>
    </w:p>
    <w:p>
      <w:pPr>
        <w:spacing w:before="0" w:after="0" w:line="240" w:lineRule="auto"/>
        <w:jc w:val="both"/>
      </w:pPr>
      <w:r>
        <w:t>Наказание: 3 года лишения свободы</w:t>
      </w:r>
    </w:p>
    <w:p>
      <w:pPr>
        <w:spacing w:before="0" w:after="0" w:line="240" w:lineRule="auto"/>
        <w:jc w:val="both"/>
      </w:pPr>
      <w:r>
        <w:t>Статья 19.3</w:t>
      </w:r>
    </w:p>
    <w:p>
      <w:pPr>
        <w:spacing w:before="0" w:after="0" w:line="240" w:lineRule="auto"/>
        <w:jc w:val="both"/>
      </w:pPr>
      <w:r>
        <w:t>[Региональная] Изнасилование животного</w:t>
      </w:r>
    </w:p>
    <w:p>
      <w:pPr>
        <w:spacing w:before="0" w:after="0" w:line="240" w:lineRule="auto"/>
        <w:jc w:val="both"/>
      </w:pPr>
      <w:r>
        <w:t>ч. 1 ★★ Изнасилование представителя фауны, то есть половое сношение с животным с применением насилия или с угрозой его применения к представителям рогатого скота с использованием беспомощного состояния животного,</w:t>
      </w:r>
    </w:p>
    <w:p>
      <w:pPr>
        <w:spacing w:before="0" w:after="0" w:line="240" w:lineRule="auto"/>
        <w:jc w:val="both"/>
      </w:pPr>
      <w:r>
        <w:t>Наказание: 2 года лишения свободы.</w:t>
      </w:r>
    </w:p>
    <w:p>
      <w:pPr>
        <w:spacing w:before="0" w:after="0" w:line="240" w:lineRule="auto"/>
        <w:jc w:val="both"/>
      </w:pPr>
      <w:r>
        <w:t>ч. 2 ★★ Изнасилование крупного рогатого скота, то есть половое сношение с применением насилия или с угрозой его применения к представителям рогатого скота с использованием беспомощного состояния животного,</w:t>
      </w:r>
    </w:p>
    <w:p>
      <w:pPr>
        <w:spacing w:before="0" w:after="0" w:line="240" w:lineRule="auto"/>
        <w:jc w:val="both"/>
      </w:pPr>
      <w:r>
        <w:t>Наказание: 2 года лишения свободы.</w:t>
      </w:r>
    </w:p>
    <w:p>
      <w:pPr>
        <w:spacing w:before="0" w:after="0" w:line="240" w:lineRule="auto"/>
        <w:jc w:val="both"/>
      </w:pPr>
      <w:r>
        <w:t>ч. 3 ★★★ Деяния, предусмотренные частью первой и/или второй настоящей статьи, если они совершены:</w:t>
      </w:r>
    </w:p>
    <w:p>
      <w:pPr>
        <w:spacing w:before="0" w:after="0" w:line="240" w:lineRule="auto"/>
        <w:jc w:val="both"/>
      </w:pPr>
      <w:r>
        <w:t>а) совершенное группой лиц, группой лиц по предварительному сговору или организованной группой;</w:t>
      </w:r>
    </w:p>
    <w:p>
      <w:pPr>
        <w:spacing w:before="0" w:after="0" w:line="240" w:lineRule="auto"/>
        <w:jc w:val="both"/>
      </w:pPr>
      <w:r>
        <w:t>б) соединенное с угрозой убийством или причинением тяжкого вреда здоровью, а также совершенное с особой жестокостью по отношению к животному;</w:t>
      </w:r>
    </w:p>
    <w:p>
      <w:pPr>
        <w:spacing w:before="0" w:after="0" w:line="240" w:lineRule="auto"/>
        <w:jc w:val="both"/>
      </w:pPr>
      <w:r>
        <w:t>в) повлекшее по неосторожности смерть животного,</w:t>
      </w:r>
    </w:p>
    <w:p>
      <w:pPr>
        <w:spacing w:before="0" w:after="0" w:line="240" w:lineRule="auto"/>
        <w:jc w:val="both"/>
      </w:pPr>
      <w:r>
        <w:t>Наказание: 3 года лишения свободы.</w:t>
      </w:r>
    </w:p>
    <w:p>
      <w:pPr>
        <w:spacing w:before="0" w:after="0" w:line="240" w:lineRule="auto"/>
        <w:jc w:val="both"/>
      </w:pPr>
      <w:r>
        <w:t>КОММЕНТАРИИ К УГОЛОВНОМУ КОДЕКСУ ШТАТА San-Andreas</w:t>
      </w:r>
    </w:p>
    <w:p>
      <w:pPr>
        <w:spacing w:before="0" w:after="0" w:line="240" w:lineRule="auto"/>
        <w:jc w:val="both"/>
      </w:pPr>
      <w:r>
        <w:t>​</w:t>
      </w:r>
    </w:p>
    <w:p>
      <w:pPr>
        <w:spacing w:before="0" w:after="0" w:line="240" w:lineRule="auto"/>
        <w:jc w:val="both"/>
      </w:pPr>
      <w:r>
        <w:t>Комментарий I. Комментарий к статье 12.7 настоящего Кодекса</w:t>
      </w:r>
    </w:p>
    <w:p>
      <w:pPr>
        <w:spacing w:before="0" w:after="0" w:line="240" w:lineRule="auto"/>
        <w:jc w:val="both"/>
      </w:pPr>
      <w:r>
        <w:t>:</w:t>
      </w:r>
    </w:p>
    <w:p>
      <w:pPr>
        <w:spacing w:before="0" w:after="0" w:line="240" w:lineRule="auto"/>
        <w:jc w:val="both"/>
      </w:pPr>
      <w:r>
        <w:t>Приложение №1 к Уголовному Кодексу шт</w:t>
      </w:r>
    </w:p>
    <w:p>
      <w:pPr>
        <w:spacing w:before="0" w:after="0" w:line="240" w:lineRule="auto"/>
        <w:jc w:val="both"/>
      </w:pPr>
      <w:r>
        <w:t>ата San-Andreas "О закрытых, охраняемых и особо охраняемых территориях"</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нормативных правовых актах»</w:t>
      </w:r>
    </w:p>
    <w:p>
      <w:pPr>
        <w:spacing w:before="0" w:after="0" w:line="240" w:lineRule="auto"/>
        <w:jc w:val="both"/>
      </w:pPr>
      <w:r>
        <w:t>https://forum.majestic-rp.ru/threads/konstitutsionnyi-zakon-o-normativnykh-pravovykh-aktakh.3618206</w:t>
      </w:r>
    </w:p>
    <w:p>
      <w:pPr>
        <w:spacing w:before="0" w:after="0" w:line="240" w:lineRule="auto"/>
        <w:jc w:val="both"/>
      </w:pPr>
      <w:r>
        <w:t>Конституционный закон «О нормативных правовых актах»</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определяет систему и виды нормативных правовых актов, принимаемых (издаваемых) нормотворческими органами (должностными лицами), устанавливает порядок их подготовки, проведения экспертиз, принятия (издания), опубликования (обнародования), вступления в силу, действия, толкования и систематизации, кроме случаев, предусмотренных пунктом 2 настоящей статьи.</w:t>
      </w:r>
    </w:p>
    <w:p>
      <w:pPr>
        <w:spacing w:before="0" w:after="0" w:line="240" w:lineRule="auto"/>
        <w:jc w:val="both"/>
      </w:pPr>
      <w:r>
        <w:t>​</w:t>
      </w:r>
    </w:p>
    <w:p>
      <w:pPr>
        <w:spacing w:before="0" w:after="0" w:line="240" w:lineRule="auto"/>
        <w:jc w:val="both"/>
      </w:pPr>
      <w:r>
        <w:t>ч. 2</w:t>
      </w:r>
    </w:p>
    <w:p>
      <w:pPr>
        <w:spacing w:before="0" w:after="0" w:line="240" w:lineRule="auto"/>
        <w:jc w:val="both"/>
      </w:pPr>
      <w:r>
        <w:t>Настоящий Закон не распространяется на акты Верховного Суда штата Сан-Андреас, ненормативные (в том числе индивидуальные) правовые акты (далее – ненормативные правовые акты), локальные правовые акты нормотворческих органов (должностных лиц) (далее, если не определено иное, – локальные акты), если иное не предусмотрено настоящим Законом, а также на технические нормативные правовые акты в области технического нормирования и стандартизации в части, урегулированной законодательством о техническом нормировании и стандартизации.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Основные термины, используемые в настоящем Законе, и их определения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Акты законодательства – нормативные правовые акты, составляющие законодательство.</w:t>
      </w:r>
    </w:p>
    <w:p>
      <w:pPr>
        <w:spacing w:before="0" w:after="0" w:line="240" w:lineRule="auto"/>
        <w:jc w:val="both"/>
      </w:pPr>
      <w:r>
        <w:t>​</w:t>
      </w:r>
    </w:p>
    <w:p>
      <w:pPr>
        <w:spacing w:before="0" w:after="0" w:line="240" w:lineRule="auto"/>
        <w:jc w:val="both"/>
      </w:pPr>
      <w:r>
        <w:t>ч. 2</w:t>
      </w:r>
    </w:p>
    <w:p>
      <w:pPr>
        <w:spacing w:before="0" w:after="0" w:line="240" w:lineRule="auto"/>
        <w:jc w:val="both"/>
      </w:pPr>
      <w:r>
        <w:t>Аналогия закона – применение к общественным отношениям вследствие отсутствия норм права, регулирующих данные общественные отношения, норм права, регулирующих сходные общественные отношения.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Аналогия права – применение к общественным отношениям вследствие отсутствия норм права, регулирующих не только данные, но и сходные общественные отношения, общих начал и смысла законодательства, отраслевых, межотраслевых и общеправовых принципов.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Законодательная инициатива – официальное внесение субъектом права законодательной инициативы, установленным Конституцией штата Сан-Андреас, законопроекта в законодательный орган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Законодательные акты – Конституция штата Сан-Андреас, Конституционные законы, кодексы и законы, и др.</w:t>
      </w:r>
    </w:p>
    <w:p>
      <w:pPr>
        <w:spacing w:before="0" w:after="0" w:line="240" w:lineRule="auto"/>
        <w:jc w:val="both"/>
      </w:pPr>
      <w:r>
        <w:t>​</w:t>
      </w:r>
    </w:p>
    <w:p>
      <w:pPr>
        <w:spacing w:before="0" w:after="0" w:line="240" w:lineRule="auto"/>
        <w:jc w:val="both"/>
      </w:pPr>
      <w:r>
        <w:t>ч. 6</w:t>
      </w:r>
    </w:p>
    <w:p>
      <w:pPr>
        <w:spacing w:before="0" w:after="0" w:line="240" w:lineRule="auto"/>
        <w:jc w:val="both"/>
      </w:pPr>
      <w:r>
        <w:t>Законотворческая деятельность – государственно-властная деятельность по планированию, реализации права законодательной инициативы, подготовке, проведению экспертиз, принятию, подписанию, включению в Законодательную базу штата Сан-Андреас, официальному опубликованию, изменению, официальному толкованию, приостановлению, возобновлению, продлению и прекращению действия законов.</w:t>
      </w:r>
    </w:p>
    <w:p>
      <w:pPr>
        <w:spacing w:before="0" w:after="0" w:line="240" w:lineRule="auto"/>
        <w:jc w:val="both"/>
      </w:pPr>
      <w:r>
        <w:t>​</w:t>
      </w:r>
    </w:p>
    <w:p>
      <w:pPr>
        <w:spacing w:before="0" w:after="0" w:line="240" w:lineRule="auto"/>
        <w:jc w:val="both"/>
      </w:pPr>
      <w:r>
        <w:t>ч. 7</w:t>
      </w:r>
    </w:p>
    <w:p>
      <w:pPr>
        <w:spacing w:before="0" w:after="0" w:line="240" w:lineRule="auto"/>
        <w:jc w:val="both"/>
      </w:pPr>
      <w:r>
        <w:t>Законотворческий процесс – процедура осуществления законотворческой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Нормативный правовой акт – официальный документ установленной формы, принятый (изданный) нормотворческим органом (должностным лицом) в пределах его компетенции или референдумом с соблюдением предусмотренной законодательством процедуры, который направлен на установление, изменение, официальное толкование, приостановление, возобновление, продление и прекращение действия норм права как общеобязательных правил поведения постоянного или временного характера, рассчитанных на индивидуально не определенный круг лиц и неоднократное применение.</w:t>
      </w:r>
    </w:p>
    <w:p>
      <w:pPr>
        <w:spacing w:before="0" w:after="0" w:line="240" w:lineRule="auto"/>
        <w:jc w:val="both"/>
      </w:pPr>
      <w:r>
        <w:t>​</w:t>
      </w:r>
    </w:p>
    <w:p>
      <w:pPr>
        <w:spacing w:before="0" w:after="0" w:line="240" w:lineRule="auto"/>
        <w:jc w:val="both"/>
      </w:pPr>
      <w:r>
        <w:t>ч. 9</w:t>
      </w:r>
    </w:p>
    <w:p>
      <w:pPr>
        <w:spacing w:before="0" w:after="0" w:line="240" w:lineRule="auto"/>
        <w:jc w:val="both"/>
      </w:pPr>
      <w:r>
        <w:t>Правовая неопределенность – отсутствие ясности, точности и логической согласованности норм права, в том числе вызванное наличием пробелов в законодательстве (правовом регулировании) и коллизий нормативных правовых актов, что порождает возможность неоднозначного понимания норм права и их неединообразного применения.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Пробелы в законодательстве (правовом регулировании) – отсутствие нормативных правовых актов (норм права), регулирующих общественные отношения, необходимость правового регулирования которых обусловлена сущностью и содержанием действующей правовой системы, общепризнанными принципами и экономическими, политическими и социальными процессами.</w:t>
      </w:r>
    </w:p>
    <w:p>
      <w:pPr>
        <w:spacing w:before="0" w:after="0" w:line="240" w:lineRule="auto"/>
        <w:jc w:val="both"/>
      </w:pPr>
      <w:r>
        <w:t>​</w:t>
      </w:r>
    </w:p>
    <w:p>
      <w:pPr>
        <w:spacing w:before="0" w:after="0" w:line="240" w:lineRule="auto"/>
        <w:jc w:val="both"/>
      </w:pPr>
      <w:r>
        <w:t>ч. 11</w:t>
      </w:r>
    </w:p>
    <w:p>
      <w:pPr>
        <w:spacing w:before="0" w:after="0" w:line="240" w:lineRule="auto"/>
        <w:jc w:val="both"/>
      </w:pPr>
      <w:r>
        <w:t>Юридическая сила нормативного правового акта – характеристика нормативного правового акта, определяющая обязательность его применения к соответствующим общественным отношениям, а также его место в иерархии нормативных правовых актов.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Законодательство</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Законодательство – система нормативных правовых актов, характеризующаяся их внутренней согласованностью, иерархией и обеспечивающая правовое регулирование общественных отношений.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Законодательство составляют следующие нормативные правовые акты:</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Постановления Сената штата Сан-Андреас;</w:t>
      </w:r>
    </w:p>
    <w:p>
      <w:pPr>
        <w:spacing w:before="0" w:after="0" w:line="240" w:lineRule="auto"/>
        <w:jc w:val="both"/>
      </w:pPr>
      <w:r>
        <w:t>​</w:t>
      </w:r>
    </w:p>
    <w:p>
      <w:pPr>
        <w:spacing w:before="0" w:after="0" w:line="240" w:lineRule="auto"/>
        <w:jc w:val="both"/>
      </w:pPr>
      <w:r>
        <w:t>Нормативные акты губернатора штата Сан-Андреас и вице-губернатора штата Сан-Андреас;</w:t>
      </w:r>
    </w:p>
    <w:p>
      <w:pPr>
        <w:spacing w:before="0" w:after="0" w:line="240" w:lineRule="auto"/>
        <w:jc w:val="both"/>
      </w:pPr>
      <w:r>
        <w:t>​</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ч. 3</w:t>
      </w:r>
    </w:p>
    <w:p>
      <w:pPr>
        <w:spacing w:before="0" w:after="0" w:line="240" w:lineRule="auto"/>
        <w:jc w:val="both"/>
      </w:pPr>
      <w:r>
        <w:t>Нормативные правовые акты принимаются (издаются) нормотворческим органом (должностным лицом) в пределах его компетенции, установленной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ч. 4</w:t>
      </w:r>
    </w:p>
    <w:p>
      <w:pPr>
        <w:spacing w:before="0" w:after="0" w:line="240" w:lineRule="auto"/>
        <w:jc w:val="both"/>
      </w:pPr>
      <w:r>
        <w:t>Структурные подразделения государственных органов (организаций) (их руководители) не вправе принимать (издавать) нормативные правовые акты, если иное не предусмотрено законодательными актами.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Локальные акты</w:t>
      </w:r>
    </w:p>
    <w:p>
      <w:pPr>
        <w:spacing w:before="0" w:after="0" w:line="240" w:lineRule="auto"/>
        <w:jc w:val="both"/>
      </w:pPr>
      <w:r>
        <w:t>​</w:t>
      </w:r>
    </w:p>
    <w:p>
      <w:pPr>
        <w:spacing w:before="0" w:after="0" w:line="240" w:lineRule="auto"/>
        <w:jc w:val="both"/>
      </w:pPr>
      <w:r>
        <w:t>ч. 1</w:t>
      </w:r>
    </w:p>
    <w:p>
      <w:pPr>
        <w:spacing w:before="0" w:after="0" w:line="240" w:lineRule="auto"/>
        <w:jc w:val="both"/>
      </w:pPr>
      <w:r>
        <w:t>Локальный акт – официальный документ, принятый (изданный) нормотворческим органом (должностным лицом), устанавливающий обязательные правила поведения в целях регулирования вопросов организации внутренней деятельности данного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К локальным актам относятся:</w:t>
      </w:r>
    </w:p>
    <w:p>
      <w:pPr>
        <w:spacing w:before="0" w:after="0" w:line="240" w:lineRule="auto"/>
        <w:jc w:val="both"/>
      </w:pPr>
      <w:r>
        <w:t>​</w:t>
      </w:r>
    </w:p>
    <w:p>
      <w:pPr>
        <w:spacing w:before="0" w:after="0" w:line="240" w:lineRule="auto"/>
        <w:jc w:val="both"/>
      </w:pPr>
      <w:r>
        <w:t>акты, действие которых ограничивается нормотворческим органом (его территориальными органами), подчиненными ему (входящими в его состав, систему) организациями, в том числе в случаях, если территориальные органы, подчиненные ему (входящие в его состав, систему) организации не определены непосредственно в текстах таких актов;</w:t>
      </w:r>
    </w:p>
    <w:p>
      <w:pPr>
        <w:spacing w:before="0" w:after="0" w:line="240" w:lineRule="auto"/>
        <w:jc w:val="both"/>
      </w:pPr>
      <w:r>
        <w:t>​</w:t>
      </w:r>
    </w:p>
    <w:p>
      <w:pPr>
        <w:spacing w:before="0" w:after="0" w:line="240" w:lineRule="auto"/>
        <w:jc w:val="both"/>
      </w:pPr>
      <w:r>
        <w:t>акты, распространяющие свое действие исключительно на работников нормотворческого органа (его территориальных органов), подчиненных ему (входящих в его состав, систему) организаций, а также на лиц, проходящих службу (воинскую службу) в этих органах и организациях, в том числе в случаях, если эти работники и лица индивидуально не определены в текстах таких актов;</w:t>
      </w:r>
    </w:p>
    <w:p>
      <w:pPr>
        <w:spacing w:before="0" w:after="0" w:line="240" w:lineRule="auto"/>
        <w:jc w:val="both"/>
      </w:pPr>
      <w:r>
        <w:t>​</w:t>
      </w:r>
    </w:p>
    <w:p>
      <w:pPr>
        <w:spacing w:before="0" w:after="0" w:line="240" w:lineRule="auto"/>
        <w:jc w:val="both"/>
      </w:pPr>
      <w:r>
        <w:t>акты, предусматривающие создание и (или) определяющие порядок деятельности структурных подразделений, комиссий и иных формирований нормотворческого органа (его территориальных органов), подчиненных ему (входящих в его состав, систему) организаций;</w:t>
      </w:r>
    </w:p>
    <w:p>
      <w:pPr>
        <w:spacing w:before="0" w:after="0" w:line="240" w:lineRule="auto"/>
        <w:jc w:val="both"/>
      </w:pPr>
      <w:r>
        <w:t>​</w:t>
      </w:r>
    </w:p>
    <w:p>
      <w:pPr>
        <w:spacing w:before="0" w:after="0" w:line="240" w:lineRule="auto"/>
        <w:jc w:val="both"/>
      </w:pPr>
      <w:r>
        <w:t>акты, обладающие признаками, указанными в абзацах втором–четвертом настоящей части, однако подлежащие в соответствии с законодательством совместному принятию либо согласованию с государственным органом, реализующим государственную политику в определенной сфере общественных отношений;</w:t>
      </w:r>
    </w:p>
    <w:p>
      <w:pPr>
        <w:spacing w:before="0" w:after="0" w:line="240" w:lineRule="auto"/>
        <w:jc w:val="both"/>
      </w:pPr>
      <w:r>
        <w:t>​</w:t>
      </w:r>
    </w:p>
    <w:p>
      <w:pPr>
        <w:spacing w:before="0" w:after="0" w:line="240" w:lineRule="auto"/>
        <w:jc w:val="both"/>
      </w:pPr>
      <w:r>
        <w:t>иные акты, обладающие признаками, указанными в части первой настоящего пункта.</w:t>
      </w:r>
    </w:p>
    <w:p>
      <w:pPr>
        <w:spacing w:before="0" w:after="0" w:line="240" w:lineRule="auto"/>
        <w:jc w:val="both"/>
      </w:pPr>
      <w:r>
        <w:t>​</w:t>
      </w:r>
    </w:p>
    <w:p>
      <w:pPr>
        <w:spacing w:before="0" w:after="0" w:line="240" w:lineRule="auto"/>
        <w:jc w:val="both"/>
      </w:pPr>
      <w:r>
        <w:t>При этом действие локальных актов не должно затрагивать права, свободы и обязанности иных граждан и юридических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Локальные акты должны соответствовать нормативным правовым актам.</w:t>
      </w:r>
    </w:p>
    <w:p>
      <w:pPr>
        <w:spacing w:before="0" w:after="0" w:line="240" w:lineRule="auto"/>
        <w:jc w:val="both"/>
      </w:pPr>
      <w:r>
        <w:t>​</w:t>
      </w:r>
    </w:p>
    <w:p>
      <w:pPr>
        <w:spacing w:before="0" w:after="0" w:line="240" w:lineRule="auto"/>
        <w:jc w:val="both"/>
      </w:pPr>
      <w:r>
        <w:t>ч. 3</w:t>
      </w:r>
    </w:p>
    <w:p>
      <w:pPr>
        <w:spacing w:before="0" w:after="0" w:line="240" w:lineRule="auto"/>
        <w:jc w:val="both"/>
      </w:pPr>
      <w:r>
        <w:t>Не допускается включение в локальные акты положений, ухудшающих по сравнению с законодательством правовое положение граждан и юридических лиц, на которых распространяется действие локальных актов.</w:t>
      </w:r>
    </w:p>
    <w:p>
      <w:pPr>
        <w:spacing w:before="0" w:after="0" w:line="240" w:lineRule="auto"/>
        <w:jc w:val="both"/>
      </w:pPr>
      <w:r>
        <w:t>​</w:t>
      </w:r>
    </w:p>
    <w:p>
      <w:pPr>
        <w:spacing w:before="0" w:after="0" w:line="240" w:lineRule="auto"/>
        <w:jc w:val="both"/>
      </w:pPr>
      <w:r>
        <w:t>ч. 4</w:t>
      </w:r>
    </w:p>
    <w:p>
      <w:pPr>
        <w:spacing w:before="0" w:after="0" w:line="240" w:lineRule="auto"/>
        <w:jc w:val="both"/>
      </w:pPr>
      <w:r>
        <w:t>Государственные органы (организации) обеспечивают формирование и ведение банков данных, содержащих локальные акты, в порядке, установленном законодательством.</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Публичное обсуждение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 решению губернатора штата Сан-Андреас, иного субъекта права законодательной инициативы, нормотворческого органа (должностного лица) либо государственного органа (организации), осуществляющих подготовку проекта нормативного правового акта (далее, если не определено иное, – организатор публичного обсуждения), проект нормативного правового акта может быть вынесен на публичное (общественное или профессиональное) обсуждение посредством парламентских слушаний, в средствах массовой информации либо иными способами, не противоречащими законодательству. Информация о проведении публичного обсуждения проекта нормативного правового акта размещается на портале штата Сан-Андреас, иных информационных ресурсах в глобальной компьютерной сети Интернет, определенных организатором публичного обсуждения, в средствах массовой информации.</w:t>
      </w:r>
    </w:p>
    <w:p>
      <w:pPr>
        <w:spacing w:before="0" w:after="0" w:line="240" w:lineRule="auto"/>
        <w:jc w:val="both"/>
      </w:pPr>
      <w:r>
        <w:t>​</w:t>
      </w:r>
    </w:p>
    <w:p>
      <w:pPr>
        <w:spacing w:before="0" w:after="0" w:line="240" w:lineRule="auto"/>
        <w:jc w:val="both"/>
      </w:pPr>
      <w:r>
        <w:t>Организатор публичного обсуждения обеспечивает рассмотрение поступивших замечаний и (или) предложений.</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проведения публичного обсуждения проектов нормативных правовых актов определяется Сенатом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Основные принципы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Нормотворческая деятельность осуществляется на основе следующих принципов:</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конституционности (законности);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приоритета общепризнанных принципов международного права;</w:t>
      </w:r>
    </w:p>
    <w:p>
      <w:pPr>
        <w:spacing w:before="0" w:after="0" w:line="240" w:lineRule="auto"/>
        <w:jc w:val="both"/>
      </w:pPr>
      <w:r>
        <w:t>​</w:t>
      </w:r>
    </w:p>
    <w:p>
      <w:pPr>
        <w:spacing w:before="0" w:after="0" w:line="240" w:lineRule="auto"/>
        <w:jc w:val="both"/>
      </w:pPr>
      <w:r>
        <w:t>в)</w:t>
      </w:r>
    </w:p>
    <w:p>
      <w:pPr>
        <w:spacing w:before="0" w:after="0" w:line="240" w:lineRule="auto"/>
        <w:jc w:val="both"/>
      </w:pPr>
      <w:r>
        <w:t>гуманизма;</w:t>
      </w:r>
    </w:p>
    <w:p>
      <w:pPr>
        <w:spacing w:before="0" w:after="0" w:line="240" w:lineRule="auto"/>
        <w:jc w:val="both"/>
      </w:pPr>
      <w:r>
        <w:t>​</w:t>
      </w:r>
    </w:p>
    <w:p>
      <w:pPr>
        <w:spacing w:before="0" w:after="0" w:line="240" w:lineRule="auto"/>
        <w:jc w:val="both"/>
      </w:pPr>
      <w:r>
        <w:t>г)</w:t>
      </w:r>
    </w:p>
    <w:p>
      <w:pPr>
        <w:spacing w:before="0" w:after="0" w:line="240" w:lineRule="auto"/>
        <w:jc w:val="both"/>
      </w:pPr>
      <w:r>
        <w:t>защиты прав, свобод и законных интересов граждан, юридических лиц, интересов общества и государства, социальной справедливости;</w:t>
      </w:r>
    </w:p>
    <w:p>
      <w:pPr>
        <w:spacing w:before="0" w:after="0" w:line="240" w:lineRule="auto"/>
        <w:jc w:val="both"/>
      </w:pPr>
      <w:r>
        <w:t>​</w:t>
      </w:r>
    </w:p>
    <w:p>
      <w:pPr>
        <w:spacing w:before="0" w:after="0" w:line="240" w:lineRule="auto"/>
        <w:jc w:val="both"/>
      </w:pPr>
      <w:r>
        <w:t>д)</w:t>
      </w:r>
    </w:p>
    <w:p>
      <w:pPr>
        <w:spacing w:before="0" w:after="0" w:line="240" w:lineRule="auto"/>
        <w:jc w:val="both"/>
      </w:pPr>
      <w:r>
        <w:t>гласности;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научности;</w:t>
      </w:r>
    </w:p>
    <w:p>
      <w:pPr>
        <w:spacing w:before="0" w:after="0" w:line="240" w:lineRule="auto"/>
        <w:jc w:val="both"/>
      </w:pPr>
      <w:r>
        <w:t>​</w:t>
      </w:r>
    </w:p>
    <w:p>
      <w:pPr>
        <w:spacing w:before="0" w:after="0" w:line="240" w:lineRule="auto"/>
        <w:jc w:val="both"/>
      </w:pPr>
      <w:r>
        <w:t>ж)</w:t>
      </w:r>
    </w:p>
    <w:p>
      <w:pPr>
        <w:spacing w:before="0" w:after="0" w:line="240" w:lineRule="auto"/>
        <w:jc w:val="both"/>
      </w:pPr>
      <w:r>
        <w:t>цифровизации;</w:t>
      </w:r>
    </w:p>
    <w:p>
      <w:pPr>
        <w:spacing w:before="0" w:after="0" w:line="240" w:lineRule="auto"/>
        <w:jc w:val="both"/>
      </w:pPr>
      <w:r>
        <w:t>​</w:t>
      </w:r>
    </w:p>
    <w:p>
      <w:pPr>
        <w:spacing w:before="0" w:after="0" w:line="240" w:lineRule="auto"/>
        <w:jc w:val="both"/>
      </w:pPr>
      <w:r>
        <w:t>з)</w:t>
      </w:r>
    </w:p>
    <w:p>
      <w:pPr>
        <w:spacing w:before="0" w:after="0" w:line="240" w:lineRule="auto"/>
        <w:jc w:val="both"/>
      </w:pPr>
      <w:r>
        <w:t>социально-экономической обусловленности;</w:t>
      </w:r>
    </w:p>
    <w:p>
      <w:pPr>
        <w:spacing w:before="0" w:after="0" w:line="240" w:lineRule="auto"/>
        <w:jc w:val="both"/>
      </w:pPr>
      <w:r>
        <w:t>​</w:t>
      </w:r>
    </w:p>
    <w:p>
      <w:pPr>
        <w:spacing w:before="0" w:after="0" w:line="240" w:lineRule="auto"/>
        <w:jc w:val="both"/>
      </w:pPr>
      <w:r>
        <w:t>и)</w:t>
      </w:r>
    </w:p>
    <w:p>
      <w:pPr>
        <w:spacing w:before="0" w:after="0" w:line="240" w:lineRule="auto"/>
        <w:jc w:val="both"/>
      </w:pPr>
      <w:r>
        <w:t>системности и комплексности правового регулирования общественных отношений;</w:t>
      </w:r>
    </w:p>
    <w:p>
      <w:pPr>
        <w:spacing w:before="0" w:after="0" w:line="240" w:lineRule="auto"/>
        <w:jc w:val="both"/>
      </w:pPr>
      <w:r>
        <w:t>​</w:t>
      </w:r>
    </w:p>
    <w:p>
      <w:pPr>
        <w:spacing w:before="0" w:after="0" w:line="240" w:lineRule="auto"/>
        <w:jc w:val="both"/>
      </w:pPr>
      <w:r>
        <w:t>к)</w:t>
      </w:r>
    </w:p>
    <w:p>
      <w:pPr>
        <w:spacing w:before="0" w:after="0" w:line="240" w:lineRule="auto"/>
        <w:jc w:val="both"/>
      </w:pPr>
      <w:r>
        <w:t>стабильности правового регулирования общественных отношений;</w:t>
      </w:r>
    </w:p>
    <w:p>
      <w:pPr>
        <w:spacing w:before="0" w:after="0" w:line="240" w:lineRule="auto"/>
        <w:jc w:val="both"/>
      </w:pPr>
      <w:r>
        <w:t>​</w:t>
      </w:r>
    </w:p>
    <w:p>
      <w:pPr>
        <w:spacing w:before="0" w:after="0" w:line="240" w:lineRule="auto"/>
        <w:jc w:val="both"/>
      </w:pPr>
      <w:r>
        <w:t>л)</w:t>
      </w:r>
    </w:p>
    <w:p>
      <w:pPr>
        <w:spacing w:before="0" w:after="0" w:line="240" w:lineRule="auto"/>
        <w:jc w:val="both"/>
      </w:pPr>
      <w:r>
        <w:t>правовой определенности.</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Принцип конституционности (законности) обеспечивается:</w:t>
      </w:r>
    </w:p>
    <w:p>
      <w:pPr>
        <w:spacing w:before="0" w:after="0" w:line="240" w:lineRule="auto"/>
        <w:jc w:val="both"/>
      </w:pPr>
      <w:r>
        <w:t>​</w:t>
      </w:r>
    </w:p>
    <w:p>
      <w:pPr>
        <w:spacing w:before="0" w:after="0" w:line="240" w:lineRule="auto"/>
        <w:jc w:val="both"/>
      </w:pPr>
      <w:r>
        <w:t>верховенством Конституции штата Сан-Андреас в нормотворческой деятельности, прямым действием ее норм;</w:t>
      </w:r>
    </w:p>
    <w:p>
      <w:pPr>
        <w:spacing w:before="0" w:after="0" w:line="240" w:lineRule="auto"/>
        <w:jc w:val="both"/>
      </w:pPr>
      <w:r>
        <w:t>​</w:t>
      </w:r>
    </w:p>
    <w:p>
      <w:pPr>
        <w:spacing w:before="0" w:after="0" w:line="240" w:lineRule="auto"/>
        <w:jc w:val="both"/>
      </w:pPr>
      <w:r>
        <w:t>принятием (изданием) нормативного правового акта уполномоченным нормотворческим органом (должностным лицом) в пределах его компетенции в порядке и по форме, установленным Конституцией штата Сан-Андреас и иными актами законодательства;</w:t>
      </w:r>
    </w:p>
    <w:p>
      <w:pPr>
        <w:spacing w:before="0" w:after="0" w:line="240" w:lineRule="auto"/>
        <w:jc w:val="both"/>
      </w:pPr>
      <w:r>
        <w:t>​</w:t>
      </w:r>
    </w:p>
    <w:p>
      <w:pPr>
        <w:spacing w:before="0" w:after="0" w:line="240" w:lineRule="auto"/>
        <w:jc w:val="both"/>
      </w:pPr>
      <w:r>
        <w:t>соответствием нормативного правового акта Конституции штата Сан-Андреас и нормативным правовым актам большей юридической силы;</w:t>
      </w:r>
    </w:p>
    <w:p>
      <w:pPr>
        <w:spacing w:before="0" w:after="0" w:line="240" w:lineRule="auto"/>
        <w:jc w:val="both"/>
      </w:pPr>
      <w:r>
        <w:t>​</w:t>
      </w:r>
    </w:p>
    <w:p>
      <w:pPr>
        <w:spacing w:before="0" w:after="0" w:line="240" w:lineRule="auto"/>
        <w:jc w:val="both"/>
      </w:pPr>
      <w:r>
        <w:t>согласованностью нормативных правовых актов одинаковой юридической силы.</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Принцип гуманизма выражается в признании неотъемлемых фундаментальных прав граждан на равенство, человеческое достоинство и свободное развитие личности, самоопределение, личной и общественной (солидарной) ответственности граждан за свое нравственное и материальное благополучие.</w:t>
      </w:r>
    </w:p>
    <w:p>
      <w:pPr>
        <w:spacing w:before="0" w:after="0" w:line="240" w:lineRule="auto"/>
        <w:jc w:val="both"/>
      </w:pPr>
      <w:r>
        <w:t>​</w:t>
      </w:r>
    </w:p>
    <w:p>
      <w:pPr>
        <w:spacing w:before="0" w:after="0" w:line="240" w:lineRule="auto"/>
        <w:jc w:val="both"/>
      </w:pPr>
      <w:r>
        <w:t>ч. 4</w:t>
      </w:r>
    </w:p>
    <w:p>
      <w:pPr>
        <w:spacing w:before="0" w:after="0" w:line="240" w:lineRule="auto"/>
        <w:jc w:val="both"/>
      </w:pPr>
      <w:r>
        <w:t>Принцип защиты прав, свобод и законных интересов граждан, юридических лиц, интересов общества и государства, социальной справедливости означает, что нормотворческие органы (должностные лица) при планировании, подготовке, принятии (издании) и реализации нормативных правовых актов учитывают мнение населения и интересы его различных групп, политических партий, религиозных организаций и иных общественных объединений, обеспечивают надлежащий баланс в правовом регулировании их прав, свобод и обязанностей с учетом национальных традиций и социальных ценностей белорусского народа, гарантируют реализацию и защиту этих прав, свобод и обязанностей в целях социальной справедливости и достижения устойчивого развития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Принцип гласности обеспечивается:</w:t>
      </w:r>
    </w:p>
    <w:p>
      <w:pPr>
        <w:spacing w:before="0" w:after="0" w:line="240" w:lineRule="auto"/>
        <w:jc w:val="both"/>
      </w:pPr>
      <w:r>
        <w:t>​</w:t>
      </w:r>
    </w:p>
    <w:p>
      <w:pPr>
        <w:spacing w:before="0" w:after="0" w:line="240" w:lineRule="auto"/>
        <w:jc w:val="both"/>
      </w:pPr>
      <w:r>
        <w:t>информированием граждан и юридических лиц о деятельности нормотворческих органов (должностных лиц), подготавливаемых ими проектах нормативных правовых актов, принимаемых (издаваемых) нормативных правовых актах в порядке, установленном законодательством;</w:t>
      </w:r>
    </w:p>
    <w:p>
      <w:pPr>
        <w:spacing w:before="0" w:after="0" w:line="240" w:lineRule="auto"/>
        <w:jc w:val="both"/>
      </w:pPr>
      <w:r>
        <w:t>​</w:t>
      </w:r>
    </w:p>
    <w:p>
      <w:pPr>
        <w:spacing w:before="0" w:after="0" w:line="240" w:lineRule="auto"/>
        <w:jc w:val="both"/>
      </w:pPr>
      <w:r>
        <w:t>официальным опубликованием нормативных правовых актов, обнародованием их иными способами в порядке, предусмотренном настоящим Законом и иными законодательными актами.</w:t>
      </w:r>
    </w:p>
    <w:p>
      <w:pPr>
        <w:spacing w:before="0" w:after="0" w:line="240" w:lineRule="auto"/>
        <w:jc w:val="both"/>
      </w:pPr>
      <w:r>
        <w:t>​</w:t>
      </w:r>
    </w:p>
    <w:p>
      <w:pPr>
        <w:spacing w:before="0" w:after="0" w:line="240" w:lineRule="auto"/>
        <w:jc w:val="both"/>
      </w:pPr>
      <w:r>
        <w:t>ч. 6</w:t>
      </w:r>
    </w:p>
    <w:p>
      <w:pPr>
        <w:spacing w:before="0" w:after="0" w:line="240" w:lineRule="auto"/>
        <w:jc w:val="both"/>
      </w:pPr>
      <w:r>
        <w:t>Принцип научности обеспечивается:</w:t>
      </w:r>
    </w:p>
    <w:p>
      <w:pPr>
        <w:spacing w:before="0" w:after="0" w:line="240" w:lineRule="auto"/>
        <w:jc w:val="both"/>
      </w:pPr>
      <w:r>
        <w:t>​</w:t>
      </w:r>
    </w:p>
    <w:p>
      <w:pPr>
        <w:spacing w:before="0" w:after="0" w:line="240" w:lineRule="auto"/>
        <w:jc w:val="both"/>
      </w:pPr>
      <w:r>
        <w:t>применением результатов научных исследований, привлечением ученых к разработке проектов нормативных правовых актов, в том числе при проведении обязательной юридической, криминологической и иных экспертиз проектов нормативных правовых актов;</w:t>
      </w:r>
    </w:p>
    <w:p>
      <w:pPr>
        <w:spacing w:before="0" w:after="0" w:line="240" w:lineRule="auto"/>
        <w:jc w:val="both"/>
      </w:pPr>
      <w:r>
        <w:t>​</w:t>
      </w:r>
    </w:p>
    <w:p>
      <w:pPr>
        <w:spacing w:before="0" w:after="0" w:line="240" w:lineRule="auto"/>
        <w:jc w:val="both"/>
      </w:pPr>
      <w:r>
        <w:t>научно обоснованным планированием подготовки проектов нормативных правовых актов;</w:t>
      </w:r>
    </w:p>
    <w:p>
      <w:pPr>
        <w:spacing w:before="0" w:after="0" w:line="240" w:lineRule="auto"/>
        <w:jc w:val="both"/>
      </w:pPr>
      <w:r>
        <w:t>​</w:t>
      </w:r>
    </w:p>
    <w:p>
      <w:pPr>
        <w:spacing w:before="0" w:after="0" w:line="240" w:lineRule="auto"/>
        <w:jc w:val="both"/>
      </w:pPr>
      <w:r>
        <w:t>прогнозированием правовых, общественно-политических, финансово-экономических, социальных, криминогенных, экологических и иных последствий принятия (издания) нормативных правовых актов.</w:t>
      </w:r>
    </w:p>
    <w:p>
      <w:pPr>
        <w:spacing w:before="0" w:after="0" w:line="240" w:lineRule="auto"/>
        <w:jc w:val="both"/>
      </w:pPr>
      <w:r>
        <w:t>​</w:t>
      </w:r>
    </w:p>
    <w:p>
      <w:pPr>
        <w:spacing w:before="0" w:after="0" w:line="240" w:lineRule="auto"/>
        <w:jc w:val="both"/>
      </w:pPr>
      <w:r>
        <w:t>ч. 7</w:t>
      </w:r>
    </w:p>
    <w:p>
      <w:pPr>
        <w:spacing w:before="0" w:after="0" w:line="240" w:lineRule="auto"/>
        <w:jc w:val="both"/>
      </w:pPr>
      <w:r>
        <w:t>Принцип цифровизации обеспечивается широким применением информационных технологий на всех стадиях нормотворческого процесса, в том числе за счет развития электронного документооборота, максимального использования цифровых инструментов в процессе нормотворческой деятельности.</w:t>
      </w:r>
    </w:p>
    <w:p>
      <w:pPr>
        <w:spacing w:before="0" w:after="0" w:line="240" w:lineRule="auto"/>
        <w:jc w:val="both"/>
      </w:pPr>
      <w:r>
        <w:t>​</w:t>
      </w:r>
    </w:p>
    <w:p>
      <w:pPr>
        <w:spacing w:before="0" w:after="0" w:line="240" w:lineRule="auto"/>
        <w:jc w:val="both"/>
      </w:pPr>
      <w:r>
        <w:t>ч. 8</w:t>
      </w:r>
    </w:p>
    <w:p>
      <w:pPr>
        <w:spacing w:before="0" w:after="0" w:line="240" w:lineRule="auto"/>
        <w:jc w:val="both"/>
      </w:pPr>
      <w:r>
        <w:t>Принцип социально-экономической обусловленности обеспечивается соответствием принимаемых (издаваемых) нормативных правовых актов социально-экономическим потребностям и возможностям общества и государства, а также целям устойчивого развития, содержащимся в правовых актах программного характера (далее – цели устойчивого развития).</w:t>
      </w:r>
    </w:p>
    <w:p>
      <w:pPr>
        <w:spacing w:before="0" w:after="0" w:line="240" w:lineRule="auto"/>
        <w:jc w:val="both"/>
      </w:pPr>
      <w:r>
        <w:t>​</w:t>
      </w:r>
    </w:p>
    <w:p>
      <w:pPr>
        <w:spacing w:before="0" w:after="0" w:line="240" w:lineRule="auto"/>
        <w:jc w:val="both"/>
      </w:pPr>
      <w:r>
        <w:t>ч. 9</w:t>
      </w:r>
    </w:p>
    <w:p>
      <w:pPr>
        <w:spacing w:before="0" w:after="0" w:line="240" w:lineRule="auto"/>
        <w:jc w:val="both"/>
      </w:pPr>
      <w:r>
        <w:t>Принцип системности и комплексности правового регулирования общественных отношений обеспечивается:</w:t>
      </w:r>
    </w:p>
    <w:p>
      <w:pPr>
        <w:spacing w:before="0" w:after="0" w:line="240" w:lineRule="auto"/>
        <w:jc w:val="both"/>
      </w:pPr>
      <w:r>
        <w:t>​</w:t>
      </w:r>
    </w:p>
    <w:p>
      <w:pPr>
        <w:spacing w:before="0" w:after="0" w:line="240" w:lineRule="auto"/>
        <w:jc w:val="both"/>
      </w:pPr>
      <w:r>
        <w:t>наличием целостной и согласованной совокупности нормативных правовых актов, отсутствием пробелов в законодательстве (правовом регулировании), исключающих или затрудняющих реализацию принимаемых (издаваемых) нормативных правовых актов;</w:t>
      </w:r>
    </w:p>
    <w:p>
      <w:pPr>
        <w:spacing w:before="0" w:after="0" w:line="240" w:lineRule="auto"/>
        <w:jc w:val="both"/>
      </w:pPr>
      <w:r>
        <w:t>​</w:t>
      </w:r>
    </w:p>
    <w:p>
      <w:pPr>
        <w:spacing w:before="0" w:after="0" w:line="240" w:lineRule="auto"/>
        <w:jc w:val="both"/>
      </w:pPr>
      <w:r>
        <w:t>отсутствием коллизий нормативных правовых актов;</w:t>
      </w:r>
    </w:p>
    <w:p>
      <w:pPr>
        <w:spacing w:before="0" w:after="0" w:line="240" w:lineRule="auto"/>
        <w:jc w:val="both"/>
      </w:pPr>
      <w:r>
        <w:t>​</w:t>
      </w:r>
    </w:p>
    <w:p>
      <w:pPr>
        <w:spacing w:before="0" w:after="0" w:line="240" w:lineRule="auto"/>
        <w:jc w:val="both"/>
      </w:pPr>
      <w:r>
        <w:t>подготовкой и принятием (изданием) пакета нормативных правовых актов, направленных на системное и комплексное правовое регулирование определенной сферы общественных отношений, обеспечивающих реализацию нового нормативного правового акта, в том числе предусматривающих изменение, признание утратившими силу взаимосвязанных норм, содержащихся в различных нормативных правовых актах;</w:t>
      </w:r>
    </w:p>
    <w:p>
      <w:pPr>
        <w:spacing w:before="0" w:after="0" w:line="240" w:lineRule="auto"/>
        <w:jc w:val="both"/>
      </w:pPr>
      <w:r>
        <w:t>​</w:t>
      </w:r>
    </w:p>
    <w:p>
      <w:pPr>
        <w:spacing w:before="0" w:after="0" w:line="240" w:lineRule="auto"/>
        <w:jc w:val="both"/>
      </w:pPr>
      <w:r>
        <w:t>накоплением, обобщением предложений о внесении изменений в нормативный правовой акт и их систематизацией в комплексном проекте нормативного правового акта для последующего внесения его в нормотворческий орган (должностному лицу);</w:t>
      </w:r>
    </w:p>
    <w:p>
      <w:pPr>
        <w:spacing w:before="0" w:after="0" w:line="240" w:lineRule="auto"/>
        <w:jc w:val="both"/>
      </w:pPr>
      <w:r>
        <w:t>​</w:t>
      </w:r>
    </w:p>
    <w:p>
      <w:pPr>
        <w:spacing w:before="0" w:after="0" w:line="240" w:lineRule="auto"/>
        <w:jc w:val="both"/>
      </w:pPr>
      <w:r>
        <w:t>принятием нормотворческими органами (должностными лицами), иными субъектами нормотворческой деятельности мер по объединению положений проектов нормативных правовых актов, находящихся на одинаковой стадии подготовки, которыми предусматривается изменение одних и тех же нормативных правовых актов (их структурных элементов), а также по исключению случаев принятия (издания) в короткий промежуток времени нескольких нормативных правовых актов, вносящих изменения в один и тот же нормативный правовой акт;</w:t>
      </w:r>
    </w:p>
    <w:p>
      <w:pPr>
        <w:spacing w:before="0" w:after="0" w:line="240" w:lineRule="auto"/>
        <w:jc w:val="both"/>
      </w:pPr>
      <w:r>
        <w:t>​</w:t>
      </w:r>
    </w:p>
    <w:p>
      <w:pPr>
        <w:spacing w:before="0" w:after="0" w:line="240" w:lineRule="auto"/>
        <w:jc w:val="both"/>
      </w:pPr>
      <w:r>
        <w:t>последовательной кодификацией законодательства в случае, если это обеспечивает более полное и качественное регулирование общественных отношений, устраняет избыточность правового регулирования.</w:t>
      </w:r>
    </w:p>
    <w:p>
      <w:pPr>
        <w:spacing w:before="0" w:after="0" w:line="240" w:lineRule="auto"/>
        <w:jc w:val="both"/>
      </w:pPr>
      <w:r>
        <w:t>​</w:t>
      </w:r>
    </w:p>
    <w:p>
      <w:pPr>
        <w:spacing w:before="0" w:after="0" w:line="240" w:lineRule="auto"/>
        <w:jc w:val="both"/>
      </w:pPr>
      <w:r>
        <w:t>ч. 10</w:t>
      </w:r>
    </w:p>
    <w:p>
      <w:pPr>
        <w:spacing w:before="0" w:after="0" w:line="240" w:lineRule="auto"/>
        <w:jc w:val="both"/>
      </w:pPr>
      <w:r>
        <w:t>Принцип стабильности правового регулирования общественных отношений обеспечивается принятием нормотворческими органами (должностными лицами), иными субъектами нормотворческой деятельности мер по обеспечению надлежащего качества нормативных правовых актов, полноты и эффективности правового регулирования общественных отношений, а также по ограничению частых корректировок нормативных правовых актов.</w:t>
      </w:r>
    </w:p>
    <w:p>
      <w:pPr>
        <w:spacing w:before="0" w:after="0" w:line="240" w:lineRule="auto"/>
        <w:jc w:val="both"/>
      </w:pPr>
      <w:r>
        <w:t>​</w:t>
      </w:r>
    </w:p>
    <w:p>
      <w:pPr>
        <w:spacing w:before="0" w:after="0" w:line="240" w:lineRule="auto"/>
        <w:jc w:val="both"/>
      </w:pPr>
      <w:r>
        <w:t>ч. 11</w:t>
      </w:r>
    </w:p>
    <w:p>
      <w:pPr>
        <w:spacing w:before="0" w:after="0" w:line="240" w:lineRule="auto"/>
        <w:jc w:val="both"/>
      </w:pPr>
      <w:r>
        <w:t>Принцип правовой определенности обеспечивается ясностью, точностью и логической согласованностью норм права, устанавливающих пределы возможного, должного и запрещенного поведения, исключающими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Принятие (издание) нормативных правовых актов в порядке эксперимента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орган (должностное лицо) вправе принять (издать) нормативный правовой акт в порядке эксперимента, ограничивая его действие во времени и определенной территорией и (или) по кругу лиц, либо делегировать такие полномочия иным нормотворческим органам (должностным лицам), если это не противоречит Конституции штата Сан-Андреас, настоящему Закону и иным законодательным актам.</w:t>
      </w:r>
    </w:p>
    <w:p>
      <w:pPr>
        <w:spacing w:before="0" w:after="0" w:line="240" w:lineRule="auto"/>
        <w:jc w:val="both"/>
      </w:pPr>
      <w:r>
        <w:t>​</w:t>
      </w:r>
    </w:p>
    <w:p>
      <w:pPr>
        <w:spacing w:before="0" w:after="0" w:line="240" w:lineRule="auto"/>
        <w:jc w:val="both"/>
      </w:pPr>
      <w:r>
        <w:t>ч. 2</w:t>
      </w:r>
    </w:p>
    <w:p>
      <w:pPr>
        <w:spacing w:before="0" w:after="0" w:line="240" w:lineRule="auto"/>
        <w:jc w:val="both"/>
      </w:pPr>
      <w:r>
        <w:t>По окончании эксперимента:</w:t>
      </w:r>
    </w:p>
    <w:p>
      <w:pPr>
        <w:spacing w:before="0" w:after="0" w:line="240" w:lineRule="auto"/>
        <w:jc w:val="both"/>
      </w:pPr>
      <w:r>
        <w:t>​</w:t>
      </w:r>
    </w:p>
    <w:p>
      <w:pPr>
        <w:spacing w:before="0" w:after="0" w:line="240" w:lineRule="auto"/>
        <w:jc w:val="both"/>
      </w:pPr>
      <w:r>
        <w:t>проводится анализ практики применения нормативного правового акта, принятого (изданного) в порядке эксперимента, позитивных и негативных последствий эксперимента, социальных и иных факторов, оказавших влияние на применение такого акта, произведенных расходов и полученных доходов в связи с проведением эксперимента;</w:t>
      </w:r>
    </w:p>
    <w:p>
      <w:pPr>
        <w:spacing w:before="0" w:after="0" w:line="240" w:lineRule="auto"/>
        <w:jc w:val="both"/>
      </w:pPr>
      <w:r>
        <w:t>​</w:t>
      </w:r>
    </w:p>
    <w:p>
      <w:pPr>
        <w:spacing w:before="0" w:after="0" w:line="240" w:lineRule="auto"/>
        <w:jc w:val="both"/>
      </w:pPr>
      <w:r>
        <w:t>осуществляется прогноз позитивных и негативных последствий, расходов и доходов, которые появятся после принятия (издания) нормативного правового акта без ограничения его действия во времени и определенной территорией и (или) по кругу лиц, обоснованный данными о социально-экономических результатах, достигнутых в ходе эксперимента.</w:t>
      </w:r>
    </w:p>
    <w:p>
      <w:pPr>
        <w:spacing w:before="0" w:after="0" w:line="240" w:lineRule="auto"/>
        <w:jc w:val="both"/>
      </w:pPr>
      <w:r>
        <w:t>​</w:t>
      </w:r>
    </w:p>
    <w:p>
      <w:pPr>
        <w:spacing w:before="0" w:after="0" w:line="240" w:lineRule="auto"/>
        <w:jc w:val="both"/>
      </w:pPr>
      <w:r>
        <w:t>ч. 3</w:t>
      </w:r>
    </w:p>
    <w:p>
      <w:pPr>
        <w:spacing w:before="0" w:after="0" w:line="240" w:lineRule="auto"/>
        <w:jc w:val="both"/>
      </w:pPr>
      <w:r>
        <w:t>На основании информации о результатах эксперимента нормотворческим органом (должностным лицом) принимается решение о целесообразности принятия (издания) нормативного правового акта без ограничения его действия во времени и определенной территорией и (или) по кругу лиц либо принимаются иные меры по совершенствованию законодательства в соответствующей сфере общественных отношений и практики правоприменения.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Исчисление сроков в нормотворческом процессе</w:t>
      </w:r>
    </w:p>
    <w:p>
      <w:pPr>
        <w:spacing w:before="0" w:after="0" w:line="240" w:lineRule="auto"/>
        <w:jc w:val="both"/>
      </w:pPr>
      <w:r>
        <w:t>​</w:t>
      </w:r>
    </w:p>
    <w:p>
      <w:pPr>
        <w:spacing w:before="0" w:after="0" w:line="240" w:lineRule="auto"/>
        <w:jc w:val="both"/>
      </w:pPr>
      <w:r>
        <w:t>ч. 1</w:t>
      </w:r>
    </w:p>
    <w:p>
      <w:pPr>
        <w:spacing w:before="0" w:after="0" w:line="240" w:lineRule="auto"/>
        <w:jc w:val="both"/>
      </w:pPr>
      <w:r>
        <w:t>Сроки в нормотворческом процессе могут определяться календарной датой или периодом времени, исчисляемым годами, полугодиями, кварталами, месяцами, неделями или днями. Срок может определяться также указанием на событие, которое должно наступить или произойти, или на действие, которое должно быть совершено.</w:t>
      </w:r>
    </w:p>
    <w:p>
      <w:pPr>
        <w:spacing w:before="0" w:after="0" w:line="240" w:lineRule="auto"/>
        <w:jc w:val="both"/>
      </w:pPr>
      <w:r>
        <w:t>​</w:t>
      </w:r>
    </w:p>
    <w:p>
      <w:pPr>
        <w:spacing w:before="0" w:after="0" w:line="240" w:lineRule="auto"/>
        <w:jc w:val="both"/>
      </w:pPr>
      <w:r>
        <w:t>ч. 2</w:t>
      </w:r>
    </w:p>
    <w:p>
      <w:pPr>
        <w:spacing w:before="0" w:after="0" w:line="240" w:lineRule="auto"/>
        <w:jc w:val="both"/>
      </w:pPr>
      <w:r>
        <w:t>Течение срока, исчисляемого годами, полугодиями, кварталами, месяцами, неделями или днями, начинается на следующий день после календарной даты либо наступления события или совершения действия, которыми определено его начало, если иное не предусмотрено настоящим Законом и иными актами законодательства, и заканчивается в 24 часа последнего дня срока.</w:t>
      </w:r>
    </w:p>
    <w:p>
      <w:pPr>
        <w:spacing w:before="0" w:after="0" w:line="240" w:lineRule="auto"/>
        <w:jc w:val="both"/>
      </w:pPr>
      <w:r>
        <w:t>​</w:t>
      </w:r>
    </w:p>
    <w:p>
      <w:pPr>
        <w:spacing w:before="0" w:after="0" w:line="240" w:lineRule="auto"/>
        <w:jc w:val="both"/>
      </w:pPr>
      <w:r>
        <w:t>В срок, определяемый периодом времени, включаются субботы, воскресенья, а также государственные праздники и праздничные дни, объявленные нерабочими днями, если иное не предусмотрено иными актами законодательства.</w:t>
      </w:r>
    </w:p>
    <w:p>
      <w:pPr>
        <w:spacing w:before="0" w:after="0" w:line="240" w:lineRule="auto"/>
        <w:jc w:val="both"/>
      </w:pPr>
      <w:r>
        <w:t>​</w:t>
      </w:r>
    </w:p>
    <w:p>
      <w:pPr>
        <w:spacing w:before="0" w:after="0" w:line="240" w:lineRule="auto"/>
        <w:jc w:val="both"/>
      </w:pPr>
      <w:r>
        <w:t>Действие, для совершения которого установлен срок, может быть совершено до 24 часов последнего дня срока.</w:t>
      </w:r>
    </w:p>
    <w:p>
      <w:pPr>
        <w:spacing w:before="0" w:after="0" w:line="240" w:lineRule="auto"/>
        <w:jc w:val="both"/>
      </w:pPr>
      <w:r>
        <w:t>​</w:t>
      </w:r>
    </w:p>
    <w:p>
      <w:pPr>
        <w:spacing w:before="0" w:after="0" w:line="240" w:lineRule="auto"/>
        <w:jc w:val="both"/>
      </w:pPr>
      <w:r>
        <w:t>Если действие должно быть совершено в организации, в которой совершение таких действий по установленным правилам (графику) заканчивается ранее 24 часов, срок истекает в тот час, когда в этой организации по установленным правилам (графику) прекращается совершение соответствующих действий.</w:t>
      </w:r>
    </w:p>
    <w:p>
      <w:pPr>
        <w:spacing w:before="0" w:after="0" w:line="240" w:lineRule="auto"/>
        <w:jc w:val="both"/>
      </w:pPr>
      <w:r>
        <w:t>​</w:t>
      </w:r>
    </w:p>
    <w:p>
      <w:pPr>
        <w:spacing w:before="0" w:after="0" w:line="240" w:lineRule="auto"/>
        <w:jc w:val="both"/>
      </w:pPr>
      <w:r>
        <w:t>ч. 3</w:t>
      </w:r>
    </w:p>
    <w:p>
      <w:pPr>
        <w:spacing w:before="0" w:after="0" w:line="240" w:lineRule="auto"/>
        <w:jc w:val="both"/>
      </w:pPr>
      <w:r>
        <w:t>Срок, определяемый календарной датой либо указанием на событие, которое должно наступить или произойти, или на действие, которое должно быть совершено, истекает соответственно в день наступления календарной даты либо события или совершения действия. Срок, определяемый календарной датой с использованием предлога «до», истекает в день наступления соответствующей календарной даты.</w:t>
      </w:r>
    </w:p>
    <w:p>
      <w:pPr>
        <w:spacing w:before="0" w:after="0" w:line="240" w:lineRule="auto"/>
        <w:jc w:val="both"/>
      </w:pPr>
      <w:r>
        <w:t>​</w:t>
      </w:r>
    </w:p>
    <w:p>
      <w:pPr>
        <w:spacing w:before="0" w:after="0" w:line="240" w:lineRule="auto"/>
        <w:jc w:val="both"/>
      </w:pPr>
      <w:r>
        <w:t>Срок, исчисляемый неделями, истекает в соответствующий день последней недели срока. При этом неделей признается период времени, состоящий из семи следующих подряд календарных дней, если иное не предусмотрено законодательством.</w:t>
      </w:r>
    </w:p>
    <w:p>
      <w:pPr>
        <w:spacing w:before="0" w:after="0" w:line="240" w:lineRule="auto"/>
        <w:jc w:val="both"/>
      </w:pPr>
      <w:r>
        <w:t>​</w:t>
      </w:r>
    </w:p>
    <w:p>
      <w:pPr>
        <w:spacing w:before="0" w:after="0" w:line="240" w:lineRule="auto"/>
        <w:jc w:val="both"/>
      </w:pPr>
      <w:r>
        <w:t>ГЛАВА 2. ТРЕБОВАНИЯ НОРМОТВОРЧЕСКОЙ ТЕХНИКИ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Основные требования нормотворческой техники</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Основными требованиями нормотворческой техники являются:</w:t>
      </w:r>
    </w:p>
    <w:p>
      <w:pPr>
        <w:spacing w:before="0" w:after="0" w:line="240" w:lineRule="auto"/>
        <w:jc w:val="both"/>
      </w:pPr>
      <w:r>
        <w:t>​</w:t>
      </w:r>
    </w:p>
    <w:p>
      <w:pPr>
        <w:spacing w:before="0" w:after="0" w:line="240" w:lineRule="auto"/>
        <w:jc w:val="both"/>
      </w:pPr>
      <w:r>
        <w:t>логическое построение проекта нормативного правового акта (далее, если не определено иное, для целей настоящей главы – нормативный правовой акт), отсутствие внутренних противоречий;</w:t>
      </w:r>
    </w:p>
    <w:p>
      <w:pPr>
        <w:spacing w:before="0" w:after="0" w:line="240" w:lineRule="auto"/>
        <w:jc w:val="both"/>
      </w:pPr>
      <w:r>
        <w:t>​</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w:t>
      </w:r>
    </w:p>
    <w:p>
      <w:pPr>
        <w:spacing w:before="0" w:after="0" w:line="240" w:lineRule="auto"/>
        <w:jc w:val="both"/>
      </w:pPr>
      <w:r>
        <w:t>​</w:t>
      </w:r>
    </w:p>
    <w:p>
      <w:pPr>
        <w:spacing w:before="0" w:after="0" w:line="240" w:lineRule="auto"/>
        <w:jc w:val="both"/>
      </w:pPr>
      <w:r>
        <w:t>полнота правового регулирования нормативным правовым актом соответствующих общественных отношений;</w:t>
      </w:r>
    </w:p>
    <w:p>
      <w:pPr>
        <w:spacing w:before="0" w:after="0" w:line="240" w:lineRule="auto"/>
        <w:jc w:val="both"/>
      </w:pPr>
      <w:r>
        <w:t>​</w:t>
      </w:r>
    </w:p>
    <w:p>
      <w:pPr>
        <w:spacing w:before="0" w:after="0" w:line="240" w:lineRule="auto"/>
        <w:jc w:val="both"/>
      </w:pPr>
      <w:r>
        <w:t>единство терминологии в законодательстве, единообразие и однозначность терминологии нормативного правового акта;</w:t>
      </w:r>
    </w:p>
    <w:p>
      <w:pPr>
        <w:spacing w:before="0" w:after="0" w:line="240" w:lineRule="auto"/>
        <w:jc w:val="both"/>
      </w:pPr>
      <w:r>
        <w:t>​</w:t>
      </w:r>
    </w:p>
    <w:p>
      <w:pPr>
        <w:spacing w:before="0" w:after="0" w:line="240" w:lineRule="auto"/>
        <w:jc w:val="both"/>
      </w:pPr>
      <w:r>
        <w:t>подготовка нормативного правового акта в соответствии с требованиями, предусмотренными настоящим Законом, а также с требованиями законодательства в сфере архивного дела и делопроизводства, если они не противоречат настоящему Закону.</w:t>
      </w:r>
    </w:p>
    <w:p>
      <w:pPr>
        <w:spacing w:before="0" w:after="0" w:line="240" w:lineRule="auto"/>
        <w:jc w:val="both"/>
      </w:pPr>
      <w:r>
        <w:t>​</w:t>
      </w:r>
    </w:p>
    <w:p>
      <w:pPr>
        <w:spacing w:before="0" w:after="0" w:line="240" w:lineRule="auto"/>
        <w:jc w:val="both"/>
      </w:pPr>
      <w:r>
        <w:t>При подготовке проекта законодательного акта в целях упрощения восприятия его текста допускается обоснованное отступление от требований, предусмотренных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Логическое построение нормативного правового акта обеспечивается последовательностью, взаимосвязанностью и согласованностью положений нормативного правового акта, отсутствием внутренних противоречий.</w:t>
      </w:r>
    </w:p>
    <w:p>
      <w:pPr>
        <w:spacing w:before="0" w:after="0" w:line="240" w:lineRule="auto"/>
        <w:jc w:val="both"/>
      </w:pPr>
      <w:r>
        <w:t>​</w:t>
      </w:r>
    </w:p>
    <w:p>
      <w:pPr>
        <w:spacing w:before="0" w:after="0" w:line="240" w:lineRule="auto"/>
        <w:jc w:val="both"/>
      </w:pPr>
      <w:r>
        <w:t>В нормативный правовой акт включаются положения, соответствующие его предмету правового регулирования. Отдельный предмет в законе, целью которого не является его регулирование, не применяется и должен быть отменен.</w:t>
      </w:r>
    </w:p>
    <w:p>
      <w:pPr>
        <w:spacing w:before="0" w:after="0" w:line="240" w:lineRule="auto"/>
        <w:jc w:val="both"/>
      </w:pPr>
      <w:r>
        <w:t>​</w:t>
      </w:r>
    </w:p>
    <w:p>
      <w:pPr>
        <w:spacing w:before="0" w:after="0" w:line="240" w:lineRule="auto"/>
        <w:jc w:val="both"/>
      </w:pPr>
      <w:r>
        <w:t>При изложении текста нормативного правового акта сначала располагаются наиболее важные нормативные правовые предписания общего характера, которые имеют определяющее значение для содержания всего нормативного правового акта и конкретизируются в последующих нормативных правовых предписаниях.</w:t>
      </w:r>
    </w:p>
    <w:p>
      <w:pPr>
        <w:spacing w:before="0" w:after="0" w:line="240" w:lineRule="auto"/>
        <w:jc w:val="both"/>
      </w:pPr>
      <w:r>
        <w:t>​</w:t>
      </w:r>
    </w:p>
    <w:p>
      <w:pPr>
        <w:spacing w:before="0" w:after="0" w:line="240" w:lineRule="auto"/>
        <w:jc w:val="both"/>
      </w:pPr>
      <w:r>
        <w:t>Текст нормативного правового акта излагается от главного положения к второстепенному, от общего к особенному, от общего правила к исключению.</w:t>
      </w:r>
    </w:p>
    <w:p>
      <w:pPr>
        <w:spacing w:before="0" w:after="0" w:line="240" w:lineRule="auto"/>
        <w:jc w:val="both"/>
      </w:pPr>
      <w:r>
        <w:t>​</w:t>
      </w:r>
    </w:p>
    <w:p>
      <w:pPr>
        <w:spacing w:before="0" w:after="0" w:line="240" w:lineRule="auto"/>
        <w:jc w:val="both"/>
      </w:pPr>
      <w:r>
        <w:t>В нормативном правовом акте, устанавливающем порядок определенной деятельности, нормативные правовые предписания располагаются согласно последовательности осуществления действий.</w:t>
      </w:r>
    </w:p>
    <w:p>
      <w:pPr>
        <w:spacing w:before="0" w:after="0" w:line="240" w:lineRule="auto"/>
        <w:jc w:val="both"/>
      </w:pPr>
      <w:r>
        <w:t>​</w:t>
      </w:r>
    </w:p>
    <w:p>
      <w:pPr>
        <w:spacing w:before="0" w:after="0" w:line="240" w:lineRule="auto"/>
        <w:jc w:val="both"/>
      </w:pPr>
      <w:r>
        <w:t>Нормативные правовые предписания, которыми устанавливаются исключения из общего правила, включаются, как правило, в нормативный правовой акт, содержащий общее правило.</w:t>
      </w:r>
    </w:p>
    <w:p>
      <w:pPr>
        <w:spacing w:before="0" w:after="0" w:line="240" w:lineRule="auto"/>
        <w:jc w:val="both"/>
      </w:pPr>
      <w:r>
        <w:t>​</w:t>
      </w:r>
    </w:p>
    <w:p>
      <w:pPr>
        <w:spacing w:before="0" w:after="0" w:line="240" w:lineRule="auto"/>
        <w:jc w:val="both"/>
      </w:pPr>
      <w:r>
        <w:t>ч. 3</w:t>
      </w:r>
    </w:p>
    <w:p>
      <w:pPr>
        <w:spacing w:before="0" w:after="0" w:line="240" w:lineRule="auto"/>
        <w:jc w:val="both"/>
      </w:pPr>
      <w:r>
        <w:t>Краткость, ясность и точность формулирования нормативных правовых предписаний, простота и доступность их изложения означают, что содержание этих предписаний должно быть конкретным, однозначным и достаточным, исключающим их неоднозначное понимание и неединообразное применение.</w:t>
      </w:r>
    </w:p>
    <w:p>
      <w:pPr>
        <w:spacing w:before="0" w:after="0" w:line="240" w:lineRule="auto"/>
        <w:jc w:val="both"/>
      </w:pPr>
      <w:r>
        <w:t>​</w:t>
      </w:r>
    </w:p>
    <w:p>
      <w:pPr>
        <w:spacing w:before="0" w:after="0" w:line="240" w:lineRule="auto"/>
        <w:jc w:val="both"/>
      </w:pPr>
      <w:r>
        <w:t>При изложении нормативных правовых предписаний нормотворческий орган (должностное лицо) должен принимать меры, направленные на сокращение объема нормативного правового акта, исключение излишних положений, не имеющих самостоятельного смыслового значения.</w:t>
      </w:r>
    </w:p>
    <w:p>
      <w:pPr>
        <w:spacing w:before="0" w:after="0" w:line="240" w:lineRule="auto"/>
        <w:jc w:val="both"/>
      </w:pPr>
      <w:r>
        <w:t>​</w:t>
      </w:r>
    </w:p>
    <w:p>
      <w:pPr>
        <w:spacing w:before="0" w:after="0" w:line="240" w:lineRule="auto"/>
        <w:jc w:val="both"/>
      </w:pPr>
      <w:r>
        <w:t>При подготовке нормативных правовых актов следует исключать дублирование нормативных правовых предписаний и множественность нормативных правовых актов по одному и тому же вопросу.</w:t>
      </w:r>
    </w:p>
    <w:p>
      <w:pPr>
        <w:spacing w:before="0" w:after="0" w:line="240" w:lineRule="auto"/>
        <w:jc w:val="both"/>
      </w:pPr>
      <w:r>
        <w:t>​</w:t>
      </w:r>
    </w:p>
    <w:p>
      <w:pPr>
        <w:spacing w:before="0" w:after="0" w:line="240" w:lineRule="auto"/>
        <w:jc w:val="both"/>
      </w:pPr>
      <w:r>
        <w:t>При подготовке нормативного правового акта не допускается включение в него норм действующих нормативных правовых актов, кроме случаев, если такие акты (их структурные элементы) предлагается признать утратившими силу (исключить) либо воспроизведение норм действующих нормативных правовых актов обусловлено необходимостью их конкретизации и (или) последовательного изложения их нормативных правовых предписаний.</w:t>
      </w:r>
    </w:p>
    <w:p>
      <w:pPr>
        <w:spacing w:before="0" w:after="0" w:line="240" w:lineRule="auto"/>
        <w:jc w:val="both"/>
      </w:pPr>
      <w:r>
        <w:t>​</w:t>
      </w:r>
    </w:p>
    <w:p>
      <w:pPr>
        <w:spacing w:before="0" w:after="0" w:line="240" w:lineRule="auto"/>
        <w:jc w:val="both"/>
      </w:pPr>
      <w:r>
        <w:t>Не допускается принятие (издание) нормативных правовых актов, основанных на воспроизведении положений иных нормативных правовых актов, кроме случаев, если требуется изменить уровень правового регулирования общественных отношений (вид нормативного правового акта) либо имеется несколько нормативных правовых актов,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В нормативном правовом акте наряду с нормативными правовыми предписаниями, как правило, не формулируются положения рекомендательного характера.</w:t>
      </w:r>
    </w:p>
    <w:p>
      <w:pPr>
        <w:spacing w:before="0" w:after="0" w:line="240" w:lineRule="auto"/>
        <w:jc w:val="both"/>
      </w:pPr>
      <w:r>
        <w:t>​</w:t>
      </w:r>
    </w:p>
    <w:p>
      <w:pPr>
        <w:spacing w:before="0" w:after="0" w:line="240" w:lineRule="auto"/>
        <w:jc w:val="both"/>
      </w:pPr>
      <w:r>
        <w:t>В нормативный правовой акт, содержащий исключительно цифровые показатели, не включаются иные нормативные правовые предписания, за исключением заключительных положений, связанных с установлением таких цифровых показателей.</w:t>
      </w:r>
    </w:p>
    <w:p>
      <w:pPr>
        <w:spacing w:before="0" w:after="0" w:line="240" w:lineRule="auto"/>
        <w:jc w:val="both"/>
      </w:pPr>
      <w:r>
        <w:t>​</w:t>
      </w:r>
    </w:p>
    <w:p>
      <w:pPr>
        <w:spacing w:before="0" w:after="0" w:line="240" w:lineRule="auto"/>
        <w:jc w:val="both"/>
      </w:pPr>
      <w:r>
        <w:t>В нормативный правовой акт, действие которого не ограничено во времени, как правило, не включаются предписания временного (однократного) действия в отношении индивидуально определенного круга лиц, за исключением предписаний, содержащих переходные положения,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Во временный нормативный правовой акт не включаются нормативные правовые предписания, действие которых не ограничено во времени.</w:t>
      </w:r>
    </w:p>
    <w:p>
      <w:pPr>
        <w:spacing w:before="0" w:after="0" w:line="240" w:lineRule="auto"/>
        <w:jc w:val="both"/>
      </w:pPr>
      <w:r>
        <w:t>​</w:t>
      </w:r>
    </w:p>
    <w:p>
      <w:pPr>
        <w:spacing w:before="0" w:after="0" w:line="240" w:lineRule="auto"/>
        <w:jc w:val="both"/>
      </w:pPr>
      <w:r>
        <w:t>ч. 4</w:t>
      </w:r>
    </w:p>
    <w:p>
      <w:pPr>
        <w:spacing w:before="0" w:after="0" w:line="240" w:lineRule="auto"/>
        <w:jc w:val="both"/>
      </w:pPr>
      <w:r>
        <w:t>В целях обеспечения полноты правового регулирования соответствующих общественных отношений в нормативном правовом акте должны предусматриваться комплексное регулирование общественных отношений, относящихся к предмету правового регулирования этого акта, исключающее пробелы в правовом регулировании и излишние отсылочные и бланкетные нормы, а также меры по реализации его положений.</w:t>
      </w:r>
    </w:p>
    <w:p>
      <w:pPr>
        <w:spacing w:before="0" w:after="0" w:line="240" w:lineRule="auto"/>
        <w:jc w:val="both"/>
      </w:pPr>
      <w:r>
        <w:t>​</w:t>
      </w:r>
    </w:p>
    <w:p>
      <w:pPr>
        <w:spacing w:before="0" w:after="0" w:line="240" w:lineRule="auto"/>
        <w:jc w:val="both"/>
      </w:pPr>
      <w:r>
        <w:t>Нормативный правовой акт должен точно определять предмет правового регулирования, а также субъектов, на которых распространяется его действие.</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нормотворческих органов (должностных лиц) по принятию (изданию) нормативных правовых актов следует формулировать обобщенно, избегая чрезмерно детализированного изложения их в актах законодательства.</w:t>
      </w:r>
    </w:p>
    <w:p>
      <w:pPr>
        <w:spacing w:before="0" w:after="0" w:line="240" w:lineRule="auto"/>
        <w:jc w:val="both"/>
      </w:pPr>
      <w:r>
        <w:t>​</w:t>
      </w:r>
    </w:p>
    <w:p>
      <w:pPr>
        <w:spacing w:before="0" w:after="0" w:line="240" w:lineRule="auto"/>
        <w:jc w:val="both"/>
      </w:pPr>
      <w:r>
        <w:t>Не допускается закрепление полномочий, предусматривающих наделение нескольких нормотворческих органов (должностных лиц) правами и обязанностями по решению аналогичных вопросов.</w:t>
      </w:r>
    </w:p>
    <w:p>
      <w:pPr>
        <w:spacing w:before="0" w:after="0" w:line="240" w:lineRule="auto"/>
        <w:jc w:val="both"/>
      </w:pPr>
      <w:r>
        <w:t>​</w:t>
      </w:r>
    </w:p>
    <w:p>
      <w:pPr>
        <w:spacing w:before="0" w:after="0" w:line="240" w:lineRule="auto"/>
        <w:jc w:val="both"/>
      </w:pPr>
      <w:r>
        <w:t>При подготовке проектов законодательных актов оценивается обоснованность включения в них норм, которые могут быть закреплены в нормативных правовых актах меньшей юридической силы в соответствии с предоставленными нормотворческим органам (должностным лицам) полномочиями, а также норм о регулировании законодательными актами узких, малозначительных вопросов.</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Языковые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Нормативный правовой акт излагается ясным, простым и доступным языком с использованием юридической терминологии и официально-делового стиля.</w:t>
      </w:r>
    </w:p>
    <w:p>
      <w:pPr>
        <w:spacing w:before="0" w:after="0" w:line="240" w:lineRule="auto"/>
        <w:jc w:val="both"/>
      </w:pPr>
      <w:r>
        <w:t>​</w:t>
      </w:r>
    </w:p>
    <w:p>
      <w:pPr>
        <w:spacing w:before="0" w:after="0" w:line="240" w:lineRule="auto"/>
        <w:jc w:val="both"/>
      </w:pPr>
      <w:r>
        <w:t>ч. 2</w:t>
      </w:r>
    </w:p>
    <w:p>
      <w:pPr>
        <w:spacing w:before="0" w:after="0" w:line="240" w:lineRule="auto"/>
        <w:jc w:val="both"/>
      </w:pPr>
      <w:r>
        <w:t>При изложении текста нормативного правового акта следует:</w:t>
      </w:r>
    </w:p>
    <w:p>
      <w:pPr>
        <w:spacing w:before="0" w:after="0" w:line="240" w:lineRule="auto"/>
        <w:jc w:val="both"/>
      </w:pPr>
      <w:r>
        <w:t>​</w:t>
      </w:r>
    </w:p>
    <w:p>
      <w:pPr>
        <w:spacing w:before="0" w:after="0" w:line="240" w:lineRule="auto"/>
        <w:jc w:val="both"/>
      </w:pPr>
      <w:r>
        <w:t>использовать преимущественно утвердительные предложения в настоящем времени;</w:t>
      </w:r>
    </w:p>
    <w:p>
      <w:pPr>
        <w:spacing w:before="0" w:after="0" w:line="240" w:lineRule="auto"/>
        <w:jc w:val="both"/>
      </w:pPr>
      <w:r>
        <w:t>​</w:t>
      </w:r>
    </w:p>
    <w:p>
      <w:pPr>
        <w:spacing w:before="0" w:after="0" w:line="240" w:lineRule="auto"/>
        <w:jc w:val="both"/>
      </w:pPr>
      <w:r>
        <w:t>избегать длинных предложений, чрезмерно детализированных и сложных двойственных формулировок, деепричастных оборотов, затрудняющих понимание текста нормативного правового акта, перегрузки простых предложений однородными членами. Предложение должно обладать смысловой законченностью и содержать не более одного нормативного правового предписания, одно предложение в рамках одного структурного элемента, как правило, не должно превышать шести строк;</w:t>
      </w:r>
    </w:p>
    <w:p>
      <w:pPr>
        <w:spacing w:before="0" w:after="0" w:line="240" w:lineRule="auto"/>
        <w:jc w:val="both"/>
      </w:pPr>
      <w:r>
        <w:t>​</w:t>
      </w:r>
    </w:p>
    <w:p>
      <w:pPr>
        <w:spacing w:before="0" w:after="0" w:line="240" w:lineRule="auto"/>
        <w:jc w:val="both"/>
      </w:pPr>
      <w:r>
        <w:t>использовать преимущественно прямой порядок слов в предложении;</w:t>
      </w:r>
    </w:p>
    <w:p>
      <w:pPr>
        <w:spacing w:before="0" w:after="0" w:line="240" w:lineRule="auto"/>
        <w:jc w:val="both"/>
      </w:pPr>
      <w:r>
        <w:t>​</w:t>
      </w:r>
    </w:p>
    <w:p>
      <w:pPr>
        <w:spacing w:before="0" w:after="0" w:line="240" w:lineRule="auto"/>
        <w:jc w:val="both"/>
      </w:pPr>
      <w:r>
        <w:t>использовать нормативные правовые предписания, не относящиеся к конкретной ситуации, конкретным организациям и гражданам, за исключением предписаний, устанавливающих полномочия государственных органов и иных организаций, их структурных подразделений, должностных лиц либо содержащих поручения государственным органам (организациям), их структурным подразделениям, должностным лицам;</w:t>
      </w:r>
    </w:p>
    <w:p>
      <w:pPr>
        <w:spacing w:before="0" w:after="0" w:line="240" w:lineRule="auto"/>
        <w:jc w:val="both"/>
      </w:pPr>
      <w:r>
        <w:t>​</w:t>
      </w:r>
    </w:p>
    <w:p>
      <w:pPr>
        <w:spacing w:before="0" w:after="0" w:line="240" w:lineRule="auto"/>
        <w:jc w:val="both"/>
      </w:pPr>
      <w:r>
        <w:t>принимать иные меры, направленные на упрощение восприятия текста нормативного правового акта.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Терминология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Определения терминов должны быть понятными и однозначными, излагаться лаконично, исключать возможность их различного толкования.</w:t>
      </w:r>
    </w:p>
    <w:p>
      <w:pPr>
        <w:spacing w:before="0" w:after="0" w:line="240" w:lineRule="auto"/>
        <w:jc w:val="both"/>
      </w:pPr>
      <w:r>
        <w:t>​</w:t>
      </w:r>
    </w:p>
    <w:p>
      <w:pPr>
        <w:spacing w:before="0" w:after="0" w:line="240" w:lineRule="auto"/>
        <w:jc w:val="both"/>
      </w:pPr>
      <w:r>
        <w:t>Для обозначения одного и того же понятия используется один и тот же термин, а разные понятия обозначаются различными терминами.</w:t>
      </w:r>
    </w:p>
    <w:p>
      <w:pPr>
        <w:spacing w:before="0" w:after="0" w:line="240" w:lineRule="auto"/>
        <w:jc w:val="both"/>
      </w:pPr>
      <w:r>
        <w:t>​</w:t>
      </w:r>
    </w:p>
    <w:p>
      <w:pPr>
        <w:spacing w:before="0" w:after="0" w:line="240" w:lineRule="auto"/>
        <w:jc w:val="both"/>
      </w:pPr>
      <w:r>
        <w:t>ч. 2</w:t>
      </w:r>
    </w:p>
    <w:p>
      <w:pPr>
        <w:spacing w:before="0" w:after="0" w:line="240" w:lineRule="auto"/>
        <w:jc w:val="both"/>
      </w:pPr>
      <w:r>
        <w:t>Терминология нормативного правового акта должна соответствовать терминологии, используемой в Конституции штата Сан-Андреас и нормативных правовых актах большей юридической силы по отношению к этому акту.</w:t>
      </w:r>
    </w:p>
    <w:p>
      <w:pPr>
        <w:spacing w:before="0" w:after="0" w:line="240" w:lineRule="auto"/>
        <w:jc w:val="both"/>
      </w:pPr>
      <w:r>
        <w:t>​</w:t>
      </w:r>
    </w:p>
    <w:p>
      <w:pPr>
        <w:spacing w:before="0" w:after="0" w:line="240" w:lineRule="auto"/>
        <w:jc w:val="both"/>
      </w:pPr>
      <w:r>
        <w:t>В случае, если термины и их определения отсутствуют в нормативных правовых актах большей юридической силы по отношению к проекту нормативного правового акта, при его подготовке необходимо учитывать термины и их определения, используемые в иных нормативных правовых актах, в том числе одной с подготавливаемым проектом нормативного правового акта сферы правового регулирования или отрасли законодательства.</w:t>
      </w:r>
    </w:p>
    <w:p>
      <w:pPr>
        <w:spacing w:before="0" w:after="0" w:line="240" w:lineRule="auto"/>
        <w:jc w:val="both"/>
      </w:pPr>
      <w:r>
        <w:t>​</w:t>
      </w:r>
    </w:p>
    <w:p>
      <w:pPr>
        <w:spacing w:before="0" w:after="0" w:line="240" w:lineRule="auto"/>
        <w:jc w:val="both"/>
      </w:pPr>
      <w:r>
        <w:t>ч. 3</w:t>
      </w:r>
    </w:p>
    <w:p>
      <w:pPr>
        <w:spacing w:before="0" w:after="0" w:line="240" w:lineRule="auto"/>
        <w:jc w:val="both"/>
      </w:pPr>
      <w:r>
        <w:t>Для обеспечения единства терминологии в законодательстве, единообразного понимания и применения нормативных правовых предписаний введение новых терминов и их определений возможно, если:</w:t>
      </w:r>
    </w:p>
    <w:p>
      <w:pPr>
        <w:spacing w:before="0" w:after="0" w:line="240" w:lineRule="auto"/>
        <w:jc w:val="both"/>
      </w:pPr>
      <w:r>
        <w:t>​</w:t>
      </w:r>
    </w:p>
    <w:p>
      <w:pPr>
        <w:spacing w:before="0" w:after="0" w:line="240" w:lineRule="auto"/>
        <w:jc w:val="both"/>
      </w:pPr>
      <w:r>
        <w:t>термин обозначает понятие, которое ранее не использовалось в законодательстве;</w:t>
      </w:r>
    </w:p>
    <w:p>
      <w:pPr>
        <w:spacing w:before="0" w:after="0" w:line="240" w:lineRule="auto"/>
        <w:jc w:val="both"/>
      </w:pPr>
      <w:r>
        <w:t>​</w:t>
      </w:r>
    </w:p>
    <w:p>
      <w:pPr>
        <w:spacing w:before="0" w:after="0" w:line="240" w:lineRule="auto"/>
        <w:jc w:val="both"/>
      </w:pPr>
      <w:r>
        <w:t>имеющиеся определения не позволяют передать точное значение термина ввиду особенностей сферы правового регулирования нормативного правового акта;</w:t>
      </w:r>
    </w:p>
    <w:p>
      <w:pPr>
        <w:spacing w:before="0" w:after="0" w:line="240" w:lineRule="auto"/>
        <w:jc w:val="both"/>
      </w:pPr>
      <w:r>
        <w:t>​</w:t>
      </w:r>
    </w:p>
    <w:p>
      <w:pPr>
        <w:spacing w:before="0" w:after="0" w:line="240" w:lineRule="auto"/>
        <w:jc w:val="both"/>
      </w:pPr>
      <w:r>
        <w:t>термин по-разному трактуется юридической наукой и в практике правоприменения.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нормативном правовом акте не должно содержаться чрезмерное количество определений терминов.</w:t>
      </w:r>
    </w:p>
    <w:p>
      <w:pPr>
        <w:spacing w:before="0" w:after="0" w:line="240" w:lineRule="auto"/>
        <w:jc w:val="both"/>
      </w:pPr>
      <w:r>
        <w:t>​</w:t>
      </w:r>
    </w:p>
    <w:p>
      <w:pPr>
        <w:spacing w:before="0" w:after="0" w:line="240" w:lineRule="auto"/>
        <w:jc w:val="both"/>
      </w:pPr>
      <w:r>
        <w:t>Специальные термины используются в нормативном правовом акте в том значении, в каком они используются в соответствующей специальной области.</w:t>
      </w:r>
    </w:p>
    <w:p>
      <w:pPr>
        <w:spacing w:before="0" w:after="0" w:line="240" w:lineRule="auto"/>
        <w:jc w:val="both"/>
      </w:pPr>
      <w:r>
        <w:t>​</w:t>
      </w:r>
    </w:p>
    <w:p>
      <w:pPr>
        <w:spacing w:before="0" w:after="0" w:line="240" w:lineRule="auto"/>
        <w:jc w:val="both"/>
      </w:pPr>
      <w:r>
        <w:t>Если термин имеет значение, отличающееся от общепринятого, в нормативном правовом акте надлежит указать, в каком значении используется термин.</w:t>
      </w:r>
    </w:p>
    <w:p>
      <w:pPr>
        <w:spacing w:before="0" w:after="0" w:line="240" w:lineRule="auto"/>
        <w:jc w:val="both"/>
      </w:pPr>
      <w:r>
        <w:t>​</w:t>
      </w:r>
    </w:p>
    <w:p>
      <w:pPr>
        <w:spacing w:before="0" w:after="0" w:line="240" w:lineRule="auto"/>
        <w:jc w:val="both"/>
      </w:pPr>
      <w:r>
        <w:t>Если значение используемого в нескольких нормативных правовых актах одного и того же термина разное, то в нормативном правовом акте используется определение термина для целей этого акта.</w:t>
      </w:r>
    </w:p>
    <w:p>
      <w:pPr>
        <w:spacing w:before="0" w:after="0" w:line="240" w:lineRule="auto"/>
        <w:jc w:val="both"/>
      </w:pPr>
      <w:r>
        <w:t>​</w:t>
      </w:r>
    </w:p>
    <w:p>
      <w:pPr>
        <w:spacing w:before="0" w:after="0" w:line="240" w:lineRule="auto"/>
        <w:jc w:val="both"/>
      </w:pPr>
      <w:r>
        <w:t>ч. 5</w:t>
      </w:r>
    </w:p>
    <w:p>
      <w:pPr>
        <w:spacing w:before="0" w:after="0" w:line="240" w:lineRule="auto"/>
        <w:jc w:val="both"/>
      </w:pPr>
      <w:r>
        <w:t>Определение термина указывается, как правило, в структурном элементе нормативного правового акта, в котором этот термин используется впервые.</w:t>
      </w:r>
    </w:p>
    <w:p>
      <w:pPr>
        <w:spacing w:before="0" w:after="0" w:line="240" w:lineRule="auto"/>
        <w:jc w:val="both"/>
      </w:pPr>
      <w:r>
        <w:t>​</w:t>
      </w:r>
    </w:p>
    <w:p>
      <w:pPr>
        <w:spacing w:before="0" w:after="0" w:line="240" w:lineRule="auto"/>
        <w:jc w:val="both"/>
      </w:pPr>
      <w:r>
        <w:t>Определения наиболее важных, малоизвестных специальных терминов, используемых в нормативном правовом акте и являющихся общими для всех его нормативных правовых предписаний, могут излагаться в начале текста нормативного правового акта, заключительных положениях этого акта либо в приложении к нему в логической последовательности или алфавитном порядке.</w:t>
      </w:r>
    </w:p>
    <w:p>
      <w:pPr>
        <w:spacing w:before="0" w:after="0" w:line="240" w:lineRule="auto"/>
        <w:jc w:val="both"/>
      </w:pPr>
      <w:r>
        <w:t>​</w:t>
      </w:r>
    </w:p>
    <w:p>
      <w:pPr>
        <w:spacing w:before="0" w:after="0" w:line="240" w:lineRule="auto"/>
        <w:jc w:val="both"/>
      </w:pPr>
      <w:r>
        <w:t>Определение термина, введенное в тексте утверждающего акта, используется во всем тексте утверждающего акта, утверждаемого акта и в приложениях к ним.</w:t>
      </w:r>
    </w:p>
    <w:p>
      <w:pPr>
        <w:spacing w:before="0" w:after="0" w:line="240" w:lineRule="auto"/>
        <w:jc w:val="both"/>
      </w:pPr>
      <w:r>
        <w:t>​</w:t>
      </w:r>
    </w:p>
    <w:p>
      <w:pPr>
        <w:spacing w:before="0" w:after="0" w:line="240" w:lineRule="auto"/>
        <w:jc w:val="both"/>
      </w:pPr>
      <w:r>
        <w:t>Определение термина, введенное в тексте утверждаемого акта, используется в тексте этого акта и приложениях к нему.</w:t>
      </w:r>
    </w:p>
    <w:p>
      <w:pPr>
        <w:spacing w:before="0" w:after="0" w:line="240" w:lineRule="auto"/>
        <w:jc w:val="both"/>
      </w:pPr>
      <w:r>
        <w:t>​</w:t>
      </w:r>
    </w:p>
    <w:p>
      <w:pPr>
        <w:spacing w:before="0" w:after="0" w:line="240" w:lineRule="auto"/>
        <w:jc w:val="both"/>
      </w:pPr>
      <w:r>
        <w:t>ч. 6</w:t>
      </w:r>
    </w:p>
    <w:p>
      <w:pPr>
        <w:spacing w:before="0" w:after="0" w:line="240" w:lineRule="auto"/>
        <w:jc w:val="both"/>
      </w:pPr>
      <w:r>
        <w:t>В целях исключения дублирования нормативных правовых предписаний, обеспечения единообразия и однозначности терминологии вместо определения термина в нормативном правовом акте может быть применена ссылка на нормативный правовой акт, в котором соответствующий термин и его определение использованы ранее.</w:t>
      </w:r>
    </w:p>
    <w:p>
      <w:pPr>
        <w:spacing w:before="0" w:after="0" w:line="240" w:lineRule="auto"/>
        <w:jc w:val="both"/>
      </w:pPr>
      <w:r>
        <w:t>​</w:t>
      </w:r>
    </w:p>
    <w:p>
      <w:pPr>
        <w:spacing w:before="0" w:after="0" w:line="240" w:lineRule="auto"/>
        <w:jc w:val="both"/>
      </w:pPr>
      <w:r>
        <w:t>ч. 7</w:t>
      </w:r>
    </w:p>
    <w:p>
      <w:pPr>
        <w:spacing w:before="0" w:after="0" w:line="240" w:lineRule="auto"/>
        <w:jc w:val="both"/>
      </w:pPr>
      <w:r>
        <w:t>Термины «законодательство», «нормативные правовые акты», «акты законодательства», «законодательные акты», «законы», «кодексы» используются в нормативных правовых актах без слов «штата Сан-Андреас», кроме случаев применения ссылки на конкретный нормативный правовой акт либо если использование этих слов необходимо в целях обеспечения точности изложения нормативных правовых предписаний.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Стилистические требования, предъявляемые к тексту нормативного правового акта</w:t>
      </w:r>
    </w:p>
    <w:p>
      <w:pPr>
        <w:spacing w:before="0" w:after="0" w:line="240" w:lineRule="auto"/>
        <w:jc w:val="both"/>
      </w:pPr>
      <w:r>
        <w:t>​</w:t>
      </w:r>
    </w:p>
    <w:p>
      <w:pPr>
        <w:spacing w:before="0" w:after="0" w:line="240" w:lineRule="auto"/>
        <w:jc w:val="both"/>
      </w:pPr>
      <w:r>
        <w:t>В тексте нормативного правового акта не допускается употребление:</w:t>
      </w:r>
    </w:p>
    <w:p>
      <w:pPr>
        <w:spacing w:before="0" w:after="0" w:line="240" w:lineRule="auto"/>
        <w:jc w:val="both"/>
      </w:pPr>
      <w:r>
        <w:t>​</w:t>
      </w:r>
    </w:p>
    <w:p>
      <w:pPr>
        <w:spacing w:before="0" w:after="0" w:line="240" w:lineRule="auto"/>
        <w:jc w:val="both"/>
      </w:pPr>
      <w:r>
        <w:t>слов и выражений, не соответствующих нормам государственного языка;</w:t>
      </w:r>
    </w:p>
    <w:p>
      <w:pPr>
        <w:spacing w:before="0" w:after="0" w:line="240" w:lineRule="auto"/>
        <w:jc w:val="both"/>
      </w:pPr>
      <w:r>
        <w:t>​</w:t>
      </w:r>
    </w:p>
    <w:p>
      <w:pPr>
        <w:spacing w:before="0" w:after="0" w:line="240" w:lineRule="auto"/>
        <w:jc w:val="both"/>
      </w:pPr>
      <w:r>
        <w:t>просторечий, ненормативной лексики, диалектизмов, жаргонизмов, устаревших слов и неоправданных неологизмов;</w:t>
      </w:r>
    </w:p>
    <w:p>
      <w:pPr>
        <w:spacing w:before="0" w:after="0" w:line="240" w:lineRule="auto"/>
        <w:jc w:val="both"/>
      </w:pPr>
      <w:r>
        <w:t>​</w:t>
      </w:r>
    </w:p>
    <w:p>
      <w:pPr>
        <w:spacing w:before="0" w:after="0" w:line="240" w:lineRule="auto"/>
        <w:jc w:val="both"/>
      </w:pPr>
      <w:r>
        <w:t>иноязычных слов при наличии общеупотребительных аналогов слов и выражений в белорусском или русском языках, за исключением случаев, если их использование обосновано необходимостью соответствия терминологии нормативного правового акта терминологии, используемой в законодательстве иностранных государств, международных договорах и иных международно-правовых актах;</w:t>
      </w:r>
    </w:p>
    <w:p>
      <w:pPr>
        <w:spacing w:before="0" w:after="0" w:line="240" w:lineRule="auto"/>
        <w:jc w:val="both"/>
      </w:pPr>
      <w:r>
        <w:t>​</w:t>
      </w:r>
    </w:p>
    <w:p>
      <w:pPr>
        <w:spacing w:before="0" w:after="0" w:line="240" w:lineRule="auto"/>
        <w:jc w:val="both"/>
      </w:pPr>
      <w:r>
        <w:t>вопросительных и побудительных предложений;</w:t>
      </w:r>
    </w:p>
    <w:p>
      <w:pPr>
        <w:spacing w:before="0" w:after="0" w:line="240" w:lineRule="auto"/>
        <w:jc w:val="both"/>
      </w:pPr>
      <w:r>
        <w:t>​</w:t>
      </w:r>
    </w:p>
    <w:p>
      <w:pPr>
        <w:spacing w:before="0" w:after="0" w:line="240" w:lineRule="auto"/>
        <w:jc w:val="both"/>
      </w:pPr>
      <w:r>
        <w:t>обобщенных рассуждений, образных сравнений, эпитетов, метафор и других средств художественной выразительности;</w:t>
      </w:r>
    </w:p>
    <w:p>
      <w:pPr>
        <w:spacing w:before="0" w:after="0" w:line="240" w:lineRule="auto"/>
        <w:jc w:val="both"/>
      </w:pPr>
      <w:r>
        <w:t>​</w:t>
      </w:r>
    </w:p>
    <w:p>
      <w:pPr>
        <w:spacing w:before="0" w:after="0" w:line="240" w:lineRule="auto"/>
        <w:jc w:val="both"/>
      </w:pPr>
      <w:r>
        <w:t>аббревиатур (сокращенных слов и словосочетаний), за исключением общеизвестных или введенных в тексте нормативного правового акта.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Общие вопросы подготовки проектов новых нормативных правовых актов, внесения изменений в нормативные правовые акты, официального толкования, приостановления, возобновления, продления действия, отмены и признания нормативных правовых актов (их структурных элементов) утратившими силу</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проекта нового нормативного правового акта осуществляется, если:</w:t>
      </w:r>
    </w:p>
    <w:p>
      <w:pPr>
        <w:spacing w:before="0" w:after="0" w:line="240" w:lineRule="auto"/>
        <w:jc w:val="both"/>
      </w:pPr>
      <w:r>
        <w:t>​</w:t>
      </w:r>
    </w:p>
    <w:p>
      <w:pPr>
        <w:spacing w:before="0" w:after="0" w:line="240" w:lineRule="auto"/>
        <w:jc w:val="both"/>
      </w:pPr>
      <w:r>
        <w:t>требуется правовое регулирование общественных отношений, ранее не урегулированных, и имеющиеся проблемы не могут быть разрешены без принятия (издания) нормативного правового акта;</w:t>
      </w:r>
    </w:p>
    <w:p>
      <w:pPr>
        <w:spacing w:before="0" w:after="0" w:line="240" w:lineRule="auto"/>
        <w:jc w:val="both"/>
      </w:pPr>
      <w:r>
        <w:t>​</w:t>
      </w:r>
    </w:p>
    <w:p>
      <w:pPr>
        <w:spacing w:before="0" w:after="0" w:line="240" w:lineRule="auto"/>
        <w:jc w:val="both"/>
      </w:pPr>
      <w:r>
        <w:t>нормативный правовой акт, регулирующий соответствующие общественные отношения, устарел и необходимо существенно изменить правовое регулирование этих общественных отношений;</w:t>
      </w:r>
    </w:p>
    <w:p>
      <w:pPr>
        <w:spacing w:before="0" w:after="0" w:line="240" w:lineRule="auto"/>
        <w:jc w:val="both"/>
      </w:pPr>
      <w:r>
        <w:t>​</w:t>
      </w:r>
    </w:p>
    <w:p>
      <w:pPr>
        <w:spacing w:before="0" w:after="0" w:line="240" w:lineRule="auto"/>
        <w:jc w:val="both"/>
      </w:pPr>
      <w:r>
        <w:t>требуется изменить уровень правового регулирования общественных отношений (вид нормативного правового акта);</w:t>
      </w:r>
    </w:p>
    <w:p>
      <w:pPr>
        <w:spacing w:before="0" w:after="0" w:line="240" w:lineRule="auto"/>
        <w:jc w:val="both"/>
      </w:pPr>
      <w:r>
        <w:t>​</w:t>
      </w:r>
    </w:p>
    <w:p>
      <w:pPr>
        <w:spacing w:before="0" w:after="0" w:line="240" w:lineRule="auto"/>
        <w:jc w:val="both"/>
      </w:pPr>
      <w:r>
        <w:t>имеется несколько нормативных правовых актов, направленных на правовое регулирование определенной области общественных отношений, которые целесообразно кодифицировать либо консолидировать;</w:t>
      </w:r>
    </w:p>
    <w:p>
      <w:pPr>
        <w:spacing w:before="0" w:after="0" w:line="240" w:lineRule="auto"/>
        <w:jc w:val="both"/>
      </w:pPr>
      <w:r>
        <w:t>​</w:t>
      </w:r>
    </w:p>
    <w:p>
      <w:pPr>
        <w:spacing w:before="0" w:after="0" w:line="240" w:lineRule="auto"/>
        <w:jc w:val="both"/>
      </w:pPr>
      <w:r>
        <w:t>требуется внести существенные изменения в нормативный правовой акт, в который ранее неоднократно вносились множественные изменения. Данное требование не распространяется на законодательные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Подготовка и принятие (издание) нормативного правового акта о внесении изменений в нормативный правовой акт путем изложения его в новой редакции осуществляются, как правило, в отношении нормативных правовых актов, утвержденных нормативных правовых актов, приложений к нормативным правовым актам, если:</w:t>
      </w:r>
    </w:p>
    <w:p>
      <w:pPr>
        <w:spacing w:before="0" w:after="0" w:line="240" w:lineRule="auto"/>
        <w:jc w:val="both"/>
      </w:pPr>
      <w:r>
        <w:t>​</w:t>
      </w:r>
    </w:p>
    <w:p>
      <w:pPr>
        <w:spacing w:before="0" w:after="0" w:line="240" w:lineRule="auto"/>
        <w:jc w:val="both"/>
      </w:pPr>
      <w:r>
        <w:t>вносимые изменения составляют более половины текста нормативного правового акта, утвержденного нормативного правового акта, приложения к нормативному правовому акту;</w:t>
      </w:r>
    </w:p>
    <w:p>
      <w:pPr>
        <w:spacing w:before="0" w:after="0" w:line="240" w:lineRule="auto"/>
        <w:jc w:val="both"/>
      </w:pPr>
      <w:r>
        <w:t>​</w:t>
      </w:r>
    </w:p>
    <w:p>
      <w:pPr>
        <w:spacing w:before="0" w:after="0" w:line="240" w:lineRule="auto"/>
        <w:jc w:val="both"/>
      </w:pPr>
      <w:r>
        <w:t>внесение отдельных изменений технически сложно для изложения или восприятия текста.</w:t>
      </w:r>
    </w:p>
    <w:p>
      <w:pPr>
        <w:spacing w:before="0" w:after="0" w:line="240" w:lineRule="auto"/>
        <w:jc w:val="both"/>
      </w:pPr>
      <w:r>
        <w:t>​</w:t>
      </w:r>
    </w:p>
    <w:p>
      <w:pPr>
        <w:spacing w:before="0" w:after="0" w:line="240" w:lineRule="auto"/>
        <w:jc w:val="both"/>
      </w:pPr>
      <w:r>
        <w:t>ч. 3</w:t>
      </w:r>
    </w:p>
    <w:p>
      <w:pPr>
        <w:spacing w:before="0" w:after="0" w:line="240" w:lineRule="auto"/>
        <w:jc w:val="both"/>
      </w:pPr>
      <w:r>
        <w:t>Внесение изменений в нормативный правовой акт, официальное толкование, приостановление, возобновление, продление действия, отмена и признание нормативного правового акта (его структурных элементов) утратившим силу осуществляются принявшим (издавшим) его нормотворческим органом (должностным лицом) путем принятия (издания) нормативного правового акта того же вида, что и этот акт, если иное не установлено Конституцией штата Сан-Андреас, настоящим Законом и иными законодательными актами.</w:t>
      </w:r>
    </w:p>
    <w:p>
      <w:pPr>
        <w:spacing w:before="0" w:after="0" w:line="240" w:lineRule="auto"/>
        <w:jc w:val="both"/>
      </w:pPr>
      <w:r>
        <w:t>​</w:t>
      </w:r>
    </w:p>
    <w:p>
      <w:pPr>
        <w:spacing w:before="0" w:after="0" w:line="240" w:lineRule="auto"/>
        <w:jc w:val="both"/>
      </w:pPr>
      <w:r>
        <w:t>ч. 4</w:t>
      </w:r>
    </w:p>
    <w:p>
      <w:pPr>
        <w:spacing w:before="0" w:after="0" w:line="240" w:lineRule="auto"/>
        <w:jc w:val="both"/>
      </w:pPr>
      <w:r>
        <w:t>Внесение изменений в нормативные правовые акты Верховного Суда штата Сан-Андреас и Президиума Верховного Суда штата Сан-Андреас, официальное толкование, приостановление, возобновление, продление действия, признание утратившими силу этих актов (их структурных элементов) осуществляются Президиумом Верховного Суда штата Сан-Андреас.</w:t>
      </w:r>
    </w:p>
    <w:p>
      <w:pPr>
        <w:spacing w:before="0" w:after="0" w:line="240" w:lineRule="auto"/>
        <w:jc w:val="both"/>
      </w:pPr>
      <w:r>
        <w:t>​</w:t>
      </w:r>
    </w:p>
    <w:p>
      <w:pPr>
        <w:spacing w:before="0" w:after="0" w:line="240" w:lineRule="auto"/>
        <w:jc w:val="both"/>
      </w:pPr>
      <w:r>
        <w:t>Признание утратившими силу указов губернатора штата Сан-Андреас (их структурных элементов) осуществляется указами губернатора штата Сан-Андреас.</w:t>
      </w:r>
    </w:p>
    <w:p>
      <w:pPr>
        <w:spacing w:before="0" w:after="0" w:line="240" w:lineRule="auto"/>
        <w:jc w:val="both"/>
      </w:pPr>
      <w:r>
        <w:t>​</w:t>
      </w:r>
    </w:p>
    <w:p>
      <w:pPr>
        <w:spacing w:before="0" w:after="0" w:line="240" w:lineRule="auto"/>
        <w:jc w:val="both"/>
      </w:pPr>
      <w:r>
        <w:t>Признание утратившими силу распоряжений губернатора штата Сан-Андреас (их структурных элементов) осуществляется распоряжениями, указами губернатора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Случаи и порядок отмены нормативных правовых актов (их структурных элементов) устанавливаются Конституцией настоящим Законом и иными законодательными актами.</w:t>
      </w:r>
    </w:p>
    <w:p>
      <w:pPr>
        <w:spacing w:before="0" w:after="0" w:line="240" w:lineRule="auto"/>
        <w:jc w:val="both"/>
      </w:pPr>
      <w:r>
        <w:t>​</w:t>
      </w:r>
    </w:p>
    <w:p>
      <w:pPr>
        <w:spacing w:before="0" w:after="0" w:line="240" w:lineRule="auto"/>
        <w:jc w:val="both"/>
      </w:pPr>
      <w:r>
        <w:t>По решению нормотворческого органа (должностного лица) может быть отменен принятый (изданный) им нормативный правовой акт (его структурные элементы), не соответствующий законодательству и (или) нарушающий права, свободы и законные интересы граждан и (или) юридических лиц, действие которого должно быть прекращено со дня его принятия (издания).</w:t>
      </w:r>
    </w:p>
    <w:p>
      <w:pPr>
        <w:spacing w:before="0" w:after="0" w:line="240" w:lineRule="auto"/>
        <w:jc w:val="both"/>
      </w:pPr>
      <w:r>
        <w:t>​</w:t>
      </w:r>
    </w:p>
    <w:p>
      <w:pPr>
        <w:spacing w:before="0" w:after="0" w:line="240" w:lineRule="auto"/>
        <w:jc w:val="both"/>
      </w:pPr>
      <w:r>
        <w:t>ГЛАВА 3. НОРМОТВОРЧЕСКИЙ ПРОЦЕСС</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Государственная координация и методическое руководство нормотворческой деятельностью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Государственную координацию нормотворческой деятельности осуществляют губернатор штата Сан-Андреас и уполномоченные им государственные органы в пределах предоставленных им полномочий.</w:t>
      </w:r>
    </w:p>
    <w:p>
      <w:pPr>
        <w:spacing w:before="0" w:after="0" w:line="240" w:lineRule="auto"/>
        <w:jc w:val="both"/>
      </w:pPr>
      <w:r>
        <w:t>​</w:t>
      </w:r>
    </w:p>
    <w:p>
      <w:pPr>
        <w:spacing w:before="0" w:after="0" w:line="240" w:lineRule="auto"/>
        <w:jc w:val="both"/>
      </w:pPr>
      <w:r>
        <w:t>Особенности правового регулирования вопросов нормотворческой деятельности в отношении нормативных правовых актов Верховного Суда штата Сан-Андреас и Президиума Верховного Суда штата Сан-Андреас могут устанавливаться Председателем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Методическое руководство нормотворческой деятельностью осуществляется спикером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Скоординированность нормотворческой деятельности в Правительстве штата Сан-Андреас (в системе органов государственного управления) обеспечивает Департамент юстиции штата Сан-Андреас.</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по обеспечению стабильности правовой системы</w:t>
      </w:r>
    </w:p>
    <w:p>
      <w:pPr>
        <w:spacing w:before="0" w:after="0" w:line="240" w:lineRule="auto"/>
        <w:jc w:val="both"/>
      </w:pPr>
      <w:r>
        <w:t>​</w:t>
      </w:r>
    </w:p>
    <w:p>
      <w:pPr>
        <w:spacing w:before="0" w:after="0" w:line="240" w:lineRule="auto"/>
        <w:jc w:val="both"/>
      </w:pPr>
      <w:r>
        <w:t>ч. 1</w:t>
      </w:r>
    </w:p>
    <w:p>
      <w:pPr>
        <w:spacing w:before="0" w:after="0" w:line="240" w:lineRule="auto"/>
        <w:jc w:val="both"/>
      </w:pPr>
      <w:r>
        <w:t>Изменение законодательного акта допускается, как правило, не чаще одного раза в неделю, а изменение иного нормативного правового акта – не чаще одного раза в 4 дня, за исключением случаев, когда внесение изменений необходимо для оперативного регулирования наиболее важных вопросов, а также на основании требований нормативных правовых актов большей юридической силы.</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Стадии нормотворческого, законотворческого процессов</w:t>
      </w:r>
    </w:p>
    <w:p>
      <w:pPr>
        <w:spacing w:before="0" w:after="0" w:line="240" w:lineRule="auto"/>
        <w:jc w:val="both"/>
      </w:pPr>
      <w:r>
        <w:t>​</w:t>
      </w:r>
    </w:p>
    <w:p>
      <w:pPr>
        <w:spacing w:before="0" w:after="0" w:line="240" w:lineRule="auto"/>
        <w:jc w:val="both"/>
      </w:pPr>
      <w:r>
        <w:t>ч. 1</w:t>
      </w:r>
    </w:p>
    <w:p>
      <w:pPr>
        <w:spacing w:before="0" w:after="0" w:line="240" w:lineRule="auto"/>
        <w:jc w:val="both"/>
      </w:pPr>
      <w:r>
        <w:t>Нормотворческий процесс осуществляется с соблюдением установленной процедуры, которая, как правило, состоит из следующих стадий:</w:t>
      </w:r>
    </w:p>
    <w:p>
      <w:pPr>
        <w:spacing w:before="0" w:after="0" w:line="240" w:lineRule="auto"/>
        <w:jc w:val="both"/>
      </w:pPr>
      <w:r>
        <w:t>​</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нормотворческая инициатива;</w:t>
      </w:r>
    </w:p>
    <w:p>
      <w:pPr>
        <w:spacing w:before="0" w:after="0" w:line="240" w:lineRule="auto"/>
        <w:jc w:val="both"/>
      </w:pPr>
      <w:r>
        <w:t>​</w:t>
      </w:r>
    </w:p>
    <w:p>
      <w:pPr>
        <w:spacing w:before="0" w:after="0" w:line="240" w:lineRule="auto"/>
        <w:jc w:val="both"/>
      </w:pPr>
      <w:r>
        <w:t>подготовка проекта нормативного правового акта;</w:t>
      </w:r>
    </w:p>
    <w:p>
      <w:pPr>
        <w:spacing w:before="0" w:after="0" w:line="240" w:lineRule="auto"/>
        <w:jc w:val="both"/>
      </w:pPr>
      <w:r>
        <w:t>​</w:t>
      </w:r>
    </w:p>
    <w:p>
      <w:pPr>
        <w:spacing w:before="0" w:after="0" w:line="240" w:lineRule="auto"/>
        <w:jc w:val="both"/>
      </w:pPr>
      <w:r>
        <w:t>принятие (издание) нормативного правового акта;</w:t>
      </w:r>
    </w:p>
    <w:p>
      <w:pPr>
        <w:spacing w:before="0" w:after="0" w:line="240" w:lineRule="auto"/>
        <w:jc w:val="both"/>
      </w:pPr>
      <w:r>
        <w:t>​</w:t>
      </w:r>
    </w:p>
    <w:p>
      <w:pPr>
        <w:spacing w:before="0" w:after="0" w:line="240" w:lineRule="auto"/>
        <w:jc w:val="both"/>
      </w:pPr>
      <w:r>
        <w:t>включение нормативного правового акта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нормативного правового акта.</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Законотворческий процесс, как правило, состоит из следующих стадий:</w:t>
      </w:r>
    </w:p>
    <w:p>
      <w:pPr>
        <w:spacing w:before="0" w:after="0" w:line="240" w:lineRule="auto"/>
        <w:jc w:val="both"/>
      </w:pPr>
      <w:r>
        <w:t>​</w:t>
      </w:r>
    </w:p>
    <w:p>
      <w:pPr>
        <w:spacing w:before="0" w:after="0" w:line="240" w:lineRule="auto"/>
        <w:jc w:val="both"/>
      </w:pPr>
      <w:r>
        <w:t>планирование подготовки законопроекта;</w:t>
      </w:r>
    </w:p>
    <w:p>
      <w:pPr>
        <w:spacing w:before="0" w:after="0" w:line="240" w:lineRule="auto"/>
        <w:jc w:val="both"/>
      </w:pPr>
      <w:r>
        <w:t>​</w:t>
      </w:r>
    </w:p>
    <w:p>
      <w:pPr>
        <w:spacing w:before="0" w:after="0" w:line="240" w:lineRule="auto"/>
        <w:jc w:val="both"/>
      </w:pPr>
      <w:r>
        <w:t>подготовка законопроекта;</w:t>
      </w:r>
    </w:p>
    <w:p>
      <w:pPr>
        <w:spacing w:before="0" w:after="0" w:line="240" w:lineRule="auto"/>
        <w:jc w:val="both"/>
      </w:pPr>
      <w:r>
        <w:t>​</w:t>
      </w:r>
    </w:p>
    <w:p>
      <w:pPr>
        <w:spacing w:before="0" w:after="0" w:line="240" w:lineRule="auto"/>
        <w:jc w:val="both"/>
      </w:pPr>
      <w:r>
        <w:t>законодательная инициатива;</w:t>
      </w:r>
    </w:p>
    <w:p>
      <w:pPr>
        <w:spacing w:before="0" w:after="0" w:line="240" w:lineRule="auto"/>
        <w:jc w:val="both"/>
      </w:pPr>
      <w:r>
        <w:t>​</w:t>
      </w:r>
    </w:p>
    <w:p>
      <w:pPr>
        <w:spacing w:before="0" w:after="0" w:line="240" w:lineRule="auto"/>
        <w:jc w:val="both"/>
      </w:pPr>
      <w:r>
        <w:t>рассмотрение законопроекта Сенатом штата Сан-Андреас;</w:t>
      </w:r>
    </w:p>
    <w:p>
      <w:pPr>
        <w:spacing w:before="0" w:after="0" w:line="240" w:lineRule="auto"/>
        <w:jc w:val="both"/>
      </w:pPr>
      <w:r>
        <w:t>​</w:t>
      </w:r>
    </w:p>
    <w:p>
      <w:pPr>
        <w:spacing w:before="0" w:after="0" w:line="240" w:lineRule="auto"/>
        <w:jc w:val="both"/>
      </w:pPr>
      <w:r>
        <w:t>одобрение Верховным Судом штата Сан-Андреас (при необходимости);</w:t>
      </w:r>
    </w:p>
    <w:p>
      <w:pPr>
        <w:spacing w:before="0" w:after="0" w:line="240" w:lineRule="auto"/>
        <w:jc w:val="both"/>
      </w:pPr>
      <w:r>
        <w:t>​</w:t>
      </w:r>
    </w:p>
    <w:p>
      <w:pPr>
        <w:spacing w:before="0" w:after="0" w:line="240" w:lineRule="auto"/>
        <w:jc w:val="both"/>
      </w:pPr>
      <w:r>
        <w:t>подписание закона губернатором штата Сан-Андреас;</w:t>
      </w:r>
    </w:p>
    <w:p>
      <w:pPr>
        <w:spacing w:before="0" w:after="0" w:line="240" w:lineRule="auto"/>
        <w:jc w:val="both"/>
      </w:pPr>
      <w:r>
        <w:t>​</w:t>
      </w:r>
    </w:p>
    <w:p>
      <w:pPr>
        <w:spacing w:before="0" w:after="0" w:line="240" w:lineRule="auto"/>
        <w:jc w:val="both"/>
      </w:pPr>
      <w:r>
        <w:t>включение закона в законодательную базу штата Сан-Андреас;</w:t>
      </w:r>
    </w:p>
    <w:p>
      <w:pPr>
        <w:spacing w:before="0" w:after="0" w:line="240" w:lineRule="auto"/>
        <w:jc w:val="both"/>
      </w:pPr>
      <w:r>
        <w:t>​</w:t>
      </w:r>
    </w:p>
    <w:p>
      <w:pPr>
        <w:spacing w:before="0" w:after="0" w:line="240" w:lineRule="auto"/>
        <w:jc w:val="both"/>
      </w:pPr>
      <w:r>
        <w:t>официальное опубликование закона.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Планирование нормотворческой деятельности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Планирование нормотворческой деятельности включает разработку:</w:t>
      </w:r>
    </w:p>
    <w:p>
      <w:pPr>
        <w:spacing w:before="0" w:after="0" w:line="240" w:lineRule="auto"/>
        <w:jc w:val="both"/>
      </w:pPr>
      <w:r>
        <w:t>​</w:t>
      </w:r>
    </w:p>
    <w:p>
      <w:pPr>
        <w:spacing w:before="0" w:after="0" w:line="240" w:lineRule="auto"/>
        <w:jc w:val="both"/>
      </w:pPr>
      <w:r>
        <w:t>государственных программ, утверждаемых губернатором штата Сан-Андреас, содержащих положения о подготовке проектов нормативных правовых актов (далее – государственные программы);</w:t>
      </w:r>
    </w:p>
    <w:p>
      <w:pPr>
        <w:spacing w:before="0" w:after="0" w:line="240" w:lineRule="auto"/>
        <w:jc w:val="both"/>
      </w:pPr>
      <w:r>
        <w:t>​</w:t>
      </w:r>
    </w:p>
    <w:p>
      <w:pPr>
        <w:spacing w:before="0" w:after="0" w:line="240" w:lineRule="auto"/>
        <w:jc w:val="both"/>
      </w:pPr>
      <w:r>
        <w:t>планов подготовки проектов законодательных актов, утверждаемых губернатором штата Сан-Андреас, и планов подготовки проектов нормативных правовых актов, утверждаемых нормотворческими органами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Утверждение государственных программ, планов подготовки проектов законодательных актов и планов подготовки проектов нормативных правовых актов не исключает возможности подготовки и принятия (издания) нормативных правовых актов, не предусмотренных этими программами и планами.</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Законодательные акты и постановления Правительства штата Сан-Андреас, впервые устанавливающие правовое регулирование общественных отношений, системно изменяющие существующую правовую регламентацию, предусматривающие новые обязанности либо влекущие дополнительные финансовые расходы граждан и юридических лиц, разрабатываются, как правило, на основе соответственно планов подготовки проектов законодательных актов и планов подготовки проектов нормативных правовых актов.</w:t>
      </w:r>
    </w:p>
    <w:p>
      <w:pPr>
        <w:spacing w:before="0" w:after="0" w:line="240" w:lineRule="auto"/>
        <w:jc w:val="both"/>
      </w:pPr>
      <w:r>
        <w:t>​</w:t>
      </w:r>
    </w:p>
    <w:p>
      <w:pPr>
        <w:spacing w:before="0" w:after="0" w:line="240" w:lineRule="auto"/>
        <w:jc w:val="both"/>
      </w:pPr>
      <w:r>
        <w:t>Утвержденный план подготовки проектов законодательных актов размещается на официальном портале Департамента, занимающегося разработкой нормативного акта.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Планирование подготовки проектов законодательных актов и концепций законопроектов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первоочередном порядке осуществляется подготовка проектов законодательных актов, включенных в план подготовки проектов законодательных актов.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Предложение о подготовке проекта законодательного акта должно содержать сведения о названии проекта законодательного акта, государственных органах (организациях), ответственных за его подготовку, сроке подготовки проекта законодательного акта, сроке внесения законопроекта в Сенат штата Сан-Андреас и наименовании субъекта права законодательной инициативы, вносящего этот законопроект в Сенат штата Сан-Андреас.</w:t>
      </w:r>
    </w:p>
    <w:p>
      <w:pPr>
        <w:spacing w:before="0" w:after="0" w:line="240" w:lineRule="auto"/>
        <w:jc w:val="both"/>
      </w:pPr>
      <w:r>
        <w:t>​</w:t>
      </w:r>
    </w:p>
    <w:p>
      <w:pPr>
        <w:spacing w:before="0" w:after="0" w:line="240" w:lineRule="auto"/>
        <w:jc w:val="both"/>
      </w:pPr>
      <w:r>
        <w:t>Предложение о подготовке концепции законопроекта должно содержать сведения о названии концепции законопроекта, государственных органах (организациях), ответственных за ее подготовку, сроках поэтапной подготовки концепции законопроекта. К предложению о подготовке концепции законопроекта прилагается краткое обоснование необходимости включения концепции законопроекта в повестку дня Сената штата Сан-Андреас.</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Субъекты нормотворческой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Субъектами нормотворческой инициативы являются государственные органы, иные организации (должностные лица), граждане, которые в соответствии с законодательством вправе внести в нормотворческий орган (должностному лицу) проект нормативного правового акта или мотивированное предложение о необходимости принятия (издания), изменения, официального толкования, приостановления, возобновления, продления и прекращения действия нормативного правового акта (его структурных элементов).</w:t>
      </w:r>
    </w:p>
    <w:p>
      <w:pPr>
        <w:spacing w:before="0" w:after="0" w:line="240" w:lineRule="auto"/>
        <w:jc w:val="both"/>
      </w:pPr>
      <w:r>
        <w:t>​</w:t>
      </w:r>
    </w:p>
    <w:p>
      <w:pPr>
        <w:spacing w:before="0" w:after="0" w:line="240" w:lineRule="auto"/>
        <w:jc w:val="both"/>
      </w:pPr>
      <w:r>
        <w:t>ч. 2</w:t>
      </w:r>
    </w:p>
    <w:p>
      <w:pPr>
        <w:spacing w:before="0" w:after="0" w:line="240" w:lineRule="auto"/>
        <w:jc w:val="both"/>
      </w:pPr>
      <w:r>
        <w:t>Государственные органы, иные организации (должностные лица), граждане, не являющиеся субъектами нормотворческой инициативы, вносят проект нормативного правового акта или мотивированное предложение о принятии (издании), изменении, официальном толковании, приостановлении, возобновлении, продлении и прекращении действия нормативного правового акта (его структурных элементов) государственным органам (должностным лицам), имеющим соответствующие полномочия, в порядке, предусмотренном законодательством.</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Порядок реализации права законодательной инициативы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за исключением случаев, предусмотренных частью второй настоящего пункта, принадлежит субъектам обладающим правом законодательной инициативы в соответствии с Конституцией штата Сан-Андреас и иными законами.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законодательной инициативы реализуется субъектами права законодательной инициативы посредством внесения в Сенат штата Сан-Андреас законопроектов, подготовленных в установленном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реализует право законодательной инициативы лично или через уполномоченные им органы. Губернатор штата Сан-Андреас при реализации права законодательной инициативы принимает решение о назначении докладчика по законопроекту в Сенате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Сенаторы штата Сан-Андреас реализуют право законодательной инициативы лично.</w:t>
      </w:r>
    </w:p>
    <w:p>
      <w:pPr>
        <w:spacing w:before="0" w:after="0" w:line="240" w:lineRule="auto"/>
        <w:jc w:val="both"/>
      </w:pPr>
      <w:r>
        <w:t>​</w:t>
      </w:r>
    </w:p>
    <w:p>
      <w:pPr>
        <w:spacing w:before="0" w:after="0" w:line="240" w:lineRule="auto"/>
        <w:jc w:val="both"/>
      </w:pPr>
      <w:r>
        <w:t>ч. 5</w:t>
      </w:r>
    </w:p>
    <w:p>
      <w:pPr>
        <w:spacing w:before="0" w:after="0" w:line="240" w:lineRule="auto"/>
        <w:jc w:val="both"/>
      </w:pPr>
      <w:r>
        <w:t>Верховный Суд штата Сан-Андреас реализует право законодательной инициативы через судей Верховного Суда штата Сан-Андреас или представителей.</w:t>
      </w:r>
    </w:p>
    <w:p>
      <w:pPr>
        <w:spacing w:before="0" w:after="0" w:line="240" w:lineRule="auto"/>
        <w:jc w:val="both"/>
      </w:pPr>
      <w:r>
        <w:t>​</w:t>
      </w:r>
    </w:p>
    <w:p>
      <w:pPr>
        <w:spacing w:before="0" w:after="0" w:line="240" w:lineRule="auto"/>
        <w:jc w:val="both"/>
      </w:pPr>
      <w:r>
        <w:t>Пленум судебной системы штата Сан-Андреас реализует право законодательной инициативы Верховного Суда штата Сан-Андреас через избранного представителя.</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Организация подготовки срочных проектов нормативных правовых актов</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Подготовка проектов нормативных правовых актов по вопросам, требующим оперативного регулирования, осуществляется в ускоренном порядке по решению спикера Сената штата Сан-Андреас или губернатора штата Сан-Андреас.</w:t>
      </w:r>
    </w:p>
    <w:p>
      <w:pPr>
        <w:spacing w:before="0" w:after="0" w:line="240" w:lineRule="auto"/>
        <w:jc w:val="both"/>
      </w:pPr>
      <w:r>
        <w:t>​</w:t>
      </w:r>
    </w:p>
    <w:p>
      <w:pPr>
        <w:spacing w:before="0" w:after="0" w:line="240" w:lineRule="auto"/>
        <w:jc w:val="both"/>
      </w:pPr>
      <w:r>
        <w:t>Подготовка срочных проектов нормативных правовых актов, включая проведение их согласования и экспертиз, осуществляется в срок, не превышающий двух рабочих дней, если более короткий срок не установлен спикером Сената штата Сан-Андреас или губернатором штата Сан-Андреас.</w:t>
      </w:r>
    </w:p>
    <w:p>
      <w:pPr>
        <w:spacing w:before="0" w:after="0" w:line="240" w:lineRule="auto"/>
        <w:jc w:val="both"/>
      </w:pPr>
      <w:r>
        <w:t>​</w:t>
      </w:r>
    </w:p>
    <w:p>
      <w:pPr>
        <w:spacing w:before="0" w:after="0" w:line="240" w:lineRule="auto"/>
        <w:jc w:val="both"/>
      </w:pPr>
      <w:r>
        <w:t>Согласование срочного проекта нормативного правового акта осуществляется не позднее двух рабочих дней со дня его получения, если иной срок не установлен государственным органом (организацией), направившим такой проект на согласование. Данный срок не подлежит продлению.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По решению руководителя государственного органа (организации), ответственного за подготовку срочного проекта нормативного правового акта, подготовка срочного проекта нормативного правового акта может осуществляться в формате совещания. Участие в таком совещании принимают руководители государственных органов (организаций) или их заместители, а при необходимости по их решению совместно с ними иные лица.</w:t>
      </w:r>
    </w:p>
    <w:p>
      <w:pPr>
        <w:spacing w:before="0" w:after="0" w:line="240" w:lineRule="auto"/>
        <w:jc w:val="both"/>
      </w:pPr>
      <w:r>
        <w:t>​</w:t>
      </w:r>
    </w:p>
    <w:p>
      <w:pPr>
        <w:spacing w:before="0" w:after="0" w:line="240" w:lineRule="auto"/>
        <w:jc w:val="both"/>
      </w:pPr>
      <w:r>
        <w:t>До проведения совещания государственным органом (организацией), ответственным за подготовку срочного проекта нормативного правового акта, осуществляется подготовка срочного нормативного правового акта, который представляется участникам совещания.</w:t>
      </w:r>
    </w:p>
    <w:p>
      <w:pPr>
        <w:spacing w:before="0" w:after="0" w:line="240" w:lineRule="auto"/>
        <w:jc w:val="both"/>
      </w:pPr>
      <w:r>
        <w:t>​</w:t>
      </w:r>
    </w:p>
    <w:p>
      <w:pPr>
        <w:spacing w:before="0" w:after="0" w:line="240" w:lineRule="auto"/>
        <w:jc w:val="both"/>
      </w:pPr>
      <w:r>
        <w:t>Срочный проект нормативного правового акта, в том числе доработанный с учетом принятых на совещании решений, в обязательном порядке визируется участвовавшими в совещании руководителями государственных органов (организаций) или их заместителями (согласовывается письмом).</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Концепция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В начале подготовки значительного по объему, сложного по содержанию и (или) наиболее значимого по степени важности регулируемых общественных отношений проекта нормативного правового акта разрабатывается его концепция.</w:t>
      </w:r>
    </w:p>
    <w:p>
      <w:pPr>
        <w:spacing w:before="0" w:after="0" w:line="240" w:lineRule="auto"/>
        <w:jc w:val="both"/>
      </w:pPr>
      <w:r>
        <w:t>​</w:t>
      </w:r>
    </w:p>
    <w:p>
      <w:pPr>
        <w:spacing w:before="0" w:after="0" w:line="240" w:lineRule="auto"/>
        <w:jc w:val="both"/>
      </w:pPr>
      <w:r>
        <w:t>ч. 2</w:t>
      </w:r>
    </w:p>
    <w:p>
      <w:pPr>
        <w:spacing w:before="0" w:after="0" w:line="240" w:lineRule="auto"/>
        <w:jc w:val="both"/>
      </w:pPr>
      <w:r>
        <w:t>Концепция проекта нормативного правового акта должна содержать:</w:t>
      </w:r>
    </w:p>
    <w:p>
      <w:pPr>
        <w:spacing w:before="0" w:after="0" w:line="240" w:lineRule="auto"/>
        <w:jc w:val="both"/>
      </w:pPr>
      <w:r>
        <w:t>​</w:t>
      </w:r>
    </w:p>
    <w:p>
      <w:pPr>
        <w:spacing w:before="0" w:after="0" w:line="240" w:lineRule="auto"/>
        <w:jc w:val="both"/>
      </w:pPr>
      <w:r>
        <w:t>информацию о целях подготовки проекта нормативного правового акта и предмете его правового регулирования;</w:t>
      </w:r>
    </w:p>
    <w:p>
      <w:pPr>
        <w:spacing w:before="0" w:after="0" w:line="240" w:lineRule="auto"/>
        <w:jc w:val="both"/>
      </w:pPr>
      <w:r>
        <w:t>​</w:t>
      </w:r>
    </w:p>
    <w:p>
      <w:pPr>
        <w:spacing w:before="0" w:after="0" w:line="240" w:lineRule="auto"/>
        <w:jc w:val="both"/>
      </w:pPr>
      <w:r>
        <w:t>информацию 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 При этом указываются наличие противоречий и пробелов в законодательстве (правовом регулировании), устаревших либо неэффективных норм, причины недостаточной эффективности норм, наиболее рациональные способы устранения недостатков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предложений заинтересованных государственных органов и иных организаций о необходимости изменения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предложения, направленные на изменение правового регулирования соответствующих общественных отношений;</w:t>
      </w:r>
    </w:p>
    <w:p>
      <w:pPr>
        <w:spacing w:before="0" w:after="0" w:line="240" w:lineRule="auto"/>
        <w:jc w:val="both"/>
      </w:pPr>
      <w:r>
        <w:t>​</w:t>
      </w:r>
    </w:p>
    <w:p>
      <w:pPr>
        <w:spacing w:before="0" w:after="0" w:line="240" w:lineRule="auto"/>
        <w:jc w:val="both"/>
      </w:pPr>
      <w:r>
        <w:t>оценку возможного изменения концептуальных положений законодательства, институтов отрасли (отраслей) законодательства и правовых последствий такого изменения;</w:t>
      </w:r>
    </w:p>
    <w:p>
      <w:pPr>
        <w:spacing w:before="0" w:after="0" w:line="240" w:lineRule="auto"/>
        <w:jc w:val="both"/>
      </w:pPr>
      <w:r>
        <w:t>​</w:t>
      </w:r>
    </w:p>
    <w:p>
      <w:pPr>
        <w:spacing w:before="0" w:after="0" w:line="240" w:lineRule="auto"/>
        <w:jc w:val="both"/>
      </w:pPr>
      <w:r>
        <w:t>вывод о необходимости подготовки проектов новых нормативных правовых актов, изменения, признания утратившими силу нормативных правовых актов в связи с принятием (изданием) нормативного правового акта;</w:t>
      </w:r>
    </w:p>
    <w:p>
      <w:pPr>
        <w:spacing w:before="0" w:after="0" w:line="240" w:lineRule="auto"/>
        <w:jc w:val="both"/>
      </w:pPr>
      <w:r>
        <w:t>​</w:t>
      </w:r>
    </w:p>
    <w:p>
      <w:pPr>
        <w:spacing w:before="0" w:after="0" w:line="240" w:lineRule="auto"/>
        <w:jc w:val="both"/>
      </w:pPr>
      <w:r>
        <w:t>оценку обоснованности выбора вида нормативного правового акта и способа оформления проекта нормативного правового акта в виде нового нормативного правового акта либо новой редакции нормативного правового акта;</w:t>
      </w:r>
    </w:p>
    <w:p>
      <w:pPr>
        <w:spacing w:before="0" w:after="0" w:line="240" w:lineRule="auto"/>
        <w:jc w:val="both"/>
      </w:pPr>
      <w:r>
        <w:t>​</w:t>
      </w:r>
    </w:p>
    <w:p>
      <w:pPr>
        <w:spacing w:before="0" w:after="0" w:line="240" w:lineRule="auto"/>
        <w:jc w:val="both"/>
      </w:pPr>
      <w:r>
        <w:t>предложения по примерной структуре и основным положениям проекта нормативного правового акта;</w:t>
      </w:r>
    </w:p>
    <w:p>
      <w:pPr>
        <w:spacing w:before="0" w:after="0" w:line="240" w:lineRule="auto"/>
        <w:jc w:val="both"/>
      </w:pPr>
      <w:r>
        <w:t>​</w:t>
      </w:r>
    </w:p>
    <w:p>
      <w:pPr>
        <w:spacing w:before="0" w:after="0" w:line="240" w:lineRule="auto"/>
        <w:jc w:val="both"/>
      </w:pPr>
      <w:r>
        <w:t>всесторонний и объективный прогноз предполагаемых последствий принятия (издания) нормативного правового акта.</w:t>
      </w:r>
    </w:p>
    <w:p>
      <w:pPr>
        <w:spacing w:before="0" w:after="0" w:line="240" w:lineRule="auto"/>
        <w:jc w:val="both"/>
      </w:pPr>
      <w:r>
        <w:t>​</w:t>
      </w:r>
    </w:p>
    <w:p>
      <w:pPr>
        <w:spacing w:before="0" w:after="0" w:line="240" w:lineRule="auto"/>
        <w:jc w:val="both"/>
      </w:pPr>
      <w:r>
        <w:t>При изложении в концепции проекта нормативного правового акта его основных положений указываются круг лиц, на которых предполагается распространить действие нормативного правового акта, их новые права и обязанности, иные положения, впервые подлежащие закреплению в законодательстве, определения терминов, которые будут использованы в проекте нормативного правового акта, особенности формулирования заключительных положений проекта нормативного правового акта, дается оценка необходимости формулирования переходных положений.</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Согласование проекта нормативного правового акта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Проект нормативного правового акта до внесения его в нормотворческий орган (должностному лицу) подлежит согласованию с заинтересованными государственными органами (организациями), если такое согласование является обязательным в соответствии с настоящим Законом, иными законодательными актами и постановлениями Правительства штата Сан-Андреас, а также если в проекте нормативного правового акта содержатся предписания, затрагивающие компетенцию этих государственных органов (организаций).</w:t>
      </w:r>
    </w:p>
    <w:p>
      <w:pPr>
        <w:spacing w:before="0" w:after="0" w:line="240" w:lineRule="auto"/>
        <w:jc w:val="both"/>
      </w:pPr>
      <w:r>
        <w:t>​</w:t>
      </w:r>
    </w:p>
    <w:p>
      <w:pPr>
        <w:spacing w:before="0" w:after="0" w:line="240" w:lineRule="auto"/>
        <w:jc w:val="both"/>
      </w:pPr>
      <w:r>
        <w:t>ч. 1.1</w:t>
      </w:r>
    </w:p>
    <w:p>
      <w:pPr>
        <w:spacing w:before="0" w:after="0" w:line="240" w:lineRule="auto"/>
        <w:jc w:val="both"/>
      </w:pPr>
      <w:r>
        <w:t>Проект нормативного правового акта, регулирующего деятельность Правительства штата Сан-Андреас, до внесения его в нормотворческий орган (должностному лицу) подлежит согласованию непосредственно с Правительством штата Сан-Андреас.</w:t>
      </w:r>
    </w:p>
    <w:p>
      <w:pPr>
        <w:spacing w:before="0" w:after="0" w:line="240" w:lineRule="auto"/>
        <w:jc w:val="both"/>
      </w:pPr>
      <w:r>
        <w:t>​</w:t>
      </w:r>
    </w:p>
    <w:p>
      <w:pPr>
        <w:spacing w:before="0" w:after="0" w:line="240" w:lineRule="auto"/>
        <w:jc w:val="both"/>
      </w:pPr>
      <w:r>
        <w:t>ч. 1.2</w:t>
      </w:r>
    </w:p>
    <w:p>
      <w:pPr>
        <w:spacing w:before="0" w:after="0" w:line="240" w:lineRule="auto"/>
        <w:jc w:val="both"/>
      </w:pPr>
      <w:r>
        <w:t>Проект нормативного правового акта, регулирующего деятельность судебной системы штата Сан-Андреас,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ч. 1.3</w:t>
      </w:r>
    </w:p>
    <w:p>
      <w:pPr>
        <w:spacing w:before="0" w:after="0" w:line="240" w:lineRule="auto"/>
        <w:jc w:val="both"/>
      </w:pPr>
      <w:r>
        <w:t>Проект нормативного правового акта, инициированного на основании постановления Верховного Суда штата Сан-Андреас, вынесенного по итогам конституционного судопроизводства, до внесения его в нормотворческий орган (должностному лицу) подлежит согласованию непосредственно с Верховным Судом штата Сан-Андреас.</w:t>
      </w:r>
    </w:p>
    <w:p>
      <w:pPr>
        <w:spacing w:before="0" w:after="0" w:line="240" w:lineRule="auto"/>
        <w:jc w:val="both"/>
      </w:pPr>
      <w:r>
        <w:t>​</w:t>
      </w:r>
    </w:p>
    <w:p>
      <w:pPr>
        <w:spacing w:before="0" w:after="0" w:line="240" w:lineRule="auto"/>
        <w:jc w:val="both"/>
      </w:pPr>
      <w:r>
        <w:t>Согласование такого проекта нормативного правового акта, инициированного сенатором (группой сенаторов), с Верховным Судом штата Сан-Андреас осуществляется спикером Сената штата Сан-Андреас, который, в свою очередь, обязан обеспечить согласование и разработку проекта не позднее пяти дней со дня вынесения постановления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Проект нормативного правового акта, направляемый на согласование, должен быть завизирован руководителем государственного органа (организации), вносящего этот проект в нормотворческий орган (должностному лицу), а в отсутствие руководителя – его первым заместителем или лицом, исполняющим обязанности руководителя. Законопроект, направляемый на согласование сенатором (группой депутатов) из Сената штата Сан-Андреас, должен быть завизирован этим сенатором (группой сенаторов).</w:t>
      </w:r>
    </w:p>
    <w:p>
      <w:pPr>
        <w:spacing w:before="0" w:after="0" w:line="240" w:lineRule="auto"/>
        <w:jc w:val="both"/>
      </w:pPr>
      <w:r>
        <w:t>​</w:t>
      </w:r>
    </w:p>
    <w:p>
      <w:pPr>
        <w:spacing w:before="0" w:after="0" w:line="240" w:lineRule="auto"/>
        <w:jc w:val="both"/>
      </w:pPr>
      <w:r>
        <w:t>К проекту нормативного правового акта, направляемому на согласование, если иное не предусмотрено законодательством, должны прилагаться сопроводительное письмо и 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направляемые на согласование, а также прилагаемые к ним документы представляются на бумажном носителе или в виде электронного документа.</w:t>
      </w:r>
    </w:p>
    <w:p>
      <w:pPr>
        <w:spacing w:before="0" w:after="0" w:line="240" w:lineRule="auto"/>
        <w:jc w:val="both"/>
      </w:pPr>
      <w:r>
        <w:t>​</w:t>
      </w:r>
    </w:p>
    <w:p>
      <w:pPr>
        <w:spacing w:before="0" w:after="0" w:line="240" w:lineRule="auto"/>
        <w:jc w:val="both"/>
      </w:pPr>
      <w:r>
        <w:t>В целях обеспечения возможности надлежащего рассмотрения проекта нормативного правового акта, направляемого на согласование, к нему могут прилагаться документы, имеющие ограничительный гриф.</w:t>
      </w:r>
    </w:p>
    <w:p>
      <w:pPr>
        <w:spacing w:before="0" w:after="0" w:line="240" w:lineRule="auto"/>
        <w:jc w:val="both"/>
      </w:pPr>
      <w:r>
        <w:t>​</w:t>
      </w:r>
    </w:p>
    <w:p>
      <w:pPr>
        <w:spacing w:before="0" w:after="0" w:line="240" w:lineRule="auto"/>
        <w:jc w:val="both"/>
      </w:pPr>
      <w:r>
        <w:t>Государственный орган (организация), осуществляющий согласование проекта нормативного правового акта, вправе запрашивать дополнительную информацию, относящуюся к проекту нормативного правового акта, представленному на согласование.</w:t>
      </w:r>
    </w:p>
    <w:p>
      <w:pPr>
        <w:spacing w:before="0" w:after="0" w:line="240" w:lineRule="auto"/>
        <w:jc w:val="both"/>
      </w:pPr>
      <w:r>
        <w:t>​</w:t>
      </w:r>
    </w:p>
    <w:p>
      <w:pPr>
        <w:spacing w:before="0" w:after="0" w:line="240" w:lineRule="auto"/>
        <w:jc w:val="both"/>
      </w:pPr>
      <w:r>
        <w:t>ч. 3</w:t>
      </w:r>
    </w:p>
    <w:p>
      <w:pPr>
        <w:spacing w:before="0" w:after="0" w:line="240" w:lineRule="auto"/>
        <w:jc w:val="both"/>
      </w:pPr>
      <w:r>
        <w:t>Согласование проекта нормативного правового акта осуществляется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 по вопросам правового регулирования и управления в определенной отрасли (сфере деятельности), иным вопросам, отнесенным актами законодательства к компетенции этого государственного органа (организации), если иное не предусмотрено настоящим Законом и иными законодательными актами.</w:t>
      </w:r>
    </w:p>
    <w:p>
      <w:pPr>
        <w:spacing w:before="0" w:after="0" w:line="240" w:lineRule="auto"/>
        <w:jc w:val="both"/>
      </w:pPr>
      <w:r>
        <w:t>​</w:t>
      </w:r>
    </w:p>
    <w:p>
      <w:pPr>
        <w:spacing w:before="0" w:after="0" w:line="240" w:lineRule="auto"/>
        <w:jc w:val="both"/>
      </w:pPr>
      <w:r>
        <w:t>Согласование проекта нормативного правового акта осуществляется в письме на бумажном носителе или в виде электронного документа путем выражения государственным органом (организацией) согласия или несогласия с предписаниями проекта нормативного правового акта либо путем визирования проекта нормативного правового акта (в случаях, предусмотренных актами законодательства, только путем визирования проекта нормативного правового акта).</w:t>
      </w:r>
    </w:p>
    <w:p>
      <w:pPr>
        <w:spacing w:before="0" w:after="0" w:line="240" w:lineRule="auto"/>
        <w:jc w:val="both"/>
      </w:pPr>
      <w:r>
        <w:t>​</w:t>
      </w:r>
    </w:p>
    <w:p>
      <w:pPr>
        <w:spacing w:before="0" w:after="0" w:line="240" w:lineRule="auto"/>
        <w:jc w:val="both"/>
      </w:pPr>
      <w:r>
        <w:t>При наличии по проекту нормативного правового акта замечаний и (или) предложений согласование проекта нормативного правового акта осуществляется государственным органом (организацией) с обоснованием этих замечаний и (или) предложений и, как правило, изложением предлагаемой редакции соответствующих положений проекта нормативного правового акта, оформленной в соответствии с требованиями нормотворческой техники. Визирование проекта нормативного правового акта в таком случае осуществляется с отметкой о наличии прилагаемых замечаний и (или) предложений, оформленных в соответствии с требованиями настоящей части.</w:t>
      </w:r>
    </w:p>
    <w:p>
      <w:pPr>
        <w:spacing w:before="0" w:after="0" w:line="240" w:lineRule="auto"/>
        <w:jc w:val="both"/>
      </w:pPr>
      <w:r>
        <w:t>​</w:t>
      </w:r>
    </w:p>
    <w:p>
      <w:pPr>
        <w:spacing w:before="0" w:after="0" w:line="240" w:lineRule="auto"/>
        <w:jc w:val="both"/>
      </w:pPr>
      <w:r>
        <w:t>ч. 4</w:t>
      </w:r>
    </w:p>
    <w:p>
      <w:pPr>
        <w:spacing w:before="0" w:after="0" w:line="240" w:lineRule="auto"/>
        <w:jc w:val="both"/>
      </w:pPr>
      <w:r>
        <w:t>Согласование проекта кодекса, а также законопроекта, излагающего кодекс в новой редакции, осуществляется не позднее трех календарных дней, проекта иного нормативного правового акта – не позднее двух календарных дней со дня получения проекта нормативного правового акта, если иное не предусмотрено настоящим Законом. При необходимости получения дополнительной информации, а также по особо сложным проектам нормативных правовых актов руководителем государственного органа (организации), осуществляющим согласование проекта нормативного правового акта, по согласованию с государственным органом (организацией), направившим проект нормативного правового акта на согласование, может быть установлен более длительный срок для согласования проекта нормативного правового акта.</w:t>
      </w:r>
    </w:p>
    <w:p>
      <w:pPr>
        <w:spacing w:before="0" w:after="0" w:line="240" w:lineRule="auto"/>
        <w:jc w:val="both"/>
      </w:pPr>
      <w:r>
        <w:t>​</w:t>
      </w:r>
    </w:p>
    <w:p>
      <w:pPr>
        <w:spacing w:before="0" w:after="0" w:line="240" w:lineRule="auto"/>
        <w:jc w:val="both"/>
      </w:pPr>
      <w:r>
        <w:t>Проекты нормативных правовых актов считаются согласованными в случаях непредоставления в указанный срок информации о согласовании, отсутствия предложения о продлении срока согласования с обоснованием необходимости такого продления или отказа в продлении срока согласования.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При наличии замечаний и (или) предложений, поступивших в ходе согласования проекта нормативного правового акта, государственный орган (организация), ответственный за его подготовку, принимает меры по устранению разногласий до внесения проекта нормативного правового акта в нормотворческий орган (должностному лицу), в том числе в рамках согласительных совещаний с участием представителей государственного органа (организации), ответственного за подготовку проекта нормативного правового акта, и заинтересованных государственных органов (организаций), осуществлявших согласование проекта нормативного правового акта (при наличии неучтенных замечаний и (или) предложений).</w:t>
      </w:r>
    </w:p>
    <w:p>
      <w:pPr>
        <w:spacing w:before="0" w:after="0" w:line="240" w:lineRule="auto"/>
        <w:jc w:val="both"/>
      </w:pPr>
      <w:r>
        <w:t>​</w:t>
      </w:r>
    </w:p>
    <w:p>
      <w:pPr>
        <w:spacing w:before="0" w:after="0" w:line="240" w:lineRule="auto"/>
        <w:jc w:val="both"/>
      </w:pPr>
      <w:r>
        <w:t>После доработки проекта нормативного правового акта с учетом замечаний и (или) предложений, поступивших в ходе его согласования, прилагаемые к нему документы приводятся в соответствие с внесенными в проект нормативного правового акта изменениями.</w:t>
      </w:r>
    </w:p>
    <w:p>
      <w:pPr>
        <w:spacing w:before="0" w:after="0" w:line="240" w:lineRule="auto"/>
        <w:jc w:val="both"/>
      </w:pPr>
      <w:r>
        <w:t>​</w:t>
      </w:r>
    </w:p>
    <w:p>
      <w:pPr>
        <w:spacing w:before="0" w:after="0" w:line="240" w:lineRule="auto"/>
        <w:jc w:val="both"/>
      </w:pPr>
      <w:r>
        <w:t>После доработки с учетом замечаний и (или) предложений проект нормативного правового акта подлежит направлению на повторное согласование с заинтересованными государственными органами (организациями), компетенцию которых затрагивают внесенные изменения (за исключением случаев внесения в проект нормативного правового акта изменений, обусловленных требованиями нормотворческой техники, не влияющих на содержание предписаний нормативного правового акта (далее – изменения технического характера), а также случаев, если положения проекта нормативного правового акта в части, затрагивающей компетенцию заинтересованных государственных органов (организаций), в процессе его доработки не были изменены).</w:t>
      </w:r>
    </w:p>
    <w:p>
      <w:pPr>
        <w:spacing w:before="0" w:after="0" w:line="240" w:lineRule="auto"/>
        <w:jc w:val="both"/>
      </w:pPr>
      <w:r>
        <w:t>​</w:t>
      </w:r>
    </w:p>
    <w:p>
      <w:pPr>
        <w:spacing w:before="0" w:after="0" w:line="240" w:lineRule="auto"/>
        <w:jc w:val="both"/>
      </w:pPr>
      <w:r>
        <w:t>Изменения технического характера могут выражаться в следующем:</w:t>
      </w:r>
    </w:p>
    <w:p>
      <w:pPr>
        <w:spacing w:before="0" w:after="0" w:line="240" w:lineRule="auto"/>
        <w:jc w:val="both"/>
      </w:pPr>
      <w:r>
        <w:t>​</w:t>
      </w:r>
    </w:p>
    <w:p>
      <w:pPr>
        <w:spacing w:before="0" w:after="0" w:line="240" w:lineRule="auto"/>
        <w:jc w:val="both"/>
      </w:pPr>
      <w:r>
        <w:t>исправлены орфографические, грамматические и пунктуационные неточности;</w:t>
      </w:r>
    </w:p>
    <w:p>
      <w:pPr>
        <w:spacing w:before="0" w:after="0" w:line="240" w:lineRule="auto"/>
        <w:jc w:val="both"/>
      </w:pPr>
      <w:r>
        <w:t>​</w:t>
      </w:r>
    </w:p>
    <w:p>
      <w:pPr>
        <w:spacing w:before="0" w:after="0" w:line="240" w:lineRule="auto"/>
        <w:jc w:val="both"/>
      </w:pPr>
      <w:r>
        <w:t>переставлены местами отдельные нормы проекта нормативного правового акта, изменена их структура, если это не меняет смысла норм;</w:t>
      </w:r>
    </w:p>
    <w:p>
      <w:pPr>
        <w:spacing w:before="0" w:after="0" w:line="240" w:lineRule="auto"/>
        <w:jc w:val="both"/>
      </w:pPr>
      <w:r>
        <w:t>​</w:t>
      </w:r>
    </w:p>
    <w:p>
      <w:pPr>
        <w:spacing w:before="0" w:after="0" w:line="240" w:lineRule="auto"/>
        <w:jc w:val="both"/>
      </w:pPr>
      <w:r>
        <w:t>изменена или исключена нумерация структурных элементов проекта нормативного правового акта;</w:t>
      </w:r>
    </w:p>
    <w:p>
      <w:pPr>
        <w:spacing w:before="0" w:after="0" w:line="240" w:lineRule="auto"/>
        <w:jc w:val="both"/>
      </w:pPr>
      <w:r>
        <w:t>​</w:t>
      </w:r>
    </w:p>
    <w:p>
      <w:pPr>
        <w:spacing w:before="0" w:after="0" w:line="240" w:lineRule="auto"/>
        <w:jc w:val="both"/>
      </w:pPr>
      <w:r>
        <w:t>изменено название проекта нормативного правового акта без концептуального изменения его содержания;</w:t>
      </w:r>
    </w:p>
    <w:p>
      <w:pPr>
        <w:spacing w:before="0" w:after="0" w:line="240" w:lineRule="auto"/>
        <w:jc w:val="both"/>
      </w:pPr>
      <w:r>
        <w:t>​</w:t>
      </w:r>
    </w:p>
    <w:p>
      <w:pPr>
        <w:spacing w:before="0" w:after="0" w:line="240" w:lineRule="auto"/>
        <w:jc w:val="both"/>
      </w:pPr>
      <w:r>
        <w:t>изменено оформление проекта нормативного правового акта;</w:t>
      </w:r>
    </w:p>
    <w:p>
      <w:pPr>
        <w:spacing w:before="0" w:after="0" w:line="240" w:lineRule="auto"/>
        <w:jc w:val="both"/>
      </w:pPr>
      <w:r>
        <w:t>​</w:t>
      </w:r>
    </w:p>
    <w:p>
      <w:pPr>
        <w:spacing w:before="0" w:after="0" w:line="240" w:lineRule="auto"/>
        <w:jc w:val="both"/>
      </w:pPr>
      <w:r>
        <w:t>ином редактировании текста проекта нормативного правового акта, направленном на приведение его в соответствие с требованиями нормотворческой техники.</w:t>
      </w:r>
    </w:p>
    <w:p>
      <w:pPr>
        <w:spacing w:before="0" w:after="0" w:line="240" w:lineRule="auto"/>
        <w:jc w:val="both"/>
      </w:pPr>
      <w:r>
        <w:t>​</w:t>
      </w:r>
    </w:p>
    <w:p>
      <w:pPr>
        <w:spacing w:before="0" w:after="0" w:line="240" w:lineRule="auto"/>
        <w:jc w:val="both"/>
      </w:pPr>
      <w:r>
        <w:t>ч. 6</w:t>
      </w:r>
    </w:p>
    <w:p>
      <w:pPr>
        <w:spacing w:before="0" w:after="0" w:line="240" w:lineRule="auto"/>
        <w:jc w:val="both"/>
      </w:pPr>
      <w:r>
        <w:t>По итогам окончательного согласования проекта нормативного правового акта государственным органом (организацией), вносящим этот проект в нормотворческий орган (должностному лицу), составляются:</w:t>
      </w:r>
    </w:p>
    <w:p>
      <w:pPr>
        <w:spacing w:before="0" w:after="0" w:line="240" w:lineRule="auto"/>
        <w:jc w:val="both"/>
      </w:pPr>
      <w:r>
        <w:t>​</w:t>
      </w:r>
    </w:p>
    <w:p>
      <w:pPr>
        <w:spacing w:before="0" w:after="0" w:line="240" w:lineRule="auto"/>
        <w:jc w:val="both"/>
      </w:pPr>
      <w:r>
        <w:t>справка о согласовании проекта нормативного правового акта, которая подписывается руководителем государственного органа (организации), а в отсутствие руководителя – его первым заместителем или лицом, исполняющим обязанности руководителя;</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Внесение проекта нормативного правового акта в нормотворческий орган (должностному лицу)</w:t>
      </w:r>
    </w:p>
    <w:p>
      <w:pPr>
        <w:spacing w:before="0" w:after="0" w:line="240" w:lineRule="auto"/>
        <w:jc w:val="both"/>
      </w:pPr>
      <w:r>
        <w:t>​</w:t>
      </w:r>
    </w:p>
    <w:p>
      <w:pPr>
        <w:spacing w:before="0" w:after="0" w:line="240" w:lineRule="auto"/>
        <w:jc w:val="both"/>
      </w:pPr>
      <w:r>
        <w:t>ч. 1</w:t>
      </w:r>
    </w:p>
    <w:p>
      <w:pPr>
        <w:spacing w:before="0" w:after="0" w:line="240" w:lineRule="auto"/>
        <w:jc w:val="both"/>
      </w:pPr>
      <w:r>
        <w:t>Порядок внесения проекта нормативного правового акта в нормотворческий орган (должностному лицу) определяется настоящим Законом, а в части, не урегулированной настоящим Законом, – нормативными правовыми актами и локальными актами соответствующего нормотворческого органа (должностного лица), если иное не установлено законодательными актами.</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w:t>
      </w:r>
    </w:p>
    <w:p>
      <w:pPr>
        <w:spacing w:before="0" w:after="0" w:line="240" w:lineRule="auto"/>
        <w:jc w:val="both"/>
      </w:pPr>
      <w:r>
        <w:t>​</w:t>
      </w:r>
    </w:p>
    <w:p>
      <w:pPr>
        <w:spacing w:before="0" w:after="0" w:line="240" w:lineRule="auto"/>
        <w:jc w:val="both"/>
      </w:pPr>
      <w:r>
        <w:t>сопроводительное письмо;</w:t>
      </w:r>
    </w:p>
    <w:p>
      <w:pPr>
        <w:spacing w:before="0" w:after="0" w:line="240" w:lineRule="auto"/>
        <w:jc w:val="both"/>
      </w:pPr>
      <w:r>
        <w:t>​</w:t>
      </w:r>
    </w:p>
    <w:p>
      <w:pPr>
        <w:spacing w:before="0" w:after="0" w:line="240" w:lineRule="auto"/>
        <w:jc w:val="both"/>
      </w:pPr>
      <w:r>
        <w:t>обоснование необходимости принятия (издания) нормативного правового акта;</w:t>
      </w:r>
    </w:p>
    <w:p>
      <w:pPr>
        <w:spacing w:before="0" w:after="0" w:line="240" w:lineRule="auto"/>
        <w:jc w:val="both"/>
      </w:pPr>
      <w:r>
        <w:t>​</w:t>
      </w:r>
    </w:p>
    <w:p>
      <w:pPr>
        <w:spacing w:before="0" w:after="0" w:line="240" w:lineRule="auto"/>
        <w:jc w:val="both"/>
      </w:pPr>
      <w:r>
        <w:t>финансово-экономическое обоснование к проекту нормативного правового акта;</w:t>
      </w:r>
    </w:p>
    <w:p>
      <w:pPr>
        <w:spacing w:before="0" w:after="0" w:line="240" w:lineRule="auto"/>
        <w:jc w:val="both"/>
      </w:pPr>
      <w:r>
        <w:t>​</w:t>
      </w:r>
    </w:p>
    <w:p>
      <w:pPr>
        <w:spacing w:before="0" w:after="0" w:line="240" w:lineRule="auto"/>
        <w:jc w:val="both"/>
      </w:pPr>
      <w:r>
        <w:t>справка о согласовании последней редакции проекта нормативного правового акта;</w:t>
      </w:r>
    </w:p>
    <w:p>
      <w:pPr>
        <w:spacing w:before="0" w:after="0" w:line="240" w:lineRule="auto"/>
        <w:jc w:val="both"/>
      </w:pPr>
      <w:r>
        <w:t>​</w:t>
      </w:r>
    </w:p>
    <w:p>
      <w:pPr>
        <w:spacing w:before="0" w:after="0" w:line="240" w:lineRule="auto"/>
        <w:jc w:val="both"/>
      </w:pPr>
      <w:r>
        <w:t>экспертные заключения по проекту нормативного правового акта, если они давались;</w:t>
      </w:r>
    </w:p>
    <w:p>
      <w:pPr>
        <w:spacing w:before="0" w:after="0" w:line="240" w:lineRule="auto"/>
        <w:jc w:val="both"/>
      </w:pPr>
      <w:r>
        <w:t>​</w:t>
      </w:r>
    </w:p>
    <w:p>
      <w:pPr>
        <w:spacing w:before="0" w:after="0" w:line="240" w:lineRule="auto"/>
        <w:jc w:val="both"/>
      </w:pPr>
      <w:r>
        <w:t>таблица неучтенных замечаний и (или) предложений по проекту нормативного правового акта с мотивированным обоснованием по каждому из них (при их наличии);</w:t>
      </w:r>
    </w:p>
    <w:p>
      <w:pPr>
        <w:spacing w:before="0" w:after="0" w:line="240" w:lineRule="auto"/>
        <w:jc w:val="both"/>
      </w:pPr>
      <w:r>
        <w:t>​</w:t>
      </w:r>
    </w:p>
    <w:p>
      <w:pPr>
        <w:spacing w:before="0" w:after="0" w:line="240" w:lineRule="auto"/>
        <w:jc w:val="both"/>
      </w:pPr>
      <w:r>
        <w:t>список лиц, подготовивших проект нормативного правового акта;</w:t>
      </w:r>
    </w:p>
    <w:p>
      <w:pPr>
        <w:spacing w:before="0" w:after="0" w:line="240" w:lineRule="auto"/>
        <w:jc w:val="both"/>
      </w:pPr>
      <w:r>
        <w:t>​</w:t>
      </w:r>
    </w:p>
    <w:p>
      <w:pPr>
        <w:spacing w:before="0" w:after="0" w:line="240" w:lineRule="auto"/>
        <w:jc w:val="both"/>
      </w:pPr>
      <w:r>
        <w:t>документы в соответствии с частями пятой и шестой настоящего пункта и иными законодательными актами;</w:t>
      </w:r>
    </w:p>
    <w:p>
      <w:pPr>
        <w:spacing w:before="0" w:after="0" w:line="240" w:lineRule="auto"/>
        <w:jc w:val="both"/>
      </w:pPr>
      <w:r>
        <w:t>​</w:t>
      </w:r>
    </w:p>
    <w:p>
      <w:pPr>
        <w:spacing w:before="0" w:after="0" w:line="240" w:lineRule="auto"/>
        <w:jc w:val="both"/>
      </w:pPr>
      <w:r>
        <w:t>иные документы, относящиеся к проекту нормативного правового акта (по усмотрению субъекта нормотворческой инициативы, вносящего проект нормативного правового акта).</w:t>
      </w:r>
    </w:p>
    <w:p>
      <w:pPr>
        <w:spacing w:before="0" w:after="0" w:line="240" w:lineRule="auto"/>
        <w:jc w:val="both"/>
      </w:pPr>
      <w:r>
        <w:t>​</w:t>
      </w:r>
    </w:p>
    <w:p>
      <w:pPr>
        <w:spacing w:before="0" w:after="0" w:line="240" w:lineRule="auto"/>
        <w:jc w:val="both"/>
      </w:pPr>
      <w:r>
        <w:t>К проекту нормативного правового акта, вносимому в нормотворческий орган (должностному лицу), прилагаются документы, предусмотренные частью третьей настоящего пункта, по редакции проекта нормативного правового акта, в которой он вносится в нормотворческий орган (должностному лицу), за исключением внесения в проект нормативного правового акта изменений технического характера.</w:t>
      </w:r>
    </w:p>
    <w:p>
      <w:pPr>
        <w:spacing w:before="0" w:after="0" w:line="240" w:lineRule="auto"/>
        <w:jc w:val="both"/>
      </w:pPr>
      <w:r>
        <w:t>​</w:t>
      </w:r>
    </w:p>
    <w:p>
      <w:pPr>
        <w:spacing w:before="0" w:after="0" w:line="240" w:lineRule="auto"/>
        <w:jc w:val="both"/>
      </w:pPr>
      <w:r>
        <w:t>В обоснование необходимости принятия (издания) нормативного правового акта в зависимости от его содержания может быть включена информация:</w:t>
      </w:r>
    </w:p>
    <w:p>
      <w:pPr>
        <w:spacing w:before="0" w:after="0" w:line="240" w:lineRule="auto"/>
        <w:jc w:val="both"/>
      </w:pPr>
      <w:r>
        <w:t>​</w:t>
      </w:r>
    </w:p>
    <w:p>
      <w:pPr>
        <w:spacing w:before="0" w:after="0" w:line="240" w:lineRule="auto"/>
        <w:jc w:val="both"/>
      </w:pPr>
      <w:r>
        <w:t>о целях подготовки проекта нормативного правового акта, предмете правового регулирования его структурных элементов, изменяющих существующее правовое регулирование соответствующих общественных отношений, об изменении концептуальных положений законодательства, институтов отрасли (отраслей) законодательства и правовых последствиях такого изменения;</w:t>
      </w:r>
    </w:p>
    <w:p>
      <w:pPr>
        <w:spacing w:before="0" w:after="0" w:line="240" w:lineRule="auto"/>
        <w:jc w:val="both"/>
      </w:pPr>
      <w:r>
        <w:t>​</w:t>
      </w:r>
    </w:p>
    <w:p>
      <w:pPr>
        <w:spacing w:before="0" w:after="0" w:line="240" w:lineRule="auto"/>
        <w:jc w:val="both"/>
      </w:pPr>
      <w:r>
        <w:t>о проведенном анализе актов законодательства, относящихся к предмету правового регулирования проекта нормативного правового акта, и практики их применения;</w:t>
      </w:r>
    </w:p>
    <w:p>
      <w:pPr>
        <w:spacing w:before="0" w:after="0" w:line="240" w:lineRule="auto"/>
        <w:jc w:val="both"/>
      </w:pPr>
      <w:r>
        <w:t>​</w:t>
      </w:r>
    </w:p>
    <w:p>
      <w:pPr>
        <w:spacing w:before="0" w:after="0" w:line="240" w:lineRule="auto"/>
        <w:jc w:val="both"/>
      </w:pPr>
      <w:r>
        <w:t>о результатах научных исследований в области права, публикациях в средствах массовой информации, глобальной компьютерной сети Интернет, об обращениях граждан и юридических лиц, относящихся к предмету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 соответствии проекта нормативного правового акта международным договорам и иным международно-правовым актам, относящимся к сфере правового регулирования проекта нормативного правового акта;</w:t>
      </w:r>
    </w:p>
    <w:p>
      <w:pPr>
        <w:spacing w:before="0" w:after="0" w:line="240" w:lineRule="auto"/>
        <w:jc w:val="both"/>
      </w:pPr>
      <w:r>
        <w:t>​</w:t>
      </w:r>
    </w:p>
    <w:p>
      <w:pPr>
        <w:spacing w:before="0" w:after="0" w:line="240" w:lineRule="auto"/>
        <w:jc w:val="both"/>
      </w:pPr>
      <w:r>
        <w:t>об обоснованности выбора вида нормативного правового акта;</w:t>
      </w:r>
    </w:p>
    <w:p>
      <w:pPr>
        <w:spacing w:before="0" w:after="0" w:line="240" w:lineRule="auto"/>
        <w:jc w:val="both"/>
      </w:pPr>
      <w:r>
        <w:t>​</w:t>
      </w:r>
    </w:p>
    <w:p>
      <w:pPr>
        <w:spacing w:before="0" w:after="0" w:line="240" w:lineRule="auto"/>
        <w:jc w:val="both"/>
      </w:pPr>
      <w:r>
        <w:t>о всестороннем и объективном прогнозе предполагаемых последствий принятия (издания) нормативного правового акта, в том числе о соответствии проекта нормативного правового акта социально-экономическим потребностям и возможностям общества и государства, а также целям устойчивого развития;</w:t>
      </w:r>
    </w:p>
    <w:p>
      <w:pPr>
        <w:spacing w:before="0" w:after="0" w:line="240" w:lineRule="auto"/>
        <w:jc w:val="both"/>
      </w:pPr>
      <w:r>
        <w:t>​</w:t>
      </w:r>
    </w:p>
    <w:p>
      <w:pPr>
        <w:spacing w:before="0" w:after="0" w:line="240" w:lineRule="auto"/>
        <w:jc w:val="both"/>
      </w:pPr>
      <w:r>
        <w:t>о проведенном публичном обсуждении проекта нормативного правового акта (если оно проводилось), результатах его проведения и рассмотрения поступивших при этом замечаний и (или) предложений;</w:t>
      </w:r>
    </w:p>
    <w:p>
      <w:pPr>
        <w:spacing w:before="0" w:after="0" w:line="240" w:lineRule="auto"/>
        <w:jc w:val="both"/>
      </w:pPr>
      <w:r>
        <w:t>​</w:t>
      </w:r>
    </w:p>
    <w:p>
      <w:pPr>
        <w:spacing w:before="0" w:after="0" w:line="240" w:lineRule="auto"/>
        <w:jc w:val="both"/>
      </w:pPr>
      <w:r>
        <w:t>о кратком содержании изменений, подлежащих внесению в нормативные правовые акты, проектов новых нормативных правовых актов, подлежащих подготовке, а также о перечне нормативных правовых актов (их структурных элементов), подлежащих признанию утратившими силу в связи с принятием (изданием) нормативного правового акта, либо об отсутствии таких нормативных правовых актов (их структурных элементов).</w:t>
      </w:r>
    </w:p>
    <w:p>
      <w:pPr>
        <w:spacing w:before="0" w:after="0" w:line="240" w:lineRule="auto"/>
        <w:jc w:val="both"/>
      </w:pPr>
      <w:r>
        <w:t>​</w:t>
      </w:r>
    </w:p>
    <w:p>
      <w:pPr>
        <w:spacing w:before="0" w:after="0" w:line="240" w:lineRule="auto"/>
        <w:jc w:val="both"/>
      </w:pPr>
      <w:r>
        <w:t>ГЛАВА 4. ЗАКЛЮЧИТЕЛЬНЫЕ ПОЛОЖЕНИЯ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Порядок принятия, внесения изменений или отмены настоящего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Закон в соответствии с требованиями Конституции штата Сан-Андреас принимается Сенатом штата Сан-Андреас, затем направляется в Верховный Суд штата Сан-Андреас на одобрение, после получения которого направляется на подписание губернатору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Внесение изменений в настоящий Закон осуществляется Сенатом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Отмена действия настоящего Закона осуществляется решением Сената штата Сан-Андреас в установленном Конституцией штата Сан-Андреас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Конституция штата Сан-Андреас</w:t>
      </w:r>
    </w:p>
    <w:p>
      <w:pPr>
        <w:spacing w:before="0" w:after="0" w:line="240" w:lineRule="auto"/>
        <w:jc w:val="both"/>
      </w:pPr>
      <w:r>
        <w:t>https://forum.majestic-rp.ru/threads/konstitutsiya-shtata-san-andreas.3618179</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Конституция — основной закон штата Сан-Андреас, имеющий высшую юридическую силу и обязательный к исполнению.</w:t>
      </w:r>
    </w:p>
    <w:p>
      <w:pPr>
        <w:spacing w:before="0" w:after="0" w:line="240" w:lineRule="auto"/>
        <w:jc w:val="both"/>
      </w:pPr>
      <w:r>
        <w:t>​</w:t>
      </w:r>
    </w:p>
    <w:p>
      <w:pPr>
        <w:spacing w:before="0" w:after="0" w:line="240" w:lineRule="auto"/>
        <w:jc w:val="both"/>
      </w:pPr>
      <w:r>
        <w:t>Мы, народ штата Сан-Андреас, соединенные общей судьбой на своей земле, утверждая права и свободы человека, гражданский мир и согласие, исходя из общепризнанных принципов равноправия, чтя память предков, передавших нам любовь, веру в добро и справедливость, утверждая незыблемость демократической основы штата Сан-Андреас, стремясь обеспечить благополучие и процветание штата Сан-Андреас, принимаем КОНСТИТУЦИЮ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1. Декларация прав</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его права и свободы являются высшей ценностью. Признание, соблюдение и защита прав и свобод человека и гражданина — обязанность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Все права и свободы гарантируются и регулируются действующим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признаются и гарантируются права и свободы человека и гражданина согласно настоящей Конституции.</w:t>
      </w:r>
    </w:p>
    <w:p>
      <w:pPr>
        <w:spacing w:before="0" w:after="0" w:line="240" w:lineRule="auto"/>
        <w:jc w:val="both"/>
      </w:pPr>
      <w:r>
        <w:t>​</w:t>
      </w:r>
    </w:p>
    <w:p>
      <w:pPr>
        <w:spacing w:before="0" w:after="0" w:line="240" w:lineRule="auto"/>
        <w:jc w:val="both"/>
      </w:pPr>
      <w:r>
        <w:t>ч. 4</w:t>
      </w:r>
    </w:p>
    <w:p>
      <w:pPr>
        <w:spacing w:before="0" w:after="0" w:line="240" w:lineRule="auto"/>
        <w:jc w:val="both"/>
      </w:pPr>
      <w:r>
        <w:t>Основные права и свободы человека неотчуждаемы и принадлежат каждому от рождения.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Осуществление прав и свобод человека и гражданина не должно нарушать права и свободы других лиц.</w:t>
      </w:r>
    </w:p>
    <w:p>
      <w:pPr>
        <w:spacing w:before="0" w:after="0" w:line="240" w:lineRule="auto"/>
        <w:jc w:val="both"/>
      </w:pPr>
      <w:r>
        <w:t>​</w:t>
      </w:r>
    </w:p>
    <w:p>
      <w:pPr>
        <w:spacing w:before="0" w:after="0" w:line="240" w:lineRule="auto"/>
        <w:jc w:val="both"/>
      </w:pPr>
      <w:r>
        <w:t>ч. 6</w:t>
      </w:r>
    </w:p>
    <w:p>
      <w:pPr>
        <w:spacing w:before="0" w:after="0" w:line="240" w:lineRule="auto"/>
        <w:jc w:val="both"/>
      </w:pPr>
      <w:r>
        <w:t>Права и свободы человека и гражданина являются непосредственно действующими. Они определяют смысл, содержание и применение законов, деятельность законодательной и исполнительной власти, местного самоуправления и обеспечиваются правосудием.</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Всякая политическая власть присуща народу. Правительство учреждено для защиты и безопасности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Все равны перед законом и судом.</w:t>
      </w:r>
    </w:p>
    <w:p>
      <w:pPr>
        <w:spacing w:before="0" w:after="0" w:line="240" w:lineRule="auto"/>
        <w:jc w:val="both"/>
      </w:pPr>
      <w:r>
        <w:t>​</w:t>
      </w:r>
    </w:p>
    <w:p>
      <w:pPr>
        <w:spacing w:before="0" w:after="0" w:line="240" w:lineRule="auto"/>
        <w:jc w:val="both"/>
      </w:pPr>
      <w:r>
        <w:t>ч. 3</w:t>
      </w:r>
    </w:p>
    <w:p>
      <w:pPr>
        <w:spacing w:before="0" w:after="0" w:line="240" w:lineRule="auto"/>
        <w:jc w:val="both"/>
      </w:pPr>
      <w:r>
        <w:t>Государство гарантирует равенство прав и свобод человека и гражданина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Запрещаются любые формы ограничения прав граждан по признакам социальной, расовой, национальной, языковой или религиозной принадлежности.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неотъемлемой частью Соединенных Штатов Америки.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Свобода вероисповедания, слова, собраний и петиций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 свободное вероисповедание без дискриминации или предпочтения навсегда гарантируется в штате.</w:t>
      </w:r>
    </w:p>
    <w:p>
      <w:pPr>
        <w:spacing w:before="0" w:after="0" w:line="240" w:lineRule="auto"/>
        <w:jc w:val="both"/>
      </w:pPr>
      <w:r>
        <w:t>​</w:t>
      </w:r>
    </w:p>
    <w:p>
      <w:pPr>
        <w:spacing w:before="0" w:after="0" w:line="240" w:lineRule="auto"/>
        <w:jc w:val="both"/>
      </w:pPr>
      <w:r>
        <w:t>ч. 2</w:t>
      </w:r>
    </w:p>
    <w:p>
      <w:pPr>
        <w:spacing w:before="0" w:after="0" w:line="240" w:lineRule="auto"/>
        <w:jc w:val="both"/>
      </w:pPr>
      <w:r>
        <w:t>Каждый гражданин может свободно говорить, писать и публиковать свое мнение на любую тему, если это не противоречит действующему законодательству.</w:t>
      </w:r>
    </w:p>
    <w:p>
      <w:pPr>
        <w:spacing w:before="0" w:after="0" w:line="240" w:lineRule="auto"/>
        <w:jc w:val="both"/>
      </w:pPr>
      <w:r>
        <w:t>​</w:t>
      </w:r>
    </w:p>
    <w:p>
      <w:pPr>
        <w:spacing w:before="0" w:after="0" w:line="240" w:lineRule="auto"/>
        <w:jc w:val="both"/>
      </w:pPr>
      <w:r>
        <w:t>ч. 3</w:t>
      </w:r>
    </w:p>
    <w:p>
      <w:pPr>
        <w:spacing w:before="0" w:after="0" w:line="240" w:lineRule="auto"/>
        <w:jc w:val="both"/>
      </w:pPr>
      <w:r>
        <w:t>Народ имеет право свободно собираться вместе для обсуждения общего блага или для проведения протестных акций если это не противоречит действующему законодательству штата Сан-Андреас, за исключением периода действия чрезвычайного или военного положения в Штате.</w:t>
      </w:r>
    </w:p>
    <w:p>
      <w:pPr>
        <w:spacing w:before="0" w:after="0" w:line="240" w:lineRule="auto"/>
        <w:jc w:val="both"/>
      </w:pPr>
      <w:r>
        <w:t>​</w:t>
      </w:r>
    </w:p>
    <w:p>
      <w:pPr>
        <w:spacing w:before="0" w:after="0" w:line="240" w:lineRule="auto"/>
        <w:jc w:val="both"/>
      </w:pPr>
      <w:r>
        <w:t>ч. 4</w:t>
      </w:r>
    </w:p>
    <w:p>
      <w:pPr>
        <w:spacing w:before="0" w:after="0" w:line="240" w:lineRule="auto"/>
        <w:jc w:val="both"/>
      </w:pPr>
      <w:r>
        <w:t>Каждый гражданин штата Сан-Андреас имеет право подавать петиции государственным чиновникам с предложениями по реформам и законодательными инициативами.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 устанавливающий или отягчающий ответственность, обратной силы не имеет.</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может нести ответственность за деяние, которое в момент его совершения не признавалось правонарушением. Если после совершения правонарушения ответственность за него устранена или смягчена, применяется новый закон.</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w:t>
      </w:r>
    </w:p>
    <w:p>
      <w:pPr>
        <w:spacing w:before="0" w:after="0" w:line="240" w:lineRule="auto"/>
        <w:jc w:val="both"/>
      </w:pPr>
      <w:r>
        <w:t>ч. 1</w:t>
      </w:r>
    </w:p>
    <w:p>
      <w:pPr>
        <w:spacing w:before="0" w:after="0" w:line="240" w:lineRule="auto"/>
        <w:jc w:val="both"/>
      </w:pPr>
      <w:r>
        <w:t>В уголовном преследовании, досудебном разбирательстве и Суде, обвиняемая сторона имеет право на срочное, независимое и беспристрастное разбирательство. Суд обязан предоставить обвиняемому адвоката по запросу. Ни одно лицо не может дважды преследоваться за одно и то же преступление.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обязан свидетельствовать против себя самого и своего супруга (супруги).</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имеет право на жизнь.</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w:t>
      </w:r>
    </w:p>
    <w:p>
      <w:pPr>
        <w:spacing w:before="0" w:after="0" w:line="240" w:lineRule="auto"/>
        <w:jc w:val="both"/>
      </w:pPr>
      <w:r>
        <w:t>ч. 1</w:t>
      </w:r>
    </w:p>
    <w:p>
      <w:pPr>
        <w:spacing w:before="0" w:after="0" w:line="240" w:lineRule="auto"/>
        <w:jc w:val="both"/>
      </w:pPr>
      <w:r>
        <w:t>Перечисление в Конституции штата Сан-Андреас основных прав и свобод не должно толковаться как отрицание или умаление других общепризнанных прав и свобод человека и гражданина.</w:t>
      </w:r>
    </w:p>
    <w:p>
      <w:pPr>
        <w:spacing w:before="0" w:after="0" w:line="240" w:lineRule="auto"/>
        <w:jc w:val="both"/>
      </w:pPr>
      <w:r>
        <w:t>​</w:t>
      </w:r>
    </w:p>
    <w:p>
      <w:pPr>
        <w:spacing w:before="0" w:after="0" w:line="240" w:lineRule="auto"/>
        <w:jc w:val="both"/>
      </w:pPr>
      <w:r>
        <w:t>ч. 2</w:t>
      </w:r>
    </w:p>
    <w:p>
      <w:pPr>
        <w:spacing w:before="0" w:after="0" w:line="240" w:lineRule="auto"/>
        <w:jc w:val="both"/>
      </w:pPr>
      <w:r>
        <w:t>В штате Сан-Андреас не должны издаваться законы, отменяющие или умаляющие права и свободы человека и гражданина.</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Права и свободы человека и гражданина могут быть ограничены конституционным законом и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w:t>
      </w:r>
    </w:p>
    <w:p>
      <w:pPr>
        <w:spacing w:before="0" w:after="0" w:line="240" w:lineRule="auto"/>
        <w:jc w:val="both"/>
      </w:pPr>
      <w:r>
        <w:t>ч. 1</w:t>
      </w:r>
    </w:p>
    <w:p>
      <w:pPr>
        <w:spacing w:before="0" w:after="0" w:line="240" w:lineRule="auto"/>
        <w:jc w:val="both"/>
      </w:pPr>
      <w:r>
        <w:t>Частная собственность неприкосновенна и не может быть изъята без достойной компенсации за исключением случаев, когда владение ею противоречит действующему законодательству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людей защищать свою собственность, документы и персональные данные от незаконных изъятий и обысков, не должно быть нарушено.</w:t>
      </w:r>
    </w:p>
    <w:p>
      <w:pPr>
        <w:spacing w:before="0" w:after="0" w:line="240" w:lineRule="auto"/>
        <w:jc w:val="both"/>
      </w:pPr>
      <w:r>
        <w:t>​</w:t>
      </w:r>
    </w:p>
    <w:p>
      <w:pPr>
        <w:spacing w:before="0" w:after="0" w:line="240" w:lineRule="auto"/>
        <w:jc w:val="both"/>
      </w:pPr>
      <w:r>
        <w:t>ч. 3</w:t>
      </w:r>
    </w:p>
    <w:p>
      <w:pPr>
        <w:spacing w:before="0" w:after="0" w:line="240" w:lineRule="auto"/>
        <w:jc w:val="both"/>
      </w:pPr>
      <w:r>
        <w:t>Человек имеет право защищать себя, свою собственность, права и свободы любым законным способом.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w:t>
      </w:r>
    </w:p>
    <w:p>
      <w:pPr>
        <w:spacing w:before="0" w:after="0" w:line="240" w:lineRule="auto"/>
        <w:jc w:val="both"/>
      </w:pPr>
      <w:r>
        <w:t>ч. 1</w:t>
      </w:r>
    </w:p>
    <w:p>
      <w:pPr>
        <w:spacing w:before="0" w:after="0" w:line="240" w:lineRule="auto"/>
        <w:jc w:val="both"/>
      </w:pPr>
      <w:r>
        <w:t>Людям гарантируется свобода труда. Рабство запрещено. Принудительный труд запрещается, за исключением случаев, когда это является мерой наказания за преступление.</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измена заключается в войне против него, поддержке врагов государства или оказание им помощи.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w:t>
      </w:r>
    </w:p>
    <w:p>
      <w:pPr>
        <w:spacing w:before="0" w:after="0" w:line="240" w:lineRule="auto"/>
        <w:jc w:val="both"/>
      </w:pPr>
      <w:r>
        <w:t>ч. 1</w:t>
      </w:r>
    </w:p>
    <w:p>
      <w:pPr>
        <w:spacing w:before="0" w:after="0" w:line="240" w:lineRule="auto"/>
        <w:jc w:val="both"/>
      </w:pPr>
      <w:r>
        <w:t>Достоинство личности охраняется государством. Ничто не может быть основанием для его умаления.</w:t>
      </w:r>
    </w:p>
    <w:p>
      <w:pPr>
        <w:spacing w:before="0" w:after="0" w:line="240" w:lineRule="auto"/>
        <w:jc w:val="both"/>
      </w:pPr>
      <w:r>
        <w:t>​</w:t>
      </w:r>
    </w:p>
    <w:p>
      <w:pPr>
        <w:spacing w:before="0" w:after="0" w:line="240" w:lineRule="auto"/>
        <w:jc w:val="both"/>
      </w:pPr>
      <w:r>
        <w:t>ч. 2</w:t>
      </w:r>
    </w:p>
    <w:p>
      <w:pPr>
        <w:spacing w:before="0" w:after="0" w:line="240" w:lineRule="auto"/>
        <w:jc w:val="both"/>
      </w:pPr>
      <w:r>
        <w:t>Никто не должен подвергаться пыткам, насилию, другому жестокому или унижающему человеческое достоинство обращению или наказанию. Никто не может быть без добровольного согласия подвергнут медицинским, научным или иным опытам.</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w:t>
      </w:r>
    </w:p>
    <w:p>
      <w:pPr>
        <w:spacing w:before="0" w:after="0" w:line="240" w:lineRule="auto"/>
        <w:jc w:val="both"/>
      </w:pPr>
      <w:r>
        <w:t>ч. 1</w:t>
      </w:r>
    </w:p>
    <w:p>
      <w:pPr>
        <w:spacing w:before="0" w:after="0" w:line="240" w:lineRule="auto"/>
        <w:jc w:val="both"/>
      </w:pPr>
      <w:r>
        <w:t>Положения настоящей Конституции являются обязательными к исполнению. Конституция это закон прямого действия.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w:t>
      </w:r>
    </w:p>
    <w:p>
      <w:pPr>
        <w:spacing w:before="0" w:after="0" w:line="240" w:lineRule="auto"/>
        <w:jc w:val="both"/>
      </w:pPr>
      <w:r>
        <w:t>ч. 1</w:t>
      </w:r>
    </w:p>
    <w:p>
      <w:pPr>
        <w:spacing w:before="0" w:after="0" w:line="240" w:lineRule="auto"/>
        <w:jc w:val="both"/>
      </w:pPr>
      <w:r>
        <w:t>Носителем суверенитета и источником власти в США, как и в штате Сан-Андреас, является ее великий народ.</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гражданин, проживающий на территории США и имеющий гражданство, а также полностью дееспособный, обладает всеми политическими правами и может осуществлять их в полном объеме.</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Право каждого гражданина США избирать и быть избранным в органы государственной власти и местного самоуправления.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Каждый гражданин имеет право на тайное голосование.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Все выборы проводятся путем голосования.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собираться мирно, без оружия проводить собрания, митинги, демонстрации, шествия и пикетирование.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в любом виде как препятствование, так и принуждение к осуществлению любых избирательных прав граждан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Запрещено любое преследование граждан Сан-Андреас по политическим причинам, за исключением случаев, предусмотренных действующих законодательством Сан-Андреас.</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w:t>
      </w:r>
    </w:p>
    <w:p>
      <w:pPr>
        <w:spacing w:before="0" w:after="0" w:line="240" w:lineRule="auto"/>
        <w:jc w:val="both"/>
      </w:pPr>
      <w:r>
        <w:t>ч. 1</w:t>
      </w:r>
    </w:p>
    <w:p>
      <w:pPr>
        <w:spacing w:before="0" w:after="0" w:line="240" w:lineRule="auto"/>
        <w:jc w:val="both"/>
      </w:pPr>
      <w:r>
        <w:t>Высшим непосредственным выражением власти народа является референдум и свободные выборы по вопросам, предусмотренным настоящей Конституцией и законом. Ничто не может препятствовать свободному осуществлению народом своего избирательного права.</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w:t>
      </w:r>
    </w:p>
    <w:p>
      <w:pPr>
        <w:spacing w:before="0" w:after="0" w:line="240" w:lineRule="auto"/>
        <w:jc w:val="both"/>
      </w:pPr>
      <w:r>
        <w:t>ч. 1</w:t>
      </w:r>
    </w:p>
    <w:p>
      <w:pPr>
        <w:spacing w:before="0" w:after="0" w:line="240" w:lineRule="auto"/>
        <w:jc w:val="both"/>
      </w:pPr>
      <w:r>
        <w:t>При вступлении в должность избранный Губернатор приносит народу следующую присягу:</w:t>
      </w:r>
    </w:p>
    <w:p>
      <w:pPr>
        <w:spacing w:before="0" w:after="0" w:line="240" w:lineRule="auto"/>
        <w:jc w:val="both"/>
      </w:pPr>
      <w:r>
        <w:t>​</w:t>
      </w:r>
    </w:p>
    <w:p>
      <w:pPr>
        <w:spacing w:before="0" w:after="0" w:line="240" w:lineRule="auto"/>
        <w:jc w:val="both"/>
      </w:pPr>
      <w:r>
        <w:t>« Я, &lt;полное имя и фамилия&gt;, торжественно Клянусь: добросовестно выполнять обязанности Губернатора штата Сан-Андреас и в полную меру моих сил буду поддерживать, охранять и защищать Конституцию и Законы штата Сан-Андреас! »</w:t>
      </w:r>
    </w:p>
    <w:p>
      <w:pPr>
        <w:spacing w:before="0" w:after="0" w:line="240" w:lineRule="auto"/>
        <w:jc w:val="both"/>
      </w:pPr>
      <w:r>
        <w:t>​</w:t>
      </w:r>
    </w:p>
    <w:p>
      <w:pPr>
        <w:spacing w:before="0" w:after="0" w:line="240" w:lineRule="auto"/>
        <w:jc w:val="both"/>
      </w:pPr>
      <w:r>
        <w:t>​</w:t>
      </w:r>
    </w:p>
    <w:p>
      <w:pPr>
        <w:spacing w:before="0" w:after="0" w:line="240" w:lineRule="auto"/>
        <w:jc w:val="both"/>
      </w:pPr>
      <w:r>
        <w:t>Глава 2. Разделение властей</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Государственная власть в штате Сан-Андреас осуществляется на основе разделения на законодательную, исполнительную и судебную.</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Органы законодательной, исполнительной и судебной власти самостоятельны.</w:t>
      </w:r>
    </w:p>
    <w:p>
      <w:pPr>
        <w:spacing w:before="0" w:after="0" w:line="240" w:lineRule="auto"/>
        <w:jc w:val="both"/>
      </w:pPr>
      <w:r>
        <w:t>​</w:t>
      </w:r>
    </w:p>
    <w:p>
      <w:pPr>
        <w:spacing w:before="0" w:after="0" w:line="240" w:lineRule="auto"/>
        <w:jc w:val="both"/>
      </w:pPr>
      <w:r>
        <w:t>​</w:t>
      </w:r>
    </w:p>
    <w:p>
      <w:pPr>
        <w:spacing w:before="0" w:after="0" w:line="240" w:lineRule="auto"/>
        <w:jc w:val="both"/>
      </w:pPr>
      <w:r>
        <w:t>Глава 3. Губернатор штата Сан-Андреас</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главой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является гарантом Конституции штата Сан-Андреас, прав и свобод человека и гражданина. В установленном Конституцией штата Сан-Андреас порядке он принимает меры по охране суверенитета штата Сан-Андреас, его независимости и государственной целостности, обеспечивает согласованное функционирование и взаимодействие органов государственной власти.</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и законами определяет основные направления внутренней политики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вводит мораторий на проведение отдельных процессуальных процедур, связанных с задержанием, арестом и обысками государственных служащих;</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помилование;</w:t>
      </w:r>
    </w:p>
    <w:p>
      <w:pPr>
        <w:spacing w:before="0" w:after="0" w:line="240" w:lineRule="auto"/>
        <w:jc w:val="both"/>
      </w:pPr>
      <w:r>
        <w:t>​</w:t>
      </w:r>
    </w:p>
    <w:p>
      <w:pPr>
        <w:spacing w:before="0" w:after="0" w:line="240" w:lineRule="auto"/>
        <w:jc w:val="both"/>
      </w:pPr>
      <w:r>
        <w:t>в)</w:t>
      </w:r>
    </w:p>
    <w:p>
      <w:pPr>
        <w:spacing w:before="0" w:after="0" w:line="240" w:lineRule="auto"/>
        <w:jc w:val="both"/>
      </w:pPr>
      <w:r>
        <w:t>формирует Администрацию Губернатора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вносит законопроекты в Сенат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может использовать согласительные процедуры для разрешения разногласий между органами государственной власти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вправе приостанавливать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является Верховным Главнокомандующим Национальной гвардии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агрессии против штата Сан-Андреас или непосредственной угрозы агрессии Губернатор штата Сан-Андреас вводит на территории штата Сан-Андреас или в отдельных его местностях военное положение.</w:t>
      </w:r>
    </w:p>
    <w:p>
      <w:pPr>
        <w:spacing w:before="0" w:after="0" w:line="240" w:lineRule="auto"/>
        <w:jc w:val="both"/>
      </w:pPr>
      <w:r>
        <w:t>​</w:t>
      </w:r>
    </w:p>
    <w:p>
      <w:pPr>
        <w:spacing w:before="0" w:after="0" w:line="240" w:lineRule="auto"/>
        <w:jc w:val="both"/>
      </w:pPr>
      <w:r>
        <w:t>ч. 3</w:t>
      </w:r>
    </w:p>
    <w:p>
      <w:pPr>
        <w:spacing w:before="0" w:after="0" w:line="240" w:lineRule="auto"/>
        <w:jc w:val="both"/>
      </w:pPr>
      <w:r>
        <w:t>Режим военного положения определяется Конституционным законом.</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Чрезвычайное положение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при обстоятельствах и в порядке, предусмотренных законом, вводит на территории штата Сан-Андреас или в отдельных его местностях чрезвычайное положение.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издает подзаконные акты.</w:t>
      </w:r>
    </w:p>
    <w:p>
      <w:pPr>
        <w:spacing w:before="0" w:after="0" w:line="240" w:lineRule="auto"/>
        <w:jc w:val="both"/>
      </w:pPr>
      <w:r>
        <w:t>​</w:t>
      </w:r>
    </w:p>
    <w:p>
      <w:pPr>
        <w:spacing w:before="0" w:after="0" w:line="240" w:lineRule="auto"/>
        <w:jc w:val="both"/>
      </w:pPr>
      <w:r>
        <w:t>ч. 2</w:t>
      </w:r>
    </w:p>
    <w:p>
      <w:pPr>
        <w:spacing w:before="0" w:after="0" w:line="240" w:lineRule="auto"/>
        <w:jc w:val="both"/>
      </w:pPr>
      <w:r>
        <w:t>Подзаконные акты Губернатора штата Сан-Андреас обязательны для исполнения на всей территории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Подзаконные акты Губернатора штата Сан-Андреас не должны противоречить Конституции штата Сан-Андреас и законам.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обладает неприкосновенностью.</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w:t>
      </w:r>
    </w:p>
    <w:p>
      <w:pPr>
        <w:spacing w:before="0" w:after="0" w:line="240" w:lineRule="auto"/>
        <w:jc w:val="both"/>
      </w:pPr>
      <w:r>
        <w:t>ч. 1</w:t>
      </w:r>
    </w:p>
    <w:p>
      <w:pPr>
        <w:spacing w:before="0" w:after="0" w:line="240" w:lineRule="auto"/>
        <w:jc w:val="both"/>
      </w:pPr>
      <w:r>
        <w:t>Очередность преемственности губернаторства в штате является порядком, определяющий, кто может занять пост губернатора или исполнять его обязанности, по причине нетрудоспособности, смерти, отставки или отстранения от должности действующего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определяется следующим списком:</w:t>
      </w:r>
    </w:p>
    <w:p>
      <w:pPr>
        <w:spacing w:before="0" w:after="0" w:line="240" w:lineRule="auto"/>
        <w:jc w:val="both"/>
      </w:pPr>
      <w:r>
        <w:t>​</w:t>
      </w:r>
    </w:p>
    <w:p>
      <w:pPr>
        <w:spacing w:before="0" w:after="0" w:line="240" w:lineRule="auto"/>
        <w:jc w:val="both"/>
      </w:pPr>
      <w:r>
        <w:t>а)</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Глава департамента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Государственный казначей;</w:t>
      </w:r>
    </w:p>
    <w:p>
      <w:pPr>
        <w:spacing w:before="0" w:after="0" w:line="240" w:lineRule="auto"/>
        <w:jc w:val="both"/>
      </w:pPr>
      <w:r>
        <w:t>​</w:t>
      </w:r>
    </w:p>
    <w:p>
      <w:pPr>
        <w:spacing w:before="0" w:after="0" w:line="240" w:lineRule="auto"/>
        <w:jc w:val="both"/>
      </w:pPr>
      <w:r>
        <w:t>д)</w:t>
      </w:r>
    </w:p>
    <w:p>
      <w:pPr>
        <w:spacing w:before="0" w:after="0" w:line="240" w:lineRule="auto"/>
        <w:jc w:val="both"/>
      </w:pPr>
      <w:r>
        <w:t>Глава департамента культуры.</w:t>
      </w:r>
    </w:p>
    <w:p>
      <w:pPr>
        <w:spacing w:before="0" w:after="0" w:line="240" w:lineRule="auto"/>
        <w:jc w:val="both"/>
      </w:pPr>
      <w:r>
        <w:t>​</w:t>
      </w:r>
    </w:p>
    <w:p>
      <w:pPr>
        <w:spacing w:before="0" w:after="0" w:line="240" w:lineRule="auto"/>
        <w:jc w:val="both"/>
      </w:pPr>
      <w:r>
        <w:t>​</w:t>
      </w:r>
    </w:p>
    <w:p>
      <w:pPr>
        <w:spacing w:before="0" w:after="0" w:line="240" w:lineRule="auto"/>
        <w:jc w:val="both"/>
      </w:pPr>
      <w:r>
        <w:t>Глава 4. Органы исполнительной власти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штата Сан-Андреас осуществляет Правительство штата Сан-Андреас во главе с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Все органы исполнительной власти входят в состав Правительства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w:t>
      </w:r>
    </w:p>
    <w:p>
      <w:pPr>
        <w:spacing w:before="0" w:after="0" w:line="240" w:lineRule="auto"/>
        <w:jc w:val="both"/>
      </w:pPr>
      <w:r>
        <w:t>ч. 1</w:t>
      </w:r>
    </w:p>
    <w:p>
      <w:pPr>
        <w:spacing w:before="0" w:after="0" w:line="240" w:lineRule="auto"/>
        <w:jc w:val="both"/>
      </w:pPr>
      <w:r>
        <w:t>Органами исполнительной власти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полиции Лос-Сантоса;</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Шерифа округа Блэйн;</w:t>
      </w:r>
    </w:p>
    <w:p>
      <w:pPr>
        <w:spacing w:before="0" w:after="0" w:line="240" w:lineRule="auto"/>
        <w:jc w:val="both"/>
      </w:pPr>
      <w:r>
        <w:t>​</w:t>
      </w:r>
    </w:p>
    <w:p>
      <w:pPr>
        <w:spacing w:before="0" w:after="0" w:line="240" w:lineRule="auto"/>
        <w:jc w:val="both"/>
      </w:pPr>
      <w:r>
        <w:t>в)</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г)</w:t>
      </w:r>
    </w:p>
    <w:p>
      <w:pPr>
        <w:spacing w:before="0" w:after="0" w:line="240" w:lineRule="auto"/>
        <w:jc w:val="both"/>
      </w:pPr>
      <w:r>
        <w:t>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Федеральное Расследовательское Бюро;</w:t>
      </w:r>
    </w:p>
    <w:p>
      <w:pPr>
        <w:spacing w:before="0" w:after="0" w:line="240" w:lineRule="auto"/>
        <w:jc w:val="both"/>
      </w:pPr>
      <w:r>
        <w:t>​</w:t>
      </w:r>
    </w:p>
    <w:p>
      <w:pPr>
        <w:spacing w:before="0" w:after="0" w:line="240" w:lineRule="auto"/>
        <w:jc w:val="both"/>
      </w:pPr>
      <w:r>
        <w:t>е)</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Новостное агентство Weazel News.</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w:t>
      </w:r>
    </w:p>
    <w:p>
      <w:pPr>
        <w:spacing w:before="0" w:after="0" w:line="240" w:lineRule="auto"/>
        <w:jc w:val="both"/>
      </w:pPr>
      <w:r>
        <w:t>ч. 1</w:t>
      </w:r>
    </w:p>
    <w:p>
      <w:pPr>
        <w:spacing w:before="0" w:after="0" w:line="240" w:lineRule="auto"/>
        <w:jc w:val="both"/>
      </w:pPr>
      <w:r>
        <w:t>Все государственные органы штата Сан-Андреас вместе с их руководителями являются подконтрольными и подотчетными Правительству штата Сан-Андреас, еженедельно представляют Правительству штата Сан-Андреас отчет о ходе и результатах деятельности своего ведомства в порядке, определяемом Губернатором штата Сан-Андреас, Вице-губернатором штата Сан-Андреас или Генеральным прокурором штата Сан-Андреас.</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главой правоохранительной системы штата Сан-Андреас, который следит за обеспечением равномерного и адекватного соблюдения законов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руководит деятельностью Департамента юстиции штата Сан-Андреас, а также выступает в качестве государственного обвинителя и выражает интересы штата Сан-Андреас в суде;</w:t>
      </w:r>
    </w:p>
    <w:p>
      <w:pPr>
        <w:spacing w:before="0" w:after="0" w:line="240" w:lineRule="auto"/>
        <w:jc w:val="both"/>
      </w:pPr>
      <w:r>
        <w:t>​</w:t>
      </w:r>
    </w:p>
    <w:p>
      <w:pPr>
        <w:spacing w:before="0" w:after="0" w:line="240" w:lineRule="auto"/>
        <w:jc w:val="both"/>
      </w:pPr>
      <w:r>
        <w:t>б)</w:t>
      </w:r>
    </w:p>
    <w:p>
      <w:pPr>
        <w:spacing w:before="0" w:after="0" w:line="240" w:lineRule="auto"/>
        <w:jc w:val="both"/>
      </w:pPr>
      <w:r>
        <w:t>требует, в устной или письменной форме, от государственных служащих устранить любые нарушения закона;</w:t>
      </w:r>
    </w:p>
    <w:p>
      <w:pPr>
        <w:spacing w:before="0" w:after="0" w:line="240" w:lineRule="auto"/>
        <w:jc w:val="both"/>
      </w:pPr>
      <w:r>
        <w:t>​</w:t>
      </w:r>
    </w:p>
    <w:p>
      <w:pPr>
        <w:spacing w:before="0" w:after="0" w:line="240" w:lineRule="auto"/>
        <w:jc w:val="both"/>
      </w:pPr>
      <w:r>
        <w:t>в)</w:t>
      </w:r>
    </w:p>
    <w:p>
      <w:pPr>
        <w:spacing w:before="0" w:after="0" w:line="240" w:lineRule="auto"/>
        <w:jc w:val="both"/>
      </w:pPr>
      <w:r>
        <w:t>приостанавливает действие актов органов исполнительной власти штата Сан-Андреас в случае противоречия этих актов Конституции штата Сан-Андреас и законам или нарушения прав и свобод человека и гражданина;</w:t>
      </w:r>
    </w:p>
    <w:p>
      <w:pPr>
        <w:spacing w:before="0" w:after="0" w:line="240" w:lineRule="auto"/>
        <w:jc w:val="both"/>
      </w:pPr>
      <w:r>
        <w:t>​</w:t>
      </w:r>
    </w:p>
    <w:p>
      <w:pPr>
        <w:spacing w:before="0" w:after="0" w:line="240" w:lineRule="auto"/>
        <w:jc w:val="both"/>
      </w:pPr>
      <w:r>
        <w:t>г)</w:t>
      </w:r>
    </w:p>
    <w:p>
      <w:pPr>
        <w:spacing w:before="0" w:after="0" w:line="240" w:lineRule="auto"/>
        <w:jc w:val="both"/>
      </w:pPr>
      <w:r>
        <w:t>проводит правовую экспертизу законности нормативных и правовых актов, дает обязательные для применения всеми государственными органами и должностными лицами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устанавливает регламент подачи и рассмотрения обращений и жалоб в офис Генерального прокурора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w:t>
      </w:r>
    </w:p>
    <w:p>
      <w:pPr>
        <w:spacing w:before="0" w:after="0" w:line="240" w:lineRule="auto"/>
        <w:jc w:val="both"/>
      </w:pPr>
      <w:r>
        <w:t>ч. 1</w:t>
      </w:r>
    </w:p>
    <w:p>
      <w:pPr>
        <w:spacing w:before="0" w:after="0" w:line="240" w:lineRule="auto"/>
        <w:jc w:val="both"/>
      </w:pPr>
      <w:r>
        <w:t>Для принятия важных решений, касающихся, внутренней политики штата Сан-Андреас, введения военного или чрезвычайного положения, Губернатор штата Сан-Андреас может созвать коллегию, состоящую из Губернатора штата Сан-Андреас, Вице-губернатора штата Сан-Андреас и Глав департаментов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Департамент юстиции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Заместители Глав департаментов, Коллегии адвокатов штата Сан-Андреас, обладают теми же полномочиями, что и Главы департаментов штата Сан-Андреас, но находятся в их непосредственном подчинении.</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входит в структуру Департамента юстиции и возглавляется Генеральным прокурором штата Сан-Андреас. Офис Генерального прокурора штата Сан-Андреас подотчетен Сенату штата Сан-Андреас, перед которым руководство указанного органа обязано еженедельно отчитываться.</w:t>
      </w:r>
    </w:p>
    <w:p>
      <w:pPr>
        <w:spacing w:before="0" w:after="0" w:line="240" w:lineRule="auto"/>
        <w:jc w:val="both"/>
      </w:pPr>
      <w:r>
        <w:t>​</w:t>
      </w:r>
    </w:p>
    <w:p>
      <w:pPr>
        <w:spacing w:before="0" w:after="0" w:line="240" w:lineRule="auto"/>
        <w:jc w:val="both"/>
      </w:pPr>
      <w:r>
        <w:t>ч. 2</w:t>
      </w:r>
    </w:p>
    <w:p>
      <w:pPr>
        <w:spacing w:before="0" w:after="0" w:line="240" w:lineRule="auto"/>
        <w:jc w:val="both"/>
      </w:pPr>
      <w:r>
        <w:t>В обязанности офиса Генерального прокурора штата Сан-Андреас входит надзор за соблюдением законности, единообразным и адекватным применением законов, а также координирование и курирование правоохранительных структур. Генеральный прокурор штата Сан-Андреас и его заместители непосредственно руководят прокурорами и осуществляют надзор за служащими правоохранительных органов.</w:t>
      </w:r>
    </w:p>
    <w:p>
      <w:pPr>
        <w:spacing w:before="0" w:after="0" w:line="240" w:lineRule="auto"/>
        <w:jc w:val="both"/>
      </w:pPr>
      <w:r>
        <w:t>​</w:t>
      </w:r>
    </w:p>
    <w:p>
      <w:pPr>
        <w:spacing w:before="0" w:after="0" w:line="240" w:lineRule="auto"/>
        <w:jc w:val="both"/>
      </w:pPr>
      <w:r>
        <w:t>Статья 37.</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национальной безопасности и его заместители осуществляют непосредственный контроль за деятельностью Национальной гвардии штата Сан-Андреас, а также за деятельностью Секретной службы. Глава Департамента национальной безопасности и его заместители являются непосредственными руководителями этих органов.</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Государственный казначей и его заместители ведут контроль за исполнением финансовых операций с бюджетом штата Сан-Андреас, вырабатывают экономическую политику штата Сан-Андреас, обеспечивают финансовое благосостояние и финансовую поддержку граждан штата Сан-Андреас.</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w:t>
      </w:r>
    </w:p>
    <w:p>
      <w:pPr>
        <w:spacing w:before="0" w:after="0" w:line="240" w:lineRule="auto"/>
        <w:jc w:val="both"/>
      </w:pPr>
      <w:r>
        <w:t>ч. 1</w:t>
      </w:r>
    </w:p>
    <w:p>
      <w:pPr>
        <w:spacing w:before="0" w:after="0" w:line="240" w:lineRule="auto"/>
        <w:jc w:val="both"/>
      </w:pPr>
      <w:r>
        <w:t>Глава Департамента культуры и его заместители осуществляют контроль за развитием культуры и проведением мероприятий в штате Сан-Андреас.</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Вмешательство в профессиональную деятельность членов коллегии адвокатов штата Сан-Андреас недопустимо.</w:t>
      </w:r>
    </w:p>
    <w:p>
      <w:pPr>
        <w:spacing w:before="0" w:after="0" w:line="240" w:lineRule="auto"/>
        <w:jc w:val="both"/>
      </w:pPr>
      <w:r>
        <w:t>​</w:t>
      </w:r>
    </w:p>
    <w:p>
      <w:pPr>
        <w:spacing w:before="0" w:after="0" w:line="240" w:lineRule="auto"/>
        <w:jc w:val="both"/>
      </w:pPr>
      <w:r>
        <w:t>ч. 3</w:t>
      </w:r>
    </w:p>
    <w:p>
      <w:pPr>
        <w:spacing w:before="0" w:after="0" w:line="240" w:lineRule="auto"/>
        <w:jc w:val="both"/>
      </w:pPr>
      <w:r>
        <w:t>Руководство коллегией адвокатов штата Сан-Андреас осуществляет Глава коллегии адвокатов штата Сан-Андреас, назначаемый Губернатором штата Сан-Андреас или Вице-губернатором штата Сан-Андреас на должность в порядке, предусмотренном для глав департаментов штата Сан-Андреас, а также имеющий соответствующий статус и гарантии.</w:t>
      </w:r>
    </w:p>
    <w:p>
      <w:pPr>
        <w:spacing w:before="0" w:after="0" w:line="240" w:lineRule="auto"/>
        <w:jc w:val="both"/>
      </w:pPr>
      <w:r>
        <w:t>​</w:t>
      </w:r>
    </w:p>
    <w:p>
      <w:pPr>
        <w:spacing w:before="0" w:after="0" w:line="240" w:lineRule="auto"/>
        <w:jc w:val="both"/>
      </w:pPr>
      <w:r>
        <w:t>Статья 41.</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Государственные органы штата Сан-Андреас вправе принимать внутренние правила, регламенты, уставы, которые утверждаются Генеральным прокурором штата Сан-Андреас либо его заместителем.</w:t>
      </w:r>
    </w:p>
    <w:p>
      <w:pPr>
        <w:spacing w:before="0" w:after="0" w:line="240" w:lineRule="auto"/>
        <w:jc w:val="both"/>
      </w:pPr>
      <w:r>
        <w:t>​</w:t>
      </w:r>
    </w:p>
    <w:p>
      <w:pPr>
        <w:spacing w:before="0" w:after="0" w:line="240" w:lineRule="auto"/>
        <w:jc w:val="both"/>
      </w:pPr>
      <w:r>
        <w:t>​</w:t>
      </w:r>
    </w:p>
    <w:p>
      <w:pPr>
        <w:spacing w:before="0" w:after="0" w:line="240" w:lineRule="auto"/>
        <w:jc w:val="both"/>
      </w:pPr>
      <w:r>
        <w:t>Глава 5. Судебная власть</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Судебная власть осуществляется посредством конституционного, гражданского, административного и уголовного судопроизводства.</w:t>
      </w:r>
    </w:p>
    <w:p>
      <w:pPr>
        <w:spacing w:before="0" w:after="0" w:line="240" w:lineRule="auto"/>
        <w:jc w:val="both"/>
      </w:pPr>
      <w:r>
        <w:t>​</w:t>
      </w:r>
    </w:p>
    <w:p>
      <w:pPr>
        <w:spacing w:before="0" w:after="0" w:line="240" w:lineRule="auto"/>
        <w:jc w:val="both"/>
      </w:pPr>
      <w:r>
        <w:t>ч. 3</w:t>
      </w:r>
    </w:p>
    <w:p>
      <w:pPr>
        <w:spacing w:before="0" w:after="0" w:line="240" w:lineRule="auto"/>
        <w:jc w:val="both"/>
      </w:pPr>
      <w:r>
        <w:t>Судебная система штата Сан-Андреас устанавливается Конституцией штата Сан-Андреас и законом.</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независимы и подчиняются только Конституции штата Сан-Андреас и законам.</w:t>
      </w:r>
    </w:p>
    <w:p>
      <w:pPr>
        <w:spacing w:before="0" w:after="0" w:line="240" w:lineRule="auto"/>
        <w:jc w:val="both"/>
      </w:pPr>
      <w:r>
        <w:t>​</w:t>
      </w:r>
    </w:p>
    <w:p>
      <w:pPr>
        <w:spacing w:before="0" w:after="0" w:line="240" w:lineRule="auto"/>
        <w:jc w:val="both"/>
      </w:pPr>
      <w:r>
        <w:t>ч. 2</w:t>
      </w:r>
    </w:p>
    <w:p>
      <w:pPr>
        <w:spacing w:before="0" w:after="0" w:line="240" w:lineRule="auto"/>
        <w:jc w:val="both"/>
      </w:pPr>
      <w:r>
        <w:t>Суд, установив при рассмотрении дела несоответствие акта государственного или иного органа закону, принимает решение в соответствии с законом.</w:t>
      </w:r>
    </w:p>
    <w:p>
      <w:pPr>
        <w:spacing w:before="0" w:after="0" w:line="240" w:lineRule="auto"/>
        <w:jc w:val="both"/>
      </w:pPr>
      <w:r>
        <w:t>​</w:t>
      </w:r>
    </w:p>
    <w:p>
      <w:pPr>
        <w:spacing w:before="0" w:after="0" w:line="240" w:lineRule="auto"/>
        <w:jc w:val="both"/>
      </w:pPr>
      <w:r>
        <w:t>Статья 44.</w:t>
      </w:r>
    </w:p>
    <w:p>
      <w:pPr>
        <w:spacing w:before="0" w:after="0" w:line="240" w:lineRule="auto"/>
        <w:jc w:val="both"/>
      </w:pPr>
      <w:r>
        <w:t>​</w:t>
      </w:r>
    </w:p>
    <w:p>
      <w:pPr>
        <w:spacing w:before="0" w:after="0" w:line="240" w:lineRule="auto"/>
        <w:jc w:val="both"/>
      </w:pPr>
      <w:r>
        <w:t>ч. 1</w:t>
      </w:r>
    </w:p>
    <w:p>
      <w:pPr>
        <w:spacing w:before="0" w:after="0" w:line="240" w:lineRule="auto"/>
        <w:jc w:val="both"/>
      </w:pPr>
      <w:r>
        <w:t>Судьи неприкосновенны.</w:t>
      </w:r>
    </w:p>
    <w:p>
      <w:pPr>
        <w:spacing w:before="0" w:after="0" w:line="240" w:lineRule="auto"/>
        <w:jc w:val="both"/>
      </w:pPr>
      <w:r>
        <w:t>​</w:t>
      </w:r>
    </w:p>
    <w:p>
      <w:pPr>
        <w:spacing w:before="0" w:after="0" w:line="240" w:lineRule="auto"/>
        <w:jc w:val="both"/>
      </w:pPr>
      <w:r>
        <w:t>ч. 2</w:t>
      </w:r>
    </w:p>
    <w:p>
      <w:pPr>
        <w:spacing w:before="0" w:after="0" w:line="240" w:lineRule="auto"/>
        <w:jc w:val="both"/>
      </w:pPr>
      <w:r>
        <w:t>Судья не может быть привлечен к уголовной или иной ответственности иначе как в порядке, определяемом законом.</w:t>
      </w:r>
    </w:p>
    <w:p>
      <w:pPr>
        <w:spacing w:before="0" w:after="0" w:line="240" w:lineRule="auto"/>
        <w:jc w:val="both"/>
      </w:pPr>
      <w:r>
        <w:t>​</w:t>
      </w:r>
    </w:p>
    <w:p>
      <w:pPr>
        <w:spacing w:before="0" w:after="0" w:line="240" w:lineRule="auto"/>
        <w:jc w:val="both"/>
      </w:pPr>
      <w:r>
        <w:t>Статья 45.</w:t>
      </w:r>
    </w:p>
    <w:p>
      <w:pPr>
        <w:spacing w:before="0" w:after="0" w:line="240" w:lineRule="auto"/>
        <w:jc w:val="both"/>
      </w:pPr>
      <w:r>
        <w:t>​</w:t>
      </w:r>
    </w:p>
    <w:p>
      <w:pPr>
        <w:spacing w:before="0" w:after="0" w:line="240" w:lineRule="auto"/>
        <w:jc w:val="both"/>
      </w:pPr>
      <w:r>
        <w:t>ч. 1</w:t>
      </w:r>
    </w:p>
    <w:p>
      <w:pPr>
        <w:spacing w:before="0" w:after="0" w:line="240" w:lineRule="auto"/>
        <w:jc w:val="both"/>
      </w:pPr>
      <w:r>
        <w:t>Финансирование судов производится за счет бюджета штата Сан-Андреас и должно обеспечивать возможность полного и независимого осуществления правосудия.</w:t>
      </w:r>
    </w:p>
    <w:p>
      <w:pPr>
        <w:spacing w:before="0" w:after="0" w:line="240" w:lineRule="auto"/>
        <w:jc w:val="both"/>
      </w:pPr>
      <w:r>
        <w:t>​</w:t>
      </w:r>
    </w:p>
    <w:p>
      <w:pPr>
        <w:spacing w:before="0" w:after="0" w:line="240" w:lineRule="auto"/>
        <w:jc w:val="both"/>
      </w:pPr>
      <w:r>
        <w:t>Статья 46.</w:t>
      </w:r>
    </w:p>
    <w:p>
      <w:pPr>
        <w:spacing w:before="0" w:after="0" w:line="240" w:lineRule="auto"/>
        <w:jc w:val="both"/>
      </w:pPr>
      <w:r>
        <w:t>​</w:t>
      </w:r>
    </w:p>
    <w:p>
      <w:pPr>
        <w:spacing w:before="0" w:after="0" w:line="240" w:lineRule="auto"/>
        <w:jc w:val="both"/>
      </w:pPr>
      <w:r>
        <w:t>ч. 1</w:t>
      </w:r>
    </w:p>
    <w:p>
      <w:pPr>
        <w:spacing w:before="0" w:after="0" w:line="240" w:lineRule="auto"/>
        <w:jc w:val="both"/>
      </w:pPr>
      <w:r>
        <w:t>Всякое вмешательство в деятельность судьи по осуществлению правосудия преследуется по закону.</w:t>
      </w:r>
    </w:p>
    <w:p>
      <w:pPr>
        <w:spacing w:before="0" w:after="0" w:line="240" w:lineRule="auto"/>
        <w:jc w:val="both"/>
      </w:pPr>
      <w:r>
        <w:t>​</w:t>
      </w:r>
    </w:p>
    <w:p>
      <w:pPr>
        <w:spacing w:before="0" w:after="0" w:line="240" w:lineRule="auto"/>
        <w:jc w:val="both"/>
      </w:pPr>
      <w:r>
        <w:t>ч. 2</w:t>
      </w:r>
    </w:p>
    <w:p>
      <w:pPr>
        <w:spacing w:before="0" w:after="0" w:line="240" w:lineRule="auto"/>
        <w:jc w:val="both"/>
      </w:pPr>
      <w:r>
        <w:t>Проявление неуважения к суду или судьям влечет установленную законом ответственность.</w:t>
      </w:r>
    </w:p>
    <w:p>
      <w:pPr>
        <w:spacing w:before="0" w:after="0" w:line="240" w:lineRule="auto"/>
        <w:jc w:val="both"/>
      </w:pPr>
      <w:r>
        <w:t>​</w:t>
      </w:r>
    </w:p>
    <w:p>
      <w:pPr>
        <w:spacing w:before="0" w:after="0" w:line="240" w:lineRule="auto"/>
        <w:jc w:val="both"/>
      </w:pPr>
      <w:r>
        <w:t>Статья 47.</w:t>
      </w:r>
    </w:p>
    <w:p>
      <w:pPr>
        <w:spacing w:before="0" w:after="0" w:line="240" w:lineRule="auto"/>
        <w:jc w:val="both"/>
      </w:pPr>
      <w:r>
        <w:t>​</w:t>
      </w:r>
    </w:p>
    <w:p>
      <w:pPr>
        <w:spacing w:before="0" w:after="0" w:line="240" w:lineRule="auto"/>
        <w:jc w:val="both"/>
      </w:pPr>
      <w:r>
        <w:t>ч. 1</w:t>
      </w:r>
    </w:p>
    <w:p>
      <w:pPr>
        <w:spacing w:before="0" w:after="0" w:line="240" w:lineRule="auto"/>
        <w:jc w:val="both"/>
      </w:pPr>
      <w:r>
        <w:t>Требования и распоряжения судов и судей при осуществлении ими полномочий обязательны для всех без исключения государственных органов, должностных лиц, организаций и граждан.</w:t>
      </w:r>
    </w:p>
    <w:p>
      <w:pPr>
        <w:spacing w:before="0" w:after="0" w:line="240" w:lineRule="auto"/>
        <w:jc w:val="both"/>
      </w:pPr>
      <w:r>
        <w:t>​</w:t>
      </w:r>
    </w:p>
    <w:p>
      <w:pPr>
        <w:spacing w:before="0" w:after="0" w:line="240" w:lineRule="auto"/>
        <w:jc w:val="both"/>
      </w:pPr>
      <w:r>
        <w:t>ч. 2</w:t>
      </w:r>
    </w:p>
    <w:p>
      <w:pPr>
        <w:spacing w:before="0" w:after="0" w:line="240" w:lineRule="auto"/>
        <w:jc w:val="both"/>
      </w:pPr>
      <w:r>
        <w:t>Судебные акты вступают в законную силу немедленно после их оглашения.</w:t>
      </w:r>
    </w:p>
    <w:p>
      <w:pPr>
        <w:spacing w:before="0" w:after="0" w:line="240" w:lineRule="auto"/>
        <w:jc w:val="both"/>
      </w:pPr>
      <w:r>
        <w:t>​</w:t>
      </w:r>
    </w:p>
    <w:p>
      <w:pPr>
        <w:spacing w:before="0" w:after="0" w:line="240" w:lineRule="auto"/>
        <w:jc w:val="both"/>
      </w:pPr>
      <w:r>
        <w:t>Статья 48.</w:t>
      </w:r>
    </w:p>
    <w:p>
      <w:pPr>
        <w:spacing w:before="0" w:after="0" w:line="240" w:lineRule="auto"/>
        <w:jc w:val="both"/>
      </w:pPr>
      <w:r>
        <w:t>​</w:t>
      </w:r>
    </w:p>
    <w:p>
      <w:pPr>
        <w:spacing w:before="0" w:after="0" w:line="240" w:lineRule="auto"/>
        <w:jc w:val="both"/>
      </w:pPr>
      <w:r>
        <w:t>ч. 1</w:t>
      </w:r>
    </w:p>
    <w:p>
      <w:pPr>
        <w:spacing w:before="0" w:after="0" w:line="240" w:lineRule="auto"/>
        <w:jc w:val="both"/>
      </w:pPr>
      <w:r>
        <w:t>Разбирательство дел во всех судах открытое. Слушание дела в закрытом заседании допускается в случаях, предусмотренных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Решением суда лицо, признанное виновным в совершении преступления, может быть освобождено от уголовной ответственности с назначением судебного штрафа.</w:t>
      </w:r>
    </w:p>
    <w:p>
      <w:pPr>
        <w:spacing w:before="0" w:after="0" w:line="240" w:lineRule="auto"/>
        <w:jc w:val="both"/>
      </w:pPr>
      <w:r>
        <w:t>​</w:t>
      </w:r>
    </w:p>
    <w:p>
      <w:pPr>
        <w:spacing w:before="0" w:after="0" w:line="240" w:lineRule="auto"/>
        <w:jc w:val="both"/>
      </w:pPr>
      <w:r>
        <w:t>Статья 49.</w:t>
      </w:r>
    </w:p>
    <w:p>
      <w:pPr>
        <w:spacing w:before="0" w:after="0" w:line="240" w:lineRule="auto"/>
        <w:jc w:val="both"/>
      </w:pPr>
      <w:r>
        <w:t>​</w:t>
      </w:r>
    </w:p>
    <w:p>
      <w:pPr>
        <w:spacing w:before="0" w:after="0" w:line="240" w:lineRule="auto"/>
        <w:jc w:val="both"/>
      </w:pPr>
      <w:r>
        <w:t>ч. 1 Судебная власть в штате Сан-Андреас осуществляется: Окружным, Апелляционным, Верховным и Федеральным Судами штата Сан-Андреас</w:t>
      </w:r>
    </w:p>
    <w:p>
      <w:pPr>
        <w:spacing w:before="0" w:after="0" w:line="240" w:lineRule="auto"/>
        <w:jc w:val="both"/>
      </w:pPr>
      <w:r>
        <w:t>Статья 50.</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Федеральным правительством штата Сан-Андреас и может быть освобожден от занимаемой должности по решению Федерального правительства.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Порядок назначения и освобождения от иных судейских должностей устанавливается Конституционным законом, определяющим судебную систему в штате Сан-Андреас.</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w:t>
      </w:r>
    </w:p>
    <w:p>
      <w:pPr>
        <w:spacing w:before="0" w:after="0" w:line="240" w:lineRule="auto"/>
        <w:jc w:val="both"/>
      </w:pPr>
      <w:r>
        <w:t>ч. 1 Судебные акты Президиума Верховного Суда штата Сан-Андреас могут быть обжалованы в Федеральный Суд.</w:t>
      </w:r>
    </w:p>
    <w:p>
      <w:pPr>
        <w:spacing w:before="0" w:after="0" w:line="240" w:lineRule="auto"/>
        <w:jc w:val="both"/>
      </w:pPr>
      <w:r>
        <w:t>ч. 2 Судебные акты Верховного Суда штата Сан-Андреас могут быть обжалованы в Президиум Верховного Суда штата Сан-Андреас.</w:t>
      </w:r>
    </w:p>
    <w:p>
      <w:pPr>
        <w:spacing w:before="0" w:after="0" w:line="240" w:lineRule="auto"/>
        <w:jc w:val="both"/>
      </w:pPr>
      <w:r>
        <w:t>ч. 3 Судебные акты Апелляционного Суда штата Сан-Андреас могут быть обжалованы в Верховный Суд штата Сан-Андреас.</w:t>
      </w:r>
    </w:p>
    <w:p>
      <w:pPr>
        <w:spacing w:before="0" w:after="0" w:line="240" w:lineRule="auto"/>
        <w:jc w:val="both"/>
      </w:pPr>
      <w:r>
        <w:t>ч. 4 Судебные акты Окружного Суда штата Сан-Андреас могут быть обжалованы в Апелляционный Суд штата Сан-Андреас.</w:t>
      </w:r>
    </w:p>
    <w:p>
      <w:pPr>
        <w:spacing w:before="0" w:after="0" w:line="240" w:lineRule="auto"/>
        <w:jc w:val="both"/>
      </w:pPr>
      <w:r>
        <w:t>Статья 52.</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Верховного Суда штата Сан-Андреас входят судьи Верховного Суда штата Сан-Андреас и Председатель Верховного Суда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Верховный Суд штата Сан-Андреас рассматривает дела против высокопоставленных должностных лиц штата Сан-Андреас, а также является регулятором в спорах по законодательству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штате Сан-Андреас не могут приниматься нормативные правовые акты, отменяющие, умаляющие или подрывающие авторитет, самостоятельность и независимость судебной власти.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w:t>
      </w:r>
    </w:p>
    <w:p>
      <w:pPr>
        <w:spacing w:before="0" w:after="0" w:line="240" w:lineRule="auto"/>
        <w:jc w:val="both"/>
      </w:pPr>
      <w:r>
        <w:t>ч. 1</w:t>
      </w:r>
    </w:p>
    <w:p>
      <w:pPr>
        <w:spacing w:before="0" w:after="0" w:line="240" w:lineRule="auto"/>
        <w:jc w:val="both"/>
      </w:pPr>
      <w:r>
        <w:t>Судопроизводство осуществляется на основе состязательности и равноправия сторон.</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случаях, предусмотренных конституционным законом, судопроизводство осуществляется с участием присяжных заседателей.</w:t>
      </w:r>
    </w:p>
    <w:p>
      <w:pPr>
        <w:spacing w:before="0" w:after="0" w:line="240" w:lineRule="auto"/>
        <w:jc w:val="both"/>
      </w:pPr>
      <w:r>
        <w:t>​</w:t>
      </w:r>
    </w:p>
    <w:p>
      <w:pPr>
        <w:spacing w:before="0" w:after="0" w:line="240" w:lineRule="auto"/>
        <w:jc w:val="both"/>
      </w:pPr>
      <w:r>
        <w:t>ч. 3</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w:t>
      </w:r>
    </w:p>
    <w:p>
      <w:pPr>
        <w:spacing w:before="0" w:after="0" w:line="240" w:lineRule="auto"/>
        <w:jc w:val="both"/>
      </w:pPr>
      <w:r>
        <w:t>Статья 54.</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судья не должен занимать любую иную оплачиваемую должность во время исполнения своих обязанностей.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6. Законодательная власть</w:t>
      </w:r>
    </w:p>
    <w:p>
      <w:pPr>
        <w:spacing w:before="0" w:after="0" w:line="240" w:lineRule="auto"/>
        <w:jc w:val="both"/>
      </w:pPr>
      <w:r>
        <w:t>​</w:t>
      </w:r>
    </w:p>
    <w:p>
      <w:pPr>
        <w:spacing w:before="0" w:after="0" w:line="240" w:lineRule="auto"/>
        <w:jc w:val="both"/>
      </w:pPr>
      <w:r>
        <w:t>Статья 55.</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парламент штата Сан-Андреас — является единственным представительным и законодательным органом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является независимым государственным органом и подчиняется только законодательству штата.</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состоит из сенаторов штата Сан-Андреас и возглавляется председателем Сената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Сенат штата Сан-Андреас входит по два представителя от каждого органа исполнительной власти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 Сенат штата Сан-Андреас входит один представитель от каждой зарегистрированной политической партии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Порядок формирования Сената штата Сан-Андреас устанавливается Конституционным законом «О Сенате штата Сан-Андреас».</w:t>
      </w:r>
    </w:p>
    <w:p>
      <w:pPr>
        <w:spacing w:before="0" w:after="0" w:line="240" w:lineRule="auto"/>
        <w:jc w:val="both"/>
      </w:pPr>
      <w:r>
        <w:t>​</w:t>
      </w:r>
    </w:p>
    <w:p>
      <w:pPr>
        <w:spacing w:before="0" w:after="0" w:line="240" w:lineRule="auto"/>
        <w:jc w:val="both"/>
      </w:pPr>
      <w:r>
        <w:t>Статья 57.</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Заседания Сената штата Сан-Андреас проходят в открытом помещении под охраной сотрудников Регионального отделения Секретной службы в штате Сан-Андреас и Федерального расследовательского бюро.</w:t>
      </w:r>
    </w:p>
    <w:p>
      <w:pPr>
        <w:spacing w:before="0" w:after="0" w:line="240" w:lineRule="auto"/>
        <w:jc w:val="both"/>
      </w:pPr>
      <w:r>
        <w:t>​</w:t>
      </w:r>
    </w:p>
    <w:p>
      <w:pPr>
        <w:spacing w:before="0" w:after="0" w:line="240" w:lineRule="auto"/>
        <w:jc w:val="both"/>
      </w:pPr>
      <w:r>
        <w:t>ч. 2</w:t>
      </w:r>
    </w:p>
    <w:p>
      <w:pPr>
        <w:spacing w:before="0" w:after="0" w:line="240" w:lineRule="auto"/>
        <w:jc w:val="both"/>
      </w:pPr>
      <w:r>
        <w:t>Граждане и СМИ могут беспрепятственно присутствовать на заседаниях сената и выступать с разрешения спикера.</w:t>
      </w:r>
    </w:p>
    <w:p>
      <w:pPr>
        <w:spacing w:before="0" w:after="0" w:line="240" w:lineRule="auto"/>
        <w:jc w:val="both"/>
      </w:pPr>
      <w:r>
        <w:t>​</w:t>
      </w:r>
    </w:p>
    <w:p>
      <w:pPr>
        <w:spacing w:before="0" w:after="0" w:line="240" w:lineRule="auto"/>
        <w:jc w:val="both"/>
      </w:pPr>
      <w:r>
        <w:t>Статья 58.</w:t>
      </w:r>
    </w:p>
    <w:p>
      <w:pPr>
        <w:spacing w:before="0" w:after="0" w:line="240" w:lineRule="auto"/>
        <w:jc w:val="both"/>
      </w:pPr>
      <w:r>
        <w:t>​</w:t>
      </w:r>
    </w:p>
    <w:p>
      <w:pPr>
        <w:spacing w:before="0" w:after="0" w:line="240" w:lineRule="auto"/>
        <w:jc w:val="both"/>
      </w:pPr>
      <w:r>
        <w:t>ч. 1</w:t>
      </w:r>
    </w:p>
    <w:p>
      <w:pPr>
        <w:spacing w:before="0" w:after="0" w:line="240" w:lineRule="auto"/>
        <w:jc w:val="both"/>
      </w:pPr>
      <w:r>
        <w:t>К ведению Сената штата Сан-Андреас относятся:</w:t>
      </w:r>
    </w:p>
    <w:p>
      <w:pPr>
        <w:spacing w:before="0" w:after="0" w:line="240" w:lineRule="auto"/>
        <w:jc w:val="both"/>
      </w:pPr>
      <w:r>
        <w:t>​</w:t>
      </w:r>
    </w:p>
    <w:p>
      <w:pPr>
        <w:spacing w:before="0" w:after="0" w:line="240" w:lineRule="auto"/>
        <w:jc w:val="both"/>
      </w:pPr>
      <w:r>
        <w:t>а)</w:t>
      </w:r>
    </w:p>
    <w:p>
      <w:pPr>
        <w:spacing w:before="0" w:after="0" w:line="240" w:lineRule="auto"/>
        <w:jc w:val="both"/>
      </w:pPr>
      <w:r>
        <w:t>утверждение изменения границ между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заслушивание еженедельных докладов Генерального прокурора штата Сан-Андреас о состоянии законности и правопорядка в штате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заслушивание еженедельных отчетов Правительства штата Сан-Андреас о результатах его деятельности, в том числе по вопросам, поставленным Сенатом;</w:t>
      </w:r>
    </w:p>
    <w:p>
      <w:pPr>
        <w:spacing w:before="0" w:after="0" w:line="240" w:lineRule="auto"/>
        <w:jc w:val="both"/>
      </w:pPr>
      <w:r>
        <w:t>​</w:t>
      </w:r>
    </w:p>
    <w:p>
      <w:pPr>
        <w:spacing w:before="0" w:after="0" w:line="240" w:lineRule="auto"/>
        <w:jc w:val="both"/>
      </w:pPr>
      <w:r>
        <w:t>г)</w:t>
      </w:r>
    </w:p>
    <w:p>
      <w:pPr>
        <w:spacing w:before="0" w:after="0" w:line="240" w:lineRule="auto"/>
        <w:jc w:val="both"/>
      </w:pPr>
      <w:r>
        <w:t>выдвижение обвинения против Губернатора штата Сан-Андреас в целях отрешения его от должности.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формирования комитетов сената;</w:t>
      </w:r>
    </w:p>
    <w:p>
      <w:pPr>
        <w:spacing w:before="0" w:after="0" w:line="240" w:lineRule="auto"/>
        <w:jc w:val="both"/>
      </w:pPr>
      <w:r>
        <w:t>​</w:t>
      </w:r>
    </w:p>
    <w:p>
      <w:pPr>
        <w:spacing w:before="0" w:after="0" w:line="240" w:lineRule="auto"/>
        <w:jc w:val="both"/>
      </w:pPr>
      <w:r>
        <w:t>е)</w:t>
      </w:r>
    </w:p>
    <w:p>
      <w:pPr>
        <w:spacing w:before="0" w:after="0" w:line="240" w:lineRule="auto"/>
        <w:jc w:val="both"/>
      </w:pPr>
      <w:r>
        <w:t>объявление амнистии;</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рассмотрение законопроектов и иных законодательных инициатив.</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законодательной инициативы принадлежит Губернатору штата Сан-Андреас, Вице-губернатору штата Сан-Андреас, Генеральному прокурору штата Сан-Андреас, председателю Сената штата Сан-Андреас и его заместителю, сенаторам штата Сан-Андреас и Верховному Суду штата Сан-Андреас.</w:t>
      </w:r>
    </w:p>
    <w:p>
      <w:pPr>
        <w:spacing w:before="0" w:after="0" w:line="240" w:lineRule="auto"/>
        <w:jc w:val="both"/>
      </w:pPr>
      <w:r>
        <w:t>​</w:t>
      </w:r>
    </w:p>
    <w:p>
      <w:pPr>
        <w:spacing w:before="0" w:after="0" w:line="240" w:lineRule="auto"/>
        <w:jc w:val="both"/>
      </w:pPr>
      <w:r>
        <w:t>Статья 61.</w:t>
      </w:r>
    </w:p>
    <w:p>
      <w:pPr>
        <w:spacing w:before="0" w:after="0" w:line="240" w:lineRule="auto"/>
        <w:jc w:val="both"/>
      </w:pPr>
      <w:r>
        <w:t>​</w:t>
      </w:r>
    </w:p>
    <w:p>
      <w:pPr>
        <w:spacing w:before="0" w:after="0" w:line="240" w:lineRule="auto"/>
        <w:jc w:val="both"/>
      </w:pPr>
      <w:r>
        <w:t>ч. 1</w:t>
      </w:r>
    </w:p>
    <w:p>
      <w:pPr>
        <w:spacing w:before="0" w:after="0" w:line="240" w:lineRule="auto"/>
        <w:jc w:val="both"/>
      </w:pPr>
      <w:r>
        <w:t>Постановления Сената штата Сан-Андреас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7. Муниципалитеты и округа</w:t>
      </w:r>
    </w:p>
    <w:p>
      <w:pPr>
        <w:spacing w:before="0" w:after="0" w:line="240" w:lineRule="auto"/>
        <w:jc w:val="both"/>
      </w:pPr>
      <w:r>
        <w:t>​</w:t>
      </w:r>
    </w:p>
    <w:p>
      <w:pPr>
        <w:spacing w:before="0" w:after="0" w:line="240" w:lineRule="auto"/>
        <w:jc w:val="both"/>
      </w:pPr>
      <w:r>
        <w:t>Статья 62.</w:t>
      </w:r>
    </w:p>
    <w:p>
      <w:pPr>
        <w:spacing w:before="0" w:after="0" w:line="240" w:lineRule="auto"/>
        <w:jc w:val="both"/>
      </w:pPr>
      <w:r>
        <w:t>​</w:t>
      </w:r>
    </w:p>
    <w:p>
      <w:pPr>
        <w:spacing w:before="0" w:after="0" w:line="240" w:lineRule="auto"/>
        <w:jc w:val="both"/>
      </w:pPr>
      <w:r>
        <w:t>ч. 1</w:t>
      </w:r>
    </w:p>
    <w:p>
      <w:pPr>
        <w:spacing w:before="0" w:after="0" w:line="240" w:lineRule="auto"/>
        <w:jc w:val="both"/>
      </w:pPr>
      <w:r>
        <w:t>Штат Сан-Андреас является субъектом Соединённых штатов Америки со столицей в городе Лос-Сантос, где располагается Правительство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Штат Сан-Андреас делится на округ Блэйн, город Лос-Сантос и остров Кайо-Перико, которые являются административно-территориальными единицами штата Сан-Андреас.</w:t>
      </w:r>
    </w:p>
    <w:p>
      <w:pPr>
        <w:spacing w:before="0" w:after="0" w:line="240" w:lineRule="auto"/>
        <w:jc w:val="both"/>
      </w:pPr>
      <w:r>
        <w:t>​</w:t>
      </w:r>
    </w:p>
    <w:p>
      <w:pPr>
        <w:spacing w:before="0" w:after="0" w:line="240" w:lineRule="auto"/>
        <w:jc w:val="both"/>
      </w:pPr>
      <w:r>
        <w:t>Статья 63.</w:t>
      </w:r>
    </w:p>
    <w:p>
      <w:pPr>
        <w:spacing w:before="0" w:after="0" w:line="240" w:lineRule="auto"/>
        <w:jc w:val="both"/>
      </w:pPr>
      <w:r>
        <w:t>​</w:t>
      </w:r>
    </w:p>
    <w:p>
      <w:pPr>
        <w:spacing w:before="0" w:after="0" w:line="240" w:lineRule="auto"/>
        <w:jc w:val="both"/>
      </w:pPr>
      <w:r>
        <w:t>ч. 1</w:t>
      </w:r>
    </w:p>
    <w:p>
      <w:pPr>
        <w:spacing w:before="0" w:after="0" w:line="240" w:lineRule="auto"/>
        <w:jc w:val="both"/>
      </w:pPr>
      <w:r>
        <w:t>Запрещено любое стремление округов к сепаратизму.</w:t>
      </w:r>
    </w:p>
    <w:p>
      <w:pPr>
        <w:spacing w:before="0" w:after="0" w:line="240" w:lineRule="auto"/>
        <w:jc w:val="both"/>
      </w:pPr>
      <w:r>
        <w:t>​</w:t>
      </w:r>
    </w:p>
    <w:p>
      <w:pPr>
        <w:spacing w:before="0" w:after="0" w:line="240" w:lineRule="auto"/>
        <w:jc w:val="both"/>
      </w:pPr>
      <w:r>
        <w:t>Статья 64.</w:t>
      </w:r>
    </w:p>
    <w:p>
      <w:pPr>
        <w:spacing w:before="0" w:after="0" w:line="240" w:lineRule="auto"/>
        <w:jc w:val="both"/>
      </w:pPr>
      <w:r>
        <w:t>​</w:t>
      </w:r>
    </w:p>
    <w:p>
      <w:pPr>
        <w:spacing w:before="0" w:after="0" w:line="240" w:lineRule="auto"/>
        <w:jc w:val="both"/>
      </w:pPr>
      <w:r>
        <w:t>ч. 1</w:t>
      </w:r>
    </w:p>
    <w:p>
      <w:pPr>
        <w:spacing w:before="0" w:after="0" w:line="240" w:lineRule="auto"/>
        <w:jc w:val="both"/>
      </w:pPr>
      <w:r>
        <w:t>Каждый округ имеет свои государственные органы, которые действуют четко в пределах своего округа и подчинены руководителям муниципалитетов.</w:t>
      </w:r>
    </w:p>
    <w:p>
      <w:pPr>
        <w:spacing w:before="0" w:after="0" w:line="240" w:lineRule="auto"/>
        <w:jc w:val="both"/>
      </w:pPr>
      <w:r>
        <w:t>​</w:t>
      </w:r>
    </w:p>
    <w:p>
      <w:pPr>
        <w:spacing w:before="0" w:after="0" w:line="240" w:lineRule="auto"/>
        <w:jc w:val="both"/>
      </w:pPr>
      <w:r>
        <w:t>Статья 65.</w:t>
      </w:r>
    </w:p>
    <w:p>
      <w:pPr>
        <w:spacing w:before="0" w:after="0" w:line="240" w:lineRule="auto"/>
        <w:jc w:val="both"/>
      </w:pPr>
      <w:r>
        <w:t>​</w:t>
      </w:r>
    </w:p>
    <w:p>
      <w:pPr>
        <w:spacing w:before="0" w:after="0" w:line="240" w:lineRule="auto"/>
        <w:jc w:val="both"/>
      </w:pPr>
      <w:r>
        <w:t>ч. 1</w:t>
      </w:r>
    </w:p>
    <w:p>
      <w:pPr>
        <w:spacing w:before="0" w:after="0" w:line="240" w:lineRule="auto"/>
        <w:jc w:val="both"/>
      </w:pPr>
      <w:r>
        <w:t>Окружные государственные органы могут вести совместную деятельность в случае чрезвычайного или военного положения, а также по распоряжению глав всех округов.</w:t>
      </w:r>
    </w:p>
    <w:p>
      <w:pPr>
        <w:spacing w:before="0" w:after="0" w:line="240" w:lineRule="auto"/>
        <w:jc w:val="both"/>
      </w:pPr>
      <w:r>
        <w:t>​</w:t>
      </w:r>
    </w:p>
    <w:p>
      <w:pPr>
        <w:spacing w:before="0" w:after="0" w:line="240" w:lineRule="auto"/>
        <w:jc w:val="both"/>
      </w:pPr>
      <w:r>
        <w:t>ч. 2</w:t>
      </w:r>
    </w:p>
    <w:p>
      <w:pPr>
        <w:spacing w:before="0" w:after="0" w:line="240" w:lineRule="auto"/>
        <w:jc w:val="both"/>
      </w:pPr>
      <w:r>
        <w:t>На территории города Лос-Сантос действуют: Полицейский Департамент города Лос-Сантос и Центральный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На территории округа Блэйн действуют: Департамент шерифа округа Блэйн и Окружной Госпиталь Экстренной Медицинской Службы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На территории острова Кайо-Перико действует: Полицейский Департамент города Лос-Сантос, Департамент шерифа округа Блэйн.</w:t>
      </w:r>
    </w:p>
    <w:p>
      <w:pPr>
        <w:spacing w:before="0" w:after="0" w:line="240" w:lineRule="auto"/>
        <w:jc w:val="both"/>
      </w:pPr>
      <w:r>
        <w:t>​</w:t>
      </w:r>
    </w:p>
    <w:p>
      <w:pPr>
        <w:spacing w:before="0" w:after="0" w:line="240" w:lineRule="auto"/>
        <w:jc w:val="both"/>
      </w:pPr>
      <w:r>
        <w:t>ч. 5</w:t>
      </w:r>
    </w:p>
    <w:p>
      <w:pPr>
        <w:spacing w:before="0" w:after="0" w:line="240" w:lineRule="auto"/>
        <w:jc w:val="both"/>
      </w:pPr>
      <w:r>
        <w:t>На территории всего штата Сан-Андреас действуют: Национальная Гвардия, региональный офис Федерального Расследовательского Бюро, региональное отделение Секретной Службы Соединенных Штатов Америки в штате Сан-Андреас, а также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8. Средства массовой информации</w:t>
      </w:r>
    </w:p>
    <w:p>
      <w:pPr>
        <w:spacing w:before="0" w:after="0" w:line="240" w:lineRule="auto"/>
        <w:jc w:val="both"/>
      </w:pPr>
      <w:r>
        <w:t>​</w:t>
      </w:r>
    </w:p>
    <w:p>
      <w:pPr>
        <w:spacing w:before="0" w:after="0" w:line="240" w:lineRule="auto"/>
        <w:jc w:val="both"/>
      </w:pPr>
      <w:r>
        <w:t>Статья 66.</w:t>
      </w:r>
    </w:p>
    <w:p>
      <w:pPr>
        <w:spacing w:before="0" w:after="0" w:line="240" w:lineRule="auto"/>
        <w:jc w:val="both"/>
      </w:pPr>
      <w:r>
        <w:t>​</w:t>
      </w:r>
    </w:p>
    <w:p>
      <w:pPr>
        <w:spacing w:before="0" w:after="0" w:line="240" w:lineRule="auto"/>
        <w:jc w:val="both"/>
      </w:pPr>
      <w:r>
        <w:t>ч. 1</w:t>
      </w:r>
    </w:p>
    <w:p>
      <w:pPr>
        <w:spacing w:before="0" w:after="0" w:line="240" w:lineRule="auto"/>
        <w:jc w:val="both"/>
      </w:pPr>
      <w:r>
        <w:t>Свобода слова и свободное выражение своих мыслей гарантируются.</w:t>
      </w:r>
    </w:p>
    <w:p>
      <w:pPr>
        <w:spacing w:before="0" w:after="0" w:line="240" w:lineRule="auto"/>
        <w:jc w:val="both"/>
      </w:pPr>
      <w:r>
        <w:t>​</w:t>
      </w:r>
    </w:p>
    <w:p>
      <w:pPr>
        <w:spacing w:before="0" w:after="0" w:line="240" w:lineRule="auto"/>
        <w:jc w:val="both"/>
      </w:pPr>
      <w:r>
        <w:t>Статья 67.</w:t>
      </w:r>
    </w:p>
    <w:p>
      <w:pPr>
        <w:spacing w:before="0" w:after="0" w:line="240" w:lineRule="auto"/>
        <w:jc w:val="both"/>
      </w:pPr>
      <w:r>
        <w:t>​</w:t>
      </w:r>
    </w:p>
    <w:p>
      <w:pPr>
        <w:spacing w:before="0" w:after="0" w:line="240" w:lineRule="auto"/>
        <w:jc w:val="both"/>
      </w:pPr>
      <w:r>
        <w:t>ч. 1</w:t>
      </w:r>
    </w:p>
    <w:p>
      <w:pPr>
        <w:spacing w:before="0" w:after="0" w:line="240" w:lineRule="auto"/>
        <w:jc w:val="both"/>
      </w:pPr>
      <w:r>
        <w:t>Сотрудники СМИ имеют право свободно и независимо искать, получать, фиксировать, хранить, использовать и распространять информацию. Эти права могут быть ограничены только в случаях, когда такие ограничения необходимы и пропорциональны в интересах национальной безопасности, общественного порядка или для защиты законных прав и репутации других лиц. При этом, любые ограничения должны быть четко определены законом и применяться в строгом соответствии с установленными процедурами. Ограничения должны быть основаны на конкретных доказательствах необходимости и не должны чрезмерно ограничивать свободу прессы. Запрещается ограничение прав СМИ в случаях, когда это препятствует законной деятельности, направленной на раскрытие значимой информации для общества.</w:t>
      </w:r>
    </w:p>
    <w:p>
      <w:pPr>
        <w:spacing w:before="0" w:after="0" w:line="240" w:lineRule="auto"/>
        <w:jc w:val="both"/>
      </w:pPr>
      <w:r>
        <w:t>​</w:t>
      </w:r>
    </w:p>
    <w:p>
      <w:pPr>
        <w:spacing w:before="0" w:after="0" w:line="240" w:lineRule="auto"/>
        <w:jc w:val="both"/>
      </w:pPr>
      <w:r>
        <w:t>Статья 68.</w:t>
      </w:r>
    </w:p>
    <w:p>
      <w:pPr>
        <w:spacing w:before="0" w:after="0" w:line="240" w:lineRule="auto"/>
        <w:jc w:val="both"/>
      </w:pPr>
      <w:r>
        <w:t>​</w:t>
      </w:r>
    </w:p>
    <w:p>
      <w:pPr>
        <w:spacing w:before="0" w:after="0" w:line="240" w:lineRule="auto"/>
        <w:jc w:val="both"/>
      </w:pPr>
      <w:r>
        <w:t>ч. 1</w:t>
      </w:r>
    </w:p>
    <w:p>
      <w:pPr>
        <w:spacing w:before="0" w:after="0" w:line="240" w:lineRule="auto"/>
        <w:jc w:val="both"/>
      </w:pPr>
      <w:r>
        <w:t>Средства массовой информации не могут быть использованы для:</w:t>
      </w:r>
    </w:p>
    <w:p>
      <w:pPr>
        <w:spacing w:before="0" w:after="0" w:line="240" w:lineRule="auto"/>
        <w:jc w:val="both"/>
      </w:pPr>
      <w:r>
        <w:t>​</w:t>
      </w:r>
    </w:p>
    <w:p>
      <w:pPr>
        <w:spacing w:before="0" w:after="0" w:line="240" w:lineRule="auto"/>
        <w:jc w:val="both"/>
      </w:pPr>
      <w:r>
        <w:t>а)</w:t>
      </w:r>
    </w:p>
    <w:p>
      <w:pPr>
        <w:spacing w:before="0" w:after="0" w:line="240" w:lineRule="auto"/>
        <w:jc w:val="both"/>
      </w:pPr>
      <w:r>
        <w:t>Призыва к насильственным действиям, которые создают непосредственную и явную угрозу общественному порядку или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Подстрекательства к ненависти или насилию на основании расы, национальности, религии или других признаков, если такое подстрекательство представляет собой непосредственную угрозу насильственным действиям;</w:t>
      </w:r>
    </w:p>
    <w:p>
      <w:pPr>
        <w:spacing w:before="0" w:after="0" w:line="240" w:lineRule="auto"/>
        <w:jc w:val="both"/>
      </w:pPr>
      <w:r>
        <w:t>​</w:t>
      </w:r>
    </w:p>
    <w:p>
      <w:pPr>
        <w:spacing w:before="0" w:after="0" w:line="240" w:lineRule="auto"/>
        <w:jc w:val="both"/>
      </w:pPr>
      <w:r>
        <w:t>в)</w:t>
      </w:r>
    </w:p>
    <w:p>
      <w:pPr>
        <w:spacing w:before="0" w:after="0" w:line="240" w:lineRule="auto"/>
        <w:jc w:val="both"/>
      </w:pPr>
      <w:r>
        <w:t>Призыва к уголовно наказуемым деяниям, если такие призывы могут непосредственно привести к совершению этих деяний;</w:t>
      </w:r>
    </w:p>
    <w:p>
      <w:pPr>
        <w:spacing w:before="0" w:after="0" w:line="240" w:lineRule="auto"/>
        <w:jc w:val="both"/>
      </w:pPr>
      <w:r>
        <w:t>​</w:t>
      </w:r>
    </w:p>
    <w:p>
      <w:pPr>
        <w:spacing w:before="0" w:after="0" w:line="240" w:lineRule="auto"/>
        <w:jc w:val="both"/>
      </w:pPr>
      <w:r>
        <w:t>ч. 2</w:t>
      </w:r>
    </w:p>
    <w:p>
      <w:pPr>
        <w:spacing w:before="0" w:after="0" w:line="240" w:lineRule="auto"/>
        <w:jc w:val="both"/>
      </w:pPr>
      <w:r>
        <w:t>СМИ не должны быть ограничены в их праве сообщать о фактах коррупции, превышения полномочий или других нарушениях закона со стороны государственных должностных лиц и учреждений. Журналисты имеют право публиковать такие материалы, основываясь на доступных доказательствах, при условии, что они действовали добросовестно и с соблюдением профессиональных стандартов.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 общества на получение информации должно быть приоритетом. Введение ограничений на освещение определенных событий или вопросов должно быть оправдано необходимостью предотвращения непосредственной угрозы общественной безопасности или правопорядку и должно быть установлено только на временной основе с обязательным пересмотром.</w:t>
      </w:r>
    </w:p>
    <w:p>
      <w:pPr>
        <w:spacing w:before="0" w:after="0" w:line="240" w:lineRule="auto"/>
        <w:jc w:val="both"/>
      </w:pPr>
      <w:r>
        <w:t>​</w:t>
      </w:r>
    </w:p>
    <w:p>
      <w:pPr>
        <w:spacing w:before="0" w:after="0" w:line="240" w:lineRule="auto"/>
        <w:jc w:val="both"/>
      </w:pPr>
      <w:r>
        <w:t>Статья 69.</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Правомочия СМИ регулируются Конституцией штата Сан-Андреас 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Глава 9. Налогообложение</w:t>
      </w:r>
    </w:p>
    <w:p>
      <w:pPr>
        <w:spacing w:before="0" w:after="0" w:line="240" w:lineRule="auto"/>
        <w:jc w:val="both"/>
      </w:pPr>
      <w:r>
        <w:t>​</w:t>
      </w:r>
    </w:p>
    <w:p>
      <w:pPr>
        <w:spacing w:before="0" w:after="0" w:line="240" w:lineRule="auto"/>
        <w:jc w:val="both"/>
      </w:pPr>
      <w:r>
        <w:t>Статья 70.</w:t>
      </w:r>
    </w:p>
    <w:p>
      <w:pPr>
        <w:spacing w:before="0" w:after="0" w:line="240" w:lineRule="auto"/>
        <w:jc w:val="both"/>
      </w:pPr>
      <w:r>
        <w:t>​</w:t>
      </w:r>
    </w:p>
    <w:p>
      <w:pPr>
        <w:spacing w:before="0" w:after="0" w:line="240" w:lineRule="auto"/>
        <w:jc w:val="both"/>
      </w:pPr>
      <w:r>
        <w:t>ч. 1</w:t>
      </w:r>
    </w:p>
    <w:p>
      <w:pPr>
        <w:spacing w:before="0" w:after="0" w:line="240" w:lineRule="auto"/>
        <w:jc w:val="both"/>
      </w:pPr>
      <w:r>
        <w:t>Вся собственность в штате Сан-Андреас, в соответствии с законами США, облагаются налогом пропорционально его стоимости.</w:t>
      </w:r>
    </w:p>
    <w:p>
      <w:pPr>
        <w:spacing w:before="0" w:after="0" w:line="240" w:lineRule="auto"/>
        <w:jc w:val="both"/>
      </w:pPr>
      <w:r>
        <w:t>​</w:t>
      </w:r>
    </w:p>
    <w:p>
      <w:pPr>
        <w:spacing w:before="0" w:after="0" w:line="240" w:lineRule="auto"/>
        <w:jc w:val="both"/>
      </w:pPr>
      <w:r>
        <w:t>Статья 71.</w:t>
      </w:r>
    </w:p>
    <w:p>
      <w:pPr>
        <w:spacing w:before="0" w:after="0" w:line="240" w:lineRule="auto"/>
        <w:jc w:val="both"/>
      </w:pPr>
      <w:r>
        <w:t>​</w:t>
      </w:r>
    </w:p>
    <w:p>
      <w:pPr>
        <w:spacing w:before="0" w:after="0" w:line="240" w:lineRule="auto"/>
        <w:jc w:val="both"/>
      </w:pPr>
      <w:r>
        <w:t>ч. 1</w:t>
      </w:r>
    </w:p>
    <w:p>
      <w:pPr>
        <w:spacing w:before="0" w:after="0" w:line="240" w:lineRule="auto"/>
        <w:jc w:val="both"/>
      </w:pPr>
      <w:r>
        <w:t>Налог на прибыль может оцениваться и взиматься с лиц, корпораций, акционерных обществ или налоговых резидентов, которые занимаются бизнесом в штате в соответствии с его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Глава 10. Военное время</w:t>
      </w:r>
    </w:p>
    <w:p>
      <w:pPr>
        <w:spacing w:before="0" w:after="0" w:line="240" w:lineRule="auto"/>
        <w:jc w:val="both"/>
      </w:pPr>
      <w:r>
        <w:t>​</w:t>
      </w:r>
    </w:p>
    <w:p>
      <w:pPr>
        <w:spacing w:before="0" w:after="0" w:line="240" w:lineRule="auto"/>
        <w:jc w:val="both"/>
      </w:pPr>
      <w:r>
        <w:t>Статья 72.</w:t>
      </w:r>
    </w:p>
    <w:p>
      <w:pPr>
        <w:spacing w:before="0" w:after="0" w:line="240" w:lineRule="auto"/>
        <w:jc w:val="both"/>
      </w:pPr>
      <w:r>
        <w:t>​</w:t>
      </w:r>
    </w:p>
    <w:p>
      <w:pPr>
        <w:spacing w:before="0" w:after="0" w:line="240" w:lineRule="auto"/>
        <w:jc w:val="both"/>
      </w:pPr>
      <w:r>
        <w:t>ч. 1</w:t>
      </w:r>
    </w:p>
    <w:p>
      <w:pPr>
        <w:spacing w:before="0" w:after="0" w:line="240" w:lineRule="auto"/>
        <w:jc w:val="both"/>
      </w:pPr>
      <w:r>
        <w:t>В период военного положения, чрезвычайного положения, чрезвычайных ситуаций вооруженные силы штата подчиняются Губернатору штата Сан-Андреас.</w:t>
      </w:r>
    </w:p>
    <w:p>
      <w:pPr>
        <w:spacing w:before="0" w:after="0" w:line="240" w:lineRule="auto"/>
        <w:jc w:val="both"/>
      </w:pPr>
      <w:r>
        <w:t>​</w:t>
      </w:r>
    </w:p>
    <w:p>
      <w:pPr>
        <w:spacing w:before="0" w:after="0" w:line="240" w:lineRule="auto"/>
        <w:jc w:val="both"/>
      </w:pPr>
      <w:r>
        <w:t>Статья 73.</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Основным правилом при военном положении является военная доктрина, устанавливаемая Губернатором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Глава 11. Иерархия нормативно-правовых актов</w:t>
      </w:r>
    </w:p>
    <w:p>
      <w:pPr>
        <w:spacing w:before="0" w:after="0" w:line="240" w:lineRule="auto"/>
        <w:jc w:val="both"/>
      </w:pPr>
      <w:r>
        <w:t>​</w:t>
      </w:r>
    </w:p>
    <w:p>
      <w:pPr>
        <w:spacing w:before="0" w:after="0" w:line="240" w:lineRule="auto"/>
        <w:jc w:val="both"/>
      </w:pPr>
      <w:r>
        <w:t>Статья 74.</w:t>
      </w:r>
    </w:p>
    <w:p>
      <w:pPr>
        <w:spacing w:before="0" w:after="0" w:line="240" w:lineRule="auto"/>
        <w:jc w:val="both"/>
      </w:pPr>
      <w:r>
        <w:t>​</w:t>
      </w:r>
    </w:p>
    <w:p>
      <w:pPr>
        <w:spacing w:before="0" w:after="0" w:line="240" w:lineRule="auto"/>
        <w:jc w:val="both"/>
      </w:pPr>
      <w:r>
        <w:t>ч. 1</w:t>
      </w:r>
    </w:p>
    <w:p>
      <w:pPr>
        <w:spacing w:before="0" w:after="0" w:line="240" w:lineRule="auto"/>
        <w:jc w:val="both"/>
      </w:pPr>
      <w:r>
        <w:t>Иерархия нормативно-правовых актов – это структура, которая основывается на юридической силе нормативных актов государственной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Конституция штата Сан-Андреас является основным законом штата, особый нормативный правовой акт, имеющий высшую юридическую силу. Ни один закон или подзаконный акт не может противоречить или отменять положения Конституции. Если имеется такой закон, который вводит противоречие с Конституцией, то выполняется положение Конституции, а положения закона не выполняются. Все неконституционные законы рассматривает и приостанавливает Верховный суд.</w:t>
      </w:r>
    </w:p>
    <w:p>
      <w:pPr>
        <w:spacing w:before="0" w:after="0" w:line="240" w:lineRule="auto"/>
        <w:jc w:val="both"/>
      </w:pPr>
      <w:r>
        <w:t>​</w:t>
      </w:r>
    </w:p>
    <w:p>
      <w:pPr>
        <w:spacing w:before="0" w:after="0" w:line="240" w:lineRule="auto"/>
        <w:jc w:val="both"/>
      </w:pPr>
      <w:r>
        <w:t>ч. 3</w:t>
      </w:r>
    </w:p>
    <w:p>
      <w:pPr>
        <w:spacing w:before="0" w:after="0" w:line="240" w:lineRule="auto"/>
        <w:jc w:val="both"/>
      </w:pPr>
      <w:r>
        <w:t>Органы государственной власти, органы местного самоуправления, должностные лица, граждане и их объединения, иные лица обязаны соблюдать Конституцию штата Сан-Андреас и законы.</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Законы подлежат официальному опубликованию. Неопубликованные законы не применяются.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Общепризнанные принципы и нормы права, в том числе международного права, не противоречащие Конституции штата Сан-Андреас, являются составной частью правовой системы штата Сан-Андреас.</w:t>
      </w:r>
    </w:p>
    <w:p>
      <w:pPr>
        <w:spacing w:before="0" w:after="0" w:line="240" w:lineRule="auto"/>
        <w:jc w:val="both"/>
      </w:pPr>
      <w:r>
        <w:t>​</w:t>
      </w:r>
    </w:p>
    <w:p>
      <w:pPr>
        <w:spacing w:before="0" w:after="0" w:line="240" w:lineRule="auto"/>
        <w:jc w:val="both"/>
      </w:pPr>
      <w:r>
        <w:t>Статья 75.</w:t>
      </w:r>
    </w:p>
    <w:p>
      <w:pPr>
        <w:spacing w:before="0" w:after="0" w:line="240" w:lineRule="auto"/>
        <w:jc w:val="both"/>
      </w:pPr>
      <w:r>
        <w:t>​</w:t>
      </w:r>
    </w:p>
    <w:p>
      <w:pPr>
        <w:spacing w:before="0" w:after="0" w:line="240" w:lineRule="auto"/>
        <w:jc w:val="both"/>
      </w:pPr>
      <w:r>
        <w:t>ч. 1</w:t>
      </w:r>
    </w:p>
    <w:p>
      <w:pPr>
        <w:spacing w:before="0" w:after="0" w:line="240" w:lineRule="auto"/>
        <w:jc w:val="both"/>
      </w:pPr>
      <w:r>
        <w:t>Ступени иерархии нормативно-правовых актов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Конституция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Конституционные законы;</w:t>
      </w:r>
    </w:p>
    <w:p>
      <w:pPr>
        <w:spacing w:before="0" w:after="0" w:line="240" w:lineRule="auto"/>
        <w:jc w:val="both"/>
      </w:pPr>
      <w:r>
        <w:t>​</w:t>
      </w:r>
    </w:p>
    <w:p>
      <w:pPr>
        <w:spacing w:before="0" w:after="0" w:line="240" w:lineRule="auto"/>
        <w:jc w:val="both"/>
      </w:pPr>
      <w:r>
        <w:t>в)</w:t>
      </w:r>
    </w:p>
    <w:p>
      <w:pPr>
        <w:spacing w:before="0" w:after="0" w:line="240" w:lineRule="auto"/>
        <w:jc w:val="both"/>
      </w:pPr>
      <w:r>
        <w:t>законы и кодексы;</w:t>
      </w:r>
    </w:p>
    <w:p>
      <w:pPr>
        <w:spacing w:before="0" w:after="0" w:line="240" w:lineRule="auto"/>
        <w:jc w:val="both"/>
      </w:pPr>
      <w:r>
        <w:t>​</w:t>
      </w:r>
    </w:p>
    <w:p>
      <w:pPr>
        <w:spacing w:before="0" w:after="0" w:line="240" w:lineRule="auto"/>
        <w:jc w:val="both"/>
      </w:pPr>
      <w:r>
        <w:t>г)</w:t>
      </w:r>
    </w:p>
    <w:p>
      <w:pPr>
        <w:spacing w:before="0" w:after="0" w:line="240" w:lineRule="auto"/>
        <w:jc w:val="both"/>
      </w:pPr>
      <w:r>
        <w:t>постановления Сената штата Сан-Адреас;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нормативные акты Губернатора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вице-губернатора штата Сан-Андреас;</w:t>
      </w:r>
    </w:p>
    <w:p>
      <w:pPr>
        <w:spacing w:before="0" w:after="0" w:line="240" w:lineRule="auto"/>
        <w:jc w:val="both"/>
      </w:pPr>
      <w:r>
        <w:t>​</w:t>
      </w:r>
    </w:p>
    <w:p>
      <w:pPr>
        <w:spacing w:before="0" w:after="0" w:line="240" w:lineRule="auto"/>
        <w:jc w:val="both"/>
      </w:pPr>
      <w:r>
        <w:t>ё)</w:t>
      </w:r>
    </w:p>
    <w:p>
      <w:pPr>
        <w:spacing w:before="0" w:after="0" w:line="240" w:lineRule="auto"/>
        <w:jc w:val="both"/>
      </w:pPr>
      <w:r>
        <w:t>нормативные акты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нормативные акты Глав департаментов и их заместителей;</w:t>
      </w:r>
    </w:p>
    <w:p>
      <w:pPr>
        <w:spacing w:before="0" w:after="0" w:line="240" w:lineRule="auto"/>
        <w:jc w:val="both"/>
      </w:pPr>
      <w:r>
        <w:t>​</w:t>
      </w:r>
    </w:p>
    <w:p>
      <w:pPr>
        <w:spacing w:before="0" w:after="0" w:line="240" w:lineRule="auto"/>
        <w:jc w:val="both"/>
      </w:pPr>
      <w:r>
        <w:t>з)</w:t>
      </w:r>
    </w:p>
    <w:p>
      <w:pPr>
        <w:spacing w:before="0" w:after="0" w:line="240" w:lineRule="auto"/>
        <w:jc w:val="both"/>
      </w:pPr>
      <w:r>
        <w:t>локальные нормативные акты государственных органов (уставы).</w:t>
      </w:r>
    </w:p>
    <w:p>
      <w:pPr>
        <w:spacing w:before="0" w:after="0" w:line="240" w:lineRule="auto"/>
        <w:jc w:val="both"/>
      </w:pPr>
      <w:r>
        <w:t>​</w:t>
      </w:r>
    </w:p>
    <w:p>
      <w:pPr>
        <w:spacing w:before="0" w:after="0" w:line="240" w:lineRule="auto"/>
        <w:jc w:val="both"/>
      </w:pPr>
      <w:r>
        <w:t>Статья 76.</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имеют юридическую силу выше, чем законы (кодексы). Если закон противоречит положениям каких-либо Конституционных законов, то такие положения закона не должны выполняться и должны быть отменены.</w:t>
      </w:r>
    </w:p>
    <w:p>
      <w:pPr>
        <w:spacing w:before="0" w:after="0" w:line="240" w:lineRule="auto"/>
        <w:jc w:val="both"/>
      </w:pPr>
      <w:r>
        <w:t>​</w:t>
      </w:r>
    </w:p>
    <w:p>
      <w:pPr>
        <w:spacing w:before="0" w:after="0" w:line="240" w:lineRule="auto"/>
        <w:jc w:val="both"/>
      </w:pPr>
      <w:r>
        <w:t>ч. 2</w:t>
      </w:r>
    </w:p>
    <w:p>
      <w:pPr>
        <w:spacing w:before="0" w:after="0" w:line="240" w:lineRule="auto"/>
        <w:jc w:val="both"/>
      </w:pPr>
      <w:r>
        <w:t>Если имеется такой конституционный закон который вводит противоречие с Конституцией, то выполняется положение Конституции, а положения конституционного закона не выполняются и должны быть отменены.</w:t>
      </w:r>
    </w:p>
    <w:p>
      <w:pPr>
        <w:spacing w:before="0" w:after="0" w:line="240" w:lineRule="auto"/>
        <w:jc w:val="both"/>
      </w:pPr>
      <w:r>
        <w:t>​</w:t>
      </w:r>
    </w:p>
    <w:p>
      <w:pPr>
        <w:spacing w:before="0" w:after="0" w:line="240" w:lineRule="auto"/>
        <w:jc w:val="both"/>
      </w:pPr>
      <w:r>
        <w:t>ч. 3</w:t>
      </w:r>
    </w:p>
    <w:p>
      <w:pPr>
        <w:spacing w:before="0" w:after="0" w:line="240" w:lineRule="auto"/>
        <w:jc w:val="both"/>
      </w:pPr>
      <w:r>
        <w:t>Законы имеют юридическую силу выше, чем подзаконные акты. Если положения подзаконного акта противоречит положениям каких-либо законов, то такой подзаконный акт не должен выполняться и должен быть отменен.</w:t>
      </w:r>
    </w:p>
    <w:p>
      <w:pPr>
        <w:spacing w:before="0" w:after="0" w:line="240" w:lineRule="auto"/>
        <w:jc w:val="both"/>
      </w:pPr>
      <w:r>
        <w:t>​</w:t>
      </w:r>
    </w:p>
    <w:p>
      <w:pPr>
        <w:spacing w:before="0" w:after="0" w:line="240" w:lineRule="auto"/>
        <w:jc w:val="both"/>
      </w:pPr>
      <w:r>
        <w:t>ч. 4</w:t>
      </w:r>
    </w:p>
    <w:p>
      <w:pPr>
        <w:spacing w:before="0" w:after="0" w:line="240" w:lineRule="auto"/>
        <w:jc w:val="both"/>
      </w:pPr>
      <w:r>
        <w:t>Если имеется такой закон который вводит противоречие с Конституцией, то выполняется положение Конституции, а положения закона не выполняются.</w:t>
      </w:r>
    </w:p>
    <w:p>
      <w:pPr>
        <w:spacing w:before="0" w:after="0" w:line="240" w:lineRule="auto"/>
        <w:jc w:val="both"/>
      </w:pPr>
      <w:r>
        <w:t>​</w:t>
      </w:r>
    </w:p>
    <w:p>
      <w:pPr>
        <w:spacing w:before="0" w:after="0" w:line="240" w:lineRule="auto"/>
        <w:jc w:val="both"/>
      </w:pPr>
      <w:r>
        <w:t>Статья 77.</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внутри государственных органах и частных организаций не могут противоречить законам и Конституции. Если такие внутренние правила есть, они не имеют юридическую силу, не должны выполняться и должны быть отменены руководителем соответствующего ведомства или главой департамента с соответствующей юрисдикцией. В случае с частными организациями подобные правила и приказы должны быть отменены руководителем организации, на которого таковая зарегистрирована либо органом надзора.</w:t>
      </w:r>
    </w:p>
    <w:p>
      <w:pPr>
        <w:spacing w:before="0" w:after="0" w:line="240" w:lineRule="auto"/>
        <w:jc w:val="both"/>
      </w:pPr>
      <w:r>
        <w:t>​</w:t>
      </w:r>
    </w:p>
    <w:p>
      <w:pPr>
        <w:spacing w:before="0" w:after="0" w:line="240" w:lineRule="auto"/>
        <w:jc w:val="both"/>
      </w:pPr>
      <w:r>
        <w:t>ч. 2</w:t>
      </w:r>
    </w:p>
    <w:p>
      <w:pPr>
        <w:spacing w:before="0" w:after="0" w:line="240" w:lineRule="auto"/>
        <w:jc w:val="both"/>
      </w:pPr>
      <w:r>
        <w:t>Внутренние правила и приказы руководства государственных органов распространяются только на сотрудников и не могут распространяться на граждан.</w:t>
      </w:r>
    </w:p>
    <w:p>
      <w:pPr>
        <w:spacing w:before="0" w:after="0" w:line="240" w:lineRule="auto"/>
        <w:jc w:val="both"/>
      </w:pPr>
      <w:r>
        <w:t>​</w:t>
      </w:r>
    </w:p>
    <w:p>
      <w:pPr>
        <w:spacing w:before="0" w:after="0" w:line="240" w:lineRule="auto"/>
        <w:jc w:val="both"/>
      </w:pPr>
      <w:r>
        <w:t>Статья 78.</w:t>
      </w:r>
    </w:p>
    <w:p>
      <w:pPr>
        <w:spacing w:before="0" w:after="0" w:line="240" w:lineRule="auto"/>
        <w:jc w:val="both"/>
      </w:pPr>
      <w:r>
        <w:t>​</w:t>
      </w:r>
    </w:p>
    <w:p>
      <w:pPr>
        <w:spacing w:before="0" w:after="0" w:line="240" w:lineRule="auto"/>
        <w:jc w:val="both"/>
      </w:pPr>
      <w:r>
        <w:t>ч. 1</w:t>
      </w:r>
    </w:p>
    <w:p>
      <w:pPr>
        <w:spacing w:before="0" w:after="0" w:line="240" w:lineRule="auto"/>
        <w:jc w:val="both"/>
      </w:pPr>
      <w:r>
        <w:t>Внутренние правила и приказы государственных органов и частных организаций распространяются только на сотрудников этих государственных органов и частных организаций и не могут распространяться на граждан.</w:t>
      </w:r>
    </w:p>
    <w:p>
      <w:pPr>
        <w:spacing w:before="0" w:after="0" w:line="240" w:lineRule="auto"/>
        <w:jc w:val="both"/>
      </w:pPr>
      <w:r>
        <w:t>​</w:t>
      </w:r>
    </w:p>
    <w:p>
      <w:pPr>
        <w:spacing w:before="0" w:after="0" w:line="240" w:lineRule="auto"/>
        <w:jc w:val="both"/>
      </w:pPr>
      <w:r>
        <w:t>Статья 79.</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и подзаконные акты могут дополнять и расширять положения Конституции, но не должны противоречить ей.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12. Порядок принятия законов штата Сан-Андреас</w:t>
      </w:r>
    </w:p>
    <w:p>
      <w:pPr>
        <w:spacing w:before="0" w:after="0" w:line="240" w:lineRule="auto"/>
        <w:jc w:val="both"/>
      </w:pPr>
      <w:r>
        <w:t>​</w:t>
      </w:r>
    </w:p>
    <w:p>
      <w:pPr>
        <w:spacing w:before="0" w:after="0" w:line="240" w:lineRule="auto"/>
        <w:jc w:val="both"/>
      </w:pPr>
      <w:r>
        <w:t>Статья 80.</w:t>
      </w:r>
    </w:p>
    <w:p>
      <w:pPr>
        <w:spacing w:before="0" w:after="0" w:line="240" w:lineRule="auto"/>
        <w:jc w:val="both"/>
      </w:pPr>
      <w:r>
        <w:t>​</w:t>
      </w:r>
    </w:p>
    <w:p>
      <w:pPr>
        <w:spacing w:before="0" w:after="0" w:line="240" w:lineRule="auto"/>
        <w:jc w:val="both"/>
      </w:pPr>
      <w:r>
        <w:t>ч. 1</w:t>
      </w:r>
    </w:p>
    <w:p>
      <w:pPr>
        <w:spacing w:before="0" w:after="0" w:line="240" w:lineRule="auto"/>
        <w:jc w:val="both"/>
      </w:pPr>
      <w:r>
        <w:t>Законы принимаются Сенатом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Законы принимаются большинством голосов от общего числа сенаторов, если иной порядок принятия решений не предусмотрен Конституцией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законы в течение двух дней направляются в Федеральный Суд, а после получения его одобрения —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5</w:t>
      </w:r>
    </w:p>
    <w:p>
      <w:pPr>
        <w:spacing w:before="0" w:after="0" w:line="240" w:lineRule="auto"/>
        <w:jc w:val="both"/>
      </w:pPr>
      <w:r>
        <w:t>Если губернатор в течение двух дней с момента поступления закона применит право вето, то Сенат штата Сан-Андреас в установленном Конституцией штата Сан-Андреас порядке вновь рассматривает данный закон. Если при повторном рассмотрении закон будет одобрен в ранее принятой редакции большинством не менее двух третей голосов от общего числа сенаторов штата Сан-Андреас, то он подлежит подписанию Губернатором штата Сан-Андреас в течение двух дней и обнародованию.</w:t>
      </w:r>
    </w:p>
    <w:p>
      <w:pPr>
        <w:spacing w:before="0" w:after="0" w:line="240" w:lineRule="auto"/>
        <w:jc w:val="both"/>
      </w:pPr>
      <w:r>
        <w:t>​</w:t>
      </w:r>
    </w:p>
    <w:p>
      <w:pPr>
        <w:spacing w:before="0" w:after="0" w:line="240" w:lineRule="auto"/>
        <w:jc w:val="both"/>
      </w:pPr>
      <w:r>
        <w:t>Статья 81.</w:t>
      </w:r>
    </w:p>
    <w:p>
      <w:pPr>
        <w:spacing w:before="0" w:after="0" w:line="240" w:lineRule="auto"/>
        <w:jc w:val="both"/>
      </w:pPr>
      <w:r>
        <w:t>​</w:t>
      </w:r>
    </w:p>
    <w:p>
      <w:pPr>
        <w:spacing w:before="0" w:after="0" w:line="240" w:lineRule="auto"/>
        <w:jc w:val="both"/>
      </w:pPr>
      <w:r>
        <w:t>ч. 1</w:t>
      </w:r>
    </w:p>
    <w:p>
      <w:pPr>
        <w:spacing w:before="0" w:after="0" w:line="240" w:lineRule="auto"/>
        <w:jc w:val="both"/>
      </w:pPr>
      <w:r>
        <w:t>Конституционные законы принимаются по вопросам, предусмотренным Конституцией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Конституционный закон считается принятым, если он одобрен большинством не менее двух третей голосов от общего числа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Принятые Конституционные законы в течение двух дней направляются в Верховный Суд штата Сан-Андреас для одобрения.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Верховный Суд с момента получения Конституционных законов в течение трех дней одобряет или отказывает в одобрении Конституционного закона. После получения одобрения Верховного Cуда штата Сан-Андреас Конституционные законы направляются в Федеральный Cуд штата Сан-Андреас для дачи заключения.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После одобрения Федерального Cуда штата Сан-Андреас Конституционный закон направляется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ч. 6</w:t>
      </w:r>
    </w:p>
    <w:p>
      <w:pPr>
        <w:spacing w:before="0" w:after="0" w:line="240" w:lineRule="auto"/>
        <w:jc w:val="both"/>
      </w:pPr>
      <w:r>
        <w:t>Губернатор штата Сан-Андреас в течение двух дней подписывает и обнародует Конституционный закон.</w:t>
      </w:r>
    </w:p>
    <w:p>
      <w:pPr>
        <w:spacing w:before="0" w:after="0" w:line="240" w:lineRule="auto"/>
        <w:jc w:val="both"/>
      </w:pPr>
      <w:r>
        <w:t>​</w:t>
      </w:r>
    </w:p>
    <w:p>
      <w:pPr>
        <w:spacing w:before="0" w:after="0" w:line="240" w:lineRule="auto"/>
        <w:jc w:val="both"/>
      </w:pPr>
      <w:r>
        <w:t>Статья 82.</w:t>
      </w:r>
    </w:p>
    <w:p>
      <w:pPr>
        <w:spacing w:before="0" w:after="0" w:line="240" w:lineRule="auto"/>
        <w:jc w:val="both"/>
      </w:pPr>
      <w:r>
        <w:t>​</w:t>
      </w:r>
    </w:p>
    <w:p>
      <w:pPr>
        <w:spacing w:before="0" w:after="0" w:line="240" w:lineRule="auto"/>
        <w:jc w:val="both"/>
      </w:pPr>
      <w:r>
        <w:t>ч. 1</w:t>
      </w:r>
    </w:p>
    <w:p>
      <w:pPr>
        <w:spacing w:before="0" w:after="0" w:line="240" w:lineRule="auto"/>
        <w:jc w:val="both"/>
      </w:pPr>
      <w:r>
        <w:t>Поправки, изменения, пересмотр Конституции штата Сан-Андреас считаются принятыми, если они были одобрены большинством не менее трех четвертей общего числа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изменения, пересмотр Конституции штата Сан-Андреас в течение суток направляются в Верховный Суд штата Сан-Андреас для дачи заключения.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Верховный Суд с момента получения поправок, изменений и пересмотра Конституции штата Сан-Андреас в течение трех дней одобряет или отказывает в одобрении таковых. После получения одобрения Верховного Суда штата Сан-Андреас поправки к Конституции направляются в Федеральный Суд штата Сан-Андреас для подписания и обнародования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После получения одобрения Федерального Суда штата Сан-Андреас поправки к Конституции направляются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Статья 83.</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вправе отклонить принятые Сенатом штата Сан-Андреас законы, конституционные законы и поправки к Конституции с обязательным мотивированным обоснованием своего решения.</w:t>
      </w:r>
    </w:p>
    <w:p>
      <w:pPr>
        <w:spacing w:before="0" w:after="0" w:line="240" w:lineRule="auto"/>
        <w:jc w:val="both"/>
      </w:pPr>
      <w:r>
        <w:t>​</w:t>
      </w:r>
    </w:p>
    <w:p>
      <w:pPr>
        <w:spacing w:before="0" w:after="0" w:line="240" w:lineRule="auto"/>
        <w:jc w:val="both"/>
      </w:pPr>
      <w:r>
        <w:t>Статья 84.</w:t>
      </w:r>
    </w:p>
    <w:p>
      <w:pPr>
        <w:spacing w:before="0" w:after="0" w:line="240" w:lineRule="auto"/>
        <w:jc w:val="both"/>
      </w:pPr>
      <w:r>
        <w:t>​</w:t>
      </w:r>
    </w:p>
    <w:p>
      <w:pPr>
        <w:spacing w:before="0" w:after="0" w:line="240" w:lineRule="auto"/>
        <w:jc w:val="both"/>
      </w:pPr>
      <w:r>
        <w:t>ч. 1</w:t>
      </w:r>
    </w:p>
    <w:p>
      <w:pPr>
        <w:spacing w:before="0" w:after="0" w:line="240" w:lineRule="auto"/>
        <w:jc w:val="both"/>
      </w:pPr>
      <w:r>
        <w:t>Главы 1, 2, 3, 5, 6, 12 возможно изменить лишь с помощью процедуры пересмотра Конституции и получения одобрения Федерального Суда.</w:t>
      </w:r>
    </w:p>
    <w:p>
      <w:pPr>
        <w:spacing w:before="0" w:after="0" w:line="240" w:lineRule="auto"/>
        <w:jc w:val="both"/>
      </w:pPr>
      <w:r>
        <w:t>​</w:t>
      </w:r>
    </w:p>
    <w:p>
      <w:pPr>
        <w:spacing w:before="0" w:after="0" w:line="240" w:lineRule="auto"/>
        <w:jc w:val="both"/>
      </w:pPr>
      <w:r>
        <w:t>​</w:t>
      </w:r>
    </w:p>
    <w:p>
      <w:pPr>
        <w:spacing w:before="0" w:after="0" w:line="240" w:lineRule="auto"/>
        <w:jc w:val="both"/>
      </w:pPr>
      <w:r>
        <w:t>Поправки к Конституции штата Сан-Андреас</w:t>
      </w:r>
    </w:p>
    <w:p>
      <w:pPr>
        <w:spacing w:before="0" w:after="0" w:line="240" w:lineRule="auto"/>
        <w:jc w:val="both"/>
      </w:pPr>
      <w:r>
        <w:t>​</w:t>
      </w:r>
    </w:p>
    <w:p>
      <w:pPr>
        <w:spacing w:before="0" w:after="0" w:line="240" w:lineRule="auto"/>
        <w:jc w:val="both"/>
      </w:pPr>
      <w:r>
        <w:t>Поправка 1.</w:t>
      </w:r>
    </w:p>
    <w:p>
      <w:pPr>
        <w:spacing w:before="0" w:after="0" w:line="240" w:lineRule="auto"/>
        <w:jc w:val="both"/>
      </w:pPr>
      <w:r>
        <w:t>Гражданские права</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вне зависимости от их цвета кожи, имеют все гражданские и политические права.</w:t>
      </w:r>
    </w:p>
    <w:p>
      <w:pPr>
        <w:spacing w:before="0" w:after="0" w:line="240" w:lineRule="auto"/>
        <w:jc w:val="both"/>
      </w:pPr>
      <w:r>
        <w:t>​</w:t>
      </w:r>
    </w:p>
    <w:p>
      <w:pPr>
        <w:spacing w:before="0" w:after="0" w:line="240" w:lineRule="auto"/>
        <w:jc w:val="both"/>
      </w:pPr>
      <w:r>
        <w:t>Поправка 2.</w:t>
      </w:r>
    </w:p>
    <w:p>
      <w:pPr>
        <w:spacing w:before="0" w:after="0" w:line="240" w:lineRule="auto"/>
        <w:jc w:val="both"/>
      </w:pPr>
      <w:r>
        <w:t>Право на оружие</w:t>
      </w:r>
    </w:p>
    <w:p>
      <w:pPr>
        <w:spacing w:before="0" w:after="0" w:line="240" w:lineRule="auto"/>
        <w:jc w:val="both"/>
      </w:pPr>
      <w:r>
        <w:t>​</w:t>
      </w:r>
    </w:p>
    <w:p>
      <w:pPr>
        <w:spacing w:before="0" w:after="0" w:line="240" w:lineRule="auto"/>
        <w:jc w:val="both"/>
      </w:pPr>
      <w:r>
        <w:t>ч. 1</w:t>
      </w:r>
    </w:p>
    <w:p>
      <w:pPr>
        <w:spacing w:before="0" w:after="0" w:line="240" w:lineRule="auto"/>
        <w:jc w:val="both"/>
      </w:pPr>
      <w:r>
        <w:t>Дееспособные граждане штата Сан-Андреас имеют право на хранение и ношение оружия, порядок оборота которого устанавливаются законодательством и нормативно-правовыми актами штата Сан-Андреас.</w:t>
      </w:r>
    </w:p>
    <w:p>
      <w:pPr>
        <w:spacing w:before="0" w:after="0" w:line="240" w:lineRule="auto"/>
        <w:jc w:val="both"/>
      </w:pPr>
      <w:r>
        <w:t>​</w:t>
      </w:r>
    </w:p>
    <w:p>
      <w:pPr>
        <w:spacing w:before="0" w:after="0" w:line="240" w:lineRule="auto"/>
        <w:jc w:val="both"/>
      </w:pPr>
      <w:r>
        <w:t>Поправка 3.</w:t>
      </w:r>
    </w:p>
    <w:p>
      <w:pPr>
        <w:spacing w:before="0" w:after="0" w:line="240" w:lineRule="auto"/>
        <w:jc w:val="both"/>
      </w:pPr>
      <w:r>
        <w:t>Право на самооборону</w:t>
      </w:r>
    </w:p>
    <w:p>
      <w:pPr>
        <w:spacing w:before="0" w:after="0" w:line="240" w:lineRule="auto"/>
        <w:jc w:val="both"/>
      </w:pPr>
      <w:r>
        <w:t>​</w:t>
      </w:r>
    </w:p>
    <w:p>
      <w:pPr>
        <w:spacing w:before="0" w:after="0" w:line="240" w:lineRule="auto"/>
        <w:jc w:val="both"/>
      </w:pPr>
      <w:r>
        <w:t>ч. 1</w:t>
      </w:r>
    </w:p>
    <w:p>
      <w:pPr>
        <w:spacing w:before="0" w:after="0" w:line="240" w:lineRule="auto"/>
        <w:jc w:val="both"/>
      </w:pPr>
      <w:r>
        <w:t>Граждане имеют право на самооборону от преступных посягательств, в том числе и с помощью оружия.</w:t>
      </w:r>
    </w:p>
    <w:p>
      <w:pPr>
        <w:spacing w:before="0" w:after="0" w:line="240" w:lineRule="auto"/>
        <w:jc w:val="both"/>
      </w:pPr>
      <w:r>
        <w:t>​</w:t>
      </w:r>
    </w:p>
    <w:p>
      <w:pPr>
        <w:spacing w:before="0" w:after="0" w:line="240" w:lineRule="auto"/>
        <w:jc w:val="both"/>
      </w:pPr>
      <w:r>
        <w:t>Поправка 4.</w:t>
      </w:r>
    </w:p>
    <w:p>
      <w:pPr>
        <w:spacing w:before="0" w:after="0" w:line="240" w:lineRule="auto"/>
        <w:jc w:val="both"/>
      </w:pPr>
      <w:r>
        <w:t>Чрезвычайное и военное положение</w:t>
      </w:r>
    </w:p>
    <w:p>
      <w:pPr>
        <w:spacing w:before="0" w:after="0" w:line="240" w:lineRule="auto"/>
        <w:jc w:val="both"/>
      </w:pPr>
      <w:r>
        <w:t>​</w:t>
      </w:r>
    </w:p>
    <w:p>
      <w:pPr>
        <w:spacing w:before="0" w:after="0" w:line="240" w:lineRule="auto"/>
        <w:jc w:val="both"/>
      </w:pPr>
      <w:r>
        <w:t>ч. 1</w:t>
      </w:r>
    </w:p>
    <w:p>
      <w:pPr>
        <w:spacing w:before="0" w:after="0" w:line="240" w:lineRule="auto"/>
        <w:jc w:val="both"/>
      </w:pPr>
      <w:r>
        <w:t>Осуществления и введения особого статуса чрезвычайного и военного положения, ограничивающие Конституционные права и свободы граждан, может быть осуществлено Губернатором при наличии причин, явно требующих введения чрезвычайного или военного положения.</w:t>
      </w:r>
    </w:p>
    <w:p>
      <w:pPr>
        <w:spacing w:before="0" w:after="0" w:line="240" w:lineRule="auto"/>
        <w:jc w:val="both"/>
      </w:pPr>
      <w:r>
        <w:t>​</w:t>
      </w:r>
    </w:p>
    <w:p>
      <w:pPr>
        <w:spacing w:before="0" w:after="0" w:line="240" w:lineRule="auto"/>
        <w:jc w:val="both"/>
      </w:pPr>
      <w:r>
        <w:t>Поправка 5.</w:t>
      </w:r>
    </w:p>
    <w:p>
      <w:pPr>
        <w:spacing w:before="0" w:after="0" w:line="240" w:lineRule="auto"/>
        <w:jc w:val="both"/>
      </w:pPr>
      <w:r>
        <w:t>Охрана личности и жилища</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Право народа на охрану личности, жилища, бумаг и имущества от необоснованных обысков и арестов не должно нарушаться. Ни один ордер не должен выдаваться иначе, как при наличии достаточного основания; при этом ордер должен содержать подробное описание места, подлежащего обыску, лиц или предметов, субъекта ордера.</w:t>
      </w:r>
    </w:p>
    <w:p>
      <w:pPr>
        <w:spacing w:before="0" w:after="0" w:line="240" w:lineRule="auto"/>
        <w:jc w:val="both"/>
      </w:pPr>
      <w:r>
        <w:t>​</w:t>
      </w:r>
    </w:p>
    <w:p>
      <w:pPr>
        <w:spacing w:before="0" w:after="0" w:line="240" w:lineRule="auto"/>
        <w:jc w:val="both"/>
      </w:pPr>
      <w:r>
        <w:t>Поправка 6.</w:t>
      </w:r>
    </w:p>
    <w:p>
      <w:pPr>
        <w:spacing w:before="0" w:after="0" w:line="240" w:lineRule="auto"/>
        <w:jc w:val="both"/>
      </w:pPr>
      <w:r>
        <w:t>Постой солдат</w:t>
      </w:r>
    </w:p>
    <w:p>
      <w:pPr>
        <w:spacing w:before="0" w:after="0" w:line="240" w:lineRule="auto"/>
        <w:jc w:val="both"/>
      </w:pPr>
      <w:r>
        <w:t>​</w:t>
      </w:r>
    </w:p>
    <w:p>
      <w:pPr>
        <w:spacing w:before="0" w:after="0" w:line="240" w:lineRule="auto"/>
        <w:jc w:val="both"/>
      </w:pPr>
      <w:r>
        <w:t>ч. 1</w:t>
      </w:r>
    </w:p>
    <w:p>
      <w:pPr>
        <w:spacing w:before="0" w:after="0" w:line="240" w:lineRule="auto"/>
        <w:jc w:val="both"/>
      </w:pPr>
      <w:r>
        <w:t>Ни один солдат не должен в мирное время размещаться на постой в каком-либо доме без согласия владельца; в военное время это возможно, но лишь в порядке, установленном законом.</w:t>
      </w:r>
    </w:p>
    <w:p>
      <w:pPr>
        <w:spacing w:before="0" w:after="0" w:line="240" w:lineRule="auto"/>
        <w:jc w:val="both"/>
      </w:pPr>
      <w:r>
        <w:t>​</w:t>
      </w:r>
    </w:p>
    <w:p>
      <w:pPr>
        <w:spacing w:before="0" w:after="0" w:line="240" w:lineRule="auto"/>
        <w:jc w:val="both"/>
      </w:pPr>
      <w:r>
        <w:t>Поправка 7.</w:t>
      </w:r>
    </w:p>
    <w:p>
      <w:pPr>
        <w:spacing w:before="0" w:after="0" w:line="240" w:lineRule="auto"/>
        <w:jc w:val="both"/>
      </w:pPr>
      <w:r>
        <w:t>Право на помилование</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штата Сан-Андреас не вправе без получения согласия Председателя Верховного Суда осуществить помилование лица, осужденного судом штата Сан-Андреас к лишению свободы, при условии, что осужденный уже отбывает назначенное ему наказание.</w:t>
      </w:r>
    </w:p>
    <w:p>
      <w:pPr>
        <w:spacing w:before="0" w:after="0" w:line="240" w:lineRule="auto"/>
        <w:jc w:val="both"/>
      </w:pPr>
      <w:r>
        <w:t>​</w:t>
      </w:r>
    </w:p>
    <w:p>
      <w:pPr>
        <w:spacing w:before="0" w:after="0" w:line="240" w:lineRule="auto"/>
        <w:jc w:val="both"/>
      </w:pPr>
      <w:r>
        <w:t>ч. 2</w:t>
      </w:r>
    </w:p>
    <w:p>
      <w:pPr>
        <w:spacing w:before="0" w:after="0" w:line="240" w:lineRule="auto"/>
        <w:jc w:val="both"/>
      </w:pPr>
      <w:r>
        <w:t>Никакие другие положения Конституции или законов не могут быть толкованы таким образом, чтобы ограничивать право губернатора на помилование, как предусмотрено в настоящей поправке.</w:t>
      </w:r>
    </w:p>
    <w:p>
      <w:pPr>
        <w:spacing w:before="0" w:after="0" w:line="240" w:lineRule="auto"/>
        <w:jc w:val="both"/>
      </w:pPr>
      <w:r>
        <w:t>​</w:t>
      </w:r>
    </w:p>
    <w:p>
      <w:pPr>
        <w:spacing w:before="0" w:after="0" w:line="240" w:lineRule="auto"/>
        <w:jc w:val="both"/>
      </w:pPr>
      <w:r>
        <w:t>Поправка 8.</w:t>
      </w:r>
    </w:p>
    <w:p>
      <w:pPr>
        <w:spacing w:before="0" w:after="0" w:line="240" w:lineRule="auto"/>
        <w:jc w:val="both"/>
      </w:pPr>
      <w:r>
        <w:t>Рассмотрение законодательных инициатив Федеральным Судом</w:t>
      </w:r>
    </w:p>
    <w:p>
      <w:pPr>
        <w:spacing w:before="0" w:after="0" w:line="240" w:lineRule="auto"/>
        <w:jc w:val="both"/>
      </w:pPr>
      <w:r>
        <w:t>​</w:t>
      </w:r>
    </w:p>
    <w:p>
      <w:pPr>
        <w:spacing w:before="0" w:after="0" w:line="240" w:lineRule="auto"/>
        <w:jc w:val="both"/>
      </w:pPr>
      <w:r>
        <w:t>ч. 1</w:t>
      </w:r>
    </w:p>
    <w:p>
      <w:pPr>
        <w:spacing w:before="0" w:after="0" w:line="240" w:lineRule="auto"/>
        <w:jc w:val="both"/>
      </w:pPr>
      <w:r>
        <w:t>В случае, если принимаемые Сенатом штата Сан-Андреас решения влекут за собой полное изменение действующего закона либо принятие нового закона вместо действующего, такие поправки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Поправки в Конституцию штата Сан-Андреас, Конституционный закон «О Сенате штата Сан-Андреас», Уголовный кодекс штата Сан-Андреас, Процессуальный кодекс штата Сан-Андреас, Кодекс штата Сан-Андреас об административных правонарушениях, Закон «О деятельности офиса Генерального прокурора штата Сан-Андреас», Закон «Об обеспечении неприкосновенности государственных служащих» считаются принятыми и вступают в силу только после подписания и обнародования Губернатором штата Сан-Андреас при условии их предварительного одобрения Федеральным Судом штата Сан-Андреас.</w:t>
      </w:r>
    </w:p>
    <w:p>
      <w:pPr>
        <w:spacing w:before="0" w:after="0" w:line="240" w:lineRule="auto"/>
        <w:jc w:val="both"/>
      </w:pPr>
      <w:r>
        <w:t>​</w:t>
      </w:r>
    </w:p>
    <w:p>
      <w:pPr>
        <w:spacing w:before="0" w:after="0" w:line="240" w:lineRule="auto"/>
        <w:jc w:val="both"/>
      </w:pPr>
      <w:r>
        <w:t>Поправка 9.</w:t>
      </w:r>
    </w:p>
    <w:p>
      <w:pPr>
        <w:spacing w:before="0" w:after="0" w:line="240" w:lineRule="auto"/>
        <w:jc w:val="both"/>
      </w:pPr>
      <w:r>
        <w:t>​</w:t>
      </w:r>
    </w:p>
    <w:p>
      <w:pPr>
        <w:spacing w:before="0" w:after="0" w:line="240" w:lineRule="auto"/>
        <w:jc w:val="both"/>
      </w:pPr>
      <w:r>
        <w:t>ч. 1</w:t>
      </w:r>
    </w:p>
    <w:p>
      <w:pPr>
        <w:spacing w:before="0" w:after="0" w:line="240" w:lineRule="auto"/>
        <w:jc w:val="both"/>
      </w:pPr>
      <w:r>
        <w:t>Человек обладает правами в штате Сан-Андреас. К их числу относятся право на жизнь; право на достоинство личности; право на свободу и личную неприкосновенность; право на неприкосновенность частной жизни, личную и семейную тайну, защиту чести и доброго имени; право на тайну переписки, телефонных переговоров, почтовых, телеграфных и иных сообщений; право на неприкосновенность жилища; право свободно определять и указывать свою национальную принадлежность; право свободно передвигаться, выбирать место пребывания и жительства; свобода совести и вероисповедания; свобода мысли и слова; право на охрану здоровья и медицинскую помощь; право на образование; судебная защита прав и свобод; право на получение высококвалифицированной юридической помощи.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10.10.2026</w:t>
      </w:r>
    </w:p>
    <w:p>
      <w:pPr>
        <w:spacing w:before="0" w:after="0" w:line="240" w:lineRule="auto"/>
        <w:jc w:val="both"/>
      </w:pPr>
      <w:r>
        <w:t>{</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https://forum.majestic-rp.ru/threads/konstitutsionnyi-zakon-o-sudebnoi-sisteme-shtata-san-andreas.3670826</w:t>
      </w:r>
    </w:p>
    <w:p>
      <w:pPr>
        <w:spacing w:before="0" w:after="0" w:line="240" w:lineRule="auto"/>
        <w:jc w:val="both"/>
      </w:pPr>
      <w:r>
        <w:t>Конституционный закон «О судебной системе штата Сан-Андреас»</w:t>
      </w:r>
    </w:p>
    <w:p>
      <w:pPr>
        <w:spacing w:before="0" w:after="0" w:line="240" w:lineRule="auto"/>
        <w:jc w:val="both"/>
      </w:pPr>
      <w:r>
        <w:t>РАЗДЕЛ I. ПРЕАМБУЛА</w:t>
      </w:r>
    </w:p>
    <w:p>
      <w:pPr>
        <w:spacing w:before="0" w:after="0" w:line="240" w:lineRule="auto"/>
        <w:jc w:val="both"/>
      </w:pPr>
      <w:r>
        <w:t>ГЛАВА 1. ТЕРМИНЫ, ОПРЕДЕЛЕНИЯ И ПРИНЦИПЫ</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 судебной системе</w:t>
      </w:r>
    </w:p>
    <w:p>
      <w:pPr>
        <w:spacing w:before="0" w:after="0" w:line="240" w:lineRule="auto"/>
        <w:jc w:val="both"/>
      </w:pPr>
      <w:r>
        <w:t>ч. 1</w:t>
      </w:r>
    </w:p>
    <w:p>
      <w:pPr>
        <w:spacing w:before="0" w:after="0" w:line="240" w:lineRule="auto"/>
        <w:jc w:val="both"/>
      </w:pPr>
      <w:r>
        <w:t>Судебная система штата Сан-Андреас устанавливается Конституцией штата Сан-Андреас и настоящим Законом.</w:t>
      </w:r>
    </w:p>
    <w:p>
      <w:pPr>
        <w:spacing w:before="0" w:after="0" w:line="240" w:lineRule="auto"/>
        <w:jc w:val="both"/>
      </w:pPr>
      <w:r>
        <w:t>ч. 2</w:t>
      </w:r>
    </w:p>
    <w:p>
      <w:pPr>
        <w:spacing w:before="0" w:after="0" w:line="240" w:lineRule="auto"/>
        <w:jc w:val="both"/>
      </w:pPr>
      <w:r>
        <w:t>Настоящий Закон состоит из норм материального и процессуального права.</w:t>
      </w:r>
    </w:p>
    <w:p>
      <w:pPr>
        <w:spacing w:before="0" w:after="0" w:line="240" w:lineRule="auto"/>
        <w:jc w:val="both"/>
      </w:pPr>
      <w:r>
        <w:t>Статья 2.</w:t>
      </w:r>
    </w:p>
    <w:p>
      <w:pPr>
        <w:spacing w:before="0" w:after="0" w:line="240" w:lineRule="auto"/>
        <w:jc w:val="both"/>
      </w:pPr>
      <w:r>
        <w:t>Основные понятия, используемые в настоящем Законе</w:t>
      </w:r>
    </w:p>
    <w:p>
      <w:pPr>
        <w:spacing w:before="0" w:after="0" w:line="240" w:lineRule="auto"/>
        <w:jc w:val="both"/>
      </w:pPr>
      <w:r>
        <w:t>ч. 1</w:t>
      </w:r>
    </w:p>
    <w:p>
      <w:pPr>
        <w:spacing w:before="0" w:after="0" w:line="240" w:lineRule="auto"/>
        <w:jc w:val="both"/>
      </w:pPr>
      <w:r>
        <w:t>Если в правовой норме настоящего Закона не оговорено иное, либо это не предусмотрено Законом, то:</w:t>
      </w:r>
    </w:p>
    <w:p>
      <w:pPr>
        <w:spacing w:before="0" w:after="0" w:line="240" w:lineRule="auto"/>
        <w:jc w:val="both"/>
      </w:pPr>
      <w:r>
        <w:t>а) под штатом понимается штат Сан-Андреас;</w:t>
      </w:r>
    </w:p>
    <w:p>
      <w:pPr>
        <w:spacing w:before="0" w:after="0" w:line="240" w:lineRule="auto"/>
        <w:jc w:val="both"/>
      </w:pPr>
      <w:r>
        <w:t>б) под судом понимаются Окружной Суд штата Сан-Андреас, Апелляционный Суд штата Сан-Андреас, Верховный Суд штата Сан-Андреас, Федеральный суд;</w:t>
      </w:r>
    </w:p>
    <w:p>
      <w:pPr>
        <w:spacing w:before="0" w:after="0" w:line="240" w:lineRule="auto"/>
        <w:jc w:val="both"/>
      </w:pPr>
      <w:r>
        <w:t>в) под судьей понимаются судья Окружного Суда штата Сан-Андреас, заместитель Председателя Окружного Суда штата Сан-Андреас, Председатель Окружного Суда штата Сан-Андреас, судья Апелляционного Суда штата Сан-Андреас, заместитель Председателя Апелляционного Суда штата Сан-Андреас, Председатель Апелляционного Суда штата Сан-Андреас, судья Верховного Суда штата Сан-Андреас, Председатель Верховного Суда штата Сан-Андреас;</w:t>
      </w:r>
    </w:p>
    <w:p>
      <w:pPr>
        <w:spacing w:before="0" w:after="0" w:line="240" w:lineRule="auto"/>
        <w:jc w:val="both"/>
      </w:pPr>
      <w:r>
        <w:t>г) под делом понимается принятое к производству исковое заявление, жалоба, представление, уголовное дело или дело об административном правонарушении;</w:t>
      </w:r>
    </w:p>
    <w:p>
      <w:pPr>
        <w:spacing w:before="0" w:after="0" w:line="240" w:lineRule="auto"/>
        <w:jc w:val="both"/>
      </w:pPr>
      <w:r>
        <w:t>д) под правонарушением понимаются уголовные преступления, административные правонарушения и дисциплинарные проступки;</w:t>
      </w:r>
    </w:p>
    <w:p>
      <w:pPr>
        <w:spacing w:before="0" w:after="0" w:line="240" w:lineRule="auto"/>
        <w:jc w:val="both"/>
      </w:pPr>
      <w:r>
        <w:t>е) под высокопоставленными лицами понимаются лица, занимающие высшие государственные должности в государственных органах. К высокопоставленным лицам относятся: губернатор штата Сан-Андреас, главы государственных структур (шеф полицейского департамента города Лос-Сантоса, шериф округа Блейн, директор Федерального расследовательского бюро штата Сан-Андреас, главный врач экстренной медицинской службы штата Сан-Андреас, генерал Национальной гвардии штата Сан-Андреас).</w:t>
      </w:r>
    </w:p>
    <w:p>
      <w:pPr>
        <w:spacing w:before="0" w:after="0" w:line="240" w:lineRule="auto"/>
        <w:jc w:val="both"/>
      </w:pPr>
      <w:r>
        <w:t>ч. 2</w:t>
      </w:r>
    </w:p>
    <w:p>
      <w:pPr>
        <w:spacing w:before="0" w:after="0" w:line="240" w:lineRule="auto"/>
        <w:jc w:val="both"/>
      </w:pPr>
      <w:r>
        <w:t>Определения, используемые в настоящем Законе:</w:t>
      </w:r>
    </w:p>
    <w:p>
      <w:pPr>
        <w:spacing w:before="0" w:after="0" w:line="240" w:lineRule="auto"/>
        <w:jc w:val="both"/>
      </w:pPr>
      <w:r>
        <w:t>Судья – лицо, наделенное согласно Конституции штата и Закону полномочиями по осуществлению правосудия, действующее от имени суда.</w:t>
      </w:r>
    </w:p>
    <w:p>
      <w:pPr>
        <w:spacing w:before="0" w:after="0" w:line="240" w:lineRule="auto"/>
        <w:jc w:val="both"/>
      </w:pPr>
      <w:r>
        <w:t>Истец – лицо,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w:t>
      </w:r>
    </w:p>
    <w:p>
      <w:pPr>
        <w:spacing w:before="0" w:after="0" w:line="240" w:lineRule="auto"/>
        <w:jc w:val="both"/>
      </w:pPr>
      <w:r>
        <w:t>Ответчик – лицо, против которого подано исковое заявление или жалоба в гражданском или административном судопроизводстве.</w:t>
      </w:r>
    </w:p>
    <w:p>
      <w:pPr>
        <w:spacing w:before="0" w:after="0" w:line="240" w:lineRule="auto"/>
        <w:jc w:val="both"/>
      </w:pPr>
      <w:r>
        <w:t>Представитель истца или ответчика – лицо, представляющее интересы истца или ответчика в гражданском или административном судопроизводстве. Может быть государственным или частным адвокатом при наличии договора на юридическую помощь, а для юридических лиц — также сотрудником организации с соответствующими полномочиями.</w:t>
      </w:r>
    </w:p>
    <w:p>
      <w:pPr>
        <w:spacing w:before="0" w:after="0" w:line="240" w:lineRule="auto"/>
        <w:jc w:val="both"/>
      </w:pPr>
      <w:r>
        <w:t>Государственный обвинитель - должностное лицо офиса Генерального прокурора штата Сан-Андреас, поддерживающее обвинение в уголовном процессе.</w:t>
      </w:r>
    </w:p>
    <w:p>
      <w:pPr>
        <w:spacing w:before="0" w:after="0" w:line="240" w:lineRule="auto"/>
        <w:jc w:val="both"/>
      </w:pPr>
      <w:r>
        <w:t>Следователь – сотрудник государственной структуры, проводивший досудебное расследование в уголовном или административном судопроизводстве. Может быть вызван в суд по усмотрению суда или по ходатайству сторон.</w:t>
      </w:r>
    </w:p>
    <w:p>
      <w:pPr>
        <w:spacing w:before="0" w:after="0" w:line="240" w:lineRule="auto"/>
        <w:jc w:val="both"/>
      </w:pPr>
      <w:r>
        <w:t>Обвиняемый – лицо, в отношении которого предъявлено обвинение в совершении правонарушения в уголовном судопроизводстве.</w:t>
      </w:r>
    </w:p>
    <w:p>
      <w:pPr>
        <w:spacing w:before="0" w:after="0" w:line="240" w:lineRule="auto"/>
        <w:jc w:val="both"/>
      </w:pPr>
      <w:r>
        <w:t>Потерпевший – лицо, которому правонарушением причинен физический, моральный или имущественный вред, признанное таковым государственным обвинителем или судом в уголовном или административном судопроизводстве.</w:t>
      </w:r>
    </w:p>
    <w:p>
      <w:pPr>
        <w:spacing w:before="0" w:after="0" w:line="240" w:lineRule="auto"/>
        <w:jc w:val="both"/>
      </w:pPr>
      <w:r>
        <w:t>Представитель потерпевшего – лицо, представляющее интересы потерпевшего в административном или уголовном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Защитник - лицо, осуществляющее защиту прав и интересов обвиняемого в уголовном или административном судопроизводстве. Может быть только государственным или частным адвокатом при наличии договора на юридическую помощь.</w:t>
      </w:r>
    </w:p>
    <w:p>
      <w:pPr>
        <w:spacing w:before="0" w:after="0" w:line="240" w:lineRule="auto"/>
        <w:jc w:val="both"/>
      </w:pPr>
      <w:r>
        <w:t>Сторона обвинения – потерпевший, следователь и государственный обвинитель в уголовном или административном судопроизводстве.</w:t>
      </w:r>
    </w:p>
    <w:p>
      <w:pPr>
        <w:spacing w:before="0" w:after="0" w:line="240" w:lineRule="auto"/>
        <w:jc w:val="both"/>
      </w:pPr>
      <w:r>
        <w:t>Сторона защиты – обвиняемый и защитник в уголовном или административном судопроизводстве.</w:t>
      </w:r>
    </w:p>
    <w:p>
      <w:pPr>
        <w:spacing w:before="0" w:after="0" w:line="240" w:lineRule="auto"/>
        <w:jc w:val="both"/>
      </w:pPr>
      <w:r>
        <w:t>Свидетель – лицо, которому известны сведения об обстоятельствах, имеющих значение для дела, и приглашенное в суд по ходатайству сторон или их представителей.</w:t>
      </w:r>
    </w:p>
    <w:p>
      <w:pPr>
        <w:spacing w:before="0" w:after="0" w:line="240" w:lineRule="auto"/>
        <w:jc w:val="both"/>
      </w:pPr>
      <w:r>
        <w:t>Стороны – в гражданском судопроизводстве: истец, ответчик и их представители; в уголовном и административном судопроизводстве: сторона обвинения и сторона защиты.</w:t>
      </w:r>
    </w:p>
    <w:p>
      <w:pPr>
        <w:spacing w:before="0" w:after="0" w:line="240" w:lineRule="auto"/>
        <w:jc w:val="both"/>
      </w:pPr>
      <w:r>
        <w:t>Специалист – лицо, обладающее специальными знаниями, привлекаемое для разъяснения вопросов, входящих в его профессиональную компетенцию, в гражданском, уголовном или административном судопроизводстве.</w:t>
      </w:r>
    </w:p>
    <w:p>
      <w:pPr>
        <w:spacing w:before="0" w:after="0" w:line="240" w:lineRule="auto"/>
        <w:jc w:val="both"/>
      </w:pPr>
      <w:r>
        <w:t>Эксперт – лицо, обладающее специальными знаниями, привлеченное судом для проведения экспертизы и дачи заключения в гражданском, уголовном или административном судопроизводстве.</w:t>
      </w:r>
    </w:p>
    <w:p>
      <w:pPr>
        <w:spacing w:before="0" w:after="0" w:line="240" w:lineRule="auto"/>
        <w:jc w:val="both"/>
      </w:pPr>
      <w:r>
        <w:t>Судебный пристав – сотрудник правоохранительных органов, привлеченный председательствующим по делу для обеспечения порядка в судебном заседании.</w:t>
      </w:r>
    </w:p>
    <w:p>
      <w:pPr>
        <w:spacing w:before="0" w:after="0" w:line="240" w:lineRule="auto"/>
        <w:jc w:val="both"/>
      </w:pPr>
      <w:r>
        <w:t>Судебный секретарь – сотрудник судейского корпуса, проверяющий явку участников, контролирующий фиксацию заседания, ведущий протокол и выполняющий иные поручения суда.</w:t>
      </w:r>
    </w:p>
    <w:p>
      <w:pPr>
        <w:spacing w:before="0" w:after="0" w:line="240" w:lineRule="auto"/>
        <w:jc w:val="both"/>
      </w:pPr>
      <w:r>
        <w:t>Судейский корпус – совокупность органов суда и должностных лиц (судебные секретари, старший судебный секретарь, глава судебного секретариата, судьи), относящихся к Судебной власти.</w:t>
      </w:r>
    </w:p>
    <w:p>
      <w:pPr>
        <w:spacing w:before="0" w:after="0" w:line="240" w:lineRule="auto"/>
        <w:jc w:val="both"/>
      </w:pPr>
      <w:r>
        <w:t>Судебный акт – официальный документ, вынесенный судебным органом в пределах его компетенции.</w:t>
      </w:r>
    </w:p>
    <w:p>
      <w:pPr>
        <w:spacing w:before="0" w:after="0" w:line="240" w:lineRule="auto"/>
        <w:jc w:val="both"/>
      </w:pPr>
      <w:r>
        <w:t>Судебный запрос – судебный акт, принимаемый для истребования доказательств по ходатайству сторон или для восполнения недостатка информации, необходимой для решения дела.</w:t>
      </w:r>
    </w:p>
    <w:p>
      <w:pPr>
        <w:spacing w:before="0" w:after="0" w:line="240" w:lineRule="auto"/>
        <w:jc w:val="both"/>
      </w:pPr>
      <w:r>
        <w:t>Судебное постановление - судебный акт, принятый в рамках рассмотрения дела, за исключением постановлений о назначении/освобождении судей и секретарей, а также по вопросам судебных толкований и практики.</w:t>
      </w:r>
    </w:p>
    <w:p>
      <w:pPr>
        <w:spacing w:before="0" w:after="0" w:line="240" w:lineRule="auto"/>
        <w:jc w:val="both"/>
      </w:pPr>
      <w:r>
        <w:t>Судебный штраф – имущественная санкция, применяемая судом к гражданам, должностным лицам или организациям за неисполнение или ненадлежащее исполнение судебных актов, нарушение обязательств или запретов законодательства.</w:t>
      </w:r>
    </w:p>
    <w:p>
      <w:pPr>
        <w:spacing w:before="0" w:after="0" w:line="240" w:lineRule="auto"/>
        <w:jc w:val="both"/>
      </w:pPr>
      <w:r>
        <w:t>Судопроизводство – установленная Конституцией и Законом деятельность суда по рассмотрению и разрешению дел.</w:t>
      </w:r>
    </w:p>
    <w:p>
      <w:pPr>
        <w:spacing w:before="0" w:after="0" w:line="240" w:lineRule="auto"/>
        <w:jc w:val="both"/>
      </w:pPr>
      <w:r>
        <w:t>ч. 3</w:t>
      </w:r>
    </w:p>
    <w:p>
      <w:pPr>
        <w:spacing w:before="0" w:after="0" w:line="240" w:lineRule="auto"/>
        <w:jc w:val="both"/>
      </w:pPr>
      <w:r>
        <w:t>Суд вправе проводить производство и привлечение к ответственности неприкосновенных лиц без приостановления, снятия либо лишения ранее указанного особого правового статуса.</w:t>
      </w:r>
    </w:p>
    <w:p>
      <w:pPr>
        <w:spacing w:before="0" w:after="0" w:line="240" w:lineRule="auto"/>
        <w:jc w:val="both"/>
      </w:pPr>
      <w:r>
        <w:t>ч. 4</w:t>
      </w:r>
    </w:p>
    <w:p>
      <w:pPr>
        <w:spacing w:before="0" w:after="0" w:line="240" w:lineRule="auto"/>
        <w:jc w:val="both"/>
      </w:pPr>
      <w:r>
        <w:t>Термины и понятия, используемые в разных отраслях права, которые по своей сути обозначают схожие правовые институты либо понятия, могут толковаться и применяться с учетом их взаимозаменяемости.</w:t>
      </w:r>
    </w:p>
    <w:p>
      <w:pPr>
        <w:spacing w:before="0" w:after="0" w:line="240" w:lineRule="auto"/>
        <w:jc w:val="both"/>
      </w:pPr>
      <w:r>
        <w:t>ч. 5</w:t>
      </w:r>
    </w:p>
    <w:p>
      <w:pPr>
        <w:spacing w:before="0" w:after="0" w:line="240" w:lineRule="auto"/>
        <w:jc w:val="both"/>
      </w:pPr>
      <w:r>
        <w:t>Председатель Верховного Суда штата Сан-Андреас вправе устанавливать формы и требования к подаче исковых заявлений, ходатайств, отводов и иных процессуальных документов. Ранее указанные формы и требования имеют силу закона и могут являться основанием для принятия судом соответствующих решений.</w:t>
      </w:r>
    </w:p>
    <w:p>
      <w:pPr>
        <w:spacing w:before="0" w:after="0" w:line="240" w:lineRule="auto"/>
        <w:jc w:val="both"/>
      </w:pPr>
      <w:r>
        <w:t>ч. 6</w:t>
      </w:r>
    </w:p>
    <w:p>
      <w:pPr>
        <w:spacing w:before="0" w:after="0" w:line="240" w:lineRule="auto"/>
        <w:jc w:val="both"/>
      </w:pPr>
      <w:r>
        <w:t>Определения указанные в настоящей статье могут различаться в отдельно взятых случаях, перечень не является полноценным.</w:t>
      </w:r>
    </w:p>
    <w:p>
      <w:pPr>
        <w:spacing w:before="0" w:after="0" w:line="240" w:lineRule="auto"/>
        <w:jc w:val="both"/>
      </w:pPr>
      <w:r>
        <w:t>ГЛАВА 2. ПРИНЦИПЫ ДЕЯТЕЛЬНОСТИ СУДОВ</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Принцип равенства перед законом</w:t>
      </w:r>
    </w:p>
    <w:p>
      <w:pPr>
        <w:spacing w:before="0" w:after="0" w:line="240" w:lineRule="auto"/>
        <w:jc w:val="both"/>
      </w:pPr>
      <w:r>
        <w:t>ч. 1</w:t>
      </w:r>
    </w:p>
    <w:p>
      <w:pPr>
        <w:spacing w:before="0" w:after="0" w:line="240" w:lineRule="auto"/>
        <w:jc w:val="both"/>
      </w:pPr>
      <w:r>
        <w:t>Принцип равенства перед законом – это одинаковое применение положений, закрепленных в законодательстве ко всем государственным и негосударственным организациям, должностным лицам, гражданам и другим лицам, которые вовлекаются в судопроизводство.</w:t>
      </w:r>
    </w:p>
    <w:p>
      <w:pPr>
        <w:spacing w:before="0" w:after="0" w:line="240" w:lineRule="auto"/>
        <w:jc w:val="both"/>
      </w:pPr>
      <w:r>
        <w:t>Статья 4.</w:t>
      </w:r>
    </w:p>
    <w:p>
      <w:pPr>
        <w:spacing w:before="0" w:after="0" w:line="240" w:lineRule="auto"/>
        <w:jc w:val="both"/>
      </w:pPr>
      <w:r>
        <w:t>Принцип законности</w:t>
      </w:r>
    </w:p>
    <w:p>
      <w:pPr>
        <w:spacing w:before="0" w:after="0" w:line="240" w:lineRule="auto"/>
        <w:jc w:val="both"/>
      </w:pPr>
      <w:r>
        <w:t>ч. 1</w:t>
      </w:r>
    </w:p>
    <w:p>
      <w:pPr>
        <w:spacing w:before="0" w:after="0" w:line="240" w:lineRule="auto"/>
        <w:jc w:val="both"/>
      </w:pPr>
      <w:r>
        <w:t>Принцип законности подразумевает под собой обоснованность, мотивированность, окончательность судебного акта и является основополагающим принципом деятельности судов.</w:t>
      </w:r>
    </w:p>
    <w:p>
      <w:pPr>
        <w:spacing w:before="0" w:after="0" w:line="240" w:lineRule="auto"/>
        <w:jc w:val="both"/>
      </w:pPr>
      <w:r>
        <w:t>Статья 5.</w:t>
      </w:r>
    </w:p>
    <w:p>
      <w:pPr>
        <w:spacing w:before="0" w:after="0" w:line="240" w:lineRule="auto"/>
        <w:jc w:val="both"/>
      </w:pPr>
      <w:r>
        <w:t>Принцип справедливости</w:t>
      </w:r>
    </w:p>
    <w:p>
      <w:pPr>
        <w:spacing w:before="0" w:after="0" w:line="240" w:lineRule="auto"/>
        <w:jc w:val="both"/>
      </w:pPr>
      <w:r>
        <w:t>ч. 1</w:t>
      </w:r>
    </w:p>
    <w:p>
      <w:pPr>
        <w:spacing w:before="0" w:after="0" w:line="240" w:lineRule="auto"/>
        <w:jc w:val="both"/>
      </w:pPr>
      <w:r>
        <w:t>Принцип справедливости подразумевает возможность учета обстоятельств каждого дела, чтобы достичь взвешенного результата, и принцип уважения суда, подразумевающий, что суду можно доверить применение норм с не до конца определенным содержанием.</w:t>
      </w:r>
    </w:p>
    <w:p>
      <w:pPr>
        <w:spacing w:before="0" w:after="0" w:line="240" w:lineRule="auto"/>
        <w:jc w:val="both"/>
      </w:pPr>
      <w:r>
        <w:t>Статья 6.</w:t>
      </w:r>
    </w:p>
    <w:p>
      <w:pPr>
        <w:spacing w:before="0" w:after="0" w:line="240" w:lineRule="auto"/>
        <w:jc w:val="both"/>
      </w:pPr>
      <w:r>
        <w:t>Презумпция невиновности</w:t>
      </w:r>
    </w:p>
    <w:p>
      <w:pPr>
        <w:spacing w:before="0" w:after="0" w:line="240" w:lineRule="auto"/>
        <w:jc w:val="both"/>
      </w:pPr>
      <w:r>
        <w:t>ч. 1</w:t>
      </w:r>
    </w:p>
    <w:p>
      <w:pPr>
        <w:spacing w:before="0" w:after="0" w:line="240" w:lineRule="auto"/>
        <w:jc w:val="both"/>
      </w:pPr>
      <w:r>
        <w:t>Презумпция невиновности подразумевает, что каждый обвиняемый в совершении правонарушения считается невиновным, пока его виновность не будет доказана в предусмотренном законом порядке и установлена решением суда. При этом неустранимые сомнения в виновности обвиняемого и/или подсудимого надлежит толковать в пользу такового (обвиняемого).</w:t>
      </w:r>
    </w:p>
    <w:p>
      <w:pPr>
        <w:spacing w:before="0" w:after="0" w:line="240" w:lineRule="auto"/>
        <w:jc w:val="both"/>
      </w:pPr>
      <w:r>
        <w:t>Статья 7.</w:t>
      </w:r>
    </w:p>
    <w:p>
      <w:pPr>
        <w:spacing w:before="0" w:after="0" w:line="240" w:lineRule="auto"/>
        <w:jc w:val="both"/>
      </w:pPr>
      <w:r>
        <w:t>Принцип состязательности и равноправия сторон</w:t>
      </w:r>
    </w:p>
    <w:p>
      <w:pPr>
        <w:spacing w:before="0" w:after="0" w:line="240" w:lineRule="auto"/>
        <w:jc w:val="both"/>
      </w:pPr>
      <w:r>
        <w:t>ч. 1</w:t>
      </w:r>
    </w:p>
    <w:p>
      <w:pPr>
        <w:spacing w:before="0" w:after="0" w:line="240" w:lineRule="auto"/>
        <w:jc w:val="both"/>
      </w:pPr>
      <w:r>
        <w:t>Состязательным судопроизводство может считаться, когда участвующие в производстве по делу стороны в состоянии активно и на равных спорить, доказывать свою правоту, собирать и представлять доказательства, излагать свободно свои доводы, давать свое толкование фактов и событий, доказательств, связанных с рассматриваемым делом, соответствующих законов или иных правовых актов и тем самым помогать поиску правды, истины, обеспечению законности, обоснованности и справедливости акта правосудия.</w:t>
      </w:r>
    </w:p>
    <w:p>
      <w:pPr>
        <w:spacing w:before="0" w:after="0" w:line="240" w:lineRule="auto"/>
        <w:jc w:val="both"/>
      </w:pPr>
      <w:r>
        <w:t>РАЗДЕЛ II. СУДОУСТРОЙСТВО ШТАТА САН-АНДРЕАС</w:t>
      </w:r>
    </w:p>
    <w:p>
      <w:pPr>
        <w:spacing w:before="0" w:after="0" w:line="240" w:lineRule="auto"/>
        <w:jc w:val="both"/>
      </w:pPr>
      <w:r>
        <w:t>ГЛАВА 3. ОБЩИЕ ПОЛОЖЕНИЯ</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Судебная власть</w:t>
      </w:r>
    </w:p>
    <w:p>
      <w:pPr>
        <w:spacing w:before="0" w:after="0" w:line="240" w:lineRule="auto"/>
        <w:jc w:val="both"/>
      </w:pPr>
      <w:r>
        <w:t>ч. 1</w:t>
      </w:r>
    </w:p>
    <w:p>
      <w:pPr>
        <w:spacing w:before="0" w:after="0" w:line="240" w:lineRule="auto"/>
        <w:jc w:val="both"/>
      </w:pPr>
      <w:r>
        <w:t>Судебная власть в штате осуществляется только судом в лице назначенных в установленном законом порядке судей. Никакие другие государственные органы и должностные лица не вправе принимать на себя функции по отправлению правосудия, за исключением случаев и процедур, предусмотренных Процессуальным кодексом штата Сан-Андреас.</w:t>
      </w:r>
    </w:p>
    <w:p>
      <w:pPr>
        <w:spacing w:before="0" w:after="0" w:line="240" w:lineRule="auto"/>
        <w:jc w:val="both"/>
      </w:pPr>
      <w:r>
        <w:t>ч. 2</w:t>
      </w:r>
    </w:p>
    <w:p>
      <w:pPr>
        <w:spacing w:before="0" w:after="0" w:line="240" w:lineRule="auto"/>
        <w:jc w:val="both"/>
      </w:pPr>
      <w:r>
        <w:t>Судебная власть самостоятельна и действует независимо от исполнительной и законодательной властей и подчиняется только Конституции и законам.</w:t>
      </w:r>
    </w:p>
    <w:p>
      <w:pPr>
        <w:spacing w:before="0" w:after="0" w:line="240" w:lineRule="auto"/>
        <w:jc w:val="both"/>
      </w:pPr>
      <w:r>
        <w:t>ч. 3</w:t>
      </w:r>
    </w:p>
    <w:p>
      <w:pPr>
        <w:spacing w:before="0" w:after="0" w:line="240" w:lineRule="auto"/>
        <w:jc w:val="both"/>
      </w:pPr>
      <w:r>
        <w:t>Судебная власть осуществляется посредством уголовного, административного, гражданского и конституционного судопроизводства.</w:t>
      </w:r>
    </w:p>
    <w:p>
      <w:pPr>
        <w:spacing w:before="0" w:after="0" w:line="240" w:lineRule="auto"/>
        <w:jc w:val="both"/>
      </w:pPr>
      <w:r>
        <w:t>ч. 4</w:t>
      </w:r>
    </w:p>
    <w:p>
      <w:pPr>
        <w:spacing w:before="0" w:after="0" w:line="240" w:lineRule="auto"/>
        <w:jc w:val="both"/>
      </w:pPr>
      <w:r>
        <w:t>В штате не могут приниматься законы и нижестоящие нормативные правовые акты, отменяющие или умаляющие самостоятельно и независимость суда.</w:t>
      </w:r>
    </w:p>
    <w:p>
      <w:pPr>
        <w:spacing w:before="0" w:after="0" w:line="240" w:lineRule="auto"/>
        <w:jc w:val="both"/>
      </w:pPr>
      <w:r>
        <w:t>ч. 5</w:t>
      </w:r>
    </w:p>
    <w:p>
      <w:pPr>
        <w:spacing w:before="0" w:after="0" w:line="240" w:lineRule="auto"/>
        <w:jc w:val="both"/>
      </w:pPr>
      <w:r>
        <w:t>Судебные акты, предписывающие действия, предусмотренные ордерами, приравниваются к ордерам согласно закону "О системе ордеров штата Сан-Андреас".</w:t>
      </w:r>
    </w:p>
    <w:p>
      <w:pPr>
        <w:spacing w:before="0" w:after="0" w:line="240" w:lineRule="auto"/>
        <w:jc w:val="both"/>
      </w:pPr>
      <w:r>
        <w:t>Статья 9.</w:t>
      </w:r>
    </w:p>
    <w:p>
      <w:pPr>
        <w:spacing w:before="0" w:after="0" w:line="240" w:lineRule="auto"/>
        <w:jc w:val="both"/>
      </w:pPr>
      <w:r>
        <w:t>Суды в штате Сан-Андреас</w:t>
      </w:r>
    </w:p>
    <w:p>
      <w:pPr>
        <w:spacing w:before="0" w:after="0" w:line="240" w:lineRule="auto"/>
        <w:jc w:val="both"/>
      </w:pPr>
      <w:r>
        <w:t>ч. 1</w:t>
      </w:r>
    </w:p>
    <w:p>
      <w:pPr>
        <w:spacing w:before="0" w:after="0" w:line="240" w:lineRule="auto"/>
        <w:jc w:val="both"/>
      </w:pPr>
      <w:r>
        <w:t>Правосудие в штате Сан-Андреас осуществляется только судами, учрежденными в соответствии с Конституцией штата Сан-Андреас и настоящим Законом. Создание чрезвычайных судов и судов, не предусмотренных настоящим Законом, не допускается.</w:t>
      </w:r>
    </w:p>
    <w:p>
      <w:pPr>
        <w:spacing w:before="0" w:after="0" w:line="240" w:lineRule="auto"/>
        <w:jc w:val="both"/>
      </w:pPr>
      <w:r>
        <w:t>ч. 2</w:t>
      </w:r>
    </w:p>
    <w:p>
      <w:pPr>
        <w:spacing w:before="0" w:after="0" w:line="240" w:lineRule="auto"/>
        <w:jc w:val="both"/>
      </w:pPr>
      <w:r>
        <w:t>В штате Сан-Андреас действуют Окружной Суд, Апелляционный Суд, Верховный Суд и Федеральный суд.</w:t>
      </w:r>
    </w:p>
    <w:p>
      <w:pPr>
        <w:spacing w:before="0" w:after="0" w:line="240" w:lineRule="auto"/>
        <w:jc w:val="both"/>
      </w:pPr>
      <w:r>
        <w:t>ч. 3</w:t>
      </w:r>
    </w:p>
    <w:p>
      <w:pPr>
        <w:spacing w:before="0" w:after="0" w:line="240" w:lineRule="auto"/>
        <w:jc w:val="both"/>
      </w:pPr>
      <w:r>
        <w:t>В состав Верховного Суда штата Сан-Андреас входят Председатель Верховного Суда штата Сан-Андреас и судьи Верховного Суда штата Сан-Андреас.</w:t>
      </w:r>
    </w:p>
    <w:p>
      <w:pPr>
        <w:spacing w:before="0" w:after="0" w:line="240" w:lineRule="auto"/>
        <w:jc w:val="both"/>
      </w:pPr>
      <w:r>
        <w:t>ч. 4</w:t>
      </w:r>
    </w:p>
    <w:p>
      <w:pPr>
        <w:spacing w:before="0" w:after="0" w:line="240" w:lineRule="auto"/>
        <w:jc w:val="both"/>
      </w:pPr>
      <w:r>
        <w:t>В состав Апелляционного Суда штата Сан-Андреас входят Председатель Апелляционного Суда штата Сан-Андреас, заместители Председателя Апелляционного Суда штата Сан-Андреас и судьи Апелляционного Суда штата Сан-Андреас.</w:t>
      </w:r>
    </w:p>
    <w:p>
      <w:pPr>
        <w:spacing w:before="0" w:after="0" w:line="240" w:lineRule="auto"/>
        <w:jc w:val="both"/>
      </w:pPr>
      <w:r>
        <w:t>ч. 5</w:t>
      </w:r>
    </w:p>
    <w:p>
      <w:pPr>
        <w:spacing w:before="0" w:after="0" w:line="240" w:lineRule="auto"/>
        <w:jc w:val="both"/>
      </w:pPr>
      <w:r>
        <w:t>В состав Окружного Суда штата Сан-Андреас входят Председатель Окружного Суда штата Сан-Андреас, заместители Председателя Окружного Суда штата Сан-Андреас и судьи Окружного Суда штата Сан-Андреас.</w:t>
      </w:r>
    </w:p>
    <w:p>
      <w:pPr>
        <w:spacing w:before="0" w:after="0" w:line="240" w:lineRule="auto"/>
        <w:jc w:val="both"/>
      </w:pPr>
      <w:r>
        <w:t>ч. 6</w:t>
      </w:r>
    </w:p>
    <w:p>
      <w:pPr>
        <w:spacing w:before="0" w:after="0" w:line="240" w:lineRule="auto"/>
        <w:jc w:val="both"/>
      </w:pPr>
      <w:r>
        <w:t>В судебный корпус также входят помощники судей и судебный секретариат штата Сан-Андреас, состоящий из главы судебного секретариата и судебных секретарей.</w:t>
      </w:r>
    </w:p>
    <w:p>
      <w:pPr>
        <w:spacing w:before="0" w:after="0" w:line="240" w:lineRule="auto"/>
        <w:jc w:val="both"/>
      </w:pPr>
      <w:r>
        <w:t>Статья 10.</w:t>
      </w:r>
    </w:p>
    <w:p>
      <w:pPr>
        <w:spacing w:before="0" w:after="0" w:line="240" w:lineRule="auto"/>
        <w:jc w:val="both"/>
      </w:pPr>
      <w:r>
        <w:t>Обязательность судебных актов</w:t>
      </w:r>
    </w:p>
    <w:p>
      <w:pPr>
        <w:spacing w:before="0" w:after="0" w:line="240" w:lineRule="auto"/>
        <w:jc w:val="both"/>
      </w:pPr>
      <w:r>
        <w:t>ч. 1</w:t>
      </w:r>
    </w:p>
    <w:p>
      <w:pPr>
        <w:spacing w:before="0" w:after="0" w:line="240" w:lineRule="auto"/>
        <w:jc w:val="both"/>
      </w:pPr>
      <w:r>
        <w:t>Судебные акты, принимаемые судом, обязательны для всех физических и юридических лиц, государственных и иных организаций, и всех должностных лиц.</w:t>
      </w:r>
    </w:p>
    <w:p>
      <w:pPr>
        <w:spacing w:before="0" w:after="0" w:line="240" w:lineRule="auto"/>
        <w:jc w:val="both"/>
      </w:pPr>
      <w:r>
        <w:t>ч. 2</w:t>
      </w:r>
    </w:p>
    <w:p>
      <w:pPr>
        <w:spacing w:before="0" w:after="0" w:line="240" w:lineRule="auto"/>
        <w:jc w:val="both"/>
      </w:pPr>
      <w:r>
        <w:t>Неисполнение судебных актов, а равно проявление неуважения к суду, влекут ответственность, предусмотренную действующим законодательством.</w:t>
      </w:r>
    </w:p>
    <w:p>
      <w:pPr>
        <w:spacing w:before="0" w:after="0" w:line="240" w:lineRule="auto"/>
        <w:jc w:val="both"/>
      </w:pPr>
      <w:r>
        <w:t>ч. 3</w:t>
      </w:r>
    </w:p>
    <w:p>
      <w:pPr>
        <w:spacing w:before="0" w:after="0" w:line="240" w:lineRule="auto"/>
        <w:jc w:val="both"/>
      </w:pPr>
      <w:r>
        <w:t>Суд может истребовать доказательства путем направления судебных запросов как на основании ходатайств сторон, так и по собственной инициативе в целях восполнения недостатка информации, необходимой суду для принятия решения.</w:t>
      </w:r>
    </w:p>
    <w:p>
      <w:pPr>
        <w:spacing w:before="0" w:after="0" w:line="240" w:lineRule="auto"/>
        <w:jc w:val="both"/>
      </w:pPr>
      <w:r>
        <w:t>ч. 4</w:t>
      </w:r>
    </w:p>
    <w:p>
      <w:pPr>
        <w:spacing w:before="0" w:after="0" w:line="240" w:lineRule="auto"/>
        <w:jc w:val="both"/>
      </w:pPr>
      <w:r>
        <w:t>Преюдиция. Обстоятельства, установленные вступившим в законную силу приговором, либо иным вступившим в законную силу решением суда, принятым в рамках гражданского или административного судопроизводства, признаются судом, прокурором, следователем без дополнительной проверки. При этом такие приговор или решение не могут предрешать виновность лиц, не участвовавших ранее в рассматриваемом уголовном деле.</w:t>
      </w:r>
    </w:p>
    <w:p>
      <w:pPr>
        <w:spacing w:before="0" w:after="0" w:line="240" w:lineRule="auto"/>
        <w:jc w:val="both"/>
      </w:pPr>
      <w:r>
        <w:t>Статья 11.</w:t>
      </w:r>
    </w:p>
    <w:p>
      <w:pPr>
        <w:spacing w:before="0" w:after="0" w:line="240" w:lineRule="auto"/>
        <w:jc w:val="both"/>
      </w:pPr>
      <w:r>
        <w:t>Равенство всех перед законом и судом</w:t>
      </w:r>
    </w:p>
    <w:p>
      <w:pPr>
        <w:spacing w:before="0" w:after="0" w:line="240" w:lineRule="auto"/>
        <w:jc w:val="both"/>
      </w:pPr>
      <w:r>
        <w:t>ч. 1</w:t>
      </w:r>
    </w:p>
    <w:p>
      <w:pPr>
        <w:spacing w:before="0" w:after="0" w:line="240" w:lineRule="auto"/>
        <w:jc w:val="both"/>
      </w:pPr>
      <w:r>
        <w:t>Настоящим Законом гарантируется соблюдение принципа равенства перед законом и судом, который заключается в обеспечении равных правовых возможностей как материального, так и процессуального характера для реализации и защиты одинаковых по содержанию и объему прав и свобод.</w:t>
      </w:r>
    </w:p>
    <w:p>
      <w:pPr>
        <w:spacing w:before="0" w:after="0" w:line="240" w:lineRule="auto"/>
        <w:jc w:val="both"/>
      </w:pPr>
      <w:r>
        <w:t>ч. 2</w:t>
      </w:r>
    </w:p>
    <w:p>
      <w:pPr>
        <w:spacing w:before="0" w:after="0" w:line="240" w:lineRule="auto"/>
        <w:jc w:val="both"/>
      </w:pPr>
      <w:r>
        <w:t>Суды не отдают предпочтения каким-либо органам, лицам, участвующим в процессе сторонам по признакам их государственной, социальной, половой, расовой, национальной, языковой или политической принадлежности либо в зависимости от их происхождения, имущественного и должностного положения, места жительства, места рождения, отношения к религии, убеждений, принадлежности к общественным объединениям, а равно и по другим не предусмотренным законом основаниям.</w:t>
      </w:r>
    </w:p>
    <w:p>
      <w:pPr>
        <w:spacing w:before="0" w:after="0" w:line="240" w:lineRule="auto"/>
        <w:jc w:val="both"/>
      </w:pPr>
      <w:r>
        <w:t>Статья 12.</w:t>
      </w:r>
    </w:p>
    <w:p>
      <w:pPr>
        <w:spacing w:before="0" w:after="0" w:line="240" w:lineRule="auto"/>
        <w:jc w:val="both"/>
      </w:pPr>
      <w:r>
        <w:t>Источники закона, применяемые судом</w:t>
      </w:r>
    </w:p>
    <w:p>
      <w:pPr>
        <w:spacing w:before="0" w:after="0" w:line="240" w:lineRule="auto"/>
        <w:jc w:val="both"/>
      </w:pPr>
      <w:r>
        <w:t>ч. 1</w:t>
      </w:r>
    </w:p>
    <w:p>
      <w:pPr>
        <w:spacing w:before="0" w:after="0" w:line="240" w:lineRule="auto"/>
        <w:jc w:val="both"/>
      </w:pPr>
      <w:r>
        <w:t>Суд разрешает дела в соответствии с Конституцией и законами штата Сан-Андреас.</w:t>
      </w:r>
    </w:p>
    <w:p>
      <w:pPr>
        <w:spacing w:before="0" w:after="0" w:line="240" w:lineRule="auto"/>
        <w:jc w:val="both"/>
      </w:pPr>
      <w:r>
        <w:t>ч. 2</w:t>
      </w:r>
    </w:p>
    <w:p>
      <w:pPr>
        <w:spacing w:before="0" w:after="0" w:line="240" w:lineRule="auto"/>
        <w:jc w:val="both"/>
      </w:pPr>
      <w:r>
        <w:t>Суд применяет иные нормативно-правовые акты, принятые соответствующим органом на основе, в рамках полномочий и в порядке, определяемом Конституцией и законами штата Сан-Андреас.</w:t>
      </w:r>
    </w:p>
    <w:p>
      <w:pPr>
        <w:spacing w:before="0" w:after="0" w:line="240" w:lineRule="auto"/>
        <w:jc w:val="both"/>
      </w:pPr>
      <w:r>
        <w:t>ч. 3</w:t>
      </w:r>
    </w:p>
    <w:p>
      <w:pPr>
        <w:spacing w:before="0" w:after="0" w:line="240" w:lineRule="auto"/>
        <w:jc w:val="both"/>
      </w:pPr>
      <w:r>
        <w:t>Если суд приходит к выводу, что закон, кодекс или иной нормативно-правовой акт противоречит Конституции, суд не применяет таковой Закон, Кодекс или иной нормативно-правовой акт, а применяет нормы Конституции в качестве норм прямого действия.</w:t>
      </w:r>
    </w:p>
    <w:p>
      <w:pPr>
        <w:spacing w:before="0" w:after="0" w:line="240" w:lineRule="auto"/>
        <w:jc w:val="both"/>
      </w:pPr>
      <w:r>
        <w:t>ч. 4</w:t>
      </w:r>
    </w:p>
    <w:p>
      <w:pPr>
        <w:spacing w:before="0" w:after="0" w:line="240" w:lineRule="auto"/>
        <w:jc w:val="both"/>
      </w:pPr>
      <w:r>
        <w:t>В случае отсутствия закона регулирующего правовые отношения, суд применяет закон регулирующий подобные правоотношения, а в отсутствие такового закона суд руководствуется конституционными принципами и общими принципами права. Применение закона о криминальной ответственности по аналогии запрещено.</w:t>
      </w:r>
    </w:p>
    <w:p>
      <w:pPr>
        <w:spacing w:before="0" w:after="0" w:line="240" w:lineRule="auto"/>
        <w:jc w:val="both"/>
      </w:pPr>
      <w:r>
        <w:t>Статья 13.</w:t>
      </w:r>
    </w:p>
    <w:p>
      <w:pPr>
        <w:spacing w:before="0" w:after="0" w:line="240" w:lineRule="auto"/>
        <w:jc w:val="both"/>
      </w:pPr>
      <w:r>
        <w:t>Гласность в деятельности судов</w:t>
      </w:r>
    </w:p>
    <w:p>
      <w:pPr>
        <w:spacing w:before="0" w:after="0" w:line="240" w:lineRule="auto"/>
        <w:jc w:val="both"/>
      </w:pPr>
      <w:r>
        <w:t>ч. 1</w:t>
      </w:r>
    </w:p>
    <w:p>
      <w:pPr>
        <w:spacing w:before="0" w:after="0" w:line="240" w:lineRule="auto"/>
        <w:jc w:val="both"/>
      </w:pPr>
      <w:r>
        <w:t>Законом гарантируется принцип гласной деятельности судов, однако, судебные решения, постановления и иные нормативно правовые акты суда содержащие государственную тайну, либо сведения о лице, событии, а также информации иного характера наделенной статуса государственной тайны подлежат засекречиванию, не допускается публичная огласка таковой, за исключением случаев, когда субъект по итогам рассмотрения теряет статус наделения государственной тайны, а также в иных случаях предусмотренных законодательством.</w:t>
      </w:r>
    </w:p>
    <w:p>
      <w:pPr>
        <w:spacing w:before="0" w:after="0" w:line="240" w:lineRule="auto"/>
        <w:jc w:val="both"/>
      </w:pPr>
      <w:r>
        <w:t>ч. 2</w:t>
      </w:r>
    </w:p>
    <w:p>
      <w:pPr>
        <w:spacing w:before="0" w:after="0" w:line="240" w:lineRule="auto"/>
        <w:jc w:val="both"/>
      </w:pPr>
      <w:r>
        <w:t>Заседание проходит в открытом или закрытом формате.</w:t>
      </w:r>
    </w:p>
    <w:p>
      <w:pPr>
        <w:spacing w:before="0" w:after="0" w:line="240" w:lineRule="auto"/>
        <w:jc w:val="both"/>
      </w:pPr>
      <w:r>
        <w:t>ч. 3</w:t>
      </w:r>
    </w:p>
    <w:p>
      <w:pPr>
        <w:spacing w:before="0" w:after="0" w:line="240" w:lineRule="auto"/>
        <w:jc w:val="both"/>
      </w:pPr>
      <w:r>
        <w:t>В открытое судебное заседание допускаются зрители. После начала судебного заседания допуск возможен только с разрешения судьи.</w:t>
      </w:r>
    </w:p>
    <w:p>
      <w:pPr>
        <w:spacing w:before="0" w:after="0" w:line="240" w:lineRule="auto"/>
        <w:jc w:val="both"/>
      </w:pPr>
      <w:r>
        <w:t>ч. 4</w:t>
      </w:r>
    </w:p>
    <w:p>
      <w:pPr>
        <w:spacing w:before="0" w:after="0" w:line="240" w:lineRule="auto"/>
        <w:jc w:val="both"/>
      </w:pPr>
      <w:r>
        <w:t>Закрытое судебное заседание допускается в случаях, когда в материалах дела содержится информациях, облагаемая государственной тайной. В закрытое судебное заседание допускаются только участники судебного разбирательства, иные лица могут быть допущены с разрешения председательствующего.</w:t>
      </w:r>
    </w:p>
    <w:p>
      <w:pPr>
        <w:spacing w:before="0" w:after="0" w:line="240" w:lineRule="auto"/>
        <w:jc w:val="both"/>
      </w:pPr>
      <w:r>
        <w:t>ч. 5</w:t>
      </w:r>
    </w:p>
    <w:p>
      <w:pPr>
        <w:spacing w:before="0" w:after="0" w:line="240" w:lineRule="auto"/>
        <w:jc w:val="both"/>
      </w:pPr>
      <w:r>
        <w:t>Суд вправе провести закрытое судебное заседание, если ранее в открытом судебном заседании были установлены существенные нарушения общественного порядка.</w:t>
      </w:r>
    </w:p>
    <w:p>
      <w:pPr>
        <w:spacing w:before="0" w:after="0" w:line="240" w:lineRule="auto"/>
        <w:jc w:val="both"/>
      </w:pPr>
      <w:r>
        <w:t>ГЛАВА 4. ОСНОВЫ СТАТУСА СУДЕЙ И СУДЕБНЫХ РАБОТНИКОВ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Судьи</w:t>
      </w:r>
    </w:p>
    <w:p>
      <w:pPr>
        <w:spacing w:before="0" w:after="0" w:line="240" w:lineRule="auto"/>
        <w:jc w:val="both"/>
      </w:pPr>
      <w:r>
        <w:t>ч. 1</w:t>
      </w:r>
    </w:p>
    <w:p>
      <w:pPr>
        <w:spacing w:before="0" w:after="0" w:line="240" w:lineRule="auto"/>
        <w:jc w:val="both"/>
      </w:pPr>
      <w:r>
        <w:t>Судьями являются лица, наделенные в соответствии с Конституцией штата Сан-Андреас и настоящим Законом полномочиями осуществлять правосудие и исполняющие свои обязанности на профессиональной основе.</w:t>
      </w:r>
    </w:p>
    <w:p>
      <w:pPr>
        <w:spacing w:before="0" w:after="0" w:line="240" w:lineRule="auto"/>
        <w:jc w:val="both"/>
      </w:pPr>
      <w:r>
        <w:t>ч. 2</w:t>
      </w:r>
    </w:p>
    <w:p>
      <w:pPr>
        <w:spacing w:before="0" w:after="0" w:line="240" w:lineRule="auto"/>
        <w:jc w:val="both"/>
      </w:pPr>
      <w:r>
        <w:t>Судьей может быть назначен гражданин США, не имеющий действующих судимостей, не состоящий на учете в экстренной медицинской службе в связи с лечением от алкоголизма, наркомании, токсикомании, хронических и затяжных психических расстройств и не имеющий иных причин, препятствующих осуществлению полномочий судьи.</w:t>
      </w:r>
    </w:p>
    <w:p>
      <w:pPr>
        <w:spacing w:before="0" w:after="0" w:line="240" w:lineRule="auto"/>
        <w:jc w:val="both"/>
      </w:pPr>
      <w:r>
        <w:t>Статья 15.</w:t>
      </w:r>
    </w:p>
    <w:p>
      <w:pPr>
        <w:spacing w:before="0" w:after="0" w:line="240" w:lineRule="auto"/>
        <w:jc w:val="both"/>
      </w:pPr>
      <w:r>
        <w:t>Единство статуса судей</w:t>
      </w:r>
    </w:p>
    <w:p>
      <w:pPr>
        <w:spacing w:before="0" w:after="0" w:line="240" w:lineRule="auto"/>
        <w:jc w:val="both"/>
      </w:pPr>
      <w:r>
        <w:t>ч. 1</w:t>
      </w:r>
    </w:p>
    <w:p>
      <w:pPr>
        <w:spacing w:before="0" w:after="0" w:line="240" w:lineRule="auto"/>
        <w:jc w:val="both"/>
      </w:pPr>
      <w:r>
        <w:t>Все судьи штата обладают единым статусом и различаются между собой только полномочиями и компетенцией, за исключением отдельных положений, предусмотренных Конституцией и настоящим Законом.</w:t>
      </w:r>
    </w:p>
    <w:p>
      <w:pPr>
        <w:spacing w:before="0" w:after="0" w:line="240" w:lineRule="auto"/>
        <w:jc w:val="both"/>
      </w:pPr>
      <w:r>
        <w:t>ч. 2</w:t>
      </w:r>
    </w:p>
    <w:p>
      <w:pPr>
        <w:spacing w:before="0" w:after="0" w:line="240" w:lineRule="auto"/>
        <w:jc w:val="both"/>
      </w:pPr>
      <w:r>
        <w:t>Все судьи обладают статусом неприкосновенности.</w:t>
      </w:r>
    </w:p>
    <w:p>
      <w:pPr>
        <w:spacing w:before="0" w:after="0" w:line="240" w:lineRule="auto"/>
        <w:jc w:val="both"/>
      </w:pPr>
      <w:r>
        <w:t>ч. 3</w:t>
      </w:r>
    </w:p>
    <w:p>
      <w:pPr>
        <w:spacing w:before="0" w:after="0" w:line="240" w:lineRule="auto"/>
        <w:jc w:val="both"/>
      </w:pPr>
      <w:r>
        <w:t>Судья не может быть привлечен к какой-либо ответственности за выраженное им при отправлении правосудия мнение или принятое судом решение,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w:t>
      </w:r>
    </w:p>
    <w:p>
      <w:pPr>
        <w:spacing w:before="0" w:after="0" w:line="240" w:lineRule="auto"/>
        <w:jc w:val="both"/>
      </w:pPr>
      <w:r>
        <w:t>ч. 4</w:t>
      </w:r>
    </w:p>
    <w:p>
      <w:pPr>
        <w:spacing w:before="0" w:after="0" w:line="240" w:lineRule="auto"/>
        <w:jc w:val="both"/>
      </w:pPr>
      <w:r>
        <w:t>Судья не может быть привлечен к ответственности в рамках апелляционного, кассационного или надзорного обжалования судебного акта.</w:t>
      </w:r>
    </w:p>
    <w:p>
      <w:pPr>
        <w:spacing w:before="0" w:after="0" w:line="240" w:lineRule="auto"/>
        <w:jc w:val="both"/>
      </w:pPr>
      <w:r>
        <w:t>Статья 16.</w:t>
      </w:r>
    </w:p>
    <w:p>
      <w:pPr>
        <w:spacing w:before="0" w:after="0" w:line="240" w:lineRule="auto"/>
        <w:jc w:val="both"/>
      </w:pPr>
      <w:r>
        <w:t>Порядок наделения полномочиями судей</w:t>
      </w:r>
    </w:p>
    <w:p>
      <w:pPr>
        <w:spacing w:before="0" w:after="0" w:line="240" w:lineRule="auto"/>
        <w:jc w:val="both"/>
      </w:pPr>
      <w:r>
        <w:t>ч. 1</w:t>
      </w:r>
    </w:p>
    <w:p>
      <w:pPr>
        <w:spacing w:before="0" w:after="0" w:line="240" w:lineRule="auto"/>
        <w:jc w:val="both"/>
      </w:pPr>
      <w:r>
        <w:t>Председатель Верховного Суда штата Сан-Андреас назначается и освобождается от занимаемой должности Федеральным правительством.</w:t>
      </w:r>
    </w:p>
    <w:p>
      <w:pPr>
        <w:spacing w:before="0" w:after="0" w:line="240" w:lineRule="auto"/>
        <w:jc w:val="both"/>
      </w:pPr>
      <w:r>
        <w:t>ч. 2</w:t>
      </w:r>
    </w:p>
    <w:p>
      <w:pPr>
        <w:spacing w:before="0" w:after="0" w:line="240" w:lineRule="auto"/>
        <w:jc w:val="both"/>
      </w:pPr>
      <w:r>
        <w:t>Судьи Верховного Суда штата Сан-Андреас назначаются и освобождаются от должности Председателем Верховного Суда штата Сан-Андреас.</w:t>
      </w:r>
    </w:p>
    <w:p>
      <w:pPr>
        <w:spacing w:before="0" w:after="0" w:line="240" w:lineRule="auto"/>
        <w:jc w:val="both"/>
      </w:pPr>
      <w:r>
        <w:t>ч. 3</w:t>
      </w:r>
    </w:p>
    <w:p>
      <w:pPr>
        <w:spacing w:before="0" w:after="0" w:line="240" w:lineRule="auto"/>
        <w:jc w:val="both"/>
      </w:pPr>
      <w:r>
        <w:t>Судьи Апелляционного Суда штата Сан-Андреас назначаются и освобождаются Председателем Верховного Суда штата Сан-Андреас, Председателем Апелляционного Суда штата Сан-Андреас, заместителем Председателя Апелляционного Суда штата Сан-Андреас.</w:t>
      </w:r>
    </w:p>
    <w:p>
      <w:pPr>
        <w:spacing w:before="0" w:after="0" w:line="240" w:lineRule="auto"/>
        <w:jc w:val="both"/>
      </w:pPr>
      <w:r>
        <w:t>ч. 4</w:t>
      </w:r>
    </w:p>
    <w:p>
      <w:pPr>
        <w:spacing w:before="0" w:after="0" w:line="240" w:lineRule="auto"/>
        <w:jc w:val="both"/>
      </w:pPr>
      <w:r>
        <w:t>Судьи Окружного Суда штата Сан-Андреас назначаются и освобождаются Председателем Верховного Суда штата Сан-Андреас, Председателем Окружного Суда штата Сан-Андреас, заместителем Председателя Окружного Суда штата Сан-Андреас.</w:t>
      </w:r>
    </w:p>
    <w:p>
      <w:pPr>
        <w:spacing w:before="0" w:after="0" w:line="240" w:lineRule="auto"/>
        <w:jc w:val="both"/>
      </w:pPr>
      <w:r>
        <w:t>ч. 5</w:t>
      </w:r>
    </w:p>
    <w:p>
      <w:pPr>
        <w:spacing w:before="0" w:after="0" w:line="240" w:lineRule="auto"/>
        <w:jc w:val="both"/>
      </w:pPr>
      <w:r>
        <w:t>Председатель Окружного Суда штата Сан-Андреас и Председатель Апелляционного Суда штата Сан-Андреас назначаются и освобождаются от занимаемой должности Председателем Верховного Суда штата Сан-Андреас.</w:t>
      </w:r>
    </w:p>
    <w:p>
      <w:pPr>
        <w:spacing w:before="0" w:after="0" w:line="240" w:lineRule="auto"/>
        <w:jc w:val="both"/>
      </w:pPr>
      <w:r>
        <w:t>ч. 6</w:t>
      </w:r>
    </w:p>
    <w:p>
      <w:pPr>
        <w:spacing w:before="0" w:after="0" w:line="240" w:lineRule="auto"/>
        <w:jc w:val="both"/>
      </w:pPr>
      <w:r>
        <w:t>Заместители Председателя Окружного Суда штата Сан-Андреас и заместители Председателя Апелляционного Суда штата Сан-Андреас назначаются и освобождаются от занимаемой должности Председателем Окружного Суда штата Сан-Андреас, Председателем Апелляционного Суда штата Сан-Андреас соответственно или Председателем Верховного Суда штата Сан-Андреас.</w:t>
      </w:r>
    </w:p>
    <w:p>
      <w:pPr>
        <w:spacing w:before="0" w:after="0" w:line="240" w:lineRule="auto"/>
        <w:jc w:val="both"/>
      </w:pPr>
      <w:r>
        <w:t>ч. 7</w:t>
      </w:r>
    </w:p>
    <w:p>
      <w:pPr>
        <w:spacing w:before="0" w:after="0" w:line="240" w:lineRule="auto"/>
        <w:jc w:val="both"/>
      </w:pPr>
      <w:r>
        <w:t>Полномочия судей не ограничены определенным сроком за исключением случая, только если таковые не будут определены актом уполномоченного должностного лица о назначении на должность судьи.</w:t>
      </w:r>
    </w:p>
    <w:p>
      <w:pPr>
        <w:spacing w:before="0" w:after="0" w:line="240" w:lineRule="auto"/>
        <w:jc w:val="both"/>
      </w:pPr>
      <w:r>
        <w:t>Статья 16.1</w:t>
      </w:r>
    </w:p>
    <w:p>
      <w:pPr>
        <w:spacing w:before="0" w:after="0" w:line="240" w:lineRule="auto"/>
        <w:jc w:val="both"/>
      </w:pPr>
      <w:r>
        <w:t>Председатель Верховного Суда штата Сан-Андреас</w:t>
      </w:r>
    </w:p>
    <w:p>
      <w:pPr>
        <w:spacing w:before="0" w:after="0" w:line="240" w:lineRule="auto"/>
        <w:jc w:val="both"/>
      </w:pPr>
      <w:r>
        <w:t>ч. 1</w:t>
      </w:r>
    </w:p>
    <w:p>
      <w:pPr>
        <w:spacing w:before="0" w:after="0" w:line="240" w:lineRule="auto"/>
        <w:jc w:val="both"/>
      </w:pPr>
      <w:r>
        <w:t>Председатель Верховного Суда штата Сан-Андреас осуществляет руководство судебной системой наряду с осуществлением полномочий судьи Верховного Суда штата Сан-Андреас.</w:t>
      </w:r>
    </w:p>
    <w:p>
      <w:pPr>
        <w:spacing w:before="0" w:after="0" w:line="240" w:lineRule="auto"/>
        <w:jc w:val="both"/>
      </w:pPr>
      <w:r>
        <w:t>ч. 2</w:t>
      </w:r>
    </w:p>
    <w:p>
      <w:pPr>
        <w:spacing w:before="0" w:after="0" w:line="240" w:lineRule="auto"/>
        <w:jc w:val="both"/>
      </w:pPr>
      <w:r>
        <w:t>Председатель Верховного Суда штата Сан-Андреас вправе:</w:t>
      </w:r>
    </w:p>
    <w:p>
      <w:pPr>
        <w:spacing w:before="0" w:after="0" w:line="240" w:lineRule="auto"/>
        <w:jc w:val="both"/>
      </w:pPr>
      <w:r>
        <w:t>1) привлекать судей всех судов к дисциплинарной ответственности, предусмотренной Кодексом судейской этики;</w:t>
      </w:r>
    </w:p>
    <w:p>
      <w:pPr>
        <w:spacing w:before="0" w:after="0" w:line="240" w:lineRule="auto"/>
        <w:jc w:val="both"/>
      </w:pPr>
      <w:r>
        <w:t>2) издавать хозяйственно-распорядительные приказы, обязательные к исполнению всеми судами в штате Сан-Андреас;</w:t>
      </w:r>
    </w:p>
    <w:p>
      <w:pPr>
        <w:spacing w:before="0" w:after="0" w:line="240" w:lineRule="auto"/>
        <w:jc w:val="both"/>
      </w:pPr>
      <w:r>
        <w:t>3) принимать локальные нормативные правовые акты, регулирующие деятельность судов;</w:t>
      </w:r>
    </w:p>
    <w:p>
      <w:pPr>
        <w:spacing w:before="0" w:after="0" w:line="240" w:lineRule="auto"/>
        <w:jc w:val="both"/>
      </w:pPr>
      <w:r>
        <w:t>4) устанавливать отдельные полномочия руководителям судов и их заместителям, связанные с особенностями их деятельности;</w:t>
      </w:r>
    </w:p>
    <w:p>
      <w:pPr>
        <w:spacing w:before="0" w:after="0" w:line="240" w:lineRule="auto"/>
        <w:jc w:val="both"/>
      </w:pPr>
      <w:r>
        <w:t>5) учреждать должности в аппарате судов;</w:t>
      </w:r>
    </w:p>
    <w:p>
      <w:pPr>
        <w:spacing w:before="0" w:after="0" w:line="240" w:lineRule="auto"/>
        <w:jc w:val="both"/>
      </w:pPr>
      <w:r>
        <w:t>6) учреждать органы при судах, судебной системе;</w:t>
      </w:r>
    </w:p>
    <w:p>
      <w:pPr>
        <w:spacing w:before="0" w:after="0" w:line="240" w:lineRule="auto"/>
        <w:jc w:val="both"/>
      </w:pPr>
      <w:r>
        <w:t>6) осуществлять иные полномочия, предусмотренные законодательством штата Сан-Андреас.</w:t>
      </w:r>
    </w:p>
    <w:p>
      <w:pPr>
        <w:spacing w:before="0" w:after="0" w:line="240" w:lineRule="auto"/>
        <w:jc w:val="both"/>
      </w:pPr>
      <w:r>
        <w:t>Статья 17.</w:t>
      </w:r>
    </w:p>
    <w:p>
      <w:pPr>
        <w:spacing w:before="0" w:after="0" w:line="240" w:lineRule="auto"/>
        <w:jc w:val="both"/>
      </w:pPr>
      <w:r>
        <w:t>Несменяемость судьи</w:t>
      </w:r>
    </w:p>
    <w:p>
      <w:pPr>
        <w:spacing w:before="0" w:after="0" w:line="240" w:lineRule="auto"/>
        <w:jc w:val="both"/>
      </w:pPr>
      <w:r>
        <w:t>ч. 1</w:t>
      </w:r>
    </w:p>
    <w:p>
      <w:pPr>
        <w:spacing w:before="0" w:after="0" w:line="240" w:lineRule="auto"/>
        <w:jc w:val="both"/>
      </w:pPr>
      <w:r>
        <w:t>Председатель Верховного Суда штата Сан-Андреас несменяем. Он не может быть назначен (избран) на другую должность или в другой суд без его согласия.</w:t>
      </w:r>
    </w:p>
    <w:p>
      <w:pPr>
        <w:spacing w:before="0" w:after="0" w:line="240" w:lineRule="auto"/>
        <w:jc w:val="both"/>
      </w:pPr>
      <w:r>
        <w:t>ч. 2</w:t>
      </w:r>
    </w:p>
    <w:p>
      <w:pPr>
        <w:spacing w:before="0" w:after="0" w:line="240" w:lineRule="auto"/>
        <w:jc w:val="both"/>
      </w:pPr>
      <w:r>
        <w:t>Основания для освобождения от занимаемой должности Председателя Верховного Суда штата Сан-Андреас:</w:t>
      </w:r>
    </w:p>
    <w:p>
      <w:pPr>
        <w:spacing w:before="0" w:after="0" w:line="240" w:lineRule="auto"/>
        <w:jc w:val="both"/>
      </w:pPr>
      <w:r>
        <w:t>а) Прошение об отставке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предусмотренного Уголовным кодексом штата Сан-Андреас.</w:t>
      </w:r>
    </w:p>
    <w:p>
      <w:pPr>
        <w:spacing w:before="0" w:after="0" w:line="240" w:lineRule="auto"/>
        <w:jc w:val="both"/>
      </w:pPr>
      <w:r>
        <w:t>ч. 3</w:t>
      </w:r>
    </w:p>
    <w:p>
      <w:pPr>
        <w:spacing w:before="0" w:after="0" w:line="240" w:lineRule="auto"/>
        <w:jc w:val="both"/>
      </w:pPr>
      <w:r>
        <w:t>Основания для освобождения от занимаемой должности председателей судов и их заместителей, судей Окружного, Апелляционного Судов штата Сан-Андреас, судей Верховного Суда штата Сан-Андреас:</w:t>
      </w:r>
    </w:p>
    <w:p>
      <w:pPr>
        <w:spacing w:before="0" w:after="0" w:line="240" w:lineRule="auto"/>
        <w:jc w:val="both"/>
      </w:pPr>
      <w:r>
        <w:t>а) прошение об отставке с занимаемой должности по собственному желанию;</w:t>
      </w:r>
    </w:p>
    <w:p>
      <w:pPr>
        <w:spacing w:before="0" w:after="0" w:line="240" w:lineRule="auto"/>
        <w:jc w:val="both"/>
      </w:pPr>
      <w:r>
        <w:t>б) пропажа без вести или смерть;</w:t>
      </w:r>
    </w:p>
    <w:p>
      <w:pPr>
        <w:spacing w:before="0" w:after="0" w:line="240" w:lineRule="auto"/>
        <w:jc w:val="both"/>
      </w:pPr>
      <w:r>
        <w:t>в) признание виновным в совершении преступления и (или) административного правонарушения, предусмотренного законодательством штата Сан-Андреас;</w:t>
      </w:r>
    </w:p>
    <w:p>
      <w:pPr>
        <w:spacing w:before="0" w:after="0" w:line="240" w:lineRule="auto"/>
        <w:jc w:val="both"/>
      </w:pPr>
      <w:r>
        <w:t>г) совершение проступка, умаляющего авторитет судебной власти;</w:t>
      </w:r>
    </w:p>
    <w:p>
      <w:pPr>
        <w:spacing w:before="0" w:after="0" w:line="240" w:lineRule="auto"/>
        <w:jc w:val="both"/>
      </w:pPr>
      <w:r>
        <w:t>д) возникновение обстоятельств, препятствующих дальнейшему осуществлению полномочий судьи;</w:t>
      </w:r>
    </w:p>
    <w:p>
      <w:pPr>
        <w:spacing w:before="0" w:after="0" w:line="240" w:lineRule="auto"/>
        <w:jc w:val="both"/>
      </w:pPr>
      <w:r>
        <w:t>е) неспособность по состоянию здоровья или по иным уважительным причинам осуществлять полномочия судьи;</w:t>
      </w:r>
    </w:p>
    <w:p>
      <w:pPr>
        <w:spacing w:before="0" w:after="0" w:line="240" w:lineRule="auto"/>
        <w:jc w:val="both"/>
      </w:pPr>
      <w:r>
        <w:t>ж) достижение судьей предельного возраста пребывания в должности судьи или истечение срока полномочий судьи, если они были ограничены определенным сроком;</w:t>
      </w:r>
    </w:p>
    <w:p>
      <w:pPr>
        <w:spacing w:before="0" w:after="0" w:line="240" w:lineRule="auto"/>
        <w:jc w:val="both"/>
      </w:pPr>
      <w:r>
        <w:t>з) совершение судьей дисциплинарного проступка, за который решением квалификационной коллегии судей на судью наложено дисциплинарное взыскание в виде досрочного прекращения полномочий судьи.</w:t>
      </w:r>
    </w:p>
    <w:p>
      <w:pPr>
        <w:spacing w:before="0" w:after="0" w:line="240" w:lineRule="auto"/>
        <w:jc w:val="both"/>
      </w:pPr>
      <w:r>
        <w:t>ч. 4</w:t>
      </w:r>
    </w:p>
    <w:p>
      <w:pPr>
        <w:spacing w:before="0" w:after="0" w:line="240" w:lineRule="auto"/>
        <w:jc w:val="both"/>
      </w:pPr>
      <w:r>
        <w:t>Судья прекращает свои полномочия как судья в случае ухода в отставку, смерти или освобождения от занимаемой должности.</w:t>
      </w:r>
    </w:p>
    <w:p>
      <w:pPr>
        <w:spacing w:before="0" w:after="0" w:line="240" w:lineRule="auto"/>
        <w:jc w:val="both"/>
      </w:pPr>
      <w:r>
        <w:t>ч. 5</w:t>
      </w:r>
    </w:p>
    <w:p>
      <w:pPr>
        <w:spacing w:before="0" w:after="0" w:line="240" w:lineRule="auto"/>
        <w:jc w:val="both"/>
      </w:pPr>
      <w:r>
        <w:t>Судьи как работники вступают в трудовые отношения со штатом Сан-Андреас, от имени которого в качестве работодателя действует Председатель Верховного суда штата Сан-Андреас.</w:t>
      </w:r>
    </w:p>
    <w:p>
      <w:pPr>
        <w:spacing w:before="0" w:after="0" w:line="240" w:lineRule="auto"/>
        <w:jc w:val="both"/>
      </w:pPr>
      <w:r>
        <w:t>Статья 17.1</w:t>
      </w:r>
    </w:p>
    <w:p>
      <w:pPr>
        <w:spacing w:before="0" w:after="0" w:line="240" w:lineRule="auto"/>
        <w:jc w:val="both"/>
      </w:pPr>
      <w:r>
        <w:t>Отставка судьи</w:t>
      </w:r>
    </w:p>
    <w:p>
      <w:pPr>
        <w:spacing w:before="0" w:after="0" w:line="240" w:lineRule="auto"/>
        <w:jc w:val="both"/>
      </w:pPr>
      <w:r>
        <w:t>ч. 1</w:t>
      </w:r>
    </w:p>
    <w:p>
      <w:pPr>
        <w:spacing w:before="0" w:after="0" w:line="240" w:lineRule="auto"/>
        <w:jc w:val="both"/>
      </w:pPr>
      <w:r>
        <w:t>Отставкой судьи по смыслу настоящего Закона признается почетный уход или почетное удаление судьи с должности. За лицом, пребывающим в отставке, сохраняются звание судьи, гарантии личной неприкосновенности и принадлежность к судейскому сообществу.</w:t>
      </w:r>
    </w:p>
    <w:p>
      <w:pPr>
        <w:spacing w:before="0" w:after="0" w:line="240" w:lineRule="auto"/>
        <w:jc w:val="both"/>
      </w:pPr>
      <w:r>
        <w:t>ч. 2</w:t>
      </w:r>
    </w:p>
    <w:p>
      <w:pPr>
        <w:spacing w:before="0" w:after="0" w:line="240" w:lineRule="auto"/>
        <w:jc w:val="both"/>
      </w:pPr>
      <w:r>
        <w:t>Каждый судья имеет право на отставку по собственному желанию независимо от возраста. Судья считается ушедшим или удаленным в отставку, если его полномочия прекращены по основаниям, предусмотренным пунктами «а», «е» и «ж» части 3 статьи 17 настоящего Закона.</w:t>
      </w:r>
    </w:p>
    <w:p>
      <w:pPr>
        <w:spacing w:before="0" w:after="0" w:line="240" w:lineRule="auto"/>
        <w:jc w:val="both"/>
      </w:pPr>
      <w:r>
        <w:t>ч. 3</w:t>
      </w:r>
    </w:p>
    <w:p>
      <w:pPr>
        <w:spacing w:before="0" w:after="0" w:line="240" w:lineRule="auto"/>
        <w:jc w:val="both"/>
      </w:pPr>
      <w:r>
        <w:t>Отставка судьи прекращается в случае:</w:t>
      </w:r>
    </w:p>
    <w:p>
      <w:pPr>
        <w:spacing w:before="0" w:after="0" w:line="240" w:lineRule="auto"/>
        <w:jc w:val="both"/>
      </w:pPr>
      <w:r>
        <w:t>1) выявления после ухода судьи в отставку нарушений, допущенных им при исполнении полномочий судьи, являющихся основанием для наложения дисциплинарного взыскания в виде досрочного прекращения полномочий судьи;</w:t>
      </w:r>
    </w:p>
    <w:p>
      <w:pPr>
        <w:spacing w:before="0" w:after="0" w:line="240" w:lineRule="auto"/>
        <w:jc w:val="both"/>
      </w:pPr>
      <w:r>
        <w:t>2) несоблюдения запретов и ограничений, предусмотренных Кодексом судейской этики и настоящим Законом;</w:t>
      </w:r>
    </w:p>
    <w:p>
      <w:pPr>
        <w:spacing w:before="0" w:after="0" w:line="240" w:lineRule="auto"/>
        <w:jc w:val="both"/>
      </w:pPr>
      <w:r>
        <w:t>3) существенного, виновного, несовместимого с высоким званием судьи нарушения положений настоящего Закона и (или) кодекса судейской этики, порочащего честь и достоинство судьи, умаляющего авторитет судебной власти;</w:t>
      </w:r>
    </w:p>
    <w:p>
      <w:pPr>
        <w:spacing w:before="0" w:after="0" w:line="240" w:lineRule="auto"/>
        <w:jc w:val="both"/>
      </w:pPr>
      <w:r>
        <w:t>4) занятия деятельностью, несовместимой со статусом судьи;</w:t>
      </w:r>
    </w:p>
    <w:p>
      <w:pPr>
        <w:spacing w:before="0" w:after="0" w:line="240" w:lineRule="auto"/>
        <w:jc w:val="both"/>
      </w:pPr>
      <w:r>
        <w:t>5) вступления в законную силу обвинительного приговора суда в отношении судьи;</w:t>
      </w:r>
    </w:p>
    <w:p>
      <w:pPr>
        <w:spacing w:before="0" w:after="0" w:line="240" w:lineRule="auto"/>
        <w:jc w:val="both"/>
      </w:pPr>
      <w:r>
        <w:t>6) смерти судьи или вступления в законную силу решения суда об объявлении его умершим.</w:t>
      </w:r>
    </w:p>
    <w:p>
      <w:pPr>
        <w:spacing w:before="0" w:after="0" w:line="240" w:lineRule="auto"/>
        <w:jc w:val="both"/>
      </w:pPr>
      <w:r>
        <w:t>ч. 4</w:t>
      </w:r>
    </w:p>
    <w:p>
      <w:pPr>
        <w:spacing w:before="0" w:after="0" w:line="240" w:lineRule="auto"/>
        <w:jc w:val="both"/>
      </w:pPr>
      <w:r>
        <w:t>Решение о прекращении отставки судьи либо о приостановлении отставки судьи в случаях, предусмотренных частью 3 настоящей статьи, принимается Пленумом судебной системы штата Сан-Андреас по собственной инициативе, либо по представлению органа судейского сообщества или председателя суда по месту прежней работы судьи, пребывающего в отставке. Решение Пленума судебной системы штата Сан-Андреас о прекращении или приостановлении отставки судьи может быть обжаловано в Верховный Суд штата Сан-Андреас.</w:t>
      </w:r>
    </w:p>
    <w:p>
      <w:pPr>
        <w:spacing w:before="0" w:after="0" w:line="240" w:lineRule="auto"/>
        <w:jc w:val="both"/>
      </w:pPr>
      <w:r>
        <w:t>ч. 5</w:t>
      </w:r>
    </w:p>
    <w:p>
      <w:pPr>
        <w:spacing w:before="0" w:after="0" w:line="240" w:lineRule="auto"/>
        <w:jc w:val="both"/>
      </w:pPr>
      <w:r>
        <w:t>Отставка судьи прекращается также в случае повторного назначения его на должность судьи.</w:t>
      </w:r>
    </w:p>
    <w:p>
      <w:pPr>
        <w:spacing w:before="0" w:after="0" w:line="240" w:lineRule="auto"/>
        <w:jc w:val="both"/>
      </w:pPr>
      <w:r>
        <w:t>Статья 17.2</w:t>
      </w:r>
    </w:p>
    <w:p>
      <w:pPr>
        <w:spacing w:before="0" w:after="0" w:line="240" w:lineRule="auto"/>
        <w:jc w:val="both"/>
      </w:pPr>
      <w:r>
        <w:t>Кодекс судейской этики</w:t>
      </w:r>
    </w:p>
    <w:p>
      <w:pPr>
        <w:spacing w:before="0" w:after="0" w:line="240" w:lineRule="auto"/>
        <w:jc w:val="both"/>
      </w:pPr>
      <w:r>
        <w:t>ч. 1</w:t>
      </w:r>
    </w:p>
    <w:p>
      <w:pPr>
        <w:spacing w:before="0" w:after="0" w:line="240" w:lineRule="auto"/>
        <w:jc w:val="both"/>
      </w:pPr>
      <w:r>
        <w:t>Кодекс судейской этики принимается и утверждается Председателем Верховного Суда штата Сан-Андреас.</w:t>
      </w:r>
    </w:p>
    <w:p>
      <w:pPr>
        <w:spacing w:before="0" w:after="0" w:line="240" w:lineRule="auto"/>
        <w:jc w:val="both"/>
      </w:pPr>
      <w:r>
        <w:t>ч. 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ч. 3</w:t>
      </w:r>
    </w:p>
    <w:p>
      <w:pPr>
        <w:spacing w:before="0" w:after="0" w:line="240" w:lineRule="auto"/>
        <w:jc w:val="both"/>
      </w:pPr>
      <w:r>
        <w:t>Кодекс судейской этики устанавливает правила поведения судей, их запреты, права и обязанности.</w:t>
      </w:r>
    </w:p>
    <w:p>
      <w:pPr>
        <w:spacing w:before="0" w:after="0" w:line="240" w:lineRule="auto"/>
        <w:jc w:val="both"/>
      </w:pPr>
      <w:r>
        <w:t>Статья 17.3</w:t>
      </w:r>
    </w:p>
    <w:p>
      <w:pPr>
        <w:spacing w:before="0" w:after="0" w:line="240" w:lineRule="auto"/>
        <w:jc w:val="both"/>
      </w:pPr>
      <w:r>
        <w:t>Судебные работники</w:t>
      </w:r>
    </w:p>
    <w:p>
      <w:pPr>
        <w:spacing w:before="0" w:after="0" w:line="240" w:lineRule="auto"/>
        <w:jc w:val="both"/>
      </w:pPr>
      <w:r>
        <w:t>ч. 1</w:t>
      </w:r>
    </w:p>
    <w:p>
      <w:pPr>
        <w:spacing w:before="0" w:after="0" w:line="240" w:lineRule="auto"/>
        <w:jc w:val="both"/>
      </w:pPr>
      <w:r>
        <w:t>Все судебные работники, не являющиеся судьями, председателями судов или их заместителями, обладают правовой защитой.</w:t>
      </w:r>
    </w:p>
    <w:p>
      <w:pPr>
        <w:spacing w:before="0" w:after="0" w:line="240" w:lineRule="auto"/>
        <w:jc w:val="both"/>
      </w:pPr>
      <w:r>
        <w:t>При исполнении судебными работниками служебных обязанностей не допускаются их привод, задержание, личный обыск и обыск их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судебного работника несут непосредственную угрозу жизни окружающим людям, а также при наличии ордера правомочного лица или государственного органа, решения суда.</w:t>
      </w:r>
    </w:p>
    <w:p>
      <w:pPr>
        <w:spacing w:before="0" w:after="0" w:line="240" w:lineRule="auto"/>
        <w:jc w:val="both"/>
      </w:pPr>
      <w:r>
        <w:t>ГЛАВА 5. СУДЫ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Окружной Суд штата Сан-Андреас</w:t>
      </w:r>
    </w:p>
    <w:p>
      <w:pPr>
        <w:spacing w:before="0" w:after="0" w:line="240" w:lineRule="auto"/>
        <w:jc w:val="both"/>
      </w:pPr>
      <w:r>
        <w:t>ч. 1</w:t>
      </w:r>
    </w:p>
    <w:p>
      <w:pPr>
        <w:spacing w:before="0" w:after="0" w:line="240" w:lineRule="auto"/>
        <w:jc w:val="both"/>
      </w:pPr>
      <w:r>
        <w:t>Окружной Суд штата Сан-Андреас является судом первой инстанции, рассматривающий дела в рамках уголовного, административного и гражданского судопроизводства, за исключением дел исключительной подсудности Верховного Суда штата Сан-Андреас.</w:t>
      </w:r>
    </w:p>
    <w:p>
      <w:pPr>
        <w:spacing w:before="0" w:after="0" w:line="240" w:lineRule="auto"/>
        <w:jc w:val="both"/>
      </w:pPr>
      <w:r>
        <w:t>ч. 2</w:t>
      </w:r>
    </w:p>
    <w:p>
      <w:pPr>
        <w:spacing w:before="0" w:after="0" w:line="240" w:lineRule="auto"/>
        <w:jc w:val="both"/>
      </w:pPr>
      <w:r>
        <w:t>Постановления Окружного Суда штата Сан-Андреас могут быть обжалованы в Апелляционный Суд штата Сан-Андреас в апелляционном порядке в течение 72 часов со дня вынесения обжалуемого постановления.</w:t>
      </w:r>
    </w:p>
    <w:p>
      <w:pPr>
        <w:spacing w:before="0" w:after="0" w:line="240" w:lineRule="auto"/>
        <w:jc w:val="both"/>
      </w:pPr>
      <w:r>
        <w:t>ч. 3</w:t>
      </w:r>
    </w:p>
    <w:p>
      <w:pPr>
        <w:spacing w:before="0" w:after="0" w:line="240" w:lineRule="auto"/>
        <w:jc w:val="both"/>
      </w:pPr>
      <w:r>
        <w:t>Окружной Суд штата Сан-Андреас при наличии оснований, предусмотренных законом, осуществляет выдачу любых ордеров правоохранительным органам.</w:t>
      </w:r>
    </w:p>
    <w:p>
      <w:pPr>
        <w:spacing w:before="0" w:after="0" w:line="240" w:lineRule="auto"/>
        <w:jc w:val="both"/>
      </w:pPr>
      <w:r>
        <w:t>ч. 4</w:t>
      </w:r>
    </w:p>
    <w:p>
      <w:pPr>
        <w:spacing w:before="0" w:after="0" w:line="240" w:lineRule="auto"/>
        <w:jc w:val="both"/>
      </w:pPr>
      <w:r>
        <w:t>Окружной Суд штата Сан-Андреас вправе требовать выполнения любых законных действий, необходимых при рассмотрении дела. Окружной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Окружной Суд штата Сан-Андреас действует в следующем составе:</w:t>
      </w:r>
    </w:p>
    <w:p>
      <w:pPr>
        <w:spacing w:before="0" w:after="0" w:line="240" w:lineRule="auto"/>
        <w:jc w:val="both"/>
      </w:pPr>
      <w:r>
        <w:t>1)</w:t>
      </w:r>
    </w:p>
    <w:p>
      <w:pPr>
        <w:spacing w:before="0" w:after="0" w:line="240" w:lineRule="auto"/>
        <w:jc w:val="both"/>
      </w:pPr>
      <w:r>
        <w:t>Президиум Окружного Суда штата Сан-Андреас;</w:t>
      </w:r>
    </w:p>
    <w:p>
      <w:pPr>
        <w:spacing w:before="0" w:after="0" w:line="240" w:lineRule="auto"/>
        <w:jc w:val="both"/>
      </w:pPr>
      <w:r>
        <w:t>2)</w:t>
      </w:r>
    </w:p>
    <w:p>
      <w:pPr>
        <w:spacing w:before="0" w:after="0" w:line="240" w:lineRule="auto"/>
        <w:jc w:val="both"/>
      </w:pPr>
      <w:r>
        <w:t>Судебный состав по административным делам Окружного Суда штата Сан-Андреас;</w:t>
      </w:r>
    </w:p>
    <w:p>
      <w:pPr>
        <w:spacing w:before="0" w:after="0" w:line="240" w:lineRule="auto"/>
        <w:jc w:val="both"/>
      </w:pPr>
      <w:r>
        <w:t>3)</w:t>
      </w:r>
    </w:p>
    <w:p>
      <w:pPr>
        <w:spacing w:before="0" w:after="0" w:line="240" w:lineRule="auto"/>
        <w:jc w:val="both"/>
      </w:pPr>
      <w:r>
        <w:t>Судебный состав по гражданским делам Окружного Суда штата Сан-Андреас;</w:t>
      </w:r>
    </w:p>
    <w:p>
      <w:pPr>
        <w:spacing w:before="0" w:after="0" w:line="240" w:lineRule="auto"/>
        <w:jc w:val="both"/>
      </w:pPr>
      <w:r>
        <w:t>4)</w:t>
      </w:r>
    </w:p>
    <w:p>
      <w:pPr>
        <w:spacing w:before="0" w:after="0" w:line="240" w:lineRule="auto"/>
        <w:jc w:val="both"/>
      </w:pPr>
      <w:r>
        <w:t>Судебный состав по уголовным делам Окружного Суда штата Сан-Андреас.</w:t>
      </w:r>
    </w:p>
    <w:p>
      <w:pPr>
        <w:spacing w:before="0" w:after="0" w:line="240" w:lineRule="auto"/>
        <w:jc w:val="both"/>
      </w:pPr>
      <w:r>
        <w:t>ч. 6</w:t>
      </w:r>
    </w:p>
    <w:p>
      <w:pPr>
        <w:spacing w:before="0" w:after="0" w:line="240" w:lineRule="auto"/>
        <w:jc w:val="both"/>
      </w:pPr>
      <w:r>
        <w:t>Окружной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Окружного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Окружного Суда штата Сан-Андреас;</w:t>
      </w:r>
    </w:p>
    <w:p>
      <w:pPr>
        <w:spacing w:before="0" w:after="0" w:line="240" w:lineRule="auto"/>
        <w:jc w:val="both"/>
      </w:pPr>
      <w:r>
        <w:t>3)</w:t>
      </w:r>
    </w:p>
    <w:p>
      <w:pPr>
        <w:spacing w:before="0" w:after="0" w:line="240" w:lineRule="auto"/>
        <w:jc w:val="both"/>
      </w:pPr>
      <w:r>
        <w:t>заместитель Председателя Окружного Суда штата Сан-Андреас – председатель Судебного состава по административным делам Окружного Суда штата Сан-Андреас;</w:t>
      </w:r>
    </w:p>
    <w:p>
      <w:pPr>
        <w:spacing w:before="0" w:after="0" w:line="240" w:lineRule="auto"/>
        <w:jc w:val="both"/>
      </w:pPr>
      <w:r>
        <w:t>4)</w:t>
      </w:r>
    </w:p>
    <w:p>
      <w:pPr>
        <w:spacing w:before="0" w:after="0" w:line="240" w:lineRule="auto"/>
        <w:jc w:val="both"/>
      </w:pPr>
      <w:r>
        <w:t>заместитель Председателя Окружного Суда штата Сан-Андреас – председатель Судебного состава по гражданским делам Окружного Суда штата Сан-Андреас;</w:t>
      </w:r>
    </w:p>
    <w:p>
      <w:pPr>
        <w:spacing w:before="0" w:after="0" w:line="240" w:lineRule="auto"/>
        <w:jc w:val="both"/>
      </w:pPr>
      <w:r>
        <w:t>5)</w:t>
      </w:r>
    </w:p>
    <w:p>
      <w:pPr>
        <w:spacing w:before="0" w:after="0" w:line="240" w:lineRule="auto"/>
        <w:jc w:val="both"/>
      </w:pPr>
      <w:r>
        <w:t>заместитель Председателя Окружного Суда штата Сан-Андреас – председатель Судебного состава по уголовным делам Окружного Суда штата Сан-Андреас;</w:t>
      </w:r>
    </w:p>
    <w:p>
      <w:pPr>
        <w:spacing w:before="0" w:after="0" w:line="240" w:lineRule="auto"/>
        <w:jc w:val="both"/>
      </w:pPr>
      <w:r>
        <w:t>6)</w:t>
      </w:r>
    </w:p>
    <w:p>
      <w:pPr>
        <w:spacing w:before="0" w:after="0" w:line="240" w:lineRule="auto"/>
        <w:jc w:val="both"/>
      </w:pPr>
      <w:r>
        <w:t>судья Окружного Суда штата Сан-Андреас.</w:t>
      </w:r>
    </w:p>
    <w:p>
      <w:pPr>
        <w:spacing w:before="0" w:after="0" w:line="240" w:lineRule="auto"/>
        <w:jc w:val="both"/>
      </w:pPr>
      <w:r>
        <w:t>Статья 18.1</w:t>
      </w:r>
    </w:p>
    <w:p>
      <w:pPr>
        <w:spacing w:before="0" w:after="0" w:line="240" w:lineRule="auto"/>
        <w:jc w:val="both"/>
      </w:pPr>
      <w:r>
        <w:t>Президиум Окружного Суда штата Сан-Андреас</w:t>
      </w:r>
    </w:p>
    <w:p>
      <w:pPr>
        <w:spacing w:before="0" w:after="0" w:line="240" w:lineRule="auto"/>
        <w:jc w:val="both"/>
      </w:pPr>
      <w:r>
        <w:t>ч. 1</w:t>
      </w:r>
    </w:p>
    <w:p>
      <w:pPr>
        <w:spacing w:before="0" w:after="0" w:line="240" w:lineRule="auto"/>
        <w:jc w:val="both"/>
      </w:pPr>
      <w:r>
        <w:t>В состав Президиума Окружного Суда штата Сан-Андреас входят Председатель Окружного Суда штата Сан-Андреас и члены Президиума Окружного Суда штата Сан-Андреас, назначаемые и освобождаемые от должности Председателем Окружного Суда штата Сан-Андреас.</w:t>
      </w:r>
    </w:p>
    <w:p>
      <w:pPr>
        <w:spacing w:before="0" w:after="0" w:line="240" w:lineRule="auto"/>
        <w:jc w:val="both"/>
      </w:pPr>
      <w:r>
        <w:t>Членом Президиума Окружного Суда штата Сан-Андреас может быть судья Окружного Суда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Окружного Суда штата Сан-Андреас:</w:t>
      </w:r>
    </w:p>
    <w:p>
      <w:pPr>
        <w:spacing w:before="0" w:after="0" w:line="240" w:lineRule="auto"/>
        <w:jc w:val="both"/>
      </w:pPr>
      <w:r>
        <w:t>1)</w:t>
      </w:r>
    </w:p>
    <w:p>
      <w:pPr>
        <w:spacing w:before="0" w:after="0" w:line="240" w:lineRule="auto"/>
        <w:jc w:val="both"/>
      </w:pPr>
      <w:r>
        <w:t>в соответствии с процессуальным законодательством штата Сан-Андреас и проверяет в порядке возобновления производства по новым или вновь открывшимся обстоятельствам вступившие в силу судебные акты Окружного Суда штата Сан-Андреас;</w:t>
      </w:r>
    </w:p>
    <w:p>
      <w:pPr>
        <w:spacing w:before="0" w:after="0" w:line="240" w:lineRule="auto"/>
        <w:jc w:val="both"/>
      </w:pPr>
      <w:r>
        <w:t>2)</w:t>
      </w:r>
    </w:p>
    <w:p>
      <w:pPr>
        <w:spacing w:before="0" w:after="0" w:line="240" w:lineRule="auto"/>
        <w:jc w:val="both"/>
      </w:pPr>
      <w:r>
        <w:t>обеспечивает координацию деятельности судебных составов Окружного Суда штата Сан-Андреас и аппарата Окружного Суда штата Сан-Андреас;</w:t>
      </w:r>
    </w:p>
    <w:p>
      <w:pPr>
        <w:spacing w:before="0" w:after="0" w:line="240" w:lineRule="auto"/>
        <w:jc w:val="both"/>
      </w:pPr>
      <w:r>
        <w:t>3)</w:t>
      </w:r>
    </w:p>
    <w:p>
      <w:pPr>
        <w:spacing w:before="0" w:after="0" w:line="240" w:lineRule="auto"/>
        <w:jc w:val="both"/>
      </w:pPr>
      <w:r>
        <w:t>утверждает положения и регламенты, регулирующие деятельность Окружного Суда штата Сан-Андреас, его структуру и штатное расписание;</w:t>
      </w:r>
    </w:p>
    <w:p>
      <w:pPr>
        <w:spacing w:before="0" w:after="0" w:line="240" w:lineRule="auto"/>
        <w:jc w:val="both"/>
      </w:pPr>
      <w:r>
        <w:t>4)</w:t>
      </w:r>
    </w:p>
    <w:p>
      <w:pPr>
        <w:spacing w:before="0" w:after="0" w:line="240" w:lineRule="auto"/>
        <w:jc w:val="both"/>
      </w:pPr>
      <w:r>
        <w:t>возлагает исполнение обязанностей Председателя Окружного Суда штата Сан-Андреас на одного из членов Президиума Окружного Суда штата Сан-Андреас в случае отсутствия Председателя Окружного Суда штата Сан-Андреас;</w:t>
      </w:r>
    </w:p>
    <w:p>
      <w:pPr>
        <w:spacing w:before="0" w:after="0" w:line="240" w:lineRule="auto"/>
        <w:jc w:val="both"/>
      </w:pPr>
      <w:r>
        <w:t>5)</w:t>
      </w:r>
    </w:p>
    <w:p>
      <w:pPr>
        <w:spacing w:before="0" w:after="0" w:line="240" w:lineRule="auto"/>
        <w:jc w:val="both"/>
      </w:pPr>
      <w:r>
        <w:t>рассматривает отдельные вопросы судебной практики;</w:t>
      </w:r>
    </w:p>
    <w:p>
      <w:pPr>
        <w:spacing w:before="0" w:after="0" w:line="240" w:lineRule="auto"/>
        <w:jc w:val="both"/>
      </w:pPr>
      <w:r>
        <w:t>6)</w:t>
      </w:r>
    </w:p>
    <w:p>
      <w:pPr>
        <w:spacing w:before="0" w:after="0" w:line="240" w:lineRule="auto"/>
        <w:jc w:val="both"/>
      </w:pPr>
      <w:r>
        <w:t>обращается в Верховный Суд штата Сан-Андреас на основании части 2.1 статьи 39 настоящего Закона с запросом о конституционности закона, подлежащего применению в конкретном деле;</w:t>
      </w:r>
    </w:p>
    <w:p>
      <w:pPr>
        <w:spacing w:before="0" w:after="0" w:line="240" w:lineRule="auto"/>
        <w:jc w:val="both"/>
      </w:pPr>
      <w:r>
        <w:t>7)</w:t>
      </w:r>
    </w:p>
    <w:p>
      <w:pPr>
        <w:spacing w:before="0" w:after="0" w:line="240" w:lineRule="auto"/>
        <w:jc w:val="both"/>
      </w:pPr>
      <w:r>
        <w:t>осуществляет иные полномочия в соответствии с законодательством штата Сан-Андреас.</w:t>
      </w:r>
    </w:p>
    <w:p>
      <w:pPr>
        <w:spacing w:before="0" w:after="0" w:line="240" w:lineRule="auto"/>
        <w:jc w:val="both"/>
      </w:pPr>
      <w:r>
        <w:t>ч. 3</w:t>
      </w:r>
    </w:p>
    <w:p>
      <w:pPr>
        <w:spacing w:before="0" w:after="0" w:line="240" w:lineRule="auto"/>
        <w:jc w:val="both"/>
      </w:pPr>
      <w:r>
        <w:t>Порядок рассмотрения на заседании Президиума Окружного Суда штата Сан-Андреас вопросов, не связанных с рассмотрением судебных дел, определяется Регламентом Окружного Суда штата Сан-Андреас.</w:t>
      </w:r>
    </w:p>
    <w:p>
      <w:pPr>
        <w:spacing w:before="0" w:after="0" w:line="240" w:lineRule="auto"/>
        <w:jc w:val="both"/>
      </w:pPr>
      <w:r>
        <w:t>ч. 4</w:t>
      </w:r>
    </w:p>
    <w:p>
      <w:pPr>
        <w:spacing w:before="0" w:after="0" w:line="240" w:lineRule="auto"/>
        <w:jc w:val="both"/>
      </w:pPr>
      <w:r>
        <w:t>Судебные акты Президиума Окружного Суда штата Сан-Андреас могут быть обжалованы в апелляционном порядке в Апелляционный Суд штата Сан-Андреас.</w:t>
      </w:r>
    </w:p>
    <w:p>
      <w:pPr>
        <w:spacing w:before="0" w:after="0" w:line="240" w:lineRule="auto"/>
        <w:jc w:val="both"/>
      </w:pPr>
      <w:r>
        <w:t>Статья 19.</w:t>
      </w:r>
    </w:p>
    <w:p>
      <w:pPr>
        <w:spacing w:before="0" w:after="0" w:line="240" w:lineRule="auto"/>
        <w:jc w:val="both"/>
      </w:pPr>
      <w:r>
        <w:t>Апелляционный Суд штата Сан-Андреас</w:t>
      </w:r>
    </w:p>
    <w:p>
      <w:pPr>
        <w:spacing w:before="0" w:after="0" w:line="240" w:lineRule="auto"/>
        <w:jc w:val="both"/>
      </w:pPr>
      <w:r>
        <w:t>ч. 1</w:t>
      </w:r>
    </w:p>
    <w:p>
      <w:pPr>
        <w:spacing w:before="0" w:after="0" w:line="240" w:lineRule="auto"/>
        <w:jc w:val="both"/>
      </w:pPr>
      <w:r>
        <w:t>Апелляционный Суд штата Сан-Андреас является судом апелляционной инстанции, рассматривающим апелляционные жалобы, представления на постановления Окружного Суда штата Сан-Андреас.</w:t>
      </w:r>
    </w:p>
    <w:p>
      <w:pPr>
        <w:spacing w:before="0" w:after="0" w:line="240" w:lineRule="auto"/>
        <w:jc w:val="both"/>
      </w:pPr>
      <w:r>
        <w:t>ч. 2</w:t>
      </w:r>
    </w:p>
    <w:p>
      <w:pPr>
        <w:spacing w:before="0" w:after="0" w:line="240" w:lineRule="auto"/>
        <w:jc w:val="both"/>
      </w:pPr>
      <w:r>
        <w:t>Апелляционные жалобы, представления в Апелляционный Суд штата Сан-Андреас рассматриваются Судебной коллегией Апелляционного Суда штата Сан-Андреас.</w:t>
      </w:r>
    </w:p>
    <w:p>
      <w:pPr>
        <w:spacing w:before="0" w:after="0" w:line="240" w:lineRule="auto"/>
        <w:jc w:val="both"/>
      </w:pPr>
      <w:r>
        <w:t>ч. 3</w:t>
      </w:r>
    </w:p>
    <w:p>
      <w:pPr>
        <w:spacing w:before="0" w:after="0" w:line="240" w:lineRule="auto"/>
        <w:jc w:val="both"/>
      </w:pPr>
      <w:r>
        <w:t>Постановления Апелляционного Суда штата Сан-Андреас могут быть обжалованы в кассационном порядке в Верховный Суд штата Сан-Андреас в течение 72 часов со дня вынесения обжалуемого постановления.</w:t>
      </w:r>
    </w:p>
    <w:p>
      <w:pPr>
        <w:spacing w:before="0" w:after="0" w:line="240" w:lineRule="auto"/>
        <w:jc w:val="both"/>
      </w:pPr>
      <w:r>
        <w:t>ч. 4</w:t>
      </w:r>
    </w:p>
    <w:p>
      <w:pPr>
        <w:spacing w:before="0" w:after="0" w:line="240" w:lineRule="auto"/>
        <w:jc w:val="both"/>
      </w:pPr>
      <w:r>
        <w:t>Апелляционный Суд штата Сан-Андреас вправе требовать выполнения любых законных действий, необходимых при рассмотрении дела. Апелляционный Суд штата Сан-Андреас при рассмотрении дел вправе давать толкование нормам права.</w:t>
      </w:r>
    </w:p>
    <w:p>
      <w:pPr>
        <w:spacing w:before="0" w:after="0" w:line="240" w:lineRule="auto"/>
        <w:jc w:val="both"/>
      </w:pPr>
      <w:r>
        <w:t>ч. 5</w:t>
      </w:r>
    </w:p>
    <w:p>
      <w:pPr>
        <w:spacing w:before="0" w:after="0" w:line="240" w:lineRule="auto"/>
        <w:jc w:val="both"/>
      </w:pPr>
      <w:r>
        <w:t>Апелляционный Суд штата Сан-Андреас формируется в следующем составе:</w:t>
      </w:r>
    </w:p>
    <w:p>
      <w:pPr>
        <w:spacing w:before="0" w:after="0" w:line="240" w:lineRule="auto"/>
        <w:jc w:val="both"/>
      </w:pPr>
      <w:r>
        <w:t>1)</w:t>
      </w:r>
    </w:p>
    <w:p>
      <w:pPr>
        <w:spacing w:before="0" w:after="0" w:line="240" w:lineRule="auto"/>
        <w:jc w:val="both"/>
      </w:pPr>
      <w:r>
        <w:t>Председатель Апелляционного Суда штата Сан-Андреас;</w:t>
      </w:r>
    </w:p>
    <w:p>
      <w:pPr>
        <w:spacing w:before="0" w:after="0" w:line="240" w:lineRule="auto"/>
        <w:jc w:val="both"/>
      </w:pPr>
      <w:r>
        <w:t>2)</w:t>
      </w:r>
    </w:p>
    <w:p>
      <w:pPr>
        <w:spacing w:before="0" w:after="0" w:line="240" w:lineRule="auto"/>
        <w:jc w:val="both"/>
      </w:pPr>
      <w:r>
        <w:t>первый заместитель Председателя Апелляционного Суда штата Сан-Андреас;</w:t>
      </w:r>
    </w:p>
    <w:p>
      <w:pPr>
        <w:spacing w:before="0" w:after="0" w:line="240" w:lineRule="auto"/>
        <w:jc w:val="both"/>
      </w:pPr>
      <w:r>
        <w:t>3)</w:t>
      </w:r>
    </w:p>
    <w:p>
      <w:pPr>
        <w:spacing w:before="0" w:after="0" w:line="240" w:lineRule="auto"/>
        <w:jc w:val="both"/>
      </w:pPr>
      <w:r>
        <w:t>заместитель Председателя Апелляционного Суда штата Сан-Андреас;</w:t>
      </w:r>
    </w:p>
    <w:p>
      <w:pPr>
        <w:spacing w:before="0" w:after="0" w:line="240" w:lineRule="auto"/>
        <w:jc w:val="both"/>
      </w:pPr>
      <w:r>
        <w:t>4)</w:t>
      </w:r>
    </w:p>
    <w:p>
      <w:pPr>
        <w:spacing w:before="0" w:after="0" w:line="240" w:lineRule="auto"/>
        <w:jc w:val="both"/>
      </w:pPr>
      <w:r>
        <w:t>судья Апелляционного Суда штата Сан-Андреас.</w:t>
      </w:r>
    </w:p>
    <w:p>
      <w:pPr>
        <w:spacing w:before="0" w:after="0" w:line="240" w:lineRule="auto"/>
        <w:jc w:val="both"/>
      </w:pPr>
      <w:r>
        <w:t>Статья 20.</w:t>
      </w:r>
    </w:p>
    <w:p>
      <w:pPr>
        <w:spacing w:before="0" w:after="0" w:line="240" w:lineRule="auto"/>
        <w:jc w:val="both"/>
      </w:pPr>
      <w:r>
        <w:t>Верховный Суд штата Сан-Андреас</w:t>
      </w:r>
    </w:p>
    <w:p>
      <w:pPr>
        <w:spacing w:before="0" w:after="0" w:line="240" w:lineRule="auto"/>
        <w:jc w:val="both"/>
      </w:pPr>
      <w:r>
        <w:t>ч. 1</w:t>
      </w:r>
    </w:p>
    <w:p>
      <w:pPr>
        <w:spacing w:before="0" w:after="0" w:line="240" w:lineRule="auto"/>
        <w:jc w:val="both"/>
      </w:pPr>
      <w:r>
        <w:t>Верховный Суд штата Сан-Андреас является судом кассационной инстанции, рассматривающей как суд первой инстанции категории дел следующей подсудности:</w:t>
      </w:r>
    </w:p>
    <w:p>
      <w:pPr>
        <w:spacing w:before="0" w:after="0" w:line="240" w:lineRule="auto"/>
        <w:jc w:val="both"/>
      </w:pPr>
      <w:r>
        <w:t>а) административные, гражданские, уголовные дела, дела об административных правонарушениях в отношении высокопоставленных лиц, предусмотренных пунктом «е» части 1 статьи 2 настоящего Закона;</w:t>
      </w:r>
    </w:p>
    <w:p>
      <w:pPr>
        <w:spacing w:before="0" w:after="0" w:line="240" w:lineRule="auto"/>
        <w:jc w:val="both"/>
      </w:pPr>
      <w:r>
        <w:t>б) уголовные дела и дела об административных правонарушениях в отношении Генерального прокурора штата Сан-Андреас, вице-губернатора штата Сан-Андреас;</w:t>
      </w:r>
    </w:p>
    <w:p>
      <w:pPr>
        <w:spacing w:before="0" w:after="0" w:line="240" w:lineRule="auto"/>
        <w:jc w:val="both"/>
      </w:pPr>
      <w:r>
        <w:t>в) административные дела об оспаривании решений спикера Сената штата Сан-Андреас и его заместителя, касающиеся деятельности Сената штата Сан-Андреас</w:t>
      </w:r>
    </w:p>
    <w:p>
      <w:pPr>
        <w:spacing w:before="0" w:after="0" w:line="240" w:lineRule="auto"/>
        <w:jc w:val="both"/>
      </w:pPr>
      <w:r>
        <w:t>г) иные дела, подсудность которых отнесена законодательством штата Сан-Андреас к ведению Верховного Суда штата Сан-Андреас.</w:t>
      </w:r>
    </w:p>
    <w:p>
      <w:pPr>
        <w:spacing w:before="0" w:after="0" w:line="240" w:lineRule="auto"/>
        <w:jc w:val="both"/>
      </w:pPr>
      <w:r>
        <w:t>ч. 2</w:t>
      </w:r>
    </w:p>
    <w:p>
      <w:pPr>
        <w:spacing w:before="0" w:after="0" w:line="240" w:lineRule="auto"/>
        <w:jc w:val="both"/>
      </w:pPr>
      <w:r>
        <w:t>Постановления Верховного Суда штата Сан-Андреас могут быть обжалованы в Президиум Верховного Суда штата Сан-Андреас в течение 96 часов со дня вынесения обжалуемого постановления.</w:t>
      </w:r>
    </w:p>
    <w:p>
      <w:pPr>
        <w:spacing w:before="0" w:after="0" w:line="240" w:lineRule="auto"/>
        <w:jc w:val="both"/>
      </w:pPr>
      <w:r>
        <w:t>ч. 3</w:t>
      </w:r>
    </w:p>
    <w:p>
      <w:pPr>
        <w:spacing w:before="0" w:after="0" w:line="240" w:lineRule="auto"/>
        <w:jc w:val="both"/>
      </w:pPr>
      <w:r>
        <w:t>Постановления Председателя Верховного Суда штата Сан-Андреас могут быть обжалованы в Федеральный суд штата Сан-Андреас посредством подачи жалобы в течение 48 часов с момента вынесения обжалуемого постановления.</w:t>
      </w:r>
    </w:p>
    <w:p>
      <w:pPr>
        <w:spacing w:before="0" w:after="0" w:line="240" w:lineRule="auto"/>
        <w:jc w:val="both"/>
      </w:pPr>
      <w:r>
        <w:t>ч. 4</w:t>
      </w:r>
    </w:p>
    <w:p>
      <w:pPr>
        <w:spacing w:before="0" w:after="0" w:line="240" w:lineRule="auto"/>
        <w:jc w:val="both"/>
      </w:pPr>
      <w:r>
        <w:t>Верховный Суд штата Сан-Андреас при наличии оснований, предусмотренных законом, осуществляет выдачу любых ордеров сотрудникам правоохранительных органов на соответствующие законные действия.</w:t>
      </w:r>
    </w:p>
    <w:p>
      <w:pPr>
        <w:spacing w:before="0" w:after="0" w:line="240" w:lineRule="auto"/>
        <w:jc w:val="both"/>
      </w:pPr>
      <w:r>
        <w:t>ч. 5</w:t>
      </w:r>
    </w:p>
    <w:p>
      <w:pPr>
        <w:spacing w:before="0" w:after="0" w:line="240" w:lineRule="auto"/>
        <w:jc w:val="both"/>
      </w:pPr>
      <w:r>
        <w:t>В качестве суда кассационной инстанции рассматривает кассационные жалобы на постановления Апелляционного Суда штата Сан-Андреас.</w:t>
      </w:r>
    </w:p>
    <w:p>
      <w:pPr>
        <w:spacing w:before="0" w:after="0" w:line="240" w:lineRule="auto"/>
        <w:jc w:val="both"/>
      </w:pPr>
      <w:r>
        <w:t>ч. 6</w:t>
      </w:r>
    </w:p>
    <w:p>
      <w:pPr>
        <w:spacing w:before="0" w:after="0" w:line="240" w:lineRule="auto"/>
        <w:jc w:val="both"/>
      </w:pPr>
      <w:r>
        <w:t>Верховный Суд штата Сан-Андреас действует в следующем составе:</w:t>
      </w:r>
    </w:p>
    <w:p>
      <w:pPr>
        <w:spacing w:before="0" w:after="0" w:line="240" w:lineRule="auto"/>
        <w:jc w:val="both"/>
      </w:pPr>
      <w:r>
        <w:t>1) Пленум судебной системы штата Сан-Андреас;</w:t>
      </w:r>
    </w:p>
    <w:p>
      <w:pPr>
        <w:spacing w:before="0" w:after="0" w:line="240" w:lineRule="auto"/>
        <w:jc w:val="both"/>
      </w:pPr>
      <w:r>
        <w:t>2) Президиум Верховного Суда штата Сан-Андреас;</w:t>
      </w:r>
    </w:p>
    <w:p>
      <w:pPr>
        <w:spacing w:before="0" w:after="0" w:line="240" w:lineRule="auto"/>
        <w:jc w:val="both"/>
      </w:pPr>
      <w:r>
        <w:t>3) Судебная коллегия по административным делам Верховного Суда штата Сан-Андреас;</w:t>
      </w:r>
    </w:p>
    <w:p>
      <w:pPr>
        <w:spacing w:before="0" w:after="0" w:line="240" w:lineRule="auto"/>
        <w:jc w:val="both"/>
      </w:pPr>
      <w:r>
        <w:t>4) Судебная коллегия по гражданским делам Верховного Суда штата Сан-Андреас;</w:t>
      </w:r>
    </w:p>
    <w:p>
      <w:pPr>
        <w:spacing w:before="0" w:after="0" w:line="240" w:lineRule="auto"/>
        <w:jc w:val="both"/>
      </w:pPr>
      <w:r>
        <w:t>5) Судебная коллегия по уголовным делам Верховного Суда штата Сан-Андреас;</w:t>
      </w:r>
    </w:p>
    <w:p>
      <w:pPr>
        <w:spacing w:before="0" w:after="0" w:line="240" w:lineRule="auto"/>
        <w:jc w:val="both"/>
      </w:pPr>
      <w:r>
        <w:t>6) Судебная коллегия по экономическим спорам Верховного Суда штата Сан-Андреас;</w:t>
      </w:r>
    </w:p>
    <w:p>
      <w:pPr>
        <w:spacing w:before="0" w:after="0" w:line="240" w:lineRule="auto"/>
        <w:jc w:val="both"/>
      </w:pPr>
      <w:r>
        <w:t>7) Судебная коллегия по делам военнослужащих Верховного Суда штата Сан-Андреас.</w:t>
      </w:r>
    </w:p>
    <w:p>
      <w:pPr>
        <w:spacing w:before="0" w:after="0" w:line="240" w:lineRule="auto"/>
        <w:jc w:val="both"/>
      </w:pPr>
      <w:r>
        <w:t>Статья 20.1</w:t>
      </w:r>
    </w:p>
    <w:p>
      <w:pPr>
        <w:spacing w:before="0" w:after="0" w:line="240" w:lineRule="auto"/>
        <w:jc w:val="both"/>
      </w:pPr>
      <w:r>
        <w:t>Пленум судебной системы штата Сан-Андреас</w:t>
      </w:r>
    </w:p>
    <w:p>
      <w:pPr>
        <w:spacing w:before="0" w:after="0" w:line="240" w:lineRule="auto"/>
        <w:jc w:val="both"/>
      </w:pPr>
      <w:r>
        <w:t>ч. 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ч. 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ч. 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ч. 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ч. 6</w:t>
      </w:r>
    </w:p>
    <w:p>
      <w:pPr>
        <w:spacing w:before="0" w:after="0" w:line="240" w:lineRule="auto"/>
        <w:jc w:val="both"/>
      </w:pPr>
      <w:r>
        <w:t>Секретарь пленума – член Пленума судебной системы штата Сан-Андреас, избирающийся на свою должность путем проведения голосования на заседании Пленума судебной системы штата Сан-Андреас в соответствии с Регламентом Пленума судебной системы штата Сан-Андреас. В случае отсутствия Председателя Верховного Суда штата Сан-Андреас, секретарь Пленума судебной системы штата Сан-Андреас исполняет все его обязанности и полномочия, связанные с Пленумом судебной системы штата Сан-Андреас, а также имеет все те же запреты, что и Председатель Верховного Суда штата Сан-Андреас. Иные полномочия секретаря Пленума определяются Регламентом Пленума судебной системы штата Сан-Андреас.</w:t>
      </w:r>
    </w:p>
    <w:p>
      <w:pPr>
        <w:spacing w:before="0" w:after="0" w:line="240" w:lineRule="auto"/>
        <w:jc w:val="both"/>
      </w:pPr>
      <w:r>
        <w:t>ч. 7</w:t>
      </w:r>
    </w:p>
    <w:p>
      <w:pPr>
        <w:spacing w:before="0" w:after="0" w:line="240" w:lineRule="auto"/>
        <w:jc w:val="both"/>
      </w:pPr>
      <w:r>
        <w:t>Регламент Пленума судебной системы штата Сан-Андреас утверждается Пленумом судебной системы штата Сан-Андреас и имеет силу, соразмерную внутреннему нормативному акту государственного органа.</w:t>
      </w:r>
    </w:p>
    <w:p>
      <w:pPr>
        <w:spacing w:before="0" w:after="0" w:line="240" w:lineRule="auto"/>
        <w:jc w:val="both"/>
      </w:pPr>
      <w:r>
        <w:t>ч. 8</w:t>
      </w:r>
    </w:p>
    <w:p>
      <w:pPr>
        <w:spacing w:before="0" w:after="0" w:line="240" w:lineRule="auto"/>
        <w:jc w:val="both"/>
      </w:pPr>
      <w:r>
        <w:t>Пленум судебной системы штата Сан-Андреас вправе давать толкования законодательства своим постановлением, принятым посредством обсуждения и голосования членами Пленума судебной системы штата Сан-Андреас по соответствующей теме на заседании Пленума судебной системы штата Сан-Андреас.</w:t>
      </w:r>
    </w:p>
    <w:p>
      <w:pPr>
        <w:spacing w:before="0" w:after="0" w:line="240" w:lineRule="auto"/>
        <w:jc w:val="both"/>
      </w:pPr>
      <w:r>
        <w:t>ч. 9</w:t>
      </w:r>
    </w:p>
    <w:p>
      <w:pPr>
        <w:spacing w:before="0" w:after="0" w:line="240" w:lineRule="auto"/>
        <w:jc w:val="both"/>
      </w:pPr>
      <w:r>
        <w:t>Заседание Пленума судебной системы штата Сан-Андреас является закрытым. Акты, издаваемые Пленумом судебной системы штата Сан-Андреас, являются открытыми и каждый гражданин имеет открытый доступ к их ознакомлению.</w:t>
      </w:r>
    </w:p>
    <w:p>
      <w:pPr>
        <w:spacing w:before="0" w:after="0" w:line="240" w:lineRule="auto"/>
        <w:jc w:val="both"/>
      </w:pPr>
      <w:r>
        <w:t>ч. 10</w:t>
      </w:r>
    </w:p>
    <w:p>
      <w:pPr>
        <w:spacing w:before="0" w:after="0" w:line="240" w:lineRule="auto"/>
        <w:jc w:val="both"/>
      </w:pPr>
      <w:r>
        <w:t>Пленум судебной системы штата Сан-Андреас является коллегиальным органом всех судов штата Сан-Андреас и приравнивается по значимости и правовому положению к суду.</w:t>
      </w:r>
    </w:p>
    <w:p>
      <w:pPr>
        <w:spacing w:before="0" w:after="0" w:line="240" w:lineRule="auto"/>
        <w:jc w:val="both"/>
      </w:pPr>
      <w:r>
        <w:t>ч. 11</w:t>
      </w:r>
    </w:p>
    <w:p>
      <w:pPr>
        <w:spacing w:before="0" w:after="0" w:line="240" w:lineRule="auto"/>
        <w:jc w:val="both"/>
      </w:pPr>
      <w:r>
        <w:t>Список членов Пленума судебной системы штата Сан-Андреас не ограничен. Каждый судья, избранный на свою должность в соответствии с положениями Конституции штата Сан-Андреас и настоящего Конституционного Закона, является действующим членом Пленума судебной системы штата Сан-Андреас вплоть до оставления своих полномочий судьи.</w:t>
      </w:r>
    </w:p>
    <w:p>
      <w:pPr>
        <w:spacing w:before="0" w:after="0" w:line="240" w:lineRule="auto"/>
        <w:jc w:val="both"/>
      </w:pPr>
      <w:r>
        <w:t>ч. 12</w:t>
      </w:r>
    </w:p>
    <w:p>
      <w:pPr>
        <w:spacing w:before="0" w:after="0" w:line="240" w:lineRule="auto"/>
        <w:jc w:val="both"/>
      </w:pPr>
      <w:r>
        <w:t>Постановления Пленума судебной системы штата Сан-Андреас не подлежат обжалованию за исключением случаев, предусмотренных Настоящим Конституционным законом.</w:t>
      </w:r>
    </w:p>
    <w:p>
      <w:pPr>
        <w:spacing w:before="0" w:after="0" w:line="240" w:lineRule="auto"/>
        <w:jc w:val="both"/>
      </w:pPr>
      <w:r>
        <w:t>Статья 20.2</w:t>
      </w:r>
    </w:p>
    <w:p>
      <w:pPr>
        <w:spacing w:before="0" w:after="0" w:line="240" w:lineRule="auto"/>
        <w:jc w:val="both"/>
      </w:pPr>
      <w:r>
        <w:t>Президиум Верховного Суда штата Сан-Андреас</w:t>
      </w:r>
    </w:p>
    <w:p>
      <w:pPr>
        <w:spacing w:before="0" w:after="0" w:line="240" w:lineRule="auto"/>
        <w:jc w:val="both"/>
      </w:pPr>
      <w:r>
        <w:t>ч. 1</w:t>
      </w:r>
    </w:p>
    <w:p>
      <w:pPr>
        <w:spacing w:before="0" w:after="0" w:line="240" w:lineRule="auto"/>
        <w:jc w:val="both"/>
      </w:pPr>
      <w:r>
        <w:t>В состав Президиума Верховного Суда штата Сан-Андреас входят Председатель Верховного Суда штата Сан-Андреас и члены Президиума Верховного Суда штата Сан-Андреас, назначаемые и освобождаемые от должности Председателем Верховного Суда штата Сан-Андреас.</w:t>
      </w:r>
    </w:p>
    <w:p>
      <w:pPr>
        <w:spacing w:before="0" w:after="0" w:line="240" w:lineRule="auto"/>
        <w:jc w:val="both"/>
      </w:pPr>
      <w:r>
        <w:t>Членом Президиума Верховного Суда штата Сан-Андреас может быть судья штата Сан-Андреас, назначенный на должность в установленном законном порядке.</w:t>
      </w:r>
    </w:p>
    <w:p>
      <w:pPr>
        <w:spacing w:before="0" w:after="0" w:line="240" w:lineRule="auto"/>
        <w:jc w:val="both"/>
      </w:pPr>
      <w:r>
        <w:t>ч. 2</w:t>
      </w:r>
    </w:p>
    <w:p>
      <w:pPr>
        <w:spacing w:before="0" w:after="0" w:line="240" w:lineRule="auto"/>
        <w:jc w:val="both"/>
      </w:pPr>
      <w:r>
        <w:t>Президиум Верховного Суда штата Сан-Андреас:</w:t>
      </w:r>
    </w:p>
    <w:p>
      <w:pPr>
        <w:spacing w:before="0" w:after="0" w:line="240" w:lineRule="auto"/>
        <w:jc w:val="both"/>
      </w:pPr>
      <w:r>
        <w:t>1) в соответствии с процессуальным законодательством штата Сан-Андреас и в целях обеспечения единства судебной практики и законности проверяет в порядке надзора, в порядке возобновления производства по новым или вновь открывшимся обстоятельствам вступившие в силу судебные акты;</w:t>
      </w:r>
    </w:p>
    <w:p>
      <w:pPr>
        <w:spacing w:before="0" w:after="0" w:line="240" w:lineRule="auto"/>
        <w:jc w:val="both"/>
      </w:pPr>
      <w:r>
        <w:t>2) осуществляет конституционное производство по обращению одного или нескольких членов Президиума Верховного Суда штата Сан-Андреас по нормам, касающимся деятельности судов, судебной практики или иным законоположениям;</w:t>
      </w:r>
    </w:p>
    <w:p>
      <w:pPr>
        <w:spacing w:before="0" w:after="0" w:line="240" w:lineRule="auto"/>
        <w:jc w:val="both"/>
      </w:pPr>
      <w:r>
        <w:t>3) обеспечивает координацию деятельности судебных коллегий Верховного Суда штата Сан-Андреас и аппарата Верховного Суда штата Сан-Андреас;</w:t>
      </w:r>
    </w:p>
    <w:p>
      <w:pPr>
        <w:spacing w:before="0" w:after="0" w:line="240" w:lineRule="auto"/>
        <w:jc w:val="both"/>
      </w:pPr>
      <w:r>
        <w:t>4) утверждает положения и регламенты, регулирующие деятельность Верховного Суда штата Сан-Андреас, его структуру и штатное расписание;</w:t>
      </w:r>
    </w:p>
    <w:p>
      <w:pPr>
        <w:spacing w:before="0" w:after="0" w:line="240" w:lineRule="auto"/>
        <w:jc w:val="both"/>
      </w:pPr>
      <w:r>
        <w:t>5) возлагает исполнение обязанностей Председателя Верховного Суда штата Сан-Андреас на одного из членов Президиума Верховного Суда штата Сан-Андреас в случае отсутствия Председателя Верховного Суда штата Сан-Андреас;</w:t>
      </w:r>
    </w:p>
    <w:p>
      <w:pPr>
        <w:spacing w:before="0" w:after="0" w:line="240" w:lineRule="auto"/>
        <w:jc w:val="both"/>
      </w:pPr>
      <w:r>
        <w:t>6) рассматривает отдельные вопросы судебной практики;</w:t>
      </w:r>
    </w:p>
    <w:p>
      <w:pPr>
        <w:spacing w:before="0" w:after="0" w:line="240" w:lineRule="auto"/>
        <w:jc w:val="both"/>
      </w:pPr>
      <w:r>
        <w:t>7) осуществляет иные полномочия в соответствии с конституционными законами и законами.</w:t>
      </w:r>
    </w:p>
    <w:p>
      <w:pPr>
        <w:spacing w:before="0" w:after="0" w:line="240" w:lineRule="auto"/>
        <w:jc w:val="both"/>
      </w:pPr>
      <w:r>
        <w:t>ч. 3</w:t>
      </w:r>
    </w:p>
    <w:p>
      <w:pPr>
        <w:spacing w:before="0" w:after="0" w:line="240" w:lineRule="auto"/>
        <w:jc w:val="both"/>
      </w:pPr>
      <w:r>
        <w:t>Порядок рассмотрения на заседании Президиума Верховного Суда штата Сан-Андреас в порядке надзора дел по проверке вступивших в законную силу судебных актов определяется процессуальным законодательством штата Сан-Андреас.</w:t>
      </w:r>
    </w:p>
    <w:p>
      <w:pPr>
        <w:spacing w:before="0" w:after="0" w:line="240" w:lineRule="auto"/>
        <w:jc w:val="both"/>
      </w:pPr>
      <w:r>
        <w:t>ч. 4</w:t>
      </w:r>
    </w:p>
    <w:p>
      <w:pPr>
        <w:spacing w:before="0" w:after="0" w:line="240" w:lineRule="auto"/>
        <w:jc w:val="both"/>
      </w:pPr>
      <w:r>
        <w:t>Порядок рассмотрения на заседании Президиума Верховного Суда штата Сан-Андреас вопросов, не связанных с рассмотрением судебных дел, определяется законодательством штата Сан-Андреас.</w:t>
      </w:r>
    </w:p>
    <w:p>
      <w:pPr>
        <w:spacing w:before="0" w:after="0" w:line="240" w:lineRule="auto"/>
        <w:jc w:val="both"/>
      </w:pPr>
      <w:r>
        <w:t>ч. 5</w:t>
      </w:r>
    </w:p>
    <w:p>
      <w:pPr>
        <w:spacing w:before="0" w:after="0" w:line="240" w:lineRule="auto"/>
        <w:jc w:val="both"/>
      </w:pPr>
      <w:r>
        <w:t>Судебные акты Президиума Верховного Суда штата Сан-Андреас могут быть обжалованы в Федеральный суд.</w:t>
      </w:r>
    </w:p>
    <w:p>
      <w:pPr>
        <w:spacing w:before="0" w:after="0" w:line="240" w:lineRule="auto"/>
        <w:jc w:val="both"/>
      </w:pPr>
      <w:r>
        <w:t>РАЗДЕЛ III. СУДОПРОИЗВОДСТВА</w:t>
      </w:r>
    </w:p>
    <w:p>
      <w:pPr>
        <w:spacing w:before="0" w:after="0" w:line="240" w:lineRule="auto"/>
        <w:jc w:val="both"/>
      </w:pPr>
      <w:r>
        <w:t>ГЛАВА 6. ОБЩИЕ ПОЛОЖЕНИЯ СУДОПРОИЗВОДСТВ</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Принятие дел к производству суда</w:t>
      </w:r>
    </w:p>
    <w:p>
      <w:pPr>
        <w:spacing w:before="0" w:after="0" w:line="240" w:lineRule="auto"/>
        <w:jc w:val="both"/>
      </w:pPr>
      <w:r>
        <w:t>ч. 1</w:t>
      </w:r>
    </w:p>
    <w:p>
      <w:pPr>
        <w:spacing w:before="0" w:after="0" w:line="240" w:lineRule="auto"/>
        <w:jc w:val="both"/>
      </w:pPr>
      <w:r>
        <w:t>Исковое заявление, жалоба подается в защиту интересов лица с целью восстановления нарушенных прав и свобод.</w:t>
      </w:r>
    </w:p>
    <w:p>
      <w:pPr>
        <w:spacing w:before="0" w:after="0" w:line="240" w:lineRule="auto"/>
        <w:jc w:val="both"/>
      </w:pPr>
      <w:r>
        <w:t>ч. 2</w:t>
      </w:r>
    </w:p>
    <w:p>
      <w:pPr>
        <w:spacing w:before="0" w:after="0" w:line="240" w:lineRule="auto"/>
        <w:jc w:val="both"/>
      </w:pPr>
      <w:r>
        <w:t>Судья разрешает вопрос о принятии искового заявления к производству в течение 48 часов с момента его поступления. О принятии или об отказе в принятии искового заявления к производству судья выносит соответствующее определение.</w:t>
      </w:r>
    </w:p>
    <w:p>
      <w:pPr>
        <w:spacing w:before="0" w:after="0" w:line="240" w:lineRule="auto"/>
        <w:jc w:val="both"/>
      </w:pPr>
      <w:r>
        <w:t>ч. 3</w:t>
      </w:r>
    </w:p>
    <w:p>
      <w:pPr>
        <w:spacing w:before="0" w:after="0" w:line="240" w:lineRule="auto"/>
        <w:jc w:val="both"/>
      </w:pPr>
      <w:r>
        <w:t>Исковое заявление может быть подано представителем истца в защиту его интересов.</w:t>
      </w:r>
    </w:p>
    <w:p>
      <w:pPr>
        <w:spacing w:before="0" w:after="0" w:line="240" w:lineRule="auto"/>
        <w:jc w:val="both"/>
      </w:pPr>
      <w:r>
        <w:t>ч. 4</w:t>
      </w:r>
    </w:p>
    <w:p>
      <w:pPr>
        <w:spacing w:before="0" w:after="0" w:line="240" w:lineRule="auto"/>
        <w:jc w:val="both"/>
      </w:pPr>
      <w:r>
        <w:t>Судья назначает судебное заседание не позднее, чем за 12 часов. О назначении судебного заседания судья выносит определение с указанием даты и времени начала заседания, месте проведения заседания и формате заседания. Судья может пренебречь процессуальными сроками при наличии согласия сторон к назначению такого заседания.</w:t>
      </w:r>
    </w:p>
    <w:p>
      <w:pPr>
        <w:spacing w:before="0" w:after="0" w:line="240" w:lineRule="auto"/>
        <w:jc w:val="both"/>
      </w:pPr>
      <w:r>
        <w:t>Статья 21.1</w:t>
      </w:r>
    </w:p>
    <w:p>
      <w:pPr>
        <w:spacing w:before="0" w:after="0" w:line="240" w:lineRule="auto"/>
        <w:jc w:val="both"/>
      </w:pPr>
      <w:r>
        <w:t>Прекращение производства по делу</w:t>
      </w:r>
    </w:p>
    <w:p>
      <w:pPr>
        <w:spacing w:before="0" w:after="0" w:line="240" w:lineRule="auto"/>
        <w:jc w:val="both"/>
      </w:pPr>
      <w:r>
        <w:t>ч. 1</w:t>
      </w:r>
    </w:p>
    <w:p>
      <w:pPr>
        <w:spacing w:before="0" w:after="0" w:line="240" w:lineRule="auto"/>
        <w:jc w:val="both"/>
      </w:pPr>
      <w:r>
        <w:t>Возбужденное у суда производство по делу может быть прекращено в случае если:</w:t>
      </w:r>
    </w:p>
    <w:p>
      <w:pPr>
        <w:spacing w:before="0" w:after="0" w:line="240" w:lineRule="auto"/>
        <w:jc w:val="both"/>
      </w:pPr>
      <w:r>
        <w:t>а) заявитель не явился на судебное заседание и не уведомил суд об уважительности отсутствия;</w:t>
      </w:r>
    </w:p>
    <w:p>
      <w:pPr>
        <w:spacing w:before="0" w:after="0" w:line="240" w:lineRule="auto"/>
        <w:jc w:val="both"/>
      </w:pPr>
      <w:r>
        <w:t>б) заявителем не исполнены определенные указания суда;</w:t>
      </w:r>
    </w:p>
    <w:p>
      <w:pPr>
        <w:spacing w:before="0" w:after="0" w:line="240" w:lineRule="auto"/>
        <w:jc w:val="both"/>
      </w:pPr>
      <w:r>
        <w:t>в) установлены обстоятельства, препятствующие надлежащему рассмотрению дела.</w:t>
      </w:r>
    </w:p>
    <w:p>
      <w:pPr>
        <w:spacing w:before="0" w:after="0" w:line="240" w:lineRule="auto"/>
        <w:jc w:val="both"/>
      </w:pPr>
      <w:r>
        <w:t>Статья 22.</w:t>
      </w:r>
    </w:p>
    <w:p>
      <w:pPr>
        <w:spacing w:before="0" w:after="0" w:line="240" w:lineRule="auto"/>
        <w:jc w:val="both"/>
      </w:pPr>
      <w:r>
        <w:t>Открытый суд</w:t>
      </w:r>
    </w:p>
    <w:p>
      <w:pPr>
        <w:spacing w:before="0" w:after="0" w:line="240" w:lineRule="auto"/>
        <w:jc w:val="both"/>
      </w:pPr>
      <w:r>
        <w:t>ч. 1</w:t>
      </w:r>
    </w:p>
    <w:p>
      <w:pPr>
        <w:spacing w:before="0" w:after="0" w:line="240" w:lineRule="auto"/>
        <w:jc w:val="both"/>
      </w:pPr>
      <w:r>
        <w:t>Открытый суд – это суд, на котором могут присутствовать все желающие, занявшие сидячие места задних рядов до начала судебного заседания и не нарушающие порядок его проведения.</w:t>
      </w:r>
    </w:p>
    <w:p>
      <w:pPr>
        <w:spacing w:before="0" w:after="0" w:line="240" w:lineRule="auto"/>
        <w:jc w:val="both"/>
      </w:pPr>
      <w:r>
        <w:t>ч. 2</w:t>
      </w:r>
    </w:p>
    <w:p>
      <w:pPr>
        <w:spacing w:before="0" w:after="0" w:line="240" w:lineRule="auto"/>
        <w:jc w:val="both"/>
      </w:pPr>
      <w:r>
        <w:t>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 а также физическую силу.</w:t>
      </w:r>
    </w:p>
    <w:p>
      <w:pPr>
        <w:spacing w:before="0" w:after="0" w:line="240" w:lineRule="auto"/>
        <w:jc w:val="both"/>
      </w:pPr>
      <w:r>
        <w:t>Статья 23.</w:t>
      </w:r>
    </w:p>
    <w:p>
      <w:pPr>
        <w:spacing w:before="0" w:after="0" w:line="240" w:lineRule="auto"/>
        <w:jc w:val="both"/>
      </w:pPr>
      <w:r>
        <w:t>Закрытый суд</w:t>
      </w:r>
    </w:p>
    <w:p>
      <w:pPr>
        <w:spacing w:before="0" w:after="0" w:line="240" w:lineRule="auto"/>
        <w:jc w:val="both"/>
      </w:pPr>
      <w:r>
        <w:t>ч. 1</w:t>
      </w:r>
    </w:p>
    <w:p>
      <w:pPr>
        <w:spacing w:before="0" w:after="0" w:line="240" w:lineRule="auto"/>
        <w:jc w:val="both"/>
      </w:pPr>
      <w:r>
        <w:t>Закрытый суд – это суд, на котором могут присутствовать следующие лица: состав суда, привлеченные к судебному заседанию участники, судебный секретарь, судебные приставы, а также иные лица на усмотрение суда</w:t>
      </w:r>
    </w:p>
    <w:p>
      <w:pPr>
        <w:spacing w:before="0" w:after="0" w:line="240" w:lineRule="auto"/>
        <w:jc w:val="both"/>
      </w:pPr>
      <w:r>
        <w:t>ч. 2</w:t>
      </w:r>
    </w:p>
    <w:p>
      <w:pPr>
        <w:spacing w:before="0" w:after="0" w:line="240" w:lineRule="auto"/>
        <w:jc w:val="both"/>
      </w:pPr>
      <w:r>
        <w:t>Присутствие на закрытом судебном заседании возможно лишь с разрешения суда.</w:t>
      </w:r>
    </w:p>
    <w:p>
      <w:pPr>
        <w:spacing w:before="0" w:after="0" w:line="240" w:lineRule="auto"/>
        <w:jc w:val="both"/>
      </w:pPr>
      <w:r>
        <w:t>ч. 3</w:t>
      </w:r>
    </w:p>
    <w:p>
      <w:pPr>
        <w:spacing w:before="0" w:after="0" w:line="240" w:lineRule="auto"/>
        <w:jc w:val="both"/>
      </w:pPr>
      <w:r>
        <w:t>Решение об объявлении закрытого суда может быть принято при назначении судебного заседания, либо непосредственно в ходе судебного заседания. Закрытый суд может объявляться на усмотрение суда.</w:t>
      </w:r>
    </w:p>
    <w:p>
      <w:pPr>
        <w:spacing w:before="0" w:after="0" w:line="240" w:lineRule="auto"/>
        <w:jc w:val="both"/>
      </w:pPr>
      <w:r>
        <w:t>Статья 24.</w:t>
      </w:r>
    </w:p>
    <w:p>
      <w:pPr>
        <w:spacing w:before="0" w:after="0" w:line="240" w:lineRule="auto"/>
        <w:jc w:val="both"/>
      </w:pPr>
      <w:r>
        <w:t>Коллегиальное и единоличное рассмотрение исковых заявлений, жалоб, уголовных дел и дел об административных правонарушениях</w:t>
      </w:r>
    </w:p>
    <w:p>
      <w:pPr>
        <w:spacing w:before="0" w:after="0" w:line="240" w:lineRule="auto"/>
        <w:jc w:val="both"/>
      </w:pPr>
      <w:r>
        <w:t>ч. 1</w:t>
      </w:r>
    </w:p>
    <w:p>
      <w:pPr>
        <w:spacing w:before="0" w:after="0" w:line="240" w:lineRule="auto"/>
        <w:jc w:val="both"/>
      </w:pPr>
      <w:r>
        <w:t>Дела рассматриваются судьей единолично или коллегиально.</w:t>
      </w:r>
    </w:p>
    <w:p>
      <w:pPr>
        <w:spacing w:before="0" w:after="0" w:line="240" w:lineRule="auto"/>
        <w:jc w:val="both"/>
      </w:pPr>
      <w:r>
        <w:t>ч. 2</w:t>
      </w:r>
    </w:p>
    <w:p>
      <w:pPr>
        <w:spacing w:before="0" w:after="0" w:line="240" w:lineRule="auto"/>
        <w:jc w:val="both"/>
      </w:pPr>
      <w:r>
        <w:t>В случае рассмотрения исковых заявлений, жалоб, переданных уголовных дел или дел об административных правонарушениях коллегией, состав таковой всегда должен быть нечетным, ведение основной документации возлагается на председательствующего, решение в коллегии принимается большинством.</w:t>
      </w:r>
    </w:p>
    <w:p>
      <w:pPr>
        <w:spacing w:before="0" w:after="0" w:line="240" w:lineRule="auto"/>
        <w:jc w:val="both"/>
      </w:pPr>
      <w:r>
        <w:t>Статья 25.</w:t>
      </w:r>
    </w:p>
    <w:p>
      <w:pPr>
        <w:spacing w:before="0" w:after="0" w:line="240" w:lineRule="auto"/>
        <w:jc w:val="both"/>
      </w:pPr>
      <w:r>
        <w:t>Особенности гражданского и административного судопроизводства</w:t>
      </w:r>
    </w:p>
    <w:p>
      <w:pPr>
        <w:spacing w:before="0" w:after="0" w:line="240" w:lineRule="auto"/>
        <w:jc w:val="both"/>
      </w:pPr>
      <w:r>
        <w:t>ч. 1</w:t>
      </w:r>
    </w:p>
    <w:p>
      <w:pPr>
        <w:spacing w:before="0" w:after="0" w:line="240" w:lineRule="auto"/>
        <w:jc w:val="both"/>
      </w:pPr>
      <w:r>
        <w:t>В случае,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 суд, при вынесении окончательного решения по делу, может передать материалы в офис Генерального прокурора штата Сан-Андреас или другой орган досудебного расследования для проведения оперативно-розыскных мероприятий, расследования и последующей передачи уголовного дела в суд при поддержке обвинения в суде.</w:t>
      </w:r>
    </w:p>
    <w:p>
      <w:pPr>
        <w:spacing w:before="0" w:after="0" w:line="240" w:lineRule="auto"/>
        <w:jc w:val="both"/>
      </w:pPr>
      <w:r>
        <w:t>ч. 2</w:t>
      </w:r>
    </w:p>
    <w:p>
      <w:pPr>
        <w:spacing w:before="0" w:after="0" w:line="240" w:lineRule="auto"/>
        <w:jc w:val="both"/>
      </w:pPr>
      <w:r>
        <w:t>Общий срок исковой давности составляет 48 часов, если законом не установлено иное.</w:t>
      </w:r>
    </w:p>
    <w:p>
      <w:pPr>
        <w:spacing w:before="0" w:after="0" w:line="240" w:lineRule="auto"/>
        <w:jc w:val="both"/>
      </w:pPr>
      <w:r>
        <w:t>Статья 26.</w:t>
      </w:r>
    </w:p>
    <w:p>
      <w:pPr>
        <w:spacing w:before="0" w:after="0" w:line="240" w:lineRule="auto"/>
        <w:jc w:val="both"/>
      </w:pPr>
      <w:r>
        <w:t>Обязанность предоставления информации и материалов</w:t>
      </w:r>
    </w:p>
    <w:p>
      <w:pPr>
        <w:spacing w:before="0" w:after="0" w:line="240" w:lineRule="auto"/>
        <w:jc w:val="both"/>
      </w:pPr>
      <w:r>
        <w:t>ч. 1</w:t>
      </w:r>
    </w:p>
    <w:p>
      <w:pPr>
        <w:spacing w:before="0" w:after="0" w:line="240" w:lineRule="auto"/>
        <w:jc w:val="both"/>
      </w:pPr>
      <w:r>
        <w:t>Государственные органы, правоохранительные структуры и их должностные, гражданские и юридические лица обязаны представить суду любую запрошенную информацию, документы, фото-, видео- или иные материалы, относящиеся к делу, в течение срока.</w:t>
      </w:r>
    </w:p>
    <w:p>
      <w:pPr>
        <w:spacing w:before="0" w:after="0" w:line="240" w:lineRule="auto"/>
        <w:jc w:val="both"/>
      </w:pPr>
      <w:r>
        <w:t>ч. 2</w:t>
      </w:r>
    </w:p>
    <w:p>
      <w:pPr>
        <w:spacing w:before="0" w:after="0" w:line="240" w:lineRule="auto"/>
        <w:jc w:val="both"/>
      </w:pPr>
      <w:r>
        <w:t>Запрос суда направляется через официальные каналы связи или иным способом, установленным Председателем Верховного Суда штата Сан-Андреас.</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Статья 26.1.</w:t>
      </w:r>
    </w:p>
    <w:p>
      <w:pPr>
        <w:spacing w:before="0" w:after="0" w:line="240" w:lineRule="auto"/>
        <w:jc w:val="both"/>
      </w:pPr>
      <w:r>
        <w:t>Извещение о судебных актах</w:t>
      </w:r>
    </w:p>
    <w:p>
      <w:pPr>
        <w:spacing w:before="0" w:after="0" w:line="240" w:lineRule="auto"/>
        <w:jc w:val="both"/>
      </w:pPr>
      <w:r>
        <w:t>ч. 1</w:t>
      </w:r>
    </w:p>
    <w:p>
      <w:pPr>
        <w:spacing w:before="0" w:after="0" w:line="240" w:lineRule="auto"/>
        <w:jc w:val="both"/>
      </w:pPr>
      <w:r>
        <w:t>Лицо, подающее заявление в суд, обязано самостоятельно ознакамливаться с актами суда по ходу судебного дела на портале штата.</w:t>
      </w:r>
    </w:p>
    <w:p>
      <w:pPr>
        <w:spacing w:before="0" w:after="0" w:line="240" w:lineRule="auto"/>
        <w:jc w:val="both"/>
      </w:pPr>
      <w:r>
        <w:t>ч. 2</w:t>
      </w:r>
    </w:p>
    <w:p>
      <w:pPr>
        <w:spacing w:before="0" w:after="0" w:line="240" w:lineRule="auto"/>
        <w:jc w:val="both"/>
      </w:pPr>
      <w:r>
        <w:t>Лицо, единожды уведомленное по делу, обязано самостоятельно ознакамливаться с дальнейшими актами суда по данному делу.</w:t>
      </w:r>
    </w:p>
    <w:p>
      <w:pPr>
        <w:spacing w:before="0" w:after="0" w:line="240" w:lineRule="auto"/>
        <w:jc w:val="both"/>
      </w:pPr>
      <w:r>
        <w:t>Статья 27.</w:t>
      </w:r>
    </w:p>
    <w:p>
      <w:pPr>
        <w:spacing w:before="0" w:after="0" w:line="240" w:lineRule="auto"/>
        <w:jc w:val="both"/>
      </w:pPr>
      <w:r>
        <w:t>Прецедентное право суда</w:t>
      </w:r>
    </w:p>
    <w:p>
      <w:pPr>
        <w:spacing w:before="0" w:after="0" w:line="240" w:lineRule="auto"/>
        <w:jc w:val="both"/>
      </w:pPr>
      <w:r>
        <w:t>ч. 1</w:t>
      </w:r>
    </w:p>
    <w:p>
      <w:pPr>
        <w:spacing w:before="0" w:after="0" w:line="240" w:lineRule="auto"/>
        <w:jc w:val="both"/>
      </w:pPr>
      <w:r>
        <w:t>Судебным прецедентом является решение суда по конкретному делу, имеющее силу источника права и внесенное в обзор судебной практики Президиумом Верховного Суда штата Сан-Андреас. Прецедентом являются решения, вынесенные по аналогичному делу, разрешенному в рамках аналогичного производства.</w:t>
      </w:r>
    </w:p>
    <w:p>
      <w:pPr>
        <w:spacing w:before="0" w:after="0" w:line="240" w:lineRule="auto"/>
        <w:jc w:val="both"/>
      </w:pPr>
      <w:r>
        <w:t>ч. 2</w:t>
      </w:r>
    </w:p>
    <w:p>
      <w:pPr>
        <w:spacing w:before="0" w:after="0" w:line="240" w:lineRule="auto"/>
        <w:jc w:val="both"/>
      </w:pPr>
      <w:r>
        <w:t>Прецедент относится к судебному решению, которое считается обоснованным для разрешения последующих дел, связанных с идентичными или сходными фактами или аналогичными юридическими вопросами.</w:t>
      </w:r>
    </w:p>
    <w:p>
      <w:pPr>
        <w:spacing w:before="0" w:after="0" w:line="240" w:lineRule="auto"/>
        <w:jc w:val="both"/>
      </w:pPr>
      <w:r>
        <w:t>Статья 28.</w:t>
      </w:r>
    </w:p>
    <w:p>
      <w:pPr>
        <w:spacing w:before="0" w:after="0" w:line="240" w:lineRule="auto"/>
        <w:jc w:val="both"/>
      </w:pPr>
      <w:r>
        <w:t>Процессуальные права и обязанности лиц, участвующих в деле</w:t>
      </w:r>
    </w:p>
    <w:p>
      <w:pPr>
        <w:spacing w:before="0" w:after="0" w:line="240" w:lineRule="auto"/>
        <w:jc w:val="both"/>
      </w:pPr>
      <w:r>
        <w:t>ч. 1</w:t>
      </w:r>
    </w:p>
    <w:p>
      <w:pPr>
        <w:spacing w:before="0" w:after="0" w:line="240" w:lineRule="auto"/>
        <w:jc w:val="both"/>
      </w:pPr>
      <w:r>
        <w:t>Лица, участвующие в деле вправе ознакамливаться со всеми материалами дела, материалы содержащие охраняемую законом тайну могут предоставляется только по решению суда, давать объяснения, представлять доказательства, заявлять ходатайства и отводы, пользоваться юридической помощью представителя, а также иными процессуальными правами в соответствии с настоящим Кодексом.</w:t>
      </w:r>
    </w:p>
    <w:p>
      <w:pPr>
        <w:spacing w:before="0" w:after="0" w:line="240" w:lineRule="auto"/>
        <w:jc w:val="both"/>
      </w:pPr>
      <w:r>
        <w:t>ч. 2</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 Злоупотребление процессуальными правами лицами, участвующими в деле, не допускается. В случае,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 такие лица могут быть отстранены от судебного разбирательства, либо же, в случае, если такое лицо – заявитель по делу, то суд вправе отказать в дальнейшем производстве по делу и прекратить его.</w:t>
      </w:r>
    </w:p>
    <w:p>
      <w:pPr>
        <w:spacing w:before="0" w:after="0" w:line="240" w:lineRule="auto"/>
        <w:jc w:val="both"/>
      </w:pPr>
      <w:r>
        <w:t>ч. 3</w:t>
      </w:r>
    </w:p>
    <w:p>
      <w:pPr>
        <w:spacing w:before="0" w:after="0" w:line="240" w:lineRule="auto"/>
        <w:jc w:val="both"/>
      </w:pPr>
      <w:r>
        <w:t>В отношении лиц, участвующих в судебном процессе, действует положение о конфиденциальности (государственная тайна, врачебная тайна, тайна личной жизни и т.д.). Лица, участвующие в судебном процессе обязаны раскрыть свою личность и иную необходимую для суда информацию во время судебного заседания, либо до его начала. Судья и иные лица, получившие персональные данные от такого лица, несут ответственность за их конфиденциальность в соответствии с действующим законодательством штата Сан-Андреас.</w:t>
      </w:r>
    </w:p>
    <w:p>
      <w:pPr>
        <w:spacing w:before="0" w:after="0" w:line="240" w:lineRule="auto"/>
        <w:jc w:val="both"/>
      </w:pPr>
      <w:r>
        <w:t>ч. 4</w:t>
      </w:r>
    </w:p>
    <w:p>
      <w:pPr>
        <w:spacing w:before="0" w:after="0" w:line="240" w:lineRule="auto"/>
        <w:jc w:val="both"/>
      </w:pPr>
      <w:r>
        <w:t>Лица, участвующие в деле, должны добросовестно пользоваться всеми принадлежащими им процессуальными правами.</w:t>
      </w:r>
    </w:p>
    <w:p>
      <w:pPr>
        <w:spacing w:before="0" w:after="0" w:line="240" w:lineRule="auto"/>
        <w:jc w:val="both"/>
      </w:pPr>
      <w:r>
        <w:t>ч. 5</w:t>
      </w:r>
    </w:p>
    <w:p>
      <w:pPr>
        <w:spacing w:before="0" w:after="0" w:line="240" w:lineRule="auto"/>
        <w:jc w:val="both"/>
      </w:pPr>
      <w:r>
        <w:t>Недобросовестное заявление неосновательного административного иска, противодействие, в том числе систематическое, лиц, участвующих в деле, правильному и своевременному рассмотрению и разрешению административного дела, а также злоупотребление процессуальными правами в иных формах влечет за собой наступление для этих лиц последствий, предусмотренных настоящим Кодексом.</w:t>
      </w:r>
    </w:p>
    <w:p>
      <w:pPr>
        <w:spacing w:before="0" w:after="0" w:line="240" w:lineRule="auto"/>
        <w:jc w:val="both"/>
      </w:pPr>
      <w:r>
        <w:t>ч. 6</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Статья 28.1</w:t>
      </w:r>
    </w:p>
    <w:p>
      <w:pPr>
        <w:spacing w:before="0" w:after="0" w:line="240" w:lineRule="auto"/>
        <w:jc w:val="both"/>
      </w:pPr>
      <w:r>
        <w:t>Частное определение</w:t>
      </w:r>
    </w:p>
    <w:p>
      <w:pPr>
        <w:spacing w:before="0" w:after="0" w:line="240" w:lineRule="auto"/>
        <w:jc w:val="both"/>
      </w:pPr>
      <w:r>
        <w:t>ч. 1</w:t>
      </w:r>
    </w:p>
    <w:p>
      <w:pPr>
        <w:spacing w:before="0" w:after="0" w:line="240" w:lineRule="auto"/>
        <w:jc w:val="both"/>
      </w:pPr>
      <w:r>
        <w:t>Если судом установлены обстоятельства, не относящиеся к предмету рассмотрения на прямую, содержащие в себе признаки правонарушения, суд вправе вынести частное определение о направлении материалов дела в следственный орган для проведения расследования. Суд вправе вынести частное определение или постановление и в других случаях, если признает это необходимым.</w:t>
      </w:r>
    </w:p>
    <w:p>
      <w:pPr>
        <w:spacing w:before="0" w:after="0" w:line="240" w:lineRule="auto"/>
        <w:jc w:val="both"/>
      </w:pPr>
      <w:r>
        <w:t>ч. 2</w:t>
      </w:r>
    </w:p>
    <w:p>
      <w:pPr>
        <w:spacing w:before="0" w:after="0" w:line="240" w:lineRule="auto"/>
        <w:jc w:val="both"/>
      </w:pPr>
      <w:r>
        <w:t>Частное определение может быть вынесено судом в порядке статьи 30 Настоящего Конституционного закона.</w:t>
      </w:r>
    </w:p>
    <w:p>
      <w:pPr>
        <w:spacing w:before="0" w:after="0" w:line="240" w:lineRule="auto"/>
        <w:jc w:val="both"/>
      </w:pPr>
      <w:r>
        <w:t>Статья 29.</w:t>
      </w:r>
    </w:p>
    <w:p>
      <w:pPr>
        <w:spacing w:before="0" w:after="0" w:line="240" w:lineRule="auto"/>
        <w:jc w:val="both"/>
      </w:pPr>
      <w:r>
        <w:t>Участие представителей в судебном заседании</w:t>
      </w:r>
    </w:p>
    <w:p>
      <w:pPr>
        <w:spacing w:before="0" w:after="0" w:line="240" w:lineRule="auto"/>
        <w:jc w:val="both"/>
      </w:pPr>
      <w:r>
        <w:t>ч. 1</w:t>
      </w:r>
    </w:p>
    <w:p>
      <w:pPr>
        <w:spacing w:before="0" w:after="0" w:line="240" w:lineRule="auto"/>
        <w:jc w:val="both"/>
      </w:pPr>
      <w:r>
        <w:t>Стороны вправе в соответствии с законодательством допустить к участию в судебном заседании представителя.</w:t>
      </w:r>
    </w:p>
    <w:p>
      <w:pPr>
        <w:spacing w:before="0" w:after="0" w:line="240" w:lineRule="auto"/>
        <w:jc w:val="both"/>
      </w:pPr>
      <w:r>
        <w:t>ч. 2</w:t>
      </w:r>
    </w:p>
    <w:p>
      <w:pPr>
        <w:spacing w:before="0" w:after="0" w:line="240" w:lineRule="auto"/>
        <w:jc w:val="both"/>
      </w:pPr>
      <w:r>
        <w:t>Процесс и порядок допуска представителя (защитника) устанавливается законодательством штата Сан-Андреас.</w:t>
      </w:r>
    </w:p>
    <w:p>
      <w:pPr>
        <w:spacing w:before="0" w:after="0" w:line="240" w:lineRule="auto"/>
        <w:jc w:val="both"/>
      </w:pPr>
      <w:r>
        <w:t>ч. 3</w:t>
      </w:r>
    </w:p>
    <w:p>
      <w:pPr>
        <w:spacing w:before="0" w:after="0" w:line="240" w:lineRule="auto"/>
        <w:jc w:val="both"/>
      </w:pPr>
      <w:r>
        <w:t>Если настоящим Законом не предусмотрено обязательное участие представителя в судебном процессе, граждане, обладающие процессуальной дееспособностью, могут вести свои дела в суде лично и (или) через представителей. Личное участие в деле гражданина не лишает его права иметь по этому делу представителя.</w:t>
      </w:r>
    </w:p>
    <w:p>
      <w:pPr>
        <w:spacing w:before="0" w:after="0" w:line="240" w:lineRule="auto"/>
        <w:jc w:val="both"/>
      </w:pPr>
      <w:r>
        <w:t>ч. 4</w:t>
      </w:r>
    </w:p>
    <w:p>
      <w:pPr>
        <w:spacing w:before="0" w:after="0" w:line="240" w:lineRule="auto"/>
        <w:jc w:val="both"/>
      </w:pPr>
      <w:r>
        <w:t>Полномочия адвоката в качестве представителя в суде удостоверяются удостоверением или лицензией, выданными соответствующим адвокатским образованием, а в случаях, предусмотренных настоящим Законом, также договором об оказании юридических услуг и (или) доверенностью.</w:t>
      </w:r>
    </w:p>
    <w:p>
      <w:pPr>
        <w:spacing w:before="0" w:after="0" w:line="240" w:lineRule="auto"/>
        <w:jc w:val="both"/>
      </w:pPr>
      <w:r>
        <w:t>Статья 30.</w:t>
      </w:r>
    </w:p>
    <w:p>
      <w:pPr>
        <w:spacing w:before="0" w:after="0" w:line="240" w:lineRule="auto"/>
        <w:jc w:val="both"/>
      </w:pPr>
      <w:r>
        <w:t>Контемпт суда</w:t>
      </w:r>
    </w:p>
    <w:p>
      <w:pPr>
        <w:spacing w:before="0" w:after="0" w:line="240" w:lineRule="auto"/>
        <w:jc w:val="both"/>
      </w:pPr>
      <w:r>
        <w:t>ч. 1</w:t>
      </w:r>
    </w:p>
    <w:p>
      <w:pPr>
        <w:spacing w:before="0" w:after="0" w:line="240" w:lineRule="auto"/>
        <w:jc w:val="both"/>
      </w:pPr>
      <w:r>
        <w:t>Контемпт суда – понятие, обозначающее поведение, которое нарушает или умаляет авторитет, порядок или должностные полномочия суда. Контемпт суда может проявляться в различных формах и может иметь различные виды последствий.</w:t>
      </w:r>
    </w:p>
    <w:p>
      <w:pPr>
        <w:spacing w:before="0" w:after="0" w:line="240" w:lineRule="auto"/>
        <w:jc w:val="both"/>
      </w:pPr>
      <w:r>
        <w:t>ч. 2</w:t>
      </w:r>
    </w:p>
    <w:p>
      <w:pPr>
        <w:spacing w:before="0" w:after="0" w:line="240" w:lineRule="auto"/>
        <w:jc w:val="both"/>
      </w:pPr>
      <w:r>
        <w:t>Суд имеет право принимать меры для поддержания своей власти и порядка. В случаях, когда лицо явно не исполняет судебное решение или иное определение, суд может действовать автономно по своей инициативе.</w:t>
      </w:r>
    </w:p>
    <w:p>
      <w:pPr>
        <w:spacing w:before="0" w:after="0" w:line="240" w:lineRule="auto"/>
        <w:jc w:val="both"/>
      </w:pPr>
      <w:r>
        <w:t>ч. 3</w:t>
      </w:r>
    </w:p>
    <w:p>
      <w:pPr>
        <w:spacing w:before="0" w:after="0" w:line="240" w:lineRule="auto"/>
        <w:jc w:val="both"/>
      </w:pPr>
      <w:r>
        <w:t>Если суд установит, проявление неуважения к суду или судебным постановлениям, суд вправе квалифицировать это как контемпт и выдать соответствующий ордер на арест или применить иные санкции.</w:t>
      </w:r>
    </w:p>
    <w:p>
      <w:pPr>
        <w:spacing w:before="0" w:after="0" w:line="240" w:lineRule="auto"/>
        <w:jc w:val="both"/>
      </w:pPr>
      <w:r>
        <w:t>Статья 31.</w:t>
      </w:r>
    </w:p>
    <w:p>
      <w:pPr>
        <w:spacing w:before="0" w:after="0" w:line="240" w:lineRule="auto"/>
        <w:jc w:val="both"/>
      </w:pPr>
      <w:r>
        <w:t>Мировое соглашение</w:t>
      </w:r>
    </w:p>
    <w:p>
      <w:pPr>
        <w:spacing w:before="0" w:after="0" w:line="240" w:lineRule="auto"/>
        <w:jc w:val="both"/>
      </w:pPr>
      <w:r>
        <w:t>ч. 1</w:t>
      </w:r>
    </w:p>
    <w:p>
      <w:pPr>
        <w:spacing w:before="0" w:after="0" w:line="240" w:lineRule="auto"/>
        <w:jc w:val="both"/>
      </w:pPr>
      <w:r>
        <w:t>Стороны вправе заключить мировое соглашение до времени назначенного судебного заседания.</w:t>
      </w:r>
    </w:p>
    <w:p>
      <w:pPr>
        <w:spacing w:before="0" w:after="0" w:line="240" w:lineRule="auto"/>
        <w:jc w:val="both"/>
      </w:pPr>
      <w:r>
        <w:t>ч. 2</w:t>
      </w:r>
    </w:p>
    <w:p>
      <w:pPr>
        <w:spacing w:before="0" w:after="0" w:line="240" w:lineRule="auto"/>
        <w:jc w:val="both"/>
      </w:pPr>
      <w:r>
        <w:t>Мировое соглашение направляется в суд не позднее чем за пять часов до назначенного судебного заседания для утверждения. Если мировое соглашение направлено позже, то это может послужить основанием для оставления судом такого соглашения без рассмотрения, а судебное разбирательство продолжится в общем порядке.</w:t>
      </w:r>
    </w:p>
    <w:p>
      <w:pPr>
        <w:spacing w:before="0" w:after="0" w:line="240" w:lineRule="auto"/>
        <w:jc w:val="both"/>
      </w:pPr>
      <w:r>
        <w:t>ч. 3</w:t>
      </w:r>
    </w:p>
    <w:p>
      <w:pPr>
        <w:spacing w:before="0" w:after="0" w:line="240" w:lineRule="auto"/>
        <w:jc w:val="both"/>
      </w:pPr>
      <w:r>
        <w:t>Суд утверждает мировое соглашение, если его условия не противоречат закону и не ставят одну из сторон в заведомо невыгодное положение. Постановление суда об утверждении мирового соглашения считается судебным актом, разрешающим дело по существу.</w:t>
      </w:r>
    </w:p>
    <w:p>
      <w:pPr>
        <w:spacing w:before="0" w:after="0" w:line="240" w:lineRule="auto"/>
        <w:jc w:val="both"/>
      </w:pPr>
      <w:r>
        <w:t>Статья 31.1.</w:t>
      </w:r>
    </w:p>
    <w:p>
      <w:pPr>
        <w:spacing w:before="0" w:after="0" w:line="240" w:lineRule="auto"/>
        <w:jc w:val="both"/>
      </w:pPr>
      <w:r>
        <w:t>Обжалование судебных постановлений</w:t>
      </w:r>
    </w:p>
    <w:p>
      <w:pPr>
        <w:spacing w:before="0" w:after="0" w:line="240" w:lineRule="auto"/>
        <w:jc w:val="both"/>
      </w:pPr>
      <w:r>
        <w:t>ч. 1</w:t>
      </w:r>
    </w:p>
    <w:p>
      <w:pPr>
        <w:spacing w:before="0" w:after="0" w:line="240" w:lineRule="auto"/>
        <w:jc w:val="both"/>
      </w:pPr>
      <w:r>
        <w:t>В соответствии с требованиями настоящего Закона решения суда первой, апелляционной и кассационной инстанций могут быть обжалованы в суды апелляционной, кассационной и надзорной инстанций соответственно.</w:t>
      </w:r>
    </w:p>
    <w:p>
      <w:pPr>
        <w:spacing w:before="0" w:after="0" w:line="240" w:lineRule="auto"/>
        <w:jc w:val="both"/>
      </w:pPr>
      <w:r>
        <w:t>ч. 2</w:t>
      </w:r>
    </w:p>
    <w:p>
      <w:pPr>
        <w:spacing w:before="0" w:after="0" w:line="240" w:lineRule="auto"/>
        <w:jc w:val="both"/>
      </w:pPr>
      <w:r>
        <w:t>Определения или постановления о порядке исследования доказательств, об удовлетворении или отклонении ходатайств участников судебного разбирательства и другие судебные решения, вынесенные в ходе судебного разбирательства, обжалуются в апелляционном, кассационном и надзорном порядке одновременно с обжалованием итогового судебного решения по делу, за исключением судебных решений, указанных в части третьей настоящей статьи.</w:t>
      </w:r>
    </w:p>
    <w:p>
      <w:pPr>
        <w:spacing w:before="0" w:after="0" w:line="240" w:lineRule="auto"/>
        <w:jc w:val="both"/>
      </w:pPr>
      <w:r>
        <w:t>ч. 3</w:t>
      </w:r>
    </w:p>
    <w:p>
      <w:pPr>
        <w:spacing w:before="0" w:after="0" w:line="240" w:lineRule="auto"/>
        <w:jc w:val="both"/>
      </w:pPr>
      <w:r>
        <w:t>До вынесения итогового судебного решения апелляционному, кассационному и надзорному обжалованию подлежат частные определения и определения о возвращении уголовного дела прокурору, о привлечении к административному делу государственного обвинителя, постановления о прекращении производства по делу, о наложении судебного штрафа.</w:t>
      </w:r>
    </w:p>
    <w:p>
      <w:pPr>
        <w:spacing w:before="0" w:after="0" w:line="240" w:lineRule="auto"/>
        <w:jc w:val="both"/>
      </w:pPr>
      <w:r>
        <w:t>ч. 4</w:t>
      </w:r>
    </w:p>
    <w:p>
      <w:pPr>
        <w:spacing w:before="0" w:after="0" w:line="240" w:lineRule="auto"/>
        <w:jc w:val="both"/>
      </w:pPr>
      <w:r>
        <w:t>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5</w:t>
      </w:r>
    </w:p>
    <w:p>
      <w:pPr>
        <w:spacing w:before="0" w:after="0" w:line="240" w:lineRule="auto"/>
        <w:jc w:val="both"/>
      </w:pPr>
      <w:r>
        <w:t>Прокурор, участвующий в административном или гражданском деле в качестве эксперта, обжалует судебные постановления в апелляционном и кассационном порядке апелляционным и кассационным представлением соответственно.</w:t>
      </w:r>
    </w:p>
    <w:p>
      <w:pPr>
        <w:spacing w:before="0" w:after="0" w:line="240" w:lineRule="auto"/>
        <w:jc w:val="both"/>
      </w:pPr>
      <w:r>
        <w:t>ч. 6</w:t>
      </w:r>
    </w:p>
    <w:p>
      <w:pPr>
        <w:spacing w:before="0" w:after="0" w:line="240" w:lineRule="auto"/>
        <w:jc w:val="both"/>
      </w:pPr>
      <w:r>
        <w:t>Лицам, пропустившим установленный законом процессуальный срок по причинам, признанным судом уважительными, пропущенный срок может быть восстановлен.</w:t>
      </w:r>
    </w:p>
    <w:p>
      <w:pPr>
        <w:spacing w:before="0" w:after="0" w:line="240" w:lineRule="auto"/>
        <w:jc w:val="both"/>
      </w:pPr>
      <w:r>
        <w:t>ч. 7</w:t>
      </w:r>
    </w:p>
    <w:p>
      <w:pPr>
        <w:spacing w:before="0" w:after="0" w:line="240" w:lineRule="auto"/>
        <w:jc w:val="both"/>
      </w:pPr>
      <w:r>
        <w:t>Ходатайство о восстановлении пропущенного процессуального срока подается в суд, в котором надлежало совершить процессуальное действие. В ходатайстве указываются причины пропуска процессуального срока, к ходатайству прилагаются документы или иные доказательства, подтверждающие уважительность этих причин.</w:t>
      </w:r>
    </w:p>
    <w:p>
      <w:pPr>
        <w:spacing w:before="0" w:after="0" w:line="240" w:lineRule="auto"/>
        <w:jc w:val="both"/>
      </w:pPr>
      <w:r>
        <w:t>Статья 31.2.</w:t>
      </w:r>
    </w:p>
    <w:p>
      <w:pPr>
        <w:spacing w:before="0" w:after="0" w:line="240" w:lineRule="auto"/>
        <w:jc w:val="both"/>
      </w:pPr>
      <w:r>
        <w:t>Досудебные меры урегулирования спора</w:t>
      </w:r>
    </w:p>
    <w:p>
      <w:pPr>
        <w:spacing w:before="0" w:after="0" w:line="240" w:lineRule="auto"/>
        <w:jc w:val="both"/>
      </w:pPr>
      <w:r>
        <w:t>ч. 1</w:t>
      </w:r>
    </w:p>
    <w:p>
      <w:pPr>
        <w:spacing w:before="0" w:after="0" w:line="240" w:lineRule="auto"/>
        <w:jc w:val="both"/>
      </w:pPr>
      <w:r>
        <w:t>Одна или несколько из сторон могут направить другой досудебную претензию об исполнении законных обязательств в досудебном порядке.</w:t>
      </w:r>
    </w:p>
    <w:p>
      <w:pPr>
        <w:spacing w:before="0" w:after="0" w:line="240" w:lineRule="auto"/>
        <w:jc w:val="both"/>
      </w:pPr>
      <w:r>
        <w:t>ч. 2</w:t>
      </w:r>
    </w:p>
    <w:p>
      <w:pPr>
        <w:spacing w:before="0" w:after="0" w:line="240" w:lineRule="auto"/>
        <w:jc w:val="both"/>
      </w:pPr>
      <w:r>
        <w:t>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w:t>
      </w:r>
    </w:p>
    <w:p>
      <w:pPr>
        <w:spacing w:before="0" w:after="0" w:line="240" w:lineRule="auto"/>
        <w:jc w:val="both"/>
      </w:pPr>
      <w:r>
        <w:t>Статья 31.3</w:t>
      </w:r>
    </w:p>
    <w:p>
      <w:pPr>
        <w:spacing w:before="0" w:after="0" w:line="240" w:lineRule="auto"/>
        <w:jc w:val="both"/>
      </w:pPr>
      <w:r>
        <w:t>Эксперт и специалист в судебном разбирательстве</w:t>
      </w:r>
    </w:p>
    <w:p>
      <w:pPr>
        <w:spacing w:before="0" w:after="0" w:line="240" w:lineRule="auto"/>
        <w:jc w:val="both"/>
      </w:pPr>
      <w:r>
        <w:t>ч. 1</w:t>
      </w:r>
    </w:p>
    <w:p>
      <w:pPr>
        <w:spacing w:before="0" w:after="0" w:line="240" w:lineRule="auto"/>
        <w:jc w:val="both"/>
      </w:pPr>
      <w:r>
        <w:t>Эксперт обязан принять к производству порученную ему судом экспертизу и провести полное исследование представленных материалов и документов; дать обоснованное и объективное заключение по поставленным перед ним вопросам и направить его в суд, назначивший экспертизу; явиться по вызову суда для личного участия в судебном заседании и ответить на вопросы, связанные с проведенным исследованием и данным им заключением.</w:t>
      </w:r>
    </w:p>
    <w:p>
      <w:pPr>
        <w:spacing w:before="0" w:after="0" w:line="240" w:lineRule="auto"/>
        <w:jc w:val="both"/>
      </w:pPr>
      <w:r>
        <w:t>В случае,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 эксперт обязан направить в суд, назначивший экспертизу, мотивированное сообщение в письменной форме о невозможности дать заключение.</w:t>
      </w:r>
    </w:p>
    <w:p>
      <w:pPr>
        <w:spacing w:before="0" w:after="0" w:line="240" w:lineRule="auto"/>
        <w:jc w:val="both"/>
      </w:pPr>
      <w:r>
        <w:t>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w:t>
      </w:r>
    </w:p>
    <w:p>
      <w:pPr>
        <w:spacing w:before="0" w:after="0" w:line="240" w:lineRule="auto"/>
        <w:jc w:val="both"/>
      </w:pPr>
      <w:r>
        <w:t>В случае невыполнения требования суда, назначившего экспертизу, о направлении заключения эксперта в суд в срок, установленный в определении о назначении экспертизы, при отсутствии мотивированного сообщения эксперта или судебно-экспертного учреждения о невозможности своевременного проведения экспертизы либо о невозможности проведения экспертизы по причинам, указанным в абзаце втором настоящей части, судом на руководителя экспертного учреждения или виновного в указанных нарушениях эксперта налагается судебный штраф в порядке и в размере, которые установлены настоящим Законом.</w:t>
      </w:r>
    </w:p>
    <w:p>
      <w:pPr>
        <w:spacing w:before="0" w:after="0" w:line="240" w:lineRule="auto"/>
        <w:jc w:val="both"/>
      </w:pPr>
      <w:r>
        <w:t>Эксперт не вправе самостоятельно собирать материалы для проведения экспертизы; вступать в личные контакты с участниками процесса, если это ставит под сомнение его незаинтересованность в исходе дела; разглашать сведения, которые стали ему известны в связи с проведением экспертизы, или сообщать кому-либо о результатах экспертизы, за исключением суда, ее назначившего.</w:t>
      </w:r>
    </w:p>
    <w:p>
      <w:pPr>
        <w:spacing w:before="0" w:after="0" w:line="240" w:lineRule="auto"/>
        <w:jc w:val="both"/>
      </w:pPr>
      <w:r>
        <w:t>Эксперт, поскольку это необходимо для дачи заключения, имеет право знакомиться с материалами дела, относящимися к предмету экспертизы; просить суд о предоставлении ему дополнительных материалов и документов для исследования; задавать в судебном заседании вопросы лицам, участвующим в деле, и свидетелям; ходатайствовать о привлечении к проведению экспертизы других экспертов.</w:t>
      </w:r>
    </w:p>
    <w:p>
      <w:pPr>
        <w:spacing w:before="0" w:after="0" w:line="240" w:lineRule="auto"/>
        <w:jc w:val="both"/>
      </w:pPr>
      <w:r>
        <w:t>ч. 2</w:t>
      </w:r>
    </w:p>
    <w:p>
      <w:pPr>
        <w:spacing w:before="0" w:after="0" w:line="240" w:lineRule="auto"/>
        <w:jc w:val="both"/>
      </w:pPr>
      <w:r>
        <w:t>Эксперт дает заключение в письменной форме.</w:t>
      </w:r>
    </w:p>
    <w:p>
      <w:pPr>
        <w:spacing w:before="0" w:after="0" w:line="240" w:lineRule="auto"/>
        <w:jc w:val="both"/>
      </w:pPr>
      <w:r>
        <w:t>Заключение эксперта должно содержать подробное описание проведенного исследования, сделанные в результате его выводы и ответы на поставленные судом вопросы. В случае, если эксперт при проведении экспертизы установит имеющие значение для рассмотрения и разрешения дела обстоятельства, по поводу которых ему не были поставлены вопросы, он вправе включить выводы об этих обстоятельствах в свое заключение.</w:t>
      </w:r>
    </w:p>
    <w:p>
      <w:pPr>
        <w:spacing w:before="0" w:after="0" w:line="240" w:lineRule="auto"/>
        <w:jc w:val="both"/>
      </w:pPr>
      <w:r>
        <w:t>Заключение эксперта для суда необязательно и оценивается судом по правилам, установленным настоящим Законом. Несогласие суда с заключением должно быть мотивировано в решении или определении суда.</w:t>
      </w:r>
    </w:p>
    <w:p>
      <w:pPr>
        <w:spacing w:before="0" w:after="0" w:line="240" w:lineRule="auto"/>
        <w:jc w:val="both"/>
      </w:pPr>
      <w:r>
        <w:t>На время проведения экспертизы производство по делу может быть приостановлено.</w:t>
      </w:r>
    </w:p>
    <w:p>
      <w:pPr>
        <w:spacing w:before="0" w:after="0" w:line="240" w:lineRule="auto"/>
        <w:jc w:val="both"/>
      </w:pPr>
      <w:r>
        <w:t>ч. 3</w:t>
      </w:r>
    </w:p>
    <w:p>
      <w:pPr>
        <w:spacing w:before="0" w:after="0" w:line="240" w:lineRule="auto"/>
        <w:jc w:val="both"/>
      </w:pPr>
      <w:r>
        <w:t>Специалист – лицо, обладающее специальными знаниями, привлекаемое к участию в процессуальных действиях в порядке, установленном настоящим Законом, для содействия в обнаружении, закреплении и изъятии предметов и документов, применении технических средств в исследовании материалов дела, для постановки вопросов эксперту, а также для разъяснения сторонам и суду вопросов, входящих в его профессиональную компетенцию.</w:t>
      </w:r>
    </w:p>
    <w:p>
      <w:pPr>
        <w:spacing w:before="0" w:after="0" w:line="240" w:lineRule="auto"/>
        <w:jc w:val="both"/>
      </w:pPr>
      <w:r>
        <w:t>Вызов специалиста и порядок его участия в следственных и иных процессуальных действиях, судебных заседаниях определяются настоящим Законом.</w:t>
      </w:r>
    </w:p>
    <w:p>
      <w:pPr>
        <w:spacing w:before="0" w:after="0" w:line="240" w:lineRule="auto"/>
        <w:jc w:val="both"/>
      </w:pPr>
      <w:r>
        <w:t>Стороне защиты не может быть отказано в удовлетворении ходатайства о привлечении к участию в производстве по делу в порядке, установленном настоящим Законом, специалиста для разъяснения вопросов, входящих в его профессиональную компетенцию, за исключением случаев, предусмотренных настоящим Законом.</w:t>
      </w:r>
    </w:p>
    <w:p>
      <w:pPr>
        <w:spacing w:before="0" w:after="0" w:line="240" w:lineRule="auto"/>
        <w:jc w:val="both"/>
      </w:pPr>
      <w:r>
        <w:t>ч. 4</w:t>
      </w:r>
    </w:p>
    <w:p>
      <w:pPr>
        <w:spacing w:before="0" w:after="0" w:line="240" w:lineRule="auto"/>
        <w:jc w:val="both"/>
      </w:pPr>
      <w:r>
        <w:t>Специалист вправе:</w:t>
      </w:r>
    </w:p>
    <w:p>
      <w:pPr>
        <w:spacing w:before="0" w:after="0" w:line="240" w:lineRule="auto"/>
        <w:jc w:val="both"/>
      </w:pPr>
      <w:r>
        <w:t>1) отказаться от участия в производстве по делу, если он не обладает соответствующими специальными знаниями;</w:t>
      </w:r>
    </w:p>
    <w:p>
      <w:pPr>
        <w:spacing w:before="0" w:after="0" w:line="240" w:lineRule="auto"/>
        <w:jc w:val="both"/>
      </w:pPr>
      <w:r>
        <w:t>2) задавать вопросы участникам следственного действия с разрешения прокурора, следователя и суда;</w:t>
      </w:r>
    </w:p>
    <w:p>
      <w:pPr>
        <w:spacing w:before="0" w:after="0" w:line="240" w:lineRule="auto"/>
        <w:jc w:val="both"/>
      </w:pPr>
      <w:r>
        <w:t>3) знакомиться с протоколом следственного действия, в котором он участвовал, и делать заявления и замечания, которые подлежат занесению в протокол;</w:t>
      </w:r>
    </w:p>
    <w:p>
      <w:pPr>
        <w:spacing w:before="0" w:after="0" w:line="240" w:lineRule="auto"/>
        <w:jc w:val="both"/>
      </w:pPr>
      <w:r>
        <w:t>4) приносить жалобы на действия (бездействие) и решения прокурора и суда, ограничивающие его права.</w:t>
      </w:r>
    </w:p>
    <w:p>
      <w:pPr>
        <w:spacing w:before="0" w:after="0" w:line="240" w:lineRule="auto"/>
        <w:jc w:val="both"/>
      </w:pPr>
      <w:r>
        <w:t>Специалист не вправе уклоняться от явки по вызовам прокурора, следователя или в суд, а также разглашать данные предварительного расследования, ставшие ему известными в связи с участием в производстве по делу в качестве специалиста, если он был об этом заранее предупрежден в порядке, установленном настоящим Законом.</w:t>
      </w:r>
    </w:p>
    <w:p>
      <w:pPr>
        <w:spacing w:before="0" w:after="0" w:line="240" w:lineRule="auto"/>
        <w:jc w:val="both"/>
      </w:pPr>
      <w:r>
        <w:t>ч. 5</w:t>
      </w:r>
    </w:p>
    <w:p>
      <w:pPr>
        <w:spacing w:before="0" w:after="0" w:line="240" w:lineRule="auto"/>
        <w:jc w:val="both"/>
      </w:pPr>
      <w:r>
        <w:t>Специалист и (или) эксперт привлекаются к участию в судебном разбирательстве по ходатайству или по собственной инициативе суда, рассматривающего уголовное, гражданское или административное дело.</w:t>
      </w:r>
    </w:p>
    <w:p>
      <w:pPr>
        <w:spacing w:before="0" w:after="0" w:line="240" w:lineRule="auto"/>
        <w:jc w:val="both"/>
      </w:pPr>
      <w:r>
        <w:t>ГЛАВА 7. АДМИНИСТРАТИВНОЕ СУДОПРОИЗВОДСТВО</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Административное судопроизводство</w:t>
      </w:r>
    </w:p>
    <w:p>
      <w:pPr>
        <w:spacing w:before="0" w:after="0" w:line="240" w:lineRule="auto"/>
        <w:jc w:val="both"/>
      </w:pPr>
      <w:r>
        <w:t>ч. 1</w:t>
      </w:r>
    </w:p>
    <w:p>
      <w:pPr>
        <w:spacing w:before="0" w:after="0" w:line="240" w:lineRule="auto"/>
        <w:jc w:val="both"/>
      </w:pPr>
      <w:r>
        <w:t>Административное судопроизводство – это установленное Конституцией,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w:t>
      </w:r>
    </w:p>
    <w:p>
      <w:pPr>
        <w:spacing w:before="0" w:after="0" w:line="240" w:lineRule="auto"/>
        <w:jc w:val="both"/>
      </w:pPr>
      <w:r>
        <w:t>ч. 2</w:t>
      </w:r>
    </w:p>
    <w:p>
      <w:pPr>
        <w:spacing w:before="0" w:after="0" w:line="240" w:lineRule="auto"/>
        <w:jc w:val="both"/>
      </w:pPr>
      <w:r>
        <w:t>Суды в порядке, предусмотренном настоящим Законом, рассматривают и разрешают подведомственные им административные дела о защите нарушенных или оспариваемых прав, свобод и законных интересов граждан, прав и законных интересов организаций, возникающие из административных и иных публичных правоотношений, в том числе административные дела:</w:t>
      </w:r>
    </w:p>
    <w:p>
      <w:pPr>
        <w:spacing w:before="0" w:after="0" w:line="240" w:lineRule="auto"/>
        <w:jc w:val="both"/>
      </w:pPr>
      <w:r>
        <w:t>1)</w:t>
      </w:r>
    </w:p>
    <w:p>
      <w:pPr>
        <w:spacing w:before="0" w:after="0" w:line="240" w:lineRule="auto"/>
        <w:jc w:val="both"/>
      </w:pPr>
      <w:r>
        <w:t>об оспаривании нормативных правовых актов полностью или в части;</w:t>
      </w:r>
    </w:p>
    <w:p>
      <w:pPr>
        <w:spacing w:before="0" w:after="0" w:line="240" w:lineRule="auto"/>
        <w:jc w:val="both"/>
      </w:pPr>
      <w:r>
        <w:t>2)</w:t>
      </w:r>
    </w:p>
    <w:p>
      <w:pPr>
        <w:spacing w:before="0" w:after="0" w:line="240" w:lineRule="auto"/>
        <w:jc w:val="both"/>
      </w:pPr>
      <w:r>
        <w:t>об оспаривании актов, содержащих разъяснения законодательства и обладающих нормативными свойствами;</w:t>
      </w:r>
    </w:p>
    <w:p>
      <w:pPr>
        <w:spacing w:before="0" w:after="0" w:line="240" w:lineRule="auto"/>
        <w:jc w:val="both"/>
      </w:pPr>
      <w:r>
        <w:t>3)</w:t>
      </w:r>
    </w:p>
    <w:p>
      <w:pPr>
        <w:spacing w:before="0" w:after="0" w:line="240" w:lineRule="auto"/>
        <w:jc w:val="both"/>
      </w:pPr>
      <w:r>
        <w:t>об оспаривании решений, действий (бездействия) органов государственной власти, иных государственных органов, органов военного управления, органов местного самоуправления, должностных лиц, государственных и муниципальных служащих;</w:t>
      </w:r>
    </w:p>
    <w:p>
      <w:pPr>
        <w:spacing w:before="0" w:after="0" w:line="240" w:lineRule="auto"/>
        <w:jc w:val="both"/>
      </w:pPr>
      <w:r>
        <w:t>4)</w:t>
      </w:r>
    </w:p>
    <w:p>
      <w:pPr>
        <w:spacing w:before="0" w:after="0" w:line="240" w:lineRule="auto"/>
        <w:jc w:val="both"/>
      </w:pPr>
      <w:r>
        <w:t>о присуждении компенсации за нарушение условий содержания под стражей, содержания в исправительном учреждении;</w:t>
      </w:r>
    </w:p>
    <w:p>
      <w:pPr>
        <w:spacing w:before="0" w:after="0" w:line="240" w:lineRule="auto"/>
        <w:jc w:val="both"/>
      </w:pPr>
      <w:r>
        <w:t>5)</w:t>
      </w:r>
    </w:p>
    <w:p>
      <w:pPr>
        <w:spacing w:before="0" w:after="0" w:line="240" w:lineRule="auto"/>
        <w:jc w:val="both"/>
      </w:pPr>
      <w:r>
        <w:t>об оспаривании решений, действий (бездействия) некоммерческих организаций, наделенных отдельными государственными или иными публичными полномочиями, в том числе саморегулируемых организаций;</w:t>
      </w:r>
    </w:p>
    <w:p>
      <w:pPr>
        <w:spacing w:before="0" w:after="0" w:line="240" w:lineRule="auto"/>
        <w:jc w:val="both"/>
      </w:pPr>
      <w:r>
        <w:t>6)</w:t>
      </w:r>
    </w:p>
    <w:p>
      <w:pPr>
        <w:spacing w:before="0" w:after="0" w:line="240" w:lineRule="auto"/>
        <w:jc w:val="both"/>
      </w:pPr>
      <w:r>
        <w:t>о присуждении компенсации за нарушение права на судопроизводство в разумный срок по делам, рассматриваемым судами, или права на исполнение судебного акта суда в разумный срок;</w:t>
      </w:r>
    </w:p>
    <w:p>
      <w:pPr>
        <w:spacing w:before="0" w:after="0" w:line="240" w:lineRule="auto"/>
        <w:jc w:val="both"/>
      </w:pPr>
      <w:r>
        <w:t>7)</w:t>
      </w:r>
    </w:p>
    <w:p>
      <w:pPr>
        <w:spacing w:before="0" w:after="0" w:line="240" w:lineRule="auto"/>
        <w:jc w:val="both"/>
      </w:pPr>
      <w:r>
        <w:t>о ликвидации политической партии, ее регионального отделения или иного структурного подразделения, другого общественного объединения, религиозной и иной некоммерческой организации, а также о запрете деятельности общественного объединения или религиозной организации, не являющихся юридическими лицами, об исключении сведений о некоммерческой организации из государственного реестра;</w:t>
      </w:r>
    </w:p>
    <w:p>
      <w:pPr>
        <w:spacing w:before="0" w:after="0" w:line="240" w:lineRule="auto"/>
        <w:jc w:val="both"/>
      </w:pPr>
      <w:r>
        <w:t>8)</w:t>
      </w:r>
    </w:p>
    <w:p>
      <w:pPr>
        <w:spacing w:before="0" w:after="0" w:line="240" w:lineRule="auto"/>
        <w:jc w:val="both"/>
      </w:pPr>
      <w:r>
        <w:t>о признании информационных материалов экстремистскими.</w:t>
      </w:r>
    </w:p>
    <w:p>
      <w:pPr>
        <w:spacing w:before="0" w:after="0" w:line="240" w:lineRule="auto"/>
        <w:jc w:val="both"/>
      </w:pPr>
      <w:r>
        <w:t>ч. 3</w:t>
      </w:r>
    </w:p>
    <w:p>
      <w:pPr>
        <w:spacing w:before="0" w:after="0" w:line="240" w:lineRule="auto"/>
        <w:jc w:val="both"/>
      </w:pPr>
      <w:r>
        <w:t>В случае оспаривания правовых актов полностью или в части, актов, содержащих разъяснения законодательства и обладающих нормативными свойствами и (или) решений, действий (бездействия) органов государственной власти, иных государственных органов, должностных лиц, государственных и муниципальных служащих в рамках административных правоотношений в рамках административного судопроизводства, не подлежат рассмотрению по существу требования заявителя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4</w:t>
      </w:r>
    </w:p>
    <w:p>
      <w:pPr>
        <w:spacing w:before="0" w:after="0" w:line="240" w:lineRule="auto"/>
        <w:jc w:val="both"/>
      </w:pPr>
      <w:r>
        <w:t>Обязательными участниками в административном судопроизводстве являются административный истец и административный ответчик. Представители административного ответчика и административного истца, а также иные лица могут быть допущены по ходатайству сторон.</w:t>
      </w:r>
    </w:p>
    <w:p>
      <w:pPr>
        <w:spacing w:before="0" w:after="0" w:line="240" w:lineRule="auto"/>
        <w:jc w:val="both"/>
      </w:pPr>
      <w:r>
        <w:t>ч. 5</w:t>
      </w:r>
    </w:p>
    <w:p>
      <w:pPr>
        <w:spacing w:before="0" w:after="0" w:line="240" w:lineRule="auto"/>
        <w:jc w:val="both"/>
      </w:pPr>
      <w:r>
        <w:t>Обязанность доказывания законности оспариваемых нормативных правовых актов, актов, содержащих разъяснения законодательства и обладающих нормативными свойствами, решений, действий (бездействия) органов, организаций и должностных лиц, наделенных государственными или иными публичными полномочиями, возлагается на соответствующие орган, организацию и должностное лицо. Указанные органы, организации и должностные лица обязаны также подтверждать факты, на которые они ссылаются как на основания своих возражений. По таким административным делам административный истец, прокурор, органы, организации и граждане, обратившиеся в суд в защиту прав, свобод и законных интересов других лиц или неопределенного круга лиц, не обязаны доказывать незаконность оспариваемых ими нормативных правовых актов, актов, содержащих разъяснения законодательства и обладающих нормативными свойствами, решений, действий (бездействия), но обязаны:</w:t>
      </w:r>
    </w:p>
    <w:p>
      <w:pPr>
        <w:spacing w:before="0" w:after="0" w:line="240" w:lineRule="auto"/>
        <w:jc w:val="both"/>
      </w:pPr>
      <w:r>
        <w:t>1)</w:t>
      </w:r>
    </w:p>
    <w:p>
      <w:pPr>
        <w:spacing w:before="0" w:after="0" w:line="240" w:lineRule="auto"/>
        <w:jc w:val="both"/>
      </w:pPr>
      <w:r>
        <w:t>указывать, каким нормативным правовым актам, по их мнению, противоречат данные акты, решения, действия (бездействие);</w:t>
      </w:r>
    </w:p>
    <w:p>
      <w:pPr>
        <w:spacing w:before="0" w:after="0" w:line="240" w:lineRule="auto"/>
        <w:jc w:val="both"/>
      </w:pPr>
      <w:r>
        <w:t>2)</w:t>
      </w:r>
    </w:p>
    <w:p>
      <w:pPr>
        <w:spacing w:before="0" w:after="0" w:line="240" w:lineRule="auto"/>
        <w:jc w:val="both"/>
      </w:pPr>
      <w:r>
        <w:t>подтверждать сведения о том, что оспариваемым нормативным правовым актом, актом, содержащим разъяснения законодательства и обладающим нормативными свойствами, решением, действием (бездействием) нарушены или могут быть нарушены права, свободы и законные интересы административного истца или неопределенного круга лиц либо возникла реальная угроза их нарушения;</w:t>
      </w:r>
    </w:p>
    <w:p>
      <w:pPr>
        <w:spacing w:before="0" w:after="0" w:line="240" w:lineRule="auto"/>
        <w:jc w:val="both"/>
      </w:pPr>
      <w:r>
        <w:t>3)</w:t>
      </w:r>
    </w:p>
    <w:p>
      <w:pPr>
        <w:spacing w:before="0" w:after="0" w:line="240" w:lineRule="auto"/>
        <w:jc w:val="both"/>
      </w:pPr>
      <w:r>
        <w:t>подтверждать иные факты, на которые административный истец, прокурор, органы, организации и граждане ссылаются как на основания своих требований.</w:t>
      </w:r>
    </w:p>
    <w:p>
      <w:pPr>
        <w:spacing w:before="0" w:after="0" w:line="240" w:lineRule="auto"/>
        <w:jc w:val="both"/>
      </w:pPr>
      <w:r>
        <w:t>ч. 5.1</w:t>
      </w:r>
    </w:p>
    <w:p>
      <w:pPr>
        <w:spacing w:before="0" w:after="0" w:line="240" w:lineRule="auto"/>
        <w:jc w:val="both"/>
      </w:pPr>
      <w:r>
        <w:t>Обстоятельства, имеющие значение для правильного разрешения административного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административным делам об оспаривании нормативных правовых актов, решений, действий (бездействия), соответственно принятых или совершенных органами государственной власти, органами местного самоуправления, иными органами и организациями, наделенными отдельными государственными или иными публичными полномочиями, должностными лицами, государственными или муниципальными служащими.</w:t>
      </w:r>
    </w:p>
    <w:p>
      <w:pPr>
        <w:spacing w:before="0" w:after="0" w:line="240" w:lineRule="auto"/>
        <w:jc w:val="both"/>
      </w:pPr>
      <w:r>
        <w:t>ч. 6</w:t>
      </w:r>
    </w:p>
    <w:p>
      <w:pPr>
        <w:spacing w:before="0" w:after="0" w:line="240" w:lineRule="auto"/>
        <w:jc w:val="both"/>
      </w:pPr>
      <w:r>
        <w:t>Требования о возмещении вреда, причиненного противоправными решениями, действиями или бездействием субъекта властных полномочий, или иным нарушением прав, свобод и интересов субъектов публично-правовых отношений рассматриваются судом, если они заявлены в одном производстве с требованием решить публично-правовой спор. В противном случае такие требования решаются судами в порядке гражданского дела в отдельном судебном производстве.</w:t>
      </w:r>
    </w:p>
    <w:p>
      <w:pPr>
        <w:spacing w:before="0" w:after="0" w:line="240" w:lineRule="auto"/>
        <w:jc w:val="both"/>
      </w:pPr>
      <w:r>
        <w:t>ч. 7</w:t>
      </w:r>
    </w:p>
    <w:p>
      <w:pPr>
        <w:spacing w:before="0" w:after="0" w:line="240" w:lineRule="auto"/>
        <w:jc w:val="both"/>
      </w:pPr>
      <w:r>
        <w:t>По итогам рассмотрения административного дела суд принимает решение.</w:t>
      </w:r>
    </w:p>
    <w:p>
      <w:pPr>
        <w:spacing w:before="0" w:after="0" w:line="240" w:lineRule="auto"/>
        <w:jc w:val="both"/>
      </w:pPr>
      <w:r>
        <w:t>ч. 8</w:t>
      </w:r>
    </w:p>
    <w:p>
      <w:pPr>
        <w:spacing w:before="0" w:after="0" w:line="240" w:lineRule="auto"/>
        <w:jc w:val="both"/>
      </w:pPr>
      <w:r>
        <w:t>Суд в рамках административного судопроизводства вправе:</w:t>
      </w:r>
    </w:p>
    <w:p>
      <w:pPr>
        <w:spacing w:before="0" w:after="0" w:line="240" w:lineRule="auto"/>
        <w:jc w:val="both"/>
      </w:pPr>
      <w:r>
        <w:t>1)</w:t>
      </w:r>
    </w:p>
    <w:p>
      <w:pPr>
        <w:spacing w:before="0" w:after="0" w:line="240" w:lineRule="auto"/>
        <w:jc w:val="both"/>
      </w:pPr>
      <w:r>
        <w:t>признать решение, действие (бездействие) государственного органа, должностного лица незаконным;</w:t>
      </w:r>
    </w:p>
    <w:p>
      <w:pPr>
        <w:spacing w:before="0" w:after="0" w:line="240" w:lineRule="auto"/>
        <w:jc w:val="both"/>
      </w:pPr>
      <w:r>
        <w:t>2)</w:t>
      </w:r>
    </w:p>
    <w:p>
      <w:pPr>
        <w:spacing w:before="0" w:after="0" w:line="240" w:lineRule="auto"/>
        <w:jc w:val="both"/>
      </w:pPr>
      <w:r>
        <w:t>признать решение государственного органа, должностного лица незаконным и отменить его;</w:t>
      </w:r>
    </w:p>
    <w:p>
      <w:pPr>
        <w:spacing w:before="0" w:after="0" w:line="240" w:lineRule="auto"/>
        <w:jc w:val="both"/>
      </w:pPr>
      <w:r>
        <w:t>3)</w:t>
      </w:r>
    </w:p>
    <w:p>
      <w:pPr>
        <w:spacing w:before="0" w:after="0" w:line="240" w:lineRule="auto"/>
        <w:jc w:val="both"/>
      </w:pPr>
      <w:r>
        <w:t>обязать орган, должностное или юридическое лицо исправить нарушения в течение определенного срока;</w:t>
      </w:r>
    </w:p>
    <w:p>
      <w:pPr>
        <w:spacing w:before="0" w:after="0" w:line="240" w:lineRule="auto"/>
        <w:jc w:val="both"/>
      </w:pPr>
      <w:r>
        <w:t>4)</w:t>
      </w:r>
    </w:p>
    <w:p>
      <w:pPr>
        <w:spacing w:before="0" w:after="0" w:line="240" w:lineRule="auto"/>
        <w:jc w:val="both"/>
      </w:pPr>
      <w:r>
        <w:t>оставить административное исковое заявление без удовлетворения.</w:t>
      </w:r>
    </w:p>
    <w:p>
      <w:pPr>
        <w:spacing w:before="0" w:after="0" w:line="240" w:lineRule="auto"/>
        <w:jc w:val="both"/>
      </w:pPr>
      <w:r>
        <w:t>ч. 9</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10</w:t>
      </w:r>
    </w:p>
    <w:p>
      <w:pPr>
        <w:spacing w:before="0" w:after="0" w:line="240" w:lineRule="auto"/>
        <w:jc w:val="both"/>
      </w:pPr>
      <w:r>
        <w:t>В вводной части решения суда должны быть указаны:</w:t>
      </w:r>
    </w:p>
    <w:p>
      <w:pPr>
        <w:spacing w:before="0" w:after="0" w:line="240" w:lineRule="auto"/>
        <w:jc w:val="both"/>
      </w:pPr>
      <w:r>
        <w:t>1)</w:t>
      </w:r>
    </w:p>
    <w:p>
      <w:pPr>
        <w:spacing w:before="0" w:after="0" w:line="240" w:lineRule="auto"/>
        <w:jc w:val="both"/>
      </w:pPr>
      <w:r>
        <w:t>номер административного дела;</w:t>
      </w:r>
    </w:p>
    <w:p>
      <w:pPr>
        <w:spacing w:before="0" w:after="0" w:line="240" w:lineRule="auto"/>
        <w:jc w:val="both"/>
      </w:pPr>
      <w:r>
        <w:t>2)</w:t>
      </w:r>
    </w:p>
    <w:p>
      <w:pPr>
        <w:spacing w:before="0" w:after="0" w:line="240" w:lineRule="auto"/>
        <w:jc w:val="both"/>
      </w:pPr>
      <w:r>
        <w:t>дата и место принятия решения суда;</w:t>
      </w:r>
    </w:p>
    <w:p>
      <w:pPr>
        <w:spacing w:before="0" w:after="0" w:line="240" w:lineRule="auto"/>
        <w:jc w:val="both"/>
      </w:pPr>
      <w:r>
        <w:t>3)</w:t>
      </w:r>
    </w:p>
    <w:p>
      <w:pPr>
        <w:spacing w:before="0" w:after="0" w:line="240" w:lineRule="auto"/>
        <w:jc w:val="both"/>
      </w:pPr>
      <w:r>
        <w:t>наименование суда, принявшего решение;</w:t>
      </w:r>
    </w:p>
    <w:p>
      <w:pPr>
        <w:spacing w:before="0" w:after="0" w:line="240" w:lineRule="auto"/>
        <w:jc w:val="both"/>
      </w:pPr>
      <w:r>
        <w:t>4)</w:t>
      </w:r>
    </w:p>
    <w:p>
      <w:pPr>
        <w:spacing w:before="0" w:after="0" w:line="240" w:lineRule="auto"/>
        <w:jc w:val="both"/>
      </w:pPr>
      <w:r>
        <w:t>состав суда;</w:t>
      </w:r>
    </w:p>
    <w:p>
      <w:pPr>
        <w:spacing w:before="0" w:after="0" w:line="240" w:lineRule="auto"/>
        <w:jc w:val="both"/>
      </w:pPr>
      <w:r>
        <w:t>5)</w:t>
      </w:r>
    </w:p>
    <w:p>
      <w:pPr>
        <w:spacing w:before="0" w:after="0" w:line="240" w:lineRule="auto"/>
        <w:jc w:val="both"/>
      </w:pPr>
      <w:r>
        <w:t>сведения о сторонах, других лицах, участвующих в деле, об их представителях, о помощнике судьи, секретаре судебного заседания, об иных участниках судебного процесса, о предмете административного иска.</w:t>
      </w:r>
    </w:p>
    <w:p>
      <w:pPr>
        <w:spacing w:before="0" w:after="0" w:line="240" w:lineRule="auto"/>
        <w:jc w:val="both"/>
      </w:pPr>
      <w:r>
        <w:t>ч. 11</w:t>
      </w:r>
    </w:p>
    <w:p>
      <w:pPr>
        <w:spacing w:before="0" w:after="0" w:line="240" w:lineRule="auto"/>
        <w:jc w:val="both"/>
      </w:pPr>
      <w:r>
        <w:t>Описательная часть решения суда должна содержать изложение требований административного истца, возражений административного ответчика, мнения других лиц, участвующих в деле.</w:t>
      </w:r>
    </w:p>
    <w:p>
      <w:pPr>
        <w:spacing w:before="0" w:after="0" w:line="240" w:lineRule="auto"/>
        <w:jc w:val="both"/>
      </w:pPr>
      <w:r>
        <w:t>ч. 12</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обстоятельства административного дела, установленные судом;</w:t>
      </w:r>
    </w:p>
    <w:p>
      <w:pPr>
        <w:spacing w:before="0" w:after="0" w:line="240" w:lineRule="auto"/>
        <w:jc w:val="both"/>
      </w:pPr>
      <w:r>
        <w:t>2)</w:t>
      </w:r>
    </w:p>
    <w:p>
      <w:pPr>
        <w:spacing w:before="0" w:after="0" w:line="240" w:lineRule="auto"/>
        <w:jc w:val="both"/>
      </w:pPr>
      <w:r>
        <w:t>доказательства, на которых основаны выводы суда об этих обстоятельствах;</w:t>
      </w:r>
    </w:p>
    <w:p>
      <w:pPr>
        <w:spacing w:before="0" w:after="0" w:line="240" w:lineRule="auto"/>
        <w:jc w:val="both"/>
      </w:pPr>
      <w:r>
        <w:t>3)</w:t>
      </w:r>
    </w:p>
    <w:p>
      <w:pPr>
        <w:spacing w:before="0" w:after="0" w:line="240" w:lineRule="auto"/>
        <w:jc w:val="both"/>
      </w:pPr>
      <w:r>
        <w:t>доводы, в соответствии с которыми суд отвергает те или иные доказательства;</w:t>
      </w:r>
    </w:p>
    <w:p>
      <w:pPr>
        <w:spacing w:before="0" w:after="0" w:line="240" w:lineRule="auto"/>
        <w:jc w:val="both"/>
      </w:pPr>
      <w:r>
        <w:t>4)</w:t>
      </w:r>
    </w:p>
    <w:p>
      <w:pPr>
        <w:spacing w:before="0" w:after="0" w:line="240" w:lineRule="auto"/>
        <w:jc w:val="both"/>
      </w:pPr>
      <w:r>
        <w:t>нормативные правовые акты, которыми руководствовался суд при принятии решения.</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13</w:t>
      </w:r>
    </w:p>
    <w:p>
      <w:pPr>
        <w:spacing w:before="0" w:after="0" w:line="240" w:lineRule="auto"/>
        <w:jc w:val="both"/>
      </w:pPr>
      <w:r>
        <w:t>Резолютивная часть решения суда должна содержать:</w:t>
      </w:r>
    </w:p>
    <w:p>
      <w:pPr>
        <w:spacing w:before="0" w:after="0" w:line="240" w:lineRule="auto"/>
        <w:jc w:val="both"/>
      </w:pPr>
      <w:r>
        <w:t>1)</w:t>
      </w:r>
    </w:p>
    <w:p>
      <w:pPr>
        <w:spacing w:before="0" w:after="0" w:line="240" w:lineRule="auto"/>
        <w:jc w:val="both"/>
      </w:pPr>
      <w:r>
        <w:t>выводы суда об удовлетворении административного иска полностью или в части либо об отказе в удовлетворении административного иска;</w:t>
      </w:r>
    </w:p>
    <w:p>
      <w:pPr>
        <w:spacing w:before="0" w:after="0" w:line="240" w:lineRule="auto"/>
        <w:jc w:val="both"/>
      </w:pPr>
      <w:r>
        <w:t>2)</w:t>
      </w:r>
    </w:p>
    <w:p>
      <w:pPr>
        <w:spacing w:before="0" w:after="0" w:line="240" w:lineRule="auto"/>
        <w:jc w:val="both"/>
      </w:pPr>
      <w:r>
        <w:t>выводы суда по вопросам, разрешенным судом исходя из обстоятельств административного дела, в том числе указание на порядок и срок исполнения решения суда, на немедленное исполнение решения суда, если оно обращено судом к немедленному исполнению, на сохранение или отмену действия примененных мер предварительной защиты по административному иску, на удовлетворение гражданского иска полностью или в части либо на отказ в его удовлетворении;</w:t>
      </w:r>
    </w:p>
    <w:p>
      <w:pPr>
        <w:spacing w:before="0" w:after="0" w:line="240" w:lineRule="auto"/>
        <w:jc w:val="both"/>
      </w:pPr>
      <w:r>
        <w:t>3)</w:t>
      </w:r>
    </w:p>
    <w:p>
      <w:pPr>
        <w:spacing w:before="0" w:after="0" w:line="240" w:lineRule="auto"/>
        <w:jc w:val="both"/>
      </w:pPr>
      <w:r>
        <w:t>иные сведения, подлежащие указанию в соответствии с настоящим Законом при разрешении административных дел определенной категории;</w:t>
      </w:r>
    </w:p>
    <w:p>
      <w:pPr>
        <w:spacing w:before="0" w:after="0" w:line="240" w:lineRule="auto"/>
        <w:jc w:val="both"/>
      </w:pPr>
      <w:r>
        <w:t>4)</w:t>
      </w:r>
    </w:p>
    <w:p>
      <w:pPr>
        <w:spacing w:before="0" w:after="0" w:line="240" w:lineRule="auto"/>
        <w:jc w:val="both"/>
      </w:pPr>
      <w:r>
        <w:t>указание на распределение судебных расходов;</w:t>
      </w:r>
    </w:p>
    <w:p>
      <w:pPr>
        <w:spacing w:before="0" w:after="0" w:line="240" w:lineRule="auto"/>
        <w:jc w:val="both"/>
      </w:pPr>
      <w:r>
        <w:t>5)</w:t>
      </w:r>
    </w:p>
    <w:p>
      <w:pPr>
        <w:spacing w:before="0" w:after="0" w:line="240" w:lineRule="auto"/>
        <w:jc w:val="both"/>
      </w:pPr>
      <w:r>
        <w:t>порядок и срок обжалования решения суда.</w:t>
      </w:r>
    </w:p>
    <w:p>
      <w:pPr>
        <w:spacing w:before="0" w:after="0" w:line="240" w:lineRule="auto"/>
        <w:jc w:val="both"/>
      </w:pPr>
      <w:r>
        <w:t>Статья 33.</w:t>
      </w:r>
    </w:p>
    <w:p>
      <w:pPr>
        <w:spacing w:before="0" w:after="0" w:line="240" w:lineRule="auto"/>
        <w:jc w:val="both"/>
      </w:pPr>
      <w:r>
        <w:t>Отказ в принятии к производству административного искового заявления</w:t>
      </w:r>
    </w:p>
    <w:p>
      <w:pPr>
        <w:spacing w:before="0" w:after="0" w:line="240" w:lineRule="auto"/>
        <w:jc w:val="both"/>
      </w:pPr>
      <w:r>
        <w:t>ч. 1</w:t>
      </w:r>
    </w:p>
    <w:p>
      <w:pPr>
        <w:spacing w:before="0" w:after="0" w:line="240" w:lineRule="auto"/>
        <w:jc w:val="both"/>
      </w:pPr>
      <w:r>
        <w:t>Судья отказывает в принятии к производству административного искового заявления, если:</w:t>
      </w:r>
    </w:p>
    <w:p>
      <w:pPr>
        <w:spacing w:before="0" w:after="0" w:line="240" w:lineRule="auto"/>
        <w:jc w:val="both"/>
      </w:pPr>
      <w:r>
        <w:t>1)</w:t>
      </w:r>
    </w:p>
    <w:p>
      <w:pPr>
        <w:spacing w:before="0" w:after="0" w:line="240" w:lineRule="auto"/>
        <w:jc w:val="both"/>
      </w:pPr>
      <w:r>
        <w:t>административное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административное исковое заявление подано по истечении 48 часов со дня произошедших обстоятельств, на которых административный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административное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административного дела.</w:t>
      </w:r>
    </w:p>
    <w:p>
      <w:pPr>
        <w:spacing w:before="0" w:after="0" w:line="240" w:lineRule="auto"/>
        <w:jc w:val="both"/>
      </w:pPr>
      <w:r>
        <w:t>Статья 34.</w:t>
      </w:r>
    </w:p>
    <w:p>
      <w:pPr>
        <w:spacing w:before="0" w:after="0" w:line="240" w:lineRule="auto"/>
        <w:jc w:val="both"/>
      </w:pPr>
      <w:r>
        <w:t>Участие прокурора в административном деле</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административном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административному делу. Прокурор при вступлении в дело по собственной инициативе осуществляет полномочия эксперта. Для вступления в административное дело прокурор направляет в суд заявление о вступлении в административное дело в качестве эксперта. Прокурор не дает заключение по административному делу, если административное дело возбуждено на основании его административного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административным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административным исковым заявлением, пользуется процессуальными правами и несет процессуальные обязанности административного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w:t>
      </w:r>
    </w:p>
    <w:p>
      <w:pPr>
        <w:spacing w:before="0" w:after="0" w:line="240" w:lineRule="auto"/>
        <w:jc w:val="both"/>
      </w:pPr>
      <w:r>
        <w:t>ГЛАВА 8. УГОЛОВНОЕ СУДОПРОИЗВОДСТВО</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Уголовное судопроизводство</w:t>
      </w:r>
    </w:p>
    <w:p>
      <w:pPr>
        <w:spacing w:before="0" w:after="0" w:line="240" w:lineRule="auto"/>
        <w:jc w:val="both"/>
      </w:pPr>
      <w:r>
        <w:t>ч. 1</w:t>
      </w:r>
    </w:p>
    <w:p>
      <w:pPr>
        <w:spacing w:before="0" w:after="0" w:line="240" w:lineRule="auto"/>
        <w:jc w:val="both"/>
      </w:pPr>
      <w:r>
        <w:t>Уголовное судопроизводство – это установленная Конституцией, настоящим Законом и иными законами деятельность суда по рассмотрению и разрешению уголовных дел.</w:t>
      </w:r>
    </w:p>
    <w:p>
      <w:pPr>
        <w:spacing w:before="0" w:after="0" w:line="240" w:lineRule="auto"/>
        <w:jc w:val="both"/>
      </w:pPr>
      <w:r>
        <w:t>Статья 36.</w:t>
      </w:r>
    </w:p>
    <w:p>
      <w:pPr>
        <w:spacing w:before="0" w:after="0" w:line="240" w:lineRule="auto"/>
        <w:jc w:val="both"/>
      </w:pPr>
      <w:r>
        <w:t>Уполномоченные органы на поддержание обвинения</w:t>
      </w:r>
    </w:p>
    <w:p>
      <w:pPr>
        <w:spacing w:before="0" w:after="0" w:line="240" w:lineRule="auto"/>
        <w:jc w:val="both"/>
      </w:pPr>
      <w:r>
        <w:t>ч. 1</w:t>
      </w:r>
    </w:p>
    <w:p>
      <w:pPr>
        <w:spacing w:before="0" w:after="0" w:line="240" w:lineRule="auto"/>
        <w:jc w:val="both"/>
      </w:pPr>
      <w:r>
        <w:t>Уполномоченным органом на поддержку обвинения в совершении преступлений в суде от лица государства является офис Генерального прокурора штата Сан-Андреас.</w:t>
      </w:r>
    </w:p>
    <w:p>
      <w:pPr>
        <w:spacing w:before="0" w:after="0" w:line="240" w:lineRule="auto"/>
        <w:jc w:val="both"/>
      </w:pPr>
      <w:r>
        <w:t>ч. 1.2</w:t>
      </w:r>
    </w:p>
    <w:p>
      <w:pPr>
        <w:spacing w:before="0" w:after="0" w:line="240" w:lineRule="auto"/>
        <w:jc w:val="both"/>
      </w:pPr>
      <w:r>
        <w:t>Офис Генерального прокурора штата Сан-Андреас направляет в суд все свои уголовные дела и дела об административном правонарушении.</w:t>
      </w:r>
    </w:p>
    <w:p>
      <w:pPr>
        <w:spacing w:before="0" w:after="0" w:line="240" w:lineRule="auto"/>
        <w:jc w:val="both"/>
      </w:pPr>
      <w:r>
        <w:t>ч. 2</w:t>
      </w:r>
    </w:p>
    <w:p>
      <w:pPr>
        <w:spacing w:before="0" w:after="0" w:line="240" w:lineRule="auto"/>
        <w:jc w:val="both"/>
      </w:pPr>
      <w:r>
        <w:t>Иные правоохранительные органы, оперативно-следственные подразделения не имеют полномочий на передачу уголовного дела в суд для начала уголовного судопроизводства. Уголовные дела от таких органов и подразделений должны быть направлены в офис Генерального прокурора штата Сан-Андреас для утверждения обвинительного акта и последующей их передачей в суд от офиса Генерального прокурора штата Сан-Андреас. Должностное лицо, производившее досудебное следствие по рассматриваемому судом уголовному делу, признается следователем. В случае, если следствие проводила оперативно-следственная группа состоящая более чем из одного должностного лица, настоящим Законом как следователь признается глава таковой, судом также могут быть вызваны и заслушаны мнения остальных участников. Следователь может быть вызван в судебное заседание в случае удовлетворения заявленного ходатайства от офиса Генерального прокурора штата Сан-Андреас, либо в случае, когда суд сочтет необходимым по собственной инициативе.</w:t>
      </w:r>
    </w:p>
    <w:p>
      <w:pPr>
        <w:spacing w:before="0" w:after="0" w:line="240" w:lineRule="auto"/>
        <w:jc w:val="both"/>
      </w:pPr>
      <w:r>
        <w:t>ч. 3</w:t>
      </w:r>
    </w:p>
    <w:p>
      <w:pPr>
        <w:spacing w:before="0" w:after="0" w:line="240" w:lineRule="auto"/>
        <w:jc w:val="both"/>
      </w:pPr>
      <w:r>
        <w:t>Обязательными участниками в уголовном судопроизводстве являются государственный обвинитель, потерпевший и обвиняемый. Адвокат при наличии соответствующего договора может быть допущен как защитник обвиняемого по его ходатайству. Также потерпевший вправе допустить адвоката при наличии соответствующего договора к процессу путем подачи в суд ходатайства.</w:t>
      </w:r>
    </w:p>
    <w:p>
      <w:pPr>
        <w:spacing w:before="0" w:after="0" w:line="240" w:lineRule="auto"/>
        <w:jc w:val="both"/>
      </w:pPr>
      <w:r>
        <w:t>ч. 4</w:t>
      </w:r>
    </w:p>
    <w:p>
      <w:pPr>
        <w:spacing w:before="0" w:after="0" w:line="240" w:lineRule="auto"/>
        <w:jc w:val="both"/>
      </w:pPr>
      <w:r>
        <w:t>По факту направления уголовного дела суд рассматривает его и принимает решение о его принятии к производству и назначении судебного заседания, либо об отказе в принятии к производству уголовного дела.</w:t>
      </w:r>
    </w:p>
    <w:p>
      <w:pPr>
        <w:spacing w:before="0" w:after="0" w:line="240" w:lineRule="auto"/>
        <w:jc w:val="both"/>
      </w:pPr>
      <w:r>
        <w:t>Статья 37.</w:t>
      </w:r>
    </w:p>
    <w:p>
      <w:pPr>
        <w:spacing w:before="0" w:after="0" w:line="240" w:lineRule="auto"/>
        <w:jc w:val="both"/>
      </w:pPr>
      <w:r>
        <w:t>Определение границ уголовного разбирательства</w:t>
      </w:r>
    </w:p>
    <w:p>
      <w:pPr>
        <w:spacing w:before="0" w:after="0" w:line="240" w:lineRule="auto"/>
        <w:jc w:val="both"/>
      </w:pPr>
      <w:r>
        <w:t>ч. 1</w:t>
      </w:r>
    </w:p>
    <w:p>
      <w:pPr>
        <w:spacing w:before="0" w:after="0" w:line="240" w:lineRule="auto"/>
        <w:jc w:val="both"/>
      </w:pPr>
      <w:r>
        <w:t>Судебное разбирательство в уголовном процессе проводится только в отношении лица или группы лиц, которому (которым) предъявлено обвинение, и только в пределах предъявленного обвинения в соответствии с обвинительным актом, кроме случаев, предусмотренных настоящей статьей.</w:t>
      </w:r>
    </w:p>
    <w:p>
      <w:pPr>
        <w:spacing w:before="0" w:after="0" w:line="240" w:lineRule="auto"/>
        <w:jc w:val="both"/>
      </w:pPr>
      <w:r>
        <w:t>ч. 2</w:t>
      </w:r>
    </w:p>
    <w:p>
      <w:pPr>
        <w:spacing w:before="0" w:after="0" w:line="240" w:lineRule="auto"/>
        <w:jc w:val="both"/>
      </w:pPr>
      <w:r>
        <w:t>Если в ходе судебного разбирательства установлены новые фактические обстоятельства уголовного преступления, в совершении которого обвиняется лицо, во время судебного разбирательства государственный обвинитель может изменить обвинение, выдвинуть дополнительное обвинение, отказаться от поддержания государственного обвинения и ходатайствовать о возвращении уголовного дела прокурору.</w:t>
      </w:r>
    </w:p>
    <w:p>
      <w:pPr>
        <w:spacing w:before="0" w:after="0" w:line="240" w:lineRule="auto"/>
        <w:jc w:val="both"/>
      </w:pPr>
      <w:r>
        <w:t>ч. 2.1</w:t>
      </w:r>
    </w:p>
    <w:p>
      <w:pPr>
        <w:spacing w:before="0" w:after="0" w:line="240" w:lineRule="auto"/>
        <w:jc w:val="both"/>
      </w:pPr>
      <w:r>
        <w:t>В случае получения сведений о возможном совершении обвиняемым другого уголовного преступления, в отношении которого обвинение не выдвигалось и которое тесно связано с первоначальным, и их отдельное рассмотрение невозможно, либо таковые сведения были открыты во время судебного заседания, прокурор вправе обратиться с мотивированным ходатайством о рассмотрении дополнительных обвинений в одном производстве с первоначальным обвинением.</w:t>
      </w:r>
    </w:p>
    <w:p>
      <w:pPr>
        <w:spacing w:before="0" w:after="0" w:line="240" w:lineRule="auto"/>
        <w:jc w:val="both"/>
      </w:pPr>
      <w:r>
        <w:t>ч. 3</w:t>
      </w:r>
    </w:p>
    <w:p>
      <w:pPr>
        <w:spacing w:before="0" w:after="0" w:line="240" w:lineRule="auto"/>
        <w:jc w:val="both"/>
      </w:pPr>
      <w:r>
        <w:t>Суд не вправе изменить обвинение и квалифицировать действия (бездействие) подсудимого по другой статье уголовного закона, по которой подсудимому не было предъявлено обвинение.</w:t>
      </w:r>
    </w:p>
    <w:p>
      <w:pPr>
        <w:spacing w:before="0" w:after="0" w:line="240" w:lineRule="auto"/>
        <w:jc w:val="both"/>
      </w:pPr>
      <w:r>
        <w:t>Статья 37.1</w:t>
      </w:r>
    </w:p>
    <w:p>
      <w:pPr>
        <w:spacing w:before="0" w:after="0" w:line="240" w:lineRule="auto"/>
        <w:jc w:val="both"/>
      </w:pPr>
      <w:r>
        <w:t>Принятие или отказ в принятии уголовного дела к производству</w:t>
      </w:r>
    </w:p>
    <w:p>
      <w:pPr>
        <w:spacing w:before="0" w:after="0" w:line="240" w:lineRule="auto"/>
        <w:jc w:val="both"/>
      </w:pPr>
      <w:r>
        <w:t>ч. 1</w:t>
      </w:r>
    </w:p>
    <w:p>
      <w:pPr>
        <w:spacing w:before="0" w:after="0" w:line="240" w:lineRule="auto"/>
        <w:jc w:val="both"/>
      </w:pPr>
      <w:r>
        <w:t>Судья принимает к производству уголовное дело определением, возбудив производство по судебному делу и назначив дату судебного разбирательства.</w:t>
      </w:r>
    </w:p>
    <w:p>
      <w:pPr>
        <w:spacing w:before="0" w:after="0" w:line="240" w:lineRule="auto"/>
        <w:jc w:val="both"/>
      </w:pPr>
      <w:r>
        <w:t>ч. 2</w:t>
      </w:r>
    </w:p>
    <w:p>
      <w:pPr>
        <w:spacing w:before="0" w:after="0" w:line="240" w:lineRule="auto"/>
        <w:jc w:val="both"/>
      </w:pPr>
      <w:r>
        <w:t>По поступившему в суд уголовному делу судья должен выяснить в отношении каждого из обвиняемых следующее:</w:t>
      </w:r>
    </w:p>
    <w:p>
      <w:pPr>
        <w:spacing w:before="0" w:after="0" w:line="240" w:lineRule="auto"/>
        <w:jc w:val="both"/>
      </w:pPr>
      <w:r>
        <w:t>1) подсудно ли уголовное дело данному суду;</w:t>
      </w:r>
    </w:p>
    <w:p>
      <w:pPr>
        <w:spacing w:before="0" w:after="0" w:line="240" w:lineRule="auto"/>
        <w:jc w:val="both"/>
      </w:pPr>
      <w:r>
        <w:t>2) вручены ли копии обвинительного заключения или обвинительного акта;</w:t>
      </w:r>
    </w:p>
    <w:p>
      <w:pPr>
        <w:spacing w:before="0" w:after="0" w:line="240" w:lineRule="auto"/>
        <w:jc w:val="both"/>
      </w:pPr>
      <w:r>
        <w:t>3) подлежат ли удовлетворению заявленные ходатайства и поданные жалобы.</w:t>
      </w:r>
    </w:p>
    <w:p>
      <w:pPr>
        <w:spacing w:before="0" w:after="0" w:line="240" w:lineRule="auto"/>
        <w:jc w:val="both"/>
      </w:pPr>
      <w:r>
        <w:t>ч. 3</w:t>
      </w:r>
    </w:p>
    <w:p>
      <w:pPr>
        <w:spacing w:before="0" w:after="0" w:line="240" w:lineRule="auto"/>
        <w:jc w:val="both"/>
      </w:pPr>
      <w:r>
        <w:t>Судья вправе возвратить уголовное дело государственному обвинителю в случаях:</w:t>
      </w:r>
    </w:p>
    <w:p>
      <w:pPr>
        <w:spacing w:before="0" w:after="0" w:line="240" w:lineRule="auto"/>
        <w:jc w:val="both"/>
      </w:pPr>
      <w:r>
        <w:t>1) некорректно указаны данные обвиняемых;</w:t>
      </w:r>
    </w:p>
    <w:p>
      <w:pPr>
        <w:spacing w:before="0" w:after="0" w:line="240" w:lineRule="auto"/>
        <w:jc w:val="both"/>
      </w:pPr>
      <w:r>
        <w:t>2) уголовное дело неподсудно данному суду;</w:t>
      </w:r>
    </w:p>
    <w:p>
      <w:pPr>
        <w:spacing w:before="0" w:after="0" w:line="240" w:lineRule="auto"/>
        <w:jc w:val="both"/>
      </w:pPr>
      <w:r>
        <w:t>3) копии обвинительного заключения или обвинительного акта не вручены обвиняемым;</w:t>
      </w:r>
    </w:p>
    <w:p>
      <w:pPr>
        <w:spacing w:before="0" w:after="0" w:line="240" w:lineRule="auto"/>
        <w:jc w:val="both"/>
      </w:pPr>
      <w:r>
        <w:t>4) наличие нарушений норм материального и (или) процессуального права при расследовании уголовного дела.</w:t>
      </w:r>
    </w:p>
    <w:p>
      <w:pPr>
        <w:spacing w:before="0" w:after="0" w:line="240" w:lineRule="auto"/>
        <w:jc w:val="both"/>
      </w:pPr>
      <w:r>
        <w:t>Статья 37.2</w:t>
      </w:r>
    </w:p>
    <w:p>
      <w:pPr>
        <w:spacing w:before="0" w:after="0" w:line="240" w:lineRule="auto"/>
        <w:jc w:val="both"/>
      </w:pPr>
      <w:r>
        <w:t>Вынесение приговора</w:t>
      </w:r>
    </w:p>
    <w:p>
      <w:pPr>
        <w:spacing w:before="0" w:after="0" w:line="240" w:lineRule="auto"/>
        <w:jc w:val="both"/>
      </w:pPr>
      <w:r>
        <w:t>ч. 1</w:t>
      </w:r>
    </w:p>
    <w:p>
      <w:pPr>
        <w:spacing w:before="0" w:after="0" w:line="240" w:lineRule="auto"/>
        <w:jc w:val="both"/>
      </w:pPr>
      <w:r>
        <w:t>Приговор суда может быть оправдательным или обвинительным.</w:t>
      </w:r>
    </w:p>
    <w:p>
      <w:pPr>
        <w:spacing w:before="0" w:after="0" w:line="240" w:lineRule="auto"/>
        <w:jc w:val="both"/>
      </w:pPr>
      <w:r>
        <w:t>ч. 2</w:t>
      </w:r>
    </w:p>
    <w:p>
      <w:pPr>
        <w:spacing w:before="0" w:after="0" w:line="240" w:lineRule="auto"/>
        <w:jc w:val="both"/>
      </w:pPr>
      <w:r>
        <w:t>Оправдательный приговор постановляется в случаях, если:</w:t>
      </w:r>
    </w:p>
    <w:p>
      <w:pPr>
        <w:spacing w:before="0" w:after="0" w:line="240" w:lineRule="auto"/>
        <w:jc w:val="both"/>
      </w:pPr>
      <w:r>
        <w:t>а) отсутствует событие преступления;</w:t>
      </w:r>
    </w:p>
    <w:p>
      <w:pPr>
        <w:spacing w:before="0" w:after="0" w:line="240" w:lineRule="auto"/>
        <w:jc w:val="both"/>
      </w:pPr>
      <w:r>
        <w:t>б) отсутствует состав преступления в действиях (бездействии) подсудимого;</w:t>
      </w:r>
    </w:p>
    <w:p>
      <w:pPr>
        <w:spacing w:before="0" w:after="0" w:line="240" w:lineRule="auto"/>
        <w:jc w:val="both"/>
      </w:pPr>
      <w:r>
        <w:t>в) подсудимый не причастен к совершению преступления;</w:t>
      </w:r>
    </w:p>
    <w:p>
      <w:pPr>
        <w:spacing w:before="0" w:after="0" w:line="240" w:lineRule="auto"/>
        <w:jc w:val="both"/>
      </w:pPr>
      <w:r>
        <w:t>г) в отношении подсудимого коллегией присяжных заседателей вынесен оправдательный вердикт.</w:t>
      </w:r>
    </w:p>
    <w:p>
      <w:pPr>
        <w:spacing w:before="0" w:after="0" w:line="240" w:lineRule="auto"/>
        <w:jc w:val="both"/>
      </w:pPr>
      <w:r>
        <w:t>ГЛАВА 9. ГРАЖДАНСКОЕ СУДОПРОИЗВОДСТВО</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Гражданское судопроизводство</w:t>
      </w:r>
    </w:p>
    <w:p>
      <w:pPr>
        <w:spacing w:before="0" w:after="0" w:line="240" w:lineRule="auto"/>
        <w:jc w:val="both"/>
      </w:pPr>
      <w:r>
        <w:t>ч. 1</w:t>
      </w:r>
    </w:p>
    <w:p>
      <w:pPr>
        <w:spacing w:before="0" w:after="0" w:line="240" w:lineRule="auto"/>
        <w:jc w:val="both"/>
      </w:pPr>
      <w:r>
        <w:t>Гражданское судопроизводство – это установленная Конституцией, настоящим Законом и иным законодательством деятельность суда по рассмотрению и разрешению гражданских дел.</w:t>
      </w:r>
    </w:p>
    <w:p>
      <w:pPr>
        <w:spacing w:before="0" w:after="0" w:line="240" w:lineRule="auto"/>
        <w:jc w:val="both"/>
      </w:pPr>
      <w:r>
        <w:t>ч. 2</w:t>
      </w:r>
    </w:p>
    <w:p>
      <w:pPr>
        <w:spacing w:before="0" w:after="0" w:line="240" w:lineRule="auto"/>
        <w:jc w:val="both"/>
      </w:pPr>
      <w:r>
        <w:t>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 административной или уголовной ответственности.</w:t>
      </w:r>
    </w:p>
    <w:p>
      <w:pPr>
        <w:spacing w:before="0" w:after="0" w:line="240" w:lineRule="auto"/>
        <w:jc w:val="both"/>
      </w:pPr>
      <w:r>
        <w:t>ч. 3</w:t>
      </w:r>
    </w:p>
    <w:p>
      <w:pPr>
        <w:spacing w:before="0" w:after="0" w:line="240" w:lineRule="auto"/>
        <w:jc w:val="both"/>
      </w:pPr>
      <w:r>
        <w:t>Обязательными участниками в гражданском судопроизводстве являются истец и ответчик. Представители ответчика и истца, а также иные лица могут быть привлечены по ходатайству сторон.</w:t>
      </w:r>
    </w:p>
    <w:p>
      <w:pPr>
        <w:spacing w:before="0" w:after="0" w:line="240" w:lineRule="auto"/>
        <w:jc w:val="both"/>
      </w:pPr>
      <w:r>
        <w:t>ч. 4</w:t>
      </w:r>
    </w:p>
    <w:p>
      <w:pPr>
        <w:spacing w:before="0" w:after="0" w:line="240" w:lineRule="auto"/>
        <w:jc w:val="both"/>
      </w:pPr>
      <w:r>
        <w:t>Каждая сторона должна доказать те обстоятельства, на которые она ссылается как на основания своих требований и возражений, если иное не предусмотрено законом.</w:t>
      </w:r>
    </w:p>
    <w:p>
      <w:pPr>
        <w:spacing w:before="0" w:after="0" w:line="240" w:lineRule="auto"/>
        <w:jc w:val="both"/>
      </w:pPr>
      <w:r>
        <w:t>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
    <w:p>
      <w:pPr>
        <w:spacing w:before="0" w:after="0" w:line="240" w:lineRule="auto"/>
        <w:jc w:val="both"/>
      </w:pPr>
      <w:r>
        <w:t>Каждое лицо, участвующее в деле, должно раскрыть доказательства, на которые оно ссылается как на основание своих требований и возражений, перед другими лицами, участвующими в деле, в пределах срока, установленного судом, если иное не установлено настоящим Законом.</w:t>
      </w:r>
    </w:p>
    <w:p>
      <w:pPr>
        <w:spacing w:before="0" w:after="0" w:line="240" w:lineRule="auto"/>
        <w:jc w:val="both"/>
      </w:pPr>
      <w:r>
        <w:t>ч. 5</w:t>
      </w:r>
    </w:p>
    <w:p>
      <w:pPr>
        <w:spacing w:before="0" w:after="0" w:line="240" w:lineRule="auto"/>
        <w:jc w:val="both"/>
      </w:pPr>
      <w:r>
        <w:t>Суды рассматривают и разрешают:</w:t>
      </w:r>
    </w:p>
    <w:p>
      <w:pPr>
        <w:spacing w:before="0" w:after="0" w:line="240" w:lineRule="auto"/>
        <w:jc w:val="both"/>
      </w:pPr>
      <w:r>
        <w:t>а)</w:t>
      </w:r>
    </w:p>
    <w:p>
      <w:pPr>
        <w:spacing w:before="0" w:after="0" w:line="240" w:lineRule="auto"/>
        <w:jc w:val="both"/>
      </w:pPr>
      <w:r>
        <w:t>исковые дела с участием граждан, организаций, органов государственной власти, органов местного самоуправления о защите нарушенных или оспариваемых прав, свобод и законных интересов, по спорам, возникающим из гражданских, семейных, трудовых, жилищных, земельных, экологических и иных правоотношений;</w:t>
      </w:r>
    </w:p>
    <w:p>
      <w:pPr>
        <w:spacing w:before="0" w:after="0" w:line="240" w:lineRule="auto"/>
        <w:jc w:val="both"/>
      </w:pPr>
      <w:r>
        <w:t>б)</w:t>
      </w:r>
    </w:p>
    <w:p>
      <w:pPr>
        <w:spacing w:before="0" w:after="0" w:line="240" w:lineRule="auto"/>
        <w:jc w:val="both"/>
      </w:pPr>
      <w:r>
        <w:t>дела по корпоративным спорам, связанные с созданием юридического лица, управлением им или участием в юридическом лице, являющемся некоммерческой организацией, за исключением некоммерческих организаций, дела по корпоративным спорам, которые законом отнесены к подсудности федеральных судов.</w:t>
      </w:r>
    </w:p>
    <w:p>
      <w:pPr>
        <w:spacing w:before="0" w:after="0" w:line="240" w:lineRule="auto"/>
        <w:jc w:val="both"/>
      </w:pPr>
      <w:r>
        <w:t>ч. 6</w:t>
      </w:r>
    </w:p>
    <w:p>
      <w:pPr>
        <w:spacing w:before="0" w:after="0" w:line="240" w:lineRule="auto"/>
        <w:jc w:val="both"/>
      </w:pPr>
      <w:r>
        <w:t>Судья отказывает в принятии к производству гражданского искового заявления, если:</w:t>
      </w:r>
    </w:p>
    <w:p>
      <w:pPr>
        <w:spacing w:before="0" w:after="0" w:line="240" w:lineRule="auto"/>
        <w:jc w:val="both"/>
      </w:pPr>
      <w:r>
        <w:t>1)</w:t>
      </w:r>
    </w:p>
    <w:p>
      <w:pPr>
        <w:spacing w:before="0" w:after="0" w:line="240" w:lineRule="auto"/>
        <w:jc w:val="both"/>
      </w:pPr>
      <w:r>
        <w:t>гражданское исковое заявление подано с нарушением правил и (или) формы подачи;</w:t>
      </w:r>
    </w:p>
    <w:p>
      <w:pPr>
        <w:spacing w:before="0" w:after="0" w:line="240" w:lineRule="auto"/>
        <w:jc w:val="both"/>
      </w:pPr>
      <w:r>
        <w:t>2)</w:t>
      </w:r>
    </w:p>
    <w:p>
      <w:pPr>
        <w:spacing w:before="0" w:after="0" w:line="240" w:lineRule="auto"/>
        <w:jc w:val="both"/>
      </w:pPr>
      <w:r>
        <w:t>гражданское исковое заявление подано по истечении 48 часов со дня произошедших обстоятельств, на которых гражданский истец основывает свои исковые требования;</w:t>
      </w:r>
    </w:p>
    <w:p>
      <w:pPr>
        <w:spacing w:before="0" w:after="0" w:line="240" w:lineRule="auto"/>
        <w:jc w:val="both"/>
      </w:pPr>
      <w:r>
        <w:t>3)</w:t>
      </w:r>
    </w:p>
    <w:p>
      <w:pPr>
        <w:spacing w:before="0" w:after="0" w:line="240" w:lineRule="auto"/>
        <w:jc w:val="both"/>
      </w:pPr>
      <w:r>
        <w:t>отсутствуют документы, подтверждающие уплату государственной пошлины при подаче административного искового заявления, а также использование этих документов в другом деле;</w:t>
      </w:r>
    </w:p>
    <w:p>
      <w:pPr>
        <w:spacing w:before="0" w:after="0" w:line="240" w:lineRule="auto"/>
        <w:jc w:val="both"/>
      </w:pPr>
      <w:r>
        <w:t>4)</w:t>
      </w:r>
    </w:p>
    <w:p>
      <w:pPr>
        <w:spacing w:before="0" w:after="0" w:line="240" w:lineRule="auto"/>
        <w:jc w:val="both"/>
      </w:pPr>
      <w:r>
        <w:t>гражданское исковое заявление неподсудно суду, в который оно направлено;</w:t>
      </w:r>
    </w:p>
    <w:p>
      <w:pPr>
        <w:spacing w:before="0" w:after="0" w:line="240" w:lineRule="auto"/>
        <w:jc w:val="both"/>
      </w:pPr>
      <w:r>
        <w:t>5)</w:t>
      </w:r>
    </w:p>
    <w:p>
      <w:pPr>
        <w:spacing w:before="0" w:after="0" w:line="240" w:lineRule="auto"/>
        <w:jc w:val="both"/>
      </w:pPr>
      <w:r>
        <w:t>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w:t>
      </w:r>
    </w:p>
    <w:p>
      <w:pPr>
        <w:spacing w:before="0" w:after="0" w:line="240" w:lineRule="auto"/>
        <w:jc w:val="both"/>
      </w:pPr>
      <w:r>
        <w:t>6)</w:t>
      </w:r>
    </w:p>
    <w:p>
      <w:pPr>
        <w:spacing w:before="0" w:after="0" w:line="240" w:lineRule="auto"/>
        <w:jc w:val="both"/>
      </w:pPr>
      <w:r>
        <w:t>имеются основания, препятствующие надлежащему рассмотрению гражданского дела.</w:t>
      </w:r>
    </w:p>
    <w:p>
      <w:pPr>
        <w:spacing w:before="0" w:after="0" w:line="240" w:lineRule="auto"/>
        <w:jc w:val="both"/>
      </w:pPr>
      <w:r>
        <w:t>ч. 7</w:t>
      </w:r>
    </w:p>
    <w:p>
      <w:pPr>
        <w:spacing w:before="0" w:after="0" w:line="240" w:lineRule="auto"/>
        <w:jc w:val="both"/>
      </w:pPr>
      <w:r>
        <w:t>Решение суда состоит из вводной, описательной, мотивировочной и резолютивной частей.</w:t>
      </w:r>
    </w:p>
    <w:p>
      <w:pPr>
        <w:spacing w:before="0" w:after="0" w:line="240" w:lineRule="auto"/>
        <w:jc w:val="both"/>
      </w:pPr>
      <w:r>
        <w:t>ч. 8</w:t>
      </w:r>
    </w:p>
    <w:p>
      <w:pPr>
        <w:spacing w:before="0" w:after="0" w:line="240" w:lineRule="auto"/>
        <w:jc w:val="both"/>
      </w:pPr>
      <w:r>
        <w:t>В вводной части решения суда указываются номер дела, дата и место принятия решения суда, наименование суда, принявшего решение, состав суда, помощник судьи, секретарь судебного заседания, стороны, другие лица, участвующие в деле, их представители, предмет спора или заявленное требование.</w:t>
      </w:r>
    </w:p>
    <w:p>
      <w:pPr>
        <w:spacing w:before="0" w:after="0" w:line="240" w:lineRule="auto"/>
        <w:jc w:val="both"/>
      </w:pPr>
      <w:r>
        <w:t>ч. 9</w:t>
      </w:r>
    </w:p>
    <w:p>
      <w:pPr>
        <w:spacing w:before="0" w:after="0" w:line="240" w:lineRule="auto"/>
        <w:jc w:val="both"/>
      </w:pPr>
      <w:r>
        <w:t>Описательная часть решения суда должна содержать указание на требование истца, возражения ответчика и объяснения других лиц, участвующих в деле.</w:t>
      </w:r>
    </w:p>
    <w:p>
      <w:pPr>
        <w:spacing w:before="0" w:after="0" w:line="240" w:lineRule="auto"/>
        <w:jc w:val="both"/>
      </w:pPr>
      <w:r>
        <w:t>ч. 10</w:t>
      </w:r>
    </w:p>
    <w:p>
      <w:pPr>
        <w:spacing w:before="0" w:after="0" w:line="240" w:lineRule="auto"/>
        <w:jc w:val="both"/>
      </w:pPr>
      <w:r>
        <w:t>В мотивировочной части решения суда должны быть указаны:</w:t>
      </w:r>
    </w:p>
    <w:p>
      <w:pPr>
        <w:spacing w:before="0" w:after="0" w:line="240" w:lineRule="auto"/>
        <w:jc w:val="both"/>
      </w:pPr>
      <w:r>
        <w:t>1)</w:t>
      </w:r>
    </w:p>
    <w:p>
      <w:pPr>
        <w:spacing w:before="0" w:after="0" w:line="240" w:lineRule="auto"/>
        <w:jc w:val="both"/>
      </w:pPr>
      <w:r>
        <w:t>фактические и иные обстоятельства дела, установленные судом;</w:t>
      </w:r>
    </w:p>
    <w:p>
      <w:pPr>
        <w:spacing w:before="0" w:after="0" w:line="240" w:lineRule="auto"/>
        <w:jc w:val="both"/>
      </w:pPr>
      <w:r>
        <w:t>2)</w:t>
      </w:r>
    </w:p>
    <w:p>
      <w:pPr>
        <w:spacing w:before="0" w:after="0" w:line="240" w:lineRule="auto"/>
        <w:jc w:val="both"/>
      </w:pPr>
      <w:r>
        <w:t>выводы суда, вытекающие из установленных им обстоятельств дела, доказательства, на которых основаны выводы суда об обстоятельствах дела и доводы в пользу принятого решения, мотивы, по которым суд отверг те или иные доказательства, принял или отклонил приведенные в обоснование своих требований и возражений доводы лиц, участвующих в деле;</w:t>
      </w:r>
    </w:p>
    <w:p>
      <w:pPr>
        <w:spacing w:before="0" w:after="0" w:line="240" w:lineRule="auto"/>
        <w:jc w:val="both"/>
      </w:pPr>
      <w:r>
        <w:t>3)</w:t>
      </w:r>
    </w:p>
    <w:p>
      <w:pPr>
        <w:spacing w:before="0" w:after="0" w:line="240" w:lineRule="auto"/>
        <w:jc w:val="both"/>
      </w:pPr>
      <w:r>
        <w:t>законы и иные нормативные правовые акты, которыми руководствовался суд при принятии решения, и мотивы, по которым суд не применил законы и иные нормативные правовые акты, на которые ссылались лица, участвующие в деле.</w:t>
      </w:r>
    </w:p>
    <w:p>
      <w:pPr>
        <w:spacing w:before="0" w:after="0" w:line="240" w:lineRule="auto"/>
        <w:jc w:val="both"/>
      </w:pPr>
      <w:r>
        <w:t>ч. 10.1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ч. 10.2</w:t>
      </w:r>
    </w:p>
    <w:p>
      <w:pPr>
        <w:spacing w:before="0" w:after="0" w:line="240" w:lineRule="auto"/>
        <w:jc w:val="both"/>
      </w:pPr>
      <w:r>
        <w:t>В мотивировочной части решения суда могут содержаться ссылки на постановления Верховного Суда штата Сан-Андреас, вынесенные по итогам рассмотрения дела в конституционном производстве, решения Верховного Суда штата Сан-Андреас, постановления Пленума судебной системы штата Сан-Андреас, постановления Президиума Верховного Суда штата Сан-Андреас, обзоры судебной практики Верховного Суда штата Сан-Андреас, утвержденные Президиумом Верховного Суда штата Сан-Андреас в целях обеспечения единства судебной практики и законности.</w:t>
      </w:r>
    </w:p>
    <w:p>
      <w:pPr>
        <w:spacing w:before="0" w:after="0" w:line="240" w:lineRule="auto"/>
        <w:jc w:val="both"/>
      </w:pPr>
      <w:r>
        <w:t>ч. 11</w:t>
      </w:r>
    </w:p>
    <w:p>
      <w:pPr>
        <w:spacing w:before="0" w:after="0" w:line="240" w:lineRule="auto"/>
        <w:jc w:val="both"/>
      </w:pPr>
      <w:r>
        <w:t>В случае признания иска ответчиком в мотивировочной части решения суда может быть указано только на признание иска и принятие его судом.</w:t>
      </w:r>
    </w:p>
    <w:p>
      <w:pPr>
        <w:spacing w:before="0" w:after="0" w:line="240" w:lineRule="auto"/>
        <w:jc w:val="both"/>
      </w:pPr>
      <w:r>
        <w:t>Статья 38.1</w:t>
      </w:r>
    </w:p>
    <w:p>
      <w:pPr>
        <w:spacing w:before="0" w:after="0" w:line="240" w:lineRule="auto"/>
        <w:jc w:val="both"/>
      </w:pPr>
      <w:r>
        <w:t>Участие в гражданском деле прокурора</w:t>
      </w:r>
    </w:p>
    <w:p>
      <w:pPr>
        <w:spacing w:before="0" w:after="0" w:line="240" w:lineRule="auto"/>
        <w:jc w:val="both"/>
      </w:pPr>
      <w:r>
        <w:t>ч. 1</w:t>
      </w:r>
    </w:p>
    <w:p>
      <w:pPr>
        <w:spacing w:before="0" w:after="0" w:line="240" w:lineRule="auto"/>
        <w:jc w:val="both"/>
      </w:pPr>
      <w:r>
        <w:t>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 Необходимость привлечения оценивается судьей.</w:t>
      </w:r>
    </w:p>
    <w:p>
      <w:pPr>
        <w:spacing w:before="0" w:after="0" w:line="240" w:lineRule="auto"/>
        <w:jc w:val="both"/>
      </w:pPr>
      <w:r>
        <w:t>При привлечении прокурора к участию в гражданском деле он вступает в дело в качестве эксперта, дающего заключение.</w:t>
      </w:r>
    </w:p>
    <w:p>
      <w:pPr>
        <w:spacing w:before="0" w:after="0" w:line="240" w:lineRule="auto"/>
        <w:jc w:val="both"/>
      </w:pPr>
      <w:r>
        <w:t>ч. 2</w:t>
      </w:r>
    </w:p>
    <w:p>
      <w:pPr>
        <w:spacing w:before="0" w:after="0" w:line="240" w:lineRule="auto"/>
        <w:jc w:val="both"/>
      </w:pPr>
      <w:r>
        <w:t>Прокурор вправе самостоятельно вступить в дело для дачи заключения и представления своей позиции по гражданскому делу. Прокурор при вступлении в дело по собственной инициативе осуществляет полномочия эксперта. Для вступления в гражданское дело прокурор направляет в суд заявление о вступлении в гражданское дело в качестве эксперта. Прокурор не дает заключение по гражданскому делу, если гражданское дело возбуждено на основании его гражданского искового заявления.</w:t>
      </w:r>
    </w:p>
    <w:p>
      <w:pPr>
        <w:spacing w:before="0" w:after="0" w:line="240" w:lineRule="auto"/>
        <w:jc w:val="both"/>
      </w:pPr>
      <w:r>
        <w:t>ч. 3</w:t>
      </w:r>
    </w:p>
    <w:p>
      <w:pPr>
        <w:spacing w:before="0" w:after="0" w:line="240" w:lineRule="auto"/>
        <w:jc w:val="both"/>
      </w:pPr>
      <w:r>
        <w:t>Прокурор вправе обратиться в суд с гражданским исковым заявлением в защиту прав, свобод и законных интересов граждан, неопределенного круга лиц или интересов штата Сан-Андреас, а также в других случаях, предусмотренных законами.</w:t>
      </w:r>
    </w:p>
    <w:p>
      <w:pPr>
        <w:spacing w:before="0" w:after="0" w:line="240" w:lineRule="auto"/>
        <w:jc w:val="both"/>
      </w:pPr>
      <w:r>
        <w:t>Прокурор, обратившийся в суд с гражданским исковым заявлением, пользуется процессуальными правами и несет процессуальные обязанности гражданского истца (за исключением права на заключение соглашения о примирении и обязанности по уплате судебных расходов), а также обязанность по уведомлению гражданина или его законного представителя о своем отказе от поданного им в интересах гражданина гражданского иска.</w:t>
      </w:r>
    </w:p>
    <w:p>
      <w:pPr>
        <w:spacing w:before="0" w:after="0" w:line="240" w:lineRule="auto"/>
        <w:jc w:val="both"/>
      </w:pPr>
      <w:r>
        <w:t>ГЛАВА 10. КОНСТИТУЦИОННОЕ СУДОПРОИЗВОДСТВО</w:t>
      </w:r>
    </w:p>
    <w:p>
      <w:pPr>
        <w:spacing w:before="0" w:after="0" w:line="240" w:lineRule="auto"/>
        <w:jc w:val="both"/>
      </w:pPr>
      <w:r>
        <w:t>​</w:t>
      </w:r>
    </w:p>
    <w:p>
      <w:pPr>
        <w:spacing w:before="0" w:after="0" w:line="240" w:lineRule="auto"/>
        <w:jc w:val="both"/>
      </w:pPr>
      <w:r>
        <w:t>Статья 39.</w:t>
      </w:r>
    </w:p>
    <w:p>
      <w:pPr>
        <w:spacing w:before="0" w:after="0" w:line="240" w:lineRule="auto"/>
        <w:jc w:val="both"/>
      </w:pPr>
      <w:r>
        <w:t>Конституционное судопроизводство</w:t>
      </w:r>
    </w:p>
    <w:p>
      <w:pPr>
        <w:spacing w:before="0" w:after="0" w:line="240" w:lineRule="auto"/>
        <w:jc w:val="both"/>
      </w:pPr>
      <w:r>
        <w:t>ч. 1</w:t>
      </w:r>
    </w:p>
    <w:p>
      <w:pPr>
        <w:spacing w:before="0" w:after="0" w:line="240" w:lineRule="auto"/>
        <w:jc w:val="both"/>
      </w:pPr>
      <w:r>
        <w:t>Конституционное судопроизводство – это установленная Конституцией, настоящим Кодексом и иными законами деятельность суда по рассмотрению конституционных вопросов, включая толкование Конституции, контроль за соответствием законов и других нормативных правовых актов Конституции, а также разрешение конституционных споров и урегулирование конституционных конфликтов.</w:t>
      </w:r>
    </w:p>
    <w:p>
      <w:pPr>
        <w:spacing w:before="0" w:after="0" w:line="240" w:lineRule="auto"/>
        <w:jc w:val="both"/>
      </w:pPr>
      <w:r>
        <w:t>ч. 2</w:t>
      </w:r>
    </w:p>
    <w:p>
      <w:pPr>
        <w:spacing w:before="0" w:after="0" w:line="240" w:lineRule="auto"/>
        <w:jc w:val="both"/>
      </w:pPr>
      <w:r>
        <w:t>Правом на обращение в Верховный Суд штата Сан-Андреас с индивидуальной или коллективной жалобой на нарушение конституционных прав и свобод обладают граждане, юридические лица, чьи права и свободы, по их мнению, нарушаются примененными в конкретном деле конкретным законодательством штата Сан-Андреас. Также допускаются отдельные жалобы на неконституционность нормативных правовых актов в отсутствие правоотношений. Целью такого обращения может быть исключительно пересмотр на предмет противоречия Конституции штата Сан-Андреас либо обнаружение коллизионных положений в правовых нормах законодательства.</w:t>
      </w:r>
    </w:p>
    <w:p>
      <w:pPr>
        <w:spacing w:before="0" w:after="0" w:line="240" w:lineRule="auto"/>
        <w:jc w:val="both"/>
      </w:pPr>
      <w:r>
        <w:t>ч. 2.1</w:t>
      </w:r>
    </w:p>
    <w:p>
      <w:pPr>
        <w:spacing w:before="0" w:after="0" w:line="240" w:lineRule="auto"/>
        <w:jc w:val="both"/>
      </w:pPr>
      <w:r>
        <w:t>Правом на обращение в Верховный Суд штата Сан-Андреас с запросом о проверке конституционности отдельных законоположений обладают Окружной Суд штата Сан-Андреас, Апелляционный Суд штата Сан-Андреас в случае, когда такие законоположения должны быть применены судом при разрешении дела.</w:t>
      </w:r>
    </w:p>
    <w:p>
      <w:pPr>
        <w:spacing w:before="0" w:after="0" w:line="240" w:lineRule="auto"/>
        <w:jc w:val="both"/>
      </w:pPr>
      <w:r>
        <w:t>ч. 2.2</w:t>
      </w:r>
    </w:p>
    <w:p>
      <w:pPr>
        <w:spacing w:before="0" w:after="0" w:line="240" w:lineRule="auto"/>
        <w:jc w:val="both"/>
      </w:pPr>
      <w:r>
        <w:t>Правом на обращение в Верховный Суд штата Сан-Андреас с запросом о проверке конституционности проектов законов, законодательных инициатив обладает Сенат штата Сан-Андреас.</w:t>
      </w:r>
    </w:p>
    <w:p>
      <w:pPr>
        <w:spacing w:before="0" w:after="0" w:line="240" w:lineRule="auto"/>
        <w:jc w:val="both"/>
      </w:pPr>
      <w:r>
        <w:t>ч. 3</w:t>
      </w:r>
    </w:p>
    <w:p>
      <w:pPr>
        <w:spacing w:before="0" w:after="0" w:line="240" w:lineRule="auto"/>
        <w:jc w:val="both"/>
      </w:pPr>
      <w:r>
        <w:t>Жалоба на нарушение конституционных прав и свобод, а также обращение должно соответствовать правилам и (или) форме подачи, установленным законодательством штата Сан-Андреас.</w:t>
      </w:r>
    </w:p>
    <w:p>
      <w:pPr>
        <w:spacing w:before="0" w:after="0" w:line="240" w:lineRule="auto"/>
        <w:jc w:val="both"/>
      </w:pPr>
      <w:r>
        <w:t>ч. 4</w:t>
      </w:r>
    </w:p>
    <w:p>
      <w:pPr>
        <w:spacing w:before="0" w:after="0" w:line="240" w:lineRule="auto"/>
        <w:jc w:val="both"/>
      </w:pPr>
      <w:r>
        <w:t>Конституционное судопроизводство осуществляет Верховный Суд штата Сан-Андреас.</w:t>
      </w:r>
    </w:p>
    <w:p>
      <w:pPr>
        <w:spacing w:before="0" w:after="0" w:line="240" w:lineRule="auto"/>
        <w:jc w:val="both"/>
      </w:pPr>
      <w:r>
        <w:t>ч. 5</w:t>
      </w:r>
    </w:p>
    <w:p>
      <w:pPr>
        <w:spacing w:before="0" w:after="0" w:line="240" w:lineRule="auto"/>
        <w:jc w:val="both"/>
      </w:pPr>
      <w:r>
        <w:t>Верховный Суд штата Сан-Андреас в рамках конституционного судопроизводства имеет право:</w:t>
      </w:r>
    </w:p>
    <w:p>
      <w:pPr>
        <w:spacing w:before="0" w:after="0" w:line="240" w:lineRule="auto"/>
        <w:jc w:val="both"/>
      </w:pPr>
      <w:r>
        <w:t>а) приостановить действие неконституционных нормативных правовых актов или отменить их;</w:t>
      </w:r>
    </w:p>
    <w:p>
      <w:pPr>
        <w:spacing w:before="0" w:after="0" w:line="240" w:lineRule="auto"/>
        <w:jc w:val="both"/>
      </w:pPr>
      <w:r>
        <w:t>б) разрешить вопрос о соответствии Конституции штата Сан-Андреас нижестоящих нормативных правовых актов;</w:t>
      </w:r>
    </w:p>
    <w:p>
      <w:pPr>
        <w:spacing w:before="0" w:after="0" w:line="240" w:lineRule="auto"/>
        <w:jc w:val="both"/>
      </w:pPr>
      <w:r>
        <w:t>в) дать толкование Конституции штата Сан-Андреас и иным Законам штата Сан-Андреас;</w:t>
      </w:r>
    </w:p>
    <w:p>
      <w:pPr>
        <w:spacing w:before="0" w:after="0" w:line="240" w:lineRule="auto"/>
        <w:jc w:val="both"/>
      </w:pPr>
      <w:r>
        <w:t>г) разрешать вопрос об отмене или приостановлении положений нормативно-правового акта штата Сан-Андреас, обладающего меньшей юридической силой;</w:t>
      </w:r>
    </w:p>
    <w:p>
      <w:pPr>
        <w:spacing w:before="0" w:after="0" w:line="240" w:lineRule="auto"/>
        <w:jc w:val="both"/>
      </w:pPr>
      <w:r>
        <w:t>д) обязать законодательный орган внести в действующее правовое регулирование необходимые изменения.</w:t>
      </w:r>
    </w:p>
    <w:p>
      <w:pPr>
        <w:spacing w:before="0" w:after="0" w:line="240" w:lineRule="auto"/>
        <w:jc w:val="both"/>
      </w:pPr>
      <w:r>
        <w:t>е) до внесения необходимых изменений в действующее правовое регулирование законодательным органом устанавливать временное правовое регулирование;</w:t>
      </w:r>
    </w:p>
    <w:p>
      <w:pPr>
        <w:spacing w:before="0" w:after="0" w:line="240" w:lineRule="auto"/>
        <w:jc w:val="both"/>
      </w:pPr>
      <w:r>
        <w:t>ж) устанавливать правовое регулирование при отмене законоположения.</w:t>
      </w:r>
    </w:p>
    <w:p>
      <w:pPr>
        <w:spacing w:before="0" w:after="0" w:line="240" w:lineRule="auto"/>
        <w:jc w:val="both"/>
      </w:pPr>
      <w:r>
        <w:t>ч. 6</w:t>
      </w:r>
    </w:p>
    <w:p>
      <w:pPr>
        <w:spacing w:before="0" w:after="0" w:line="240" w:lineRule="auto"/>
        <w:jc w:val="both"/>
      </w:pPr>
      <w:r>
        <w:t>Верховный Суд штата Сан-Андреас вправе по заявленному ходатайству или по собственной инициативе приостановить действие оспариваемого законоположения или нормативного акта.</w:t>
      </w:r>
    </w:p>
    <w:p>
      <w:pPr>
        <w:spacing w:before="0" w:after="0" w:line="240" w:lineRule="auto"/>
        <w:jc w:val="both"/>
      </w:pPr>
      <w:r>
        <w:t>ч. 7</w:t>
      </w:r>
    </w:p>
    <w:p>
      <w:pPr>
        <w:spacing w:before="0" w:after="0" w:line="240" w:lineRule="auto"/>
        <w:jc w:val="both"/>
      </w:pPr>
      <w:r>
        <w:t>При рассмотрении жалобы на неконституционность Верховный Суд штата Сан-Андреас выносит определение о принятии к производству жалобы либо об отказе в принятии к производству жалобы.</w:t>
      </w:r>
    </w:p>
    <w:p>
      <w:pPr>
        <w:spacing w:before="0" w:after="0" w:line="240" w:lineRule="auto"/>
        <w:jc w:val="both"/>
      </w:pPr>
      <w:r>
        <w:t>ч. 7.1</w:t>
      </w:r>
    </w:p>
    <w:p>
      <w:pPr>
        <w:spacing w:before="0" w:after="0" w:line="240" w:lineRule="auto"/>
        <w:jc w:val="both"/>
      </w:pPr>
      <w:r>
        <w:t>Председатель Верховного Суда штата Сан-Андреас с учетом принципа равномерности нагрузки судей поручает одному или нескольким судьям предварительное изучение обращения. Предварительное изучение обращения судьей (судьями) является обязательной стадией производства в Верховном Суде штата Сан-Андреас перед принятием обращения к рассмотрению.</w:t>
      </w:r>
    </w:p>
    <w:p>
      <w:pPr>
        <w:spacing w:before="0" w:after="0" w:line="240" w:lineRule="auto"/>
        <w:jc w:val="both"/>
      </w:pPr>
      <w:r>
        <w:t>Судья, проводящий предварительное изучение обращения, может требовать у органов, должностных лиц и иных лиц предоставления информации, кроме предполагающей проведение исследований, проверок, экспертиз, и документов, необходимых для формирования позиции по обращению.</w:t>
      </w:r>
    </w:p>
    <w:p>
      <w:pPr>
        <w:spacing w:before="0" w:after="0" w:line="240" w:lineRule="auto"/>
        <w:jc w:val="both"/>
      </w:pPr>
      <w:r>
        <w:t>Позиция судьи (судей) Верховного Суда штата Сан-Андреас по результатам предварительного изучения обращения докладывается в заседании Верховного Суда штата Сан-Андреас.</w:t>
      </w:r>
    </w:p>
    <w:p>
      <w:pPr>
        <w:spacing w:before="0" w:after="0" w:line="240" w:lineRule="auto"/>
        <w:jc w:val="both"/>
      </w:pPr>
      <w:r>
        <w:t>ч. 8</w:t>
      </w:r>
    </w:p>
    <w:p>
      <w:pPr>
        <w:spacing w:before="0" w:after="0" w:line="240" w:lineRule="auto"/>
        <w:jc w:val="both"/>
      </w:pPr>
      <w:r>
        <w:t>Основаниями для отказа в принятии к производству жалобы на неконституционность являются:</w:t>
      </w:r>
    </w:p>
    <w:p>
      <w:pPr>
        <w:spacing w:before="0" w:after="0" w:line="240" w:lineRule="auto"/>
        <w:jc w:val="both"/>
      </w:pPr>
      <w:r>
        <w:t>а) нарушение формы и (или) правил подачи жалоб на неконституционность;</w:t>
      </w:r>
    </w:p>
    <w:p>
      <w:pPr>
        <w:spacing w:before="0" w:after="0" w:line="240" w:lineRule="auto"/>
        <w:jc w:val="both"/>
      </w:pPr>
      <w:r>
        <w:t>б) разрешение вопроса, поставленного в обращении, не подведомственно Верховному Суду штата Сан-Андреас;</w:t>
      </w:r>
    </w:p>
    <w:p>
      <w:pPr>
        <w:spacing w:before="0" w:after="0" w:line="240" w:lineRule="auto"/>
        <w:jc w:val="both"/>
      </w:pPr>
      <w:r>
        <w:t>в) акт, конституционность которого оспаривается, был отменен или утратил силу, за исключением случаев, когда он продолжает применяться к правоотношениям, возникшим в период его действия;</w:t>
      </w:r>
    </w:p>
    <w:p>
      <w:pPr>
        <w:spacing w:before="0" w:after="0" w:line="240" w:lineRule="auto"/>
        <w:jc w:val="both"/>
      </w:pPr>
      <w:r>
        <w:t>г) по предмету обращения Верховным Судом штата Сан-Андреас ранее было вынесено постановление, сохраняющее свою силу;</w:t>
      </w:r>
    </w:p>
    <w:p>
      <w:pPr>
        <w:spacing w:before="0" w:after="0" w:line="240" w:lineRule="auto"/>
        <w:jc w:val="both"/>
      </w:pPr>
      <w:r>
        <w:t>д) неуплата государственной пошлины;</w:t>
      </w:r>
    </w:p>
    <w:p>
      <w:pPr>
        <w:spacing w:before="0" w:after="0" w:line="240" w:lineRule="auto"/>
        <w:jc w:val="both"/>
      </w:pPr>
      <w:r>
        <w:t>е) при предварительной проверке выявлено отсутствие неконституционности.</w:t>
      </w:r>
    </w:p>
    <w:p>
      <w:pPr>
        <w:spacing w:before="0" w:after="0" w:line="240" w:lineRule="auto"/>
        <w:jc w:val="both"/>
      </w:pPr>
      <w:r>
        <w:t>ГЛАВА 11. СУД ПРИСЯЖНЫХ</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Суд присяжных</w:t>
      </w:r>
    </w:p>
    <w:p>
      <w:pPr>
        <w:spacing w:before="0" w:after="0" w:line="240" w:lineRule="auto"/>
        <w:jc w:val="both"/>
      </w:pPr>
      <w:r>
        <w:t>ч. 1</w:t>
      </w:r>
    </w:p>
    <w:p>
      <w:pPr>
        <w:spacing w:before="0" w:after="0" w:line="240" w:lineRule="auto"/>
        <w:jc w:val="both"/>
      </w:pPr>
      <w:r>
        <w:t>Суд присяжных – открытый или закрытый суд, на котором коллегия присяжных является совещательным органом для судьи.</w:t>
      </w:r>
    </w:p>
    <w:p>
      <w:pPr>
        <w:spacing w:before="0" w:after="0" w:line="240" w:lineRule="auto"/>
        <w:jc w:val="both"/>
      </w:pPr>
      <w:r>
        <w:t>ч. 2</w:t>
      </w:r>
    </w:p>
    <w:p>
      <w:pPr>
        <w:spacing w:before="0" w:after="0" w:line="240" w:lineRule="auto"/>
        <w:jc w:val="both"/>
      </w:pPr>
      <w:r>
        <w:t>Решение о слушании дела в суде присяжных может быть принято на усмотрение суда при назначении судебного заседания как по ходатайству лиц, участвующих в деле, так и по собственной инициативе. При этом, рассмотрение дела судом присяжных допускается исключительно в Окружном Суде штата Сан-Андреас.</w:t>
      </w:r>
    </w:p>
    <w:p>
      <w:pPr>
        <w:spacing w:before="0" w:after="0" w:line="240" w:lineRule="auto"/>
        <w:jc w:val="both"/>
      </w:pPr>
      <w:r>
        <w:t>ч. 3</w:t>
      </w:r>
    </w:p>
    <w:p>
      <w:pPr>
        <w:spacing w:before="0" w:after="0" w:line="240" w:lineRule="auto"/>
        <w:jc w:val="both"/>
      </w:pPr>
      <w:r>
        <w:t>Количество участвующих на суде присяжных – от трех до девяти человек. Общее число присяжных заседателей, участвующих в рассмотрении уголовного дела, должно быть нечетным.</w:t>
      </w:r>
    </w:p>
    <w:p>
      <w:pPr>
        <w:spacing w:before="0" w:after="0" w:line="240" w:lineRule="auto"/>
        <w:jc w:val="both"/>
      </w:pPr>
      <w:r>
        <w:t>ч. 4</w:t>
      </w:r>
    </w:p>
    <w:p>
      <w:pPr>
        <w:spacing w:before="0" w:after="0" w:line="240" w:lineRule="auto"/>
        <w:jc w:val="both"/>
      </w:pPr>
      <w:r>
        <w:t>До начала судебного заседания суд назначает председателя из общего числа присяжных. Председатель организует работу коллегии присяжных и в конце судебного разбирательства оглашает совместное решение всех присяжных в формате вердикта.</w:t>
      </w:r>
    </w:p>
    <w:p>
      <w:pPr>
        <w:spacing w:before="0" w:after="0" w:line="240" w:lineRule="auto"/>
        <w:jc w:val="both"/>
      </w:pPr>
      <w:r>
        <w:t>ч. 5</w:t>
      </w:r>
    </w:p>
    <w:p>
      <w:pPr>
        <w:spacing w:before="0" w:after="0" w:line="240" w:lineRule="auto"/>
        <w:jc w:val="both"/>
      </w:pPr>
      <w:r>
        <w:t>На суде присяжных судья обязан прислушаться к мнению и вердикту присяжных заседателей, но оставляет за собой право самостоятельно выносить окончательное решение, не противоречащее вердикту коллегии присяжных.</w:t>
      </w:r>
    </w:p>
    <w:p>
      <w:pPr>
        <w:spacing w:before="0" w:after="0" w:line="240" w:lineRule="auto"/>
        <w:jc w:val="both"/>
      </w:pPr>
      <w:r>
        <w:t>Статья 41.</w:t>
      </w:r>
    </w:p>
    <w:p>
      <w:pPr>
        <w:spacing w:before="0" w:after="0" w:line="240" w:lineRule="auto"/>
        <w:jc w:val="both"/>
      </w:pPr>
      <w:r>
        <w:t>Присяжный</w:t>
      </w:r>
    </w:p>
    <w:p>
      <w:pPr>
        <w:spacing w:before="0" w:after="0" w:line="240" w:lineRule="auto"/>
        <w:jc w:val="both"/>
      </w:pPr>
      <w:r>
        <w:t>ч. 1</w:t>
      </w:r>
    </w:p>
    <w:p>
      <w:pPr>
        <w:spacing w:before="0" w:after="0" w:line="240" w:lineRule="auto"/>
        <w:jc w:val="both"/>
      </w:pPr>
      <w:r>
        <w:t>Присяжный — случайно отобранное лицо, не имеющее никаких связей со стороной обвинения и защиты, уполномоченное в составе коллегии вынести собственное решение по делу.</w:t>
      </w:r>
    </w:p>
    <w:p>
      <w:pPr>
        <w:spacing w:before="0" w:after="0" w:line="240" w:lineRule="auto"/>
        <w:jc w:val="both"/>
      </w:pPr>
      <w:r>
        <w:t>ч. 2</w:t>
      </w:r>
    </w:p>
    <w:p>
      <w:pPr>
        <w:spacing w:before="0" w:after="0" w:line="240" w:lineRule="auto"/>
        <w:jc w:val="both"/>
      </w:pPr>
      <w:r>
        <w:t>Требования к присяжным заседателям, порядок их отбора и формирования их реестра определяются Председателем Верховного Суда штата Сан-Андреас.</w:t>
      </w:r>
    </w:p>
    <w:p>
      <w:pPr>
        <w:spacing w:before="0" w:after="0" w:line="240" w:lineRule="auto"/>
        <w:jc w:val="both"/>
      </w:pPr>
      <w:r>
        <w:t>ГЛАВА 12. ПРАВИЛА ПОВЕДЕНИЯ В СУДЕБНОМ ЗАСЕДАНИИ</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Правила поведения в судебном заседании и обязанности присутствующих</w:t>
      </w:r>
    </w:p>
    <w:p>
      <w:pPr>
        <w:spacing w:before="0" w:after="0" w:line="240" w:lineRule="auto"/>
        <w:jc w:val="both"/>
      </w:pPr>
      <w:r>
        <w:t>ч.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ч.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ч.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ч.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ч.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ч. 6</w:t>
      </w:r>
    </w:p>
    <w:p>
      <w:pPr>
        <w:spacing w:before="0" w:after="0" w:line="240" w:lineRule="auto"/>
        <w:jc w:val="both"/>
      </w:pPr>
      <w:r>
        <w:t>Запрещено нахождение домашних животных в зале суда.</w:t>
      </w:r>
    </w:p>
    <w:p>
      <w:pPr>
        <w:spacing w:before="0" w:after="0" w:line="240" w:lineRule="auto"/>
        <w:jc w:val="both"/>
      </w:pPr>
      <w:r>
        <w:t>ч. 7</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ч. 8</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w:t>
      </w:r>
    </w:p>
    <w:p>
      <w:pPr>
        <w:spacing w:before="0" w:after="0" w:line="240" w:lineRule="auto"/>
        <w:jc w:val="both"/>
      </w:pPr>
      <w:r>
        <w:t>ч. 9</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w:t>
      </w:r>
    </w:p>
    <w:p>
      <w:pPr>
        <w:spacing w:before="0" w:after="0" w:line="240" w:lineRule="auto"/>
        <w:jc w:val="both"/>
      </w:pPr>
      <w:r>
        <w:t>ч. 10</w:t>
      </w:r>
    </w:p>
    <w:p>
      <w:pPr>
        <w:spacing w:before="0" w:after="0" w:line="240" w:lineRule="auto"/>
        <w:jc w:val="both"/>
      </w:pPr>
      <w:r>
        <w:t>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Сан-Андреас. Одно предупреждение приравнивается к незначительному. За два или более предупреждения суд вправе избрать более значимую меру наказания.</w:t>
      </w:r>
    </w:p>
    <w:p>
      <w:pPr>
        <w:spacing w:before="0" w:after="0" w:line="240" w:lineRule="auto"/>
        <w:jc w:val="both"/>
      </w:pPr>
      <w:r>
        <w:t>ч. 11</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Сан-Андреас.</w:t>
      </w:r>
    </w:p>
    <w:p>
      <w:pPr>
        <w:spacing w:before="0" w:after="0" w:line="240" w:lineRule="auto"/>
        <w:jc w:val="both"/>
      </w:pPr>
      <w:r>
        <w:t>ГЛАВА 13. ПОРЯДОК ПРОВЕДЕНИЯ СУДЕБНОГО ЗАСЕДАНИЯ</w:t>
      </w:r>
    </w:p>
    <w:p>
      <w:pPr>
        <w:spacing w:before="0" w:after="0" w:line="240" w:lineRule="auto"/>
        <w:jc w:val="both"/>
      </w:pPr>
      <w:r>
        <w:t>​</w:t>
      </w:r>
    </w:p>
    <w:p>
      <w:pPr>
        <w:spacing w:before="0" w:after="0" w:line="240" w:lineRule="auto"/>
        <w:jc w:val="both"/>
      </w:pPr>
      <w:r>
        <w:t>Статья 43.</w:t>
      </w:r>
    </w:p>
    <w:p>
      <w:pPr>
        <w:spacing w:before="0" w:after="0" w:line="240" w:lineRule="auto"/>
        <w:jc w:val="both"/>
      </w:pPr>
      <w:r>
        <w:t>Начало судебного заседания</w:t>
      </w:r>
    </w:p>
    <w:p>
      <w:pPr>
        <w:spacing w:before="0" w:after="0" w:line="240" w:lineRule="auto"/>
        <w:jc w:val="both"/>
      </w:pPr>
      <w:r>
        <w:t>ч. 1</w:t>
      </w:r>
    </w:p>
    <w:p>
      <w:pPr>
        <w:spacing w:before="0" w:after="0" w:line="240" w:lineRule="auto"/>
        <w:jc w:val="both"/>
      </w:pPr>
      <w:r>
        <w:t>Заседание суда начинается не позднее 30 минут после назначенного времени с объявлением судом судебного заседания.</w:t>
      </w:r>
    </w:p>
    <w:p>
      <w:pPr>
        <w:spacing w:before="0" w:after="0" w:line="240" w:lineRule="auto"/>
        <w:jc w:val="both"/>
      </w:pPr>
      <w:r>
        <w:t>ч. 2</w:t>
      </w:r>
    </w:p>
    <w:p>
      <w:pPr>
        <w:spacing w:before="0" w:after="0" w:line="240" w:lineRule="auto"/>
        <w:jc w:val="both"/>
      </w:pPr>
      <w:r>
        <w:t>Судебный секретарь по поручению судьи обязан вести аудио-видеофиксацию (протоколирование) судебного разбирательства.</w:t>
      </w:r>
    </w:p>
    <w:p>
      <w:pPr>
        <w:spacing w:before="0" w:after="0" w:line="240" w:lineRule="auto"/>
        <w:jc w:val="both"/>
      </w:pPr>
      <w:r>
        <w:t>ч. 3</w:t>
      </w:r>
    </w:p>
    <w:p>
      <w:pPr>
        <w:spacing w:before="0" w:after="0" w:line="240" w:lineRule="auto"/>
        <w:jc w:val="both"/>
      </w:pPr>
      <w:r>
        <w:t>Секретарь судебного заседания по поручению председательствующего проверяет явку в суд лиц, которые должны участвовать в судебном заседании.</w:t>
      </w:r>
    </w:p>
    <w:p>
      <w:pPr>
        <w:spacing w:before="0" w:after="0" w:line="240" w:lineRule="auto"/>
        <w:jc w:val="both"/>
      </w:pPr>
      <w:r>
        <w:t>ч. 4</w:t>
      </w:r>
    </w:p>
    <w:p>
      <w:pPr>
        <w:spacing w:before="0" w:after="0" w:line="240" w:lineRule="auto"/>
        <w:jc w:val="both"/>
      </w:pPr>
      <w:r>
        <w:t>Помощник судьи не вправе совершать действия, влекущие за собой возникновение, изменение либо прекращение прав или обязанностей лиц, участвующих в деле, и других участников судебного процесса.</w:t>
      </w:r>
    </w:p>
    <w:p>
      <w:pPr>
        <w:spacing w:before="0" w:after="0" w:line="240" w:lineRule="auto"/>
        <w:jc w:val="both"/>
      </w:pPr>
      <w:r>
        <w:t>ч. 5</w:t>
      </w:r>
    </w:p>
    <w:p>
      <w:pPr>
        <w:spacing w:before="0" w:after="0" w:line="240" w:lineRule="auto"/>
        <w:jc w:val="both"/>
      </w:pPr>
      <w:r>
        <w:t>Помощник судьи оказывает помощь судье в подготовке и организации судебного процесса. Помощник судьи не вправе выполнять функции по отправлению правосудия.</w:t>
      </w:r>
    </w:p>
    <w:p>
      <w:pPr>
        <w:spacing w:before="0" w:after="0" w:line="240" w:lineRule="auto"/>
        <w:jc w:val="both"/>
      </w:pPr>
      <w:r>
        <w:t>ч. 6</w:t>
      </w:r>
    </w:p>
    <w:p>
      <w:pPr>
        <w:spacing w:before="0" w:after="0" w:line="240" w:lineRule="auto"/>
        <w:jc w:val="both"/>
      </w:pPr>
      <w:r>
        <w:t>До начала вступительного слова судья или по его поручению помощник судьи или судебный секретарь устанавливает личность фигурантов, выясняя их фамилию, имя, номер паспорта посредством проверки документов.</w:t>
      </w:r>
    </w:p>
    <w:p>
      <w:pPr>
        <w:spacing w:before="0" w:after="0" w:line="240" w:lineRule="auto"/>
        <w:jc w:val="both"/>
      </w:pPr>
      <w:r>
        <w:t>Статья 44.</w:t>
      </w:r>
    </w:p>
    <w:p>
      <w:pPr>
        <w:spacing w:before="0" w:after="0" w:line="240" w:lineRule="auto"/>
        <w:jc w:val="both"/>
      </w:pPr>
      <w:r>
        <w:t>Заявление и разрешение ходатайств</w:t>
      </w:r>
    </w:p>
    <w:p>
      <w:pPr>
        <w:spacing w:before="0" w:after="0" w:line="240" w:lineRule="auto"/>
        <w:jc w:val="both"/>
      </w:pPr>
      <w:r>
        <w:t>ч. 1</w:t>
      </w:r>
    </w:p>
    <w:p>
      <w:pPr>
        <w:spacing w:before="0" w:after="0" w:line="240" w:lineRule="auto"/>
        <w:jc w:val="both"/>
      </w:pPr>
      <w:r>
        <w:t>Председательствующий опрашивает стороны, имеются ли у них ходатайства. Лицо, заявившее ходатайство, должно его обосновать.</w:t>
      </w:r>
    </w:p>
    <w:p>
      <w:pPr>
        <w:spacing w:before="0" w:after="0" w:line="240" w:lineRule="auto"/>
        <w:jc w:val="both"/>
      </w:pPr>
      <w:r>
        <w:t>ч. 2</w:t>
      </w:r>
    </w:p>
    <w:p>
      <w:pPr>
        <w:spacing w:before="0" w:after="0" w:line="240" w:lineRule="auto"/>
        <w:jc w:val="both"/>
      </w:pPr>
      <w:r>
        <w:t>Суд, выслушав мнения участников судебного разбирательства, разрешает каждое заявленное ходатайство и удовлетворяет его либо отказывает в целом или в части в удовлетворении на самом заседании – устно.</w:t>
      </w:r>
    </w:p>
    <w:p>
      <w:pPr>
        <w:spacing w:before="0" w:after="0" w:line="240" w:lineRule="auto"/>
        <w:jc w:val="both"/>
      </w:pPr>
      <w:r>
        <w:t>ч. 3</w:t>
      </w:r>
    </w:p>
    <w:p>
      <w:pPr>
        <w:spacing w:before="0" w:after="0" w:line="240" w:lineRule="auto"/>
        <w:jc w:val="both"/>
      </w:pPr>
      <w:r>
        <w:t>Лицо, которому судом отказано в удовлетворении ходатайства, вправе заявить его вновь в ходе дальнейшего судебного разбирательства.</w:t>
      </w:r>
    </w:p>
    <w:p>
      <w:pPr>
        <w:spacing w:before="0" w:after="0" w:line="240" w:lineRule="auto"/>
        <w:jc w:val="both"/>
      </w:pPr>
      <w:r>
        <w:t>ч. 4</w:t>
      </w:r>
    </w:p>
    <w:p>
      <w:pPr>
        <w:spacing w:before="0" w:after="0" w:line="240" w:lineRule="auto"/>
        <w:jc w:val="both"/>
      </w:pPr>
      <w:r>
        <w:t>Ходатайство может быть подано как в процессе рассмотрения дела на судебном заседании, так и в электронном виде на портале штата до начала судебного заседания. Форма и правила подачи ходатайств в электронном виде устанавливается Председателем Верховного Суда штата Сан-Андреас.</w:t>
      </w:r>
    </w:p>
    <w:p>
      <w:pPr>
        <w:spacing w:before="0" w:after="0" w:line="240" w:lineRule="auto"/>
        <w:jc w:val="both"/>
      </w:pPr>
      <w:r>
        <w:t>Статья 45.</w:t>
      </w:r>
    </w:p>
    <w:p>
      <w:pPr>
        <w:spacing w:before="0" w:after="0" w:line="240" w:lineRule="auto"/>
        <w:jc w:val="both"/>
      </w:pPr>
      <w:r>
        <w:t>Обязанность сторон и разрешение дела в случае неявки сторон</w:t>
      </w:r>
    </w:p>
    <w:p>
      <w:pPr>
        <w:spacing w:before="0" w:after="0" w:line="240" w:lineRule="auto"/>
        <w:jc w:val="both"/>
      </w:pPr>
      <w:r>
        <w:t>ч. 1</w:t>
      </w:r>
    </w:p>
    <w:p>
      <w:pPr>
        <w:spacing w:before="0" w:after="0" w:line="240" w:lineRule="auto"/>
        <w:jc w:val="both"/>
      </w:pPr>
      <w:r>
        <w:t>Стороны обязаны подготовиться к судебному заседанию. В случае необходимости, не позднее,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 а также приобщении материалов к делу. При нарушении установленного срока суд вправе оставить ходатайство без рассмотрения.</w:t>
      </w:r>
    </w:p>
    <w:p>
      <w:pPr>
        <w:spacing w:before="0" w:after="0" w:line="240" w:lineRule="auto"/>
        <w:jc w:val="both"/>
      </w:pPr>
      <w:r>
        <w:t>ч. 2</w:t>
      </w:r>
    </w:p>
    <w:p>
      <w:pPr>
        <w:spacing w:before="0" w:after="0" w:line="240" w:lineRule="auto"/>
        <w:jc w:val="both"/>
      </w:pPr>
      <w:r>
        <w:t>Неявка одного или нескольких участников судебного процесса может служить причиной для переноса судебного заседания. Необходимость переноса судебного процесса оценивается судом.</w:t>
      </w:r>
    </w:p>
    <w:p>
      <w:pPr>
        <w:spacing w:before="0" w:after="0" w:line="240" w:lineRule="auto"/>
        <w:jc w:val="both"/>
      </w:pPr>
      <w:r>
        <w:t>Статья 46.</w:t>
      </w:r>
    </w:p>
    <w:p>
      <w:pPr>
        <w:spacing w:before="0" w:after="0" w:line="240" w:lineRule="auto"/>
        <w:jc w:val="both"/>
      </w:pPr>
      <w:r>
        <w:t>Судебная присяга</w:t>
      </w:r>
    </w:p>
    <w:p>
      <w:pPr>
        <w:spacing w:before="0" w:after="0" w:line="240" w:lineRule="auto"/>
        <w:jc w:val="both"/>
      </w:pPr>
      <w:r>
        <w:t>ч. 1</w:t>
      </w:r>
    </w:p>
    <w:p>
      <w:pPr>
        <w:spacing w:before="0" w:after="0" w:line="240" w:lineRule="auto"/>
        <w:jc w:val="both"/>
      </w:pPr>
      <w:r>
        <w:t>Каждый участник вызванный в суд находится под присягой, принятие которой происходит путем произнесения следующей клятвы «клянусь говорить правду и ничего кроме правды».</w:t>
      </w:r>
    </w:p>
    <w:p>
      <w:pPr>
        <w:spacing w:before="0" w:after="0" w:line="240" w:lineRule="auto"/>
        <w:jc w:val="both"/>
      </w:pPr>
      <w:r>
        <w:t>ч. 2</w:t>
      </w:r>
    </w:p>
    <w:p>
      <w:pPr>
        <w:spacing w:before="0" w:after="0" w:line="240" w:lineRule="auto"/>
        <w:jc w:val="both"/>
      </w:pPr>
      <w:r>
        <w:t>Нарушение присяги влечет ответственность согласно законодательству штата Сан-Андреас.</w:t>
      </w:r>
    </w:p>
    <w:p>
      <w:pPr>
        <w:spacing w:before="0" w:after="0" w:line="240" w:lineRule="auto"/>
        <w:jc w:val="both"/>
      </w:pPr>
      <w:r>
        <w:t>Статья 47.</w:t>
      </w:r>
    </w:p>
    <w:p>
      <w:pPr>
        <w:spacing w:before="0" w:after="0" w:line="240" w:lineRule="auto"/>
        <w:jc w:val="both"/>
      </w:pPr>
      <w:r>
        <w:t>Начало судебного разбирательства</w:t>
      </w:r>
    </w:p>
    <w:p>
      <w:pPr>
        <w:spacing w:before="0" w:after="0" w:line="240" w:lineRule="auto"/>
        <w:jc w:val="both"/>
      </w:pPr>
      <w:r>
        <w:t>ч. 1</w:t>
      </w:r>
    </w:p>
    <w:p>
      <w:pPr>
        <w:spacing w:before="0" w:after="0" w:line="240" w:lineRule="auto"/>
        <w:jc w:val="both"/>
      </w:pPr>
      <w:r>
        <w:t>Во время проведения заседания, судья по очереди предоставляет слово одной и другой стороне сторонам в целях установления обстоятельств по делу в следующем порядке:</w:t>
      </w:r>
    </w:p>
    <w:p>
      <w:pPr>
        <w:spacing w:before="0" w:after="0" w:line="240" w:lineRule="auto"/>
        <w:jc w:val="both"/>
      </w:pPr>
      <w:r>
        <w:t>а) Вступительная речь государственного обвинителя с целью ознакомления присутствующих с кратким обзором дела, утверждениями и доказательствами, которые государственный обвинитель представляет в процессе с целью обвинить подсудимого;</w:t>
      </w:r>
    </w:p>
    <w:p>
      <w:pPr>
        <w:spacing w:before="0" w:after="0" w:line="240" w:lineRule="auto"/>
        <w:jc w:val="both"/>
      </w:pPr>
      <w:r>
        <w:t>б) Вступительная речь стороны обвинения, истца и/или его представителя с целью уточнения собственных исковых требований;</w:t>
      </w:r>
    </w:p>
    <w:p>
      <w:pPr>
        <w:spacing w:before="0" w:after="0" w:line="240" w:lineRule="auto"/>
        <w:jc w:val="both"/>
      </w:pPr>
      <w:r>
        <w:t>в) Вступительная речь стороны защиты, ответчика и/или его представителя с целью выражения согласия или несогласия с предъявленными обвинениями полностью или в части;</w:t>
      </w:r>
    </w:p>
    <w:p>
      <w:pPr>
        <w:spacing w:before="0" w:after="0" w:line="240" w:lineRule="auto"/>
        <w:jc w:val="both"/>
      </w:pPr>
      <w:r>
        <w:t>г) Допрос истца стороной гособвинения, обвинения, защиты.</w:t>
      </w:r>
    </w:p>
    <w:p>
      <w:pPr>
        <w:spacing w:before="0" w:after="0" w:line="240" w:lineRule="auto"/>
        <w:jc w:val="both"/>
      </w:pPr>
      <w:r>
        <w:t>д) Допрос ответчика стороной гособвинения, обвинения, защиты.</w:t>
      </w:r>
    </w:p>
    <w:p>
      <w:pPr>
        <w:spacing w:before="0" w:after="0" w:line="240" w:lineRule="auto"/>
        <w:jc w:val="both"/>
      </w:pPr>
      <w:r>
        <w:t>е) Вызов свидетелей и экспертов из списка, сначала со стороны гособвинения, затем со стороны обвинения, после со стороны защиты;</w:t>
      </w:r>
    </w:p>
    <w:p>
      <w:pPr>
        <w:spacing w:before="0" w:after="0" w:line="240" w:lineRule="auto"/>
        <w:jc w:val="both"/>
      </w:pPr>
      <w:r>
        <w:t>ж) Судья вправе задавать свои вопросы допрашиваемым лицам как по установленному порядку, так и без него;</w:t>
      </w:r>
    </w:p>
    <w:p>
      <w:pPr>
        <w:spacing w:before="0" w:after="0" w:line="240" w:lineRule="auto"/>
        <w:jc w:val="both"/>
      </w:pPr>
      <w:r>
        <w:t>з) Во время судебного разбирательства, после окончания стадии вступительного слова и до стадии заключительного слова, стороны имеют право возразить (заявить протест) относительно доводов и объяснений иных участвующих в деле лиц, после разрешения суда объяснив суть возражения;</w:t>
      </w:r>
    </w:p>
    <w:p>
      <w:pPr>
        <w:spacing w:before="0" w:after="0" w:line="240" w:lineRule="auto"/>
        <w:jc w:val="both"/>
      </w:pPr>
      <w:r>
        <w:t>и) Судья имеет право принять возражение (протест) или отклонить его, объяснив свои мотивы;</w:t>
      </w:r>
    </w:p>
    <w:p>
      <w:pPr>
        <w:spacing w:before="0" w:after="0" w:line="240" w:lineRule="auto"/>
        <w:jc w:val="both"/>
      </w:pPr>
      <w:r>
        <w:t>к) Заключительное слово стороны гособвинения (дает краткое резюме собранным и обязательно исследованным в суде доказательствам. Также дает обвинительное или оправдательное заключение).</w:t>
      </w:r>
    </w:p>
    <w:p>
      <w:pPr>
        <w:spacing w:before="0" w:after="0" w:line="240" w:lineRule="auto"/>
        <w:jc w:val="both"/>
      </w:pPr>
      <w:r>
        <w:t>л) Заключительное слово стороны обвинения, истца и/или его представителя;</w:t>
      </w:r>
    </w:p>
    <w:p>
      <w:pPr>
        <w:spacing w:before="0" w:after="0" w:line="240" w:lineRule="auto"/>
        <w:jc w:val="both"/>
      </w:pPr>
      <w:r>
        <w:t>м) Заключительное слово стороны защиты, ответчика и/или его представителя;</w:t>
      </w:r>
    </w:p>
    <w:p>
      <w:pPr>
        <w:spacing w:before="0" w:after="0" w:line="240" w:lineRule="auto"/>
        <w:jc w:val="both"/>
      </w:pPr>
      <w:r>
        <w:t>ч. 2</w:t>
      </w:r>
    </w:p>
    <w:p>
      <w:pPr>
        <w:spacing w:before="0" w:after="0" w:line="240" w:lineRule="auto"/>
        <w:jc w:val="both"/>
      </w:pPr>
      <w:r>
        <w:t>Председательствующий судья заседание вправе отойти от вышеописанного регламента при особенностях производства.</w:t>
      </w:r>
    </w:p>
    <w:p>
      <w:pPr>
        <w:spacing w:before="0" w:after="0" w:line="240" w:lineRule="auto"/>
        <w:jc w:val="both"/>
      </w:pPr>
      <w:r>
        <w:t>Статья 48.</w:t>
      </w:r>
    </w:p>
    <w:p>
      <w:pPr>
        <w:spacing w:before="0" w:after="0" w:line="240" w:lineRule="auto"/>
        <w:jc w:val="both"/>
      </w:pPr>
      <w:r>
        <w:t>Принятие решения</w:t>
      </w:r>
    </w:p>
    <w:p>
      <w:pPr>
        <w:spacing w:before="0" w:after="0" w:line="240" w:lineRule="auto"/>
        <w:jc w:val="both"/>
      </w:pPr>
      <w:r>
        <w:t>ч. 1</w:t>
      </w:r>
    </w:p>
    <w:p>
      <w:pPr>
        <w:spacing w:before="0" w:after="0" w:line="240" w:lineRule="auto"/>
        <w:jc w:val="both"/>
      </w:pPr>
      <w:r>
        <w:t>По окончании выступления сторон, суд удаляется в совещательную комнату для принятия решения.</w:t>
      </w:r>
    </w:p>
    <w:p>
      <w:pPr>
        <w:spacing w:before="0" w:after="0" w:line="240" w:lineRule="auto"/>
        <w:jc w:val="both"/>
      </w:pPr>
      <w:r>
        <w:t>ч. 2</w:t>
      </w:r>
    </w:p>
    <w:p>
      <w:pPr>
        <w:spacing w:before="0" w:after="0" w:line="240" w:lineRule="auto"/>
        <w:jc w:val="both"/>
      </w:pPr>
      <w:r>
        <w:t>Суд оценивает доказательства по своему внутреннему убеждению, основанному на высоких нравственных ценностях и профессионализме. Суд выносит решение на основе полной совокупности исследованных доказательств, с учетом всех обстоятельств дела.</w:t>
      </w:r>
    </w:p>
    <w:p>
      <w:pPr>
        <w:spacing w:before="0" w:after="0" w:line="240" w:lineRule="auto"/>
        <w:jc w:val="both"/>
      </w:pPr>
      <w:r>
        <w:t>ч. 3</w:t>
      </w:r>
    </w:p>
    <w:p>
      <w:pPr>
        <w:spacing w:before="0" w:after="0" w:line="240" w:lineRule="auto"/>
        <w:jc w:val="both"/>
      </w:pPr>
      <w:r>
        <w:t>Во время судебного разбирательства, в совещательной комнате могут присутствовать только судьи, рассматривающие дело и Председатель Верховного Суда штата Сан-Андреас.</w:t>
      </w:r>
    </w:p>
    <w:p>
      <w:pPr>
        <w:spacing w:before="0" w:after="0" w:line="240" w:lineRule="auto"/>
        <w:jc w:val="both"/>
      </w:pPr>
      <w:r>
        <w:t>Статья 49.</w:t>
      </w:r>
    </w:p>
    <w:p>
      <w:pPr>
        <w:spacing w:before="0" w:after="0" w:line="240" w:lineRule="auto"/>
        <w:jc w:val="both"/>
      </w:pPr>
      <w:r>
        <w:t>Приговор или решение суда</w:t>
      </w:r>
    </w:p>
    <w:p>
      <w:pPr>
        <w:spacing w:before="0" w:after="0" w:line="240" w:lineRule="auto"/>
        <w:jc w:val="both"/>
      </w:pPr>
      <w:r>
        <w:t>ч. 1</w:t>
      </w:r>
    </w:p>
    <w:p>
      <w:pPr>
        <w:spacing w:before="0" w:after="0" w:line="240" w:lineRule="auto"/>
        <w:jc w:val="both"/>
      </w:pPr>
      <w:r>
        <w:t>После принятия решения, судья либо коллегия судей, возвращается в зал заседания и зачитывает резолютивную часть решения, содержащую результат рассмотрения дела по требованиям, заявленным сторонами.</w:t>
      </w:r>
    </w:p>
    <w:p>
      <w:pPr>
        <w:spacing w:before="0" w:after="0" w:line="240" w:lineRule="auto"/>
        <w:jc w:val="both"/>
      </w:pPr>
      <w:r>
        <w:t>ч. 2</w:t>
      </w:r>
    </w:p>
    <w:p>
      <w:pPr>
        <w:spacing w:before="0" w:after="0" w:line="240" w:lineRule="auto"/>
        <w:jc w:val="both"/>
      </w:pPr>
      <w:r>
        <w:t>При необходимости суд имеет право отложить вынесение резолютивной части решения, уведомив участников процесса о том, что решение будет опубликовано на портале штата. Такое решение должно быть вынесено в срок, не позднее 72 часов с момента уведомления участников процесса о том, что решение будет опубликовано на портале штата.</w:t>
      </w:r>
    </w:p>
    <w:p>
      <w:pPr>
        <w:spacing w:before="0" w:after="0" w:line="240" w:lineRule="auto"/>
        <w:jc w:val="both"/>
      </w:pPr>
      <w:r>
        <w:t>ч. 3</w:t>
      </w:r>
    </w:p>
    <w:p>
      <w:pPr>
        <w:spacing w:before="0" w:after="0" w:line="240" w:lineRule="auto"/>
        <w:jc w:val="both"/>
      </w:pPr>
      <w:r>
        <w:t>Суд выносит полное мотивированное решение после проведенного заседания либо в течение 72 часов с момента его окончания.</w:t>
      </w:r>
    </w:p>
    <w:p>
      <w:pPr>
        <w:spacing w:before="0" w:after="0" w:line="240" w:lineRule="auto"/>
        <w:jc w:val="both"/>
      </w:pPr>
      <w:r>
        <w:t>ч. 3.1</w:t>
      </w:r>
    </w:p>
    <w:p>
      <w:pPr>
        <w:spacing w:before="0" w:after="0" w:line="240" w:lineRule="auto"/>
        <w:jc w:val="both"/>
      </w:pPr>
      <w:r>
        <w:t>Вынесение решения в Окружном Суде штата Сан-Андреас допускается в резолютивной части.</w:t>
      </w:r>
    </w:p>
    <w:p>
      <w:pPr>
        <w:spacing w:before="0" w:after="0" w:line="240" w:lineRule="auto"/>
        <w:jc w:val="both"/>
      </w:pPr>
      <w:r>
        <w:t>При вынесении решения в резолютивной части Окружным Судом штата Сан-Андреас участвующие в деле лица вправе в течение 48 часов ходатайствовать о составлении полного мотивированного решения суда.</w:t>
      </w:r>
    </w:p>
    <w:p>
      <w:pPr>
        <w:spacing w:before="0" w:after="0" w:line="240" w:lineRule="auto"/>
        <w:jc w:val="both"/>
      </w:pPr>
      <w:r>
        <w:t>ч. 3.2</w:t>
      </w:r>
    </w:p>
    <w:p>
      <w:pPr>
        <w:spacing w:before="0" w:after="0" w:line="240" w:lineRule="auto"/>
        <w:jc w:val="both"/>
      </w:pPr>
      <w:r>
        <w:t>При апелляционном обжаловании суд апелляционной инстанции вправе истребовать полное мотивированное решение у Окружного Суда штата Сан-Андреас.</w:t>
      </w:r>
    </w:p>
    <w:p>
      <w:pPr>
        <w:spacing w:before="0" w:after="0" w:line="240" w:lineRule="auto"/>
        <w:jc w:val="both"/>
      </w:pPr>
      <w:r>
        <w:t>ч. 4</w:t>
      </w:r>
    </w:p>
    <w:p>
      <w:pPr>
        <w:spacing w:before="0" w:after="0" w:line="240" w:lineRule="auto"/>
        <w:jc w:val="both"/>
      </w:pPr>
      <w:r>
        <w:t>Решение должно содержать перечень установленных судом фактов и изложение причин, по которым суд принял решение, с оценкой приведенных сторонами доводов и доказательств.</w:t>
      </w:r>
    </w:p>
    <w:p>
      <w:pPr>
        <w:spacing w:before="0" w:after="0" w:line="240" w:lineRule="auto"/>
        <w:jc w:val="both"/>
      </w:pPr>
      <w:r>
        <w:t>ч. 5</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ч. 6</w:t>
      </w:r>
    </w:p>
    <w:p>
      <w:pPr>
        <w:spacing w:before="0" w:after="0" w:line="240" w:lineRule="auto"/>
        <w:jc w:val="both"/>
      </w:pPr>
      <w:r>
        <w:t>Мотивировочная часть решения должна содержать перечень установленных судом фактов и изложение причин, по которым суд принял решение, с оценкой приведенных сторонами аргументов и доказательств.</w:t>
      </w:r>
    </w:p>
    <w:p>
      <w:pPr>
        <w:spacing w:before="0" w:after="0" w:line="240" w:lineRule="auto"/>
        <w:jc w:val="both"/>
      </w:pPr>
      <w:r>
        <w:t>ч. 7</w:t>
      </w:r>
    </w:p>
    <w:p>
      <w:pPr>
        <w:spacing w:before="0" w:after="0" w:line="240" w:lineRule="auto"/>
        <w:jc w:val="both"/>
      </w:pPr>
      <w:r>
        <w:t>Если решением суда назначено наказание, связанное с лишением свободы, его исполнение осуществляется судебными приставами после оглашения резолютивной части решения немедленно в зале суда.</w:t>
      </w:r>
    </w:p>
    <w:p>
      <w:pPr>
        <w:spacing w:before="0" w:after="0" w:line="240" w:lineRule="auto"/>
        <w:jc w:val="both"/>
      </w:pPr>
      <w:r>
        <w:t>ГЛАВА 14. ЗАОЧНОЕ ПРОИЗВОДСТВО</w:t>
      </w:r>
    </w:p>
    <w:p>
      <w:pPr>
        <w:spacing w:before="0" w:after="0" w:line="240" w:lineRule="auto"/>
        <w:jc w:val="both"/>
      </w:pPr>
      <w:r>
        <w:t>​</w:t>
      </w:r>
    </w:p>
    <w:p>
      <w:pPr>
        <w:spacing w:before="0" w:after="0" w:line="240" w:lineRule="auto"/>
        <w:jc w:val="both"/>
      </w:pPr>
      <w:r>
        <w:t>Статья 50.</w:t>
      </w:r>
    </w:p>
    <w:p>
      <w:pPr>
        <w:spacing w:before="0" w:after="0" w:line="240" w:lineRule="auto"/>
        <w:jc w:val="both"/>
      </w:pPr>
      <w:r>
        <w:t>Заочное производство</w:t>
      </w:r>
    </w:p>
    <w:p>
      <w:pPr>
        <w:spacing w:before="0" w:after="0" w:line="240" w:lineRule="auto"/>
        <w:jc w:val="both"/>
      </w:pPr>
      <w:r>
        <w:t>ч. 1</w:t>
      </w:r>
    </w:p>
    <w:p>
      <w:pPr>
        <w:spacing w:before="0" w:after="0" w:line="240" w:lineRule="auto"/>
        <w:jc w:val="both"/>
      </w:pPr>
      <w:r>
        <w:t>В случае неявки в судебное заседание одного из фигурантов дела,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дело может быть рассмотрено в судебном заседании без проведения слушания сторон.</w:t>
      </w:r>
    </w:p>
    <w:p>
      <w:pPr>
        <w:spacing w:before="0" w:after="0" w:line="240" w:lineRule="auto"/>
        <w:jc w:val="both"/>
      </w:pPr>
      <w:r>
        <w:t>ч. 2</w:t>
      </w:r>
    </w:p>
    <w:p>
      <w:pPr>
        <w:spacing w:before="0" w:after="0" w:line="240" w:lineRule="auto"/>
        <w:jc w:val="both"/>
      </w:pPr>
      <w:r>
        <w:t>Суд без проведения слушания исследует доказательства и письменные показания сторон, на основании которых выносит решение.</w:t>
      </w:r>
    </w:p>
    <w:p>
      <w:pPr>
        <w:spacing w:before="0" w:after="0" w:line="240" w:lineRule="auto"/>
        <w:jc w:val="both"/>
      </w:pPr>
      <w:r>
        <w:t>ч. 3</w:t>
      </w:r>
    </w:p>
    <w:p>
      <w:pPr>
        <w:spacing w:before="0" w:after="0" w:line="240" w:lineRule="auto"/>
        <w:jc w:val="both"/>
      </w:pPr>
      <w:r>
        <w:t>В случае неявки заявителя на судебное слушание, надлежащим образом извещенного о месте и времени проведения судебного слушания, суд вправе прекратить производство по делу.</w:t>
      </w:r>
    </w:p>
    <w:p>
      <w:pPr>
        <w:spacing w:before="0" w:after="0" w:line="240" w:lineRule="auto"/>
        <w:jc w:val="both"/>
      </w:pPr>
      <w:r>
        <w:t>ч. 4</w:t>
      </w:r>
    </w:p>
    <w:p>
      <w:pPr>
        <w:spacing w:before="0" w:after="0" w:line="240" w:lineRule="auto"/>
        <w:jc w:val="both"/>
      </w:pPr>
      <w:r>
        <w:t>Суд имеет право, принимая иск к производству, самостоятельно оценивать и рассматривать все представленные сторонами доказательства.</w:t>
      </w:r>
    </w:p>
    <w:p>
      <w:pPr>
        <w:spacing w:before="0" w:after="0" w:line="240" w:lineRule="auto"/>
        <w:jc w:val="both"/>
      </w:pPr>
      <w:r>
        <w:t>ч. 5</w:t>
      </w:r>
    </w:p>
    <w:p>
      <w:pPr>
        <w:spacing w:before="0" w:after="0" w:line="240" w:lineRule="auto"/>
        <w:jc w:val="both"/>
      </w:pPr>
      <w:r>
        <w:t>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w:t>
      </w:r>
    </w:p>
    <w:p>
      <w:pPr>
        <w:spacing w:before="0" w:after="0" w:line="240" w:lineRule="auto"/>
        <w:jc w:val="both"/>
      </w:pPr>
      <w:r>
        <w:t>РАЗДЕЛ IV ОБСТОЯТЕЛЬСТВА, ИСКЛЮЧАЮЩИЕ УЧАСТИЕ В СУДОПРОИЗВОДСТВЕ, ХОДАТАЙСТВА, ОТВОДЫ.</w:t>
      </w:r>
    </w:p>
    <w:p>
      <w:pPr>
        <w:spacing w:before="0" w:after="0" w:line="240" w:lineRule="auto"/>
        <w:jc w:val="both"/>
      </w:pPr>
      <w:r>
        <w:t>ГЛАВА 15. ОБСТОЯТЕЛЬСТВА, ИСКЛЮЧАЮЩИЕ УЧАСТИЕ В СУДОПРОИЗВОДСТВЕ</w:t>
      </w:r>
    </w:p>
    <w:p>
      <w:pPr>
        <w:spacing w:before="0" w:after="0" w:line="240" w:lineRule="auto"/>
        <w:jc w:val="both"/>
      </w:pPr>
      <w:r>
        <w:t>​</w:t>
      </w:r>
    </w:p>
    <w:p>
      <w:pPr>
        <w:spacing w:before="0" w:after="0" w:line="240" w:lineRule="auto"/>
        <w:jc w:val="both"/>
      </w:pPr>
      <w:r>
        <w:t>Статья 51.</w:t>
      </w:r>
    </w:p>
    <w:p>
      <w:pPr>
        <w:spacing w:before="0" w:after="0" w:line="240" w:lineRule="auto"/>
        <w:jc w:val="both"/>
      </w:pPr>
      <w:r>
        <w:t>Обстоятельства, исключающие участие в судопроизводстве</w:t>
      </w:r>
    </w:p>
    <w:p>
      <w:pPr>
        <w:spacing w:before="0" w:after="0" w:line="240" w:lineRule="auto"/>
        <w:jc w:val="both"/>
      </w:pPr>
      <w:r>
        <w:t>ч. 1</w:t>
      </w:r>
    </w:p>
    <w:p>
      <w:pPr>
        <w:spacing w:before="0" w:after="0" w:line="240" w:lineRule="auto"/>
        <w:jc w:val="both"/>
      </w:pPr>
      <w:r>
        <w:t>Судья, государственный обвинитель или эксперт не может участвовать в судебном разбирательстве, если он:</w:t>
      </w:r>
    </w:p>
    <w:p>
      <w:pPr>
        <w:spacing w:before="0" w:after="0" w:line="240" w:lineRule="auto"/>
        <w:jc w:val="both"/>
      </w:pPr>
      <w:r>
        <w:t>1) является потерпевшим, истцом, ответчиком по делу;</w:t>
      </w:r>
    </w:p>
    <w:p>
      <w:pPr>
        <w:spacing w:before="0" w:after="0" w:line="240" w:lineRule="auto"/>
        <w:jc w:val="both"/>
      </w:pPr>
      <w:r>
        <w:t>2) является родственником или свойственником любого из участников судебного разбирательства;</w:t>
      </w:r>
    </w:p>
    <w:p>
      <w:pPr>
        <w:spacing w:before="0" w:after="0" w:line="240" w:lineRule="auto"/>
        <w:jc w:val="both"/>
      </w:pPr>
      <w:r>
        <w:t>3) проявляет, вопреки интересам правосудия, личную заинтересованность в исходе судебного разбирательства;</w:t>
      </w:r>
    </w:p>
    <w:p>
      <w:pPr>
        <w:spacing w:before="0" w:after="0" w:line="240" w:lineRule="auto"/>
        <w:jc w:val="both"/>
      </w:pPr>
      <w:r>
        <w:t>4) участвовал в том же деле ранее в другом процессуальном статусе.</w:t>
      </w:r>
    </w:p>
    <w:p>
      <w:pPr>
        <w:spacing w:before="0" w:after="0" w:line="240" w:lineRule="auto"/>
        <w:jc w:val="both"/>
      </w:pPr>
      <w:r>
        <w:t>ч. 2</w:t>
      </w:r>
    </w:p>
    <w:p>
      <w:pPr>
        <w:spacing w:before="0" w:after="0" w:line="240" w:lineRule="auto"/>
        <w:jc w:val="both"/>
      </w:pPr>
      <w:r>
        <w:t>При наличии оснований для отвода, предусмотренных частью 1 настоящей статьи, судья, государственный обвинитель или эксперт обязаны устраниться от участия в судебном разбирательстве. Судья, государственный обвинитель или эксперт вправе заявить самоотвод от участия в деле в одностороннем порядке.</w:t>
      </w:r>
    </w:p>
    <w:p>
      <w:pPr>
        <w:spacing w:before="0" w:after="0" w:line="240" w:lineRule="auto"/>
        <w:jc w:val="both"/>
      </w:pPr>
      <w:r>
        <w:t>ч. 3</w:t>
      </w:r>
    </w:p>
    <w:p>
      <w:pPr>
        <w:spacing w:before="0" w:after="0" w:line="240" w:lineRule="auto"/>
        <w:jc w:val="both"/>
      </w:pPr>
      <w:r>
        <w:t>В случае, если лица, указанные в части 1 настоящей статьи, не устранились от участия в судебном разбирательстве, отвод им может быть заявлен стороной защиты или стороной обвинения. Государственный обвинитель также вправе заявить отвод судье и эксперту.</w:t>
      </w:r>
    </w:p>
    <w:p>
      <w:pPr>
        <w:spacing w:before="0" w:after="0" w:line="240" w:lineRule="auto"/>
        <w:jc w:val="both"/>
      </w:pPr>
      <w:r>
        <w:t>ч. 4</w:t>
      </w:r>
    </w:p>
    <w:p>
      <w:pPr>
        <w:spacing w:before="0" w:after="0" w:line="240" w:lineRule="auto"/>
        <w:jc w:val="both"/>
      </w:pPr>
      <w:r>
        <w:t>Отвод может быть заявлен до начала судебного заседания.</w:t>
      </w:r>
    </w:p>
    <w:p>
      <w:pPr>
        <w:spacing w:before="0" w:after="0" w:line="240" w:lineRule="auto"/>
        <w:jc w:val="both"/>
      </w:pPr>
      <w:r>
        <w:t>ч. 5</w:t>
      </w:r>
    </w:p>
    <w:p>
      <w:pPr>
        <w:spacing w:before="0" w:after="0" w:line="240" w:lineRule="auto"/>
        <w:jc w:val="both"/>
      </w:pPr>
      <w:r>
        <w:t>Заявление отвода после начала судебного заседания допускается лишь в случае, когда основание для отвода стало известно после начала заседания.</w:t>
      </w:r>
    </w:p>
    <w:p>
      <w:pPr>
        <w:spacing w:before="0" w:after="0" w:line="240" w:lineRule="auto"/>
        <w:jc w:val="both"/>
      </w:pPr>
      <w:r>
        <w:t>ч. 6</w:t>
      </w:r>
    </w:p>
    <w:p>
      <w:pPr>
        <w:spacing w:before="0" w:after="0" w:line="240" w:lineRule="auto"/>
        <w:jc w:val="both"/>
      </w:pPr>
      <w:r>
        <w:t>Отвод разрешается судьей единолично без удаления в совещательную комнату.</w:t>
      </w:r>
    </w:p>
    <w:p>
      <w:pPr>
        <w:spacing w:before="0" w:after="0" w:line="240" w:lineRule="auto"/>
        <w:jc w:val="both"/>
      </w:pPr>
      <w:r>
        <w:t>ч. 7</w:t>
      </w:r>
    </w:p>
    <w:p>
      <w:pPr>
        <w:spacing w:before="0" w:after="0" w:line="240" w:lineRule="auto"/>
        <w:jc w:val="both"/>
      </w:pPr>
      <w:r>
        <w:t>При коллегиальном рассмотрении дела, отвод одному из судей разрешается остальными членами коллегии в его отсутствие в совещательной комнате.</w:t>
      </w:r>
    </w:p>
    <w:p>
      <w:pPr>
        <w:spacing w:before="0" w:after="0" w:line="240" w:lineRule="auto"/>
        <w:jc w:val="both"/>
      </w:pPr>
      <w:r>
        <w:t>ч. 8</w:t>
      </w:r>
    </w:p>
    <w:p>
      <w:pPr>
        <w:spacing w:before="0" w:after="0" w:line="240" w:lineRule="auto"/>
        <w:jc w:val="both"/>
      </w:pPr>
      <w:r>
        <w:t>Отвод, заявленный всему составу коллегии, разрешается коллегией в полном составе с удалением в совещательную комнату.</w:t>
      </w:r>
    </w:p>
    <w:p>
      <w:pPr>
        <w:spacing w:before="0" w:after="0" w:line="240" w:lineRule="auto"/>
        <w:jc w:val="both"/>
      </w:pPr>
      <w:r>
        <w:t>ч. 9</w:t>
      </w:r>
    </w:p>
    <w:p>
      <w:pPr>
        <w:spacing w:before="0" w:after="0" w:line="240" w:lineRule="auto"/>
        <w:jc w:val="both"/>
      </w:pPr>
      <w:r>
        <w:t>В случае отказа в удовлетворении отвода, заявление отвода по тем же основаниям не допускается.</w:t>
      </w:r>
    </w:p>
    <w:p>
      <w:pPr>
        <w:spacing w:before="0" w:after="0" w:line="240" w:lineRule="auto"/>
        <w:jc w:val="both"/>
      </w:pPr>
      <w:r>
        <w:t>Статья 50.1</w:t>
      </w:r>
    </w:p>
    <w:p>
      <w:pPr>
        <w:spacing w:before="0" w:after="0" w:line="240" w:lineRule="auto"/>
        <w:jc w:val="both"/>
      </w:pPr>
      <w:r>
        <w:t>Ходатайства</w:t>
      </w:r>
    </w:p>
    <w:p>
      <w:pPr>
        <w:spacing w:before="0" w:after="0" w:line="240" w:lineRule="auto"/>
        <w:jc w:val="both"/>
      </w:pPr>
      <w:r>
        <w:t>ч. 1</w:t>
      </w:r>
    </w:p>
    <w:p>
      <w:pPr>
        <w:spacing w:before="0" w:after="0" w:line="240" w:lineRule="auto"/>
        <w:jc w:val="both"/>
      </w:pPr>
      <w:r>
        <w:t>Ходатайства могут быть заявлены без судопроизводства в отдельных случаях, предусмотренных настоящим Законом, или на любой стадии производства по делу любым правомочным участником производства по делу, а также лицом (лицами), чьи права и законные интересы затрагиваются в связи с рассмотрением дела.</w:t>
      </w:r>
    </w:p>
    <w:p>
      <w:pPr>
        <w:spacing w:before="0" w:after="0" w:line="240" w:lineRule="auto"/>
        <w:jc w:val="both"/>
      </w:pPr>
      <w:r>
        <w:t>ч. 2</w:t>
      </w:r>
    </w:p>
    <w:p>
      <w:pPr>
        <w:spacing w:before="0" w:after="0" w:line="240" w:lineRule="auto"/>
        <w:jc w:val="both"/>
      </w:pPr>
      <w:r>
        <w:t>Ходатайства, разрешаемые в судебном заседании, не подлежат документированию в материалах дела.</w:t>
      </w:r>
    </w:p>
    <w:p>
      <w:pPr>
        <w:spacing w:before="0" w:after="0" w:line="240" w:lineRule="auto"/>
        <w:jc w:val="both"/>
      </w:pPr>
      <w:r>
        <w:t>ч. 3</w:t>
      </w:r>
    </w:p>
    <w:p>
      <w:pPr>
        <w:spacing w:before="0" w:after="0" w:line="240" w:lineRule="auto"/>
        <w:jc w:val="both"/>
      </w:pPr>
      <w:r>
        <w:t>Ходатайства, заявленные в рамках производства вне судебного заседания, разрешаются судьей или судебной коллегией определением.</w:t>
      </w:r>
    </w:p>
    <w:p>
      <w:pPr>
        <w:spacing w:before="0" w:after="0" w:line="240" w:lineRule="auto"/>
        <w:jc w:val="both"/>
      </w:pPr>
      <w:r>
        <w:t>ч. 4</w:t>
      </w:r>
    </w:p>
    <w:p>
      <w:pPr>
        <w:spacing w:before="0" w:after="0" w:line="240" w:lineRule="auto"/>
        <w:jc w:val="both"/>
      </w:pPr>
      <w:r>
        <w:t>Ходатайства, заявленные до определения о принятии к производству и возбуждения дела при подаче искового заявления, жалобы или дела, подлежат возвращению заявителю в случае отказа в принятии к производству искового заявления, жалобы или дела.</w:t>
      </w:r>
    </w:p>
    <w:p>
      <w:pPr>
        <w:spacing w:before="0" w:after="0" w:line="240" w:lineRule="auto"/>
        <w:jc w:val="both"/>
      </w:pPr>
      <w:r>
        <w:t>РАЗДЕЛ V СУДЕБНЫЙ ШТРАФ.</w:t>
      </w:r>
    </w:p>
    <w:p>
      <w:pPr>
        <w:spacing w:before="0" w:after="0" w:line="240" w:lineRule="auto"/>
        <w:jc w:val="both"/>
      </w:pPr>
      <w:r>
        <w:t>ГЛАВА 16. СУДЕБНЫЙ ШТРАФ, АРЕСТ, ОБЕСПЕЧЕНИЕ ИСКА</w:t>
      </w:r>
    </w:p>
    <w:p>
      <w:pPr>
        <w:spacing w:before="0" w:after="0" w:line="240" w:lineRule="auto"/>
        <w:jc w:val="both"/>
      </w:pPr>
      <w:r>
        <w:t>​</w:t>
      </w:r>
    </w:p>
    <w:p>
      <w:pPr>
        <w:spacing w:before="0" w:after="0" w:line="240" w:lineRule="auto"/>
        <w:jc w:val="both"/>
      </w:pPr>
      <w:r>
        <w:t>Статья 52.</w:t>
      </w:r>
    </w:p>
    <w:p>
      <w:pPr>
        <w:spacing w:before="0" w:after="0" w:line="240" w:lineRule="auto"/>
        <w:jc w:val="both"/>
      </w:pPr>
      <w:r>
        <w:t>Судебный штраф</w:t>
      </w:r>
    </w:p>
    <w:p>
      <w:pPr>
        <w:spacing w:before="0" w:after="0" w:line="240" w:lineRule="auto"/>
        <w:jc w:val="both"/>
      </w:pPr>
      <w:r>
        <w:t>ч. 1</w:t>
      </w:r>
    </w:p>
    <w:p>
      <w:pPr>
        <w:spacing w:before="0" w:after="0" w:line="240" w:lineRule="auto"/>
        <w:jc w:val="both"/>
      </w:pPr>
      <w:r>
        <w:t>Судебный штраф может быть применен судом или судьей как в рамках рассмотрения дела, так и без него. Судебный штраф накладывается в виде постановления суда.</w:t>
      </w:r>
    </w:p>
    <w:p>
      <w:pPr>
        <w:spacing w:before="0" w:after="0" w:line="240" w:lineRule="auto"/>
        <w:jc w:val="both"/>
      </w:pPr>
      <w:r>
        <w:t>ч. 2</w:t>
      </w:r>
    </w:p>
    <w:p>
      <w:pPr>
        <w:spacing w:before="0" w:after="0" w:line="240" w:lineRule="auto"/>
        <w:jc w:val="both"/>
      </w:pPr>
      <w:r>
        <w:t>Размер судебного штрафа, налагаемого на граждан, не может превышать $300 000, на должностных лиц не может превышать $500 000, на юридических лиц либо органов государственной власти не ограничен.</w:t>
      </w:r>
    </w:p>
    <w:p>
      <w:pPr>
        <w:spacing w:before="0" w:after="0" w:line="240" w:lineRule="auto"/>
        <w:jc w:val="both"/>
      </w:pPr>
      <w:r>
        <w:t>ч. 3</w:t>
      </w:r>
    </w:p>
    <w:p>
      <w:pPr>
        <w:spacing w:before="0" w:after="0" w:line="240" w:lineRule="auto"/>
        <w:jc w:val="both"/>
      </w:pPr>
      <w:r>
        <w:t>Судебный штраф оплачивается через судебный корпус штата Сан-Андреас или Правительство штата Сан-Андреас. При наложении судебного штрафа судья или суд указывает о порядке уплаты отдельно.</w:t>
      </w:r>
    </w:p>
    <w:p>
      <w:pPr>
        <w:spacing w:before="0" w:after="0" w:line="240" w:lineRule="auto"/>
        <w:jc w:val="both"/>
      </w:pPr>
      <w:r>
        <w:t>ч. 4</w:t>
      </w:r>
    </w:p>
    <w:p>
      <w:pPr>
        <w:spacing w:before="0" w:after="0" w:line="240" w:lineRule="auto"/>
        <w:jc w:val="both"/>
      </w:pPr>
      <w:r>
        <w:t>По факту уплаты штрафа, документы, подтверждающие его оплату должны быть представлены суду или судье, который назначил судебный штраф. В случае неуплаты штрафа в установленный срок, суд или судья может вынести решение о принудительном взыскании денежных средств на исполнение правоохранительным органам.</w:t>
      </w:r>
    </w:p>
    <w:p>
      <w:pPr>
        <w:spacing w:before="0" w:after="0" w:line="240" w:lineRule="auto"/>
        <w:jc w:val="both"/>
      </w:pPr>
      <w:r>
        <w:t>ч. 5</w:t>
      </w:r>
    </w:p>
    <w:p>
      <w:pPr>
        <w:spacing w:before="0" w:after="0" w:line="240" w:lineRule="auto"/>
        <w:jc w:val="both"/>
      </w:pPr>
      <w:r>
        <w:t>Судебный штраф не является мерой уголовной или административной ответственности и не является наказанием за правонарушение. Это мера воздействия, обеспечивающая соблюдение запретов и надлежащее исполнение обязательств в рамках судопроизводства.</w:t>
      </w:r>
    </w:p>
    <w:p>
      <w:pPr>
        <w:spacing w:before="0" w:after="0" w:line="240" w:lineRule="auto"/>
        <w:jc w:val="both"/>
      </w:pPr>
      <w:r>
        <w:t>ч. 6</w:t>
      </w:r>
    </w:p>
    <w:p>
      <w:pPr>
        <w:spacing w:before="0" w:after="0" w:line="240" w:lineRule="auto"/>
        <w:jc w:val="both"/>
      </w:pPr>
      <w:r>
        <w:t>За злостное неисполнение судебного акта лицо может быть привлечено к ответственности согласно законам штата Сан-Андреас.</w:t>
      </w:r>
    </w:p>
    <w:p>
      <w:pPr>
        <w:spacing w:before="0" w:after="0" w:line="240" w:lineRule="auto"/>
        <w:jc w:val="both"/>
      </w:pPr>
      <w:r>
        <w:t>ч. 7</w:t>
      </w:r>
    </w:p>
    <w:p>
      <w:pPr>
        <w:spacing w:before="0" w:after="0" w:line="240" w:lineRule="auto"/>
        <w:jc w:val="both"/>
      </w:pPr>
      <w:r>
        <w:t>Лицо, в отношении которого судом вынесено постановление о назначении штрафа, может ходатайствовать суду об отсрочке уплаты штрафа в разумный срок.</w:t>
      </w:r>
    </w:p>
    <w:p>
      <w:pPr>
        <w:spacing w:before="0" w:after="0" w:line="240" w:lineRule="auto"/>
        <w:jc w:val="both"/>
      </w:pPr>
      <w:r>
        <w:t>ч. 8</w:t>
      </w:r>
    </w:p>
    <w:p>
      <w:pPr>
        <w:spacing w:before="0" w:after="0" w:line="240" w:lineRule="auto"/>
        <w:jc w:val="both"/>
      </w:pPr>
      <w:r>
        <w:t>Основанием для отсрочки уплаты штрафа является недостаточность получаемых лицом доходов для его своевременной уплаты, что подтверждается соответствующими справками о доходах. Отсутствие денежных средств на момент назначения штрафа, при условии, что лицо имеет достаточный для уплаты штрафа уровень дохода не может быть основанием для отсрочки уплаты.</w:t>
      </w:r>
    </w:p>
    <w:p>
      <w:pPr>
        <w:spacing w:before="0" w:after="0" w:line="240" w:lineRule="auto"/>
        <w:jc w:val="both"/>
      </w:pPr>
      <w:r>
        <w:t>РАЗДЕЛ VI ПЕРЕСМОТР АКТОВ СУДА</w:t>
      </w:r>
    </w:p>
    <w:p>
      <w:pPr>
        <w:spacing w:before="0" w:after="0" w:line="240" w:lineRule="auto"/>
        <w:jc w:val="both"/>
      </w:pPr>
      <w:r>
        <w:t>ГЛАВА 17. ПРОИЗВОДСТВО В АПЕЛЛЯЦИОННОЙ ИНСТАНЦИИ</w:t>
      </w:r>
    </w:p>
    <w:p>
      <w:pPr>
        <w:spacing w:before="0" w:after="0" w:line="240" w:lineRule="auto"/>
        <w:jc w:val="both"/>
      </w:pPr>
      <w:r>
        <w:t>​</w:t>
      </w:r>
    </w:p>
    <w:p>
      <w:pPr>
        <w:spacing w:before="0" w:after="0" w:line="240" w:lineRule="auto"/>
        <w:jc w:val="both"/>
      </w:pPr>
      <w:r>
        <w:t>Статья 53.</w:t>
      </w:r>
    </w:p>
    <w:p>
      <w:pPr>
        <w:spacing w:before="0" w:after="0" w:line="240" w:lineRule="auto"/>
        <w:jc w:val="both"/>
      </w:pPr>
      <w:r>
        <w:t>Право на обращение в суд апелляционной инстанции</w:t>
      </w:r>
    </w:p>
    <w:p>
      <w:pPr>
        <w:spacing w:before="0" w:after="0" w:line="240" w:lineRule="auto"/>
        <w:jc w:val="both"/>
      </w:pPr>
      <w:r>
        <w:t>ч. 1</w:t>
      </w:r>
    </w:p>
    <w:p>
      <w:pPr>
        <w:spacing w:before="0" w:after="0" w:line="240" w:lineRule="auto"/>
        <w:jc w:val="both"/>
      </w:pPr>
      <w:r>
        <w:t>Правом подачи апелляционной жалобы обладают участвующие в деле лица, не являющиеся государственным обвинителем, прокурором, и лица, чьи права и законные интересы затрагиваются судебным постановлением. Государственный обвинитель, прокурор направляет в суд апелляционное представление.</w:t>
      </w:r>
    </w:p>
    <w:p>
      <w:pPr>
        <w:spacing w:before="0" w:after="0" w:line="240" w:lineRule="auto"/>
        <w:jc w:val="both"/>
      </w:pPr>
      <w:r>
        <w:t>Статья 54.</w:t>
      </w:r>
    </w:p>
    <w:p>
      <w:pPr>
        <w:spacing w:before="0" w:after="0" w:line="240" w:lineRule="auto"/>
        <w:jc w:val="both"/>
      </w:pPr>
      <w:r>
        <w:t>Пересмотр судебных актов в апелляционном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апелляционном порядке Судебной коллегией Апелляционного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Судебной коллегии Апелляционного Суда штата Сан-Андреас определяется Председателем Апелляционного Суда штата Сан-Андреас или его заместителем.</w:t>
      </w:r>
    </w:p>
    <w:p>
      <w:pPr>
        <w:spacing w:before="0" w:after="0" w:line="240" w:lineRule="auto"/>
        <w:jc w:val="both"/>
      </w:pPr>
      <w:r>
        <w:t>ч. 3</w:t>
      </w:r>
    </w:p>
    <w:p>
      <w:pPr>
        <w:spacing w:before="0" w:after="0" w:line="240" w:lineRule="auto"/>
        <w:jc w:val="both"/>
      </w:pPr>
      <w:r>
        <w:t>В Апелляционный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w:t>
      </w:r>
    </w:p>
    <w:p>
      <w:pPr>
        <w:spacing w:before="0" w:after="0" w:line="240" w:lineRule="auto"/>
        <w:jc w:val="both"/>
      </w:pPr>
      <w:r>
        <w:t>ч. 4</w:t>
      </w:r>
    </w:p>
    <w:p>
      <w:pPr>
        <w:spacing w:before="0" w:after="0" w:line="240" w:lineRule="auto"/>
        <w:jc w:val="both"/>
      </w:pPr>
      <w:r>
        <w:t>Право на обращение в Апелляционный Суд штата Сан-Андреас с апелляционным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Апелляционные жалоба, представление подаются непосредственно в Апелляционный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апелляционном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апелляционных жалобы, представления, пропущенный по причинам, признанным судом уважительными, может быть восстановлен судьей Апелляционного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Апелляционные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 рассматривавший дело по первой инстанции и содержание принятого им решения;</w:t>
      </w:r>
    </w:p>
    <w:p>
      <w:pPr>
        <w:spacing w:before="0" w:after="0" w:line="240" w:lineRule="auto"/>
        <w:jc w:val="both"/>
      </w:pPr>
      <w:r>
        <w:t>5) указание на основания для пересмотра судебного постановления в апелляционном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апелляционной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Апелляционная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Апелляционное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апелляционной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Апелляционные жалоба, представление, поданные в соответствии с правилами, установленными настоящей статьей, изучаются судьей Апелляционного Суда штата Сан-Андреас.</w:t>
      </w:r>
    </w:p>
    <w:p>
      <w:pPr>
        <w:spacing w:before="0" w:after="0" w:line="240" w:lineRule="auto"/>
        <w:jc w:val="both"/>
      </w:pPr>
      <w:r>
        <w:t>Судья Апелляционного Суда штата Сан-Андреас изучает апелляционные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апелляционных жалобы, представления судья Апелляционного Суда штата Сан-Андреас выносит определение:</w:t>
      </w:r>
    </w:p>
    <w:p>
      <w:pPr>
        <w:spacing w:before="0" w:after="0" w:line="240" w:lineRule="auto"/>
        <w:jc w:val="both"/>
      </w:pPr>
      <w:r>
        <w:t>1)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если отсутствуют основания для пересмотра судебных актов в апелляционном порядке.</w:t>
      </w:r>
    </w:p>
    <w:p>
      <w:pPr>
        <w:spacing w:before="0" w:after="0" w:line="240" w:lineRule="auto"/>
        <w:jc w:val="both"/>
      </w:pPr>
      <w:r>
        <w:t>2)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14</w:t>
      </w:r>
    </w:p>
    <w:p>
      <w:pPr>
        <w:spacing w:before="0" w:after="0" w:line="240" w:lineRule="auto"/>
        <w:jc w:val="both"/>
      </w:pPr>
      <w:r>
        <w:t>Определение судьи Апелляционного Суда штата Сан-Андреас об отказе в передаче апелляционных жалобы, представления для рассмотрения в судебном заседании Судебной коллегии Апелляционного Суда штата Сан-Андреас может быть обжаловано в кассационном порядке в Верховный Суд штата Сан-Андреас.</w:t>
      </w:r>
    </w:p>
    <w:p>
      <w:pPr>
        <w:spacing w:before="0" w:after="0" w:line="240" w:lineRule="auto"/>
        <w:jc w:val="both"/>
      </w:pPr>
      <w:r>
        <w:t>ч. 15</w:t>
      </w:r>
    </w:p>
    <w:p>
      <w:pPr>
        <w:spacing w:before="0" w:after="0" w:line="240" w:lineRule="auto"/>
        <w:jc w:val="both"/>
      </w:pPr>
      <w:r>
        <w:t>Судья Апелляционного Суда штата Сан-Андреас, вынесший определение о передаче апелляционных жалобы, представления с делом для рассмотрения в судебном заседании Судебной коллегии Апелляционного Суда штата Сан-Андреас, не может участвовать в составе Судебной коллегии Апелляционного Суда штата Сан-Андреас.</w:t>
      </w:r>
    </w:p>
    <w:p>
      <w:pPr>
        <w:spacing w:before="0" w:after="0" w:line="240" w:lineRule="auto"/>
        <w:jc w:val="both"/>
      </w:pPr>
      <w:r>
        <w:t>ч. 16</w:t>
      </w:r>
    </w:p>
    <w:p>
      <w:pPr>
        <w:spacing w:before="0" w:after="0" w:line="240" w:lineRule="auto"/>
        <w:jc w:val="both"/>
      </w:pPr>
      <w:r>
        <w:t>Апелляционные жалоба, представление рассматриваются в Апелляционном Суде штата Сан-Андреас не более чем двух дней.</w:t>
      </w:r>
    </w:p>
    <w:p>
      <w:pPr>
        <w:spacing w:before="0" w:after="0" w:line="240" w:lineRule="auto"/>
        <w:jc w:val="both"/>
      </w:pPr>
      <w:r>
        <w:t>ч. 17</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апелляционном порядке Судебная коллегия Апелляционного Суда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первой инстанции, изложенных в постановлении суда, обстоятельствам дел;</w:t>
      </w:r>
    </w:p>
    <w:p>
      <w:pPr>
        <w:spacing w:before="0" w:after="0" w:line="240" w:lineRule="auto"/>
        <w:jc w:val="both"/>
      </w:pPr>
      <w:r>
        <w:t>б) необоснованность назначенного наказания в порядке, предусмотренном законодательством штата Сан-Андреас;</w:t>
      </w:r>
    </w:p>
    <w:p>
      <w:pPr>
        <w:spacing w:before="0" w:after="0" w:line="240" w:lineRule="auto"/>
        <w:jc w:val="both"/>
      </w:pPr>
      <w:r>
        <w:t>в) неприменение или неправильное применение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законных интересов.</w:t>
      </w:r>
    </w:p>
    <w:p>
      <w:pPr>
        <w:spacing w:before="0" w:after="0" w:line="240" w:lineRule="auto"/>
        <w:jc w:val="both"/>
      </w:pPr>
      <w:r>
        <w:t>ч. 18</w:t>
      </w:r>
    </w:p>
    <w:p>
      <w:pPr>
        <w:spacing w:before="0" w:after="0" w:line="240" w:lineRule="auto"/>
        <w:jc w:val="both"/>
      </w:pPr>
      <w:r>
        <w:t>Судебная коллегия Апелляционного Суда штата Сан-Андреас принимает дело к рассмотрению на основании определения судьи Апелляционного Суда штата Сан-Андреас о передаче апелляционных жалобы, представления с делом для рассмотрения в судебном заседании Судебной коллегии Апелляционного Суда штата Сан-Андреас.</w:t>
      </w:r>
    </w:p>
    <w:p>
      <w:pPr>
        <w:spacing w:before="0" w:after="0" w:line="240" w:lineRule="auto"/>
        <w:jc w:val="both"/>
      </w:pPr>
      <w:r>
        <w:t>ч. 19</w:t>
      </w:r>
    </w:p>
    <w:p>
      <w:pPr>
        <w:spacing w:before="0" w:after="0" w:line="240" w:lineRule="auto"/>
        <w:jc w:val="both"/>
      </w:pPr>
      <w:r>
        <w:t>Апелляционные жалоба, представление с делом рассматриваются Судебной коллегией Апелляционного Суда штата Сан-Андреас в судебном заседании не более чем трех дней со дня вынесения судьей определения.</w:t>
      </w:r>
    </w:p>
    <w:p>
      <w:pPr>
        <w:spacing w:before="0" w:after="0" w:line="240" w:lineRule="auto"/>
        <w:jc w:val="both"/>
      </w:pPr>
      <w:r>
        <w:t>ч. 20</w:t>
      </w:r>
    </w:p>
    <w:p>
      <w:pPr>
        <w:spacing w:before="0" w:after="0" w:line="240" w:lineRule="auto"/>
        <w:jc w:val="both"/>
      </w:pPr>
      <w:r>
        <w:t>В случае, если прокурор является лицом, участвующим в рассмотрении дела, в судебном заседании Апелляционного Суда штата Сан-Андреас принимает участие прокурор штата Сан-Андреас.</w:t>
      </w:r>
    </w:p>
    <w:p>
      <w:pPr>
        <w:spacing w:before="0" w:after="0" w:line="240" w:lineRule="auto"/>
        <w:jc w:val="both"/>
      </w:pPr>
      <w:r>
        <w:t>ч. 21</w:t>
      </w:r>
    </w:p>
    <w:p>
      <w:pPr>
        <w:spacing w:before="0" w:after="0" w:line="240" w:lineRule="auto"/>
        <w:jc w:val="both"/>
      </w:pPr>
      <w:r>
        <w:t>Апелляционные жалоба, представление с делом, рассматриваемые в апелляционном порядке в Апелляционном Суде штата Сан-Андреас, докладываются судьей Апелляционного Суда штата Сан-Андреас.</w:t>
      </w:r>
    </w:p>
    <w:p>
      <w:pPr>
        <w:spacing w:before="0" w:after="0" w:line="240" w:lineRule="auto"/>
        <w:jc w:val="both"/>
      </w:pPr>
      <w:r>
        <w:t>ч. 22</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апелляционных жалобы, представления, послужившие основаниями для передачи апелляционных жалобы, представления с делом для рассмотрения в судебном Судебной коллегии Апелляционного Суда штата Сан-Андреас.</w:t>
      </w:r>
    </w:p>
    <w:p>
      <w:pPr>
        <w:spacing w:before="0" w:after="0" w:line="240" w:lineRule="auto"/>
        <w:jc w:val="both"/>
      </w:pPr>
      <w:r>
        <w:t>ч. 23</w:t>
      </w:r>
    </w:p>
    <w:p>
      <w:pPr>
        <w:spacing w:before="0" w:after="0" w:line="240" w:lineRule="auto"/>
        <w:jc w:val="both"/>
      </w:pPr>
      <w:r>
        <w:t>По результатам рассмотрения апелляционных жалобы, представления с делом Судебная коллегия Апелляционного Суда штата Сан-Андреас принимает определение.</w:t>
      </w:r>
    </w:p>
    <w:p>
      <w:pPr>
        <w:spacing w:before="0" w:after="0" w:line="240" w:lineRule="auto"/>
        <w:jc w:val="both"/>
      </w:pPr>
      <w:r>
        <w:t>ч. 24</w:t>
      </w:r>
    </w:p>
    <w:p>
      <w:pPr>
        <w:spacing w:before="0" w:after="0" w:line="240" w:lineRule="auto"/>
        <w:jc w:val="both"/>
      </w:pPr>
      <w:r>
        <w:t>Судебная коллегия Апелляционного Суда штата Сан-Андреас, рассмотрев апелляционные жалобу, представление с делом в апелляционном порядке, вправе:</w:t>
      </w:r>
    </w:p>
    <w:p>
      <w:pPr>
        <w:spacing w:before="0" w:after="0" w:line="240" w:lineRule="auto"/>
        <w:jc w:val="both"/>
      </w:pPr>
      <w:r>
        <w:t>а) оставить апелляционную жалобу, представление без удовлетворения, а судебное постановление – без изменения;</w:t>
      </w:r>
    </w:p>
    <w:p>
      <w:pPr>
        <w:spacing w:before="0" w:after="0" w:line="240" w:lineRule="auto"/>
        <w:jc w:val="both"/>
      </w:pPr>
      <w:r>
        <w:t>б) отменить судебное постановление полностью или в части и принять новое судебное постановление в соответствующей части или изменить его, либо направить дело в суд первой инстанции на новое рассмотрение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25</w:t>
      </w:r>
    </w:p>
    <w:p>
      <w:pPr>
        <w:spacing w:before="0" w:after="0" w:line="240" w:lineRule="auto"/>
        <w:jc w:val="both"/>
      </w:pPr>
      <w:r>
        <w:t>При рассмотрении дела в апелляционном порядке Судебная коллегия Апелляционного Суда штата Сан-Андреас проверяет установленные фактические обстоятельства дела на соответствие действительности судом, рассматривавшим дело, зависимо от пределов доводов апелляционных жалобы, представления. Судебная коллегия Апелляционного Суда штата Сан-Андреас не вправе выйти за пределы доводов апелляционных жалобы, представления.</w:t>
      </w:r>
    </w:p>
    <w:p>
      <w:pPr>
        <w:spacing w:before="0" w:after="0" w:line="240" w:lineRule="auto"/>
        <w:jc w:val="both"/>
      </w:pPr>
      <w:r>
        <w:t>ч. 26</w:t>
      </w:r>
    </w:p>
    <w:p>
      <w:pPr>
        <w:spacing w:before="0" w:after="0" w:line="240" w:lineRule="auto"/>
        <w:jc w:val="both"/>
      </w:pPr>
      <w:r>
        <w:t>Определение Судебной коллегии Апелляционного Суда штата Сан-Андреас подписывается председательствующим в судебном заседании и судьями.</w:t>
      </w:r>
    </w:p>
    <w:p>
      <w:pPr>
        <w:spacing w:before="0" w:after="0" w:line="240" w:lineRule="auto"/>
        <w:jc w:val="both"/>
      </w:pPr>
      <w:r>
        <w:t>Статья 55.</w:t>
      </w:r>
    </w:p>
    <w:p>
      <w:pPr>
        <w:spacing w:before="0" w:after="0" w:line="240" w:lineRule="auto"/>
        <w:jc w:val="both"/>
      </w:pPr>
      <w:r>
        <w:t>Переход к рассмотрению дела по правилам первой инстанции в суде апелляционной инстанции</w:t>
      </w:r>
    </w:p>
    <w:p>
      <w:pPr>
        <w:spacing w:before="0" w:after="0" w:line="240" w:lineRule="auto"/>
        <w:jc w:val="both"/>
      </w:pPr>
      <w:r>
        <w:t>ч. 1</w:t>
      </w:r>
    </w:p>
    <w:p>
      <w:pPr>
        <w:spacing w:before="0" w:after="0" w:line="240" w:lineRule="auto"/>
        <w:jc w:val="both"/>
      </w:pPr>
      <w:r>
        <w:t>Основаниями для отмены решения суда первой инстанции в любом случае являются:</w:t>
      </w:r>
    </w:p>
    <w:p>
      <w:pPr>
        <w:spacing w:before="0" w:after="0" w:line="240" w:lineRule="auto"/>
        <w:jc w:val="both"/>
      </w:pPr>
      <w:r>
        <w:t>1) рассмотрение дела судом в незаконном составе;</w:t>
      </w:r>
    </w:p>
    <w:p>
      <w:pPr>
        <w:spacing w:before="0" w:after="0" w:line="240" w:lineRule="auto"/>
        <w:jc w:val="both"/>
      </w:pPr>
      <w:r>
        <w:t>2) рассмотрение дела в отсутствие кого-либо из лиц, участвующих в деле и не извещенных надлежащим образом о времени и месте судебного заседания;</w:t>
      </w:r>
    </w:p>
    <w:p>
      <w:pPr>
        <w:spacing w:before="0" w:after="0" w:line="240" w:lineRule="auto"/>
        <w:jc w:val="both"/>
      </w:pPr>
      <w:r>
        <w:t>3) принятие судом решения о правах и об обязанностях лиц, не привлеченных к участию в деле;</w:t>
      </w:r>
    </w:p>
    <w:p>
      <w:pPr>
        <w:spacing w:before="0" w:after="0" w:line="240" w:lineRule="auto"/>
        <w:jc w:val="both"/>
      </w:pPr>
      <w:r>
        <w:t>4) решение суда не подписано судьей или кем-либо из судей либо решение суда подписано не тем судьей или не теми судьями, которые входили в состав суда, рассматривавшего дело;</w:t>
      </w:r>
    </w:p>
    <w:p>
      <w:pPr>
        <w:spacing w:before="0" w:after="0" w:line="240" w:lineRule="auto"/>
        <w:jc w:val="both"/>
      </w:pPr>
      <w:r>
        <w:t>5) нарушение правила о тайне совещания судей при принятии решения.</w:t>
      </w:r>
    </w:p>
    <w:p>
      <w:pPr>
        <w:spacing w:before="0" w:after="0" w:line="240" w:lineRule="auto"/>
        <w:jc w:val="both"/>
      </w:pPr>
      <w:r>
        <w:t>ч. 2</w:t>
      </w:r>
    </w:p>
    <w:p>
      <w:pPr>
        <w:spacing w:before="0" w:after="0" w:line="240" w:lineRule="auto"/>
        <w:jc w:val="both"/>
      </w:pPr>
      <w:r>
        <w:t>При наличии оснований, предусмотренных частью первой настоящей статьи, суд апелляционной инстанции рассматривает дело по правилам производства в суде первой инстанции без учета особенностей, предусмотренных настоящей главой. О переходе к рассмотрению дела по правилам производства в суде первой инстанции выносится определение с указанием действий, которые надлежит совершить лицам, участвующим в деле, и сроков их совершения.</w:t>
      </w:r>
    </w:p>
    <w:p>
      <w:pPr>
        <w:spacing w:before="0" w:after="0" w:line="240" w:lineRule="auto"/>
        <w:jc w:val="both"/>
      </w:pPr>
      <w:r>
        <w:t>ч. 3</w:t>
      </w:r>
    </w:p>
    <w:p>
      <w:pPr>
        <w:spacing w:before="0" w:after="0" w:line="240" w:lineRule="auto"/>
        <w:jc w:val="both"/>
      </w:pPr>
      <w:r>
        <w:t>Правильное по существу решение суда первой инстанции не может быть отменено по одним только формальным соображениям.</w:t>
      </w:r>
    </w:p>
    <w:p>
      <w:pPr>
        <w:spacing w:before="0" w:after="0" w:line="240" w:lineRule="auto"/>
        <w:jc w:val="both"/>
      </w:pPr>
      <w:r>
        <w:t>ГЛАВА 18. ПРОИЗВОДСТВО В КАССАЦИОННОЙ ИНСТАНЦИИ</w:t>
      </w:r>
    </w:p>
    <w:p>
      <w:pPr>
        <w:spacing w:before="0" w:after="0" w:line="240" w:lineRule="auto"/>
        <w:jc w:val="both"/>
      </w:pPr>
      <w:r>
        <w:t>​</w:t>
      </w:r>
    </w:p>
    <w:p>
      <w:pPr>
        <w:spacing w:before="0" w:after="0" w:line="240" w:lineRule="auto"/>
        <w:jc w:val="both"/>
      </w:pPr>
      <w:r>
        <w:t>Статья 56.</w:t>
      </w:r>
    </w:p>
    <w:p>
      <w:pPr>
        <w:spacing w:before="0" w:after="0" w:line="240" w:lineRule="auto"/>
        <w:jc w:val="both"/>
      </w:pPr>
      <w:r>
        <w:t>Пересмотр судебных актов в кассационном порядке</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кассационном порядке Верховным Судом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Кассационные жалоба, представление рассматриваются в Верховном Суде штата Сан-Андреас судьей Верховного Суда штата Сан-Андреас единолично.</w:t>
      </w:r>
    </w:p>
    <w:p>
      <w:pPr>
        <w:spacing w:before="0" w:after="0" w:line="240" w:lineRule="auto"/>
        <w:jc w:val="both"/>
      </w:pPr>
      <w:r>
        <w:t>ч. 3</w:t>
      </w:r>
    </w:p>
    <w:p>
      <w:pPr>
        <w:spacing w:before="0" w:after="0" w:line="240" w:lineRule="auto"/>
        <w:jc w:val="both"/>
      </w:pPr>
      <w:r>
        <w:t>В Верховный Суд штата Сан-Андреас обжалуются вступившие в законную силу постановления Окружного Суда штата Сан-Андреас, принятые в качестве суда первой инстанции, и Апелляционного Суда штата Сан-Андреас, принятые в качестве суда апелляционной инстанции.</w:t>
      </w:r>
    </w:p>
    <w:p>
      <w:pPr>
        <w:spacing w:before="0" w:after="0" w:line="240" w:lineRule="auto"/>
        <w:jc w:val="both"/>
      </w:pPr>
      <w:r>
        <w:t>ч. 4</w:t>
      </w:r>
    </w:p>
    <w:p>
      <w:pPr>
        <w:spacing w:before="0" w:after="0" w:line="240" w:lineRule="auto"/>
        <w:jc w:val="both"/>
      </w:pPr>
      <w:r>
        <w:t>Право на обращение в Верховный Суд штата Сан-Андреас с кассационным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прокурор штата Сан-Андреас, участвующий в деле, а также другие представители офиса Генерального прокурора штата Сан-Андреас.</w:t>
      </w:r>
    </w:p>
    <w:p>
      <w:pPr>
        <w:spacing w:before="0" w:after="0" w:line="240" w:lineRule="auto"/>
        <w:jc w:val="both"/>
      </w:pPr>
      <w:r>
        <w:t>ч. 5</w:t>
      </w:r>
    </w:p>
    <w:p>
      <w:pPr>
        <w:spacing w:before="0" w:after="0" w:line="240" w:lineRule="auto"/>
        <w:jc w:val="both"/>
      </w:pPr>
      <w:r>
        <w:t>Кассационные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кассационном порядке в течение трех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кассационных жалобы, представления, пропущенный по причинам, признанным судом уважительными, может быть восстановлен судьей Верховного Суда штата Сан-Андреас по ходатайству заинтересованного лица.</w:t>
      </w:r>
    </w:p>
    <w:p>
      <w:pPr>
        <w:spacing w:before="0" w:after="0" w:line="240" w:lineRule="auto"/>
        <w:jc w:val="both"/>
      </w:pPr>
      <w:r>
        <w:t>ч. 8</w:t>
      </w:r>
    </w:p>
    <w:p>
      <w:pPr>
        <w:spacing w:before="0" w:after="0" w:line="240" w:lineRule="auto"/>
        <w:jc w:val="both"/>
      </w:pPr>
      <w:r>
        <w:t>Кассационные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и апелляционной инстанции и содержание принятых ими решений;</w:t>
      </w:r>
    </w:p>
    <w:p>
      <w:pPr>
        <w:spacing w:before="0" w:after="0" w:line="240" w:lineRule="auto"/>
        <w:jc w:val="both"/>
      </w:pPr>
      <w:r>
        <w:t>5) указание на основания для пересмотра судебных постановлений в кассационном порядке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кассационной жалобе лица, не принимавшего участия в деле, должно быть указано, какие права, свободы или законные интересы этого лица нарушены вступившими в законную силу судебными постановлениями.</w:t>
      </w:r>
    </w:p>
    <w:p>
      <w:pPr>
        <w:spacing w:before="0" w:after="0" w:line="240" w:lineRule="auto"/>
        <w:jc w:val="both"/>
      </w:pPr>
      <w:r>
        <w:t>ч. 10</w:t>
      </w:r>
    </w:p>
    <w:p>
      <w:pPr>
        <w:spacing w:before="0" w:after="0" w:line="240" w:lineRule="auto"/>
        <w:jc w:val="both"/>
      </w:pPr>
      <w:r>
        <w:t>Кассационная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Кассационное представление должно быть подписано прокурором штата Сан-Андреас.</w:t>
      </w:r>
    </w:p>
    <w:p>
      <w:pPr>
        <w:spacing w:before="0" w:after="0" w:line="240" w:lineRule="auto"/>
        <w:jc w:val="both"/>
      </w:pPr>
      <w:r>
        <w:t>ч. 11</w:t>
      </w:r>
    </w:p>
    <w:p>
      <w:pPr>
        <w:spacing w:before="0" w:after="0" w:line="240" w:lineRule="auto"/>
        <w:jc w:val="both"/>
      </w:pPr>
      <w:r>
        <w:t>К кассационной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Кассационные жалоба, представление, поданные в соответствии с правилами, установленными настоящей статьей, изучаются судьей Верховного Суда штата Сан-Андреас.</w:t>
      </w:r>
    </w:p>
    <w:p>
      <w:pPr>
        <w:spacing w:before="0" w:after="0" w:line="240" w:lineRule="auto"/>
        <w:jc w:val="both"/>
      </w:pPr>
      <w:r>
        <w:t>Судья Верховного Суда штата Сан-Андреас изучает кассационные жалобу, представление по материалам, приложенным к жалобе, представлению, либо по материалам истребованного дела.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кассационных жалобы, представления судья Верховного Суда штата Сан-Андреас выносит определение:</w:t>
      </w:r>
    </w:p>
    <w:p>
      <w:pPr>
        <w:spacing w:before="0" w:after="0" w:line="240" w:lineRule="auto"/>
        <w:jc w:val="both"/>
      </w:pPr>
      <w:r>
        <w:t>1) об отказе в принятии к производству кассационных жалобы, представления, если имеются препятствия для рассмотрения таких жалобы, представления по существу.</w:t>
      </w:r>
    </w:p>
    <w:p>
      <w:pPr>
        <w:spacing w:before="0" w:after="0" w:line="240" w:lineRule="auto"/>
        <w:jc w:val="both"/>
      </w:pPr>
      <w:r>
        <w:t>2) о принятии кассационных жалобы, представления к производству.</w:t>
      </w:r>
    </w:p>
    <w:p>
      <w:pPr>
        <w:spacing w:before="0" w:after="0" w:line="240" w:lineRule="auto"/>
        <w:jc w:val="both"/>
      </w:pPr>
      <w:r>
        <w:t>ч. 13.1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кассационные жалоба, представление поданы с нарушением правил и (или) формы подачи таковых;</w:t>
      </w:r>
    </w:p>
    <w:p>
      <w:pPr>
        <w:spacing w:before="0" w:after="0" w:line="240" w:lineRule="auto"/>
        <w:jc w:val="both"/>
      </w:pPr>
      <w:r>
        <w:t>б) кассационные жалоба, представление поданы по истечении трех дней со дня вступления в силу обжалуемого судебного постановления;</w:t>
      </w:r>
    </w:p>
    <w:p>
      <w:pPr>
        <w:spacing w:before="0" w:after="0" w:line="240" w:lineRule="auto"/>
        <w:jc w:val="both"/>
      </w:pPr>
      <w:r>
        <w:t>в) отсутствуют документы, подтверждающие оплату государственной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кассационных жалобы, представления.</w:t>
      </w:r>
    </w:p>
    <w:p>
      <w:pPr>
        <w:spacing w:before="0" w:after="0" w:line="240" w:lineRule="auto"/>
        <w:jc w:val="both"/>
      </w:pPr>
      <w:r>
        <w:t>ч. 14</w:t>
      </w:r>
    </w:p>
    <w:p>
      <w:pPr>
        <w:spacing w:before="0" w:after="0" w:line="240" w:lineRule="auto"/>
        <w:jc w:val="both"/>
      </w:pPr>
      <w:r>
        <w:t>Определение судьи Верховного Суда штата Сан-Андреас об отказе в принятии к производству кассационных жалобы, представления может быть обжаловано в надзорном порядке в Президиум Верховного Суда штата Сан-Андреас.</w:t>
      </w:r>
    </w:p>
    <w:p>
      <w:pPr>
        <w:spacing w:before="0" w:after="0" w:line="240" w:lineRule="auto"/>
        <w:jc w:val="both"/>
      </w:pPr>
      <w:r>
        <w:t>ч. 15</w:t>
      </w:r>
    </w:p>
    <w:p>
      <w:pPr>
        <w:spacing w:before="0" w:after="0" w:line="240" w:lineRule="auto"/>
        <w:jc w:val="both"/>
      </w:pPr>
      <w:r>
        <w:t>Кассационные жалоба, представление рассматриваются в Верховном Суде штата Сан-Андреас не более чем пяти дней.</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кассационном порядке Верховный Суд штата Сан-Андреас установит, что соответствующее обжалуемое судебное постановление содержит:</w:t>
      </w:r>
    </w:p>
    <w:p>
      <w:pPr>
        <w:spacing w:before="0" w:after="0" w:line="240" w:lineRule="auto"/>
        <w:jc w:val="both"/>
      </w:pPr>
      <w:r>
        <w:t>а) несоответствие выводов суда, содержащихся в обжалуемом судебном постановлении, фактическим обстоятельствам дел, установленным судами первой и апелляционной инстанций;</w:t>
      </w:r>
    </w:p>
    <w:p>
      <w:pPr>
        <w:spacing w:before="0" w:after="0" w:line="240" w:lineRule="auto"/>
        <w:jc w:val="both"/>
      </w:pPr>
      <w:r>
        <w:t>б) нарушение либо неправильное применение норм материального права или норм процессуального права.</w:t>
      </w:r>
    </w:p>
    <w:p>
      <w:pPr>
        <w:spacing w:before="0" w:after="0" w:line="240" w:lineRule="auto"/>
        <w:jc w:val="both"/>
      </w:pPr>
      <w:r>
        <w:t>ч. 17</w:t>
      </w:r>
    </w:p>
    <w:p>
      <w:pPr>
        <w:spacing w:before="0" w:after="0" w:line="240" w:lineRule="auto"/>
        <w:jc w:val="both"/>
      </w:pPr>
      <w:r>
        <w:t>Кассационные жалоба, представление с делом рассматриваются Верховным Судом штата Сан-Андреас в судебном заседании не более чем трех дней со дня вынесения судьей определения.</w:t>
      </w:r>
    </w:p>
    <w:p>
      <w:pPr>
        <w:spacing w:before="0" w:after="0" w:line="240" w:lineRule="auto"/>
        <w:jc w:val="both"/>
      </w:pPr>
      <w:r>
        <w:t>ч. 18</w:t>
      </w:r>
    </w:p>
    <w:p>
      <w:pPr>
        <w:spacing w:before="0" w:after="0" w:line="240" w:lineRule="auto"/>
        <w:jc w:val="both"/>
      </w:pPr>
      <w:r>
        <w:t>В случае, если прокурор является лицом, участвующим в рассмотрении дела, в судебном заседании Верховного Суда штата Сан-Андреас принимает участие прокурор штата Сан-Андреас.</w:t>
      </w:r>
    </w:p>
    <w:p>
      <w:pPr>
        <w:spacing w:before="0" w:after="0" w:line="240" w:lineRule="auto"/>
        <w:jc w:val="both"/>
      </w:pPr>
      <w:r>
        <w:t>ч. 19</w:t>
      </w:r>
    </w:p>
    <w:p>
      <w:pPr>
        <w:spacing w:before="0" w:after="0" w:line="240" w:lineRule="auto"/>
        <w:jc w:val="both"/>
      </w:pPr>
      <w:r>
        <w:t>По результатам рассмотрения кассационных жалобы, представления по гражданским, административным делам и делам об административных правонарушениях Верховный Суд штата Сан-Андреас принимает определение.</w:t>
      </w:r>
    </w:p>
    <w:p>
      <w:pPr>
        <w:spacing w:before="0" w:after="0" w:line="240" w:lineRule="auto"/>
        <w:jc w:val="both"/>
      </w:pPr>
      <w:r>
        <w:t>По результатам рассмотрения кассационных жалобы, представления по уголовному делу Верховный Суд штата Сан-Андреас принимает постановление.</w:t>
      </w:r>
    </w:p>
    <w:p>
      <w:pPr>
        <w:spacing w:before="0" w:after="0" w:line="240" w:lineRule="auto"/>
        <w:jc w:val="both"/>
      </w:pPr>
      <w:r>
        <w:t>ч. 20</w:t>
      </w:r>
    </w:p>
    <w:p>
      <w:pPr>
        <w:spacing w:before="0" w:after="0" w:line="240" w:lineRule="auto"/>
        <w:jc w:val="both"/>
      </w:pPr>
      <w:r>
        <w:t>Верховный Суд штата Сан-Андреас, рассмотрев кассационные жалобу, представление с делом в кассационном порядке, вправе:</w:t>
      </w:r>
    </w:p>
    <w:p>
      <w:pPr>
        <w:spacing w:before="0" w:after="0" w:line="240" w:lineRule="auto"/>
        <w:jc w:val="both"/>
      </w:pPr>
      <w:r>
        <w:t>а) оставить кассационные жалобу, представление без удовлетворения, а судебные постановления – без изменения;</w:t>
      </w:r>
    </w:p>
    <w:p>
      <w:pPr>
        <w:spacing w:before="0" w:after="0" w:line="240" w:lineRule="auto"/>
        <w:jc w:val="both"/>
      </w:pPr>
      <w:r>
        <w:t>б) отменить судебные постановления судов первой и (или)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w:t>
      </w:r>
    </w:p>
    <w:p>
      <w:pPr>
        <w:spacing w:before="0" w:after="0" w:line="240" w:lineRule="auto"/>
        <w:jc w:val="both"/>
      </w:pPr>
      <w:r>
        <w:t>в) отменить судебное постановление полностью или в части и в соответствующей части прекратить производство по делу.</w:t>
      </w:r>
    </w:p>
    <w:p>
      <w:pPr>
        <w:spacing w:before="0" w:after="0" w:line="240" w:lineRule="auto"/>
        <w:jc w:val="both"/>
      </w:pPr>
      <w:r>
        <w:t>ч. 21</w:t>
      </w:r>
    </w:p>
    <w:p>
      <w:pPr>
        <w:spacing w:before="0" w:after="0" w:line="240" w:lineRule="auto"/>
        <w:jc w:val="both"/>
      </w:pPr>
      <w:r>
        <w:t>При рассмотрении дела в кассационном порядке Верховный Суд штата Сан-Андреас проверяет правильность применения норм процессуального и материального права, зависимо от пределов доводов кассационных жалобы, представления. Верховный Суд штата Сан-Андреас не вправе выйти за пределы доводов кассационных жалобы, представления.</w:t>
      </w:r>
    </w:p>
    <w:p>
      <w:pPr>
        <w:spacing w:before="0" w:after="0" w:line="240" w:lineRule="auto"/>
        <w:jc w:val="both"/>
      </w:pPr>
      <w:r>
        <w:t>ч. 22</w:t>
      </w:r>
    </w:p>
    <w:p>
      <w:pPr>
        <w:spacing w:before="0" w:after="0" w:line="240" w:lineRule="auto"/>
        <w:jc w:val="both"/>
      </w:pPr>
      <w:r>
        <w:t>Определение, постановление Верховного Суда штата Сан-Андреас подписывается председательствующим в судебном заседании.</w:t>
      </w:r>
    </w:p>
    <w:p>
      <w:pPr>
        <w:spacing w:before="0" w:after="0" w:line="240" w:lineRule="auto"/>
        <w:jc w:val="both"/>
      </w:pPr>
      <w:r>
        <w:t>Статья 56.1</w:t>
      </w:r>
    </w:p>
    <w:p>
      <w:pPr>
        <w:spacing w:before="0" w:after="0" w:line="240" w:lineRule="auto"/>
        <w:jc w:val="both"/>
      </w:pPr>
      <w:r>
        <w:t>Основания для отказа в принятии кассационной жалобы, представления к производству</w:t>
      </w:r>
    </w:p>
    <w:p>
      <w:pPr>
        <w:spacing w:before="0" w:after="0" w:line="240" w:lineRule="auto"/>
        <w:jc w:val="both"/>
      </w:pPr>
      <w:r>
        <w:t>ч. 1</w:t>
      </w:r>
    </w:p>
    <w:p>
      <w:pPr>
        <w:spacing w:before="0" w:after="0" w:line="240" w:lineRule="auto"/>
        <w:jc w:val="both"/>
      </w:pPr>
      <w:r>
        <w:t>Основаниями для отказа в принятии кассационной жалобы, представления к производству являются:</w:t>
      </w:r>
    </w:p>
    <w:p>
      <w:pPr>
        <w:spacing w:before="0" w:after="0" w:line="240" w:lineRule="auto"/>
        <w:jc w:val="both"/>
      </w:pPr>
      <w:r>
        <w:t>а) кассационная жалоба, представление поданы с нарушением правил и (или) формы подачи таковых;</w:t>
      </w:r>
    </w:p>
    <w:p>
      <w:pPr>
        <w:spacing w:before="0" w:after="0" w:line="240" w:lineRule="auto"/>
        <w:jc w:val="both"/>
      </w:pPr>
      <w:r>
        <w:t>б) кассационная жалоба, представление поданы по истечении 72 часов с момента обжалуемого судебного постановления;</w:t>
      </w:r>
    </w:p>
    <w:p>
      <w:pPr>
        <w:spacing w:before="0" w:after="0" w:line="240" w:lineRule="auto"/>
        <w:jc w:val="both"/>
      </w:pPr>
      <w:r>
        <w:t>в) отсутствуют документы, подтверждающие оплату судебной пошлины, а также использование этих документов в другом деле;</w:t>
      </w:r>
    </w:p>
    <w:p>
      <w:pPr>
        <w:spacing w:before="0" w:after="0" w:line="240" w:lineRule="auto"/>
        <w:jc w:val="both"/>
      </w:pPr>
      <w:r>
        <w:t>г) нарушена подсудность при подаче кассационной жалобы, представления.</w:t>
      </w:r>
    </w:p>
    <w:p>
      <w:pPr>
        <w:spacing w:before="0" w:after="0" w:line="240" w:lineRule="auto"/>
        <w:jc w:val="both"/>
      </w:pPr>
      <w:r>
        <w:t>Статья 57.</w:t>
      </w:r>
    </w:p>
    <w:p>
      <w:pPr>
        <w:spacing w:before="0" w:after="0" w:line="240" w:lineRule="auto"/>
        <w:jc w:val="both"/>
      </w:pPr>
      <w:r>
        <w:t>Обжалование постановления суда кассационной инстанции</w:t>
      </w:r>
    </w:p>
    <w:p>
      <w:pPr>
        <w:spacing w:before="0" w:after="0" w:line="240" w:lineRule="auto"/>
        <w:jc w:val="both"/>
      </w:pPr>
      <w:r>
        <w:t>ч. 1</w:t>
      </w:r>
    </w:p>
    <w:p>
      <w:pPr>
        <w:spacing w:before="0" w:after="0" w:line="240" w:lineRule="auto"/>
        <w:jc w:val="both"/>
      </w:pPr>
      <w:r>
        <w:t>Постановление суда кассационной инстанции, вынесенное по результатам рассмотрения кассационных жалобы, представления, может быть обжаловано в порядке надзора в Президиум Верховного Суда штата Сан-Андреас.</w:t>
      </w:r>
    </w:p>
    <w:p>
      <w:pPr>
        <w:spacing w:before="0" w:after="0" w:line="240" w:lineRule="auto"/>
        <w:jc w:val="both"/>
      </w:pPr>
      <w:r>
        <w:t>Статья 58.</w:t>
      </w:r>
    </w:p>
    <w:p>
      <w:pPr>
        <w:spacing w:before="0" w:after="0" w:line="240" w:lineRule="auto"/>
        <w:jc w:val="both"/>
      </w:pPr>
      <w:r>
        <w:t>Утратила силу.</w:t>
      </w:r>
    </w:p>
    <w:p>
      <w:pPr>
        <w:spacing w:before="0" w:after="0" w:line="240" w:lineRule="auto"/>
        <w:jc w:val="both"/>
      </w:pPr>
      <w:r>
        <w:t>ГЛАВА 19. ПРОИЗВОДСТВО В НАДЗОРНОЙ ИНСТАНЦИИ</w:t>
      </w:r>
    </w:p>
    <w:p>
      <w:pPr>
        <w:spacing w:before="0" w:after="0" w:line="240" w:lineRule="auto"/>
        <w:jc w:val="both"/>
      </w:pPr>
      <w:r>
        <w:t>​</w:t>
      </w:r>
    </w:p>
    <w:p>
      <w:pPr>
        <w:spacing w:before="0" w:after="0" w:line="240" w:lineRule="auto"/>
        <w:jc w:val="both"/>
      </w:pPr>
      <w:r>
        <w:t>Статья 59.</w:t>
      </w:r>
    </w:p>
    <w:p>
      <w:pPr>
        <w:spacing w:before="0" w:after="0" w:line="240" w:lineRule="auto"/>
        <w:jc w:val="both"/>
      </w:pPr>
      <w:r>
        <w:t>Пересмотр судебных актов порядке надзора</w:t>
      </w:r>
    </w:p>
    <w:p>
      <w:pPr>
        <w:spacing w:before="0" w:after="0" w:line="240" w:lineRule="auto"/>
        <w:jc w:val="both"/>
      </w:pPr>
      <w:r>
        <w:t>ч. 1</w:t>
      </w:r>
    </w:p>
    <w:p>
      <w:pPr>
        <w:spacing w:before="0" w:after="0" w:line="240" w:lineRule="auto"/>
        <w:jc w:val="both"/>
      </w:pPr>
      <w:r>
        <w:t>Вступившие в законную силу судебные акты, указанные в части третьей настоящей статьи, могут быть пересмотрены в порядке надзора Президиумом Верховного Суда штата Сан-Андреас по жалобам лиц, участвующих в деле, и других лиц, если их права, свободы и законные интересы нарушены этими судебными актами.</w:t>
      </w:r>
    </w:p>
    <w:p>
      <w:pPr>
        <w:spacing w:before="0" w:after="0" w:line="240" w:lineRule="auto"/>
        <w:jc w:val="both"/>
      </w:pPr>
      <w:r>
        <w:t>ч. 2</w:t>
      </w:r>
    </w:p>
    <w:p>
      <w:pPr>
        <w:spacing w:before="0" w:after="0" w:line="240" w:lineRule="auto"/>
        <w:jc w:val="both"/>
      </w:pPr>
      <w:r>
        <w:t>Состав членов Президиума Верховного Суда штата Сан-Андреас определяется статьей 20.2 настоящего Конституционного закона.</w:t>
      </w:r>
    </w:p>
    <w:p>
      <w:pPr>
        <w:spacing w:before="0" w:after="0" w:line="240" w:lineRule="auto"/>
        <w:jc w:val="both"/>
      </w:pPr>
      <w:r>
        <w:t>ч. 3</w:t>
      </w:r>
    </w:p>
    <w:p>
      <w:pPr>
        <w:spacing w:before="0" w:after="0" w:line="240" w:lineRule="auto"/>
        <w:jc w:val="both"/>
      </w:pPr>
      <w:r>
        <w:t>В Президиум Верховного Суда штата Сан-Андреас обжалуются вступившие в законную силу постановления Верховного Суда штата Сан-Андреас, принятые как в качестве суда первой инстанции, так и в качестве суда апелляционной и кассационной инстанций.</w:t>
      </w:r>
    </w:p>
    <w:p>
      <w:pPr>
        <w:spacing w:before="0" w:after="0" w:line="240" w:lineRule="auto"/>
        <w:jc w:val="both"/>
      </w:pPr>
      <w:r>
        <w:t>ч. 4</w:t>
      </w:r>
    </w:p>
    <w:p>
      <w:pPr>
        <w:spacing w:before="0" w:after="0" w:line="240" w:lineRule="auto"/>
        <w:jc w:val="both"/>
      </w:pPr>
      <w:r>
        <w:t>Право на обращение в Президиум Верховного Суда штата Сан-Андреас с надзорным представлением о пересмотре судебных постановлений, указанных в части третьей настоящей статьи, если в рассмотрении дела участвовал прокурор, имеют Генеральный прокурор штата Сан-Андреас и его заместители.</w:t>
      </w:r>
    </w:p>
    <w:p>
      <w:pPr>
        <w:spacing w:before="0" w:after="0" w:line="240" w:lineRule="auto"/>
        <w:jc w:val="both"/>
      </w:pPr>
      <w:r>
        <w:t>ч. 5</w:t>
      </w:r>
    </w:p>
    <w:p>
      <w:pPr>
        <w:spacing w:before="0" w:after="0" w:line="240" w:lineRule="auto"/>
        <w:jc w:val="both"/>
      </w:pPr>
      <w:r>
        <w:t>Надзорные жалоба, представление подаются непосредственно в Верховный Суд штата Сан-Андреас.</w:t>
      </w:r>
    </w:p>
    <w:p>
      <w:pPr>
        <w:spacing w:before="0" w:after="0" w:line="240" w:lineRule="auto"/>
        <w:jc w:val="both"/>
      </w:pPr>
      <w:r>
        <w:t>ч. 6</w:t>
      </w:r>
    </w:p>
    <w:p>
      <w:pPr>
        <w:spacing w:before="0" w:after="0" w:line="240" w:lineRule="auto"/>
        <w:jc w:val="both"/>
      </w:pPr>
      <w:r>
        <w:t>Судебные постановления, указанные в части третьей настоящей статьи, могут быть обжалованы в порядке надзора в течение пяти дней со дня их вступления в законную силу.</w:t>
      </w:r>
    </w:p>
    <w:p>
      <w:pPr>
        <w:spacing w:before="0" w:after="0" w:line="240" w:lineRule="auto"/>
        <w:jc w:val="both"/>
      </w:pPr>
      <w:r>
        <w:t>ч. 7</w:t>
      </w:r>
    </w:p>
    <w:p>
      <w:pPr>
        <w:spacing w:before="0" w:after="0" w:line="240" w:lineRule="auto"/>
        <w:jc w:val="both"/>
      </w:pPr>
      <w:r>
        <w:t>Срок подачи надзорных жалобы, представления, пропущенный по причинам, признанным судом уважительными, может быть восстановлен судьей Верховного Суда штата Сан-Андреас по заявлению заинтересованного лица.</w:t>
      </w:r>
    </w:p>
    <w:p>
      <w:pPr>
        <w:spacing w:before="0" w:after="0" w:line="240" w:lineRule="auto"/>
        <w:jc w:val="both"/>
      </w:pPr>
      <w:r>
        <w:t>ч. 8</w:t>
      </w:r>
    </w:p>
    <w:p>
      <w:pPr>
        <w:spacing w:before="0" w:after="0" w:line="240" w:lineRule="auto"/>
        <w:jc w:val="both"/>
      </w:pPr>
      <w:r>
        <w:t>Надзорные жалоба, представление должны содержать:</w:t>
      </w:r>
    </w:p>
    <w:p>
      <w:pPr>
        <w:spacing w:before="0" w:after="0" w:line="240" w:lineRule="auto"/>
        <w:jc w:val="both"/>
      </w:pPr>
      <w:r>
        <w:t>1) наименование суда, в который они подаются;</w:t>
      </w:r>
    </w:p>
    <w:p>
      <w:pPr>
        <w:spacing w:before="0" w:after="0" w:line="240" w:lineRule="auto"/>
        <w:jc w:val="both"/>
      </w:pPr>
      <w:r>
        <w:t>2) наименование лица, подающего жалобу или представление, его процессуальное положение в деле;</w:t>
      </w:r>
    </w:p>
    <w:p>
      <w:pPr>
        <w:spacing w:before="0" w:after="0" w:line="240" w:lineRule="auto"/>
        <w:jc w:val="both"/>
      </w:pPr>
      <w:r>
        <w:t>3) наименования других лиц, участвующих в деле;</w:t>
      </w:r>
    </w:p>
    <w:p>
      <w:pPr>
        <w:spacing w:before="0" w:after="0" w:line="240" w:lineRule="auto"/>
        <w:jc w:val="both"/>
      </w:pPr>
      <w:r>
        <w:t>4) указание на суды, рассматривавшие дело по первой, апелляционной или кассационной инстанции, и содержание принятых ими решений;</w:t>
      </w:r>
    </w:p>
    <w:p>
      <w:pPr>
        <w:spacing w:before="0" w:after="0" w:line="240" w:lineRule="auto"/>
        <w:jc w:val="both"/>
      </w:pPr>
      <w:r>
        <w:t>5) указание на основания для пересмотра судебного постановления в порядке надзора с приведением доводов, свидетельствующих о наличии таких оснований;</w:t>
      </w:r>
    </w:p>
    <w:p>
      <w:pPr>
        <w:spacing w:before="0" w:after="0" w:line="240" w:lineRule="auto"/>
        <w:jc w:val="both"/>
      </w:pPr>
      <w:r>
        <w:t>7) просьбу лица, подающего жалобу или представление.</w:t>
      </w:r>
    </w:p>
    <w:p>
      <w:pPr>
        <w:spacing w:before="0" w:after="0" w:line="240" w:lineRule="auto"/>
        <w:jc w:val="both"/>
      </w:pPr>
      <w:r>
        <w:t>ч. 9</w:t>
      </w:r>
    </w:p>
    <w:p>
      <w:pPr>
        <w:spacing w:before="0" w:after="0" w:line="240" w:lineRule="auto"/>
        <w:jc w:val="both"/>
      </w:pPr>
      <w:r>
        <w:t>В надзорной жалобе лица, не принимавшего участия в деле, должно быть указано, какие права, свободы или законные интересы этого лица нарушены вступившим в законную силу судебным постановлением.</w:t>
      </w:r>
    </w:p>
    <w:p>
      <w:pPr>
        <w:spacing w:before="0" w:after="0" w:line="240" w:lineRule="auto"/>
        <w:jc w:val="both"/>
      </w:pPr>
      <w:r>
        <w:t>ч. 10</w:t>
      </w:r>
    </w:p>
    <w:p>
      <w:pPr>
        <w:spacing w:before="0" w:after="0" w:line="240" w:lineRule="auto"/>
        <w:jc w:val="both"/>
      </w:pPr>
      <w:r>
        <w:t>Надзорная жалоба должна быть подписана лицом, подающим жалобу, или его представителем. К жалобе, поданной представителем, прилагается договор об оказании юридических услуг или другой документ, удостоверяющий полномочия представителя. Надзорное представление должно быть подписано Генеральным прокурором штата Сан-Андреас или его заместителем.</w:t>
      </w:r>
    </w:p>
    <w:p>
      <w:pPr>
        <w:spacing w:before="0" w:after="0" w:line="240" w:lineRule="auto"/>
        <w:jc w:val="both"/>
      </w:pPr>
      <w:r>
        <w:t>ч. 11</w:t>
      </w:r>
    </w:p>
    <w:p>
      <w:pPr>
        <w:spacing w:before="0" w:after="0" w:line="240" w:lineRule="auto"/>
        <w:jc w:val="both"/>
      </w:pPr>
      <w:r>
        <w:t>К надзорной жалобе должны быть приложены документ, подтверждающий уплату государственной пошлины в установленных законом случаях, порядке и размере либо ходатайство об освобождении от уплаты государственной пошлины, об уменьшении ее размера или о предоставлении отсрочки, рассрочки ее уплаты.</w:t>
      </w:r>
    </w:p>
    <w:p>
      <w:pPr>
        <w:spacing w:before="0" w:after="0" w:line="240" w:lineRule="auto"/>
        <w:jc w:val="both"/>
      </w:pPr>
      <w:r>
        <w:t>ч. 12</w:t>
      </w:r>
    </w:p>
    <w:p>
      <w:pPr>
        <w:spacing w:before="0" w:after="0" w:line="240" w:lineRule="auto"/>
        <w:jc w:val="both"/>
      </w:pPr>
      <w:r>
        <w:t>Надзорные жалоба, представление, поданные в соответствии с правилами, установленными, изучаются судьей Верховного Суда штата Сан-Андреас.</w:t>
      </w:r>
    </w:p>
    <w:p>
      <w:pPr>
        <w:spacing w:before="0" w:after="0" w:line="240" w:lineRule="auto"/>
        <w:jc w:val="both"/>
      </w:pPr>
      <w:r>
        <w:t>Судья Верховного Суда штата Сан-Андреас изучает надзорные жалобу, представление по материалам, приложенным к жалобе, представлению, либо по материалам истребованного дела.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 представлении прокурора или ином ходатайстве.</w:t>
      </w:r>
    </w:p>
    <w:p>
      <w:pPr>
        <w:spacing w:before="0" w:after="0" w:line="240" w:lineRule="auto"/>
        <w:jc w:val="both"/>
      </w:pPr>
      <w:r>
        <w:t>ч. 13</w:t>
      </w:r>
    </w:p>
    <w:p>
      <w:pPr>
        <w:spacing w:before="0" w:after="0" w:line="240" w:lineRule="auto"/>
        <w:jc w:val="both"/>
      </w:pPr>
      <w:r>
        <w:t>По результатам изучения надзорных жалобы, представления судья Верховного Суда штата Сан-Андреас выносит определение:</w:t>
      </w:r>
    </w:p>
    <w:p>
      <w:pPr>
        <w:spacing w:before="0" w:after="0" w:line="240" w:lineRule="auto"/>
        <w:jc w:val="both"/>
      </w:pPr>
      <w:r>
        <w:t>1) об отказе в передаче надзорных жалобы, представления для рассмотрения в судебном заседании Президиума Верховного Суда штата Сан-Андреас, если отсутствуют основания для пересмотра судебных актов в порядке надзора.</w:t>
      </w:r>
    </w:p>
    <w:p>
      <w:pPr>
        <w:spacing w:before="0" w:after="0" w:line="240" w:lineRule="auto"/>
        <w:jc w:val="both"/>
      </w:pPr>
      <w:r>
        <w:t>2)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14</w:t>
      </w:r>
    </w:p>
    <w:p>
      <w:pPr>
        <w:spacing w:before="0" w:after="0" w:line="240" w:lineRule="auto"/>
        <w:jc w:val="both"/>
      </w:pPr>
      <w:r>
        <w:t>Председатель Верховного Суда штата Сан-Андреас вправе не согласиться с определением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и до истечения срока подачи надзорных жалобы, представления на обжалуемый судебный акт вынести определение об отмене данного определения и о передаче надзорных жалобы, представления для рассмотрения в судебном заседании Президиума Верховного Суда штата Сан-Андреас. Время рассмотрения этих жалобы, представления в Верховном Суде штата Сан-Андреас при исчислении данного срока не учитывается.</w:t>
      </w:r>
    </w:p>
    <w:p>
      <w:pPr>
        <w:spacing w:before="0" w:after="0" w:line="240" w:lineRule="auto"/>
        <w:jc w:val="both"/>
      </w:pPr>
      <w:r>
        <w:t>ч. 14.1</w:t>
      </w:r>
    </w:p>
    <w:p>
      <w:pPr>
        <w:spacing w:before="0" w:after="0" w:line="240" w:lineRule="auto"/>
        <w:jc w:val="both"/>
      </w:pPr>
      <w:r>
        <w:t>Участвующие в деле лица, а также лица, чьи права и свободы затрагиваются обжалуемым судебным постановлением Верховного Суда штата Сан-Андреас, вправе обратиться к Председателю Верховного Суда штата Сан-Андреас с заявлением о пересмотре определения судьи Верховного Суда штата Сан-Андреас об отказе в передаче надзорных жалобы, представления для рассмотрения в судебном заседании Президиума Верховного Суда штата Сан-Андреас в порядке части 14 настоящей статьи.</w:t>
      </w:r>
    </w:p>
    <w:p>
      <w:pPr>
        <w:spacing w:before="0" w:after="0" w:line="240" w:lineRule="auto"/>
        <w:jc w:val="both"/>
      </w:pPr>
      <w:r>
        <w:t>ч. 15</w:t>
      </w:r>
    </w:p>
    <w:p>
      <w:pPr>
        <w:spacing w:before="0" w:after="0" w:line="240" w:lineRule="auto"/>
        <w:jc w:val="both"/>
      </w:pPr>
      <w:r>
        <w:t>Надзорные жалоба, представление рассматриваются в Верховном Суде штата Сан-Андреас не более чем двух дней.</w:t>
      </w:r>
    </w:p>
    <w:p>
      <w:pPr>
        <w:spacing w:before="0" w:after="0" w:line="240" w:lineRule="auto"/>
        <w:jc w:val="both"/>
      </w:pPr>
      <w:r>
        <w:t>ч. 15.1</w:t>
      </w:r>
    </w:p>
    <w:p>
      <w:pPr>
        <w:spacing w:before="0" w:after="0" w:line="240" w:lineRule="auto"/>
        <w:jc w:val="both"/>
      </w:pPr>
      <w:r>
        <w:t>Председатель Верховного Суда штата Сан-Андреас в случае истребования дела с учетом его сложности может продлить срок рассмотрения надзорных жалобы, представления, но не более чем на 3 дня.</w:t>
      </w:r>
    </w:p>
    <w:p>
      <w:pPr>
        <w:spacing w:before="0" w:after="0" w:line="240" w:lineRule="auto"/>
        <w:jc w:val="both"/>
      </w:pPr>
      <w:r>
        <w:t>ч. 16</w:t>
      </w:r>
    </w:p>
    <w:p>
      <w:pPr>
        <w:spacing w:before="0" w:after="0" w:line="240" w:lineRule="auto"/>
        <w:jc w:val="both"/>
      </w:pPr>
      <w:r>
        <w:t>Судебные постановления, указанные в части третьей настоящей статьи, подлежат отмене или изменению, если при рассмотрении дела в порядке надзора Президиум Верховного Суда штата Сан-Андреас установит, что соответствующее обжалуемое судебное постановление нарушает:</w:t>
      </w:r>
    </w:p>
    <w:p>
      <w:pPr>
        <w:spacing w:before="0" w:after="0" w:line="240" w:lineRule="auto"/>
        <w:jc w:val="both"/>
      </w:pPr>
      <w:r>
        <w:t>1) права и свободы человека и гражданина, гарантированные Конституцией штата Сан-Андреас;</w:t>
      </w:r>
    </w:p>
    <w:p>
      <w:pPr>
        <w:spacing w:before="0" w:after="0" w:line="240" w:lineRule="auto"/>
        <w:jc w:val="both"/>
      </w:pPr>
      <w:r>
        <w:t>2) права и законные интересы неопределенного круга лиц или иные публичные интересы;</w:t>
      </w:r>
    </w:p>
    <w:p>
      <w:pPr>
        <w:spacing w:before="0" w:after="0" w:line="240" w:lineRule="auto"/>
        <w:jc w:val="both"/>
      </w:pPr>
      <w:r>
        <w:t>3) единообразие в толковании и применении судами норм права.</w:t>
      </w:r>
    </w:p>
    <w:p>
      <w:pPr>
        <w:spacing w:before="0" w:after="0" w:line="240" w:lineRule="auto"/>
        <w:jc w:val="both"/>
      </w:pPr>
      <w:r>
        <w:t>ч. 17</w:t>
      </w:r>
    </w:p>
    <w:p>
      <w:pPr>
        <w:spacing w:before="0" w:after="0" w:line="240" w:lineRule="auto"/>
        <w:jc w:val="both"/>
      </w:pPr>
      <w:r>
        <w:t>Президиум Верховного Суда штата Сан-Андреас принимает дело к рассмотрению на основании определения судьи Верховного Суда штата Сан-Андреас о передаче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17.1</w:t>
      </w:r>
    </w:p>
    <w:p>
      <w:pPr>
        <w:spacing w:before="0" w:after="0" w:line="240" w:lineRule="auto"/>
        <w:jc w:val="both"/>
      </w:pPr>
      <w:r>
        <w:t>Надзорные жалоба, представление с делом рассматриваются Президиумом Верховного Суда штата Сан-Андреас в судебном заседании не более чем шести дней со дня вынесения судьей определения.</w:t>
      </w:r>
    </w:p>
    <w:p>
      <w:pPr>
        <w:spacing w:before="0" w:after="0" w:line="240" w:lineRule="auto"/>
        <w:jc w:val="both"/>
      </w:pPr>
      <w:r>
        <w:t>ч. 17.2</w:t>
      </w:r>
    </w:p>
    <w:p>
      <w:pPr>
        <w:spacing w:before="0" w:after="0" w:line="240" w:lineRule="auto"/>
        <w:jc w:val="both"/>
      </w:pPr>
      <w:r>
        <w:t>В случае, если прокурор является лицом, участвующим в рассмотрении дела, в судебном заседании Президиума Верховного Суда штата Сан-Андреас принимает участие Генеральный прокурор штата Сан-Андреас или его заместитель.</w:t>
      </w:r>
    </w:p>
    <w:p>
      <w:pPr>
        <w:spacing w:before="0" w:after="0" w:line="240" w:lineRule="auto"/>
        <w:jc w:val="both"/>
      </w:pPr>
      <w:r>
        <w:t>ч. 17.3</w:t>
      </w:r>
    </w:p>
    <w:p>
      <w:pPr>
        <w:spacing w:before="0" w:after="0" w:line="240" w:lineRule="auto"/>
        <w:jc w:val="both"/>
      </w:pPr>
      <w:r>
        <w:t>Надзорные жалоба, представление с делом, рассматриваемые в порядке надзора в Президиуме Верховного Суда штата Сан-Андреас, докладываются членом Президиума Верховного Суда штата Сан-Андреас.</w:t>
      </w:r>
    </w:p>
    <w:p>
      <w:pPr>
        <w:spacing w:before="0" w:after="0" w:line="240" w:lineRule="auto"/>
        <w:jc w:val="both"/>
      </w:pPr>
      <w:r>
        <w:t>ч. 17.4</w:t>
      </w:r>
    </w:p>
    <w:p>
      <w:pPr>
        <w:spacing w:before="0" w:after="0" w:line="240" w:lineRule="auto"/>
        <w:jc w:val="both"/>
      </w:pPr>
      <w:r>
        <w:t>Судья-докладчик излагает обстоятельства дела, содержание судебных постановлений, принятых по делу, доводы надзорных жалобы, представления, послужившие основаниями для передачи надзорных жалобы, представления с делом для рассмотрения в судебном заседании Президиума Верховного Суда штата Сан-Андреас.</w:t>
      </w:r>
    </w:p>
    <w:p>
      <w:pPr>
        <w:spacing w:before="0" w:after="0" w:line="240" w:lineRule="auto"/>
        <w:jc w:val="both"/>
      </w:pPr>
      <w:r>
        <w:t>ч. 17.5</w:t>
      </w:r>
    </w:p>
    <w:p>
      <w:pPr>
        <w:spacing w:before="0" w:after="0" w:line="240" w:lineRule="auto"/>
        <w:jc w:val="both"/>
      </w:pPr>
      <w:r>
        <w:t>По результатам рассмотрения надзорных жалобы, представления с делом Президиум Верховного Суда штата Сан-Андреас принимает постановление.</w:t>
      </w:r>
    </w:p>
    <w:p>
      <w:pPr>
        <w:spacing w:before="0" w:after="0" w:line="240" w:lineRule="auto"/>
        <w:jc w:val="both"/>
      </w:pPr>
      <w:r>
        <w:t>ч. 17.6</w:t>
      </w:r>
    </w:p>
    <w:p>
      <w:pPr>
        <w:spacing w:before="0" w:after="0" w:line="240" w:lineRule="auto"/>
        <w:jc w:val="both"/>
      </w:pPr>
      <w:r>
        <w:t>При рассмотрении надзорных жалобы, представления с делом в надзорном порядке все вопросы решаются большинством голосов. При равном количестве голосов, поданных за пересмотр дела и против его пересмотра, надзорные жалоба, представление считаются отклоненными. Однако, голос Председателя Верховного Суда штата Сан-Андреас является решающим.</w:t>
      </w:r>
    </w:p>
    <w:p>
      <w:pPr>
        <w:spacing w:before="0" w:after="0" w:line="240" w:lineRule="auto"/>
        <w:jc w:val="both"/>
      </w:pPr>
      <w:r>
        <w:t>ч. 18</w:t>
      </w:r>
    </w:p>
    <w:p>
      <w:pPr>
        <w:spacing w:before="0" w:after="0" w:line="240" w:lineRule="auto"/>
        <w:jc w:val="both"/>
      </w:pPr>
      <w:r>
        <w:t>Президиум Верховного Суда штата Сан-Андреас, рассмотрев надзорные жалобу, представление с делом в порядке надзора, вправе:</w:t>
      </w:r>
    </w:p>
    <w:p>
      <w:pPr>
        <w:spacing w:before="0" w:after="0" w:line="240" w:lineRule="auto"/>
        <w:jc w:val="both"/>
      </w:pPr>
      <w:r>
        <w:t>1) оставить постановления суда первой, апелляционной или кассационной инстанции без изменения, надзорные жалобу, представление без удовлетворения;</w:t>
      </w:r>
    </w:p>
    <w:p>
      <w:pPr>
        <w:spacing w:before="0" w:after="0" w:line="240" w:lineRule="auto"/>
        <w:jc w:val="both"/>
      </w:pPr>
      <w:r>
        <w:t>2) отменить постановления суда первой, апелляционной или кассационной инстанции полностью либо в части и направить дело на новое рассмотрение в соответствующий суд. При направлении дела на новое рассмотрение Президиум Верховного Суда штата Сан-Андреас может указать на необходимость рассмотрения дела в ином составе судей;</w:t>
      </w:r>
    </w:p>
    <w:p>
      <w:pPr>
        <w:spacing w:before="0" w:after="0" w:line="240" w:lineRule="auto"/>
        <w:jc w:val="both"/>
      </w:pPr>
      <w:r>
        <w:t>3) отменить постановления суда первой, апелляционной или кассационной инстанции полностью либо в части и оставить заявление без рассмотрения либо прекратить производство по делу;</w:t>
      </w:r>
    </w:p>
    <w:p>
      <w:pPr>
        <w:spacing w:before="0" w:after="0" w:line="240" w:lineRule="auto"/>
        <w:jc w:val="both"/>
      </w:pPr>
      <w:r>
        <w:t>4) оставить в силе одно из принятых по делу судебных постановлений;</w:t>
      </w:r>
    </w:p>
    <w:p>
      <w:pPr>
        <w:spacing w:before="0" w:after="0" w:line="240" w:lineRule="auto"/>
        <w:jc w:val="both"/>
      </w:pPr>
      <w:r>
        <w:t>5) отменить либо изменить постановления суда первой, апелляционной или кассационной инстанции и принять новое судебное постановления, не передавая дело на новое рассмотрение, если допущена ошибка в применении и толковании норм материального и (или)процессуального права.</w:t>
      </w:r>
    </w:p>
    <w:p>
      <w:pPr>
        <w:spacing w:before="0" w:after="0" w:line="240" w:lineRule="auto"/>
        <w:jc w:val="both"/>
      </w:pPr>
      <w:r>
        <w:t>ч. 19</w:t>
      </w:r>
    </w:p>
    <w:p>
      <w:pPr>
        <w:spacing w:before="0" w:after="0" w:line="240" w:lineRule="auto"/>
        <w:jc w:val="both"/>
      </w:pPr>
      <w:r>
        <w:t>При рассмотрении дела в надзорном порядке Президиум Верховного Суда штата Сан-Андреас проверяет правильность применения и толкования норм материального права и норм процессуального права судами, рассматривавшими дело, независимо от пределов доводов надзорных жалобы, представления. В интересах законности Президиум Верховного Суда штата Сан-Андреас вправе выйти за пределы доводов надзорных жалобы, представления.</w:t>
      </w:r>
    </w:p>
    <w:p>
      <w:pPr>
        <w:spacing w:before="0" w:after="0" w:line="240" w:lineRule="auto"/>
        <w:jc w:val="both"/>
      </w:pPr>
      <w:r>
        <w:t>ч. 20</w:t>
      </w:r>
    </w:p>
    <w:p>
      <w:pPr>
        <w:spacing w:before="0" w:after="0" w:line="240" w:lineRule="auto"/>
        <w:jc w:val="both"/>
      </w:pPr>
      <w:r>
        <w:t>Постановление Президиума Верховного Суда штата Сан-Андреас подписывается председательствующим в заседании Президиума Верховного Суда штата Сан-Андреас.</w:t>
      </w:r>
    </w:p>
    <w:p>
      <w:pPr>
        <w:spacing w:before="0" w:after="0" w:line="240" w:lineRule="auto"/>
        <w:jc w:val="both"/>
      </w:pPr>
      <w:r>
        <w:t>ч. 21</w:t>
      </w:r>
    </w:p>
    <w:p>
      <w:pPr>
        <w:spacing w:before="0" w:after="0" w:line="240" w:lineRule="auto"/>
        <w:jc w:val="both"/>
      </w:pPr>
      <w:r>
        <w:t>Указания Президиума Верховного Суда штата Сан-Андреас о толковании закона являются обязательными для суда, вновь рассматривающего дело.</w:t>
      </w:r>
    </w:p>
    <w:p>
      <w:pPr>
        <w:spacing w:before="0" w:after="0" w:line="240" w:lineRule="auto"/>
        <w:jc w:val="both"/>
      </w:pPr>
      <w:r>
        <w:t>РАЗДЕЛ VII. ЗАКЛЮЧИТЕЛЬНЫЕ ПОЛОЖЕНИЯ</w:t>
      </w:r>
    </w:p>
    <w:p>
      <w:pPr>
        <w:spacing w:before="0" w:after="0" w:line="240" w:lineRule="auto"/>
        <w:jc w:val="both"/>
      </w:pPr>
      <w:r>
        <w:t>ГЛАВА 20. ГОСУДАРСТВЕННЫЕ ПОШЛИНЫ И СУММЫ КОМПЕНСАЦИЙ</w:t>
      </w:r>
    </w:p>
    <w:p>
      <w:pPr>
        <w:spacing w:before="0" w:after="0" w:line="240" w:lineRule="auto"/>
        <w:jc w:val="both"/>
      </w:pPr>
      <w:r>
        <w:t>​</w:t>
      </w:r>
    </w:p>
    <w:p>
      <w:pPr>
        <w:spacing w:before="0" w:after="0" w:line="240" w:lineRule="auto"/>
        <w:jc w:val="both"/>
      </w:pPr>
      <w:r>
        <w:t>Статья 60.</w:t>
      </w:r>
    </w:p>
    <w:p>
      <w:pPr>
        <w:spacing w:before="0" w:after="0" w:line="240" w:lineRule="auto"/>
        <w:jc w:val="both"/>
      </w:pPr>
      <w:r>
        <w:t>Государственная пошлина</w:t>
      </w:r>
    </w:p>
    <w:p>
      <w:pPr>
        <w:spacing w:before="0" w:after="0" w:line="240" w:lineRule="auto"/>
        <w:jc w:val="both"/>
      </w:pPr>
      <w:r>
        <w:t>ч. 1</w:t>
      </w:r>
    </w:p>
    <w:p>
      <w:pPr>
        <w:spacing w:before="0" w:after="0" w:line="240" w:lineRule="auto"/>
        <w:jc w:val="both"/>
      </w:pPr>
      <w:r>
        <w:t>При обращении в суд заявитель обязан уплатить государственную пошлину в целях финансирования деятельности судейского состава.</w:t>
      </w:r>
    </w:p>
    <w:p>
      <w:pPr>
        <w:spacing w:before="0" w:after="0" w:line="240" w:lineRule="auto"/>
        <w:jc w:val="both"/>
      </w:pPr>
      <w:r>
        <w:t>ч. 2</w:t>
      </w:r>
    </w:p>
    <w:p>
      <w:pPr>
        <w:spacing w:before="0" w:after="0" w:line="240" w:lineRule="auto"/>
        <w:jc w:val="both"/>
      </w:pPr>
      <w:r>
        <w:t>От уплаты государственных пошлин по уголовным делам, делам об административных правонарушениях, гражданских и административных исковых заявлений в защиту граждан освобождается офис Генерального прокурора штата Сан-Андреас.</w:t>
      </w:r>
    </w:p>
    <w:p>
      <w:pPr>
        <w:spacing w:before="0" w:after="0" w:line="240" w:lineRule="auto"/>
        <w:jc w:val="both"/>
      </w:pPr>
      <w:r>
        <w:t>ч. 2.1</w:t>
      </w:r>
    </w:p>
    <w:p>
      <w:pPr>
        <w:spacing w:before="0" w:after="0" w:line="240" w:lineRule="auto"/>
        <w:jc w:val="both"/>
      </w:pPr>
      <w:r>
        <w:t>От уплаты государственной пошлины по запросу о проверке конституционности в порядке части 2.1 статьи 39 настоящего Закона освобождаются Окружной Суд штата Сан-Андреас и Апелляционный Суд штата Сан-Андреас.</w:t>
      </w:r>
    </w:p>
    <w:p>
      <w:pPr>
        <w:spacing w:before="0" w:after="0" w:line="240" w:lineRule="auto"/>
        <w:jc w:val="both"/>
      </w:pPr>
      <w:r>
        <w:t>ч. 2.2</w:t>
      </w:r>
    </w:p>
    <w:p>
      <w:pPr>
        <w:spacing w:before="0" w:after="0" w:line="240" w:lineRule="auto"/>
        <w:jc w:val="both"/>
      </w:pPr>
      <w:r>
        <w:t>От уплаты государственной пошлины по запросу о проверке конституционности в порядке части 2.2 статьи 39 настоящего Закона освобождается Сенат штата Сан-Андреас.</w:t>
      </w:r>
    </w:p>
    <w:p>
      <w:pPr>
        <w:spacing w:before="0" w:after="0" w:line="240" w:lineRule="auto"/>
        <w:jc w:val="both"/>
      </w:pPr>
      <w:r>
        <w:t>ч. 3</w:t>
      </w:r>
    </w:p>
    <w:p>
      <w:pPr>
        <w:spacing w:before="0" w:after="0" w:line="240" w:lineRule="auto"/>
        <w:jc w:val="both"/>
      </w:pPr>
      <w:r>
        <w:t>Государственная пошлина уплачивается заявителем в безналичной форме при подаче искового заявления или жалобы. К заявлению прилагаются документы об оплате пошлины.</w:t>
      </w:r>
    </w:p>
    <w:p>
      <w:pPr>
        <w:spacing w:before="0" w:after="0" w:line="240" w:lineRule="auto"/>
        <w:jc w:val="both"/>
      </w:pPr>
      <w:r>
        <w:t>ч. 4</w:t>
      </w:r>
    </w:p>
    <w:p>
      <w:pPr>
        <w:spacing w:before="0" w:after="0" w:line="240" w:lineRule="auto"/>
        <w:jc w:val="both"/>
      </w:pPr>
      <w:r>
        <w:t>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Сан-Андреас.</w:t>
      </w:r>
    </w:p>
    <w:p>
      <w:pPr>
        <w:spacing w:before="0" w:after="0" w:line="240" w:lineRule="auto"/>
        <w:jc w:val="both"/>
      </w:pPr>
      <w:r>
        <w:t>Факт уплаты государственной пошлины в безналичной форме подтверждается письменным уведомлением банка о списании денежных средств.</w:t>
      </w:r>
    </w:p>
    <w:p>
      <w:pPr>
        <w:spacing w:before="0" w:after="0" w:line="240" w:lineRule="auto"/>
        <w:jc w:val="both"/>
      </w:pPr>
      <w:r>
        <w:t>ч. 5</w:t>
      </w:r>
    </w:p>
    <w:p>
      <w:pPr>
        <w:spacing w:before="0" w:after="0" w:line="240" w:lineRule="auto"/>
        <w:jc w:val="both"/>
      </w:pPr>
      <w:r>
        <w:t>Срок действия документов, подтверждающих оплату государственной пошлины составляет 48 часов.</w:t>
      </w:r>
    </w:p>
    <w:p>
      <w:pPr>
        <w:spacing w:before="0" w:after="0" w:line="240" w:lineRule="auto"/>
        <w:jc w:val="both"/>
      </w:pPr>
      <w:r>
        <w:t>ч. 6</w:t>
      </w:r>
    </w:p>
    <w:p>
      <w:pPr>
        <w:spacing w:before="0" w:after="0" w:line="240" w:lineRule="auto"/>
        <w:jc w:val="both"/>
      </w:pPr>
      <w:r>
        <w:t>По делам, рассматриваемым судами в штате Сан-Андреас, государственная пошлина составляет не более 100 000$.</w:t>
      </w:r>
    </w:p>
    <w:p>
      <w:pPr>
        <w:spacing w:before="0" w:after="0" w:line="240" w:lineRule="auto"/>
        <w:jc w:val="both"/>
      </w:pPr>
      <w:r>
        <w:t>ч. 7</w:t>
      </w:r>
    </w:p>
    <w:p>
      <w:pPr>
        <w:spacing w:before="0" w:after="0" w:line="240" w:lineRule="auto"/>
        <w:jc w:val="both"/>
      </w:pPr>
      <w:r>
        <w:t>Государственная пошлина при подаче надзорной жалобы составляет 80 000$.</w:t>
      </w:r>
    </w:p>
    <w:p>
      <w:pPr>
        <w:spacing w:before="0" w:after="0" w:line="240" w:lineRule="auto"/>
        <w:jc w:val="both"/>
      </w:pPr>
      <w:r>
        <w:t>ч. 8</w:t>
      </w:r>
    </w:p>
    <w:p>
      <w:pPr>
        <w:spacing w:before="0" w:after="0" w:line="240" w:lineRule="auto"/>
        <w:jc w:val="both"/>
      </w:pPr>
      <w:r>
        <w:t>Председатель Верховного Суда штата Сан-Андреас утверждает сумму государственных пошлин по всем делам, рассматриваемым судами штата Сан-Андреас.</w:t>
      </w:r>
    </w:p>
    <w:p>
      <w:pPr>
        <w:spacing w:before="0" w:after="0" w:line="240" w:lineRule="auto"/>
        <w:jc w:val="both"/>
      </w:pPr>
      <w:r>
        <w:t>ч. 9</w:t>
      </w:r>
    </w:p>
    <w:p>
      <w:pPr>
        <w:spacing w:before="0" w:after="0" w:line="240" w:lineRule="auto"/>
        <w:jc w:val="both"/>
      </w:pPr>
      <w:r>
        <w:t>Порядок предоставления отсрочки или освобождения от уплаты государственной пошлины устанавливаются в соответствии с законодательством штата Сан-Андреас о налогах и сборах.</w:t>
      </w:r>
    </w:p>
    <w:p>
      <w:pPr>
        <w:spacing w:before="0" w:after="0" w:line="240" w:lineRule="auto"/>
        <w:jc w:val="both"/>
      </w:pPr>
      <w:r>
        <w:t>ч. 10</w:t>
      </w:r>
    </w:p>
    <w:p>
      <w:pPr>
        <w:spacing w:before="0" w:after="0" w:line="240" w:lineRule="auto"/>
        <w:jc w:val="both"/>
      </w:pPr>
      <w:r>
        <w:t>Судья вправе предоставить отсрочку, освободить от уплаты государственной пошлины государственные организации, должностных, юридических и физических лиц по заявленному ходатайству.</w:t>
      </w:r>
    </w:p>
    <w:p>
      <w:pPr>
        <w:spacing w:before="0" w:after="0" w:line="240" w:lineRule="auto"/>
        <w:jc w:val="both"/>
      </w:pPr>
      <w:r>
        <w:t>ч. 11</w:t>
      </w:r>
    </w:p>
    <w:p>
      <w:pPr>
        <w:spacing w:before="0" w:after="0" w:line="240" w:lineRule="auto"/>
        <w:jc w:val="both"/>
      </w:pPr>
      <w:r>
        <w:t>Ходатайство об отсрочке, освобождении от уплаты государственной пошлины может подлежать удовлетворению в случае:</w:t>
      </w:r>
    </w:p>
    <w:p>
      <w:pPr>
        <w:spacing w:before="0" w:after="0" w:line="240" w:lineRule="auto"/>
        <w:jc w:val="both"/>
      </w:pPr>
      <w:r>
        <w:t>а) подтверждения заявителем своего имущественного положения, не позволяющего уплатить государственную пошлину единовременно с принесением искового заявления, жалобы;</w:t>
      </w:r>
    </w:p>
    <w:p>
      <w:pPr>
        <w:spacing w:before="0" w:after="0" w:line="240" w:lineRule="auto"/>
        <w:jc w:val="both"/>
      </w:pPr>
      <w:r>
        <w:t>б) подачи искового заявления в защиту интересов государства;</w:t>
      </w:r>
    </w:p>
    <w:p>
      <w:pPr>
        <w:spacing w:before="0" w:after="0" w:line="240" w:lineRule="auto"/>
        <w:jc w:val="both"/>
      </w:pPr>
      <w:r>
        <w:t>в) наличия у заявителя государственных наград и (или) званий штата Сан-Андреас;</w:t>
      </w:r>
    </w:p>
    <w:p>
      <w:pPr>
        <w:spacing w:before="0" w:after="0" w:line="240" w:lineRule="auto"/>
        <w:jc w:val="both"/>
      </w:pPr>
      <w:r>
        <w:t>г) иные случаи, признанные уважительными судом.</w:t>
      </w:r>
    </w:p>
    <w:p>
      <w:pPr>
        <w:spacing w:before="0" w:after="0" w:line="240" w:lineRule="auto"/>
        <w:jc w:val="both"/>
      </w:pPr>
      <w:r>
        <w:t>Статья 61.</w:t>
      </w:r>
    </w:p>
    <w:p>
      <w:pPr>
        <w:spacing w:before="0" w:after="0" w:line="240" w:lineRule="auto"/>
        <w:jc w:val="both"/>
      </w:pPr>
      <w:r>
        <w:t>Компенсация</w:t>
      </w:r>
    </w:p>
    <w:p>
      <w:pPr>
        <w:spacing w:before="0" w:after="0" w:line="240" w:lineRule="auto"/>
        <w:jc w:val="both"/>
      </w:pPr>
      <w:r>
        <w:t>ч. 1</w:t>
      </w:r>
    </w:p>
    <w:p>
      <w:pPr>
        <w:spacing w:before="0" w:after="0" w:line="240" w:lineRule="auto"/>
        <w:jc w:val="both"/>
      </w:pPr>
      <w:r>
        <w:t>Стороне, в пользу которой состоялось решение суда, суд присуждает возместить с другой стороны расходы по уплате судебной пошлины, а также все иные понесенные по делу судебные расходы в разумных размерах, за исключением случаев, когда судебные расходы появились по инициативе суда, в таком случае их выплата производится из федерального бюджета. В случае, если иск удовлетворен частично, указанные в настоящей статье судебные расходы присуждаются истцу пропорционально размеру удовлетворенных судом исковых требований, а ответчику пропорционально той части исковых требований, в которой истцу отказано.</w:t>
      </w:r>
    </w:p>
    <w:p>
      <w:pPr>
        <w:spacing w:before="0" w:after="0" w:line="240" w:lineRule="auto"/>
        <w:jc w:val="both"/>
      </w:pPr>
      <w:r>
        <w:t>ч. 2</w:t>
      </w:r>
    </w:p>
    <w:p>
      <w:pPr>
        <w:spacing w:before="0" w:after="0" w:line="240" w:lineRule="auto"/>
        <w:jc w:val="both"/>
      </w:pPr>
      <w:r>
        <w:t>Правила, изложенные в части первой настоящей статьи, относятся также к распределению судебных расходов, понесенных сторонами в связи с ведением дела в апелляционной инстанции.</w:t>
      </w:r>
    </w:p>
    <w:p>
      <w:pPr>
        <w:spacing w:before="0" w:after="0" w:line="240" w:lineRule="auto"/>
        <w:jc w:val="both"/>
      </w:pPr>
      <w:r>
        <w:t>ч. 3</w:t>
      </w:r>
    </w:p>
    <w:p>
      <w:pPr>
        <w:spacing w:before="0" w:after="0" w:line="240" w:lineRule="auto"/>
        <w:jc w:val="both"/>
      </w:pPr>
      <w:r>
        <w:t>Истец в гражданском, административном судопроизводстве, а также потерпевший в уголовном и административном судопроизводстве, при наличии оснований полагать, что вред причинен ему непосредственно правонарушением, может заявить требование о компенсации морального вреда, другого ущерба и издержек, совокупный размер которых не может превышать 1 000 000$. В отдельных случаях суд вправе отступить от ограничений по выплатам. Решение об удовлетворении в выплате моральной компенсации, а также о самом размере компенсации принимается судом исходя из обстоятельств дела.</w:t>
      </w:r>
    </w:p>
    <w:p>
      <w:pPr>
        <w:spacing w:before="0" w:after="0" w:line="240" w:lineRule="auto"/>
        <w:jc w:val="both"/>
      </w:pPr>
      <w:r>
        <w:t>ч. 4</w:t>
      </w:r>
    </w:p>
    <w:p>
      <w:pPr>
        <w:spacing w:before="0" w:after="0" w:line="240" w:lineRule="auto"/>
        <w:jc w:val="both"/>
      </w:pPr>
      <w:r>
        <w:t>Обязанность по выплате компенсации закрепляется за организацией, в которой находился на момент преступления/правонарушения сотрудник, действия которого признаны незаконными, либо за лицом, принявшим противоправное решение (действие или бездействие), а также в соответствии с ч. 1 настоящей статьи.</w:t>
      </w:r>
    </w:p>
    <w:p>
      <w:pPr>
        <w:spacing w:before="0" w:after="0" w:line="240" w:lineRule="auto"/>
        <w:jc w:val="both"/>
      </w:pPr>
      <w:r>
        <w:t>ч. 4.1</w:t>
      </w:r>
    </w:p>
    <w:p>
      <w:pPr>
        <w:spacing w:before="0" w:after="0" w:line="240" w:lineRule="auto"/>
        <w:jc w:val="both"/>
      </w:pPr>
      <w:r>
        <w:t>Представители организации вправе обратиться в суд с исковым заявлением о взыскании компенсации с физического лица, действия (бездействие) которого признаны незаконными, в случае, если судом обязанность по выплате денежных средств была возложена на эту организацию.</w:t>
      </w:r>
    </w:p>
    <w:p>
      <w:pPr>
        <w:spacing w:before="0" w:after="0" w:line="240" w:lineRule="auto"/>
        <w:jc w:val="both"/>
      </w:pPr>
      <w:r>
        <w:t>ч. 5</w:t>
      </w:r>
    </w:p>
    <w:p>
      <w:pPr>
        <w:spacing w:before="0" w:after="0" w:line="240" w:lineRule="auto"/>
        <w:jc w:val="both"/>
      </w:pPr>
      <w:r>
        <w:t>Выплата компенсации также допускается из казны правительства Сан-Андреас, в этом случае суд может обязать губернатора штата Сан-Андреас или государственного казначея штата Сан-Андреас по определенным реквизитам и в установленный срок осуществить безналичный перевод компенсируемой суммы.</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"Об адвокатской деятельности и адвокатуре в штате San-Andreas"</w:t>
      </w:r>
    </w:p>
    <w:p>
      <w:pPr>
        <w:spacing w:before="0" w:after="0" w:line="240" w:lineRule="auto"/>
        <w:jc w:val="both"/>
      </w:pPr>
      <w:r>
        <w:t>https://forum.majestic-rp.ru/threads/zakon-ob-advokat-skoi-deyatel-nosti-i-advokature-v-shtate-san-andreas.3659363</w:t>
      </w:r>
    </w:p>
    <w:p>
      <w:pPr>
        <w:spacing w:before="0" w:after="0" w:line="240" w:lineRule="auto"/>
        <w:jc w:val="both"/>
      </w:pPr>
      <w:r>
        <w:t>Закон "Об адвокатской деятельности и адвокатуре в штате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Адвокатская деятельность</w:t>
      </w:r>
    </w:p>
    <w:p>
      <w:pPr>
        <w:spacing w:before="0" w:after="0" w:line="240" w:lineRule="auto"/>
        <w:jc w:val="both"/>
      </w:pPr>
      <w:r>
        <w:t>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w:t>
      </w:r>
    </w:p>
    <w:p>
      <w:pPr>
        <w:spacing w:before="0" w:after="0" w:line="240" w:lineRule="auto"/>
        <w:jc w:val="both"/>
      </w:pPr>
      <w:r>
        <w:t>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w:t>
      </w:r>
    </w:p>
    <w:p>
      <w:pPr>
        <w:spacing w:before="0" w:after="0" w:line="240" w:lineRule="auto"/>
        <w:jc w:val="both"/>
      </w:pPr>
      <w:r>
        <w:t>ч. 2. Адвокатская деятельность не является предпринимательской.</w:t>
      </w:r>
    </w:p>
    <w:p>
      <w:pPr>
        <w:spacing w:before="0" w:after="0" w:line="240" w:lineRule="auto"/>
        <w:jc w:val="both"/>
      </w:pPr>
      <w:r>
        <w:t>ч. 3. Не является адвокатской деятельностью юридическая помощь, оказываемая:</w:t>
      </w:r>
    </w:p>
    <w:p>
      <w:pPr>
        <w:spacing w:before="0" w:after="0" w:line="240" w:lineRule="auto"/>
        <w:jc w:val="both"/>
      </w:pPr>
      <w:r>
        <w:t>а) работниками юридических служб юридических лиц, а также работниками органов исполнительной власти и органов местного самоуправления;</w:t>
      </w:r>
    </w:p>
    <w:p>
      <w:pPr>
        <w:spacing w:before="0" w:after="0" w:line="240" w:lineRule="auto"/>
        <w:jc w:val="both"/>
      </w:pPr>
      <w:r>
        <w:t>б) участниками и работниками организаций, оказывающих юридические услуги, а также индивидуальными предпринимателями;</w:t>
      </w:r>
    </w:p>
    <w:p>
      <w:pPr>
        <w:spacing w:before="0" w:after="0" w:line="240" w:lineRule="auto"/>
        <w:jc w:val="both"/>
      </w:pPr>
      <w:r>
        <w:t>ч. 4. Адвокатура действует на основе принципов законности, независимости, корпоративности, а также принципа равноправия адвокатов.</w:t>
      </w:r>
    </w:p>
    <w:p>
      <w:pPr>
        <w:spacing w:before="0" w:after="0" w:line="240" w:lineRule="auto"/>
        <w:jc w:val="both"/>
      </w:pPr>
      <w:r>
        <w:t>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w:t>
      </w:r>
    </w:p>
    <w:p>
      <w:pPr>
        <w:spacing w:before="0" w:after="0" w:line="240" w:lineRule="auto"/>
        <w:jc w:val="both"/>
      </w:pPr>
      <w:r>
        <w:t>ч. 6. Адвокат вправе оказывать иную юридическую помощь, не запрещенную законом.</w:t>
      </w:r>
    </w:p>
    <w:p>
      <w:pPr>
        <w:spacing w:before="0" w:after="0" w:line="240" w:lineRule="auto"/>
        <w:jc w:val="both"/>
      </w:pPr>
      <w:r>
        <w:t>Статья 2.</w:t>
      </w:r>
    </w:p>
    <w:p>
      <w:pPr>
        <w:spacing w:before="0" w:after="0" w:line="240" w:lineRule="auto"/>
        <w:jc w:val="both"/>
      </w:pPr>
      <w:r>
        <w:t>Адвокат</w:t>
      </w:r>
    </w:p>
    <w:p>
      <w:pPr>
        <w:spacing w:before="0" w:after="0" w:line="240" w:lineRule="auto"/>
        <w:jc w:val="both"/>
      </w:pPr>
      <w:r>
        <w:t>ч. 1. Государственный адвокат - аккредитованный сотрудник Коллегии адвокатов, осуществляющий свою деятельность, которая санкционирована и оплачивается государством</w:t>
      </w:r>
    </w:p>
    <w:p>
      <w:pPr>
        <w:spacing w:before="0" w:after="0" w:line="240" w:lineRule="auto"/>
        <w:jc w:val="both"/>
      </w:pPr>
      <w:r>
        <w:t>Пояснение: государственный адвокат вправе брать плату, которая устанавливается в юридическом договоре на оказание услуг</w:t>
      </w:r>
    </w:p>
    <w:p>
      <w:pPr>
        <w:spacing w:before="0" w:after="0" w:line="240" w:lineRule="auto"/>
        <w:jc w:val="both"/>
      </w:pPr>
      <w:r>
        <w:t>ч. 2. Старший адвокат - государственный адвокат, осуществляющий организационное и методическое руководство государственными адвокатами и юристами.</w:t>
      </w:r>
    </w:p>
    <w:p>
      <w:pPr>
        <w:spacing w:before="0" w:after="0" w:line="240" w:lineRule="auto"/>
        <w:jc w:val="both"/>
      </w:pPr>
      <w:r>
        <w:t>В случае отсутствия в штате Главы Коллегии Адвокатов и его заместителя, Старший адвокат выступает в качестве руководства для задержанных государственных адвокатов и юристов при проведении процессуальных действий, в том числе при уведомлении руководства задержанного в порядке, предусмотренном статьёй 19 Процессуального кодекса штата San-Andreas.</w:t>
      </w:r>
    </w:p>
    <w:p>
      <w:pPr>
        <w:spacing w:before="0" w:after="0" w:line="240" w:lineRule="auto"/>
        <w:jc w:val="both"/>
      </w:pPr>
      <w:r>
        <w:t>ч. 3. Государственный юрист - член Коллегии адвокатов, проходящий аккредитацию, которая установлена Главой Коллегии Адвокатов.</w:t>
      </w:r>
    </w:p>
    <w:p>
      <w:pPr>
        <w:spacing w:before="0" w:after="0" w:line="240" w:lineRule="auto"/>
        <w:jc w:val="both"/>
      </w:pPr>
      <w:r>
        <w:t>ч. 4. Частный адвокат – аккредитованное частное лицо, успешно прошедшее аттестацию у Главы Коллегии Адвокатов или его заместителей.</w:t>
      </w:r>
    </w:p>
    <w:p>
      <w:pPr>
        <w:spacing w:before="0" w:after="0" w:line="240" w:lineRule="auto"/>
        <w:jc w:val="both"/>
      </w:pPr>
      <w:r>
        <w:t>Примечание: частный адвокат обладает теми же правами, обязанностями, запретами, что и государственный адвокат согласно только главе 2 "Права и Обязанности Адвоката", которые не предусматривают исключительное право государственного адвоката или юриста на его использования.</w:t>
      </w:r>
    </w:p>
    <w:p>
      <w:pPr>
        <w:spacing w:before="0" w:after="0" w:line="240" w:lineRule="auto"/>
        <w:jc w:val="both"/>
      </w:pPr>
      <w:r>
        <w:t>ч. 5. Оказывая юридическую помощь, адвокат:</w:t>
      </w:r>
    </w:p>
    <w:p>
      <w:pPr>
        <w:spacing w:before="0" w:after="0" w:line="240" w:lineRule="auto"/>
        <w:jc w:val="both"/>
      </w:pPr>
      <w:r>
        <w:t>а) дает консультации и справки по правовым вопросам как в устной, так и в письменной форме;</w:t>
      </w:r>
    </w:p>
    <w:p>
      <w:pPr>
        <w:spacing w:before="0" w:after="0" w:line="240" w:lineRule="auto"/>
        <w:jc w:val="both"/>
      </w:pPr>
      <w:r>
        <w:t>б) составляет заявления, жалобы, ходатайства и другие документы правового характера;</w:t>
      </w:r>
    </w:p>
    <w:p>
      <w:pPr>
        <w:spacing w:before="0" w:after="0" w:line="240" w:lineRule="auto"/>
        <w:jc w:val="both"/>
      </w:pPr>
      <w:r>
        <w:t>в) участвует в качестве представителя доверителя или защитника в гражданском, административном, уголовном судопроизводстве;</w:t>
      </w:r>
    </w:p>
    <w:p>
      <w:pPr>
        <w:spacing w:before="0" w:after="0" w:line="240" w:lineRule="auto"/>
        <w:jc w:val="both"/>
      </w:pPr>
      <w:r>
        <w:t>г) представляет интересы доверителя в органах исполнительной власти, органах местного самоуправления, общественных объединениях и иных организациях;</w:t>
      </w:r>
    </w:p>
    <w:p>
      <w:pPr>
        <w:spacing w:before="0" w:after="0" w:line="240" w:lineRule="auto"/>
        <w:jc w:val="both"/>
      </w:pPr>
      <w:r>
        <w:t>ч. 6. Адвокат вправе оказывать иную юридическую помощь, не запрещенную законом.</w:t>
      </w:r>
    </w:p>
    <w:p>
      <w:pPr>
        <w:spacing w:before="0" w:after="0" w:line="240" w:lineRule="auto"/>
        <w:jc w:val="both"/>
      </w:pPr>
      <w:r>
        <w:t>Статья 3.</w:t>
      </w:r>
    </w:p>
    <w:p>
      <w:pPr>
        <w:spacing w:before="0" w:after="0" w:line="240" w:lineRule="auto"/>
        <w:jc w:val="both"/>
      </w:pPr>
      <w:r>
        <w:t>Статус Государственного Адвоката</w:t>
      </w:r>
    </w:p>
    <w:p>
      <w:pPr>
        <w:spacing w:before="0" w:after="0" w:line="240" w:lineRule="auto"/>
        <w:jc w:val="both"/>
      </w:pPr>
      <w:r>
        <w:t>ч. 1. Статус Государственного адвоката вправе обрести гражданин, которое успешно прошло аккредитацию, будучи государственным юристом Коллегии адвокатов.</w:t>
      </w:r>
    </w:p>
    <w:p>
      <w:pPr>
        <w:spacing w:before="0" w:after="0" w:line="240" w:lineRule="auto"/>
        <w:jc w:val="both"/>
      </w:pPr>
      <w:r>
        <w:t>ч. 2. При осуществлении государственным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незаконные действия государственного адвоката несут непосредственную угрозу жизни окружающим людям, а также при наличии ордера Генерального прокурора, его заместителей и советников, решения суда.</w:t>
      </w:r>
    </w:p>
    <w:p>
      <w:pPr>
        <w:spacing w:before="0" w:after="0" w:line="240" w:lineRule="auto"/>
        <w:jc w:val="both"/>
      </w:pPr>
      <w:r>
        <w:t>Глава II. Права и обязанности адвоката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Полномочия Адвоката</w:t>
      </w:r>
    </w:p>
    <w:p>
      <w:pPr>
        <w:spacing w:before="0" w:after="0" w:line="240" w:lineRule="auto"/>
        <w:jc w:val="both"/>
      </w:pPr>
      <w:r>
        <w:t>ч. 1. Полномочия адвоката, участвующего в качестве представителя доверителя в конституционном, гражданском и административном судопроизводстве, а также в качестве представителя или защитника доверителя в уголовном судопроизводстве, регламентируются соответствующим процессуальным и судебным законодательством Штата San-Andreas и настоящим Законом.</w:t>
      </w:r>
    </w:p>
    <w:p>
      <w:pPr>
        <w:spacing w:before="0" w:after="0" w:line="240" w:lineRule="auto"/>
        <w:jc w:val="both"/>
      </w:pPr>
      <w:r>
        <w:t>ч. 2. Адвокат вправе:</w:t>
      </w:r>
    </w:p>
    <w:p>
      <w:pPr>
        <w:spacing w:before="0" w:after="0" w:line="240" w:lineRule="auto"/>
        <w:jc w:val="both"/>
      </w:pPr>
      <w:r>
        <w:t>а) собирать сведения, необходимые для оказания юридической помощи, в том числе запрашивать справки, видеозаписи и/или аудиозаписи, характеристики и иные документы от органов власти, общественных объединений и иных организаций. Указанные органы и организации в установленном порядке обязаны выдать адвокату запрошенные им документы или их копии;</w:t>
      </w:r>
    </w:p>
    <w:p>
      <w:pPr>
        <w:spacing w:before="0" w:after="0" w:line="240" w:lineRule="auto"/>
        <w:jc w:val="both"/>
      </w:pPr>
      <w:r>
        <w:t>б) опрашивать с их согласия лиц, предположительно владеющих информацией, относящейся к делу, по которому адвокат оказывает юридическую помощь;</w:t>
      </w:r>
    </w:p>
    <w:p>
      <w:pPr>
        <w:spacing w:before="0" w:after="0" w:line="240" w:lineRule="auto"/>
        <w:jc w:val="both"/>
      </w:pPr>
      <w:r>
        <w:t>в) собирать и представлять предметы и документы, которые могут быть признаны вещественными и иными доказательствами, в порядке, установленном законодательством;</w:t>
      </w:r>
    </w:p>
    <w:p>
      <w:pPr>
        <w:spacing w:before="0" w:after="0" w:line="240" w:lineRule="auto"/>
        <w:jc w:val="both"/>
      </w:pPr>
      <w:r>
        <w:t>г) привлекать на договорной основе специалистов для разъяснения вопросов, связанных с оказанием юридической помощи;</w:t>
      </w:r>
    </w:p>
    <w:p>
      <w:pPr>
        <w:spacing w:before="0" w:after="0" w:line="240" w:lineRule="auto"/>
        <w:jc w:val="both"/>
      </w:pPr>
      <w:r>
        <w:t>д) беспрепятственно встречаться со своим доверителем наедине, в условиях, обеспечивающих конфиденциальность (в том числе в период его содержания под стражей);</w:t>
      </w:r>
    </w:p>
    <w:p>
      <w:pPr>
        <w:spacing w:before="0" w:after="0" w:line="240" w:lineRule="auto"/>
        <w:jc w:val="both"/>
      </w:pPr>
      <w:r>
        <w:t>Примечание: Порядок проведения конфиденциальной встречи адвоката с доверителем определяется статьей 7.1 настоящего Закона.</w:t>
      </w:r>
    </w:p>
    <w:p>
      <w:pPr>
        <w:spacing w:before="0" w:after="0" w:line="240" w:lineRule="auto"/>
        <w:jc w:val="both"/>
      </w:pPr>
      <w:r>
        <w:t>е) фиксировать (в том числе с помощью технических средств) информацию, содержащуюся в материалах дела, по которому адвокат оказывает юридическую помощь, соблюдая при этом государственную и иную охраняемую законом тайну;</w:t>
      </w:r>
    </w:p>
    <w:p>
      <w:pPr>
        <w:spacing w:before="0" w:after="0" w:line="240" w:lineRule="auto"/>
        <w:jc w:val="both"/>
      </w:pPr>
      <w:r>
        <w:t>ж) Государственный адвокат имеет право круглосуточно находиться только на территории КПЗ LSCSD/LSPD для быстрого оказания юридической помощи прибывшим задержанным гражданам. При этом государственному адвокату запрещено отвлекать сотрудников правоохранительных органов от исполнения служебных обязанностей и/или создавать помеху их деятельности, если адвокат не является субъектом задержания.</w:t>
      </w:r>
    </w:p>
    <w:p>
      <w:pPr>
        <w:spacing w:before="0" w:after="0" w:line="240" w:lineRule="auto"/>
        <w:jc w:val="both"/>
      </w:pPr>
      <w:r>
        <w:t>з) Проходящие стажировку юристы имеют право находиться на закрытых территориях, доступных адвокатам, находясь в сопровождении Главы Коллегии адвокатов, его заместителя или же государственного адвоката для наблюдения за ходом процессуальных действий.</w:t>
      </w:r>
    </w:p>
    <w:p>
      <w:pPr>
        <w:spacing w:before="0" w:after="0" w:line="240" w:lineRule="auto"/>
        <w:jc w:val="both"/>
      </w:pPr>
      <w:r>
        <w:t>Пояснение: В таком случае юристы приравниваются к статусу адвоката и выступают как единый субъект процесса задержания в виде адвоката, однако не более трех юристов может находиться на охраняемой, особо охраняемой территории для наблюдения за процессуальными действиями. Юристам строго запрещено вмешиваться в процессуальные действия и/или создавать помехи субъектам задержания, в противном случае последние могут потребовать покинуть запретную территорию или место проведения процессуальных действий.</w:t>
      </w:r>
    </w:p>
    <w:p>
      <w:pPr>
        <w:spacing w:before="0" w:after="0" w:line="240" w:lineRule="auto"/>
        <w:jc w:val="both"/>
      </w:pPr>
      <w:r>
        <w:t>и) Требовать от государственных служащих предоставить информацию, имеющую значение для адвокатского расследования, необходимую для осуществления деятельности по оказанию юридических услуг устно и/или письменно, исходя из своего личного убеждения.</w:t>
      </w:r>
    </w:p>
    <w:p>
      <w:pPr>
        <w:spacing w:before="0" w:after="0" w:line="240" w:lineRule="auto"/>
        <w:jc w:val="both"/>
      </w:pPr>
      <w:r>
        <w:t>й) совершать иные действия, не противоречащие законодательству Штата San-Andreas.</w:t>
      </w:r>
    </w:p>
    <w:p>
      <w:pPr>
        <w:spacing w:before="0" w:after="0" w:line="240" w:lineRule="auto"/>
        <w:jc w:val="both"/>
      </w:pPr>
      <w:r>
        <w:t>ч. 3. Адвокат не вправе:</w:t>
      </w:r>
    </w:p>
    <w:p>
      <w:pPr>
        <w:spacing w:before="0" w:after="0" w:line="240" w:lineRule="auto"/>
        <w:jc w:val="both"/>
      </w:pPr>
      <w:r>
        <w:t>а) принимать от лица, обратившегося к нему за оказанием юридической помощи, поручение в случае, если оно имеет заведомо незаконный характер;</w:t>
      </w:r>
    </w:p>
    <w:p>
      <w:pPr>
        <w:spacing w:before="0" w:after="0" w:line="240" w:lineRule="auto"/>
        <w:jc w:val="both"/>
      </w:pPr>
      <w:r>
        <w:t>б) принимать от лица, обратившегося к нему за оказанием юридической помощи, поручение в случаях, если он:</w:t>
      </w:r>
    </w:p>
    <w:p>
      <w:pPr>
        <w:spacing w:before="0" w:after="0" w:line="240" w:lineRule="auto"/>
        <w:jc w:val="both"/>
      </w:pPr>
      <w:r>
        <w:t>1) имеет самостоятельный интерес по предмету соглашения с доверителем, отличный от интереса данного лица;</w:t>
      </w:r>
    </w:p>
    <w:p>
      <w:pPr>
        <w:spacing w:before="0" w:after="0" w:line="240" w:lineRule="auto"/>
        <w:jc w:val="both"/>
      </w:pPr>
      <w:r>
        <w:t>2) участвовал в деле в качестве судьи, прокурора, эксперта, специалиста, является по данному делу потерпевшим или свидетелем, а также если он являлся должностным лицом, в компетенции которого находилось принятие решения в интересах данного лица;</w:t>
      </w:r>
    </w:p>
    <w:p>
      <w:pPr>
        <w:spacing w:before="0" w:after="0" w:line="240" w:lineRule="auto"/>
        <w:jc w:val="both"/>
      </w:pPr>
      <w:r>
        <w:t>3) состоит в родственных или семейных отношениях с должностным лицом, которое принимало или принимает участие в расследовании или рассмотрении дела данного лица;</w:t>
      </w:r>
    </w:p>
    <w:p>
      <w:pPr>
        <w:spacing w:before="0" w:after="0" w:line="240" w:lineRule="auto"/>
        <w:jc w:val="both"/>
      </w:pPr>
      <w:r>
        <w:t>4) оказывает юридическую помощь доверителю, интересы которого противоречат интересам данного лица;</w:t>
      </w:r>
    </w:p>
    <w:p>
      <w:pPr>
        <w:spacing w:before="0" w:after="0" w:line="240" w:lineRule="auto"/>
        <w:jc w:val="both"/>
      </w:pPr>
      <w:r>
        <w:t>в) занимать по делу позицию вопреки воле доверителя, за исключением случаев, когда адвокат убежден в наличии самооговора доверителя;</w:t>
      </w:r>
    </w:p>
    <w:p>
      <w:pPr>
        <w:spacing w:before="0" w:after="0" w:line="240" w:lineRule="auto"/>
        <w:jc w:val="both"/>
      </w:pPr>
      <w:r>
        <w:t>г) делать публичные заявления о доказанности вины доверителя, если тот ее отрицает;</w:t>
      </w:r>
    </w:p>
    <w:p>
      <w:pPr>
        <w:spacing w:before="0" w:after="0" w:line="240" w:lineRule="auto"/>
        <w:jc w:val="both"/>
      </w:pPr>
      <w:r>
        <w:t>д) разглашать сведения, сообщенные ему доверителем в связи с оказанием последнему юридической помощи, без согласия доверителя;</w:t>
      </w:r>
    </w:p>
    <w:p>
      <w:pPr>
        <w:spacing w:before="0" w:after="0" w:line="240" w:lineRule="auto"/>
        <w:jc w:val="both"/>
      </w:pPr>
      <w:r>
        <w:t>е) отказаться от принятой на себя защиты.</w:t>
      </w:r>
    </w:p>
    <w:p>
      <w:pPr>
        <w:spacing w:before="0" w:after="0" w:line="240" w:lineRule="auto"/>
        <w:jc w:val="both"/>
      </w:pPr>
      <w:r>
        <w:t>Статья 5.</w:t>
      </w:r>
    </w:p>
    <w:p>
      <w:pPr>
        <w:spacing w:before="0" w:after="0" w:line="240" w:lineRule="auto"/>
        <w:jc w:val="both"/>
      </w:pPr>
      <w:r>
        <w:t>Ходатайства и заявления адвоката.</w:t>
      </w:r>
    </w:p>
    <w:p>
      <w:pPr>
        <w:spacing w:before="0" w:after="0" w:line="240" w:lineRule="auto"/>
        <w:jc w:val="both"/>
      </w:pPr>
      <w:r>
        <w:t>ч. 1. Во время процессуальных разбирательств, адвокат вправе подавать ходатайства и заявления для защиты прав подзащитного, истребования доказательств и влияния на ход следствия или суда.</w:t>
      </w:r>
    </w:p>
    <w:p>
      <w:pPr>
        <w:spacing w:before="0" w:after="0" w:line="240" w:lineRule="auto"/>
        <w:jc w:val="both"/>
      </w:pPr>
      <w:r>
        <w:t>Статья 5.1. Мотивированное заключение адвоката</w:t>
      </w:r>
    </w:p>
    <w:p>
      <w:pPr>
        <w:spacing w:before="0" w:after="0" w:line="240" w:lineRule="auto"/>
        <w:jc w:val="both"/>
      </w:pPr>
      <w:r>
        <w:t>ч. 1. Во время процессуальных разбирательств адвокат может вынести мотивированное заключение адвоката рекомендательного характера по отношению к инициатору задержания.</w:t>
      </w:r>
    </w:p>
    <w:p>
      <w:pPr>
        <w:spacing w:before="0" w:after="0" w:line="240" w:lineRule="auto"/>
        <w:jc w:val="both"/>
      </w:pPr>
      <w:r>
        <w:t>Примечание: заключение рекомендательного характера озвучивается устно в произвольной форме и не должно нарушать настоящий закон.</w:t>
      </w:r>
    </w:p>
    <w:p>
      <w:pPr>
        <w:spacing w:before="0" w:after="0" w:line="240" w:lineRule="auto"/>
        <w:jc w:val="both"/>
      </w:pPr>
      <w:r>
        <w:t>ч. 2. Заключение не обладает юридической силой и не влечет за собой наступления каких-либо правовых последствий для участников процесса.</w:t>
      </w:r>
    </w:p>
    <w:p>
      <w:pPr>
        <w:spacing w:before="0" w:after="0" w:line="240" w:lineRule="auto"/>
        <w:jc w:val="both"/>
      </w:pPr>
      <w:r>
        <w:t>ч. 3. Отказ от дачи мотивированного заключения, равно как и воздержание от его оглашения, не является отказом от защиты или ненадлежащим исполнением обязанностей.</w:t>
      </w:r>
    </w:p>
    <w:p>
      <w:pPr>
        <w:spacing w:before="0" w:after="0" w:line="240" w:lineRule="auto"/>
        <w:jc w:val="both"/>
      </w:pPr>
      <w:r>
        <w:t>Статья 6.</w:t>
      </w:r>
    </w:p>
    <w:p>
      <w:pPr>
        <w:spacing w:before="0" w:after="0" w:line="240" w:lineRule="auto"/>
        <w:jc w:val="both"/>
      </w:pPr>
      <w:r>
        <w:t>Обязанности адвоката</w:t>
      </w:r>
    </w:p>
    <w:p>
      <w:pPr>
        <w:spacing w:before="0" w:after="0" w:line="240" w:lineRule="auto"/>
        <w:jc w:val="both"/>
      </w:pPr>
      <w:r>
        <w:t>ч. 1. Адвокат обязан:</w:t>
      </w:r>
    </w:p>
    <w:p>
      <w:pPr>
        <w:spacing w:before="0" w:after="0" w:line="240" w:lineRule="auto"/>
        <w:jc w:val="both"/>
      </w:pPr>
      <w:r>
        <w:t>а) честно, разумно и добросовестно отстаивать права и законные интересы доверителя всеми не запрещенными законодательством Штата San-Andreas средствами;</w:t>
      </w:r>
    </w:p>
    <w:p>
      <w:pPr>
        <w:spacing w:before="0" w:after="0" w:line="240" w:lineRule="auto"/>
        <w:jc w:val="both"/>
      </w:pPr>
      <w:r>
        <w:t>б) исполнять требования Конституции об обязательном участии адвоката в качестве защитника в уголовном, и административном судопроизводстве, досудебных разбирательств.</w:t>
      </w:r>
    </w:p>
    <w:p>
      <w:pPr>
        <w:spacing w:before="0" w:after="0" w:line="240" w:lineRule="auto"/>
        <w:jc w:val="both"/>
      </w:pPr>
      <w:r>
        <w:t>в) по требованию предъявлять служебное удостоверение государственного образца или адвокатскую лицензию, любому должностному лицу, уполномоченному осуществлять надзор за ней.</w:t>
      </w:r>
    </w:p>
    <w:p>
      <w:pPr>
        <w:spacing w:before="0" w:after="0" w:line="240" w:lineRule="auto"/>
        <w:jc w:val="both"/>
      </w:pPr>
      <w:r>
        <w:t>г) по требованию предъявлять служебное удостоверение государственного образца или адвокатскую лицензию, любому сотруднику правоохранительных органов для нахождения/пребывания на территории мест ограничения свободы.</w:t>
      </w:r>
    </w:p>
    <w:p>
      <w:pPr>
        <w:spacing w:before="0" w:after="0" w:line="240" w:lineRule="auto"/>
        <w:jc w:val="both"/>
      </w:pPr>
      <w:r>
        <w:t>Статья 7.</w:t>
      </w:r>
    </w:p>
    <w:p>
      <w:pPr>
        <w:spacing w:before="0" w:after="0" w:line="240" w:lineRule="auto"/>
        <w:jc w:val="both"/>
      </w:pPr>
      <w:r>
        <w:t>Адвокатская тайна</w:t>
      </w:r>
    </w:p>
    <w:p>
      <w:pPr>
        <w:spacing w:before="0" w:after="0" w:line="240" w:lineRule="auto"/>
        <w:jc w:val="both"/>
      </w:pPr>
      <w:r>
        <w:t>ч. 1. Адвокатской тайной являются любые сведения, связанные с оказанием адвокатом юридической помощи своему доверителю.</w:t>
      </w:r>
    </w:p>
    <w:p>
      <w:pPr>
        <w:spacing w:before="0" w:after="0" w:line="240" w:lineRule="auto"/>
        <w:jc w:val="both"/>
      </w:pPr>
      <w:r>
        <w:t>ч. 2. Адвокат не может быть вызван и допрошен в качестве свидетеля об обстоятельствах, ставших ему известными в связи с обращением к нему за юридической помощью или в связи с ее оказанием. Ни следователь, ни прокурор, ни суд не вправе освободить адвоката от обязанности хранить тайну и принудительно вызвать его на допрос.</w:t>
      </w:r>
    </w:p>
    <w:p>
      <w:pPr>
        <w:spacing w:before="0" w:after="0" w:line="240" w:lineRule="auto"/>
        <w:jc w:val="both"/>
      </w:pPr>
      <w:r>
        <w:t>Статья 7.1.</w:t>
      </w:r>
    </w:p>
    <w:p>
      <w:pPr>
        <w:spacing w:before="0" w:after="0" w:line="240" w:lineRule="auto"/>
        <w:jc w:val="both"/>
      </w:pPr>
      <w:r>
        <w:t>Конфиденциальная встреча</w:t>
      </w:r>
    </w:p>
    <w:p>
      <w:pPr>
        <w:spacing w:before="0" w:after="0" w:line="240" w:lineRule="auto"/>
        <w:jc w:val="both"/>
      </w:pPr>
      <w:r>
        <w:t>ч. 1. Конфиденциальная встреча (беседа) - это встреча адвоката со своим доверителем (подзащитным) наедине, проводимая в целях оказания юридической помощи, согласования правовой позиции, разъяснения прав, подготовки ходатайств, заявлений, жалоб и иных документов правового характера.</w:t>
      </w:r>
    </w:p>
    <w:p>
      <w:pPr>
        <w:spacing w:before="0" w:after="0" w:line="240" w:lineRule="auto"/>
        <w:jc w:val="both"/>
      </w:pPr>
      <w:r>
        <w:t>ч. 2. Право на конфиденциальную встречу возникает с момента заключения устного или письменного договора об оказании юридической помощи, а также с момента прибытия адвоката к лицу, заявившему о необходимости получения юридической помощи в ходе процессуальных действий.</w:t>
      </w:r>
    </w:p>
    <w:p>
      <w:pPr>
        <w:spacing w:before="0" w:after="0" w:line="240" w:lineRule="auto"/>
        <w:jc w:val="both"/>
      </w:pPr>
      <w:r>
        <w:t>ч. 3. Конфиденциальная встреча проводится:</w:t>
      </w:r>
    </w:p>
    <w:p>
      <w:pPr>
        <w:spacing w:before="0" w:after="0" w:line="240" w:lineRule="auto"/>
        <w:jc w:val="both"/>
      </w:pPr>
      <w:r>
        <w:t>а) в отдельном помещении, свободном от посторонних лиц;</w:t>
      </w:r>
    </w:p>
    <w:p>
      <w:pPr>
        <w:spacing w:before="0" w:after="0" w:line="240" w:lineRule="auto"/>
        <w:jc w:val="both"/>
      </w:pPr>
      <w:r>
        <w:t>б) в месте проведения процессуальных действий, если иное помещение отсутствует, при условии удаления иных лиц на расстояние, исключающее возможность восприятия содержания беседы и/или создания помех в процессе проведения конфиденциальной беседы.</w:t>
      </w:r>
    </w:p>
    <w:p>
      <w:pPr>
        <w:spacing w:before="0" w:after="0" w:line="240" w:lineRule="auto"/>
        <w:jc w:val="both"/>
      </w:pPr>
      <w:r>
        <w:t>ч. 4. При проведении конфиденциальной встречи в КПЗ обязанность обеспечить условия, исключающие возможность намеренного прослушивания содержания беседы третьими лицами, возлагается на сотрудника, проводящего задержание.</w:t>
      </w:r>
    </w:p>
    <w:p>
      <w:pPr>
        <w:spacing w:before="0" w:after="0" w:line="240" w:lineRule="auto"/>
        <w:jc w:val="both"/>
      </w:pPr>
      <w:r>
        <w:t>ч. 5. Во время конфиденциальной встречи допускается присутствие только адвоката и его доверителя. Присутствие прокурора, сотрудников правоохранительных органов, представителей руководства и иных субъектов задержания или судебного процесса во время конфиденциальной встречи не допускается, за исключением случаев, когда адвокат и доверитель прямо выразили согласие на такое присутствие.</w:t>
      </w:r>
    </w:p>
    <w:p>
      <w:pPr>
        <w:spacing w:before="0" w:after="0" w:line="240" w:lineRule="auto"/>
        <w:jc w:val="both"/>
      </w:pPr>
      <w:r>
        <w:t>ч. 6. Государственные служащие и иные лица обязаны не препятствовать проведению конфиденциальной встречи.</w:t>
      </w:r>
    </w:p>
    <w:p>
      <w:pPr>
        <w:spacing w:before="0" w:after="0" w:line="240" w:lineRule="auto"/>
        <w:jc w:val="both"/>
      </w:pPr>
      <w:r>
        <w:t>ч. 7. Адвокат вправе требовать покинуть помещение или удалиться на расстояние, исключающее возможность восприятия содержания беседы и/или создания помех проведению конфиденциальной встречи, лиц, не допущенных на конфиденциальную встречу.</w:t>
      </w:r>
    </w:p>
    <w:p>
      <w:pPr>
        <w:spacing w:before="0" w:after="0" w:line="240" w:lineRule="auto"/>
        <w:jc w:val="both"/>
      </w:pPr>
      <w:r>
        <w:t>ч. 8. Запрещается намеренное подслушивание, скрытое присутствие, аудио-, видео- или иная фиксация содержания конфиденциальной беседы третьими лицами, за исключением фиксации самого факта проведения встречи без записи её содержания.</w:t>
      </w:r>
    </w:p>
    <w:p>
      <w:pPr>
        <w:spacing w:before="0" w:after="0" w:line="240" w:lineRule="auto"/>
        <w:jc w:val="both"/>
      </w:pPr>
      <w:r>
        <w:t>ч. 9. Сведения, ставшие известными адвокату, доверителю или иным лицам в связи с проведением конфиденциальной беседы, являются адвокатской тайной и не подлежат разглашению без согласия доверителя.</w:t>
      </w:r>
    </w:p>
    <w:p>
      <w:pPr>
        <w:spacing w:before="0" w:after="0" w:line="240" w:lineRule="auto"/>
        <w:jc w:val="both"/>
      </w:pPr>
      <w:r>
        <w:t>ч. 10. Информация, полученная во время проведения конфиденциальной беседы, не может использоваться против доверителя и адвоката при проведении процессуальных действий, рассмотрении жалоб, дел или иных разбирательств, за исключением случаев, когда доверитель разрешает использование этой информации.</w:t>
      </w:r>
    </w:p>
    <w:p>
      <w:pPr>
        <w:spacing w:before="0" w:after="0" w:line="240" w:lineRule="auto"/>
        <w:jc w:val="both"/>
      </w:pPr>
      <w:r>
        <w:t>ч. 11. Продолжительность конфиденциальной встречи в ходе задержания или иных процессуальных действий не может превышать 10 минут за встречу.</w:t>
      </w:r>
    </w:p>
    <w:p>
      <w:pPr>
        <w:spacing w:before="0" w:after="0" w:line="240" w:lineRule="auto"/>
        <w:jc w:val="both"/>
      </w:pPr>
      <w:r>
        <w:t>Статья 8. Клиент</w:t>
      </w:r>
    </w:p>
    <w:p>
      <w:pPr>
        <w:spacing w:before="0" w:after="0" w:line="240" w:lineRule="auto"/>
        <w:jc w:val="both"/>
      </w:pPr>
      <w:r>
        <w:t>ч. 1. Клиентом государственного адвоката является лицо, с которым заключен договор на оказание юридических услуг.</w:t>
      </w:r>
    </w:p>
    <w:p>
      <w:pPr>
        <w:spacing w:before="0" w:after="0" w:line="240" w:lineRule="auto"/>
        <w:jc w:val="both"/>
      </w:pPr>
      <w:r>
        <w:t>Примечание: При вызове адвоката через горячую линию правительства заключается устный договор, заключение письменного договора не требуется.</w:t>
      </w:r>
    </w:p>
    <w:p>
      <w:pPr>
        <w:spacing w:before="0" w:after="0" w:line="240" w:lineRule="auto"/>
        <w:jc w:val="both"/>
      </w:pPr>
      <w:r>
        <w:t>Пояснение 1: Договор может быть заключен в устной форме и/или, при необходимости, в письменной форме.</w:t>
      </w:r>
    </w:p>
    <w:p>
      <w:pPr>
        <w:spacing w:before="0" w:after="0" w:line="240" w:lineRule="auto"/>
        <w:jc w:val="both"/>
      </w:pPr>
      <w:r>
        <w:t>Пояснение 2: Договор заключенный в устной форме дает адвокату право на участие в процессуальных действиях, в которых фигурирует его доверитель/подзащитный. После заключения договора в устной форме, в течении 6 часов договор нужно заключить в письменной форме для дальнейшего оказания юридической помощи.</w:t>
      </w:r>
    </w:p>
    <w:p>
      <w:pPr>
        <w:spacing w:before="0" w:after="0" w:line="240" w:lineRule="auto"/>
        <w:jc w:val="both"/>
      </w:pPr>
      <w:r>
        <w:t>Пояснение 3: Заключить договор в устной форме возможно только при согласии потенциального клиента и государственного адвоката.</w:t>
      </w:r>
    </w:p>
    <w:p>
      <w:pPr>
        <w:spacing w:before="0" w:after="0" w:line="240" w:lineRule="auto"/>
        <w:jc w:val="both"/>
      </w:pPr>
      <w:r>
        <w:t>Пояснение 4: В случае если с доверителем/подзащитным ранее был заключён письменный договор на оказание юридической помощи, государственный адвокат, с которым заключён такой договор, вправе прибыть на вызов, поступивший через телефон, предоставленный задержанному, с возможностью получения денежного вознаграждения, если оно предусмотрено указанным договором. В случае если ранее не был заключён письменный договор, задержанный вправе заключить с государственным адвокатом устный договор посредством телефона, предоставленного задержанному.</w:t>
      </w:r>
    </w:p>
    <w:p>
      <w:pPr>
        <w:spacing w:before="0" w:after="0" w:line="240" w:lineRule="auto"/>
        <w:jc w:val="both"/>
      </w:pPr>
      <w:r>
        <w:t>ч. 2. Клиентом частного адвоката является лицо, с которым заключен временный договор на оказание юридических услуг через мобильное приложение в телефоне, который действует до окончания процессуальных действий или при наличии письменного юридического договора на оказание услуг.</w:t>
      </w:r>
    </w:p>
    <w:p>
      <w:pPr>
        <w:spacing w:before="0" w:after="0" w:line="240" w:lineRule="auto"/>
        <w:jc w:val="both"/>
      </w:pPr>
      <w:r>
        <w:t>Статья 9.</w:t>
      </w:r>
    </w:p>
    <w:p>
      <w:pPr>
        <w:spacing w:before="0" w:after="0" w:line="240" w:lineRule="auto"/>
        <w:jc w:val="both"/>
      </w:pPr>
      <w:r>
        <w:t>Адвокатский запрос</w:t>
      </w:r>
    </w:p>
    <w:p>
      <w:pPr>
        <w:spacing w:before="0" w:after="0" w:line="240" w:lineRule="auto"/>
        <w:jc w:val="both"/>
      </w:pPr>
      <w:r>
        <w:t>ч. 1. Адвокатский запрос — письменное обращение адвоката к органу государственной власти, органу местного самоуправления, их должностным и служебным лицам, предприятиям, учреждениям и организациям о предоставлении информации, копий документов, фото- и видео-материалов, необходимых адвокату для оказания юридической помощи клиенту.</w:t>
      </w:r>
    </w:p>
    <w:p>
      <w:pPr>
        <w:spacing w:before="0" w:after="0" w:line="240" w:lineRule="auto"/>
        <w:jc w:val="both"/>
      </w:pPr>
      <w:r>
        <w:t>Примечание: Адвокатский запрос не может касаться предоставления консультаций и разъяснений положений законодательства. Предоставление адвокату информации, копий документов, фото- и видео-материалов, полученных в ходе уголовного/административного производства и судопроизводства, осуществляется в порядке, установленном процессуальным кодексом.</w:t>
      </w:r>
    </w:p>
    <w:p>
      <w:pPr>
        <w:spacing w:before="0" w:after="0" w:line="240" w:lineRule="auto"/>
        <w:jc w:val="both"/>
      </w:pPr>
      <w:r>
        <w:t>ч. 2. Орган государственной власти, орган местного самоуправления, их должностные и служебные лица, руководители предприятий, учреждений, организаций, общественных объединений, которым направлен адвокатский запрос, обязаны не позднее 24 часов с момента получения запроса предоставить адвокату соответствующую информацию, копии документов.</w:t>
      </w:r>
    </w:p>
    <w:p>
      <w:pPr>
        <w:spacing w:before="0" w:after="0" w:line="240" w:lineRule="auto"/>
        <w:jc w:val="both"/>
      </w:pPr>
      <w:r>
        <w:t>Примечание: Если адвокатский запрос касается предоставления значительного объема информации или требует поиска информации среди большого количества данных, срок рассмотрения адвокатского запроса может быть продлен до 48 часов с обоснованием причин такого продления, о чем адвоката письменно уведомляют не позднее 24 часов с момента получения адвокатского запроса.</w:t>
      </w:r>
    </w:p>
    <w:p>
      <w:pPr>
        <w:spacing w:before="0" w:after="0" w:line="240" w:lineRule="auto"/>
        <w:jc w:val="both"/>
      </w:pPr>
      <w:r>
        <w:t>ч. 3. Надлежащим извещением адвокатского запроса считается использование одного или более из следующих способов:</w:t>
      </w:r>
    </w:p>
    <w:p>
      <w:pPr>
        <w:spacing w:before="0" w:after="0" w:line="240" w:lineRule="auto"/>
        <w:jc w:val="both"/>
      </w:pPr>
      <w:r>
        <w:t>а) уведомление лиц, являющихся сотрудниками государственных структур, по специализированному каналу "State Fraction - Documentation"</w:t>
      </w:r>
    </w:p>
    <w:p>
      <w:pPr>
        <w:spacing w:before="0" w:after="0" w:line="240" w:lineRule="auto"/>
        <w:jc w:val="both"/>
      </w:pPr>
      <w:r>
        <w:t>б) смс-сообщение на номер телефона, принадлежащий участнику</w:t>
      </w:r>
    </w:p>
    <w:p>
      <w:pPr>
        <w:spacing w:before="0" w:after="0" w:line="240" w:lineRule="auto"/>
        <w:jc w:val="both"/>
      </w:pPr>
      <w:r>
        <w:t>в) уведомление при личной встрече при ведении видеозаписи.</w:t>
      </w:r>
    </w:p>
    <w:p>
      <w:pPr>
        <w:spacing w:before="0" w:after="0" w:line="240" w:lineRule="auto"/>
        <w:jc w:val="both"/>
      </w:pPr>
      <w:r>
        <w:t>г) уведомление руководства сотрудника государственных структур, по специализированному каналу "State Fraction - Documentation"</w:t>
      </w:r>
    </w:p>
    <w:p>
      <w:pPr>
        <w:spacing w:before="0" w:after="0" w:line="240" w:lineRule="auto"/>
        <w:jc w:val="both"/>
      </w:pPr>
      <w:r>
        <w:t>Примечание к пункту "г": Уведомление руководства по каналу «State Fraction — Documentation» считается надлежащим извещением госструктуры. Ответственность за неисполнение запроса в срок несет руководитель, если не докажет, что запрос был передан исполнителю и тот виновно его не исполнил. Адвокат не обязан доказывать вину конкретного сотрудника.</w:t>
      </w:r>
    </w:p>
    <w:p>
      <w:pPr>
        <w:spacing w:before="0" w:after="0" w:line="240" w:lineRule="auto"/>
        <w:jc w:val="both"/>
      </w:pPr>
      <w:r>
        <w:t>ч. 4. Отказ в предоставлении информации по адвокатскому запросу, несвоевременное или неполное предоставление информации, предоставление недостоверной информации влекут ответственность, установленную законом.</w:t>
      </w:r>
    </w:p>
    <w:p>
      <w:pPr>
        <w:spacing w:before="0" w:after="0" w:line="240" w:lineRule="auto"/>
        <w:jc w:val="both"/>
      </w:pPr>
      <w:r>
        <w:t>ч. 5. В предоставлении адвокату запрошенных сведений может быть отказано в случае, если:</w:t>
      </w:r>
    </w:p>
    <w:p>
      <w:pPr>
        <w:spacing w:before="0" w:after="0" w:line="240" w:lineRule="auto"/>
        <w:jc w:val="both"/>
      </w:pPr>
      <w:r>
        <w:t>а) субъект, получивший адвокатский запрос, не располагает запрошенными сведениями;</w:t>
      </w:r>
    </w:p>
    <w:p>
      <w:pPr>
        <w:spacing w:before="0" w:after="0" w:line="240" w:lineRule="auto"/>
        <w:jc w:val="both"/>
      </w:pPr>
      <w:r>
        <w:t>б) в адвокатском запросе содержится просьба о разъяснении правовых норм, представлении позиции по вопросам правового характера, а также явная или скрытая жалоба на решение уполномоченного органа (организации) или должностного лица, в отношении которого установлен специальный порядок обжалования.</w:t>
      </w:r>
    </w:p>
    <w:p>
      <w:pPr>
        <w:spacing w:before="0" w:after="0" w:line="240" w:lineRule="auto"/>
        <w:jc w:val="both"/>
      </w:pPr>
      <w:r>
        <w:t>Глава III. Частная адвокатская практика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Лицензия «Частного адвоката»</w:t>
      </w:r>
    </w:p>
    <w:p>
      <w:pPr>
        <w:spacing w:before="0" w:after="0" w:line="240" w:lineRule="auto"/>
        <w:jc w:val="both"/>
      </w:pPr>
      <w:r>
        <w:t>ч. 1. Лицензия частного адвоката - это документ, подтверждающий право на ведение частной адвокатской практики на территории Штата.</w:t>
      </w:r>
    </w:p>
    <w:p>
      <w:pPr>
        <w:spacing w:before="0" w:after="0" w:line="240" w:lineRule="auto"/>
        <w:jc w:val="both"/>
      </w:pPr>
      <w:r>
        <w:t>ч. 1.1. Глава Коллегии Адвокатов и его заместители могут проводить переаттестации на знание законодательной базы и в случае неудовлетворительных результатов проверки, аннулировать лицензию.</w:t>
      </w:r>
    </w:p>
    <w:p>
      <w:pPr>
        <w:spacing w:before="0" w:after="0" w:line="240" w:lineRule="auto"/>
        <w:jc w:val="both"/>
      </w:pPr>
      <w:r>
        <w:t>Примечание: Регламент проведения экзамена, переаттестации регулируется внутренним уставом Коллегии Адвокатов.</w:t>
      </w:r>
    </w:p>
    <w:p>
      <w:pPr>
        <w:spacing w:before="0" w:after="0" w:line="240" w:lineRule="auto"/>
        <w:jc w:val="both"/>
      </w:pPr>
      <w:r>
        <w:t>ч. 1.2. Сроки проведения переаттестации:</w:t>
      </w:r>
    </w:p>
    <w:p>
      <w:pPr>
        <w:spacing w:before="0" w:after="0" w:line="240" w:lineRule="auto"/>
        <w:jc w:val="both"/>
      </w:pPr>
      <w:r>
        <w:t>а) Всеобщая переаттестация частных адвокатов проводится в течение 72 часов с момента объявления о её начале;</w:t>
      </w:r>
    </w:p>
    <w:p>
      <w:pPr>
        <w:spacing w:before="0" w:after="0" w:line="240" w:lineRule="auto"/>
        <w:jc w:val="both"/>
      </w:pPr>
      <w:r>
        <w:t>б) Индивидуальная переаттестация проводится в течение 24 часов с момента объявления о её начале. При наличии уважительной причины, подтвержденной документально, указанный срок продлевается еще на 24 часа.</w:t>
      </w:r>
    </w:p>
    <w:p>
      <w:pPr>
        <w:spacing w:before="0" w:after="0" w:line="240" w:lineRule="auto"/>
        <w:jc w:val="both"/>
      </w:pPr>
      <w:r>
        <w:t>ч. 1.3. Стоимость лицензии и экзамена составляет 100.000$. Лицензия действительна в течение 30 дней. Последующее продление осуществляется по такой же стоимости.</w:t>
      </w:r>
    </w:p>
    <w:p>
      <w:pPr>
        <w:spacing w:before="0" w:after="0" w:line="240" w:lineRule="auto"/>
        <w:jc w:val="both"/>
      </w:pPr>
      <w:r>
        <w:t>ч. 2. Лицензия «Частного адвоката» считается действительной только при наличии у её владельца официального документа. Лицензии имеют свой уникальный номер. Независимо от наличия подписи лицензия будет действительна.</w:t>
      </w:r>
    </w:p>
    <w:p>
      <w:pPr>
        <w:spacing w:before="0" w:after="0" w:line="240" w:lineRule="auto"/>
        <w:jc w:val="both"/>
      </w:pPr>
      <w:r>
        <w:t>ч. 3. Выдачу лицензий на осуществление адвокатской деятельности и надзор за соблюдением данного положения осуществляется Губернатором, Вице-Губернатором, Генеральным прокурором и его заместителями, Главой Коллегии Адвокатов и его заместителями.</w:t>
      </w:r>
    </w:p>
    <w:p>
      <w:pPr>
        <w:spacing w:before="0" w:after="0" w:line="240" w:lineRule="auto"/>
        <w:jc w:val="both"/>
      </w:pPr>
      <w:r>
        <w:t>Статья 11.</w:t>
      </w:r>
    </w:p>
    <w:p>
      <w:pPr>
        <w:spacing w:before="0" w:after="0" w:line="240" w:lineRule="auto"/>
        <w:jc w:val="both"/>
      </w:pPr>
      <w:r>
        <w:t>Статус лицензии "Частного Адвоката"</w:t>
      </w:r>
    </w:p>
    <w:p>
      <w:pPr>
        <w:spacing w:before="0" w:after="0" w:line="240" w:lineRule="auto"/>
        <w:jc w:val="both"/>
      </w:pPr>
      <w:r>
        <w:t>ч. 1. Сотрудникам государственных организаций запрещено владение лицензией «Частного адвоката» и осуществление адвокатской деятельности.</w:t>
      </w:r>
    </w:p>
    <w:p>
      <w:pPr>
        <w:spacing w:before="0" w:after="0" w:line="240" w:lineRule="auto"/>
        <w:jc w:val="both"/>
      </w:pPr>
      <w:r>
        <w:t>ч. 1.1. Если гражданин с лицензией «Частного адвоката» устраивается на работу в государственные организации, его лицензия приостанавливается на всё время работы в государственной организации и он не имеет права заниматься частной адвокатской деятельностью.</w:t>
      </w:r>
    </w:p>
    <w:p>
      <w:pPr>
        <w:spacing w:before="0" w:after="0" w:line="240" w:lineRule="auto"/>
        <w:jc w:val="both"/>
      </w:pPr>
      <w:r>
        <w:t>Примечание: Гражданин обязан уведомить Главу Коллегии Адвокатов или его заместителя о том, что был заключен трудовой договор с государственной организацией.</w:t>
      </w:r>
    </w:p>
    <w:p>
      <w:pPr>
        <w:spacing w:before="0" w:after="0" w:line="240" w:lineRule="auto"/>
        <w:jc w:val="both"/>
      </w:pPr>
      <w:r>
        <w:t>ч. 1.2. Для возобновления действия лицензии «Частного адвоката» необходимо прекратить трудовые отношения с государственной организацией и уведомить об этом Главу Коллегии Адвокатов или его заместителя.</w:t>
      </w:r>
    </w:p>
    <w:p>
      <w:pPr>
        <w:spacing w:before="0" w:after="0" w:line="240" w:lineRule="auto"/>
        <w:jc w:val="both"/>
      </w:pPr>
      <w:r>
        <w:t>ч. 2. При наличии у частного адвоката активной судимости его лицензия «Частного адвоката» приостанавливается до аннулирования.</w:t>
      </w:r>
    </w:p>
    <w:p>
      <w:pPr>
        <w:spacing w:before="0" w:after="0" w:line="240" w:lineRule="auto"/>
        <w:jc w:val="both"/>
      </w:pPr>
      <w:r>
        <w:t>ч. 3. Лицензия частного адвоката может быть аннулирована при наличии одного из следующих оснований:</w:t>
      </w:r>
    </w:p>
    <w:p>
      <w:pPr>
        <w:spacing w:before="0" w:after="0" w:line="240" w:lineRule="auto"/>
        <w:jc w:val="both"/>
      </w:pPr>
      <w:r>
        <w:t>а) Нарушение частным адвокатом настоящего закона;</w:t>
      </w:r>
    </w:p>
    <w:p>
      <w:pPr>
        <w:spacing w:before="0" w:after="0" w:line="240" w:lineRule="auto"/>
        <w:jc w:val="both"/>
      </w:pPr>
      <w:r>
        <w:t>б) Привлечение частного адвоката к уголовной ответственности при условии, что в виде наказания избрано заключение под стражу;</w:t>
      </w:r>
    </w:p>
    <w:p>
      <w:pPr>
        <w:spacing w:before="0" w:after="0" w:line="240" w:lineRule="auto"/>
        <w:jc w:val="both"/>
      </w:pPr>
      <w:r>
        <w:t>в) Неявка на переаттестацию или неудовлетворительное прохождение переаттестации у уполномоченного лица в Коллегии адвокатов.</w:t>
      </w:r>
    </w:p>
    <w:p>
      <w:pPr>
        <w:spacing w:before="0" w:after="0" w:line="240" w:lineRule="auto"/>
        <w:jc w:val="both"/>
      </w:pPr>
      <w:r>
        <w:t>г) Использование лицензии «Частного адвоката» государственным служащим.</w:t>
      </w:r>
    </w:p>
    <w:p>
      <w:pPr>
        <w:spacing w:before="0" w:after="0" w:line="240" w:lineRule="auto"/>
        <w:jc w:val="both"/>
      </w:pPr>
      <w:r>
        <w:t>д) Совершение действий, наносящих ущерб интересам Коллегии адвокатов, включая деструктивное по своему характеру поведение, нарушающее нормы этики и морали, нахождение в неприемлемом виде и/или в состоянии алкогольного/наркотического опьянения при исполнении своих обязанностей и иное поведение, признанное Коллегией адвокатов неэтичным и непрофессиональным.</w:t>
      </w:r>
    </w:p>
    <w:p>
      <w:pPr>
        <w:spacing w:before="0" w:after="0" w:line="240" w:lineRule="auto"/>
        <w:jc w:val="both"/>
      </w:pPr>
      <w:r>
        <w:t>е) Заявление частного адвоката о добровольном отказе от лицензии (по собственному желанию)</w:t>
      </w:r>
    </w:p>
    <w:p>
      <w:pPr>
        <w:spacing w:before="0" w:after="0" w:line="240" w:lineRule="auto"/>
        <w:jc w:val="both"/>
      </w:pPr>
      <w:r>
        <w:t>ж) Осуществление частным адвокатом адвокатской деятельности при наличии активной судимости.</w:t>
      </w:r>
    </w:p>
    <w:p>
      <w:pPr>
        <w:spacing w:before="0" w:after="0" w:line="240" w:lineRule="auto"/>
        <w:jc w:val="both"/>
      </w:pPr>
      <w:r>
        <w:t>ч. 4. Должностные лица и уполномоченные органы, принявшие решение об аннулировании или приостановлении статуса лицензии частного адвоката, обязаны хранить материалы (видеофиксацию, документы, результаты проверок), послужившие основанием для принятия такого решения, в течение 72 часов с момента его вынесения.</w:t>
      </w:r>
    </w:p>
    <w:p>
      <w:pPr>
        <w:spacing w:before="0" w:after="0" w:line="240" w:lineRule="auto"/>
        <w:jc w:val="both"/>
      </w:pPr>
      <w:r>
        <w:t>ч. 4.1. В случае получения информации о подаче искового заявления в суд или начале прокурорской проверки в отношении принятого решения, срок хранения материалов продлевается до окончательного завершения соответствующего процесса.</w:t>
      </w:r>
    </w:p>
    <w:p>
      <w:pPr>
        <w:spacing w:before="0" w:after="0" w:line="240" w:lineRule="auto"/>
        <w:jc w:val="both"/>
      </w:pPr>
      <w:r>
        <w:t>ч. 4.2. 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w:t>
      </w:r>
    </w:p>
    <w:p>
      <w:pPr>
        <w:spacing w:before="0" w:after="0" w:line="240" w:lineRule="auto"/>
        <w:jc w:val="both"/>
      </w:pPr>
      <w:r>
        <w:t>ч. 5. При аннулировании лицензии по основаниям, предусмотренным ч. 3 настоящей статьи, уполномоченное лицо обязано по требованию адвоката, которому аннулировали лицензию или органов надзора предоставить обоснование с указанием конкретных фактов нарушений в течение 48 часов.</w:t>
      </w:r>
    </w:p>
    <w:p>
      <w:pPr>
        <w:spacing w:before="0" w:after="0" w:line="240" w:lineRule="auto"/>
        <w:jc w:val="both"/>
      </w:pPr>
      <w:r>
        <w:t>ч. 6. Отказ от исполнения обязательств по соглашению в связи с нарушением доверителем сроков оплаты, предусмотренных договором, не является отказом от защиты прав и законных интересов доверителя.</w:t>
      </w:r>
    </w:p>
    <w:p>
      <w:pPr>
        <w:spacing w:before="0" w:after="0" w:line="240" w:lineRule="auto"/>
        <w:jc w:val="both"/>
      </w:pPr>
      <w:r>
        <w:t>Статья 12.</w:t>
      </w:r>
    </w:p>
    <w:p>
      <w:pPr>
        <w:spacing w:before="0" w:after="0" w:line="240" w:lineRule="auto"/>
        <w:jc w:val="both"/>
      </w:pPr>
      <w:r>
        <w:t>Дресс-код частного адвоката</w:t>
      </w:r>
    </w:p>
    <w:p>
      <w:pPr>
        <w:spacing w:before="0" w:after="0" w:line="240" w:lineRule="auto"/>
        <w:jc w:val="both"/>
      </w:pPr>
      <w:r>
        <w:t>ч. 1. Частный адвокат обязан соблюдать установленный дресс-код при осуществлении своей профессиональной деятельности, в том числе при нахождении в зданиях судов, правоохранительных органов, государственных учреждений, при участии в судебных заседаниях, официальных встречах, переговорах, а также при исполнении иных профессиональных обязанностей в публичных местах.</w:t>
      </w:r>
    </w:p>
    <w:p>
      <w:pPr>
        <w:spacing w:before="0" w:after="0" w:line="240" w:lineRule="auto"/>
        <w:jc w:val="both"/>
      </w:pPr>
      <w:r>
        <w:t>ч. 2. Дресс-код частного адвоката представляет собой официально-деловой стиль одежды, соответствующий общепринятым нормам официального внешнего вида. Соблюдение требований делового стиля является неотъемлемой частью профессиональной этики и статуса адвоката.</w:t>
      </w:r>
    </w:p>
    <w:p>
      <w:pPr>
        <w:spacing w:before="0" w:after="0" w:line="240" w:lineRule="auto"/>
        <w:jc w:val="both"/>
      </w:pPr>
      <w:r>
        <w:t>ч. 3. Частным адвокатам запрещается:</w:t>
      </w:r>
    </w:p>
    <w:p>
      <w:pPr>
        <w:spacing w:before="0" w:after="0" w:line="240" w:lineRule="auto"/>
        <w:jc w:val="both"/>
      </w:pPr>
      <w:r>
        <w:t>а) Ношение спортивной, повседневной, уличной, провокационной одежды, а также предметов гардероба или аксессуаров, способных нанести ущерб репутации адвокатуры, умалить её профессиональный облик либо вызвать сомнение в уважении к органам правосудия и правопорядка;</w:t>
      </w:r>
    </w:p>
    <w:p>
      <w:pPr>
        <w:spacing w:before="0" w:after="0" w:line="240" w:lineRule="auto"/>
        <w:jc w:val="both"/>
      </w:pPr>
      <w:r>
        <w:t>б) Ношение линз неестественных цветов, окрашивание волос в яркие или неестественные цвета, а также нанесение яркого и выделяющегося макияжа и (или) грима;</w:t>
      </w:r>
    </w:p>
    <w:p>
      <w:pPr>
        <w:spacing w:before="0" w:after="0" w:line="240" w:lineRule="auto"/>
        <w:jc w:val="both"/>
      </w:pPr>
      <w:r>
        <w:t>в) наличие татуировок, расположенных на голове, шее и кистях рук, а также татуировок на тему смерти, азартных игр, криминала.</w:t>
      </w:r>
    </w:p>
    <w:p>
      <w:pPr>
        <w:spacing w:before="0" w:after="0" w:line="240" w:lineRule="auto"/>
        <w:jc w:val="both"/>
      </w:pPr>
      <w:r>
        <w:t>ч. 4. Контроль за соблюдением частными адвокатами установленных требований к внешнему виду осуществляют Губернатор, Глава Коллегии Адвокатов и его заместители.</w:t>
      </w:r>
    </w:p>
    <w:p>
      <w:pPr>
        <w:spacing w:before="0" w:after="0" w:line="240" w:lineRule="auto"/>
        <w:jc w:val="both"/>
      </w:pPr>
      <w:r>
        <w:t>ч. 5. За несоблюдение требований настоящей статьи к частному адвокату могут быть применены меры профессионального воздействия в виде официального предупреждения. При повторном нарушении - лицензия на осуществление частной адвокатской деятельности может быть аннулирована по решению уполномоченного органа.</w:t>
      </w:r>
    </w:p>
    <w:p>
      <w:pPr>
        <w:spacing w:before="0" w:after="0" w:line="240" w:lineRule="auto"/>
        <w:jc w:val="both"/>
      </w:pPr>
      <w:r>
        <w:t>Статья 13.</w:t>
      </w:r>
    </w:p>
    <w:p>
      <w:pPr>
        <w:spacing w:before="0" w:after="0" w:line="240" w:lineRule="auto"/>
        <w:jc w:val="both"/>
      </w:pPr>
      <w:r>
        <w:t>Статус Частного Адвоката</w:t>
      </w:r>
    </w:p>
    <w:p>
      <w:pPr>
        <w:spacing w:before="0" w:after="0" w:line="240" w:lineRule="auto"/>
        <w:jc w:val="both"/>
      </w:pPr>
      <w:r>
        <w:t>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w:t>
      </w:r>
    </w:p>
    <w:p>
      <w:pPr>
        <w:spacing w:before="0" w:after="0" w:line="240" w:lineRule="auto"/>
        <w:jc w:val="both"/>
      </w:pPr>
      <w:r>
        <w:t>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w:t>
      </w:r>
    </w:p>
    <w:p>
      <w:pPr>
        <w:spacing w:before="0" w:after="0" w:line="240" w:lineRule="auto"/>
        <w:jc w:val="both"/>
      </w:pPr>
      <w:r>
        <w:t>ч. 3. При осуществлении частным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частного адвоката несут непосредственную угрозу жизни окружающим людям, а также при наличии ордера Генерального прокурора, его заместителей, решения суда либо в случае совершения им преступления.</w:t>
      </w:r>
    </w:p>
    <w:p>
      <w:pPr>
        <w:spacing w:before="0" w:after="0" w:line="240" w:lineRule="auto"/>
        <w:jc w:val="both"/>
      </w:pPr>
      <w:r>
        <w:t>Глава IV. Организация адвокатской деятельности и адвокатуры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Соглашение об оказании юридической помощи</w:t>
      </w:r>
    </w:p>
    <w:p>
      <w:pPr>
        <w:spacing w:before="0" w:after="0" w:line="240" w:lineRule="auto"/>
        <w:jc w:val="both"/>
      </w:pPr>
      <w:r>
        <w:t>ч. 1. Адвокатская деятельность осуществляется на основе соглашения между адвокатом и доверителем.</w:t>
      </w:r>
    </w:p>
    <w:p>
      <w:pPr>
        <w:spacing w:before="0" w:after="0" w:line="240" w:lineRule="auto"/>
        <w:jc w:val="both"/>
      </w:pPr>
      <w:r>
        <w:t>ч. 2. Соглашение представляет собой гражданско-правовой договор, заключаемый в простой письменной форме между доверителем и адвокатом, на оказание юридической помощи самому доверителю или назначенному им лицу.</w:t>
      </w:r>
    </w:p>
    <w:p>
      <w:pPr>
        <w:spacing w:before="0" w:after="0" w:line="240" w:lineRule="auto"/>
        <w:jc w:val="both"/>
      </w:pPr>
      <w:r>
        <w:t>Исключение: заключение устного договора государственным адвокатом</w:t>
      </w:r>
    </w:p>
    <w:p>
      <w:pPr>
        <w:spacing w:before="0" w:after="0" w:line="240" w:lineRule="auto"/>
        <w:jc w:val="both"/>
      </w:pPr>
      <w:r>
        <w:t>ч. 3. Заключение письменного договора позволяет представлять адвокату интересы своего доверителя в судопроизводствах, писать жалобы в прокуратуру и подавать иные документы от лица доверителя.</w:t>
      </w:r>
    </w:p>
    <w:p>
      <w:pPr>
        <w:spacing w:before="0" w:after="0" w:line="240" w:lineRule="auto"/>
        <w:jc w:val="both"/>
      </w:pPr>
      <w:r>
        <w:t>ч. 4. Существенными условиями соглашения являются:</w:t>
      </w:r>
    </w:p>
    <w:p>
      <w:pPr>
        <w:spacing w:before="0" w:after="0" w:line="240" w:lineRule="auto"/>
        <w:jc w:val="both"/>
      </w:pPr>
      <w:r>
        <w:t>а) указание на адвоката (адвокатов), принявшего (принявших) исполнение поручения в качестве исполнителя (исполнителей);</w:t>
      </w:r>
    </w:p>
    <w:p>
      <w:pPr>
        <w:spacing w:before="0" w:after="0" w:line="240" w:lineRule="auto"/>
        <w:jc w:val="both"/>
      </w:pPr>
      <w:r>
        <w:t>б) предмет поручения;</w:t>
      </w:r>
    </w:p>
    <w:p>
      <w:pPr>
        <w:spacing w:before="0" w:after="0" w:line="240" w:lineRule="auto"/>
        <w:jc w:val="both"/>
      </w:pPr>
      <w:r>
        <w:t>в) условия и размер выплаты доверителем вознаграждения за оказываемую юридическую помощь либо указание на то, что юридическая помощь оказывается доверителю бесплатно.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системе ордеров штата San-Andreas»</w:t>
      </w:r>
    </w:p>
    <w:p>
      <w:pPr>
        <w:spacing w:before="0" w:after="0" w:line="240" w:lineRule="auto"/>
        <w:jc w:val="both"/>
      </w:pPr>
      <w:r>
        <w:t>https://forum.majestic-rp.ru/threads/zakon-o-sisteme-orderov-shtata-san-andreas.3659352</w:t>
      </w:r>
    </w:p>
    <w:p>
      <w:pPr>
        <w:spacing w:before="0" w:after="0" w:line="240" w:lineRule="auto"/>
        <w:jc w:val="both"/>
      </w:pPr>
      <w:r>
        <w:t>Закон «О системе ордеров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ч. 1 Настоящий закон, в соответствии с Конституцией штата Сан-Андреас и в целях обеспечения законности при осуществлении уполномоченными органами правоприменительной деятельности, регулирует порядок авторизации такими органами ордеров на следственные и иные законные действия.</w:t>
      </w:r>
    </w:p>
    <w:p>
      <w:pPr>
        <w:spacing w:before="0" w:after="0" w:line="240" w:lineRule="auto"/>
        <w:jc w:val="both"/>
      </w:pPr>
      <w:r>
        <w:t>Статья 2.</w:t>
      </w:r>
    </w:p>
    <w:p>
      <w:pPr>
        <w:spacing w:before="0" w:after="0" w:line="240" w:lineRule="auto"/>
        <w:jc w:val="both"/>
      </w:pPr>
      <w:r>
        <w:t>Ордер, как вид акта правоприменения.</w:t>
      </w:r>
    </w:p>
    <w:p>
      <w:pPr>
        <w:spacing w:before="0" w:after="0" w:line="240" w:lineRule="auto"/>
        <w:jc w:val="both"/>
      </w:pPr>
      <w:r>
        <w:t>ч. 1 Ордер — правоприменительный акт, авторизацию которого осуществляют представители уполномоченных органов государственной власти. Ордер может предписывать осуществить те или иные законные действия и/или содержит в себе меры государственного принуждения.</w:t>
      </w:r>
    </w:p>
    <w:p>
      <w:pPr>
        <w:spacing w:before="0" w:after="0" w:line="240" w:lineRule="auto"/>
        <w:jc w:val="both"/>
      </w:pPr>
      <w:r>
        <w:t>Статья 3.</w:t>
      </w:r>
    </w:p>
    <w:p>
      <w:pPr>
        <w:spacing w:before="0" w:after="0" w:line="240" w:lineRule="auto"/>
        <w:jc w:val="both"/>
      </w:pPr>
      <w:r>
        <w:t>Обязательность исполнения ордера.</w:t>
      </w:r>
    </w:p>
    <w:p>
      <w:pPr>
        <w:spacing w:before="0" w:after="0" w:line="240" w:lineRule="auto"/>
        <w:jc w:val="both"/>
      </w:pPr>
      <w:r>
        <w:t>ч. 1 Ордера, авторизованные уполномоченными лицами в установленном законом порядке, обязательны для исполнения всеми ответственными лицами вплоть до момента отмены, отзыва и/или исполнения такового.</w:t>
      </w:r>
    </w:p>
    <w:p>
      <w:pPr>
        <w:spacing w:before="0" w:after="0" w:line="240" w:lineRule="auto"/>
        <w:jc w:val="both"/>
      </w:pPr>
      <w:r>
        <w:t>Статья 4.</w:t>
      </w:r>
    </w:p>
    <w:p>
      <w:pPr>
        <w:spacing w:before="0" w:after="0" w:line="240" w:lineRule="auto"/>
        <w:jc w:val="both"/>
      </w:pPr>
      <w:r>
        <w:t>Прекращение действия ордера.</w:t>
      </w:r>
    </w:p>
    <w:p>
      <w:pPr>
        <w:spacing w:before="0" w:after="0" w:line="240" w:lineRule="auto"/>
        <w:jc w:val="both"/>
      </w:pPr>
      <w:r>
        <w:t>ч. 1 Ордер прекращает действовать с момента его исполнения, отмены или отзыва уполномоченными лицами и/или органами, истечения сроков исполнения, указанных в акте.</w:t>
      </w:r>
    </w:p>
    <w:p>
      <w:pPr>
        <w:spacing w:before="0" w:after="0" w:line="240" w:lineRule="auto"/>
        <w:jc w:val="both"/>
      </w:pPr>
      <w:r>
        <w:t>Статья 5.</w:t>
      </w:r>
    </w:p>
    <w:p>
      <w:pPr>
        <w:spacing w:before="0" w:after="0" w:line="240" w:lineRule="auto"/>
        <w:jc w:val="both"/>
      </w:pPr>
      <w:r>
        <w:t>Органы, осуществляющие исполнение ордеров.</w:t>
      </w:r>
    </w:p>
    <w:p>
      <w:pPr>
        <w:spacing w:before="0" w:after="0" w:line="240" w:lineRule="auto"/>
        <w:jc w:val="both"/>
      </w:pPr>
      <w:r>
        <w:t>ч. 1 Ордера исполняют лица и/или органы, которые признаны правоприменителем авторизовавшим ордер ответственными. При этом правоприменитель закрепляя то или иное лицо ответственным обязано учитывать полномочия (права и обязанности) такого лица.</w:t>
      </w:r>
    </w:p>
    <w:p>
      <w:pPr>
        <w:spacing w:before="0" w:after="0" w:line="240" w:lineRule="auto"/>
        <w:jc w:val="both"/>
      </w:pPr>
      <w:r>
        <w:t>Глава II. Система ордеров</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Виды ордеров и лица, уполномоченные на их авторизацию.</w:t>
      </w:r>
    </w:p>
    <w:p>
      <w:pPr>
        <w:spacing w:before="0" w:after="0" w:line="240" w:lineRule="auto"/>
        <w:jc w:val="both"/>
      </w:pPr>
      <w:r>
        <w:t>ч. 1</w:t>
      </w:r>
    </w:p>
    <w:p>
      <w:pPr>
        <w:spacing w:before="0" w:after="0" w:line="240" w:lineRule="auto"/>
        <w:jc w:val="both"/>
      </w:pPr>
      <w:r>
        <w:t>Ордер Access to Raid</w:t>
      </w:r>
    </w:p>
    <w:p>
      <w:pPr>
        <w:spacing w:before="0" w:after="0" w:line="240" w:lineRule="auto"/>
        <w:jc w:val="both"/>
      </w:pPr>
      <w:r>
        <w:t>а) Access to Raid (далее AR) - ордер предписывает провести рейдового мероприятия, в т. ч. оцепить территорию, указанную в ордере, задержание и обыск лиц и объектов,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spacing w:before="0" w:after="0" w:line="240" w:lineRule="auto"/>
        <w:jc w:val="both"/>
      </w:pPr>
      <w:r>
        <w:t>б) Ордер может быть авторизован Губернатором, Вице-Губернатором, Генеральным прокурором или его заместителями.</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2</w:t>
      </w:r>
    </w:p>
    <w:p>
      <w:pPr>
        <w:spacing w:before="0" w:after="0" w:line="240" w:lineRule="auto"/>
        <w:jc w:val="both"/>
      </w:pPr>
      <w:r>
        <w:t>Ордер Access to Cordon</w:t>
      </w:r>
    </w:p>
    <w:p>
      <w:pPr>
        <w:spacing w:before="0" w:after="0" w:line="240" w:lineRule="auto"/>
        <w:jc w:val="both"/>
      </w:pPr>
      <w:r>
        <w:t>а) Access to Cordon (далее AC) - ордер, предписывающий оцепить какую-либо территорию, государственную или частную и произвести на таковой те или иные законные действия, перечень которых определяет правоприменитель, авторизующий ордер;</w:t>
      </w:r>
    </w:p>
    <w:p>
      <w:pPr>
        <w:spacing w:before="0" w:after="0" w:line="240" w:lineRule="auto"/>
        <w:jc w:val="both"/>
      </w:pPr>
      <w:r>
        <w:t>б) Ордер может быть авторизован Генеральным прокурором, его заместителями, а также судом.</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3</w:t>
      </w:r>
    </w:p>
    <w:p>
      <w:pPr>
        <w:spacing w:before="0" w:after="0" w:line="240" w:lineRule="auto"/>
        <w:jc w:val="both"/>
      </w:pPr>
      <w:r>
        <w:t>Ордер Detention and Transfer</w:t>
      </w:r>
    </w:p>
    <w:p>
      <w:pPr>
        <w:spacing w:before="0" w:after="0" w:line="240" w:lineRule="auto"/>
        <w:jc w:val="both"/>
      </w:pPr>
      <w: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0" w:after="0" w:line="240" w:lineRule="auto"/>
        <w:jc w:val="both"/>
      </w:pPr>
      <w:r>
        <w:t>б) Ордер на соответствующие действия вправе выдать служащие Офиса Генерального прокурора штата Сан-Андреас и суд;</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4</w:t>
      </w:r>
    </w:p>
    <w:p>
      <w:pPr>
        <w:spacing w:before="0" w:after="0" w:line="240" w:lineRule="auto"/>
        <w:jc w:val="both"/>
      </w:pPr>
      <w:r>
        <w:t>Ордер Arrest and Search</w:t>
      </w:r>
    </w:p>
    <w:p>
      <w:pPr>
        <w:spacing w:before="0" w:after="0" w:line="240" w:lineRule="auto"/>
        <w:jc w:val="both"/>
      </w:pPr>
      <w:r>
        <w:t>а) Arrest and Search (далее AS) - ордер, дающий право провести законное задержание с последующим арестом лица, либо же группы лиц в любой точке штата, с предусмотренным правом обыска данных лиц и их личных ТС, находящихся на месте задержания.</w:t>
      </w:r>
    </w:p>
    <w:p>
      <w:pPr>
        <w:spacing w:before="0" w:after="0" w:line="240" w:lineRule="auto"/>
        <w:jc w:val="both"/>
      </w:pPr>
      <w:r>
        <w:t>б) Ордер может быть авторизован Губернатором штата San-Andreas, Вице-Губернатором штата San-Andreas, Генеральным прокурором штата San-Andreas, заместителями Генерального прокурора штата San-Andreas, старшими прокурорами, а также судом.</w:t>
      </w:r>
    </w:p>
    <w:p>
      <w:pPr>
        <w:spacing w:before="0" w:after="0" w:line="240" w:lineRule="auto"/>
        <w:jc w:val="both"/>
      </w:pPr>
      <w:r>
        <w:t>в) Органы, являющиеся исполнителями такого ордера: все силовые органы государственной власти;</w:t>
      </w:r>
    </w:p>
    <w:p>
      <w:pPr>
        <w:spacing w:before="0" w:after="0" w:line="240" w:lineRule="auto"/>
        <w:jc w:val="both"/>
      </w:pPr>
      <w:r>
        <w:t>ч. 5</w:t>
      </w:r>
    </w:p>
    <w:p>
      <w:pPr>
        <w:spacing w:before="0" w:after="0" w:line="240" w:lineRule="auto"/>
        <w:jc w:val="both"/>
      </w:pPr>
      <w:r>
        <w:t>Ордер Access to Investigation</w:t>
      </w:r>
    </w:p>
    <w:p>
      <w:pPr>
        <w:spacing w:before="0" w:after="0" w:line="240" w:lineRule="auto"/>
        <w:jc w:val="both"/>
      </w:pPr>
      <w:r>
        <w:t>а) Access to Investigation (далее AI) - ордер, дающий право вести расследование в отношении лица, обладающего статусом неприкосновенности, без снятия такого статуса, согласно закону "Об обеспечении неприкосновенности государственных служащих штата San-Andreas";</w:t>
      </w:r>
    </w:p>
    <w:p>
      <w:pPr>
        <w:spacing w:before="0" w:after="0" w:line="240" w:lineRule="auto"/>
        <w:jc w:val="both"/>
      </w:pPr>
      <w:r>
        <w:t>б) Ордер AI может быть выдан следующими уполномоченными органами:</w:t>
      </w:r>
    </w:p>
    <w:p>
      <w:pPr>
        <w:spacing w:before="0" w:after="0" w:line="240" w:lineRule="auto"/>
        <w:jc w:val="both"/>
      </w:pPr>
      <w:r>
        <w:t>– Губернатором, Вице-Губернатором</w:t>
      </w:r>
    </w:p>
    <w:p>
      <w:pPr>
        <w:spacing w:before="0" w:after="0" w:line="240" w:lineRule="auto"/>
        <w:jc w:val="both"/>
      </w:pPr>
      <w:r>
        <w:t>– Генеральным прокурором штата Сан-Андреас, его заместителями или судом;</w:t>
      </w:r>
    </w:p>
    <w:p>
      <w:pPr>
        <w:spacing w:before="0" w:after="0" w:line="240" w:lineRule="auto"/>
        <w:jc w:val="both"/>
      </w:pPr>
      <w:r>
        <w:t>– Сенатом штата Сан-Андреас или комитетом Сената по этике – для расследований в отношении сенаторов;</w:t>
      </w:r>
    </w:p>
    <w:p>
      <w:pPr>
        <w:spacing w:before="0" w:after="0" w:line="240" w:lineRule="auto"/>
        <w:jc w:val="both"/>
      </w:pPr>
      <w:r>
        <w:t>– Старшими прокурорами.</w:t>
      </w:r>
    </w:p>
    <w:p>
      <w:pPr>
        <w:spacing w:before="0" w:after="0" w:line="240" w:lineRule="auto"/>
        <w:jc w:val="both"/>
      </w:pPr>
      <w:r>
        <w:t>в) Настоящий ордер не может быть авторизован лицом, ведущим расследование по отношению к субъекту, в отношении которого авторизуется ордер. Ордер Access to Investigation может быть авторизован лицом, которое не имеет отношения к предмету расследования/разбирательства.</w:t>
      </w:r>
    </w:p>
    <w:p>
      <w:pPr>
        <w:spacing w:before="0" w:after="0" w:line="240" w:lineRule="auto"/>
        <w:jc w:val="both"/>
      </w:pPr>
      <w:r>
        <w:t>г) Органы, являющиеся исполнителями такого ордера: все правоохранительные органы штата Сан-Андреас;</w:t>
      </w:r>
    </w:p>
    <w:p>
      <w:pPr>
        <w:spacing w:before="0" w:after="0" w:line="240" w:lineRule="auto"/>
        <w:jc w:val="both"/>
      </w:pPr>
      <w:r>
        <w:t>ч. 6</w:t>
      </w:r>
    </w:p>
    <w:p>
      <w:pPr>
        <w:spacing w:before="0" w:after="0" w:line="240" w:lineRule="auto"/>
        <w:jc w:val="both"/>
      </w:pPr>
      <w:r>
        <w:t>Ордер Martial Law</w:t>
      </w:r>
    </w:p>
    <w:p>
      <w:pPr>
        <w:spacing w:before="0" w:after="0" w:line="240" w:lineRule="auto"/>
        <w:jc w:val="both"/>
      </w:pPr>
      <w:r>
        <w:t>а) Martial Law (далее ML) - ордер, при авторизации которого в штате вводится военное положение.</w:t>
      </w:r>
    </w:p>
    <w:p>
      <w:pPr>
        <w:spacing w:before="0" w:after="0" w:line="240" w:lineRule="auto"/>
        <w:jc w:val="both"/>
      </w:pPr>
      <w:r>
        <w:t>б) ML ордер может быть выдан: Губернатором штата Сан-Андреас.</w:t>
      </w:r>
    </w:p>
    <w:p>
      <w:pPr>
        <w:spacing w:before="0" w:after="0" w:line="240" w:lineRule="auto"/>
        <w:jc w:val="both"/>
      </w:pPr>
      <w:r>
        <w:t>в) Органы, предусмотренный для его исполнения: все правоохранительные органы штата Сан-Андреас;</w:t>
      </w:r>
    </w:p>
    <w:p>
      <w:pPr>
        <w:spacing w:before="0" w:after="0" w:line="240" w:lineRule="auto"/>
        <w:jc w:val="both"/>
      </w:pPr>
      <w:r>
        <w:t>ч. 7</w:t>
      </w:r>
    </w:p>
    <w:p>
      <w:pPr>
        <w:spacing w:before="0" w:after="0" w:line="240" w:lineRule="auto"/>
        <w:jc w:val="both"/>
      </w:pPr>
      <w:r>
        <w:t>Ордер State of Emergency</w:t>
      </w:r>
    </w:p>
    <w:p>
      <w:pPr>
        <w:spacing w:before="0" w:after="0" w:line="240" w:lineRule="auto"/>
        <w:jc w:val="both"/>
      </w:pPr>
      <w:r>
        <w:t>а) State of Emergency (далее SE) - ордер, при авторизации которого в штате вводится чрезвычайное положение.</w:t>
      </w:r>
    </w:p>
    <w:p>
      <w:pPr>
        <w:spacing w:before="0" w:after="0" w:line="240" w:lineRule="auto"/>
        <w:jc w:val="both"/>
      </w:pPr>
      <w:r>
        <w:t>б) SE ордер может быть выдан: Губернатором штата Сан-Андреас.</w:t>
      </w:r>
    </w:p>
    <w:p>
      <w:pPr>
        <w:spacing w:before="0" w:after="0" w:line="240" w:lineRule="auto"/>
        <w:jc w:val="both"/>
      </w:pPr>
      <w:r>
        <w:t>в) Орган, предусмотренный для его выполнения: FIB, LSSD, LSPD, SANG, USSS.</w:t>
      </w:r>
    </w:p>
    <w:p>
      <w:pPr>
        <w:spacing w:before="0" w:after="0" w:line="240" w:lineRule="auto"/>
        <w:jc w:val="both"/>
      </w:pPr>
      <w:r>
        <w:t>ч. 8</w:t>
      </w:r>
    </w:p>
    <w:p>
      <w:pPr>
        <w:spacing w:before="0" w:after="0" w:line="240" w:lineRule="auto"/>
        <w:jc w:val="both"/>
      </w:pPr>
      <w:r>
        <w:t>Ордер Suspension of Immunity</w:t>
      </w:r>
    </w:p>
    <w:p>
      <w:pPr>
        <w:spacing w:before="0" w:after="0" w:line="240" w:lineRule="auto"/>
        <w:jc w:val="both"/>
      </w:pPr>
      <w:r>
        <w:t>а) Suspension of Immunity (Далее SI) - ордер, позволяющий приостановить статус неприкосновенности у лица, обладающего таковым. Ордер может быть авторизован только в случае, если лицо, в отношении которого он авторизуется, было задержано сотрудником правоохранительного органа за совершение неприкосновенным лицом преступления, связанного с посягательством на чью-либо жизнь;</w:t>
      </w:r>
    </w:p>
    <w:p>
      <w:pPr>
        <w:spacing w:before="0" w:after="0" w:line="240" w:lineRule="auto"/>
        <w:jc w:val="both"/>
      </w:pPr>
      <w:r>
        <w:t>б) SI ордер не может быть авторизован в отношении Губернатора, Генерального прокурора, Председателя Верховного суда, Руководителей государственных организаций.</w:t>
      </w:r>
    </w:p>
    <w:p>
      <w:pPr>
        <w:spacing w:before="0" w:after="0" w:line="240" w:lineRule="auto"/>
        <w:jc w:val="both"/>
      </w:pPr>
      <w:r>
        <w:t>в) SI ордер может быть выдан: Губернатором штата San-Andreas, Вице-Губернатором штата San-Andreas, Генеральным прокурором штата San-Andreas и его заместителями, Верховным судом.</w:t>
      </w:r>
    </w:p>
    <w:p>
      <w:pPr>
        <w:spacing w:before="0" w:after="0" w:line="240" w:lineRule="auto"/>
        <w:jc w:val="both"/>
      </w:pPr>
      <w:r>
        <w:t>г) Решения Генерального прокурора и его заместителей о выдаче SI оформляются письменным мотивированным распоряжением с указанием оснований, срока и мер процессуального принуждения.</w:t>
      </w:r>
    </w:p>
    <w:p>
      <w:pPr>
        <w:spacing w:before="0" w:after="0" w:line="240" w:lineRule="auto"/>
        <w:jc w:val="both"/>
      </w:pPr>
      <w:r>
        <w:t>ч. 9</w:t>
      </w:r>
    </w:p>
    <w:p>
      <w:pPr>
        <w:spacing w:before="0" w:after="0" w:line="240" w:lineRule="auto"/>
        <w:jc w:val="both"/>
      </w:pPr>
      <w:r>
        <w:t>Ордер: Removal of Immunity</w:t>
      </w:r>
    </w:p>
    <w:p>
      <w:pPr>
        <w:spacing w:before="0" w:after="0" w:line="240" w:lineRule="auto"/>
        <w:jc w:val="both"/>
      </w:pPr>
      <w:r>
        <w:t>а) Removal of Immunity (Далее RI) - ордер, позволяющий снять статус неприкосновенности у лица, обладающего таковым.</w:t>
      </w:r>
    </w:p>
    <w:p>
      <w:pPr>
        <w:spacing w:before="0" w:after="0" w:line="240" w:lineRule="auto"/>
        <w:jc w:val="both"/>
      </w:pPr>
      <w:r>
        <w:t>б) RI ордер может быть выдан: Губернатором штата San-Andreas, Вице-Губернатором штата San-Andreas, Генеральным прокурором штата San-Andreas и его заместителями, а также судом.</w:t>
      </w:r>
    </w:p>
    <w:p>
      <w:pPr>
        <w:spacing w:before="0" w:after="0" w:line="240" w:lineRule="auto"/>
        <w:jc w:val="both"/>
      </w:pPr>
      <w:r>
        <w:t>Статья 7.</w:t>
      </w:r>
    </w:p>
    <w:p>
      <w:pPr>
        <w:spacing w:before="0" w:after="0" w:line="240" w:lineRule="auto"/>
        <w:jc w:val="both"/>
      </w:pPr>
      <w:r>
        <w:t>Особый порядок авторизации ордеров Access to Investigation и Arrest and Search в отношении отдельных должностных лиц.</w:t>
      </w:r>
    </w:p>
    <w:p>
      <w:pPr>
        <w:spacing w:before="0" w:after="0" w:line="240" w:lineRule="auto"/>
        <w:jc w:val="both"/>
      </w:pPr>
      <w:r>
        <w:t>ч. 1 Порядок авторизации ордера Access to Investigation (AI).</w:t>
      </w:r>
    </w:p>
    <w:p>
      <w:pPr>
        <w:spacing w:before="0" w:after="0" w:line="240" w:lineRule="auto"/>
        <w:jc w:val="both"/>
      </w:pPr>
      <w:r>
        <w:t>а) Для проведения расследования в отношении Генерального Прокурора, требуется ордер Access to Investigation (AI), выданный Губернатором, Вице-Губернатором или Верховным Судом;</w:t>
      </w:r>
    </w:p>
    <w:p>
      <w:pPr>
        <w:spacing w:before="0" w:after="0" w:line="240" w:lineRule="auto"/>
        <w:jc w:val="both"/>
      </w:pPr>
      <w:r>
        <w:t>б) Для проведения расследования в отношении судьи, требуется ордер Access to Investigation (AI), выданный Губернатором, Генеральным Прокурором или Верховным Судом;</w:t>
      </w:r>
    </w:p>
    <w:p>
      <w:pPr>
        <w:spacing w:before="0" w:after="0" w:line="240" w:lineRule="auto"/>
        <w:jc w:val="both"/>
      </w:pPr>
      <w:r>
        <w:t>в) Для проведения расследования в отношении Губернатора требуется ордер Access to Investigation (AI) выданный Вице-Губернатором, Генеральным Прокурором или Верховным судом;</w:t>
      </w:r>
    </w:p>
    <w:p>
      <w:pPr>
        <w:spacing w:before="0" w:after="0" w:line="240" w:lineRule="auto"/>
        <w:jc w:val="both"/>
      </w:pPr>
      <w:r>
        <w:t>г) Для проведения расследования в отношении Вице-Губернатора требуется ордер Access to Investigation (AI) выданный Губернатором, Генеральным Прокурором или судьей Верховного суда;</w:t>
      </w:r>
    </w:p>
    <w:p>
      <w:pPr>
        <w:spacing w:before="0" w:after="0" w:line="240" w:lineRule="auto"/>
        <w:jc w:val="both"/>
      </w:pPr>
      <w:r>
        <w:t>д) Для проведения расследования в отношении Председателя Верховного суда требуется ордер Access to Investigation (AI) выданный Губернатором.</w:t>
      </w:r>
    </w:p>
    <w:p>
      <w:pPr>
        <w:spacing w:before="0" w:after="0" w:line="240" w:lineRule="auto"/>
        <w:jc w:val="both"/>
      </w:pPr>
      <w:r>
        <w:t>е) Для проведения расследования в отношении спикера Сената штата Сан-Андреас требуется ордер Access to Investigation (AI), выданный Генеральным Прокурором, Губернатором или Верховным судом;</w:t>
      </w:r>
    </w:p>
    <w:p>
      <w:pPr>
        <w:spacing w:before="0" w:after="0" w:line="240" w:lineRule="auto"/>
        <w:jc w:val="both"/>
      </w:pPr>
      <w:r>
        <w:t>ч. 2 После получения соответствующего ордера Access to Investigation (AI), уполномоченные сотрудники следственных органов возбуждают уголовное дело или дело об административном правонарушении, в рамках которого должно быть доказано наличие нарушений Уголовного или Административного кодекса штата Сан-Андреас.</w:t>
      </w:r>
    </w:p>
    <w:p>
      <w:pPr>
        <w:spacing w:before="0" w:after="0" w:line="240" w:lineRule="auto"/>
        <w:jc w:val="both"/>
      </w:pPr>
      <w:r>
        <w:t>ч. 3 В случае, если ордер на проведение расследования в отношении лица, обладающего статусом неприкосновенности, был получен от Верховного суда, то уголовное дело или дело об административном правонарушении по факту проведенного расследования передается в Верховный суд в порядке, предусмотренном законами штата, в ходе которого судом разрешается вопрос о виновности лица и привлечения его к ответственности.</w:t>
      </w:r>
    </w:p>
    <w:p>
      <w:pPr>
        <w:spacing w:before="0" w:after="0" w:line="240" w:lineRule="auto"/>
        <w:jc w:val="both"/>
      </w:pPr>
      <w:r>
        <w:t>ч. 4 В случае если вина лица, обладающего статусом неприкосновенности, доказана материалами дела, то:</w:t>
      </w:r>
    </w:p>
    <w:p>
      <w:pPr>
        <w:spacing w:before="0" w:after="0" w:line="240" w:lineRule="auto"/>
        <w:jc w:val="both"/>
      </w:pPr>
      <w:r>
        <w:t>а) Ордер на арест Генерального прокурора выдает Вице-Губернатор, Губернатор, Суд;</w:t>
      </w:r>
    </w:p>
    <w:p>
      <w:pPr>
        <w:spacing w:before="0" w:after="0" w:line="240" w:lineRule="auto"/>
        <w:jc w:val="both"/>
      </w:pPr>
      <w:r>
        <w:t>б) Ордер на арест Вице-Губернатора выдает Губернатор, Генеральный прокурор, Суд;</w:t>
      </w:r>
    </w:p>
    <w:p>
      <w:pPr>
        <w:spacing w:before="0" w:after="0" w:line="240" w:lineRule="auto"/>
        <w:jc w:val="both"/>
      </w:pPr>
      <w:r>
        <w:t>в) Ордер на арест судьи Губернатор или верховный суд;</w:t>
      </w:r>
    </w:p>
    <w:p>
      <w:pPr>
        <w:spacing w:before="0" w:after="0" w:line="240" w:lineRule="auto"/>
        <w:jc w:val="both"/>
      </w:pPr>
      <w:r>
        <w:t>г) Ордер на арест спикера Сената выдает Верховный суд;</w:t>
      </w:r>
    </w:p>
    <w:p>
      <w:pPr>
        <w:spacing w:before="0" w:after="0" w:line="240" w:lineRule="auto"/>
        <w:jc w:val="both"/>
      </w:pPr>
      <w:r>
        <w:t>д) Ордер на арест Губернатора, Шефа полицейского департамента, Шерифа округа Блэйн, Директора ФРБ, Генерала национальной гвардии, Главного врача Экстренной Медицинской Службе выдаёт Верховный суд;</w:t>
      </w:r>
    </w:p>
    <w:p>
      <w:pPr>
        <w:spacing w:before="0" w:after="0" w:line="240" w:lineRule="auto"/>
        <w:jc w:val="both"/>
      </w:pPr>
      <w:r>
        <w:t>е) Ордер на арест остальных лиц, обладающих статусом неприкосновенности выдает Генеральный Прокурор и его заместители, Губернатор, Вице-Губернатор, Суд.</w:t>
      </w:r>
    </w:p>
    <w:p>
      <w:pPr>
        <w:spacing w:before="0" w:after="0" w:line="240" w:lineRule="auto"/>
        <w:jc w:val="both"/>
      </w:pPr>
      <w:r>
        <w:t>Статья 8.</w:t>
      </w:r>
    </w:p>
    <w:p>
      <w:pPr>
        <w:spacing w:before="0" w:after="0" w:line="240" w:lineRule="auto"/>
        <w:jc w:val="both"/>
      </w:pPr>
      <w:r>
        <w:t>Обжалование ордеров.</w:t>
      </w:r>
    </w:p>
    <w:p>
      <w:pPr>
        <w:spacing w:before="0" w:after="0" w:line="240" w:lineRule="auto"/>
        <w:jc w:val="both"/>
      </w:pPr>
      <w:r>
        <w:t>ч. 1 Любой ордер может быть обжалован в судебном порядке в соответствии с Конституционным законом «О судебной системе штата Сан-Андреас» и Процессуальным кодексом штата Сан-Андреас.</w:t>
      </w:r>
    </w:p>
    <w:p>
      <w:pPr>
        <w:spacing w:before="0" w:after="0" w:line="240" w:lineRule="auto"/>
        <w:jc w:val="both"/>
      </w:pPr>
      <w:r>
        <w:t>ч. 2 При поступлении искового заявления об обжаловании ордера суд может приостановить действие этого ордера судебным актом до момента вынесения судебного решения по исковому заявлению.</w:t>
      </w:r>
    </w:p>
    <w:p>
      <w:pPr>
        <w:spacing w:before="0" w:after="0" w:line="240" w:lineRule="auto"/>
        <w:jc w:val="both"/>
      </w:pPr>
      <w:r>
        <w:t>ч. 3 Ордер, авторизованный сотрудником офиса Генерального прокурора, может быть отозвано лицом, его авторизовавшим, либо вышестоящим прокурором.</w:t>
      </w:r>
    </w:p>
    <w:p>
      <w:pPr>
        <w:spacing w:before="0" w:after="0" w:line="240" w:lineRule="auto"/>
        <w:jc w:val="both"/>
      </w:pPr>
      <w:r>
        <w:t>ч. 4 Ордер, авторизованный судом, может быть отозван или приостановлен судом, его вынесшим, либо вышестоящей судебной инстанцией в порядке, установленном Конституционным законом «О судебной системе штата Сан-Андреас».</w:t>
      </w:r>
    </w:p>
    <w:p>
      <w:pPr>
        <w:spacing w:before="0" w:after="0" w:line="240" w:lineRule="auto"/>
        <w:jc w:val="both"/>
      </w:pPr>
      <w:r>
        <w:t>ч. 5 Исполнение ордера, действие которого приостановлено или отозвано, влечет признание полученных доказательств недопустимыми в порядке статьи 19 Процессуального кодекса штата Сан-Андреас, а также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средствах массовой информации"</w:t>
      </w:r>
    </w:p>
    <w:p>
      <w:pPr>
        <w:spacing w:before="0" w:after="0" w:line="240" w:lineRule="auto"/>
        <w:jc w:val="both"/>
      </w:pPr>
      <w:r>
        <w:t>https://forum.majestic-rp.ru/threads/zakon-o-sredstvakh-massovoi-informatsii.3659341</w:t>
      </w:r>
    </w:p>
    <w:p>
      <w:pPr>
        <w:spacing w:before="0" w:after="0" w:line="240" w:lineRule="auto"/>
        <w:jc w:val="both"/>
      </w:pPr>
      <w:r>
        <w:t>Закон "О средствах массовой информации"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Свобода массовой информации</w:t>
      </w:r>
    </w:p>
    <w:p>
      <w:pPr>
        <w:spacing w:before="0" w:after="0" w:line="240" w:lineRule="auto"/>
        <w:jc w:val="both"/>
      </w:pPr>
      <w:r>
        <w:t>ч. 1 В штате San-Andreas поиск, получение, производство и распространение массовой информации, учреждение средств массовой информации, владение, пользование и распоряжение ими, изготовление, приобретение, хранение и эксплуатация технических устройств и оборудования, сырья и материалов, предназначенных для производства и распространения продукции средств массовой информации, не подлежат ограничениям, за исключением предусмотренных законодательством штата San-Andreas о средствах массовой информации.</w:t>
      </w:r>
    </w:p>
    <w:p>
      <w:pPr>
        <w:spacing w:before="0" w:after="0" w:line="240" w:lineRule="auto"/>
        <w:jc w:val="both"/>
      </w:pPr>
      <w:r>
        <w:t>Статья 2.</w:t>
      </w:r>
    </w:p>
    <w:p>
      <w:pPr>
        <w:spacing w:before="0" w:after="0" w:line="240" w:lineRule="auto"/>
        <w:jc w:val="both"/>
      </w:pPr>
      <w:r>
        <w:t>Средства массовой информации. Основные понятия</w:t>
      </w:r>
    </w:p>
    <w:p>
      <w:pPr>
        <w:spacing w:before="0" w:after="0" w:line="240" w:lineRule="auto"/>
        <w:jc w:val="both"/>
      </w:pPr>
      <w:r>
        <w:t>ч. 1 Для целей настоящего Закона:</w:t>
      </w:r>
    </w:p>
    <w:p>
      <w:pPr>
        <w:spacing w:before="0" w:after="0" w:line="240" w:lineRule="auto"/>
        <w:jc w:val="both"/>
      </w:pPr>
      <w:r>
        <w:t>а) под массовой информацией понимаются предназначенные для неограниченного круга лиц печатные, аудио-, аудиовизуальные и иные сообщения и материалы;</w:t>
      </w:r>
    </w:p>
    <w:p>
      <w:pPr>
        <w:spacing w:before="0" w:after="0" w:line="240" w:lineRule="auto"/>
        <w:jc w:val="both"/>
      </w:pPr>
      <w:r>
        <w:t>б) под средством массовой информации понимается периодическое печатное издание, сетевое издание, телеканал, радиоканал, телепрограмма, радиопрограмма, видеопрограмма, кинохроникальная программа, иная форма периодического распространения массовой информации под постоянным наименованием (названием);</w:t>
      </w:r>
    </w:p>
    <w:p>
      <w:pPr>
        <w:spacing w:before="0" w:after="0" w:line="240" w:lineRule="auto"/>
        <w:jc w:val="both"/>
      </w:pPr>
      <w:r>
        <w:t>в) под периодическим печатным изданием понимается газета, журнал, альманах, бюллетень, иное издание, имеющее постоянное наименование (название), текущий номер и выходящее в свет не реже одного раза в год;</w:t>
      </w:r>
    </w:p>
    <w:p>
      <w:pPr>
        <w:spacing w:before="0" w:after="0" w:line="240" w:lineRule="auto"/>
        <w:jc w:val="both"/>
      </w:pPr>
      <w:r>
        <w:t>г) под радио-, теле-, видео-, кинохроникальной программой понимается совокупность периодических аудио-, аудиовизуальных сообщений и материалов (передач), имеющая постоянное наименование (название) и выходящая в свет (в эфир) не реже одного раза в год;</w:t>
      </w:r>
    </w:p>
    <w:p>
      <w:pPr>
        <w:spacing w:before="0" w:after="0" w:line="240" w:lineRule="auto"/>
        <w:jc w:val="both"/>
      </w:pPr>
      <w:r>
        <w:t>д) под продукцией средства массовой информации понимается тираж или часть тиража отдельного номера периодического печатного издания, отдельный выпуск телеканала, радиоканала, радиопрограммы, телепрограммы, кинохроникальной программы, тираж или часть тиража аудио- или видеозаписи программы, отдельный выпуск либо обновление сетевого издания, отдельный выпуск иного средства массовой информации;</w:t>
      </w:r>
    </w:p>
    <w:p>
      <w:pPr>
        <w:spacing w:before="0" w:after="0" w:line="240" w:lineRule="auto"/>
        <w:jc w:val="both"/>
      </w:pPr>
      <w:r>
        <w:t>е) под распространением продукции средства массовой информации понимаются продажа, подписка, доставка, раздача периодического печатного издания, аудио- или видеозаписи программы, вещание телеканала, радиоканала (телевизионное вещание, радиовещание), вещание телепрограммы, радиопрограммы в составе соответственно телеканала, радиоканала, демонстрация кинохроникальной программы, предоставление доступа к сетевому изданию, иные способы распространения;</w:t>
      </w:r>
    </w:p>
    <w:p>
      <w:pPr>
        <w:spacing w:before="0" w:after="0" w:line="240" w:lineRule="auto"/>
        <w:jc w:val="both"/>
      </w:pPr>
      <w:r>
        <w:t>ж) под специализированным средством массовой информации понимается такое средство массовой информации, для регистрации или распространения продукции которого настоящим Законом установлены специальные правила;</w:t>
      </w:r>
    </w:p>
    <w:p>
      <w:pPr>
        <w:spacing w:before="0" w:after="0" w:line="240" w:lineRule="auto"/>
        <w:jc w:val="both"/>
      </w:pPr>
      <w:r>
        <w:t>з) под редакцией средства массовой информации понимается организация, учреждение, предприятие либо гражданин, объединение граждан, осуществляющие производство и выпуск средства массовой информации;</w:t>
      </w:r>
    </w:p>
    <w:p>
      <w:pPr>
        <w:spacing w:before="0" w:after="0" w:line="240" w:lineRule="auto"/>
        <w:jc w:val="both"/>
      </w:pPr>
      <w:r>
        <w:t>и) под главным редактором понимается лицо, возглавляющее редакцию (независимо от наименования должности) и принимающее окончательные решения в отношении производства и выпуска средства массовой информации;</w:t>
      </w:r>
    </w:p>
    <w:p>
      <w:pPr>
        <w:spacing w:before="0" w:after="0" w:line="240" w:lineRule="auto"/>
        <w:jc w:val="both"/>
      </w:pPr>
      <w:r>
        <w:t>к) под журналистом понимается лицо, занимающееся редактированием, созданием, сбором или подготовкой сообщений и материалов для редакции зарегистрированного средства массовой информации, связанное с ней трудовыми или иными договорными отношениями либо занимающееся такой деятельностью по ее уполномочию;</w:t>
      </w:r>
    </w:p>
    <w:p>
      <w:pPr>
        <w:spacing w:before="0" w:after="0" w:line="240" w:lineRule="auto"/>
        <w:jc w:val="both"/>
      </w:pPr>
      <w:r>
        <w:t>л) под издателем понимается издательство, иное учреждение, предприятие (предприниматель), осуществляющее материально-техническое обеспечение производства продукции средства массовой информации, а также приравненное к издателю юридическое лицо или гражданин, для которого эта деятельность не является основной либо не служит главным источником дохода;</w:t>
      </w:r>
    </w:p>
    <w:p>
      <w:pPr>
        <w:spacing w:before="0" w:after="0" w:line="240" w:lineRule="auto"/>
        <w:jc w:val="both"/>
      </w:pPr>
      <w:r>
        <w:t>м) под распространителем понимается лицо, осуществляющее распространение продукции средства массовой информации по договору с редакцией, издателем или на иных законных основаниях.</w:t>
      </w:r>
    </w:p>
    <w:p>
      <w:pPr>
        <w:spacing w:before="0" w:after="0" w:line="240" w:lineRule="auto"/>
        <w:jc w:val="both"/>
      </w:pPr>
      <w:r>
        <w:t>Статья 3.</w:t>
      </w:r>
    </w:p>
    <w:p>
      <w:pPr>
        <w:spacing w:before="0" w:after="0" w:line="240" w:lineRule="auto"/>
        <w:jc w:val="both"/>
      </w:pPr>
      <w:r>
        <w:t>Недопустимость цензуры</w:t>
      </w:r>
    </w:p>
    <w:p>
      <w:pPr>
        <w:spacing w:before="0" w:after="0" w:line="240" w:lineRule="auto"/>
        <w:jc w:val="both"/>
      </w:pPr>
      <w:r>
        <w:t>ч. 1 Цензура массовой информации, то есть требование от редакции средства массовой информации со стороны должностных лиц, государственных органов, организаций, учреждений или общественных объединений предварительно согласовывать сообщения и материалы (кроме случаев, когда должностное лицо является автором или интервьюируемым), а равно наложение запрета на распространение сообщений и материалов, их отдельных частей, - не допускается, кроме случаев, предусмотренных законами штата San-Andreas.</w:t>
      </w:r>
    </w:p>
    <w:p>
      <w:pPr>
        <w:spacing w:before="0" w:after="0" w:line="240" w:lineRule="auto"/>
        <w:jc w:val="both"/>
      </w:pPr>
      <w:r>
        <w:t>ч. 2 Создание и финансирование организаций, учреждений, органов или должностей, в задачи либо функции которых входит осуществление цензуры массовой информации, - не допускается.</w:t>
      </w:r>
    </w:p>
    <w:p>
      <w:pPr>
        <w:spacing w:before="0" w:after="0" w:line="240" w:lineRule="auto"/>
        <w:jc w:val="both"/>
      </w:pPr>
      <w:r>
        <w:t>Статья 4.</w:t>
      </w:r>
    </w:p>
    <w:p>
      <w:pPr>
        <w:spacing w:before="0" w:after="0" w:line="240" w:lineRule="auto"/>
        <w:jc w:val="both"/>
      </w:pPr>
      <w:r>
        <w:t>Недопустимость злоупотребления свободой массовой информации</w:t>
      </w:r>
    </w:p>
    <w:p>
      <w:pPr>
        <w:spacing w:before="0" w:after="0" w:line="240" w:lineRule="auto"/>
        <w:jc w:val="both"/>
      </w:pPr>
      <w:r>
        <w:t>ч. 1 Не допускается использование средств массовой информации в целях совершения уголовно наказуемых деяний, для разглашения сведений, составляющих государственную или иную специально охраняемую законом тайну, для распространения материалов, содержащих публичные призывы к осуществлению террористической деятельности или публично оправдывающих терроризм, других экстремистских материалов, а также материалов, пропагандирующих порнографию, культ насилия и жестокости, и материалов, содержащих нецензурную брань.</w:t>
      </w:r>
    </w:p>
    <w:p>
      <w:pPr>
        <w:spacing w:before="0" w:after="0" w:line="240" w:lineRule="auto"/>
        <w:jc w:val="both"/>
      </w:pPr>
      <w:r>
        <w:t>ч. 2 Запрещаются распространение в средствах массовой информации, а также в информационно-телекоммуникационных сетях сведений о способах, методах разработки, изготовления и использования, местах приобретения наркотических средств, психотропных веществ и их прекурсоров, новых потенциально опасных психоактивных веществ, о способах и местах культивирования растений, содержащих наркотические средства или психотропные вещества либо их прекурсоры, пропаганда каких-либо преимуществ использования отдельных наркотических средств, психотропных веществ, их аналогов или прекурсоров, новых потенциально опасных психоактивных веществ, растений, содержащих наркотические средства или психотропные вещества либо их прекурсоры, и распространение иной информации, распространение которой запрещено законами.</w:t>
      </w:r>
    </w:p>
    <w:p>
      <w:pPr>
        <w:spacing w:before="0" w:after="0" w:line="240" w:lineRule="auto"/>
        <w:jc w:val="both"/>
      </w:pPr>
      <w:r>
        <w:t>ч. 3 Порядок сбора информации журналистами на территории (объекте) проведения контртеррористической операции определяется руководителем контртеррористической операции.</w:t>
      </w:r>
    </w:p>
    <w:p>
      <w:pPr>
        <w:spacing w:before="0" w:after="0" w:line="240" w:lineRule="auto"/>
        <w:jc w:val="both"/>
      </w:pPr>
      <w:r>
        <w:t>ч. 4 При освещении контртеррористической операции запрещается распространение в средствах массовой информации сведений о специальных средствах, технических приемах и тактике проведения такой операции, если их распространение может препятствовать проведению контртеррористической операции или поставить под угрозу жизнь и здоровье людей. Сведения о сотрудниках специальных подразделений, лицах, оказывающих содействие в проведении такой операции, выявлении, предупреждении, пресечении и раскрытии террористического акта, и о членах семей указанных лиц могут быть преданы огласке в соответствии с законодательными актами штата San-Andreas о государственной тайне.</w:t>
      </w:r>
    </w:p>
    <w:p>
      <w:pPr>
        <w:spacing w:before="0" w:after="0" w:line="240" w:lineRule="auto"/>
        <w:jc w:val="both"/>
      </w:pPr>
      <w:r>
        <w:t>ч. 5 Запрещается распространение в средствах массовой информации, а также в информационно-телекоммуникационных сетях сведений, содержащих инструкции по самодельному изготовлению взрывчатых веществ и взрывных устройств, незаконному изготовлению или переделке оружия, основных частей огнестрельного оружия.</w:t>
      </w:r>
    </w:p>
    <w:p>
      <w:pPr>
        <w:spacing w:before="0" w:after="0" w:line="240" w:lineRule="auto"/>
        <w:jc w:val="both"/>
      </w:pPr>
      <w:r>
        <w:t>Статья 5.</w:t>
      </w:r>
    </w:p>
    <w:p>
      <w:pPr>
        <w:spacing w:before="0" w:after="0" w:line="240" w:lineRule="auto"/>
        <w:jc w:val="both"/>
      </w:pPr>
      <w:r>
        <w:t>Законодательство о средствах массовой информации</w:t>
      </w:r>
    </w:p>
    <w:p>
      <w:pPr>
        <w:spacing w:before="0" w:after="0" w:line="240" w:lineRule="auto"/>
        <w:jc w:val="both"/>
      </w:pPr>
      <w:r>
        <w:t>ч. 1 Законодательство штата San-Andreas о средствах массовой информации состоит из настоящего Закона и издаваемых в соответствии с ним иных нормативных правовых актов штата San-Andreas.</w:t>
      </w:r>
    </w:p>
    <w:p>
      <w:pPr>
        <w:spacing w:before="0" w:after="0" w:line="240" w:lineRule="auto"/>
        <w:jc w:val="both"/>
      </w:pPr>
      <w:r>
        <w:t>Глава II. Организация деятельности средства массовой информации</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Учредитель</w:t>
      </w:r>
    </w:p>
    <w:p>
      <w:pPr>
        <w:spacing w:before="0" w:after="0" w:line="240" w:lineRule="auto"/>
        <w:jc w:val="both"/>
      </w:pPr>
      <w:r>
        <w:t>ч. 1 Учредителем (соучредителем) средства массовой информации может быть гражданин, объединение граждан, организация, государственный орган.</w:t>
      </w:r>
    </w:p>
    <w:p>
      <w:pPr>
        <w:spacing w:before="0" w:after="0" w:line="240" w:lineRule="auto"/>
        <w:jc w:val="both"/>
      </w:pPr>
      <w:r>
        <w:t>ч. 2 Не может выступать учредителем:</w:t>
      </w:r>
    </w:p>
    <w:p>
      <w:pPr>
        <w:spacing w:before="0" w:after="0" w:line="240" w:lineRule="auto"/>
        <w:jc w:val="both"/>
      </w:pPr>
      <w:r>
        <w:t>а) гражданин, отбывающий наказание в местах лишения свободы либо имеющий судимость за совершение преступлений с использованием средств массовой информации или информационно-телекоммуникационных сетей, в том числе сети "Интернет", или за совершение преступлений, связанных с осуществлением экстремистской или террористической деятельности, а также гражданин, не достигший восемнадцатилетнего возраста или признанный судом недееспособным;</w:t>
      </w:r>
    </w:p>
    <w:p>
      <w:pPr>
        <w:spacing w:before="0" w:after="0" w:line="240" w:lineRule="auto"/>
        <w:jc w:val="both"/>
      </w:pPr>
      <w:r>
        <w:t>б) объединение граждан, предприятие, учреждение, организация, деятельность которых запрещена по закону;</w:t>
      </w:r>
    </w:p>
    <w:p>
      <w:pPr>
        <w:spacing w:before="0" w:after="0" w:line="240" w:lineRule="auto"/>
        <w:jc w:val="both"/>
      </w:pPr>
      <w:r>
        <w:t>ч. 3 Соучредители выступают в качестве учредителя совместно.</w:t>
      </w:r>
    </w:p>
    <w:p>
      <w:pPr>
        <w:spacing w:before="0" w:after="0" w:line="240" w:lineRule="auto"/>
        <w:jc w:val="both"/>
      </w:pPr>
      <w:r>
        <w:t>Статья 7.</w:t>
      </w:r>
    </w:p>
    <w:p>
      <w:pPr>
        <w:spacing w:before="0" w:after="0" w:line="240" w:lineRule="auto"/>
        <w:jc w:val="both"/>
      </w:pPr>
      <w:r>
        <w:t>Регистрация средства массовой информации</w:t>
      </w:r>
    </w:p>
    <w:p>
      <w:pPr>
        <w:spacing w:before="0" w:after="0" w:line="240" w:lineRule="auto"/>
        <w:jc w:val="both"/>
      </w:pPr>
      <w:r>
        <w:t>ч. 1 Для осуществления своей деятельностью средство массовой информации должно быть зарегистрировано.</w:t>
      </w:r>
    </w:p>
    <w:p>
      <w:pPr>
        <w:spacing w:before="0" w:after="0" w:line="240" w:lineRule="auto"/>
        <w:jc w:val="both"/>
      </w:pPr>
      <w:r>
        <w:t>ч. 2 Регистрация осуществляется только учредителем (соучредителем) такой организации через Правительство штата San-Andreas в лице Главы Государственного Казначейства или его заместителя посредством подачи заявления на регистрацию.</w:t>
      </w:r>
    </w:p>
    <w:p>
      <w:pPr>
        <w:spacing w:before="0" w:after="0" w:line="240" w:lineRule="auto"/>
        <w:jc w:val="both"/>
      </w:pPr>
      <w:r>
        <w:t>ч. 3 Издательству может быть аннулирована регистрация в случаях неуплаты регистрационного взноса, смены учредителя организации или по решению суда.</w:t>
      </w:r>
    </w:p>
    <w:p>
      <w:pPr>
        <w:spacing w:before="0" w:after="0" w:line="240" w:lineRule="auto"/>
        <w:jc w:val="both"/>
      </w:pPr>
      <w:r>
        <w:t>ч. 4 Стоимость регистрации средства массовой информации и получения необходимой лицензии на ведение деятельности составляет $250,000.</w:t>
      </w:r>
    </w:p>
    <w:p>
      <w:pPr>
        <w:spacing w:before="0" w:after="0" w:line="240" w:lineRule="auto"/>
        <w:jc w:val="both"/>
      </w:pPr>
      <w:r>
        <w:t>ч. 5 Средство массовой информации обязано уплачивать ежемесячный налог в размере $150,000.</w:t>
      </w:r>
    </w:p>
    <w:p>
      <w:pPr>
        <w:spacing w:before="0" w:after="0" w:line="240" w:lineRule="auto"/>
        <w:jc w:val="both"/>
      </w:pPr>
      <w:r>
        <w:t>Глава III. Права и обязанности журналиста</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Права журналиста</w:t>
      </w:r>
    </w:p>
    <w:p>
      <w:pPr>
        <w:spacing w:before="0" w:after="0" w:line="240" w:lineRule="auto"/>
        <w:jc w:val="both"/>
      </w:pPr>
      <w:r>
        <w:t>ч. 1 Журналист имеет право:</w:t>
      </w:r>
    </w:p>
    <w:p>
      <w:pPr>
        <w:spacing w:before="0" w:after="0" w:line="240" w:lineRule="auto"/>
        <w:jc w:val="both"/>
      </w:pPr>
      <w:r>
        <w:t>а) искать, запрашивать, получать и распространять информацию;</w:t>
      </w:r>
    </w:p>
    <w:p>
      <w:pPr>
        <w:spacing w:before="0" w:after="0" w:line="240" w:lineRule="auto"/>
        <w:jc w:val="both"/>
      </w:pPr>
      <w:r>
        <w:t>б) посещать государственные органы и организации, предприятия и учреждения, органы общественных объединений либо их пресс-службы, при предварительном согласовании с руководителем и (или) владельцем, либо без предварительного согласия при проведении журналистского расследования, за исключением закрытых и охраняемых территорий, согласно Уголовному кодексу штата San-Andreas, Административному кодексу штата San-Andreas и иным законам штата San-Andreas;</w:t>
      </w:r>
    </w:p>
    <w:p>
      <w:pPr>
        <w:spacing w:before="0" w:after="0" w:line="240" w:lineRule="auto"/>
        <w:jc w:val="both"/>
      </w:pPr>
      <w:r>
        <w:t>в) быть принятым должностными лицами в связи с запросом информации;</w:t>
      </w:r>
    </w:p>
    <w:p>
      <w:pPr>
        <w:spacing w:before="0" w:after="0" w:line="240" w:lineRule="auto"/>
        <w:jc w:val="both"/>
      </w:pPr>
      <w:r>
        <w:t>г) получать доступ к документам и материалам, за исключением их фрагментов, содержащих сведения, составляющие государственную или иную специально охраняемую законом тайну;</w:t>
      </w:r>
    </w:p>
    <w:p>
      <w:pPr>
        <w:spacing w:before="0" w:after="0" w:line="240" w:lineRule="auto"/>
        <w:jc w:val="both"/>
      </w:pPr>
      <w:r>
        <w:t>д) производить записи, в том числе с использованием средств аудио- и видеотехники, кино- и фотосъемки, за исключением случаев, предусмотренных законом;</w:t>
      </w:r>
    </w:p>
    <w:p>
      <w:pPr>
        <w:spacing w:before="0" w:after="0" w:line="240" w:lineRule="auto"/>
        <w:jc w:val="both"/>
      </w:pPr>
      <w:r>
        <w:t>е) посещать специально охраняемые места стихийных бедствий, аварий и катастроф, массовых беспорядков и массовых скоплений граждан, а также местности, в которых объявлено чрезвычайное положение; присутствовать на митингах и демонстрациях;</w:t>
      </w:r>
    </w:p>
    <w:p>
      <w:pPr>
        <w:spacing w:before="0" w:after="0" w:line="240" w:lineRule="auto"/>
        <w:jc w:val="both"/>
      </w:pPr>
      <w:r>
        <w:t>ж) проверять достоверность сообщаемой ему информации;</w:t>
      </w:r>
    </w:p>
    <w:p>
      <w:pPr>
        <w:spacing w:before="0" w:after="0" w:line="240" w:lineRule="auto"/>
        <w:jc w:val="both"/>
      </w:pPr>
      <w:r>
        <w:t>з) излагать свои личные суждения и оценки в сообщениях и материалах, предназначенных для распространения за его подписью;</w:t>
      </w:r>
    </w:p>
    <w:p>
      <w:pPr>
        <w:spacing w:before="0" w:after="0" w:line="240" w:lineRule="auto"/>
        <w:jc w:val="both"/>
      </w:pPr>
      <w:r>
        <w:t>и) отказаться от подготовки за своей подписью сообщения или материала, противоречащего его убеждениям;</w:t>
      </w:r>
    </w:p>
    <w:p>
      <w:pPr>
        <w:spacing w:before="0" w:after="0" w:line="240" w:lineRule="auto"/>
        <w:jc w:val="both"/>
      </w:pPr>
      <w:r>
        <w:t>к) снять свою подпись под сообщением или материалом, содержание которого, по его мнению, было искажено в процессе редакционной подготовки, либо запретить или иным образом оговорить условия и характер использования данного сообщения или материала;</w:t>
      </w:r>
    </w:p>
    <w:p>
      <w:pPr>
        <w:spacing w:before="0" w:after="0" w:line="240" w:lineRule="auto"/>
        <w:jc w:val="both"/>
      </w:pPr>
      <w:r>
        <w:t>л) распространять подготовленные им сообщения и материалы за своей подписью, под псевдонимом или без подписи;</w:t>
      </w:r>
    </w:p>
    <w:p>
      <w:pPr>
        <w:spacing w:before="0" w:after="0" w:line="240" w:lineRule="auto"/>
        <w:jc w:val="both"/>
      </w:pPr>
      <w:r>
        <w:t>м) проводить мероприятия для гражданского населения от себя с согласования Правительства штата San-Andreas, а также освещать мероприятия проводимые другими организациями;</w:t>
      </w:r>
    </w:p>
    <w:p>
      <w:pPr>
        <w:spacing w:before="0" w:after="0" w:line="240" w:lineRule="auto"/>
        <w:jc w:val="both"/>
      </w:pPr>
      <w:r>
        <w:t>н) использовать площадки для проведения мероприятий, находящиеся в собственности Правительства штата San-Andreas, на безвозмездной основе после заключения договора с Правительством штата San-Andreas (договор может включать иные положения, не противоречащие законам штата San-Andreas).</w:t>
      </w:r>
    </w:p>
    <w:p>
      <w:pPr>
        <w:spacing w:before="0" w:after="0" w:line="240" w:lineRule="auto"/>
        <w:jc w:val="both"/>
      </w:pPr>
      <w:r>
        <w:t>ч. 2 Журналист пользуется также иными правами, предоставленными ему законодательством штата San-Andreas о средствах массовой информации.</w:t>
      </w:r>
    </w:p>
    <w:p>
      <w:pPr>
        <w:spacing w:before="0" w:after="0" w:line="240" w:lineRule="auto"/>
        <w:jc w:val="both"/>
      </w:pPr>
      <w:r>
        <w:t>ч. 3 Сотрудник Weazel News в целях обеспечения собственной безопасности имеет право произвести внешний осмотр задержанного на наличие оружия.</w:t>
      </w:r>
    </w:p>
    <w:p>
      <w:pPr>
        <w:spacing w:before="0" w:after="0" w:line="240" w:lineRule="auto"/>
        <w:jc w:val="both"/>
      </w:pPr>
      <w:r>
        <w:t>Статья 9.</w:t>
      </w:r>
    </w:p>
    <w:p>
      <w:pPr>
        <w:spacing w:before="0" w:after="0" w:line="240" w:lineRule="auto"/>
        <w:jc w:val="both"/>
      </w:pPr>
      <w:r>
        <w:t>Обязанности журналиста</w:t>
      </w:r>
    </w:p>
    <w:p>
      <w:pPr>
        <w:spacing w:before="0" w:after="0" w:line="240" w:lineRule="auto"/>
        <w:jc w:val="both"/>
      </w:pPr>
      <w:r>
        <w:t>ч. 1 Журналист обязан:</w:t>
      </w:r>
    </w:p>
    <w:p>
      <w:pPr>
        <w:spacing w:before="0" w:after="0" w:line="240" w:lineRule="auto"/>
        <w:jc w:val="both"/>
      </w:pPr>
      <w:r>
        <w:t>а) соблюдать устав редакции, с которой он состоит в трудовых отношениях;</w:t>
      </w:r>
    </w:p>
    <w:p>
      <w:pPr>
        <w:spacing w:before="0" w:after="0" w:line="240" w:lineRule="auto"/>
        <w:jc w:val="both"/>
      </w:pPr>
      <w:r>
        <w:t>б) проверять достоверность сообщаемой им информации;</w:t>
      </w:r>
    </w:p>
    <w:p>
      <w:pPr>
        <w:spacing w:before="0" w:after="0" w:line="240" w:lineRule="auto"/>
        <w:jc w:val="both"/>
      </w:pPr>
      <w:r>
        <w:t>в) удовлетворять просьбы лиц, предоставивших информацию, об указании на ее источник, а также об авторизации цитируемого высказывания, если оно оглашается впервые;</w:t>
      </w:r>
    </w:p>
    <w:p>
      <w:pPr>
        <w:spacing w:before="0" w:after="0" w:line="240" w:lineRule="auto"/>
        <w:jc w:val="both"/>
      </w:pPr>
      <w:r>
        <w:t>г) сохранять конфиденциальность информации и (или) ее источника;</w:t>
      </w:r>
    </w:p>
    <w:p>
      <w:pPr>
        <w:spacing w:before="0" w:after="0" w:line="240" w:lineRule="auto"/>
        <w:jc w:val="both"/>
      </w:pPr>
      <w:r>
        <w:t>д) получать согласие (за исключением случаев, когда это необходимо для защиты общественных интересов) на распространение в средстве массовой информации сведений о личной жизни гражданина от самого гражданина или его законных представителей;</w:t>
      </w:r>
    </w:p>
    <w:p>
      <w:pPr>
        <w:spacing w:before="0" w:after="0" w:line="240" w:lineRule="auto"/>
        <w:jc w:val="both"/>
      </w:pPr>
      <w:r>
        <w:t>е) при получении информации от граждан и должностных лиц ставить их в известность о проведении аудио- и видеозаписи, кино- и фотосъемки;</w:t>
      </w:r>
    </w:p>
    <w:p>
      <w:pPr>
        <w:spacing w:before="0" w:after="0" w:line="240" w:lineRule="auto"/>
        <w:jc w:val="both"/>
      </w:pPr>
      <w:r>
        <w:t>ж) ставить в известность главного редактора о возможных исках и предъявлении иных предусмотренных законом требований в связи с распространением подготовленного им сообщения или материала, за исключением случаев, предусмотренных ст. 10 настоящего Закона;</w:t>
      </w:r>
    </w:p>
    <w:p>
      <w:pPr>
        <w:spacing w:before="0" w:after="0" w:line="240" w:lineRule="auto"/>
        <w:jc w:val="both"/>
      </w:pPr>
      <w:r>
        <w:t>з) отказаться от данного ему главным редактором или редакцией задания, если оно либо его выполнение связано с нарушением закона;</w:t>
      </w:r>
    </w:p>
    <w:p>
      <w:pPr>
        <w:spacing w:before="0" w:after="0" w:line="240" w:lineRule="auto"/>
        <w:jc w:val="both"/>
      </w:pPr>
      <w:r>
        <w:t>и) предъявлять при осуществлении профессиональной деятельности по первому требованию редакционное удостоверение или иной документ, удостоверяющий личность и полномочия журналиста;</w:t>
      </w:r>
    </w:p>
    <w:p>
      <w:pPr>
        <w:spacing w:before="0" w:after="0" w:line="240" w:lineRule="auto"/>
        <w:jc w:val="both"/>
      </w:pPr>
      <w:r>
        <w:t>ч. 2 Журналист несет также иные обязанности, установленные законодательством штата San-Andreas о средствах массовой информации.</w:t>
      </w:r>
    </w:p>
    <w:p>
      <w:pPr>
        <w:spacing w:before="0" w:after="0" w:line="240" w:lineRule="auto"/>
        <w:jc w:val="both"/>
      </w:pPr>
      <w:r>
        <w:t>ч. 3 При осуществлении профессиональной деятельности журналист обязан уважать права, законные интересы, честь и достоинство граждан и организаций.</w:t>
      </w:r>
    </w:p>
    <w:p>
      <w:pPr>
        <w:spacing w:before="0" w:after="0" w:line="240" w:lineRule="auto"/>
        <w:jc w:val="both"/>
      </w:pPr>
      <w:r>
        <w:t>ч. 4 Государство гарантирует журналисту в связи с осуществлением им профессиональной деятельности защиту его чести, достоинства, здоровья, жизни и имущества как лицу, выполняющему общественный долг.</w:t>
      </w:r>
    </w:p>
    <w:p>
      <w:pPr>
        <w:spacing w:before="0" w:after="0" w:line="240" w:lineRule="auto"/>
        <w:jc w:val="both"/>
      </w:pPr>
      <w:r>
        <w:t>Статья 10.</w:t>
      </w:r>
    </w:p>
    <w:p>
      <w:pPr>
        <w:spacing w:before="0" w:after="0" w:line="240" w:lineRule="auto"/>
        <w:jc w:val="both"/>
      </w:pPr>
      <w:r>
        <w:t>Скрытая запись</w:t>
      </w:r>
    </w:p>
    <w:p>
      <w:pPr>
        <w:spacing w:before="0" w:after="0" w:line="240" w:lineRule="auto"/>
        <w:jc w:val="both"/>
      </w:pPr>
      <w:r>
        <w:t>ч. 1 Распространение сообщений и материалов, подготовленных с использованием скрытой аудио- и видеозаписи, кино- и фотосъемки, допускается:</w:t>
      </w:r>
    </w:p>
    <w:p>
      <w:pPr>
        <w:spacing w:before="0" w:after="0" w:line="240" w:lineRule="auto"/>
        <w:jc w:val="both"/>
      </w:pPr>
      <w:r>
        <w:t>а) если это не нарушает конституционных прав и свобод человека и гражданина;</w:t>
      </w:r>
    </w:p>
    <w:p>
      <w:pPr>
        <w:spacing w:before="0" w:after="0" w:line="240" w:lineRule="auto"/>
        <w:jc w:val="both"/>
      </w:pPr>
      <w:r>
        <w:t>б) если это необходимо для защиты общественных интересов и приняты меры против возможной идентификации посторонних лиц;</w:t>
      </w:r>
    </w:p>
    <w:p>
      <w:pPr>
        <w:spacing w:before="0" w:after="0" w:line="240" w:lineRule="auto"/>
        <w:jc w:val="both"/>
      </w:pPr>
      <w:r>
        <w:t>в) если демонстрация записи производится по решению суда.</w:t>
      </w:r>
    </w:p>
    <w:p>
      <w:pPr>
        <w:spacing w:before="0" w:after="0" w:line="240" w:lineRule="auto"/>
        <w:jc w:val="both"/>
      </w:pPr>
      <w:r>
        <w:t>Статья 11.</w:t>
      </w:r>
    </w:p>
    <w:p>
      <w:pPr>
        <w:spacing w:before="0" w:after="0" w:line="240" w:lineRule="auto"/>
        <w:jc w:val="both"/>
      </w:pPr>
      <w:r>
        <w:t>Недопустимость злоупотребления правами журналиста</w:t>
      </w:r>
    </w:p>
    <w:p>
      <w:pPr>
        <w:spacing w:before="0" w:after="0" w:line="240" w:lineRule="auto"/>
        <w:jc w:val="both"/>
      </w:pPr>
      <w:r>
        <w:t>ч. 1 Не допускается использование установленных настоящим Законом прав журналиста в целях сокрытия или фальсификации общественно значимых сведений, распространения слухов под видом достоверных сообщений, сбора информации в пользу постороннего лица или организации, не являющейся средством массовой информации.</w:t>
      </w:r>
    </w:p>
    <w:p>
      <w:pPr>
        <w:spacing w:before="0" w:after="0" w:line="240" w:lineRule="auto"/>
        <w:jc w:val="both"/>
      </w:pPr>
      <w:r>
        <w:t>ч.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 возраста, расовой или национальной принадлежности, языка, отношения к религии, профессии, места жительства и работы, а также в связи с их политическими убеждениями. При совершении задержания на территории офиса, журналист обязан вести непрерывную видеофиксацию момента нарушения и процесса</w:t>
      </w:r>
    </w:p>
    <w:p>
      <w:pPr>
        <w:spacing w:before="0" w:after="0" w:line="240" w:lineRule="auto"/>
        <w:jc w:val="both"/>
      </w:pPr>
      <w:r>
        <w:t>удержания лица до приезда сотрудника силовой структуры.</w:t>
      </w:r>
    </w:p>
    <w:p>
      <w:pPr>
        <w:spacing w:before="0" w:after="0" w:line="240" w:lineRule="auto"/>
        <w:jc w:val="both"/>
      </w:pPr>
      <w:r>
        <w:t>Статья 12.</w:t>
      </w:r>
    </w:p>
    <w:p>
      <w:pPr>
        <w:spacing w:before="0" w:after="0" w:line="240" w:lineRule="auto"/>
        <w:jc w:val="both"/>
      </w:pPr>
      <w:r>
        <w:t>Запрос информации</w:t>
      </w:r>
    </w:p>
    <w:p>
      <w:pPr>
        <w:spacing w:before="0" w:after="0" w:line="240" w:lineRule="auto"/>
        <w:jc w:val="both"/>
      </w:pPr>
      <w:r>
        <w:t>ч. 1 Журналист имеет право запросить доступ к существующим записям или информации, находящейся в распоряжении органов государственной власти Штата San-Andreas, органов местного самоуправления, общественных объединений, их представителей, а также должностных лиц, за исключением случаев, когда информация защищена от разглашения, в соответствии с ст. 12, ч.4 настоящего закона.</w:t>
      </w:r>
    </w:p>
    <w:p>
      <w:pPr>
        <w:spacing w:before="0" w:after="0" w:line="240" w:lineRule="auto"/>
        <w:jc w:val="both"/>
      </w:pPr>
      <w:r>
        <w:t>ч. 2 Требованиями к формулировке запросов:</w:t>
      </w:r>
    </w:p>
    <w:p>
      <w:pPr>
        <w:spacing w:before="0" w:after="0" w:line="240" w:lineRule="auto"/>
        <w:jc w:val="both"/>
      </w:pPr>
      <w:r>
        <w:t>а) Запрос должен содержать достаточно деталей, чтобы ведомство могло точно определить, какие документы или сведения запрашиваются.</w:t>
      </w:r>
    </w:p>
    <w:p>
      <w:pPr>
        <w:spacing w:before="0" w:after="0" w:line="240" w:lineRule="auto"/>
        <w:jc w:val="both"/>
      </w:pPr>
      <w:r>
        <w:t>б) Запрос должен быть составлен в письменной форме.</w:t>
      </w:r>
    </w:p>
    <w:p>
      <w:pPr>
        <w:spacing w:before="0" w:after="0" w:line="240" w:lineRule="auto"/>
        <w:jc w:val="both"/>
      </w:pPr>
      <w:r>
        <w:t>в) В запросе необходимо указать полное имя, адрес электронной почты заявителя, чтобы орган мог отправить ответ или запрашиваемую информацию.</w:t>
      </w:r>
    </w:p>
    <w:p>
      <w:pPr>
        <w:spacing w:before="0" w:after="0" w:line="240" w:lineRule="auto"/>
        <w:jc w:val="both"/>
      </w:pPr>
      <w:r>
        <w:t>ч. 3 Органы государственной власти Штата San-Andreas, общественные объединения, их представители, а также должностные лица, обязаны реагировать на запросы и предоставлять запрашиваемую информацию, если она не подпадает под одно из исключений. Ответ на запрос должен быть предоставлен в трехдневный срок со дня получения письменного запроса информации.</w:t>
      </w:r>
    </w:p>
    <w:p>
      <w:pPr>
        <w:spacing w:before="0" w:after="0" w:line="240" w:lineRule="auto"/>
        <w:jc w:val="both"/>
      </w:pPr>
      <w:r>
        <w:t>ч. 4 Отказ в предоставлении информации</w:t>
      </w:r>
    </w:p>
    <w:p>
      <w:pPr>
        <w:spacing w:before="0" w:after="0" w:line="240" w:lineRule="auto"/>
        <w:jc w:val="both"/>
      </w:pPr>
      <w:r>
        <w:t>Отказ в предоставлении запрашиваемой информации возможен, только если она содержит сведения, составляющие государственную, коммерческую или иную специально охраняемую законом тайну. Уведомление об отказе вручается представителю редакции в трехдневный срок со дня получения письменного запроса информации. В уведомлении должны быть указаны:</w:t>
      </w:r>
    </w:p>
    <w:p>
      <w:pPr>
        <w:spacing w:before="0" w:after="0" w:line="240" w:lineRule="auto"/>
        <w:jc w:val="both"/>
      </w:pPr>
      <w:r>
        <w:t>1) причины, по которым запрашиваемая информация не может быть отделена от сведений, составляющих специально охраняемую законом тайну;</w:t>
      </w:r>
    </w:p>
    <w:p>
      <w:pPr>
        <w:spacing w:before="0" w:after="0" w:line="240" w:lineRule="auto"/>
        <w:jc w:val="both"/>
      </w:pPr>
      <w:r>
        <w:t>2) должностное лицо, отказывающее в предоставлении информации;</w:t>
      </w:r>
    </w:p>
    <w:p>
      <w:pPr>
        <w:spacing w:before="0" w:after="0" w:line="240" w:lineRule="auto"/>
        <w:jc w:val="both"/>
      </w:pPr>
      <w:r>
        <w:t>3) дата принятия решения об отказе.</w:t>
      </w:r>
    </w:p>
    <w:p>
      <w:pPr>
        <w:spacing w:before="0" w:after="0" w:line="240" w:lineRule="auto"/>
        <w:jc w:val="both"/>
      </w:pPr>
      <w:r>
        <w:t>ч. 5 Отсрочка в предоставлении информации</w:t>
      </w:r>
    </w:p>
    <w:p>
      <w:pPr>
        <w:spacing w:before="0" w:after="0" w:line="240" w:lineRule="auto"/>
        <w:jc w:val="both"/>
      </w:pPr>
      <w:r>
        <w:t>Отсрочка в предоставлении запрашиваемой информации допустима, если требуемые сведения не могут быть представлены в трехдневный срок. Уведомление об отсрочке вручается представителю редакции в трехдневный срок со дня получения письменного запроса информации. В уведомлении должны быть указаны:</w:t>
      </w:r>
    </w:p>
    <w:p>
      <w:pPr>
        <w:spacing w:before="0" w:after="0" w:line="240" w:lineRule="auto"/>
        <w:jc w:val="both"/>
      </w:pPr>
      <w:r>
        <w:t>1) причины, по которым запрашиваемая информация не может быть представлена в трехдневный срок;</w:t>
      </w:r>
    </w:p>
    <w:p>
      <w:pPr>
        <w:spacing w:before="0" w:after="0" w:line="240" w:lineRule="auto"/>
        <w:jc w:val="both"/>
      </w:pPr>
      <w:r>
        <w:t>2) дата, к которой будет представлена запрашиваемая информация;</w:t>
      </w:r>
    </w:p>
    <w:p>
      <w:pPr>
        <w:spacing w:before="0" w:after="0" w:line="240" w:lineRule="auto"/>
        <w:jc w:val="both"/>
      </w:pPr>
      <w:r>
        <w:t>3) должностное лицо, установившее отсрочку;</w:t>
      </w:r>
    </w:p>
    <w:p>
      <w:pPr>
        <w:spacing w:before="0" w:after="0" w:line="240" w:lineRule="auto"/>
        <w:jc w:val="both"/>
      </w:pPr>
      <w:r>
        <w:t>4) дата принятия решения об отсрочке.</w:t>
      </w:r>
    </w:p>
    <w:p>
      <w:pPr>
        <w:spacing w:before="0" w:after="0" w:line="240" w:lineRule="auto"/>
        <w:jc w:val="both"/>
      </w:pPr>
      <w:r>
        <w:t>Статья 13.</w:t>
      </w:r>
    </w:p>
    <w:p>
      <w:pPr>
        <w:spacing w:before="0" w:after="0" w:line="240" w:lineRule="auto"/>
        <w:jc w:val="both"/>
      </w:pPr>
      <w:r>
        <w:t>Обжалование отказа в предоставлении информации или нарушения сроков её предоставления</w:t>
      </w:r>
    </w:p>
    <w:p>
      <w:pPr>
        <w:spacing w:before="0" w:after="0" w:line="240" w:lineRule="auto"/>
        <w:jc w:val="both"/>
      </w:pPr>
      <w:r>
        <w:t>ч. 1 Необоснованный отказ или нарушения сроков предоставления информации могут быть обжалованы у руководителя соответствующего ведомства, в Офисе Генерального прокурора, в суде.</w:t>
      </w:r>
    </w:p>
    <w:p>
      <w:pPr>
        <w:spacing w:before="0" w:after="0" w:line="240" w:lineRule="auto"/>
        <w:jc w:val="both"/>
      </w:pPr>
      <w:r>
        <w:t>Статья 14.</w:t>
      </w:r>
    </w:p>
    <w:p>
      <w:pPr>
        <w:spacing w:before="0" w:after="0" w:line="240" w:lineRule="auto"/>
        <w:jc w:val="both"/>
      </w:pPr>
      <w:r>
        <w:t>Обеспечение порядка на территории Weazel News.</w:t>
      </w:r>
    </w:p>
    <w:p>
      <w:pPr>
        <w:spacing w:before="0" w:after="0" w:line="240" w:lineRule="auto"/>
        <w:jc w:val="both"/>
      </w:pPr>
      <w:r>
        <w:t>ч. 1 Сотрудники Weazel News имеют право на временное ограничение свободы лиц (гражданское задержание), препятствующих профессиональной деятельности журналистов или совершающих правонарушения в офисе Weazel News, а также на прилегающей к нему территории.</w:t>
      </w:r>
    </w:p>
    <w:p>
      <w:pPr>
        <w:spacing w:before="0" w:after="0" w:line="240" w:lineRule="auto"/>
        <w:jc w:val="both"/>
      </w:pPr>
      <w:r>
        <w:t>ч. 2 При ограничении свободы сотрудниками Weazel News запрещено перемещение задержанного за пределы офиса или прилегающей к нему территории.</w:t>
      </w:r>
    </w:p>
    <w:p>
      <w:pPr>
        <w:spacing w:before="0" w:after="0" w:line="240" w:lineRule="auto"/>
        <w:jc w:val="both"/>
      </w:pPr>
      <w:r>
        <w:t>ч. 3 Сотрудник Weazel News обязан немедленно вызвать правоохранительные органы и передать им задержанного.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03.10.2026</w:t>
      </w:r>
    </w:p>
    <w:p>
      <w:pPr>
        <w:spacing w:before="0" w:after="0" w:line="240" w:lineRule="auto"/>
        <w:jc w:val="both"/>
      </w:pPr>
      <w:r>
        <w:t>{</w:t>
      </w:r>
    </w:p>
    <w:p>
      <w:pPr>
        <w:spacing w:before="0" w:after="0" w:line="240" w:lineRule="auto"/>
        <w:jc w:val="both"/>
      </w:pPr>
      <w:r>
        <w:t>Закон «О Государственном оборонном заказе и специальных логистических операциях в штате San-Andreas»</w:t>
      </w:r>
    </w:p>
    <w:p>
      <w:pPr>
        <w:spacing w:before="0" w:after="0" w:line="240" w:lineRule="auto"/>
        <w:jc w:val="both"/>
      </w:pPr>
      <w:r>
        <w:t>https://forum.majestic-rp.ru/threads/zakon-o-gosudarstvennom-oboronnom-zakaze-i-spetsial-nykh-logisticheskikh-operatsiyakh-v-shtate-san-andreas.3659332</w:t>
      </w:r>
    </w:p>
    <w:p>
      <w:pPr>
        <w:spacing w:before="0" w:after="0" w:line="240" w:lineRule="auto"/>
        <w:jc w:val="both"/>
      </w:pPr>
      <w:r>
        <w:t>Закон «О Государственном оборонном заказе и специальных логистических операциях в штате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Государственный оборонный заказ (ГОЗ)</w:t>
      </w:r>
    </w:p>
    <w:p>
      <w:pPr>
        <w:spacing w:before="0" w:after="0" w:line="240" w:lineRule="auto"/>
        <w:jc w:val="both"/>
      </w:pPr>
      <w:r>
        <w:t>ч. 1. Процесс производства (изготовления) материалов, сборки вооружения, боеприпасов и специальных средств на территории военных объектов или в специализированных цехах правоохранительных органов признается выполнением государственного оборонного заказа.</w:t>
      </w:r>
    </w:p>
    <w:p>
      <w:pPr>
        <w:spacing w:before="0" w:after="0" w:line="240" w:lineRule="auto"/>
        <w:jc w:val="both"/>
      </w:pPr>
      <w:r>
        <w:t>ч. 2. Любая деятельность, связанная с ГОЗ, является стратегически важной для обеспечения национальной безопасности штата San-Andreas.</w:t>
      </w:r>
    </w:p>
    <w:p>
      <w:pPr>
        <w:spacing w:before="0" w:after="0" w:line="240" w:lineRule="auto"/>
        <w:jc w:val="both"/>
      </w:pPr>
      <w:r>
        <w:t>Статья 2.</w:t>
      </w:r>
    </w:p>
    <w:p>
      <w:pPr>
        <w:spacing w:before="0" w:after="0" w:line="240" w:lineRule="auto"/>
        <w:jc w:val="both"/>
      </w:pPr>
      <w:r>
        <w:t>Статус Специальной логистической операции (СЛО)</w:t>
      </w:r>
    </w:p>
    <w:p>
      <w:pPr>
        <w:spacing w:before="0" w:after="0" w:line="240" w:lineRule="auto"/>
        <w:jc w:val="both"/>
      </w:pPr>
      <w:r>
        <w:t>ч. 1. Транспортировка продукции ГОЗ (материалов, оружия) в составе колонны признается Специальной логистической операцией (далее — Поставка).</w:t>
      </w:r>
    </w:p>
    <w:p>
      <w:pPr>
        <w:spacing w:before="0" w:after="0" w:line="240" w:lineRule="auto"/>
        <w:jc w:val="both"/>
      </w:pPr>
      <w:r>
        <w:t>ч. 2. Поставка начинается с момента загрузки транспортных средств и заканчивается в момент разгрузки на складе структуры-получателя.</w:t>
      </w:r>
    </w:p>
    <w:p>
      <w:pPr>
        <w:spacing w:before="0" w:after="0" w:line="240" w:lineRule="auto"/>
        <w:jc w:val="both"/>
      </w:pPr>
      <w:r>
        <w:t>Глава II. Запрет на вмешательство</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Неприкосновенность колонны и процесса производства</w:t>
      </w:r>
    </w:p>
    <w:p>
      <w:pPr>
        <w:spacing w:before="0" w:after="0" w:line="240" w:lineRule="auto"/>
        <w:jc w:val="both"/>
      </w:pPr>
      <w:r>
        <w:t>ч. 1. Запрещается любое вмешательство в процесс производства (изготовления, перевозки) материалов со стороны лиц, не имеющих прямого допуска от Департамента национальной безопасности или руководства ведомства, осуществляющего СЛО.</w:t>
      </w:r>
    </w:p>
    <w:p>
      <w:pPr>
        <w:spacing w:before="0" w:after="0" w:line="240" w:lineRule="auto"/>
        <w:jc w:val="both"/>
      </w:pPr>
      <w:r>
        <w:t>ч. 2. Устанавливается полный запрет на принудительную остановку, блокирование проезда, а также проведение досмотра транспортных средств и личных вещей экипажа колонны, осуществляющей СЛО. Данное ограничение является безусловным для всех сотрудников правоохранительных органов (LSPD, LSCSD, FIB), независимо от их должностного положения и имеющихся оснований для проведения процессуальных действий в штатных ситуациях.</w:t>
      </w:r>
    </w:p>
    <w:p>
      <w:pPr>
        <w:spacing w:before="0" w:after="0" w:line="240" w:lineRule="auto"/>
        <w:jc w:val="both"/>
      </w:pPr>
      <w:r>
        <w:t>ч. 3. Требование об остановке колонны через мегафон или иные средства связи признается заведомо незаконным. Сотрудники сопровождения обязаны игнорировать такие требования и продолжать движение, за исключением случая со статьи 4.</w:t>
      </w:r>
    </w:p>
    <w:p>
      <w:pPr>
        <w:spacing w:before="0" w:after="0" w:line="240" w:lineRule="auto"/>
        <w:jc w:val="both"/>
      </w:pPr>
      <w:r>
        <w:t>Статья 4.</w:t>
      </w:r>
    </w:p>
    <w:p>
      <w:pPr>
        <w:spacing w:before="0" w:after="0" w:line="240" w:lineRule="auto"/>
        <w:jc w:val="both"/>
      </w:pPr>
      <w:r>
        <w:t>Исключительные случаи вмешательства</w:t>
      </w:r>
    </w:p>
    <w:p>
      <w:pPr>
        <w:spacing w:before="0" w:after="0" w:line="240" w:lineRule="auto"/>
        <w:jc w:val="both"/>
      </w:pPr>
      <w:r>
        <w:t>ч. 1. Остановка колонны допускается исключительно в случае перекрытия дороги к прямой точке назначения.</w:t>
      </w:r>
    </w:p>
    <w:p>
      <w:pPr>
        <w:spacing w:before="0" w:after="0" w:line="240" w:lineRule="auto"/>
        <w:jc w:val="both"/>
      </w:pPr>
      <w:r>
        <w:t>ч. 2. Применение силы против колонны гражданскими или сотрудниками других силовых структур расценивается как ст. 10.4 УК (Разбой, то есть нападение в целях хищения чужого имущества, совершенное с применением насилия, опасного для жизни или здоровья, либо с угрозой применения такого насилия).</w:t>
      </w:r>
    </w:p>
    <w:p>
      <w:pPr>
        <w:spacing w:before="0" w:after="0" w:line="240" w:lineRule="auto"/>
        <w:jc w:val="both"/>
      </w:pPr>
      <w:r>
        <w:t>Глава III. Ответственность</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Санкции за препятствование</w:t>
      </w:r>
    </w:p>
    <w:p>
      <w:pPr>
        <w:spacing w:before="0" w:after="0" w:line="240" w:lineRule="auto"/>
        <w:jc w:val="both"/>
      </w:pPr>
      <w:r>
        <w:t>ч. 1. Умышленное создание помех движению колонны (остановка колонны или машин сопровождения, перекрытие дорог, таран, «подрезание») влечет за собой уголовную ответственность по статье «Превышение должностных полномочий» (15.1 УК) с немедленным увольнением из рядов госструктур.</w:t>
      </w:r>
    </w:p>
    <w:p>
      <w:pPr>
        <w:spacing w:before="0" w:after="0" w:line="240" w:lineRule="auto"/>
        <w:jc w:val="both"/>
      </w:pPr>
      <w:r>
        <w:t>ч. 2. Если вмешательство привело к утрате груза в результате нападения преступных группировок, виновный сотрудник несет полную материальную ответственность за утраченное имущество и приговаривается к максимальному сроку лишения свободы.</w:t>
      </w:r>
    </w:p>
    <w:p>
      <w:pPr>
        <w:spacing w:before="0" w:after="0" w:line="240" w:lineRule="auto"/>
        <w:jc w:val="both"/>
      </w:pPr>
      <w:r>
        <w:t>Глава IV. Применение силы при обороне СЛО ( Специальная Логическая Операция )</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Особый регламент применения оружия</w:t>
      </w:r>
    </w:p>
    <w:p>
      <w:pPr>
        <w:spacing w:before="0" w:after="0" w:line="240" w:lineRule="auto"/>
        <w:jc w:val="both"/>
      </w:pPr>
      <w:r>
        <w:t>ч. 1. При осуществлении Специальных логистических операций (Поставок) разрешается открытие огня на поражение без предупреждения по транспортным средствам, совершающим таран или блокирование колонны в узких участках местности и на логистических развязках. Действия по принудительной остановке или физическому препятствованию колонне со стороны любых лиц, включая сотрудников правоохранительных органов, расцениваются как вооруженное нападение на стратегически важный государственный объект.</w:t>
      </w:r>
    </w:p>
    <w:p>
      <w:pPr>
        <w:spacing w:before="0" w:after="0" w:line="240" w:lineRule="auto"/>
        <w:jc w:val="both"/>
      </w:pPr>
      <w:r>
        <w:t>ч. 2. Транспортная колонна, осуществляющая Специальную логистическую операцию, является объектом повышенной государственной охраны. Любое несанкционированное присутствие в составе колонны, попытки её разделения или сопровождения посторонними лицами (в том числе сотрудниками иных государственных структур, за исключением разрешения от лиц из части 1 статьи 3) квалифицируются как посягательство на национальную безопасность штата и прямая угроза грузу.</w:t>
      </w:r>
    </w:p>
    <w:p>
      <w:pPr>
        <w:spacing w:before="0" w:after="0" w:line="240" w:lineRule="auto"/>
        <w:jc w:val="both"/>
      </w:pPr>
      <w:r>
        <w:t>ч. 3 В случае игнорирования двух законных требований о прекращении вышеуказанных действий, сотрудники сопровождения имеют право применить огнестрельное оружие для принудительной остановки транспортного средства (огонь по колесам).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собраниях, митингах и публичных мероприятиях"</w:t>
      </w:r>
    </w:p>
    <w:p>
      <w:pPr>
        <w:spacing w:before="0" w:after="0" w:line="240" w:lineRule="auto"/>
        <w:jc w:val="both"/>
      </w:pPr>
      <w:r>
        <w:t>https://forum.majestic-rp.ru/threads/zakon-o-sobraniyakh-mitingakh-i-publichnykh-meropriyatiyakh.3659322</w:t>
      </w:r>
    </w:p>
    <w:p>
      <w:pPr>
        <w:spacing w:before="0" w:after="0" w:line="240" w:lineRule="auto"/>
        <w:jc w:val="both"/>
      </w:pPr>
      <w:r>
        <w:t>Закон "О собраниях, митингах и публичных мероприятиях"</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Закон штата San-Andreas о собраниях, митингах и публичных мероприятиях</w:t>
      </w:r>
    </w:p>
    <w:p>
      <w:pPr>
        <w:spacing w:before="0" w:after="0" w:line="240" w:lineRule="auto"/>
        <w:jc w:val="both"/>
      </w:pPr>
      <w:r>
        <w:t>ч. 1. Закон “О собраниях, митингах, демонстрациях, шествиях и пикетированиях” основывается на положениях Конституции штата San-Andreas, общепризнанных принципах и нормах международного права и относится к обеспечению права на проведение собраний, митингов, демонстраций, шествий и пикетирований.</w:t>
      </w:r>
    </w:p>
    <w:p>
      <w:pPr>
        <w:spacing w:before="0" w:after="0" w:line="240" w:lineRule="auto"/>
        <w:jc w:val="both"/>
      </w:pPr>
      <w:r>
        <w:t>ч. 2. Проведение собраний, митингов, демонстраций и публичных мероприятий регулируется настоящим законом.</w:t>
      </w:r>
    </w:p>
    <w:p>
      <w:pPr>
        <w:spacing w:before="0" w:after="0" w:line="240" w:lineRule="auto"/>
        <w:jc w:val="both"/>
      </w:pPr>
      <w:r>
        <w:t>Статья 2.</w:t>
      </w:r>
    </w:p>
    <w:p>
      <w:pPr>
        <w:spacing w:before="0" w:after="0" w:line="240" w:lineRule="auto"/>
        <w:jc w:val="both"/>
      </w:pPr>
      <w:r>
        <w:t>Основные понятия.</w:t>
      </w:r>
    </w:p>
    <w:p>
      <w:pPr>
        <w:spacing w:before="0" w:after="0" w:line="240" w:lineRule="auto"/>
        <w:jc w:val="both"/>
      </w:pPr>
      <w:r>
        <w:t>Для целей настоящего закона используются следующие основные понятия:</w:t>
      </w:r>
    </w:p>
    <w:p>
      <w:pPr>
        <w:spacing w:before="0" w:after="0" w:line="240" w:lineRule="auto"/>
        <w:jc w:val="both"/>
      </w:pPr>
      <w:r>
        <w:t>Публичное мероприятие - открытая, мирная, доступная каждому, проводимая в форме собрания, митинга, демонстрации, шествия или пикетирования либо в различных сочетаниях этих форм акция, осуществляемая по инициативе граждан штата San-Andreas, политических партий, других общественных объединений, в том числе с использованием транспортных средств. Целью публичного мероприятия является свободное выражение и формирование мнений, выдвижение требований по различным вопросам политической, экономической, социальной и культурной жизни страны и штата и вопросам политики или другим вопросам.</w:t>
      </w:r>
    </w:p>
    <w:p>
      <w:pPr>
        <w:spacing w:before="0" w:after="0" w:line="240" w:lineRule="auto"/>
        <w:jc w:val="both"/>
      </w:pPr>
      <w:r>
        <w:t>Собрание - совместное присутствие граждан в специально отведенном или приспособленном для этого месте для коллективного обсуждения каких-либо общественно значимых вопросов без использования плакатов и иных средств массовой агитации;</w:t>
      </w:r>
    </w:p>
    <w:p>
      <w:pPr>
        <w:spacing w:before="0" w:after="0" w:line="240" w:lineRule="auto"/>
        <w:jc w:val="both"/>
      </w:pPr>
      <w:r>
        <w:t>Митинг -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общественно-политического характера, в том числе с использованием плакатов и иных средств массовой агитации;</w:t>
      </w:r>
    </w:p>
    <w:p>
      <w:pPr>
        <w:spacing w:before="0" w:after="0" w:line="240" w:lineRule="auto"/>
        <w:jc w:val="both"/>
      </w:pPr>
      <w:r>
        <w:t>Уведомление о проведении публичного мероприятия - документ, посредством которого Правительство штата San-Andreas в порядке, установленном настоящим законом, сообщается информация о проведении публичного мероприятия в целях обеспечения при его проведении безопасности и правопорядка;</w:t>
      </w:r>
    </w:p>
    <w:p>
      <w:pPr>
        <w:spacing w:before="0" w:after="0" w:line="240" w:lineRule="auto"/>
        <w:jc w:val="both"/>
      </w:pPr>
      <w:r>
        <w:t>Регламент проведения публичного мероприятия - документ, содержащий повременное расписание (почасовой план) основных этапов проведения публичного мероприятия с указанием лиц, ответственных за проведение каждого этапа, а в случае, если публичное мероприятие будет проводиться с использованием транспортных средств, информацию об использовании транспортных средств;</w:t>
      </w:r>
    </w:p>
    <w:p>
      <w:pPr>
        <w:spacing w:before="0" w:after="0" w:line="240" w:lineRule="auto"/>
        <w:jc w:val="both"/>
      </w:pPr>
      <w:r>
        <w:t>Статья 3.</w:t>
      </w:r>
    </w:p>
    <w:p>
      <w:pPr>
        <w:spacing w:before="0" w:after="0" w:line="240" w:lineRule="auto"/>
        <w:jc w:val="both"/>
      </w:pPr>
      <w:r>
        <w:t>Принципы проведения публичного мероприятия.</w:t>
      </w:r>
    </w:p>
    <w:p>
      <w:pPr>
        <w:spacing w:before="0" w:after="0" w:line="240" w:lineRule="auto"/>
        <w:jc w:val="both"/>
      </w:pPr>
      <w:r>
        <w:t>- Законность - соблюдение положений Конституции штата San-Andreas, настоящего закона, иных законных актов штата San-Andreas.</w:t>
      </w:r>
    </w:p>
    <w:p>
      <w:pPr>
        <w:spacing w:before="0" w:after="0" w:line="240" w:lineRule="auto"/>
        <w:jc w:val="both"/>
      </w:pPr>
      <w:r>
        <w:t>- Добровольность участия в публичном мероприятии.</w:t>
      </w:r>
    </w:p>
    <w:p>
      <w:pPr>
        <w:spacing w:before="0" w:after="0" w:line="240" w:lineRule="auto"/>
        <w:jc w:val="both"/>
      </w:pPr>
      <w:r>
        <w:t>Глава II. Порядок организации и проведения публичного мероприятия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Организация публичного мероприятия.</w:t>
      </w:r>
    </w:p>
    <w:p>
      <w:pPr>
        <w:spacing w:before="0" w:after="0" w:line="240" w:lineRule="auto"/>
        <w:jc w:val="both"/>
      </w:pPr>
      <w:r>
        <w:t>К организации публичного мероприятия относятся:</w:t>
      </w:r>
    </w:p>
    <w:p>
      <w:pPr>
        <w:spacing w:before="0" w:after="0" w:line="240" w:lineRule="auto"/>
        <w:jc w:val="both"/>
      </w:pPr>
      <w:r>
        <w:t>- Оповещение возможных участников публичного мероприятия и подача уведомления о проведении публичного мероприятия в Правительство штата San-Andreas</w:t>
      </w:r>
    </w:p>
    <w:p>
      <w:pPr>
        <w:spacing w:before="0" w:after="0" w:line="240" w:lineRule="auto"/>
        <w:jc w:val="both"/>
      </w:pPr>
      <w:r>
        <w:t>- Проведение предварительной агитации;</w:t>
      </w:r>
    </w:p>
    <w:p>
      <w:pPr>
        <w:spacing w:before="0" w:after="0" w:line="240" w:lineRule="auto"/>
        <w:jc w:val="both"/>
      </w:pPr>
      <w:r>
        <w:t>- Изготовление и распространение средств наглядной агитации;</w:t>
      </w:r>
    </w:p>
    <w:p>
      <w:pPr>
        <w:spacing w:before="0" w:after="0" w:line="240" w:lineRule="auto"/>
        <w:jc w:val="both"/>
      </w:pPr>
      <w:r>
        <w:t>- Другие действия, не противоречащие законодательству штата San-Andreas, совершаемые в целях подготовки и проведения публичного мероприятия.</w:t>
      </w:r>
    </w:p>
    <w:p>
      <w:pPr>
        <w:spacing w:before="0" w:after="0" w:line="240" w:lineRule="auto"/>
        <w:jc w:val="both"/>
      </w:pPr>
      <w:r>
        <w:t>Статья 5.</w:t>
      </w:r>
    </w:p>
    <w:p>
      <w:pPr>
        <w:spacing w:before="0" w:after="0" w:line="240" w:lineRule="auto"/>
        <w:jc w:val="both"/>
      </w:pPr>
      <w:r>
        <w:t>Организатор публичного мероприятия.</w:t>
      </w:r>
    </w:p>
    <w:p>
      <w:pPr>
        <w:spacing w:before="0" w:after="0" w:line="240" w:lineRule="auto"/>
        <w:jc w:val="both"/>
      </w:pPr>
      <w:r>
        <w:t>ч. 1. Организатором публичного мероприятия могут быть один или несколько граждан Соедённых Штатов Америки, достигшие возраста 21 лет, политические партии, другие общественные объединения, их региональные отделения и иные структурные подразделения, взявшие на себя обязательство по организации и проведению публичного мероприятия.</w:t>
      </w:r>
    </w:p>
    <w:p>
      <w:pPr>
        <w:spacing w:before="0" w:after="0" w:line="240" w:lineRule="auto"/>
        <w:jc w:val="both"/>
      </w:pPr>
      <w:r>
        <w:t>ч. 2. Не могут быть организатором публичного мероприятия:</w:t>
      </w:r>
    </w:p>
    <w:p>
      <w:pPr>
        <w:spacing w:before="0" w:after="0" w:line="240" w:lineRule="auto"/>
        <w:jc w:val="both"/>
      </w:pPr>
      <w:r>
        <w:t>- Лицо, признанное судом недееспособным либо ограниченно дееспособным, а также лицо, содержащееся в местах лишения свободы по приговору суда;</w:t>
      </w:r>
    </w:p>
    <w:p>
      <w:pPr>
        <w:spacing w:before="0" w:after="0" w:line="240" w:lineRule="auto"/>
        <w:jc w:val="both"/>
      </w:pPr>
      <w:r>
        <w:t>- Лицо, имеющее неснятую или непогашенную судимость за совершение умышленного преступления против государственной власти, основ конституционного строя и безопасности государства или преступления против общественной безопасности и общественного порядка.</w:t>
      </w:r>
    </w:p>
    <w:p>
      <w:pPr>
        <w:spacing w:before="0" w:after="0" w:line="240" w:lineRule="auto"/>
        <w:jc w:val="both"/>
      </w:pPr>
      <w:r>
        <w:t>- Политическая партия, другое общественное объединение и религиозное объединение, их региональные отделения и иные структурные подразделения, деятельность которых приостановлена или запрещена либо которые ликвидированы в установленном законом порядке.</w:t>
      </w:r>
    </w:p>
    <w:p>
      <w:pPr>
        <w:spacing w:before="0" w:after="0" w:line="240" w:lineRule="auto"/>
        <w:jc w:val="both"/>
      </w:pPr>
      <w:r>
        <w:t>ч. 3. Организатор публичного мероприятия имеет право:</w:t>
      </w:r>
    </w:p>
    <w:p>
      <w:pPr>
        <w:spacing w:before="0" w:after="0" w:line="240" w:lineRule="auto"/>
        <w:jc w:val="both"/>
      </w:pPr>
      <w:r>
        <w:t>- Проводить митинги, собрания и публичные демонстрации в местах и во время, которые указаны в уведомлении о проведении публичного мероприятия либо изменены в результате согласования с Правительством штата San-Andreas, собрания - в специально отведенном или приспособленном для этого месте, позволяющем обеспечить безопасность граждан при проведении собрания;</w:t>
      </w:r>
    </w:p>
    <w:p>
      <w:pPr>
        <w:spacing w:before="0" w:after="0" w:line="240" w:lineRule="auto"/>
        <w:jc w:val="both"/>
      </w:pPr>
      <w:r>
        <w:t>- Проводить предварительную агитацию в поддержку указанных в уведомлении о проведении публичного мероприятия целей публичного мероприятия через средства массовой информации, путем распространения листовок, изготовления плакатов, транспарантов, лозунгов и в иных формах, не противоречащих законодательству штата San-Andreas;</w:t>
      </w:r>
    </w:p>
    <w:p>
      <w:pPr>
        <w:spacing w:before="0" w:after="0" w:line="240" w:lineRule="auto"/>
        <w:jc w:val="both"/>
      </w:pPr>
      <w:r>
        <w:t>- Уполномочивать отдельных участников публичного мероприятия выполнять распорядительные функции по его организации и проведению;</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 Использовать при проведении собраний, митингов, демонстраций и шествий звукоусиливающие технические средства (аудио-, видеоустановки и другие устройства).</w:t>
      </w:r>
    </w:p>
    <w:p>
      <w:pPr>
        <w:spacing w:before="0" w:after="0" w:line="240" w:lineRule="auto"/>
        <w:jc w:val="both"/>
      </w:pPr>
      <w:r>
        <w:t>- Требовать от уполномоченного представителя силовых государственных структур удалить с места проведения публичного мероприятия лиц, не выполняющих законных требований организатора публичного мероприятия.</w:t>
      </w:r>
    </w:p>
    <w:p>
      <w:pPr>
        <w:spacing w:before="0" w:after="0" w:line="240" w:lineRule="auto"/>
        <w:jc w:val="both"/>
      </w:pPr>
      <w:r>
        <w:t>ч. 4. Организатор публичного мероприятия обязан:</w:t>
      </w:r>
    </w:p>
    <w:p>
      <w:pPr>
        <w:spacing w:before="0" w:after="0" w:line="240" w:lineRule="auto"/>
        <w:jc w:val="both"/>
      </w:pPr>
      <w:r>
        <w:t>- Подать в Правительство штата San-Andreas уведомление о проведении публичного мероприятия в порядке, установленном статьей 7 настоящего закона;</w:t>
      </w:r>
    </w:p>
    <w:p>
      <w:pPr>
        <w:spacing w:before="0" w:after="0" w:line="240" w:lineRule="auto"/>
        <w:jc w:val="both"/>
      </w:pPr>
      <w:r>
        <w:t>- Не позднее чем за три дня до дня проведения публичного мероприятия информировать Правительство штата San-Andreas в письменной форме о принятии его предложения об изменении места и (или) времени проведения публичного мероприятия, указанных в уведомлении о проведении публичного мероприятия, либо о неприятии предложения Правительства штата San-Andreas и об отказе от проведения публичного мероприятия в указанных в таком уведомлении месте, времени и форме;</w:t>
      </w:r>
    </w:p>
    <w:p>
      <w:pPr>
        <w:spacing w:before="0" w:after="0" w:line="240" w:lineRule="auto"/>
        <w:jc w:val="both"/>
      </w:pPr>
      <w:r>
        <w:t>- Обеспечивать соблюдение условий проведения публичного мероприятия, указанных в уведомлении о проведении публичного мероприятия или измененных в результате согласования с Правительством штата San-Andreas;</w:t>
      </w:r>
    </w:p>
    <w:p>
      <w:pPr>
        <w:spacing w:before="0" w:after="0" w:line="240" w:lineRule="auto"/>
        <w:jc w:val="both"/>
      </w:pPr>
      <w:r>
        <w:t>- Требовать от участников публичного мероприятия соблюдения общественного порядка и регламента проведения публичного мероприятия, прекращения нарушения закона;</w:t>
      </w:r>
    </w:p>
    <w:p>
      <w:pPr>
        <w:spacing w:before="0" w:after="0" w:line="240" w:lineRule="auto"/>
        <w:jc w:val="both"/>
      </w:pPr>
      <w:r>
        <w:t>- Обеспечивать в пределах своей компетенции общественный порядок и безопасность граждан при проведении публичного мероприятия, а в случаях, предусмотренных настоящим законом, выполнять эту обязанность совместно с государственными силовыми структурами;</w:t>
      </w:r>
    </w:p>
    <w:p>
      <w:pPr>
        <w:spacing w:before="0" w:after="0" w:line="240" w:lineRule="auto"/>
        <w:jc w:val="both"/>
      </w:pPr>
      <w:r>
        <w:t>- Приостанавливать публичное мероприятие или прекращать его в случае совершения его участниками противоправных действий.</w:t>
      </w:r>
    </w:p>
    <w:p>
      <w:pPr>
        <w:spacing w:before="0" w:after="0" w:line="240" w:lineRule="auto"/>
        <w:jc w:val="both"/>
      </w:pPr>
      <w:r>
        <w:t>- Обеспечивать сохранность зеленых насаждений, помещений, зданий, строений, сооружений, оборудования, мебели, инвентаря и другого имущества в месте проведения публичного мероприятия;</w:t>
      </w:r>
    </w:p>
    <w:p>
      <w:pPr>
        <w:spacing w:before="0" w:after="0" w:line="240" w:lineRule="auto"/>
        <w:jc w:val="both"/>
      </w:pPr>
      <w:r>
        <w:t>- В случае необходимости довести до сведения участников публичного мероприятия требование уполномоченного представителя Правительства штата San-Andreas о приостановлении или прекращении публичного мероприятия;</w:t>
      </w:r>
    </w:p>
    <w:p>
      <w:pPr>
        <w:spacing w:before="0" w:after="0" w:line="240" w:lineRule="auto"/>
        <w:jc w:val="both"/>
      </w:pPr>
      <w:r>
        <w:t>- Иметь отличительный знак организатора публичного мероприятия;</w:t>
      </w:r>
    </w:p>
    <w:p>
      <w:pPr>
        <w:spacing w:before="0" w:after="0" w:line="240" w:lineRule="auto"/>
        <w:jc w:val="both"/>
      </w:pPr>
      <w:r>
        <w:t>- Требовать от участников публичного мероприятия не скрывать свое лицо, в том числе не использовать маски, средства маскировки, иные предметы, специально предназначенные для затруднения установления личности. Лица, не подчинившиеся законным требованиям организатора публичного мероприятия, могут быть удалены с места проведения данного публичного мероприятия;</w:t>
      </w:r>
    </w:p>
    <w:p>
      <w:pPr>
        <w:spacing w:before="0" w:after="0" w:line="240" w:lineRule="auto"/>
        <w:jc w:val="both"/>
      </w:pPr>
      <w:r>
        <w:t>ч. 5. Организатор публичного мероприятия не вправе его проводить, если он не подал в срок уведомление о проведении публичного мероприятия либо не принял направленное ему Правительством штата San-Andreas предложение об изменении места и (или) времени, а также в случае, если Правительством штата San-Andreas был дан отказ в проведении мероприятия.</w:t>
      </w:r>
    </w:p>
    <w:p>
      <w:pPr>
        <w:spacing w:before="0" w:after="0" w:line="240" w:lineRule="auto"/>
        <w:jc w:val="both"/>
      </w:pPr>
      <w:r>
        <w:t>ч. 6. Организатор публичного мероприятия в случае неисполнения им обязанностей, предусмотренных частью 4 настоящей статьи, несет гражданско-правовую ответственность за вред, причиненный участниками публичного мероприятия.</w:t>
      </w:r>
    </w:p>
    <w:p>
      <w:pPr>
        <w:spacing w:before="0" w:after="0" w:line="240" w:lineRule="auto"/>
        <w:jc w:val="both"/>
      </w:pPr>
      <w:r>
        <w:t>Статья 6.</w:t>
      </w:r>
    </w:p>
    <w:p>
      <w:pPr>
        <w:spacing w:before="0" w:after="0" w:line="240" w:lineRule="auto"/>
        <w:jc w:val="both"/>
      </w:pPr>
      <w:r>
        <w:t>Участники публичного мероприятия.</w:t>
      </w:r>
    </w:p>
    <w:p>
      <w:pPr>
        <w:spacing w:before="0" w:after="0" w:line="240" w:lineRule="auto"/>
        <w:jc w:val="both"/>
      </w:pPr>
      <w:r>
        <w:t>ч. 1. Участниками публичного мероприятия признаются граждане, члены политических партий, члены и участники других общественных объединений и религиозных объединений, добровольно участвующие в нем.</w:t>
      </w:r>
    </w:p>
    <w:p>
      <w:pPr>
        <w:spacing w:before="0" w:after="0" w:line="240" w:lineRule="auto"/>
        <w:jc w:val="both"/>
      </w:pPr>
      <w:r>
        <w:t>ч. 2. Участники публичного мероприятия имеют право:</w:t>
      </w:r>
    </w:p>
    <w:p>
      <w:pPr>
        <w:spacing w:before="0" w:after="0" w:line="240" w:lineRule="auto"/>
        <w:jc w:val="both"/>
      </w:pPr>
      <w:r>
        <w:t>- Участвовать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 не запрещенные законодательством штата San-Andreas;</w:t>
      </w:r>
    </w:p>
    <w:p>
      <w:pPr>
        <w:spacing w:before="0" w:after="0" w:line="240" w:lineRule="auto"/>
        <w:jc w:val="both"/>
      </w:pPr>
      <w:r>
        <w:t>- Принимать и направлять резолюции, требования и другие обращения граждан в органы государственной власти и органы местного самоуправления, общественные и религиозные объединения, международные и иные органы и организации.</w:t>
      </w:r>
    </w:p>
    <w:p>
      <w:pPr>
        <w:spacing w:before="0" w:after="0" w:line="240" w:lineRule="auto"/>
        <w:jc w:val="both"/>
      </w:pPr>
      <w:r>
        <w:t>ч. 3. Во время проведения публичного мероприятия его участники обязаны:</w:t>
      </w:r>
    </w:p>
    <w:p>
      <w:pPr>
        <w:spacing w:before="0" w:after="0" w:line="240" w:lineRule="auto"/>
        <w:jc w:val="both"/>
      </w:pPr>
      <w:r>
        <w:t>- Выполнять все законные требования организатора публичного мероприятия, уполномоченных им лиц, уполномоченного представителя Правительства штата San-Andreas и представителей государственных силовых структур.</w:t>
      </w:r>
    </w:p>
    <w:p>
      <w:pPr>
        <w:spacing w:before="0" w:after="0" w:line="240" w:lineRule="auto"/>
        <w:jc w:val="both"/>
      </w:pPr>
      <w:r>
        <w:t>- Соблюдать общественный порядок и регламент проведения публичного мероприятия;</w:t>
      </w:r>
    </w:p>
    <w:p>
      <w:pPr>
        <w:spacing w:before="0" w:after="0" w:line="240" w:lineRule="auto"/>
        <w:jc w:val="both"/>
      </w:pPr>
      <w:r>
        <w:t>- Соблюдать требования по обеспечению транспортной безопасности и безопасности дорожного движения, предусмотренные законодательством штата San-Andreas, если публичное мероприятие проводится с использованием транспортных средств.</w:t>
      </w:r>
    </w:p>
    <w:p>
      <w:pPr>
        <w:spacing w:before="0" w:after="0" w:line="240" w:lineRule="auto"/>
        <w:jc w:val="both"/>
      </w:pPr>
      <w:r>
        <w:t>ч. 4. Участники публичных мероприятий не вправе:</w:t>
      </w:r>
    </w:p>
    <w:p>
      <w:pPr>
        <w:spacing w:before="0" w:after="0" w:line="240" w:lineRule="auto"/>
        <w:jc w:val="both"/>
      </w:pPr>
      <w:r>
        <w:t>- Cкрывать свое лицо, в том числе использовать маски, средства маскировки, иные предметы, специально предназначенные для затруднения установления личности;</w:t>
      </w:r>
    </w:p>
    <w:p>
      <w:pPr>
        <w:spacing w:before="0" w:after="0" w:line="240" w:lineRule="auto"/>
        <w:jc w:val="both"/>
      </w:pPr>
      <w:r>
        <w:t>- Иметь при себе оружие, боеприпасы, колющие или режущие предметы, другие предметы, которые могут быть использованы в качестве оружия, взрывные устройства, взрывчатые, ядовитые, отравляющие, едко пахнущие, легковоспламеняющиеся вещества, огнеопасные и пиротехнические вещества или изделия (за исключением спичек и карманных зажигалок), предметы (химические материалы), которые могут быть использованы для изготовления пиротехнических изделий или дымов, горючие материалы и вещества, иные вещества, предметы, изделия, в том числе самодельного изготовления, использование которых может привести к задымлению, воспламенению, иметь при себе и (или) распивать алкогольную и спиртосодержащую продукцию, пиво и напитки, изготавливаемые на его основе;</w:t>
      </w:r>
    </w:p>
    <w:p>
      <w:pPr>
        <w:spacing w:before="0" w:after="0" w:line="240" w:lineRule="auto"/>
        <w:jc w:val="both"/>
      </w:pPr>
      <w:r>
        <w:t>- Находиться в месте проведения публичного мероприятия в состоянии опьянения;</w:t>
      </w:r>
    </w:p>
    <w:p>
      <w:pPr>
        <w:spacing w:before="0" w:after="0" w:line="240" w:lineRule="auto"/>
        <w:jc w:val="both"/>
      </w:pPr>
      <w:r>
        <w:t>ч. 5. Основанием для деятельности журналиста на публичном мероприятии является редакционное удостоверение или иной документ, удостоверяющий личность и полномочия журналиста. Журналист, присутствующий на публичном мероприятии, должен иметь ясно видимый отличительный знак (признак) представителя средства массовой информации.</w:t>
      </w:r>
    </w:p>
    <w:p>
      <w:pPr>
        <w:spacing w:before="0" w:after="0" w:line="240" w:lineRule="auto"/>
        <w:jc w:val="both"/>
      </w:pPr>
      <w:r>
        <w:t>ч. 6. На журналиста, присутствующего на публичном мероприятии в целях осуществления своей профессиональной деятельности, распространяются обязанности и запреты, предусмотренные частями 3 и 4 настоящей статьи.</w:t>
      </w:r>
    </w:p>
    <w:p>
      <w:pPr>
        <w:spacing w:before="0" w:after="0" w:line="240" w:lineRule="auto"/>
        <w:jc w:val="both"/>
      </w:pPr>
      <w:r>
        <w:t>ч. 7. Журналист, присутствующий на публичном мероприятии в целях осуществления своей профессиональной деятельности, не вправе осуществлять следующие действия:</w:t>
      </w:r>
    </w:p>
    <w:p>
      <w:pPr>
        <w:spacing w:before="0" w:after="0" w:line="240" w:lineRule="auto"/>
        <w:jc w:val="both"/>
      </w:pPr>
      <w:r>
        <w:t>- Проводить агитацию в поддержку или против целей публичного мероприятия путем распространения листовок, использования плакатов, транспарантов, лозунгов и в иных формах, в том числе использовать при проведении публичного мероприятия различную символику и иные средства публичного выражения коллективного или индивидуального мнения, а также средства агитации;</w:t>
      </w:r>
    </w:p>
    <w:p>
      <w:pPr>
        <w:spacing w:before="0" w:after="0" w:line="240" w:lineRule="auto"/>
        <w:jc w:val="both"/>
      </w:pPr>
      <w:r>
        <w:t>- Выполнять распорядительные функции по организации и проведению публичного мероприятия, а также уполномочивать отдельных участников публичного мероприятия на аналогичные действия;</w:t>
      </w:r>
    </w:p>
    <w:p>
      <w:pPr>
        <w:spacing w:before="0" w:after="0" w:line="240" w:lineRule="auto"/>
        <w:jc w:val="both"/>
      </w:pPr>
      <w:r>
        <w:t>- Организовывать сбор добровольных пожертвований, подписей под резолюциями, требованиями и другими обращениями граждан;</w:t>
      </w:r>
    </w:p>
    <w:p>
      <w:pPr>
        <w:spacing w:before="0" w:after="0" w:line="240" w:lineRule="auto"/>
        <w:jc w:val="both"/>
      </w:pPr>
      <w:r>
        <w:t>- Принимать непосредственное участие в обсуждении и принятии решений, иных коллективных действиях в соответствии с целями публичного мероприятия;</w:t>
      </w:r>
    </w:p>
    <w:p>
      <w:pPr>
        <w:spacing w:before="0" w:after="0" w:line="240" w:lineRule="auto"/>
        <w:jc w:val="both"/>
      </w:pPr>
      <w:r>
        <w:t>- Скрывать отличительный знак (признак) представителя средства массовой информации, предусмотренный частью 5 настоящей статьи.</w:t>
      </w:r>
    </w:p>
    <w:p>
      <w:pPr>
        <w:spacing w:before="0" w:after="0" w:line="240" w:lineRule="auto"/>
        <w:jc w:val="both"/>
      </w:pPr>
      <w:r>
        <w:t>Статья 7.</w:t>
      </w:r>
    </w:p>
    <w:p>
      <w:pPr>
        <w:spacing w:before="0" w:after="0" w:line="240" w:lineRule="auto"/>
        <w:jc w:val="both"/>
      </w:pPr>
      <w:r>
        <w:t>Уведомление о проведении публичного мероприятия.</w:t>
      </w:r>
    </w:p>
    <w:p>
      <w:pPr>
        <w:spacing w:before="0" w:after="0" w:line="240" w:lineRule="auto"/>
        <w:jc w:val="both"/>
      </w:pPr>
      <w:r>
        <w:t>ч. 1. Уведомление о проведении публичного мероприятия (за исключением публичного мероприятия, проводимого Правительством штата San-Andreas или государственными структурами штата San-Andreas) подается его организатором в письменной или электронной форме Генеральному прокурору штата San-Andreas в срок не ранее 1 и не позднее 5 дней до дня проведения публичного мероприятия.</w:t>
      </w:r>
    </w:p>
    <w:p>
      <w:pPr>
        <w:spacing w:before="0" w:after="0" w:line="240" w:lineRule="auto"/>
        <w:jc w:val="both"/>
      </w:pPr>
      <w:r>
        <w:t>Мероприятия, проводимые Правительством или государственными структурами штата San-Andreas не требуют предварительного уведомления Правительства штата San-Andreas.</w:t>
      </w:r>
    </w:p>
    <w:p>
      <w:pPr>
        <w:spacing w:before="0" w:after="0" w:line="240" w:lineRule="auto"/>
        <w:jc w:val="both"/>
      </w:pPr>
      <w:r>
        <w:t>При исчислении сроков подачи уведомления о проведении публичного мероприятия не учитываются день получения такого Правительством штата San-Andreas и день проведения публичного мероприятия.</w:t>
      </w:r>
    </w:p>
    <w:p>
      <w:pPr>
        <w:spacing w:before="0" w:after="0" w:line="240" w:lineRule="auto"/>
        <w:jc w:val="both"/>
      </w:pPr>
      <w:r>
        <w:t>ч. 2. В уведомлении о проведении публичного мероприятия указываются:</w:t>
      </w:r>
    </w:p>
    <w:p>
      <w:pPr>
        <w:spacing w:before="0" w:after="0" w:line="240" w:lineRule="auto"/>
        <w:jc w:val="both"/>
      </w:pPr>
      <w:r>
        <w:t>- Цель публичного мероприятия;</w:t>
      </w:r>
    </w:p>
    <w:p>
      <w:pPr>
        <w:spacing w:before="0" w:after="0" w:line="240" w:lineRule="auto"/>
        <w:jc w:val="both"/>
      </w:pPr>
      <w:r>
        <w:t>- Форма публичного мероприятия;</w:t>
      </w:r>
    </w:p>
    <w:p>
      <w:pPr>
        <w:spacing w:before="0" w:after="0" w:line="240" w:lineRule="auto"/>
        <w:jc w:val="both"/>
      </w:pPr>
      <w:r>
        <w:t>- Место (места) проведения публичного мероприятия, маршруты движения участников, а в случае, если публичное мероприятие будет проводиться с использованием транспортных средств, информация об использовании транспортных средств;</w:t>
      </w:r>
    </w:p>
    <w:p>
      <w:pPr>
        <w:spacing w:before="0" w:after="0" w:line="240" w:lineRule="auto"/>
        <w:jc w:val="both"/>
      </w:pPr>
      <w:r>
        <w:t>- Дата, время начала и окончания публичного мероприятия;</w:t>
      </w:r>
    </w:p>
    <w:p>
      <w:pPr>
        <w:spacing w:before="0" w:after="0" w:line="240" w:lineRule="auto"/>
        <w:jc w:val="both"/>
      </w:pPr>
      <w:r>
        <w:t>- Предполагаемое количество участников публичного мероприятия;</w:t>
      </w:r>
    </w:p>
    <w:p>
      <w:pPr>
        <w:spacing w:before="0" w:after="0" w:line="240" w:lineRule="auto"/>
        <w:jc w:val="both"/>
      </w:pPr>
      <w:r>
        <w:t>- Формы и методы обеспечения организатором публичного мероприятия общественного порядка, организации медицинской помощи и санитарного обслуживания, намерение использовать звукоусиливающие технические средства при проведении публичного мероприятия;</w:t>
      </w:r>
    </w:p>
    <w:p>
      <w:pPr>
        <w:spacing w:before="0" w:after="0" w:line="240" w:lineRule="auto"/>
        <w:jc w:val="both"/>
      </w:pPr>
      <w:r>
        <w:t>- Фамилия, имя, либо наименование организатора публичного мероприятия, сведения о его месте жительства или пребывания либо о месте нахождения и номер телефона;</w:t>
      </w:r>
    </w:p>
    <w:p>
      <w:pPr>
        <w:spacing w:before="0" w:after="0" w:line="240" w:lineRule="auto"/>
        <w:jc w:val="both"/>
      </w:pPr>
      <w:r>
        <w:t>- Фамилии, имена лиц, уполномоченных организатором публичного мероприятия выполнять распорядительные функции по организации и проведению публичного мероприятия;</w:t>
      </w:r>
    </w:p>
    <w:p>
      <w:pPr>
        <w:spacing w:before="0" w:after="0" w:line="240" w:lineRule="auto"/>
        <w:jc w:val="both"/>
      </w:pPr>
      <w:r>
        <w:t>- Дата подачи уведомления о проведении публичного мероприятия.</w:t>
      </w:r>
    </w:p>
    <w:p>
      <w:pPr>
        <w:spacing w:before="0" w:after="0" w:line="240" w:lineRule="auto"/>
        <w:jc w:val="both"/>
      </w:pPr>
      <w:r>
        <w:t>Статья 8.</w:t>
      </w:r>
    </w:p>
    <w:p>
      <w:pPr>
        <w:spacing w:before="0" w:after="0" w:line="240" w:lineRule="auto"/>
        <w:jc w:val="both"/>
      </w:pPr>
      <w:r>
        <w:t>Места проведения публичного мероприятия.</w:t>
      </w:r>
    </w:p>
    <w:p>
      <w:pPr>
        <w:spacing w:before="0" w:after="0" w:line="240" w:lineRule="auto"/>
        <w:jc w:val="both"/>
      </w:pPr>
      <w:r>
        <w:t>ч. 1. Публичное мероприятие может проводиться в любых пригодных для целей данного мероприятия местах в случае, если его проведение не создает угрозы обрушения зданий и сооружений или иной угрозы безопасности участников данного публичного мероприятия и других граждан.</w:t>
      </w:r>
    </w:p>
    <w:p>
      <w:pPr>
        <w:spacing w:before="0" w:after="0" w:line="240" w:lineRule="auto"/>
        <w:jc w:val="both"/>
      </w:pPr>
      <w:r>
        <w:t>ч. 2. К местам, в которых проведение публичного мероприятия запрещается, относятся:</w:t>
      </w:r>
    </w:p>
    <w:p>
      <w:pPr>
        <w:spacing w:before="0" w:after="0" w:line="240" w:lineRule="auto"/>
        <w:jc w:val="both"/>
      </w:pPr>
      <w:r>
        <w:t>- Территории, непосредственно прилегающие к опасным производственным объектам и к иным объектам, эксплуатация которых требует соблюдения специальных правил техники безопасности;</w:t>
      </w:r>
    </w:p>
    <w:p>
      <w:pPr>
        <w:spacing w:before="0" w:after="0" w:line="240" w:lineRule="auto"/>
        <w:jc w:val="both"/>
      </w:pPr>
      <w:r>
        <w:t>- Путепроводы, железнодорожные магистрали и полосы отвода железных дорог, нефте-, газо- и продуктопроводов, высоковольтных линий электропередачи;</w:t>
      </w:r>
    </w:p>
    <w:p>
      <w:pPr>
        <w:spacing w:before="0" w:after="0" w:line="240" w:lineRule="auto"/>
        <w:jc w:val="both"/>
      </w:pPr>
      <w:r>
        <w:t>- Территории, непосредственно прилегающие к резиденциям Правительства штата San-Andreas, к зданиям, занимаемым Правительством штата San-Andreas, государственными силовыми структурами, к территориям и зданиям учреждений, исполняющих наказание в виде лишения свободы;</w:t>
      </w:r>
    </w:p>
    <w:p>
      <w:pPr>
        <w:spacing w:before="0" w:after="0" w:line="240" w:lineRule="auto"/>
        <w:jc w:val="both"/>
      </w:pPr>
      <w:r>
        <w:t>Статья 9.</w:t>
      </w:r>
    </w:p>
    <w:p>
      <w:pPr>
        <w:spacing w:before="0" w:after="0" w:line="240" w:lineRule="auto"/>
        <w:jc w:val="both"/>
      </w:pPr>
      <w:r>
        <w:t>Время проведения публичного мероприятия.</w:t>
      </w:r>
    </w:p>
    <w:p>
      <w:pPr>
        <w:spacing w:before="0" w:after="0" w:line="240" w:lineRule="auto"/>
        <w:jc w:val="both"/>
      </w:pPr>
      <w:r>
        <w:t>ч. 1. Публичное мероприятие не может начинаться ранее 6 часов и заканчиваться позднее 1 часа текущего дня по местному времени, за исключением публичных мероприятий, посвященных памятным датам Соединённых Штатов Америки или штата San-Andreas, публичных мероприятий культурного содержания.</w:t>
      </w:r>
    </w:p>
    <w:p>
      <w:pPr>
        <w:spacing w:before="0" w:after="0" w:line="240" w:lineRule="auto"/>
        <w:jc w:val="both"/>
      </w:pPr>
      <w:r>
        <w:t>Статья 10.</w:t>
      </w:r>
    </w:p>
    <w:p>
      <w:pPr>
        <w:spacing w:before="0" w:after="0" w:line="240" w:lineRule="auto"/>
        <w:jc w:val="both"/>
      </w:pPr>
      <w:r>
        <w:t>Права Правительства штата San-Andreas.</w:t>
      </w:r>
    </w:p>
    <w:p>
      <w:pPr>
        <w:spacing w:before="0" w:after="0" w:line="240" w:lineRule="auto"/>
        <w:jc w:val="both"/>
      </w:pPr>
      <w:r>
        <w:t>ч. 1. Правительство штата San-Andreas имеет право:</w:t>
      </w:r>
    </w:p>
    <w:p>
      <w:pPr>
        <w:spacing w:before="0" w:after="0" w:line="240" w:lineRule="auto"/>
        <w:jc w:val="both"/>
      </w:pPr>
      <w:r>
        <w:t>- Требовать от организатора публичного мероприятия соблюдения порядка его организации и проведения;</w:t>
      </w:r>
    </w:p>
    <w:p>
      <w:pPr>
        <w:spacing w:before="0" w:after="0" w:line="240" w:lineRule="auto"/>
        <w:jc w:val="both"/>
      </w:pPr>
      <w:r>
        <w:t>- Принимать решение о приостановлении или прекращении публичного мероприятия по основаниям, предусмотренным настоящим законом.</w:t>
      </w:r>
    </w:p>
    <w:p>
      <w:pPr>
        <w:spacing w:before="0" w:after="0" w:line="240" w:lineRule="auto"/>
        <w:jc w:val="both"/>
      </w:pPr>
      <w:r>
        <w:t>Статья 11.</w:t>
      </w:r>
    </w:p>
    <w:p>
      <w:pPr>
        <w:spacing w:before="0" w:after="0" w:line="240" w:lineRule="auto"/>
        <w:jc w:val="both"/>
      </w:pPr>
      <w:r>
        <w:t>Основания и порядок приостановления и прекращения публичного мероприятия.</w:t>
      </w:r>
    </w:p>
    <w:p>
      <w:pPr>
        <w:spacing w:before="0" w:after="0" w:line="240" w:lineRule="auto"/>
        <w:jc w:val="both"/>
      </w:pPr>
      <w:r>
        <w:t>ч. 1. Если во время проведения публичного мероприятия по вине его участников произошло нарушение законодательства штата San-Andreas, не влекущее угрозы для жизни и здоровья его участников, представитель Правительства штата San-Andreas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w:t>
      </w:r>
    </w:p>
    <w:p>
      <w:pPr>
        <w:spacing w:before="0" w:after="0" w:line="240" w:lineRule="auto"/>
        <w:jc w:val="both"/>
      </w:pPr>
      <w:r>
        <w:t>ч. 2. В случае невыполнения требования об устранении нарушения, указанного в части 1 настоящей статьи, представитель Правительства штата San-Andreas или государственной силовой структуры вправе приостановить публичное мероприятие на время, установленное им для устранения нарушения.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w:t>
      </w:r>
    </w:p>
    <w:p>
      <w:pPr>
        <w:spacing w:before="0" w:after="0" w:line="240" w:lineRule="auto"/>
        <w:jc w:val="both"/>
      </w:pPr>
      <w:r>
        <w:t>ч. 3. В случае, если нарушение не было устранено по истечении времени, установленного представителем Правительства штата San-Andreas или государственной силовой структуры, то публичное мероприятие прекращается в установленном порядке.</w:t>
      </w:r>
    </w:p>
    <w:p>
      <w:pPr>
        <w:spacing w:before="0" w:after="0" w:line="240" w:lineRule="auto"/>
        <w:jc w:val="both"/>
      </w:pPr>
      <w:r>
        <w:t>ч. 4. В случае, если во время проведения публичного мероприятия возникла реальная угрозы для жизни, здоровья и имущества граждан,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5. В случае,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 касающихся порядка проведения публичного мероприятия,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6. В случае, если во время проведения публичного мероприятия произошёл факт неисполнения организатором публичного мероприятия обязанностей, предусмотренных частью 4 статьи 5 настоящего закона,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ч. 7. В случае, если во время проведения публичного мероприятия произошёл факт нарушения раздела VII Уголовного кодекса штата San-Andreas, представитель Правительства штата San-Andreas или государственной силовой структуры вправе потребовать от организатора публичного мероприятия прекращение его проведения;</w:t>
      </w:r>
    </w:p>
    <w:p>
      <w:pPr>
        <w:spacing w:before="0" w:after="0" w:line="240" w:lineRule="auto"/>
        <w:jc w:val="both"/>
      </w:pPr>
      <w:r>
        <w:t>Статья 12.</w:t>
      </w:r>
    </w:p>
    <w:p>
      <w:pPr>
        <w:spacing w:before="0" w:after="0" w:line="240" w:lineRule="auto"/>
        <w:jc w:val="both"/>
      </w:pPr>
      <w:r>
        <w:t>Обжалование решений и действий (бездействия), нарушающих право граждан на проведение публичного мероприятия.</w:t>
      </w:r>
    </w:p>
    <w:p>
      <w:pPr>
        <w:spacing w:before="0" w:after="0" w:line="240" w:lineRule="auto"/>
        <w:jc w:val="both"/>
      </w:pPr>
      <w:r>
        <w:t>ч. 1. Решения и действия (бездействие) Правительства штата San-Andreas, общественных объединений, должностных лиц, нарушающие право граждан на проведение публичного мероприятия, могут быть обжалованы в суд в порядке, установленном законодательством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оперативно-розыскной деятельности"</w:t>
      </w:r>
    </w:p>
    <w:p>
      <w:pPr>
        <w:spacing w:before="0" w:after="0" w:line="240" w:lineRule="auto"/>
        <w:jc w:val="both"/>
      </w:pPr>
      <w:r>
        <w:t>https://forum.majestic-rp.ru/threads/zakon-ob-operativno-rozysknoi-deyatel-nosti.3659295</w:t>
      </w:r>
    </w:p>
    <w:p>
      <w:pPr>
        <w:spacing w:before="0" w:after="0" w:line="240" w:lineRule="auto"/>
        <w:jc w:val="both"/>
      </w:pPr>
      <w:r>
        <w:t>Закон “Об оперативно-розыскной деятельности"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Оперативно-розыскная деятельность</w:t>
      </w:r>
    </w:p>
    <w:p>
      <w:pPr>
        <w:spacing w:before="0" w:after="0" w:line="240" w:lineRule="auto"/>
        <w:jc w:val="both"/>
      </w:pPr>
      <w:r>
        <w:t>Оперативно-розыскная деятельность - вид деятельности, осуществляемой гласно и негласно оперативными подразделениями государственных органов, уполномоченных на то настоящим законом (далее - органы, осуществляющие оперативно-розыскную деятельность), в пределах их полномочий посредством проведения оперативно-розыскных мероприятий в целях защиты жизни, здоровья, прав и свобод человека и гражданина, собственности, обеспечения безопасности общества и государства от незаконных посягательств.</w:t>
      </w:r>
    </w:p>
    <w:p>
      <w:pPr>
        <w:spacing w:before="0" w:after="0" w:line="240" w:lineRule="auto"/>
        <w:jc w:val="both"/>
      </w:pPr>
      <w:r>
        <w:t>Статья 2.</w:t>
      </w:r>
    </w:p>
    <w:p>
      <w:pPr>
        <w:spacing w:before="0" w:after="0" w:line="240" w:lineRule="auto"/>
        <w:jc w:val="both"/>
      </w:pPr>
      <w:r>
        <w:t>Задачи оперативно-розыскной деятельности</w:t>
      </w:r>
    </w:p>
    <w:p>
      <w:pPr>
        <w:spacing w:before="0" w:after="0" w:line="240" w:lineRule="auto"/>
        <w:jc w:val="both"/>
      </w:pPr>
      <w:r>
        <w:t>Задачами оперативно-розыскной деятельности являются:</w:t>
      </w:r>
    </w:p>
    <w:p>
      <w:pPr>
        <w:spacing w:before="0" w:after="0" w:line="240" w:lineRule="auto"/>
        <w:jc w:val="both"/>
      </w:pPr>
      <w:r>
        <w:t>а) выявление, предупреждение, пресечение и раскрытие правонарушений, а также выявление и установление лиц, их подготавливающих, совершающих или совершивших;</w:t>
      </w:r>
    </w:p>
    <w:p>
      <w:pPr>
        <w:spacing w:before="0" w:after="0" w:line="240" w:lineRule="auto"/>
        <w:jc w:val="both"/>
      </w:pPr>
      <w:r>
        <w:t>б) осуществление розыска лиц, скрывающихся от правоохранительных органов, органов следствия и суда, уклоняющихся от уголовного или административного наказания, а также розыска без вести пропавших;</w:t>
      </w:r>
    </w:p>
    <w:p>
      <w:pPr>
        <w:spacing w:before="0" w:after="0" w:line="240" w:lineRule="auto"/>
        <w:jc w:val="both"/>
      </w:pPr>
      <w:r>
        <w:t>в) добывание информации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г) установление имущества, подлежащего конфискации.</w:t>
      </w:r>
    </w:p>
    <w:p>
      <w:pPr>
        <w:spacing w:before="0" w:after="0" w:line="240" w:lineRule="auto"/>
        <w:jc w:val="both"/>
      </w:pPr>
      <w:r>
        <w:t>д) идентификация личности граждан штата San-Andreas посредством изучения их ID-card на предмет наличия на них ориентировки или нахождения в розыске.</w:t>
      </w:r>
    </w:p>
    <w:p>
      <w:pPr>
        <w:spacing w:before="0" w:after="0" w:line="240" w:lineRule="auto"/>
        <w:jc w:val="both"/>
      </w:pPr>
      <w:r>
        <w:t>Статья 3.</w:t>
      </w:r>
    </w:p>
    <w:p>
      <w:pPr>
        <w:spacing w:before="0" w:after="0" w:line="240" w:lineRule="auto"/>
        <w:jc w:val="both"/>
      </w:pPr>
      <w:r>
        <w:t>Принципы оперативно-розыскной деятельности</w:t>
      </w:r>
    </w:p>
    <w:p>
      <w:pPr>
        <w:spacing w:before="0" w:after="0" w:line="240" w:lineRule="auto"/>
        <w:jc w:val="both"/>
      </w:pPr>
      <w:r>
        <w:t>Оперативно-розыскная деятельность основывается на конституционных принципах законности, уважения и соблюдения прав и свобод человека и гражданина, а также на принципах конспирации, сочетания гласных и негласных методов и средств.</w:t>
      </w:r>
    </w:p>
    <w:p>
      <w:pPr>
        <w:spacing w:before="0" w:after="0" w:line="240" w:lineRule="auto"/>
        <w:jc w:val="both"/>
      </w:pPr>
      <w:r>
        <w:t>Статья 4.</w:t>
      </w:r>
    </w:p>
    <w:p>
      <w:pPr>
        <w:spacing w:before="0" w:after="0" w:line="240" w:lineRule="auto"/>
        <w:jc w:val="both"/>
      </w:pPr>
      <w:r>
        <w:t>Правовая основа оперативно-розыскной деятельности</w:t>
      </w:r>
    </w:p>
    <w:p>
      <w:pPr>
        <w:spacing w:before="0" w:after="0" w:line="240" w:lineRule="auto"/>
        <w:jc w:val="both"/>
      </w:pPr>
      <w:r>
        <w:t>ч. 1 Правовую основу оперативно-розыскной деятельности составляют Конституция Штата San-Andreas, настоящий Закон, другие законы и принятые в соответствии с ними иные нормативные правовые акты органов государственной власти.</w:t>
      </w:r>
    </w:p>
    <w:p>
      <w:pPr>
        <w:spacing w:before="0" w:after="0" w:line="240" w:lineRule="auto"/>
        <w:jc w:val="both"/>
      </w:pPr>
      <w:r>
        <w:t>ч. 2 Органы, осуществляющие оперативно-розыскную деятельность, издают в пределах своих полномочий в соответствии с законодательством Штата San-Andreas нормативные акты, регламентирующие организацию и тактику проведения оперативно-розыскных мероприятий.</w:t>
      </w:r>
    </w:p>
    <w:p>
      <w:pPr>
        <w:spacing w:before="0" w:after="0" w:line="240" w:lineRule="auto"/>
        <w:jc w:val="both"/>
      </w:pPr>
      <w:r>
        <w:t>Статья 5.</w:t>
      </w:r>
    </w:p>
    <w:p>
      <w:pPr>
        <w:spacing w:before="0" w:after="0" w:line="240" w:lineRule="auto"/>
        <w:jc w:val="both"/>
      </w:pPr>
      <w:r>
        <w:t>Соблюдение прав и свобод человека и гражданина при осуществлении оперативно-розыскной деятельности</w:t>
      </w:r>
    </w:p>
    <w:p>
      <w:pPr>
        <w:spacing w:before="0" w:after="0" w:line="240" w:lineRule="auto"/>
        <w:jc w:val="both"/>
      </w:pPr>
      <w:r>
        <w:t>ч. 1 Органы (должностные лица), осуществляющие оперативно-розыскную деятельность, при проведении оперативно-розыскных мероприятий должны обеспечивать соблюдение прав человека и гражданина на неприкосновенность частной жизни, личную и семейную тайну, неприкосновенность жилища и тайну корреспонденции.</w:t>
      </w:r>
    </w:p>
    <w:p>
      <w:pPr>
        <w:spacing w:before="0" w:after="0" w:line="240" w:lineRule="auto"/>
        <w:jc w:val="both"/>
      </w:pPr>
      <w:r>
        <w:t>ч. 2 Не допускается осуществление оперативно-розыскной деятельности для достижения целей и решения задач, не предусмотренных настоящим Законом.</w:t>
      </w:r>
    </w:p>
    <w:p>
      <w:pPr>
        <w:spacing w:before="0" w:after="0" w:line="240" w:lineRule="auto"/>
        <w:jc w:val="both"/>
      </w:pPr>
      <w:r>
        <w:t>ч. 3 Лицо, полагающее, что действия органов, осуществляющих оперативно-розыскную деятельность, привели к нарушению его прав и свобод, вправе обжаловать эти действия в вышестоящий орган, осуществляющий оперативно-розыскную деятельность, прокурору или в суд.</w:t>
      </w:r>
    </w:p>
    <w:p>
      <w:pPr>
        <w:spacing w:before="0" w:after="0" w:line="240" w:lineRule="auto"/>
        <w:jc w:val="both"/>
      </w:pPr>
      <w:r>
        <w:t>ч. 4 Органам (должностным лицам), осуществляющим оперативно-розыскную деятельность, запрещается:</w:t>
      </w:r>
    </w:p>
    <w:p>
      <w:pPr>
        <w:spacing w:before="0" w:after="0" w:line="240" w:lineRule="auto"/>
        <w:jc w:val="both"/>
      </w:pPr>
      <w:r>
        <w:t>а) проводить оперативно-розыскные мероприятия в интересах какой-либо политической партии, общественного и религиозного объединения;б) принимать негласное участие в работе органов государственной власти и органов местного самоуправления, а также в деятельности зарегистрированных в установленном порядке и незапрещенных политических партий, общественных и религиозных объединений в целях оказания влияния на характер их деятельности;</w:t>
      </w:r>
    </w:p>
    <w:p>
      <w:pPr>
        <w:spacing w:before="0" w:after="0" w:line="240" w:lineRule="auto"/>
        <w:jc w:val="both"/>
      </w:pPr>
      <w:r>
        <w:t>в) разглашать сведения, которые затрагивают неприкосновенность частной жизни, личную и семейную тайну, честь и доброе имя граждан и которые стали известными в процессе проведения оперативно-розыскных мероприятий, без согласия граждан, за исключением случаев, предусмотренных законами;</w:t>
      </w:r>
    </w:p>
    <w:p>
      <w:pPr>
        <w:spacing w:before="0" w:after="0" w:line="240" w:lineRule="auto"/>
        <w:jc w:val="both"/>
      </w:pPr>
      <w:r>
        <w:t>г) фальсифицировать результаты оперативно-розыскной деятельности.</w:t>
      </w:r>
    </w:p>
    <w:p>
      <w:pPr>
        <w:spacing w:before="0" w:after="0" w:line="240" w:lineRule="auto"/>
        <w:jc w:val="both"/>
      </w:pPr>
      <w:r>
        <w:t>д) выдавать боло-розыск путем использования функций служебного планшета, или иными способами, объектом которого является сотрудник государственный структуры с указанием причины “ОРМ”.</w:t>
      </w:r>
    </w:p>
    <w:p>
      <w:pPr>
        <w:spacing w:before="0" w:after="0" w:line="240" w:lineRule="auto"/>
        <w:jc w:val="both"/>
      </w:pPr>
      <w:r>
        <w:t>Исключение: Ордер/Решение Суда любой инстанции, Ордер/Решение Прокуратуры Штата, решение Генерального Прокурора или его Заместителей.</w:t>
      </w:r>
    </w:p>
    <w:p>
      <w:pPr>
        <w:spacing w:before="0" w:after="0" w:line="240" w:lineRule="auto"/>
        <w:jc w:val="both"/>
      </w:pPr>
      <w:r>
        <w:t>В свою очередь при выдачи боло-розыска, или иного типа розыска, путем использования любых инструментов доступных лицам проводящим оперативно-розыскные мероприятия, лицам не состоящим на службе в государственных структурах, обязательно, четко соблюдать установленный регламент выдачи такового а именно: При выдачи лицам не состоящим в государственных структурах запрещено указывать причину такого розыска как “ОРМ”, обязательно указание - четкой диспозиции статьи / номера статьей (с частью), а также Кодекса.</w:t>
      </w:r>
    </w:p>
    <w:p>
      <w:pPr>
        <w:spacing w:before="0" w:after="0" w:line="240" w:lineRule="auto"/>
        <w:jc w:val="both"/>
      </w:pPr>
      <w:r>
        <w:t>В случае выдачи такового розыска по ордеру - обязательно указать полное название ордера.</w:t>
      </w:r>
    </w:p>
    <w:p>
      <w:pPr>
        <w:spacing w:before="0" w:after="0" w:line="240" w:lineRule="auto"/>
        <w:jc w:val="both"/>
      </w:pPr>
      <w:r>
        <w:t>Пример: "Ордер AS-001".</w:t>
      </w:r>
    </w:p>
    <w:p>
      <w:pPr>
        <w:spacing w:before="0" w:after="0" w:line="240" w:lineRule="auto"/>
        <w:jc w:val="both"/>
      </w:pPr>
      <w:r>
        <w:t>Пример корректной причины: “Нарушение 15.6 ч1 УК СА”</w:t>
      </w:r>
    </w:p>
    <w:p>
      <w:pPr>
        <w:spacing w:before="0" w:after="0" w:line="240" w:lineRule="auto"/>
        <w:jc w:val="both"/>
      </w:pPr>
      <w:r>
        <w:t>В свою очередь вышеуказанный розыск может быть выдан, лишь в пределах временной рамки а именно 3-4 часа с момента ситуации.</w:t>
      </w:r>
    </w:p>
    <w:p>
      <w:pPr>
        <w:spacing w:before="0" w:after="0" w:line="240" w:lineRule="auto"/>
        <w:jc w:val="both"/>
      </w:pPr>
      <w:r>
        <w:t>В случае истечения вышеуказанной временной рамки, необходимо составить обращение в Офис Генерального Прокурора, или обратиться в инстанции Суда, самостоятельно без вмешательства вышеуказанных органов действовать категорически запрещено.</w:t>
      </w:r>
    </w:p>
    <w:p>
      <w:pPr>
        <w:spacing w:before="0" w:after="0" w:line="240" w:lineRule="auto"/>
        <w:jc w:val="both"/>
      </w:pPr>
      <w:r>
        <w:t>ч. 5 Нарушения настоящего Закона при осуществлении оперативно-розыскной деятельности влекут ответственность, предусмотренную законодательством Штата San-Andreas.</w:t>
      </w:r>
    </w:p>
    <w:p>
      <w:pPr>
        <w:spacing w:before="0" w:after="0" w:line="240" w:lineRule="auto"/>
        <w:jc w:val="both"/>
      </w:pPr>
      <w:r>
        <w:t>Глава II. Проведение оперативно-розыскных мероприятий</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Оперативно-розыскные мероприятия</w:t>
      </w:r>
    </w:p>
    <w:p>
      <w:pPr>
        <w:spacing w:before="0" w:after="0" w:line="240" w:lineRule="auto"/>
        <w:jc w:val="both"/>
      </w:pPr>
      <w:r>
        <w:t>ч. 1 При осуществлении оперативно-розыскной деятельности проводятся следующие оперативно-розыскные мероприятия:</w:t>
      </w:r>
    </w:p>
    <w:p>
      <w:pPr>
        <w:spacing w:before="0" w:after="0" w:line="240" w:lineRule="auto"/>
        <w:jc w:val="both"/>
      </w:pPr>
      <w:r>
        <w:t>а) Опрос.</w:t>
      </w:r>
    </w:p>
    <w:p>
      <w:pPr>
        <w:spacing w:before="0" w:after="0" w:line="240" w:lineRule="auto"/>
        <w:jc w:val="both"/>
      </w:pPr>
      <w:r>
        <w:t>б) Наведение справок.</w:t>
      </w:r>
    </w:p>
    <w:p>
      <w:pPr>
        <w:spacing w:before="0" w:after="0" w:line="240" w:lineRule="auto"/>
        <w:jc w:val="both"/>
      </w:pPr>
      <w:r>
        <w:t>в) Сбор образцов для сравнительного исследования.</w:t>
      </w:r>
    </w:p>
    <w:p>
      <w:pPr>
        <w:spacing w:before="0" w:after="0" w:line="240" w:lineRule="auto"/>
        <w:jc w:val="both"/>
      </w:pPr>
      <w:r>
        <w:t>г) Контрольная закупка.</w:t>
      </w:r>
    </w:p>
    <w:p>
      <w:pPr>
        <w:spacing w:before="0" w:after="0" w:line="240" w:lineRule="auto"/>
        <w:jc w:val="both"/>
      </w:pPr>
      <w:r>
        <w:t>д) Исследование предметов и документов.</w:t>
      </w:r>
    </w:p>
    <w:p>
      <w:pPr>
        <w:spacing w:before="0" w:after="0" w:line="240" w:lineRule="auto"/>
        <w:jc w:val="both"/>
      </w:pPr>
      <w:r>
        <w:t>е) Наблюдение.</w:t>
      </w:r>
    </w:p>
    <w:p>
      <w:pPr>
        <w:spacing w:before="0" w:after="0" w:line="240" w:lineRule="auto"/>
        <w:jc w:val="both"/>
      </w:pPr>
      <w:r>
        <w:t>ё) Отождествление личности.</w:t>
      </w:r>
    </w:p>
    <w:p>
      <w:pPr>
        <w:spacing w:before="0" w:after="0" w:line="240" w:lineRule="auto"/>
        <w:jc w:val="both"/>
      </w:pPr>
      <w:r>
        <w:t>ж) Обследование помещений, зданий, сооружений, участков местности и транспортных средств.</w:t>
      </w:r>
    </w:p>
    <w:p>
      <w:pPr>
        <w:spacing w:before="0" w:after="0" w:line="240" w:lineRule="auto"/>
        <w:jc w:val="both"/>
      </w:pPr>
      <w:r>
        <w:t>з) Контроль почтовых отправлений, телеграфных и иных сообщений.</w:t>
      </w:r>
    </w:p>
    <w:p>
      <w:pPr>
        <w:spacing w:before="0" w:after="0" w:line="240" w:lineRule="auto"/>
        <w:jc w:val="both"/>
      </w:pPr>
      <w:r>
        <w:t>и) Прослушивание телефонных переговоров.</w:t>
      </w:r>
    </w:p>
    <w:p>
      <w:pPr>
        <w:spacing w:before="0" w:after="0" w:line="240" w:lineRule="auto"/>
        <w:jc w:val="both"/>
      </w:pPr>
      <w:r>
        <w:t>й) Снятие информации с технических каналов связи.</w:t>
      </w:r>
    </w:p>
    <w:p>
      <w:pPr>
        <w:spacing w:before="0" w:after="0" w:line="240" w:lineRule="auto"/>
        <w:jc w:val="both"/>
      </w:pPr>
      <w:r>
        <w:t>к) Оперативное внедрение.</w:t>
      </w:r>
    </w:p>
    <w:p>
      <w:pPr>
        <w:spacing w:before="0" w:after="0" w:line="240" w:lineRule="auto"/>
        <w:jc w:val="both"/>
      </w:pPr>
      <w:r>
        <w:t>л) Контролируемая поставка.</w:t>
      </w:r>
    </w:p>
    <w:p>
      <w:pPr>
        <w:spacing w:before="0" w:after="0" w:line="240" w:lineRule="auto"/>
        <w:jc w:val="both"/>
      </w:pPr>
      <w:r>
        <w:t>м) Оперативный эксперимент.</w:t>
      </w:r>
    </w:p>
    <w:p>
      <w:pPr>
        <w:spacing w:before="0" w:after="0" w:line="240" w:lineRule="auto"/>
        <w:jc w:val="both"/>
      </w:pPr>
      <w:r>
        <w:t>н) Получение компьютерной информации.</w:t>
      </w:r>
    </w:p>
    <w:p>
      <w:pPr>
        <w:spacing w:before="0" w:after="0" w:line="240" w:lineRule="auto"/>
        <w:jc w:val="both"/>
      </w:pPr>
      <w:r>
        <w:t>ч. 2 Приведенный перечень оперативно-розыскных мероприятий может быть изменен или дополнен только законом.</w:t>
      </w:r>
    </w:p>
    <w:p>
      <w:pPr>
        <w:spacing w:before="0" w:after="0" w:line="240" w:lineRule="auto"/>
        <w:jc w:val="both"/>
      </w:pPr>
      <w:r>
        <w:t>ч. 3 В ходе проведения оперативно-розыскных мероприятий используются информационные системы, видео- и аудиозапись, кино- и фотосъемка, а также другие технические и иные средства, не наносящие ущерба жизни и здоровью людей и не причиняющие вреда окружающей среде.</w:t>
      </w:r>
    </w:p>
    <w:p>
      <w:pPr>
        <w:spacing w:before="0" w:after="0" w:line="240" w:lineRule="auto"/>
        <w:jc w:val="both"/>
      </w:pPr>
      <w:r>
        <w:t>ч. 4 Должностные лица органов, осуществляющих оперативно-розыскную деятельность, решают ее задачи посредством личного участия в организации и проведении оперативно-розыскных мероприятий, используя помощь должностных лиц и специалистов, обладающих научными, техническими и иными специальными знаниями, а также отдельных граждан с их согласия на гласной и негласной основе.</w:t>
      </w:r>
    </w:p>
    <w:p>
      <w:pPr>
        <w:spacing w:before="0" w:after="0" w:line="240" w:lineRule="auto"/>
        <w:jc w:val="both"/>
      </w:pPr>
      <w:r>
        <w:t>ч. 5 Запрещается проведение оперативно-розыскных мероприятий и использование специальных и иных технических средств, предназначенных (разработанных, приспособленных, запрограммированных) для негласного получения информации, не уполномоченными на то настоящим законом физическими и юридическими лицами.</w:t>
      </w:r>
    </w:p>
    <w:p>
      <w:pPr>
        <w:spacing w:before="0" w:after="0" w:line="240" w:lineRule="auto"/>
        <w:jc w:val="both"/>
      </w:pPr>
      <w:r>
        <w:t>Статья 7.</w:t>
      </w:r>
    </w:p>
    <w:p>
      <w:pPr>
        <w:spacing w:before="0" w:after="0" w:line="240" w:lineRule="auto"/>
        <w:jc w:val="both"/>
      </w:pPr>
      <w:r>
        <w:t>Основания для проведения оперативно-розыскных мероприятий</w:t>
      </w:r>
    </w:p>
    <w:p>
      <w:pPr>
        <w:spacing w:before="0" w:after="0" w:line="240" w:lineRule="auto"/>
        <w:jc w:val="both"/>
      </w:pPr>
      <w:r>
        <w:t>ч. 1 Основаниями для проведения оперативно-розыскных мероприятий являются:</w:t>
      </w:r>
    </w:p>
    <w:p>
      <w:pPr>
        <w:spacing w:before="0" w:after="0" w:line="240" w:lineRule="auto"/>
        <w:jc w:val="both"/>
      </w:pPr>
      <w:r>
        <w:t>а) Наличие возбужденного дела.</w:t>
      </w:r>
    </w:p>
    <w:p>
      <w:pPr>
        <w:spacing w:before="0" w:after="0" w:line="240" w:lineRule="auto"/>
        <w:jc w:val="both"/>
      </w:pPr>
      <w:r>
        <w:t>б) Ставшие известными органам, осуществляющим оперативно-розыскную деятельность, сведения о:</w:t>
      </w:r>
    </w:p>
    <w:p>
      <w:pPr>
        <w:spacing w:before="0" w:after="0" w:line="240" w:lineRule="auto"/>
        <w:jc w:val="both"/>
      </w:pPr>
      <w:r>
        <w:t>1) признаках подготавливаемого, совершаемого или совершенного противоправного деяния, а также о лицах, его подготавливающих, совершающих или совершивших, если нет достаточных данных для решения вопроса о возбуждении дела;</w:t>
      </w:r>
    </w:p>
    <w:p>
      <w:pPr>
        <w:spacing w:before="0" w:after="0" w:line="240" w:lineRule="auto"/>
        <w:jc w:val="both"/>
      </w:pPr>
      <w:r>
        <w:t>2)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3) лицах, скрывающихся от правоохранительных органов, органов следствия и суда или уклоняющихся от уголовного или административного наказания;</w:t>
      </w:r>
    </w:p>
    <w:p>
      <w:pPr>
        <w:spacing w:before="0" w:after="0" w:line="240" w:lineRule="auto"/>
        <w:jc w:val="both"/>
      </w:pPr>
      <w:r>
        <w:t>4) лицах, без вести пропавших, и об обнаружении неопознанных трупов.</w:t>
      </w:r>
    </w:p>
    <w:p>
      <w:pPr>
        <w:spacing w:before="0" w:after="0" w:line="240" w:lineRule="auto"/>
        <w:jc w:val="both"/>
      </w:pPr>
      <w:r>
        <w:t>в) Поручения прокурора, Генерального прокурора или определения суда по делам и материалам проверки сообщений о правонарушениях, находящимся в их производстве.</w:t>
      </w:r>
    </w:p>
    <w:p>
      <w:pPr>
        <w:spacing w:before="0" w:after="0" w:line="240" w:lineRule="auto"/>
        <w:jc w:val="both"/>
      </w:pPr>
      <w:r>
        <w:t>г) Запросы других органов, осуществляющих оперативно-розыскную деятельность, по основаниям, указанным в настоящей статье.</w:t>
      </w:r>
    </w:p>
    <w:p>
      <w:pPr>
        <w:spacing w:before="0" w:after="0" w:line="240" w:lineRule="auto"/>
        <w:jc w:val="both"/>
      </w:pPr>
      <w:r>
        <w:t>ч. 2 Органы, осуществляющие оперативно-розыскную деятельность, в пределах своих полномочий вправе также собирать данные, необходимые для принятия решений:</w:t>
      </w:r>
    </w:p>
    <w:p>
      <w:pPr>
        <w:spacing w:before="0" w:after="0" w:line="240" w:lineRule="auto"/>
        <w:jc w:val="both"/>
      </w:pPr>
      <w:r>
        <w:t>а) О допуске к сведениям, составляющим государственную тайну.</w:t>
      </w:r>
    </w:p>
    <w:p>
      <w:pPr>
        <w:spacing w:before="0" w:after="0" w:line="240" w:lineRule="auto"/>
        <w:jc w:val="both"/>
      </w:pPr>
      <w:r>
        <w:t>б) О допуске к работам, связанным с эксплуатацией объектов, представляющих повышенную опасность для жизни и здоровья людей, а также для окружающей среды.</w:t>
      </w:r>
    </w:p>
    <w:p>
      <w:pPr>
        <w:spacing w:before="0" w:after="0" w:line="240" w:lineRule="auto"/>
        <w:jc w:val="both"/>
      </w:pPr>
      <w:r>
        <w:t>в) О допуске к участию в оперативно-розыскной деятельности или о доступе к материалам, полученным в результате ее осуществления.</w:t>
      </w:r>
    </w:p>
    <w:p>
      <w:pPr>
        <w:spacing w:before="0" w:after="0" w:line="240" w:lineRule="auto"/>
        <w:jc w:val="both"/>
      </w:pPr>
      <w:r>
        <w:t>г) Об установлении или о поддержании с лицом отношений сотрудничества при подготовке и проведении оперативно-розыскных мероприятий.</w:t>
      </w:r>
    </w:p>
    <w:p>
      <w:pPr>
        <w:spacing w:before="0" w:after="0" w:line="240" w:lineRule="auto"/>
        <w:jc w:val="both"/>
      </w:pPr>
      <w:r>
        <w:t>д) По обеспечению безопасности органов, осуществляющих оперативно-розыскную деятельность.</w:t>
      </w:r>
    </w:p>
    <w:p>
      <w:pPr>
        <w:spacing w:before="0" w:after="0" w:line="240" w:lineRule="auto"/>
        <w:jc w:val="both"/>
      </w:pPr>
      <w:r>
        <w:t>е) О предоставлении либо об аннулировании лицензии на осуществление частной детективной или охранной деятельности, о переоформлении документов, подтверждающих наличие лицензии, о выдаче (о продлении срока действия, об аннулировании) удостоверения частного охранника.</w:t>
      </w:r>
    </w:p>
    <w:p>
      <w:pPr>
        <w:spacing w:before="0" w:after="0" w:line="240" w:lineRule="auto"/>
        <w:jc w:val="both"/>
      </w:pPr>
      <w:r>
        <w:t>ё) О достоверности сведений о законности происхождения денег, ценностей, иного имущества и доходов от них у близких родственников, родственников и близких лиц лица, совершившего террористический акт, при наличии достаточных оснований полагать, что деньги, ценности и иное имущество получены в результате террористической деятельности, но не ранее установленного факта начала участия лица, совершившего террористический акт, в террористической деятельности и (или) являются доходом от такого имущества.</w:t>
      </w:r>
    </w:p>
    <w:p>
      <w:pPr>
        <w:spacing w:before="0" w:after="0" w:line="240" w:lineRule="auto"/>
        <w:jc w:val="both"/>
      </w:pPr>
      <w:r>
        <w:t>Статья 8.</w:t>
      </w:r>
    </w:p>
    <w:p>
      <w:pPr>
        <w:spacing w:before="0" w:after="0" w:line="240" w:lineRule="auto"/>
        <w:jc w:val="both"/>
      </w:pPr>
      <w:r>
        <w:t>Условия проведения оперативно-розыскных мероприятий</w:t>
      </w:r>
    </w:p>
    <w:p>
      <w:pPr>
        <w:spacing w:before="0" w:after="0" w:line="240" w:lineRule="auto"/>
        <w:jc w:val="both"/>
      </w:pPr>
      <w:r>
        <w:t>ч. 1 Гражданство, национальность, пол, место жительства, имущественное, должностное и социальное положение, принадлежность к общественным объединениям, отношение к религии и политические убеждения отдельных лиц не являются препятствием для проведения в отношении их оперативно-розыскных мероприятий на территории Штата San-Andreas, если иное не предусмотрено законом.</w:t>
      </w:r>
    </w:p>
    <w:p>
      <w:pPr>
        <w:spacing w:before="0" w:after="0" w:line="240" w:lineRule="auto"/>
        <w:jc w:val="both"/>
      </w:pPr>
      <w:r>
        <w:t>ч. 2 Проведение оперативно-розыскных мероприятий (включая получение компьютерной информации), которые ограничивают конституционные права человека и гражданина на тайну переписки, телефонных переговоров, почтовых, телеграфных и иных сообщений, передаваемых по сетям электрической и почтовой связи, а также право на неприкосновенность жилища, допускается на основании судебного решения и при наличии информации:</w:t>
      </w:r>
    </w:p>
    <w:p>
      <w:pPr>
        <w:spacing w:before="0" w:after="0" w:line="240" w:lineRule="auto"/>
        <w:jc w:val="both"/>
      </w:pPr>
      <w:r>
        <w:t>а) О признаках подготавливаемого, совершаемого или совершенного противоправного деяния, по которому производство предварительного следствия обязательно.</w:t>
      </w:r>
    </w:p>
    <w:p>
      <w:pPr>
        <w:spacing w:before="0" w:after="0" w:line="240" w:lineRule="auto"/>
        <w:jc w:val="both"/>
      </w:pPr>
      <w:r>
        <w:t>б) О лицах, подготавливающих, совершающих или совершивших противоправное деяние, по которому производство предварительного следствия обязательно.</w:t>
      </w:r>
    </w:p>
    <w:p>
      <w:pPr>
        <w:spacing w:before="0" w:after="0" w:line="240" w:lineRule="auto"/>
        <w:jc w:val="both"/>
      </w:pPr>
      <w:r>
        <w:t>в) О событиях или действиях (бездействии), создающих угрозу государственной, военной, экономической, информационной или экологической безопасности Штата San-Andreas.</w:t>
      </w:r>
    </w:p>
    <w:p>
      <w:pPr>
        <w:spacing w:before="0" w:after="0" w:line="240" w:lineRule="auto"/>
        <w:jc w:val="both"/>
      </w:pPr>
      <w:r>
        <w:t>ч. 3 Прослушивание телефонных и иных переговоров допускается только в отношении лиц, подозреваемых или обвиняемых в совершении правонарушения, которые могут располагать сведениями об указанных правонарушениях. Фонограммы, полученные в результате прослушивания телефонных и иных переговоров, хранятся в опечатанном виде в условиях, исключающих возможность их прослушивания и тиражирования посторонними лицами.</w:t>
      </w:r>
    </w:p>
    <w:p>
      <w:pPr>
        <w:spacing w:before="0" w:after="0" w:line="240" w:lineRule="auto"/>
        <w:jc w:val="both"/>
      </w:pPr>
      <w:r>
        <w:t>Статья 9.</w:t>
      </w:r>
    </w:p>
    <w:p>
      <w:pPr>
        <w:spacing w:before="0" w:after="0" w:line="240" w:lineRule="auto"/>
        <w:jc w:val="both"/>
      </w:pPr>
      <w:r>
        <w:t>Использование результатов оперативно-розыскной деятельности</w:t>
      </w:r>
    </w:p>
    <w:p>
      <w:pPr>
        <w:spacing w:before="0" w:after="0" w:line="240" w:lineRule="auto"/>
        <w:jc w:val="both"/>
      </w:pPr>
      <w:r>
        <w:t>ч. 1 Результаты оперативно-розыскной деятельности могут быть использованы для подготовки и осуществления следственных и судебных действий, проведения оперативно-розыскных мероприятий по выявлению, предупреждению, пресечению и раскрытию правонарушений, выявлению и установлению лиц, их подготавливающих, совершающих или совершивших, а также для розыска лиц, скрывшихся от правоохранительных органов, органов следствия и суда, уклоняющихся от исполнения наказания и без вести пропавших, имущества, подлежащего конфискации, для принятия решений о достоверности представленных государственным или муниципальным служащим либо гражданином, претендующим на должность судьи, предусмотренных законами сведений.</w:t>
      </w:r>
    </w:p>
    <w:p>
      <w:pPr>
        <w:spacing w:before="0" w:after="0" w:line="240" w:lineRule="auto"/>
        <w:jc w:val="both"/>
      </w:pPr>
      <w:r>
        <w:t>ч. 2 Результаты оперативно-розыскной деятельности могут служить поводом и основанием для возбуждения дела, представляться в правоохранительные органы, органам следствию или в суд, в производстве которого находится дело или материалы проверки сообщения о правонарушения, а также использоваться в доказывании по делам в соответствии с положениями Процессуального кодекса Штата San-Andreas, регламентирующими собирание, проверку и оценку доказательств, и в иных случаях, установленных настоящим Законом.</w:t>
      </w:r>
    </w:p>
    <w:p>
      <w:pPr>
        <w:spacing w:before="0" w:after="0" w:line="240" w:lineRule="auto"/>
        <w:jc w:val="both"/>
      </w:pPr>
      <w:r>
        <w:t>Глава III. Органы, осуществляющие оперативно-розыскную деятельность</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Органы, осуществляющие оперативно-розыскную деятельность</w:t>
      </w:r>
    </w:p>
    <w:p>
      <w:pPr>
        <w:spacing w:before="0" w:after="0" w:line="240" w:lineRule="auto"/>
        <w:jc w:val="both"/>
      </w:pPr>
      <w:r>
        <w:t>ч. 1 На территории Штата San-Andreas право осуществлять оперативно-розыскную деятельность предоставляется оперативным подразделениям:</w:t>
      </w:r>
    </w:p>
    <w:p>
      <w:pPr>
        <w:spacing w:before="0" w:after="0" w:line="240" w:lineRule="auto"/>
        <w:jc w:val="both"/>
      </w:pPr>
      <w:r>
        <w:t>а) Правоохранительных органов.</w:t>
      </w:r>
    </w:p>
    <w:p>
      <w:pPr>
        <w:spacing w:before="0" w:after="0" w:line="240" w:lineRule="auto"/>
        <w:jc w:val="both"/>
      </w:pPr>
      <w:r>
        <w:t>б) Органов следствия (прокуратура).</w:t>
      </w:r>
    </w:p>
    <w:p>
      <w:pPr>
        <w:spacing w:before="0" w:after="0" w:line="240" w:lineRule="auto"/>
        <w:jc w:val="both"/>
      </w:pPr>
      <w:r>
        <w:t>ч. 2 Перечень органов, осуществляющих оперативно-розыскную деятельность, может быть изменен или дополнен только Законом. Руководители указанных органов определяют перечень оперативных подразделений, правомочных осуществлять оперативно-розыскную деятельность, их полномочия, структуру и организацию работы.</w:t>
      </w:r>
    </w:p>
    <w:p>
      <w:pPr>
        <w:spacing w:before="0" w:after="0" w:line="240" w:lineRule="auto"/>
        <w:jc w:val="both"/>
      </w:pPr>
      <w:r>
        <w:t>ч. 3 Оперативные подразделения органов, осуществляющих оперативно-розыскную деятельность, вправе проводить совместно с работниками уголовно-исполнительной системы оперативно-розыскные мероприятия в следственных изоляторах уголовно-исполнительной системы.</w:t>
      </w:r>
    </w:p>
    <w:p>
      <w:pPr>
        <w:spacing w:before="0" w:after="0" w:line="240" w:lineRule="auto"/>
        <w:jc w:val="both"/>
      </w:pPr>
      <w:r>
        <w:t>Статья 11.</w:t>
      </w:r>
    </w:p>
    <w:p>
      <w:pPr>
        <w:spacing w:before="0" w:after="0" w:line="240" w:lineRule="auto"/>
        <w:jc w:val="both"/>
      </w:pPr>
      <w:r>
        <w:t>Обязанности органов, осуществляющих оперативно-розыскную деятельность</w:t>
      </w:r>
    </w:p>
    <w:p>
      <w:pPr>
        <w:spacing w:before="0" w:after="0" w:line="240" w:lineRule="auto"/>
        <w:jc w:val="both"/>
      </w:pPr>
      <w:r>
        <w:t>При решении определенных настоящим Законом задач оперативно-розыскной деятельности органы, уполномоченные ее осуществлять, обязаны:</w:t>
      </w:r>
    </w:p>
    <w:p>
      <w:pPr>
        <w:spacing w:before="0" w:after="0" w:line="240" w:lineRule="auto"/>
        <w:jc w:val="both"/>
      </w:pPr>
      <w:r>
        <w:t>а) Принимать в пределах своих полномочий все необходимые меры по защите конституционных прав и свобод человека и гражданина, собственности, а также по обеспечению безопасности общества и государства.</w:t>
      </w:r>
    </w:p>
    <w:p>
      <w:pPr>
        <w:spacing w:before="0" w:after="0" w:line="240" w:lineRule="auto"/>
        <w:jc w:val="both"/>
      </w:pPr>
      <w:r>
        <w:t>б) Исполнять в пределах своих полномочий поручения в письменной форме, органа следствия, прокурора, Генерального прокурора о проведении оперативно-розыскных мероприятий по делам и материалам проверки сообщений о правонарушении, принятым ими к производству, а также решения суда по делам.</w:t>
      </w:r>
    </w:p>
    <w:p>
      <w:pPr>
        <w:spacing w:before="0" w:after="0" w:line="240" w:lineRule="auto"/>
        <w:jc w:val="both"/>
      </w:pPr>
      <w:r>
        <w:t>в) Соблюдать правила конспирации при осуществлении оперативно-розыскной деятельности.</w:t>
      </w:r>
    </w:p>
    <w:p>
      <w:pPr>
        <w:spacing w:before="0" w:after="0" w:line="240" w:lineRule="auto"/>
        <w:jc w:val="both"/>
      </w:pPr>
      <w:r>
        <w:t>Статья 11.1.</w:t>
      </w:r>
    </w:p>
    <w:p>
      <w:pPr>
        <w:spacing w:before="0" w:after="0" w:line="240" w:lineRule="auto"/>
        <w:jc w:val="both"/>
      </w:pPr>
      <w:r>
        <w:t>Обязанности органов, связанные с проведением определенных оперативно-розыскных мероприятий.</w:t>
      </w:r>
    </w:p>
    <w:p>
      <w:pPr>
        <w:spacing w:before="0" w:after="0" w:line="240" w:lineRule="auto"/>
        <w:jc w:val="both"/>
      </w:pPr>
      <w:r>
        <w:t>ч. 1 После проведения оперативного эксперимента органы в течение часа обязаны уведомить об этом Генерального Прокурора или его заместителей, а также предоставить указанным лицам запись самого мероприятия, доказательную базу для его проведения.</w:t>
      </w:r>
    </w:p>
    <w:p>
      <w:pPr>
        <w:spacing w:before="0" w:after="0" w:line="240" w:lineRule="auto"/>
        <w:jc w:val="both"/>
      </w:pPr>
      <w:r>
        <w:t>ч. 2 Оперативное внедрение сотрудников органов, ведущих оперативно-розыскную деятельность, в различные формирования, организации и структуры возможно только при заблаговременном уведомлении Генерального Прокурора или его заместителей о намерении проведения такого мероприятия, а также предоставлении всей доказательной базы для внедрения.</w:t>
      </w:r>
    </w:p>
    <w:p>
      <w:pPr>
        <w:spacing w:before="0" w:after="0" w:line="240" w:lineRule="auto"/>
        <w:jc w:val="both"/>
      </w:pPr>
      <w:r>
        <w:t>Примечание: Генеральный Прокурор или его заместители после ознакомления с доказательной базой для внедрения в ту или иную организацию, формирование, структуру обязаны принять решение о разрешении на проведение такого мероприятия или запрете его проведения. При этом, разрешение может быть дано как в форме соответствующего правоприменительного акта на онлайн-портале Штата, так и на бумажном носителе с обязательной печатью в двух экземплярах.</w:t>
      </w:r>
    </w:p>
    <w:p>
      <w:pPr>
        <w:spacing w:before="0" w:after="0" w:line="240" w:lineRule="auto"/>
        <w:jc w:val="both"/>
      </w:pPr>
      <w:r>
        <w:t>Глава IV. Содействие граждан органам, осуществляющим оперативно-розыскную деятельность</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Содействие граждан органам, осуществляющим оперативно-розыскную деятельность</w:t>
      </w:r>
    </w:p>
    <w:p>
      <w:pPr>
        <w:spacing w:before="0" w:after="0" w:line="240" w:lineRule="auto"/>
        <w:jc w:val="both"/>
      </w:pPr>
      <w:r>
        <w:t>ч. 1 Отдельные лица могут с их согласия привлекаться к подготовке или проведению оперативно-розыскных мероприятий с сохранением по их желанию конфиденциальности содействия органам, осуществляющим оперативно-розыскную деятельность, в том числе по контракту. Эти лица обязаны сохранять в тайне сведения, ставшие им известными в ходе подготовки или проведения оперативно-розыскных мероприятий, и не вправе предоставлять заведомо ложную информацию указанным органам.</w:t>
      </w:r>
    </w:p>
    <w:p>
      <w:pPr>
        <w:spacing w:before="0" w:after="0" w:line="240" w:lineRule="auto"/>
        <w:jc w:val="both"/>
      </w:pPr>
      <w:r>
        <w:t>ч. 2 Органы, осуществляющие оперативно-розыскную деятельность, могут заключать контракты с совершеннолетними дееспособными лицами независимо от их гражданства, национальности, пола, имущественного, должностного и социального положения, образования, принадлежности к общественным объединениям, отношения к религии и политических убеждений.</w:t>
      </w:r>
    </w:p>
    <w:p>
      <w:pPr>
        <w:spacing w:before="0" w:after="0" w:line="240" w:lineRule="auto"/>
        <w:jc w:val="both"/>
      </w:pPr>
      <w:r>
        <w:t>Глава V. Контроль и надзор за оперативно-розыскной деятельностью</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Контроль за оперативно-розыскной деятельностью</w:t>
      </w:r>
    </w:p>
    <w:p>
      <w:pPr>
        <w:spacing w:before="0" w:after="0" w:line="240" w:lineRule="auto"/>
        <w:jc w:val="both"/>
      </w:pPr>
      <w:r>
        <w:t>Контроль за оперативно-розыскной деятельностью осуществляют Генеральный прокурор Штата San-Andreas и его заместители.</w:t>
      </w:r>
    </w:p>
    <w:p>
      <w:pPr>
        <w:spacing w:before="0" w:after="0" w:line="240" w:lineRule="auto"/>
        <w:jc w:val="both"/>
      </w:pPr>
      <w:r>
        <w:t>Статья 14.</w:t>
      </w:r>
    </w:p>
    <w:p>
      <w:pPr>
        <w:spacing w:before="0" w:after="0" w:line="240" w:lineRule="auto"/>
        <w:jc w:val="both"/>
      </w:pPr>
      <w:r>
        <w:t>Прокурорский надзор за оперативно-розыскной деятельностью</w:t>
      </w:r>
    </w:p>
    <w:p>
      <w:pPr>
        <w:spacing w:before="0" w:after="0" w:line="240" w:lineRule="auto"/>
        <w:jc w:val="both"/>
      </w:pPr>
      <w:r>
        <w:t>ч. 1 Прокурорский надзор за исполнением настоящего Закона осуществляют Генеральный прокурор Штата San-Andreas и уполномоченные им прокуроры.</w:t>
      </w:r>
    </w:p>
    <w:p>
      <w:pPr>
        <w:spacing w:before="0" w:after="0" w:line="240" w:lineRule="auto"/>
        <w:jc w:val="both"/>
      </w:pPr>
      <w:r>
        <w:t>ч. 2 По требованию указанных прокуроров руководители органов, осуществляющих оперативно-розыскную деятельность, представляют им оперативно-служебные документы, включающие в себя дела оперативного учета, материалы о проведении оперативно-розыскных мероприятий с использованием оперативно-технических средств, а также учетно-регистрационную документацию и ведомственные нормативные правовые акты, регламентирующие порядок проведения оперативно-розыскных мероприятий.</w:t>
      </w:r>
    </w:p>
    <w:p>
      <w:pPr>
        <w:spacing w:before="0" w:after="0" w:line="240" w:lineRule="auto"/>
        <w:jc w:val="both"/>
      </w:pPr>
      <w:r>
        <w:t>ч. 3 Сведения о лицах, внедренных в организованные преступные группы, о штатных негласных сотрудниках органов, осуществляющих оперативно-розыскную деятельность, а также о лицах, оказывающих содействие этим органам на конфиденциальной основе, представляются соответствующим прокурорам только с письменного согласия перечисленных лиц, за исключением случаев, требующих их привлечения к уголовной или административной ответственности.</w:t>
      </w:r>
    </w:p>
    <w:p>
      <w:pPr>
        <w:spacing w:before="0" w:after="0" w:line="240" w:lineRule="auto"/>
        <w:jc w:val="both"/>
      </w:pPr>
      <w:r>
        <w:t>ч. 4 Прокуроры, указанные в части первой настоящей статьи, обеспечивают защиту сведений, содержащихся в представленных документах и материалах.</w:t>
      </w:r>
    </w:p>
    <w:p>
      <w:pPr>
        <w:spacing w:before="0" w:after="0" w:line="240" w:lineRule="auto"/>
        <w:jc w:val="both"/>
      </w:pPr>
      <w:r>
        <w:t>ч. 5 Неисполнение законных требований прокурора, вытекающих из его полномочий по надзору за оперативно-розыскной деятельностью, влечет за собой установленную законом ответственность.</w:t>
      </w:r>
    </w:p>
    <w:p>
      <w:pPr>
        <w:spacing w:before="0" w:after="0" w:line="240" w:lineRule="auto"/>
        <w:jc w:val="both"/>
      </w:pPr>
      <w:r>
        <w:t>Статья 15.</w:t>
      </w:r>
    </w:p>
    <w:p>
      <w:pPr>
        <w:spacing w:before="0" w:after="0" w:line="240" w:lineRule="auto"/>
        <w:jc w:val="both"/>
      </w:pPr>
      <w:r>
        <w:t>Ведомственный контроль</w:t>
      </w:r>
    </w:p>
    <w:p>
      <w:pPr>
        <w:spacing w:before="0" w:after="0" w:line="240" w:lineRule="auto"/>
        <w:jc w:val="both"/>
      </w:pPr>
      <w:r>
        <w:t>Руководители органов, осуществляющих оперативно-розыскную деятельность, несут персональную ответственность за соблюдение законности при организации и проведении оперативно-розыскных мероприятий.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противодействии терроризму"</w:t>
      </w:r>
    </w:p>
    <w:p>
      <w:pPr>
        <w:spacing w:before="0" w:after="0" w:line="240" w:lineRule="auto"/>
        <w:jc w:val="both"/>
      </w:pPr>
      <w:r>
        <w:t>https://forum.majestic-rp.ru/threads/zakon-o-protivodeistvii-terrorizmu.3659290</w:t>
      </w:r>
    </w:p>
    <w:p>
      <w:pPr>
        <w:spacing w:before="0" w:after="0" w:line="240" w:lineRule="auto"/>
        <w:jc w:val="both"/>
      </w:pPr>
      <w:r>
        <w:t>Закон "О противодействии терроризму"</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Правовая основа противодействия терроризму</w:t>
      </w:r>
    </w:p>
    <w:p>
      <w:pPr>
        <w:spacing w:before="0" w:after="0" w:line="240" w:lineRule="auto"/>
        <w:jc w:val="both"/>
      </w:pPr>
      <w:r>
        <w:t>ч. 1 Правовую основу противодействия терроризму составляют Конституция штата Сан-Андреас, настоящий Закон и другие законы, нормативные правовые акты штата Сан-Андреас.</w:t>
      </w:r>
    </w:p>
    <w:p>
      <w:pPr>
        <w:spacing w:before="0" w:after="0" w:line="240" w:lineRule="auto"/>
        <w:jc w:val="both"/>
      </w:pPr>
      <w:r>
        <w:t>Статья 2.</w:t>
      </w:r>
    </w:p>
    <w:p>
      <w:pPr>
        <w:spacing w:before="0" w:after="0" w:line="240" w:lineRule="auto"/>
        <w:jc w:val="both"/>
      </w:pPr>
      <w:r>
        <w:t>Основные принципы противодействия терроризму</w:t>
      </w:r>
    </w:p>
    <w:p>
      <w:pPr>
        <w:spacing w:before="0" w:after="0" w:line="240" w:lineRule="auto"/>
        <w:jc w:val="both"/>
      </w:pPr>
      <w:r>
        <w:t>ч. 1 Противодействие терроризму в штате Сан-Андреас основывается на следующих основных принципах:</w:t>
      </w:r>
    </w:p>
    <w:p>
      <w:pPr>
        <w:spacing w:before="0" w:after="0" w:line="240" w:lineRule="auto"/>
        <w:jc w:val="both"/>
      </w:pPr>
      <w:r>
        <w:t>а) обеспечение и защита основных прав и свобод человека и гражданина;</w:t>
      </w:r>
    </w:p>
    <w:p>
      <w:pPr>
        <w:spacing w:before="0" w:after="0" w:line="240" w:lineRule="auto"/>
        <w:jc w:val="both"/>
      </w:pPr>
      <w:r>
        <w:t>б) законность;</w:t>
      </w:r>
    </w:p>
    <w:p>
      <w:pPr>
        <w:spacing w:before="0" w:after="0" w:line="240" w:lineRule="auto"/>
        <w:jc w:val="both"/>
      </w:pPr>
      <w:r>
        <w:t>в) приоритет защиты прав и законных интересов лиц, подвергающихся террористической опасности;</w:t>
      </w:r>
    </w:p>
    <w:p>
      <w:pPr>
        <w:spacing w:before="0" w:after="0" w:line="240" w:lineRule="auto"/>
        <w:jc w:val="both"/>
      </w:pPr>
      <w:r>
        <w:t>г) неотвратимость наказания за осуществление террористической деятельности;</w:t>
      </w:r>
    </w:p>
    <w:p>
      <w:pPr>
        <w:spacing w:before="0" w:after="0" w:line="240" w:lineRule="auto"/>
        <w:jc w:val="both"/>
      </w:pPr>
      <w:r>
        <w:t>д) системность и комплексное использование политических, информационно-пропагандистских, социально-экономических, правовых, специальных и иных мер противодействия терроризму;</w:t>
      </w:r>
    </w:p>
    <w:p>
      <w:pPr>
        <w:spacing w:before="0" w:after="0" w:line="240" w:lineRule="auto"/>
        <w:jc w:val="both"/>
      </w:pPr>
      <w:r>
        <w:t>е) сотрудничество государства с общественными и религиозными объединениями, международными и иными организациями, гражданами в противодействии терроризму;</w:t>
      </w:r>
    </w:p>
    <w:p>
      <w:pPr>
        <w:spacing w:before="0" w:after="0" w:line="240" w:lineRule="auto"/>
        <w:jc w:val="both"/>
      </w:pPr>
      <w:r>
        <w:t>ж) приоритет мер предупреждения терроризма;</w:t>
      </w:r>
    </w:p>
    <w:p>
      <w:pPr>
        <w:spacing w:before="0" w:after="0" w:line="240" w:lineRule="auto"/>
        <w:jc w:val="both"/>
      </w:pPr>
      <w:r>
        <w:t>з) единоначалие в руководстве привлекаемыми силами и средствами при проведении контртеррористических операций;</w:t>
      </w:r>
    </w:p>
    <w:p>
      <w:pPr>
        <w:spacing w:before="0" w:after="0" w:line="240" w:lineRule="auto"/>
        <w:jc w:val="both"/>
      </w:pPr>
      <w:r>
        <w:t>и) сочетание гласных и негласных методов противодействия терроризму;</w:t>
      </w:r>
    </w:p>
    <w:p>
      <w:pPr>
        <w:spacing w:before="0" w:after="0" w:line="240" w:lineRule="auto"/>
        <w:jc w:val="both"/>
      </w:pPr>
      <w:r>
        <w:t>к) конфиденциальность сведений о специальных средствах, технических приемах, тактике осуществления мероприятий по борьбе с терроризмом, а также о составе их участников;</w:t>
      </w:r>
    </w:p>
    <w:p>
      <w:pPr>
        <w:spacing w:before="0" w:after="0" w:line="240" w:lineRule="auto"/>
        <w:jc w:val="both"/>
      </w:pPr>
      <w:r>
        <w:t>л) недопустимость политических уступок террористам;</w:t>
      </w:r>
    </w:p>
    <w:p>
      <w:pPr>
        <w:spacing w:before="0" w:after="0" w:line="240" w:lineRule="auto"/>
        <w:jc w:val="both"/>
      </w:pPr>
      <w:r>
        <w:t>м) минимизация и (или) ликвидация последствий проявлений терроризма;</w:t>
      </w:r>
    </w:p>
    <w:p>
      <w:pPr>
        <w:spacing w:before="0" w:after="0" w:line="240" w:lineRule="auto"/>
        <w:jc w:val="both"/>
      </w:pPr>
      <w:r>
        <w:t>н) соразмерность мер противодействия терроризму степени террористической опасности.</w:t>
      </w:r>
    </w:p>
    <w:p>
      <w:pPr>
        <w:spacing w:before="0" w:after="0" w:line="240" w:lineRule="auto"/>
        <w:jc w:val="both"/>
      </w:pPr>
      <w:r>
        <w:t>Статья 3.</w:t>
      </w:r>
    </w:p>
    <w:p>
      <w:pPr>
        <w:spacing w:before="0" w:after="0" w:line="240" w:lineRule="auto"/>
        <w:jc w:val="both"/>
      </w:pPr>
      <w:r>
        <w:t>Основные понятия</w:t>
      </w:r>
    </w:p>
    <w:p>
      <w:pPr>
        <w:spacing w:before="0" w:after="0" w:line="240" w:lineRule="auto"/>
        <w:jc w:val="both"/>
      </w:pPr>
      <w:r>
        <w:t>ч. 1 В настоящем Законе используются следующие основные понятия:</w:t>
      </w:r>
    </w:p>
    <w:p>
      <w:pPr>
        <w:spacing w:before="0" w:after="0" w:line="240" w:lineRule="auto"/>
        <w:jc w:val="both"/>
      </w:pPr>
      <w:r>
        <w:t>1) терроризм - идеология насилия и практика воздействия на принятие решения органами государственной власти, органами местного самоуправления, связанные с устрашением населения и (или) иными формами противоправных насильственных действий;</w:t>
      </w:r>
    </w:p>
    <w:p>
      <w:pPr>
        <w:spacing w:before="0" w:after="0" w:line="240" w:lineRule="auto"/>
        <w:jc w:val="both"/>
      </w:pPr>
      <w:r>
        <w:t>2) террористическая деятельность - деятельность, включающая в себя:</w:t>
      </w:r>
    </w:p>
    <w:p>
      <w:pPr>
        <w:spacing w:before="0" w:after="0" w:line="240" w:lineRule="auto"/>
        <w:jc w:val="both"/>
      </w:pPr>
      <w:r>
        <w:t>а) организацию, планирование, подготовку, финансирование и реализацию террористического акта;</w:t>
      </w:r>
    </w:p>
    <w:p>
      <w:pPr>
        <w:spacing w:before="0" w:after="0" w:line="240" w:lineRule="auto"/>
        <w:jc w:val="both"/>
      </w:pPr>
      <w:r>
        <w:t>б) подстрекательство к террористическому акту;</w:t>
      </w:r>
    </w:p>
    <w:p>
      <w:pPr>
        <w:spacing w:before="0" w:after="0" w:line="240" w:lineRule="auto"/>
        <w:jc w:val="both"/>
      </w:pPr>
      <w:r>
        <w:t>в) организацию незаконного вооруженного формирования, преступного сообщества (преступной организации), организованной группы для реализации террористического акта, а равно участие в такой структуре;</w:t>
      </w:r>
    </w:p>
    <w:p>
      <w:pPr>
        <w:spacing w:before="0" w:after="0" w:line="240" w:lineRule="auto"/>
        <w:jc w:val="both"/>
      </w:pPr>
      <w:r>
        <w:t>г) вербовку, вооружение, обучение и использование террористов;</w:t>
      </w:r>
    </w:p>
    <w:p>
      <w:pPr>
        <w:spacing w:before="0" w:after="0" w:line="240" w:lineRule="auto"/>
        <w:jc w:val="both"/>
      </w:pPr>
      <w:r>
        <w:t>д) информационное или иное пособничество в планировании, подготовке или реализации террористического акта;</w:t>
      </w:r>
    </w:p>
    <w:p>
      <w:pPr>
        <w:spacing w:before="0" w:after="0" w:line="240" w:lineRule="auto"/>
        <w:jc w:val="both"/>
      </w:pPr>
      <w:r>
        <w:t>е) пропаганду идей терроризма, распространение материалов или информации, призывающих к осуществлению террористической деятельности либо обосновывающих или оправдывающих необходимость осуществления такой деятельности.</w:t>
      </w:r>
    </w:p>
    <w:p>
      <w:pPr>
        <w:spacing w:before="0" w:after="0" w:line="240" w:lineRule="auto"/>
        <w:jc w:val="both"/>
      </w:pPr>
      <w:r>
        <w:t>3) террористический акт - совершение взрыва, поджога или иных действий, устрашающих население и создающих опасность гибели человека, причинения значительного имущественного ущерба либо наступления иных тяжких последствий, в целях дестабилизации деятельности органов власти либо воздействия на принятие ими решений, а также угроза совершения указанных действий в тех же целях;</w:t>
      </w:r>
    </w:p>
    <w:p>
      <w:pPr>
        <w:spacing w:before="0" w:after="0" w:line="240" w:lineRule="auto"/>
        <w:jc w:val="both"/>
      </w:pPr>
      <w:r>
        <w:t>4) противодействие терроризму - деятельность органов государственной власти и органов местного самоуправления, а также физических и юридических лиц по:</w:t>
      </w:r>
    </w:p>
    <w:p>
      <w:pPr>
        <w:spacing w:before="0" w:after="0" w:line="240" w:lineRule="auto"/>
        <w:jc w:val="both"/>
      </w:pPr>
      <w:r>
        <w:t>а) предупреждению терроризма, в том числе по выявлению и последующему устранению причин и условий, способствующих совершению террористических актов (профилактика терроризма);</w:t>
      </w:r>
    </w:p>
    <w:p>
      <w:pPr>
        <w:spacing w:before="0" w:after="0" w:line="240" w:lineRule="auto"/>
        <w:jc w:val="both"/>
      </w:pPr>
      <w:r>
        <w:t>б) выявлению, предупреждению, пресечению, раскрытию и расследованию террористического акта (борьба с терроризмом);</w:t>
      </w:r>
    </w:p>
    <w:p>
      <w:pPr>
        <w:spacing w:before="0" w:after="0" w:line="240" w:lineRule="auto"/>
        <w:jc w:val="both"/>
      </w:pPr>
      <w:r>
        <w:t>в) минимизации и (или) ликвидации последствий проявлений терроризма.</w:t>
      </w:r>
    </w:p>
    <w:p>
      <w:pPr>
        <w:spacing w:before="0" w:after="0" w:line="240" w:lineRule="auto"/>
        <w:jc w:val="both"/>
      </w:pPr>
      <w:r>
        <w:t>5) контртеррористическая операция - комплекс специальных, оперативно-боевых, войсковых и иных мероприятий с применением боевой техники, оружия и специальных средств по пресечению террористического акта, обезвреживанию террористов, обеспечению безопасности физических лиц, организаций и учреждений, а также по минимизации последствий террористического акта;</w:t>
      </w:r>
    </w:p>
    <w:p>
      <w:pPr>
        <w:spacing w:before="0" w:after="0" w:line="240" w:lineRule="auto"/>
        <w:jc w:val="both"/>
      </w:pPr>
      <w:r>
        <w:t>6) антитеррористическая защищенность объекта (территории) - состояние защищенности здания, строения, сооружения, иного объекта, места массового пребывания людей, препятствующее совершению террористического акта. При этом под местом массового пребывания людей понимается территория общего пользования поселения, муниципального округа или городского округа, либо специально отведенная территория за их пределами, либо место общего пользования в здании, строении, сооружении, на ином объекте, на которых при определенных условиях может одновременно находиться более десяти человек.</w:t>
      </w:r>
    </w:p>
    <w:p>
      <w:pPr>
        <w:spacing w:before="0" w:after="0" w:line="240" w:lineRule="auto"/>
        <w:jc w:val="both"/>
      </w:pPr>
      <w:r>
        <w:t>Статья 4.</w:t>
      </w:r>
    </w:p>
    <w:p>
      <w:pPr>
        <w:spacing w:before="0" w:after="0" w:line="240" w:lineRule="auto"/>
        <w:jc w:val="both"/>
      </w:pPr>
      <w:r>
        <w:t>Организационные основы противодействия терроризму</w:t>
      </w:r>
    </w:p>
    <w:p>
      <w:pPr>
        <w:spacing w:before="0" w:after="0" w:line="240" w:lineRule="auto"/>
        <w:jc w:val="both"/>
      </w:pPr>
      <w:r>
        <w:t>ч. 1 Губернатор штата Сан-Андреас:</w:t>
      </w:r>
    </w:p>
    <w:p>
      <w:pPr>
        <w:spacing w:before="0" w:after="0" w:line="240" w:lineRule="auto"/>
        <w:jc w:val="both"/>
      </w:pPr>
      <w:r>
        <w:t>1) определяет основные направления государственной политики в области противодействия терроризму;</w:t>
      </w:r>
    </w:p>
    <w:p>
      <w:pPr>
        <w:spacing w:before="0" w:after="0" w:line="240" w:lineRule="auto"/>
        <w:jc w:val="both"/>
      </w:pPr>
      <w:r>
        <w:t>2) устанавливает компетенцию органов исполнительной власти, руководство деятельностью которых он осуществляет, по борьбе с терроризмом.</w:t>
      </w:r>
    </w:p>
    <w:p>
      <w:pPr>
        <w:spacing w:before="0" w:after="0" w:line="240" w:lineRule="auto"/>
        <w:jc w:val="both"/>
      </w:pPr>
      <w:r>
        <w:t>ч. 2 Правительство штата Сан-Андреас:</w:t>
      </w:r>
    </w:p>
    <w:p>
      <w:pPr>
        <w:spacing w:before="0" w:after="0" w:line="240" w:lineRule="auto"/>
        <w:jc w:val="both"/>
      </w:pPr>
      <w:r>
        <w:t>1) определяет компетенцию органов исполнительной власти, руководство деятельностью которых оно осуществляет, в области противодействия терроризму;</w:t>
      </w:r>
    </w:p>
    <w:p>
      <w:pPr>
        <w:spacing w:before="0" w:after="0" w:line="240" w:lineRule="auto"/>
        <w:jc w:val="both"/>
      </w:pPr>
      <w:r>
        <w:t>2) организует разработку и осуществление мер по предупреждению терроризма и минимизацию и (или) ликвидацию последствий проявлений терроризма;</w:t>
      </w:r>
    </w:p>
    <w:p>
      <w:pPr>
        <w:spacing w:before="0" w:after="0" w:line="240" w:lineRule="auto"/>
        <w:jc w:val="both"/>
      </w:pPr>
      <w:r>
        <w:t>3)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 средствами и ресурсами;</w:t>
      </w:r>
    </w:p>
    <w:p>
      <w:pPr>
        <w:spacing w:before="0" w:after="0" w:line="240" w:lineRule="auto"/>
        <w:jc w:val="both"/>
      </w:pPr>
      <w:r>
        <w:t>4) устанавливает обязательные для выполнения требования к антитеррористической защищенности объектов (территорий), категории объектов (территорий), порядок разработки указанных требований и контроля за их выполнением, порядок разработки и форму паспорта безопасности таких объектов (территорий) (за исключением объектов транспортной инфраструктуры, транспортных средств и объектов топливно-энергетического комплекса);</w:t>
      </w:r>
    </w:p>
    <w:p>
      <w:pPr>
        <w:spacing w:before="0" w:after="0" w:line="240" w:lineRule="auto"/>
        <w:jc w:val="both"/>
      </w:pPr>
      <w:r>
        <w:t>5) устанавливает порядок взаимодействия органов исполнительной власти и органов местного самоуправления, физических и юридических лиц при проверке информации об угрозе совершения террористического акта, а также информирования субъектов противодействия терроризму о выявленной угрозе совершения террористического акта.</w:t>
      </w:r>
    </w:p>
    <w:p>
      <w:pPr>
        <w:spacing w:before="0" w:after="0" w:line="240" w:lineRule="auto"/>
        <w:jc w:val="both"/>
      </w:pPr>
      <w:r>
        <w:t>ч. 3 Органы исполнительной власти и органы местного самоуправления осуществляют противодействие терроризму в пределах своих полномочий.</w:t>
      </w:r>
    </w:p>
    <w:p>
      <w:pPr>
        <w:spacing w:before="0" w:after="0" w:line="240" w:lineRule="auto"/>
        <w:jc w:val="both"/>
      </w:pPr>
      <w:r>
        <w:t>ч. 4 По решению Губернатора штата Сан-Андреас на федеральном уровне формируется коллегиальный орган, координирующий и организующий деятельность органов исполнительной власти и органов местного самоуправления по противодействию терроризму. Функции указанного органа реализуются в соответствии с положением о нем, утверждаемым Губернатором штата Сан-Андреас. Решения данного органа, принятые в пределах его компетенции, обязательны для исполнения государственными органами, органами местного самоуправления, организациями, должностными лицами и гражданами.</w:t>
      </w:r>
    </w:p>
    <w:p>
      <w:pPr>
        <w:spacing w:before="0" w:after="0" w:line="240" w:lineRule="auto"/>
        <w:jc w:val="both"/>
      </w:pPr>
      <w:r>
        <w:t>ч.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 осуществляемой органами исполнительной власти и органами местного самоуправления могут устанавливаться уровни террористической опасности, предусматривающие принятие, в том числе ограничивающих прав и свобод человека и гражданина, дополнительных мер по обеспечению безопасности личности, общества и государства. Порядок установления уровней террористической опасности и содержание дополнительных мер по обеспечению безопасности личности, общества и государства определяются Губернатором штата Сан-Андреас.</w:t>
      </w:r>
    </w:p>
    <w:p>
      <w:pPr>
        <w:spacing w:before="0" w:after="0" w:line="240" w:lineRule="auto"/>
        <w:jc w:val="both"/>
      </w:pPr>
      <w:r>
        <w:t>Статья 5.</w:t>
      </w:r>
    </w:p>
    <w:p>
      <w:pPr>
        <w:spacing w:before="0" w:after="0" w:line="240" w:lineRule="auto"/>
        <w:jc w:val="both"/>
      </w:pPr>
      <w:r>
        <w:t>Полномочия Правительства штата Сан-Андреас</w:t>
      </w:r>
    </w:p>
    <w:p>
      <w:pPr>
        <w:spacing w:before="0" w:after="0" w:line="240" w:lineRule="auto"/>
        <w:jc w:val="both"/>
      </w:pPr>
      <w:r>
        <w:t>ч. 1 Правительство штата Сан-Андреас:</w:t>
      </w:r>
    </w:p>
    <w:p>
      <w:pPr>
        <w:spacing w:before="0" w:after="0" w:line="240" w:lineRule="auto"/>
        <w:jc w:val="both"/>
      </w:pPr>
      <w:r>
        <w:t>1) организует реализацию государственной политики в области противодействия терроризму на территории штата Сан-Андреас;</w:t>
      </w:r>
    </w:p>
    <w:p>
      <w:pPr>
        <w:spacing w:before="0" w:after="0" w:line="240" w:lineRule="auto"/>
        <w:jc w:val="both"/>
      </w:pPr>
      <w:r>
        <w:t>2) координирует деятельность органов государственной власти штата Сан-Андреас по профилактике терроризма, а также по минимизации и ликвидации последствий его проявлений;</w:t>
      </w:r>
    </w:p>
    <w:p>
      <w:pPr>
        <w:spacing w:before="0" w:after="0" w:line="240" w:lineRule="auto"/>
        <w:jc w:val="both"/>
      </w:pPr>
      <w:r>
        <w:t>3) организует деятельность сформированного согласно ч. 4 ст. 4 настоящего Закона по решению Губернатора штата Сан-Андреас органа;</w:t>
      </w:r>
    </w:p>
    <w:p>
      <w:pPr>
        <w:spacing w:before="0" w:after="0" w:line="240" w:lineRule="auto"/>
        <w:jc w:val="both"/>
      </w:pPr>
      <w:r>
        <w:t>4) осуществляет иные полномочия по участию в профилактике терроризма, а также в минимизации и (или) ликвидации последствий его проявлений;</w:t>
      </w:r>
    </w:p>
    <w:p>
      <w:pPr>
        <w:spacing w:before="0" w:after="0" w:line="240" w:lineRule="auto"/>
        <w:jc w:val="both"/>
      </w:pPr>
      <w:r>
        <w:t>5) организует разработку и реализацию мер, а также государственных программ штата Сан-Андреас в области профилактики терроризма, минимизации и ликвидации последствий его проявлений;</w:t>
      </w:r>
    </w:p>
    <w:p>
      <w:pPr>
        <w:spacing w:before="0" w:after="0" w:line="240" w:lineRule="auto"/>
        <w:jc w:val="both"/>
      </w:pPr>
      <w:r>
        <w:t>6) организует в штате Сан-Андреас принятие мер по выявлению и устранению факторов, способствующих возникновению и распространению идеологии терроризма;</w:t>
      </w:r>
    </w:p>
    <w:p>
      <w:pPr>
        <w:spacing w:before="0" w:after="0" w:line="240" w:lineRule="auto"/>
        <w:jc w:val="both"/>
      </w:pPr>
      <w:r>
        <w:t>7) организует выполнение юридическими и физическими лицами требований к антитеррористической защищенности объектов (территорий), находящихся в собственности штата Сан-Андреас или в ведении органов государственной власти штата Сан-Андреас;</w:t>
      </w:r>
    </w:p>
    <w:p>
      <w:pPr>
        <w:spacing w:before="0" w:after="0" w:line="240" w:lineRule="auto"/>
        <w:jc w:val="both"/>
      </w:pPr>
      <w:r>
        <w:t>8) организует поддержание в состоянии постоянной готовности к эффективному использованию сил и средств органов исполнительной власти штата Сан-Андреас, предназначенных для минимизации и (или) ликвидации последствий проявлений терроризма;</w:t>
      </w:r>
    </w:p>
    <w:p>
      <w:pPr>
        <w:spacing w:before="0" w:after="0" w:line="240" w:lineRule="auto"/>
        <w:jc w:val="both"/>
      </w:pPr>
      <w:r>
        <w:t>9) организует работу по оказанию медицинской и иной помощи лицам, пострадавшим в результате террористического акта, совершенного на территории штата Сан-Андреас, и лицам, участвующим в его пресечении, проведение аварийно-спасательных работ, восстановление нормального функционирования и экологической безопасности поврежденных или разрушенных объектов в случае совершения террористического акта на территории штата Сан-Андреас.</w:t>
      </w:r>
    </w:p>
    <w:p>
      <w:pPr>
        <w:spacing w:before="0" w:after="0" w:line="240" w:lineRule="auto"/>
        <w:jc w:val="both"/>
      </w:pPr>
      <w:r>
        <w:t>Статья 6.</w:t>
      </w:r>
    </w:p>
    <w:p>
      <w:pPr>
        <w:spacing w:before="0" w:after="0" w:line="240" w:lineRule="auto"/>
        <w:jc w:val="both"/>
      </w:pPr>
      <w:r>
        <w:t>Применение вооруженных сил штата Сан-Андреас в борьбе с терроризмом</w:t>
      </w:r>
    </w:p>
    <w:p>
      <w:pPr>
        <w:spacing w:before="0" w:after="0" w:line="240" w:lineRule="auto"/>
        <w:jc w:val="both"/>
      </w:pPr>
      <w:r>
        <w:t>ч. 1 В борьбе с терроризмом вооруженные силы штата Сан-Андреас могут применяться для:</w:t>
      </w:r>
    </w:p>
    <w:p>
      <w:pPr>
        <w:spacing w:before="0" w:after="0" w:line="240" w:lineRule="auto"/>
        <w:jc w:val="both"/>
      </w:pPr>
      <w:r>
        <w:t>1) пресечения полетов воздушных судов, используемых для совершения террористического акта либо захваченных террористами;</w:t>
      </w:r>
    </w:p>
    <w:p>
      <w:pPr>
        <w:spacing w:before="0" w:after="0" w:line="240" w:lineRule="auto"/>
        <w:jc w:val="both"/>
      </w:pPr>
      <w:r>
        <w:t>2) пресечения террористических актов во внутренних водах и в территориальном море штата Сан-Андреас, на объектах морской производственной деятельности, расположенных на континентальном шельфе штата Сан-Андреас, а также для обеспечения безопасности национального морского судоходства;</w:t>
      </w:r>
    </w:p>
    <w:p>
      <w:pPr>
        <w:spacing w:before="0" w:after="0" w:line="240" w:lineRule="auto"/>
        <w:jc w:val="both"/>
      </w:pPr>
      <w:r>
        <w:t>3) участия в проведении контртеррористической операции в порядке, предусмотренном настоящим Законом.</w:t>
      </w:r>
    </w:p>
    <w:p>
      <w:pPr>
        <w:spacing w:before="0" w:after="0" w:line="240" w:lineRule="auto"/>
        <w:jc w:val="both"/>
      </w:pPr>
      <w:r>
        <w:t>Статья 7.</w:t>
      </w:r>
    </w:p>
    <w:p>
      <w:pPr>
        <w:spacing w:before="0" w:after="0" w:line="240" w:lineRule="auto"/>
        <w:jc w:val="both"/>
      </w:pPr>
      <w:r>
        <w:t>Участие вооруженных сил штата Сан-Андреас в проведении контртеррористической операции</w:t>
      </w:r>
    </w:p>
    <w:p>
      <w:pPr>
        <w:spacing w:before="0" w:after="0" w:line="240" w:lineRule="auto"/>
        <w:jc w:val="both"/>
      </w:pPr>
      <w:r>
        <w:t>ч. 1 Вооруженные силы штата Сан-Андреас привлекаются для участия в проведении контртеррористической операции по решению руководителя контртеррористической операции в порядке, определяемом нормативными правовыми актами штата Сан-Андреас.</w:t>
      </w:r>
    </w:p>
    <w:p>
      <w:pPr>
        <w:spacing w:before="0" w:after="0" w:line="240" w:lineRule="auto"/>
        <w:jc w:val="both"/>
      </w:pPr>
      <w:r>
        <w:t>Статья 8.</w:t>
      </w:r>
    </w:p>
    <w:p>
      <w:pPr>
        <w:spacing w:before="0" w:after="0" w:line="240" w:lineRule="auto"/>
        <w:jc w:val="both"/>
      </w:pPr>
      <w:r>
        <w:t>Правовой режим контртеррористической операции</w:t>
      </w:r>
    </w:p>
    <w:p>
      <w:pPr>
        <w:spacing w:before="0" w:after="0" w:line="240" w:lineRule="auto"/>
        <w:jc w:val="both"/>
      </w:pPr>
      <w:r>
        <w:t>ч. 1 В целях пресечения и раскрытия террористического акта, минимизации его последствий и защиты жизненно важных интересов личности, общества и государства по решению должностного лица, принявшего в соответствии с настоящим Законом решение о проведении контртеррористической операции, в пределах территории ее проведения может вводиться правовой режим контртеррористической операции на период ее проведения.</w:t>
      </w:r>
    </w:p>
    <w:p>
      <w:pPr>
        <w:spacing w:before="0" w:after="0" w:line="240" w:lineRule="auto"/>
        <w:jc w:val="both"/>
      </w:pPr>
      <w:r>
        <w:t>ч. 2 Решение о введении правового режима контртеррористической операции (включая определение территории (перечня объектов), в пределах которой (на которых) такой режим вводится, и перечня применяемых мер и временных ограничений) и решение об отмене правового режима контртеррористической операции подлежат незамедлительному обнародованию.</w:t>
      </w:r>
    </w:p>
    <w:p>
      <w:pPr>
        <w:spacing w:before="0" w:after="0" w:line="240" w:lineRule="auto"/>
        <w:jc w:val="both"/>
      </w:pPr>
      <w:r>
        <w:t>ч. 3 На территории (объектах), в пределах которой (на которых) введен правовой режим контртеррористической операции, в порядке, предусмотренном законодательством штата Сан-Андреас, на период проведения контртеррористической операции допускается применение следующих мер и временных ограничений:</w:t>
      </w:r>
    </w:p>
    <w:p>
      <w:pPr>
        <w:spacing w:before="0" w:after="0" w:line="240" w:lineRule="auto"/>
        <w:jc w:val="both"/>
      </w:pPr>
      <w:r>
        <w:t>1) проверка у физических лиц документов, удостоверяющих их личность, а в случае отсутствия таких документов - доставление указанных лиц в силовые органы государственной власти для установления личности;</w:t>
      </w:r>
    </w:p>
    <w:p>
      <w:pPr>
        <w:spacing w:before="0" w:after="0" w:line="240" w:lineRule="auto"/>
        <w:jc w:val="both"/>
      </w:pPr>
      <w:r>
        <w:t>2) удаление физических лиц с отдельных участков местности и объектов, а также отбуксировка транспортных средств;</w:t>
      </w:r>
    </w:p>
    <w:p>
      <w:pPr>
        <w:spacing w:before="0" w:after="0" w:line="240" w:lineRule="auto"/>
        <w:jc w:val="both"/>
      </w:pPr>
      <w:r>
        <w:t>3) усиление охраны общественного порядка, объектов, подлежащих государственной охране, и объектов, обеспечивающих жизнедеятельность населения и функционирование транспорта, а также объектов, имеющих особую материальную, историческую, научную, художественную или культурную ценность;</w:t>
      </w:r>
    </w:p>
    <w:p>
      <w:pPr>
        <w:spacing w:before="0" w:after="0" w:line="240" w:lineRule="auto"/>
        <w:jc w:val="both"/>
      </w:pPr>
      <w:r>
        <w:t>4) ведение контроля телефонных переговоров и иной информации, передаваемой по каналам телекоммуникационных систем,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 о лицах, его подготовивших и совершивших, и в целях предупреждения совершения других террористических актов;</w:t>
      </w:r>
    </w:p>
    <w:p>
      <w:pPr>
        <w:spacing w:before="0" w:after="0" w:line="240" w:lineRule="auto"/>
        <w:jc w:val="both"/>
      </w:pPr>
      <w:r>
        <w:t>5) использование транспортных средств, принадлежащих организациям независимо от форм собственности (за исключением транспортных средств дипломатических представительств, консульских и иных учреждений иностранных государств и международных организаций), а в неотложных случаях и транспортных средств, принадлежащих физическим лицам, для доставления лиц, нуждающихся в срочной медицинской помощи, в лечебные учреждения, а также для преследования лиц, подозреваемых в совершении террористического акта, если промедление может создать реальную угрозу жизни или здоровью людей. Порядок возмещения расходов, связанных с таким использованием транспортных средств, определяется Правительством штата Сан-Андреас;</w:t>
      </w:r>
    </w:p>
    <w:p>
      <w:pPr>
        <w:spacing w:before="0" w:after="0" w:line="240" w:lineRule="auto"/>
        <w:jc w:val="both"/>
      </w:pPr>
      <w:r>
        <w:t>6) приостановление деятельности опасных производств и организаций, в которых используются взрывчатые, радиоактивные, химически и биологически опасные вещества;</w:t>
      </w:r>
    </w:p>
    <w:p>
      <w:pPr>
        <w:spacing w:before="0" w:after="0" w:line="240" w:lineRule="auto"/>
        <w:jc w:val="both"/>
      </w:pPr>
      <w:r>
        <w:t>7) приостановление оказания услуг связи юридическим и физическим лицам или ограничение использования сетей связи и средств связи;</w:t>
      </w:r>
    </w:p>
    <w:p>
      <w:pPr>
        <w:spacing w:before="0" w:after="0" w:line="240" w:lineRule="auto"/>
        <w:jc w:val="both"/>
      </w:pPr>
      <w:r>
        <w:t>8) временное отселение физических лиц, проживающих в пределах территории, на которой введен правовой режим контртеррористической операции;</w:t>
      </w:r>
    </w:p>
    <w:p>
      <w:pPr>
        <w:spacing w:before="0" w:after="0" w:line="240" w:lineRule="auto"/>
        <w:jc w:val="both"/>
      </w:pPr>
      <w:r>
        <w:t>9) ограничение движения транспортных средств и пешеходов на улицах, дорогах, отдельных участках местности и объектах;</w:t>
      </w:r>
    </w:p>
    <w:p>
      <w:pPr>
        <w:spacing w:before="0" w:after="0" w:line="240" w:lineRule="auto"/>
        <w:jc w:val="both"/>
      </w:pPr>
      <w:r>
        <w:t>10) беспрепятственное проникновение лиц, проводящих контртеррористическую операцию, в жилые и иные принадлежащие физическим лицам помещения и на принадлежащие им земельные участки, на территории и в помещения организаций независимо от форм собственности для осуществления мероприятий по борьбе с терроризмом;</w:t>
      </w:r>
    </w:p>
    <w:p>
      <w:pPr>
        <w:spacing w:before="0" w:after="0" w:line="240" w:lineRule="auto"/>
        <w:jc w:val="both"/>
      </w:pPr>
      <w:r>
        <w:t>11) проведение при проходе (проезде) на территорию, в пределах которой введен правовой режим контртеррористической операции, и при выходе (выезде) с указанной территории досмотра физических лиц и находящихся при них вещей, а также досмотра транспортных средств и провозимых на них вещей, в том числе с применением технических средств;</w:t>
      </w:r>
    </w:p>
    <w:p>
      <w:pPr>
        <w:spacing w:before="0" w:after="0" w:line="240" w:lineRule="auto"/>
        <w:jc w:val="both"/>
      </w:pPr>
      <w:r>
        <w:t>12) ограничение или запрещение продажи оружия, боеприпасов, взрывчатых веществ, специальных средств и ядовитых веществ, установление особого режима оборота лекарственных средств и препаратов, содержащих наркотические средства, психотропные или сильнодействующие вещества, этилового спирта, алкогольной и спиртосодержащей продукции;</w:t>
      </w:r>
    </w:p>
    <w:p>
      <w:pPr>
        <w:spacing w:before="0" w:after="0" w:line="240" w:lineRule="auto"/>
        <w:jc w:val="both"/>
      </w:pPr>
      <w:r>
        <w:t>13) ограничение или приостановление частной охранной деятельности.</w:t>
      </w:r>
    </w:p>
    <w:p>
      <w:pPr>
        <w:spacing w:before="0" w:after="0" w:line="240" w:lineRule="auto"/>
        <w:jc w:val="both"/>
      </w:pPr>
      <w:r>
        <w:t>ч. 4 На отдельных участках территории (объектах), в пределах которой (на которых) введен правовой режим контртеррористической операции, могут устанавливаться (вводиться) как весь комплекс мер и временных ограничений, предусмотренных частью 3 настоящей статьи, так и отдельные меры и временные ограничения.</w:t>
      </w:r>
    </w:p>
    <w:p>
      <w:pPr>
        <w:spacing w:before="0" w:after="0" w:line="240" w:lineRule="auto"/>
        <w:jc w:val="both"/>
      </w:pPr>
      <w:r>
        <w:t>ч. 5 Правовой режим контртеррористической операции также может вводиться в целях пресечения и раскрытия преступлений, предусмотренных ст. 6.3, 7.1, 12.4, 12.5, 12.6, 12.6.1, 12.11, 12.12, 14.1, 14.2, 14.2.1, 16.2, 19.3 УК СА.</w:t>
      </w:r>
    </w:p>
    <w:p>
      <w:pPr>
        <w:spacing w:before="0" w:after="0" w:line="240" w:lineRule="auto"/>
        <w:jc w:val="both"/>
      </w:pPr>
      <w:r>
        <w:t>Статья 9.</w:t>
      </w:r>
    </w:p>
    <w:p>
      <w:pPr>
        <w:spacing w:before="0" w:after="0" w:line="240" w:lineRule="auto"/>
        <w:jc w:val="both"/>
      </w:pPr>
      <w:r>
        <w:t>Условия проведения контртеррористической операции</w:t>
      </w:r>
    </w:p>
    <w:p>
      <w:pPr>
        <w:spacing w:before="0" w:after="0" w:line="240" w:lineRule="auto"/>
        <w:jc w:val="both"/>
      </w:pPr>
      <w:r>
        <w:t>ч. 1. Контртеррористическая операция проводится для пресечения террористического акта и преступлений террористической направленности в случае принятия решения о ее проведении в порядке, предусмотренном настоящей статьей.</w:t>
      </w:r>
    </w:p>
    <w:p>
      <w:pPr>
        <w:spacing w:before="0" w:after="0" w:line="240" w:lineRule="auto"/>
        <w:jc w:val="both"/>
      </w:pPr>
      <w:r>
        <w:t>ч. 2. Решения о проведении контртеррористической операции и о ее прекращении принимает Губернатор штата Сан-Андреас либо по его указанию иное должностное лицо Правительства штата Сан-Андреас в области обеспечения безопасности.</w:t>
      </w:r>
    </w:p>
    <w:p>
      <w:pPr>
        <w:spacing w:before="0" w:after="0" w:line="240" w:lineRule="auto"/>
        <w:jc w:val="both"/>
      </w:pPr>
      <w:r>
        <w:t>Статья 10.</w:t>
      </w:r>
    </w:p>
    <w:p>
      <w:pPr>
        <w:spacing w:before="0" w:after="0" w:line="240" w:lineRule="auto"/>
        <w:jc w:val="both"/>
      </w:pPr>
      <w:r>
        <w:t>Руководство контртеррористической операцией</w:t>
      </w:r>
    </w:p>
    <w:p>
      <w:pPr>
        <w:spacing w:before="0" w:after="0" w:line="240" w:lineRule="auto"/>
        <w:jc w:val="both"/>
      </w:pPr>
      <w:r>
        <w:t>ч. 1 Лицо, принявшее в соответствии с настоящим Законом решение о проведении контртеррористической операции, является руководителем контртеррористической операции.</w:t>
      </w:r>
    </w:p>
    <w:p>
      <w:pPr>
        <w:spacing w:before="0" w:after="0" w:line="240" w:lineRule="auto"/>
        <w:jc w:val="both"/>
      </w:pPr>
      <w:r>
        <w:t>ч. 2 Руководитель контртеррористической операции:</w:t>
      </w:r>
    </w:p>
    <w:p>
      <w:pPr>
        <w:spacing w:before="0" w:after="0" w:line="240" w:lineRule="auto"/>
        <w:jc w:val="both"/>
      </w:pPr>
      <w:r>
        <w:t>1) определяет структуру и порядок работы оперативного штаба на период проведения контртеррористической операции, а также задачи и функции должностных лиц, включенных в состав оперативного штаба;</w:t>
      </w:r>
    </w:p>
    <w:p>
      <w:pPr>
        <w:spacing w:before="0" w:after="0" w:line="240" w:lineRule="auto"/>
        <w:jc w:val="both"/>
      </w:pPr>
      <w:r>
        <w:t>2) определяет состав сил и средств, необходимых для проведения контртеррористической операции, а также принимает решение о привлечении к участию в работе оперативного штаба иных лиц;</w:t>
      </w:r>
    </w:p>
    <w:p>
      <w:pPr>
        <w:spacing w:before="0" w:after="0" w:line="240" w:lineRule="auto"/>
        <w:jc w:val="both"/>
      </w:pPr>
      <w:r>
        <w:t>3) отдает распоряжения оперативному штабу о подготовке расчетов и предложений по проведению контртеррористической операции;</w:t>
      </w:r>
    </w:p>
    <w:p>
      <w:pPr>
        <w:spacing w:before="0" w:after="0" w:line="240" w:lineRule="auto"/>
        <w:jc w:val="both"/>
      </w:pPr>
      <w:r>
        <w:t>4) определяет представителя оперативного штаба, ответственного за поддержание связи с представителями средств массовой информации и общественности;</w:t>
      </w:r>
    </w:p>
    <w:p>
      <w:pPr>
        <w:spacing w:before="0" w:after="0" w:line="240" w:lineRule="auto"/>
        <w:jc w:val="both"/>
      </w:pPr>
      <w:r>
        <w:t>5) определяет территорию (объекты), в пределах которой (на которых) вводится правовой режим контртеррористической операции, и устанавливает комплекс мер и временных ограничений, предусмотренных</w:t>
      </w:r>
    </w:p>
    <w:p>
      <w:pPr>
        <w:spacing w:before="0" w:after="0" w:line="240" w:lineRule="auto"/>
        <w:jc w:val="both"/>
      </w:pPr>
      <w:r>
        <w:t>настоящим Законом;</w:t>
      </w:r>
    </w:p>
    <w:p>
      <w:pPr>
        <w:spacing w:before="0" w:after="0" w:line="240" w:lineRule="auto"/>
        <w:jc w:val="both"/>
      </w:pPr>
      <w:r>
        <w:t>6) отдает боевое распоряжение (боевой приказ) о применении группировки сил и средств, создаваемой в соответствии с настоящим Законом;</w:t>
      </w:r>
    </w:p>
    <w:p>
      <w:pPr>
        <w:spacing w:before="0" w:after="0" w:line="240" w:lineRule="auto"/>
        <w:jc w:val="both"/>
      </w:pPr>
      <w:r>
        <w:t>7) реализует иные полномочия по руководству контртеррористической операцией.</w:t>
      </w:r>
    </w:p>
    <w:p>
      <w:pPr>
        <w:spacing w:before="0" w:after="0" w:line="240" w:lineRule="auto"/>
        <w:jc w:val="both"/>
      </w:pPr>
      <w:r>
        <w:t>Статья 11.</w:t>
      </w:r>
    </w:p>
    <w:p>
      <w:pPr>
        <w:spacing w:before="0" w:after="0" w:line="240" w:lineRule="auto"/>
        <w:jc w:val="both"/>
      </w:pPr>
      <w:r>
        <w:t>Компетенция оперативного штаба</w:t>
      </w:r>
    </w:p>
    <w:p>
      <w:pPr>
        <w:spacing w:before="0" w:after="0" w:line="240" w:lineRule="auto"/>
        <w:jc w:val="both"/>
      </w:pPr>
      <w:r>
        <w:t>ч. 1 Руководитель оперативного штаба и его состав определяются в порядке, установленном Губернатором штата Сан-Андреас.</w:t>
      </w:r>
    </w:p>
    <w:p>
      <w:pPr>
        <w:spacing w:before="0" w:after="0" w:line="240" w:lineRule="auto"/>
        <w:jc w:val="both"/>
      </w:pPr>
      <w:r>
        <w:t>ч. 2 Оперативный штаб:</w:t>
      </w:r>
    </w:p>
    <w:p>
      <w:pPr>
        <w:spacing w:before="0" w:after="0" w:line="240" w:lineRule="auto"/>
        <w:jc w:val="both"/>
      </w:pPr>
      <w:r>
        <w:t>1) осуществляет сбор сведений об обстановке, обобщение, анализ и оценку информации в целях определения характера и масштаба готовящегося или совершаемого террористического акта;</w:t>
      </w:r>
    </w:p>
    <w:p>
      <w:pPr>
        <w:spacing w:before="0" w:after="0" w:line="240" w:lineRule="auto"/>
        <w:jc w:val="both"/>
      </w:pPr>
      <w:r>
        <w:t>2) подготавливает расчеты и предложения по проведению контртеррористической операции;</w:t>
      </w:r>
    </w:p>
    <w:p>
      <w:pPr>
        <w:spacing w:before="0" w:after="0" w:line="240" w:lineRule="auto"/>
        <w:jc w:val="both"/>
      </w:pPr>
      <w:r>
        <w:t>3) разрабатывает план проведения контртеррористической операции и после утверждения указанного плана организует контроль за его исполнением;</w:t>
      </w:r>
    </w:p>
    <w:p>
      <w:pPr>
        <w:spacing w:before="0" w:after="0" w:line="240" w:lineRule="auto"/>
        <w:jc w:val="both"/>
      </w:pPr>
      <w:r>
        <w:t>4) подготавливает боевые распоряжения (боевые приказы), другие документы, определяющие порядок подготовки и проведения контртеррористической операции, правовой режим контртеррористической операции;</w:t>
      </w:r>
    </w:p>
    <w:p>
      <w:pPr>
        <w:spacing w:before="0" w:after="0" w:line="240" w:lineRule="auto"/>
        <w:jc w:val="both"/>
      </w:pPr>
      <w:r>
        <w:t>5) организует взаимодействие привлекаемых для проведения контртеррористической операции сил и средств;</w:t>
      </w:r>
    </w:p>
    <w:p>
      <w:pPr>
        <w:spacing w:before="0" w:after="0" w:line="240" w:lineRule="auto"/>
        <w:jc w:val="both"/>
      </w:pPr>
      <w:r>
        <w:t>6) принимает другие меры по предотвращению террористического акта и минимизации его возможных последствий.</w:t>
      </w:r>
    </w:p>
    <w:p>
      <w:pPr>
        <w:spacing w:before="0" w:after="0" w:line="240" w:lineRule="auto"/>
        <w:jc w:val="both"/>
      </w:pPr>
      <w:r>
        <w:t>Статья 12.</w:t>
      </w:r>
    </w:p>
    <w:p>
      <w:pPr>
        <w:spacing w:before="0" w:after="0" w:line="240" w:lineRule="auto"/>
        <w:jc w:val="both"/>
      </w:pPr>
      <w:r>
        <w:t>Силы и средства, привлекаемые для проведения контртеррористической операции</w:t>
      </w:r>
    </w:p>
    <w:p>
      <w:pPr>
        <w:spacing w:before="0" w:after="0" w:line="240" w:lineRule="auto"/>
        <w:jc w:val="both"/>
      </w:pPr>
      <w:r>
        <w:t>ч. 1 Пресечение террористического акта осуществляется силами и средствами силовых государственных органов, а также создаваемой группировки сил и средств.</w:t>
      </w:r>
    </w:p>
    <w:p>
      <w:pPr>
        <w:spacing w:before="0" w:after="0" w:line="240" w:lineRule="auto"/>
        <w:jc w:val="both"/>
      </w:pPr>
      <w:r>
        <w:t>ч. 2 Для проведения контртеррористической операции по решению руководителя контртеррористической операции создается группировка сил и средств.</w:t>
      </w:r>
    </w:p>
    <w:p>
      <w:pPr>
        <w:spacing w:before="0" w:after="0" w:line="240" w:lineRule="auto"/>
        <w:jc w:val="both"/>
      </w:pPr>
      <w:r>
        <w:t>ч. 3 Единое управление силами и средствами, входящими в состав группировки, включая переподчинение представителей и подразделений федеральных органов исполнительной власти осуществляет руководитель контртеррористической операции. Все военнослужащие, сотрудники и специалисты, привлекаемые для проведения контртеррористической операции, с момента начала контртеррористической операции и до ее окончания подчиняются руководителю контртеррористической операции.</w:t>
      </w:r>
    </w:p>
    <w:p>
      <w:pPr>
        <w:spacing w:before="0" w:after="0" w:line="240" w:lineRule="auto"/>
        <w:jc w:val="both"/>
      </w:pPr>
      <w:r>
        <w:t>ч. 4 С момента, когда руководителем контртеррористической операции отдано боевое распоряжение (боевой приказ) о применении группировки сил и средств, вмешательство любого другого лица независимо от занимаемой им должности в управление подразделениями, входящими в состав группировки сил и средств, не допускается.</w:t>
      </w:r>
    </w:p>
    <w:p>
      <w:pPr>
        <w:spacing w:before="0" w:after="0" w:line="240" w:lineRule="auto"/>
        <w:jc w:val="both"/>
      </w:pPr>
      <w:r>
        <w:t>Статья 13.</w:t>
      </w:r>
    </w:p>
    <w:p>
      <w:pPr>
        <w:spacing w:before="0" w:after="0" w:line="240" w:lineRule="auto"/>
        <w:jc w:val="both"/>
      </w:pPr>
      <w:r>
        <w:t>Ведение переговоров в ходе контртеррористической операции</w:t>
      </w:r>
    </w:p>
    <w:p>
      <w:pPr>
        <w:spacing w:before="0" w:after="0" w:line="240" w:lineRule="auto"/>
        <w:jc w:val="both"/>
      </w:pPr>
      <w:r>
        <w:t>ч. 1 В целях сохранения жизни и здоровья людей возможно ведение переговоров лицами, специально уполномоченными на то руководителем контртеррористической операции.</w:t>
      </w:r>
    </w:p>
    <w:p>
      <w:pPr>
        <w:spacing w:before="0" w:after="0" w:line="240" w:lineRule="auto"/>
        <w:jc w:val="both"/>
      </w:pPr>
      <w:r>
        <w:t>ч. 2 При ведении переговоров с террористами не должны рассматриваться выдвигаемые ими политические требования.</w:t>
      </w:r>
    </w:p>
    <w:p>
      <w:pPr>
        <w:spacing w:before="0" w:after="0" w:line="240" w:lineRule="auto"/>
        <w:jc w:val="both"/>
      </w:pPr>
      <w:r>
        <w:t>Статья 14.</w:t>
      </w:r>
    </w:p>
    <w:p>
      <w:pPr>
        <w:spacing w:before="0" w:after="0" w:line="240" w:lineRule="auto"/>
        <w:jc w:val="both"/>
      </w:pPr>
      <w:r>
        <w:t>Окончание контртеррористической операции</w:t>
      </w:r>
    </w:p>
    <w:p>
      <w:pPr>
        <w:spacing w:before="0" w:after="0" w:line="240" w:lineRule="auto"/>
        <w:jc w:val="both"/>
      </w:pPr>
      <w:r>
        <w:t>ч. 1 Контртеррористическая операция считается оконченной в случае, если террористический акт пресечен (прекращен) и ликвидирована угроза жизни, здоровью, имуществу и иным охраняемым законом интересам людей, находящихся на территории, в пределах которой проводилась контртеррористическая операция.</w:t>
      </w:r>
    </w:p>
    <w:p>
      <w:pPr>
        <w:spacing w:before="0" w:after="0" w:line="240" w:lineRule="auto"/>
        <w:jc w:val="both"/>
      </w:pPr>
      <w:r>
        <w:t>ч. 2 При наличии условий, указанных в части 1 настоящей статьи, руководитель контртеррористической операции объявляет контртеррористическую операцию оконченной.</w:t>
      </w:r>
    </w:p>
    <w:p>
      <w:pPr>
        <w:spacing w:before="0" w:after="0" w:line="240" w:lineRule="auto"/>
        <w:jc w:val="both"/>
      </w:pPr>
      <w:r>
        <w:t>Статья 15.</w:t>
      </w:r>
    </w:p>
    <w:p>
      <w:pPr>
        <w:spacing w:before="0" w:after="0" w:line="240" w:lineRule="auto"/>
        <w:jc w:val="both"/>
      </w:pPr>
      <w:r>
        <w:t>Возмещение вреда, причиненного в результате террористического акта</w:t>
      </w:r>
    </w:p>
    <w:p>
      <w:pPr>
        <w:spacing w:before="0" w:after="0" w:line="240" w:lineRule="auto"/>
        <w:jc w:val="both"/>
      </w:pPr>
      <w:r>
        <w:t>ч. 1 Государство осуществляет в порядке, установленном Правительством штата Сан-Андреас, компенсационные выплаты физическим и юридическим лицам, которым был причинен ущерб в результате террористического акта.</w:t>
      </w:r>
    </w:p>
    <w:p>
      <w:pPr>
        <w:spacing w:before="0" w:after="0" w:line="240" w:lineRule="auto"/>
        <w:jc w:val="both"/>
      </w:pPr>
      <w:r>
        <w:t>ч. 2. Возмещение вреда, причиненного при пресечении террористического акта правомерными действиями, осуществляется за счет средств государственного бюджета штата Сан-Андреас в порядке, предусмотренным Правительством штата Сан-Андреас.</w:t>
      </w:r>
    </w:p>
    <w:p>
      <w:pPr>
        <w:spacing w:before="0" w:after="0" w:line="240" w:lineRule="auto"/>
        <w:jc w:val="both"/>
      </w:pPr>
      <w:r>
        <w:t>ч. 3 Вред, причиненный при пресечении террористического акта правомерными действиями здоровью и имуществу лица, участвующего в террористическом акте, а также вред, вызванный смертью этого лица, возмещению не подлежит.</w:t>
      </w:r>
    </w:p>
    <w:p>
      <w:pPr>
        <w:spacing w:before="0" w:after="0" w:line="240" w:lineRule="auto"/>
        <w:jc w:val="both"/>
      </w:pPr>
      <w:r>
        <w:t>Статья 16.</w:t>
      </w:r>
    </w:p>
    <w:p>
      <w:pPr>
        <w:spacing w:before="0" w:after="0" w:line="240" w:lineRule="auto"/>
        <w:jc w:val="both"/>
      </w:pPr>
      <w:r>
        <w:t>Правомерное причинение вреда</w:t>
      </w:r>
    </w:p>
    <w:p>
      <w:pPr>
        <w:spacing w:before="0" w:after="0" w:line="240" w:lineRule="auto"/>
        <w:jc w:val="both"/>
      </w:pPr>
      <w:r>
        <w:t>ч. 1 Лишение жизни лица, совершающего террористический акт, а также причинение вреда здоровью или имуществу такого лица либо иным охраняемым законом интересам личности, общества или государства при пресечении террористического акта либо осуществлении иных мероприятий по борьбе с терроризмом действиями, предписываемыми или разрешенными законодательством штата Сан-Андреас, являются правомерными.</w:t>
      </w:r>
    </w:p>
    <w:p>
      <w:pPr>
        <w:spacing w:before="0" w:after="0" w:line="240" w:lineRule="auto"/>
        <w:jc w:val="both"/>
      </w:pPr>
      <w:r>
        <w:t>Статья 17.</w:t>
      </w:r>
    </w:p>
    <w:p>
      <w:pPr>
        <w:spacing w:before="0" w:after="0" w:line="240" w:lineRule="auto"/>
        <w:jc w:val="both"/>
      </w:pPr>
      <w:r>
        <w:t>Вознаграждение за содействие борьбе с терроризмом</w:t>
      </w:r>
    </w:p>
    <w:p>
      <w:pPr>
        <w:spacing w:before="0" w:after="0" w:line="240" w:lineRule="auto"/>
        <w:jc w:val="both"/>
      </w:pPr>
      <w:r>
        <w:t>ч. 1 Лицам, оказывающим содействие в выявлении, предупреждении, пресечении, раскрытии и расследовании террористического акта, выявлении и задержании лиц, подготавливающих, совершающих или совершивших такой акт, из средств государственного бюджета штата Сан-Андреас может выплачиваться денежное вознаграждение.</w:t>
      </w:r>
    </w:p>
    <w:p>
      <w:pPr>
        <w:spacing w:before="0" w:after="0" w:line="240" w:lineRule="auto"/>
        <w:jc w:val="both"/>
      </w:pPr>
      <w:r>
        <w:t>ч. 2 Источники финансирования выплат денежного вознаграждения устанавливаются Правительством штата Сан-Андреас.</w:t>
      </w:r>
    </w:p>
    <w:p>
      <w:pPr>
        <w:spacing w:before="0" w:after="0" w:line="240" w:lineRule="auto"/>
        <w:jc w:val="both"/>
      </w:pPr>
      <w:r>
        <w:t>ч. 3 Размер, основания и порядок выплат денежного вознаграждения определяются Правительством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предпринимательской деятельности в штате San-Andreas”</w:t>
      </w:r>
    </w:p>
    <w:p>
      <w:pPr>
        <w:spacing w:before="0" w:after="0" w:line="240" w:lineRule="auto"/>
        <w:jc w:val="both"/>
      </w:pPr>
      <w:r>
        <w:t>https://forum.majestic-rp.ru/threads/zakon-o-predprinimatel-skoi-deyatel-nosti-v-shtate-san-andreas.3659280</w:t>
      </w:r>
    </w:p>
    <w:p>
      <w:pPr>
        <w:spacing w:before="0" w:after="0" w:line="240" w:lineRule="auto"/>
        <w:jc w:val="both"/>
      </w:pPr>
      <w:r>
        <w:t>Закон “О предпринимательской деятельности в штате San-Andreas”</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ч. 1 Настоящий Закон регулирует отношения, возникающие между юридическими лицами, физическими лицами, органами государственной власти штата San-Andreas, органами местного самоуправления в сфере предпринимательской деятельности.</w:t>
      </w:r>
    </w:p>
    <w:p>
      <w:pPr>
        <w:spacing w:before="0" w:after="0" w:line="240" w:lineRule="auto"/>
        <w:jc w:val="both"/>
      </w:pPr>
      <w:r>
        <w:t>Статья 2.</w:t>
      </w:r>
    </w:p>
    <w:p>
      <w:pPr>
        <w:spacing w:before="0" w:after="0" w:line="240" w:lineRule="auto"/>
        <w:jc w:val="both"/>
      </w:pPr>
      <w:r>
        <w:t>Нормативное правовое регулирование предпринимательской деятельности в штате San-Andreas</w:t>
      </w:r>
    </w:p>
    <w:p>
      <w:pPr>
        <w:spacing w:before="0" w:after="0" w:line="240" w:lineRule="auto"/>
        <w:jc w:val="both"/>
      </w:pPr>
      <w:r>
        <w:t>ч. 1 Нормативное правовое регулирование предпринимательской деятельности в штате San-Andreas основывается на Конституции штата San-Andreas и осуществляется настоящим Законом, другими законами, принимаемыми в соответствии с ними иными нормативными правовыми актами штата San-Andreas.</w:t>
      </w:r>
    </w:p>
    <w:p>
      <w:pPr>
        <w:spacing w:before="0" w:after="0" w:line="240" w:lineRule="auto"/>
        <w:jc w:val="both"/>
      </w:pPr>
      <w:r>
        <w:t>Статья 3.</w:t>
      </w:r>
    </w:p>
    <w:p>
      <w:pPr>
        <w:spacing w:before="0" w:after="0" w:line="240" w:lineRule="auto"/>
        <w:jc w:val="both"/>
      </w:pPr>
      <w:r>
        <w:t>Предпринимательская деятельность гражданина</w:t>
      </w:r>
    </w:p>
    <w:p>
      <w:pPr>
        <w:spacing w:before="0" w:after="0" w:line="240" w:lineRule="auto"/>
        <w:jc w:val="both"/>
      </w:pPr>
      <w:r>
        <w:t>ч. 1 Предпринимательская деятельность - деятельность юридических и физических лиц, направленная на систематическое получение прибыли от владения имуществом, продажи товаров, выполнения работ или оказания услуг.</w:t>
      </w:r>
    </w:p>
    <w:p>
      <w:pPr>
        <w:spacing w:before="0" w:after="0" w:line="240" w:lineRule="auto"/>
        <w:jc w:val="both"/>
      </w:pPr>
      <w:r>
        <w:t>Примечание: систематическое ведение деятельности означает, что лицо совершило определенные действия, направленные на получение прибыли, как минимум дважды.</w:t>
      </w:r>
    </w:p>
    <w:p>
      <w:pPr>
        <w:spacing w:before="0" w:after="0" w:line="240" w:lineRule="auto"/>
        <w:jc w:val="both"/>
      </w:pPr>
      <w:r>
        <w:t>ч. 2 Любой гражданин, не находящийся под следствием, в федеральном розыске и не имеющий неоплаченных судебных, уголовных, административных штрафов за незаконное осуществление предпринимательской деятельности, а также предусмотренных настоящим законом штрафов, вправе заниматься предпринимательством и создавать частные, индивидуальные или долевые, акционерные предприятия, а также коммерческие или некоммерческие организации.</w:t>
      </w:r>
    </w:p>
    <w:p>
      <w:pPr>
        <w:spacing w:before="0" w:after="0" w:line="240" w:lineRule="auto"/>
        <w:jc w:val="both"/>
      </w:pPr>
      <w:r>
        <w:t>ч. 3 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интернет-портал Правительства штата San-Andreas.</w:t>
      </w:r>
    </w:p>
    <w:p>
      <w:pPr>
        <w:spacing w:before="0" w:after="0" w:line="240" w:lineRule="auto"/>
        <w:jc w:val="both"/>
      </w:pPr>
      <w:r>
        <w:t>ч. 4 В целях защиты и поощрения конкуренции, гражданину разрешается иметь не более трех малых бизнесов занятых в одной сфере деятельности или нескольких сферах деятельности или двух корпораций.</w:t>
      </w:r>
    </w:p>
    <w:p>
      <w:pPr>
        <w:spacing w:before="0" w:after="0" w:line="240" w:lineRule="auto"/>
        <w:jc w:val="both"/>
      </w:pPr>
      <w:r>
        <w:t>Статья 4.</w:t>
      </w:r>
    </w:p>
    <w:p>
      <w:pPr>
        <w:spacing w:before="0" w:after="0" w:line="240" w:lineRule="auto"/>
        <w:jc w:val="both"/>
      </w:pPr>
      <w:r>
        <w:t>Малые и средние предприятия, организации</w:t>
      </w:r>
    </w:p>
    <w:p>
      <w:pPr>
        <w:spacing w:before="0" w:after="0" w:line="240" w:lineRule="auto"/>
        <w:jc w:val="both"/>
      </w:pPr>
      <w:r>
        <w:t>ч. 1 Малые предприятия - это субъекты малого и среднего предпринимательства, в состав которого входит до 10 человек.</w:t>
      </w:r>
    </w:p>
    <w:p>
      <w:pPr>
        <w:spacing w:before="0" w:after="0" w:line="240" w:lineRule="auto"/>
        <w:jc w:val="both"/>
      </w:pPr>
      <w:r>
        <w:t>ч. 2 Средние предприятия - это субъекты малого и среднего предпринимательства, в состав которого входит от 11 до 50 человек.</w:t>
      </w:r>
    </w:p>
    <w:p>
      <w:pPr>
        <w:spacing w:before="0" w:after="0" w:line="240" w:lineRule="auto"/>
        <w:jc w:val="both"/>
      </w:pPr>
      <w:r>
        <w:t>ч. 3 Организация - субъект предпринимательства, в состав которого входит от 51 человека.</w:t>
      </w:r>
    </w:p>
    <w:p>
      <w:pPr>
        <w:spacing w:before="0" w:after="0" w:line="240" w:lineRule="auto"/>
        <w:jc w:val="both"/>
      </w:pPr>
      <w:r>
        <w:t>ч. 4 Организация может быть как коммерческой, так и некоммерческой.</w:t>
      </w:r>
    </w:p>
    <w:p>
      <w:pPr>
        <w:spacing w:before="0" w:after="0" w:line="240" w:lineRule="auto"/>
        <w:jc w:val="both"/>
      </w:pPr>
      <w:r>
        <w:t>Статья 5.</w:t>
      </w:r>
    </w:p>
    <w:p>
      <w:pPr>
        <w:spacing w:before="0" w:after="0" w:line="240" w:lineRule="auto"/>
        <w:jc w:val="both"/>
      </w:pPr>
      <w:r>
        <w:t>Некоммерческие организации</w:t>
      </w:r>
    </w:p>
    <w:p>
      <w:pPr>
        <w:spacing w:before="0" w:after="0" w:line="240" w:lineRule="auto"/>
        <w:jc w:val="both"/>
      </w:pPr>
      <w:r>
        <w:t>ч. 1 Граждане вправе учредить и зарегистрировать некоммерческую организацию.</w:t>
      </w:r>
    </w:p>
    <w:p>
      <w:pPr>
        <w:spacing w:before="0" w:after="0" w:line="240" w:lineRule="auto"/>
        <w:jc w:val="both"/>
      </w:pPr>
      <w:r>
        <w:t>ч. 2 При регистрации некоммерческой организации необходимо представить устав организации.</w:t>
      </w:r>
    </w:p>
    <w:p>
      <w:pPr>
        <w:spacing w:before="0" w:after="0" w:line="240" w:lineRule="auto"/>
        <w:jc w:val="both"/>
      </w:pPr>
      <w:r>
        <w:t>ч. 3 Некоммерческая организация не облагаются налогом и лицензирование осуществляется за счет государства.</w:t>
      </w:r>
    </w:p>
    <w:p>
      <w:pPr>
        <w:spacing w:before="0" w:after="0" w:line="240" w:lineRule="auto"/>
        <w:jc w:val="both"/>
      </w:pPr>
      <w:r>
        <w:t>ч. 4 Сумма налоговых отчислений на осуществление деятельности индивидуального предпринимателя определяется указами Губернатора, Вице-губернатора или Главой Государственного Казначейства.</w:t>
      </w:r>
    </w:p>
    <w:p>
      <w:pPr>
        <w:spacing w:before="0" w:after="0" w:line="240" w:lineRule="auto"/>
        <w:jc w:val="both"/>
      </w:pPr>
      <w:r>
        <w:t>ч. 5 Конфессии, религиозные организации (церкви) и профсоюзные организации (объединения) оплачивают регистрационный сбор $10,000 в месяц.</w:t>
      </w:r>
    </w:p>
    <w:p>
      <w:pPr>
        <w:spacing w:before="0" w:after="0" w:line="240" w:lineRule="auto"/>
        <w:jc w:val="both"/>
      </w:pPr>
      <w:r>
        <w:t>Глава II. Порядок регистрации предприятий</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Регистрация малого предприятия</w:t>
      </w:r>
    </w:p>
    <w:p>
      <w:pPr>
        <w:spacing w:before="0" w:after="0" w:line="240" w:lineRule="auto"/>
        <w:jc w:val="both"/>
      </w:pPr>
      <w:r>
        <w:t>ч. 1 Регистрация предприятия, в состав которого входит не более 10-ти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2 Стоимость лицензии на регистрацию малого предприятия составляет $40,000.</w:t>
      </w:r>
    </w:p>
    <w:p>
      <w:pPr>
        <w:spacing w:before="0" w:after="0" w:line="240" w:lineRule="auto"/>
        <w:jc w:val="both"/>
      </w:pPr>
      <w:r>
        <w:t>ч. 3 Уплата налогов в казну Правительства, составляющих $15,000,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Статья 7.</w:t>
      </w:r>
    </w:p>
    <w:p>
      <w:pPr>
        <w:spacing w:before="0" w:after="0" w:line="240" w:lineRule="auto"/>
        <w:jc w:val="both"/>
      </w:pPr>
      <w:r>
        <w:t>Регистрация среднего предприятия</w:t>
      </w:r>
    </w:p>
    <w:p>
      <w:pPr>
        <w:spacing w:before="0" w:after="0" w:line="240" w:lineRule="auto"/>
        <w:jc w:val="both"/>
      </w:pPr>
      <w:r>
        <w:t>ч. 1 Регистрация предприятия, в состав которой входит от 11-ти до 50-ти человек,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2 Стоимость лицензии на регистрацию такого предприятия составляет $100,000.</w:t>
      </w:r>
    </w:p>
    <w:p>
      <w:pPr>
        <w:spacing w:before="0" w:after="0" w:line="240" w:lineRule="auto"/>
        <w:jc w:val="both"/>
      </w:pPr>
      <w:r>
        <w:t>ч. 3 Уплата налогов в казну Правительства, составляющих $50,000, осуществляется через 1 месяц после официальной регистрации предприятия, а также через 1 месяц после последней уплаты налогов.</w:t>
      </w:r>
    </w:p>
    <w:p>
      <w:pPr>
        <w:spacing w:before="0" w:after="0" w:line="240" w:lineRule="auto"/>
        <w:jc w:val="both"/>
      </w:pPr>
      <w:r>
        <w:t>Статья 8.</w:t>
      </w:r>
    </w:p>
    <w:p>
      <w:pPr>
        <w:spacing w:before="0" w:after="0" w:line="240" w:lineRule="auto"/>
        <w:jc w:val="both"/>
      </w:pPr>
      <w:r>
        <w:t>Регистрация организации</w:t>
      </w:r>
    </w:p>
    <w:p>
      <w:pPr>
        <w:spacing w:before="0" w:after="0" w:line="240" w:lineRule="auto"/>
        <w:jc w:val="both"/>
      </w:pPr>
      <w:r>
        <w:t>ч. 1 Под организацией понимается группа людей,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pPr>
        <w:spacing w:before="0" w:after="0" w:line="240" w:lineRule="auto"/>
        <w:jc w:val="both"/>
      </w:pPr>
      <w:r>
        <w:t>ч. 2 Регистрация организации, в состав которых входит от 51-го человека, осуществляется через подачу официальной заявки на официальный интернет-портал Правительства штата San-Andreas или через прямое обращение в Государственное Казначейство штата San-Andreas.</w:t>
      </w:r>
    </w:p>
    <w:p>
      <w:pPr>
        <w:spacing w:before="0" w:after="0" w:line="240" w:lineRule="auto"/>
        <w:jc w:val="both"/>
      </w:pPr>
      <w:r>
        <w:t>ч. 3 Стоимость лицензии на регистрацию такого предприятия составляет $200,000.</w:t>
      </w:r>
    </w:p>
    <w:p>
      <w:pPr>
        <w:spacing w:before="0" w:after="0" w:line="240" w:lineRule="auto"/>
        <w:jc w:val="both"/>
      </w:pPr>
      <w:r>
        <w:t>ч. 4 Уплата налогов в казну Правительства, составляющих $100,000, осуществляется через 15 дней после официальной регистрации предприятия, а также через 15 дней после последней уплаты налогов.</w:t>
      </w:r>
    </w:p>
    <w:p>
      <w:pPr>
        <w:spacing w:before="0" w:after="0" w:line="240" w:lineRule="auto"/>
        <w:jc w:val="both"/>
      </w:pPr>
      <w:r>
        <w:t>ч. 5 Государственная пошлина за смену данных об адресе, наименовании, владельце, виде деятельности организации составляет $100,000.</w:t>
      </w:r>
    </w:p>
    <w:p>
      <w:pPr>
        <w:spacing w:before="0" w:after="0" w:line="240" w:lineRule="auto"/>
        <w:jc w:val="both"/>
      </w:pPr>
      <w:r>
        <w:t>Глава III. Ответственность и обязанность предпринимателей</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Ответственность предпринимателей за нарушения положений настоящего Закона</w:t>
      </w:r>
    </w:p>
    <w:p>
      <w:pPr>
        <w:spacing w:before="0" w:after="0" w:line="240" w:lineRule="auto"/>
        <w:jc w:val="both"/>
      </w:pPr>
      <w:r>
        <w:t>ч. 1 В случае несвоевременной уплаты налога малым или средним предприятием начисляется штраф в размере $50,000. В случае неуплаты налога организацией начисляется штраф в размере $150,000.</w:t>
      </w:r>
    </w:p>
    <w:p>
      <w:pPr>
        <w:spacing w:before="0" w:after="0" w:line="240" w:lineRule="auto"/>
        <w:jc w:val="both"/>
      </w:pPr>
      <w:r>
        <w:t>ч. 2 В случае неуплаты налога в течение 3 дней следует отзыв лицензии и приостановка финансово-хозяйственной деятельности малого или среднего предприятия и организации. Лицензия может быть приобретена вновь и разморожена, оплатив в качестве неустойки 50% от стартового капитала при регистрации и суммы налога. Иная ответственность предусмотренная законами штата San-Andreas.</w:t>
      </w:r>
    </w:p>
    <w:p>
      <w:pPr>
        <w:spacing w:before="0" w:after="0" w:line="240" w:lineRule="auto"/>
        <w:jc w:val="both"/>
      </w:pPr>
      <w:r>
        <w:t>ч. 3 Систематическая неуплата налога (2 и более раза) малым, средним предприятием или организацией приравнивается к уклонению от уплаты налогов и влечет ответственность для предприятия или организации, предусмотренную действующим законодательством.</w:t>
      </w:r>
    </w:p>
    <w:p>
      <w:pPr>
        <w:spacing w:before="0" w:after="0" w:line="240" w:lineRule="auto"/>
        <w:jc w:val="both"/>
      </w:pPr>
      <w:r>
        <w:t>ч. 4 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 к сумме утаенных активов или средств. В защиту интересов потребителей и общественной опасности по решению суда бизнес может быть конфискован и распродан на аукционе.</w:t>
      </w:r>
    </w:p>
    <w:p>
      <w:pPr>
        <w:spacing w:before="0" w:after="0" w:line="240" w:lineRule="auto"/>
        <w:jc w:val="both"/>
      </w:pPr>
      <w:r>
        <w:t>ч. 5 Изменение количества занятых сотрудников,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$150,000, для владельца предприятия или организации, и взысканием недоимки по налогам за весь период финансового нарушения.</w:t>
      </w:r>
    </w:p>
    <w:p>
      <w:pPr>
        <w:spacing w:before="0" w:after="0" w:line="240" w:lineRule="auto"/>
        <w:jc w:val="both"/>
      </w:pPr>
      <w:r>
        <w:t>ч. 6 Ответственность за любые нарушения, связанные с предпринимательской деятельностью напрямую несет владелец предприятия или организации, указанный в регистрационном документе, за исключением случаев, когда те или иные нарушения напрямую не связаны с самим предпринимателем.</w:t>
      </w:r>
    </w:p>
    <w:p>
      <w:pPr>
        <w:spacing w:before="0" w:after="0" w:line="240" w:lineRule="auto"/>
        <w:jc w:val="both"/>
      </w:pPr>
      <w:r>
        <w:t>ч. 6.1 Ответственность за любые массовые правонарушения, совершенные сотрудниками предприятия или организации, связанные с осуществляемой предприятием или организацией предпринимательской деятельностью влекут за собой штраф в размере 50.000$ для предприятия или организации, сотрудниками которой они являются.</w:t>
      </w:r>
    </w:p>
    <w:p>
      <w:pPr>
        <w:spacing w:before="0" w:after="0" w:line="240" w:lineRule="auto"/>
        <w:jc w:val="both"/>
      </w:pPr>
      <w:r>
        <w:t>Примечание:</w:t>
      </w:r>
    </w:p>
    <w:p>
      <w:pPr>
        <w:spacing w:before="0" w:after="0" w:line="240" w:lineRule="auto"/>
        <w:jc w:val="both"/>
      </w:pPr>
      <w:r>
        <w:t>а) Правонарушения, совершенные группой лиц (2 и более лиц);</w:t>
      </w:r>
    </w:p>
    <w:p>
      <w:pPr>
        <w:spacing w:before="0" w:after="0" w:line="240" w:lineRule="auto"/>
        <w:jc w:val="both"/>
      </w:pPr>
      <w:r>
        <w:t>б) Правонарушения, совершенные разными лицами в разный период времени (в течение 2-х календарных недель).</w:t>
      </w:r>
    </w:p>
    <w:p>
      <w:pPr>
        <w:spacing w:before="0" w:after="0" w:line="240" w:lineRule="auto"/>
        <w:jc w:val="both"/>
      </w:pPr>
      <w:r>
        <w:t>ч. 7 Письменный или устный отказ владельца малого и (или) среднего предприятия и (или) организации от предоставления реестра сотрудников по требованию правительственного органа влечет штраф в размере 50.000$ для малого и (или) среднего предприятия и 100.000$ для владельца организации.</w:t>
      </w:r>
    </w:p>
    <w:p>
      <w:pPr>
        <w:spacing w:before="0" w:after="0" w:line="240" w:lineRule="auto"/>
        <w:jc w:val="both"/>
      </w:pPr>
      <w:r>
        <w:t>ч. 8 Нарушение основных принципов предпринимательской деятельности и трудовой этики сотрудниками предприятия (организации) может привести к назначению им штрафа размеров до 10 000$ или увольнению.</w:t>
      </w:r>
    </w:p>
    <w:p>
      <w:pPr>
        <w:spacing w:before="0" w:after="0" w:line="240" w:lineRule="auto"/>
        <w:jc w:val="both"/>
      </w:pPr>
      <w:r>
        <w:t>ч. 9 Владелец предприятия, чья деятельность обложена штрафной санкцией, обязан оплатить таковую в течение 48 часов после ее получения путем обращения в Правительство Штата, а именно в Государственное Казначейство.</w:t>
      </w:r>
    </w:p>
    <w:p>
      <w:pPr>
        <w:spacing w:before="0" w:after="0" w:line="240" w:lineRule="auto"/>
        <w:jc w:val="both"/>
      </w:pPr>
      <w:r>
        <w:t>Статья 10.</w:t>
      </w:r>
    </w:p>
    <w:p>
      <w:pPr>
        <w:spacing w:before="0" w:after="0" w:line="240" w:lineRule="auto"/>
        <w:jc w:val="both"/>
      </w:pPr>
      <w:r>
        <w:t>Обязанности владельцев малого и (или) среднего предприятия и (или) организации</w:t>
      </w:r>
    </w:p>
    <w:p>
      <w:pPr>
        <w:spacing w:before="0" w:after="0" w:line="240" w:lineRule="auto"/>
        <w:jc w:val="both"/>
      </w:pPr>
      <w:r>
        <w:t>ч. 1 Владельцы малого и (или) среднего предприятия и (или) организации обязаны соблюдать требования пожарной безопасности; при эксплуатации производственных, общественных помещений, зданий, сооружений, оборудования и транспорта должны осуществляться санитарно-противоэпидемические (профилактические) мероприятия и обеспечиваться безопасные для человека условия труда, быта и отдыха в соответствии с санитарными правилами и иными нормативными правовыми актами штата San-Andreas; вести актуальный реестр сотрудников предприятия и предоставлять по требованию правительственного органа в случае проведения проверки предприятия; соблюдать правила безопасности жизни; обеспечивать соответствие типа предприятия реальному его роду деятельности и иные требования, предусмотренные нормативными актами Государственного Казначейства штата San-Andreas. Организация обязана содержать устав, содержащий полное и сокращенное фирменное наименование организации, права и обязанности участников, порядок управления организацией, информацию о месте нахождения организации, сведения о порядке хранения документов организации.</w:t>
      </w:r>
    </w:p>
    <w:p>
      <w:pPr>
        <w:spacing w:before="0" w:after="0" w:line="240" w:lineRule="auto"/>
        <w:jc w:val="both"/>
      </w:pPr>
      <w:r>
        <w:t>Глава IV. Предпринимательская деятельность предприятий и организаций</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Требования для осуществления арендодательской деятельности</w:t>
      </w:r>
    </w:p>
    <w:p>
      <w:pPr>
        <w:spacing w:before="0" w:after="0" w:line="240" w:lineRule="auto"/>
        <w:jc w:val="both"/>
      </w:pPr>
      <w:r>
        <w:t>ч. 1 Для осуществления арендодательской деятельности необходимой является регистрация предприятия с видом деятельности "Арендодательство". В случае фактического осуществления предприятием или организацией предпринимательской деятельности другого вида, на владельца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ч. 2 Ограничение во владении автотранспортом в целях дальнейшей сдачи его в аренду для малых предприятий, осуществляющих Вид Деятельности "Арендодательство", составит 3 транспортных средства.</w:t>
      </w:r>
    </w:p>
    <w:p>
      <w:pPr>
        <w:spacing w:before="0" w:after="0" w:line="240" w:lineRule="auto"/>
        <w:jc w:val="both"/>
      </w:pPr>
      <w:r>
        <w:t>ч. 3 Ограничение во владении автотранспортом в целях дальнейшей его сдачи в аренду для крупных предприятий, осуществляющих Вид Деятельности "Арендодательство", составит 6 транспортных средств.</w:t>
      </w:r>
    </w:p>
    <w:p>
      <w:pPr>
        <w:spacing w:before="0" w:after="0" w:line="240" w:lineRule="auto"/>
        <w:jc w:val="both"/>
      </w:pPr>
      <w:r>
        <w:t>ч. 4 Ограничение во владении автотранспортом в целях дальнейшей его сдачи в аренду для корпораций, осуществляющих Вид Деятельности "Арендодательство", составит 10 транспортных средств.</w:t>
      </w:r>
    </w:p>
    <w:p>
      <w:pPr>
        <w:spacing w:before="0" w:after="0" w:line="240" w:lineRule="auto"/>
        <w:jc w:val="both"/>
      </w:pPr>
      <w:r>
        <w:t>ч. 5 Для желающих стать работником организации, видом деятельности которой является арендодательство, обязательно наличие лицензии на малый и средний бизнес.</w:t>
      </w:r>
    </w:p>
    <w:p>
      <w:pPr>
        <w:spacing w:before="0" w:after="0" w:line="240" w:lineRule="auto"/>
        <w:jc w:val="both"/>
      </w:pPr>
      <w:r>
        <w:t>Статья 11.1.</w:t>
      </w:r>
    </w:p>
    <w:p>
      <w:pPr>
        <w:spacing w:before="0" w:after="0" w:line="240" w:lineRule="auto"/>
        <w:jc w:val="both"/>
      </w:pPr>
      <w:r>
        <w:t>Требования для осуществления аутстаффинговой деятельности</w:t>
      </w:r>
    </w:p>
    <w:p>
      <w:pPr>
        <w:spacing w:before="0" w:after="0" w:line="240" w:lineRule="auto"/>
        <w:jc w:val="both"/>
      </w:pPr>
      <w:r>
        <w:t>ч. 1 Аутстаффинговой деятельностью предприятия или организации признается такая деятельность, при которой фактические находящиеся в штате предприятия или организации сотрудники выполняют трудовые функции, возложенные на них договором (контрактом) между заказчиком и предприятием (или организацией), сотрудниками которой они являются и не относящиеся к основным видам деятельности предприятия или организации;</w:t>
      </w:r>
    </w:p>
    <w:p>
      <w:pPr>
        <w:spacing w:before="0" w:after="0" w:line="240" w:lineRule="auto"/>
        <w:jc w:val="both"/>
      </w:pPr>
      <w:r>
        <w:t>Примечание: заказчиком может выступать любое юридическое или физическое лицо, а также правительственные органы.</w:t>
      </w:r>
    </w:p>
    <w:p>
      <w:pPr>
        <w:spacing w:before="0" w:after="0" w:line="240" w:lineRule="auto"/>
        <w:jc w:val="both"/>
      </w:pPr>
      <w:r>
        <w:t>ч. 2 Для осуществления аутстаффинговой деятельности необходимой является регистрация предприятия с видом деятельности "Аутстаффинг". В случае фактического осуществления предприятием или организацией предпринимательской деятельности другого вида, на предприятия или организации накладывается штраф в размере от $20,000 до $40,000, а лицензия и регистрация предприятия или организации приостанавливается до момента оплаты штрафа.</w:t>
      </w:r>
    </w:p>
    <w:p>
      <w:pPr>
        <w:spacing w:before="0" w:after="0" w:line="240" w:lineRule="auto"/>
        <w:jc w:val="both"/>
      </w:pPr>
      <w:r>
        <w:t>Глава V. Предпринимательская деятельность физического лица (индивидуальное предпринимательство</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Индивидуальное предпринимательство</w:t>
      </w:r>
    </w:p>
    <w:p>
      <w:pPr>
        <w:spacing w:before="0" w:after="0" w:line="240" w:lineRule="auto"/>
        <w:jc w:val="both"/>
      </w:pPr>
      <w:r>
        <w:t>ч. 1 Индивидуальным предпринимателем признается физическое лицо, зарегистрированное в установленном законодательством порядке и дающее право на осуществление предпринимательской деятельности.</w:t>
      </w:r>
    </w:p>
    <w:p>
      <w:pPr>
        <w:spacing w:before="0" w:after="0" w:line="240" w:lineRule="auto"/>
        <w:jc w:val="both"/>
      </w:pPr>
      <w:r>
        <w:t>ч. 2 Граждане, которые прошли официальную процедуру регистрации индивидуального предпринимателя, имеют право заниматься следующими видами деятельности:</w:t>
      </w:r>
    </w:p>
    <w:p>
      <w:pPr>
        <w:spacing w:before="0" w:after="0" w:line="240" w:lineRule="auto"/>
        <w:jc w:val="both"/>
      </w:pPr>
      <w:r>
        <w:t>а) Оказывать услуги по аренде движимого и недвижимого имущества (движимых и недвижимых вещей);</w:t>
      </w:r>
    </w:p>
    <w:p>
      <w:pPr>
        <w:spacing w:before="0" w:after="0" w:line="240" w:lineRule="auto"/>
        <w:jc w:val="both"/>
      </w:pPr>
      <w:r>
        <w:t>б) Осуществлять оптовую продажу любых видов пищи и/или безалкогольных жидкостей, пригодных для потребления.</w:t>
      </w:r>
    </w:p>
    <w:p>
      <w:pPr>
        <w:spacing w:before="0" w:after="0" w:line="240" w:lineRule="auto"/>
        <w:jc w:val="both"/>
      </w:pPr>
      <w:r>
        <w:t>в) Осуществлять юридические услуги, необходимые для защиты прав и в целях интересов Заказчика в рамках законодательства штата San-Andreas по следующим направлениям:</w:t>
      </w:r>
    </w:p>
    <w:p>
      <w:pPr>
        <w:spacing w:before="0" w:after="0" w:line="240" w:lineRule="auto"/>
        <w:jc w:val="both"/>
      </w:pPr>
      <w:r>
        <w:t>- составления исковых заявлений (исков в суд) и ходатайств</w:t>
      </w:r>
    </w:p>
    <w:p>
      <w:pPr>
        <w:spacing w:before="0" w:after="0" w:line="240" w:lineRule="auto"/>
        <w:jc w:val="both"/>
      </w:pPr>
      <w:r>
        <w:t>- составление обращений в органы прокуратуры штата San-Andreas</w:t>
      </w:r>
    </w:p>
    <w:p>
      <w:pPr>
        <w:spacing w:before="0" w:after="0" w:line="240" w:lineRule="auto"/>
        <w:jc w:val="both"/>
      </w:pPr>
      <w:r>
        <w:t>- составление любых иных процессуальных и непроцессуальных документов</w:t>
      </w:r>
    </w:p>
    <w:p>
      <w:pPr>
        <w:spacing w:before="0" w:after="0" w:line="240" w:lineRule="auto"/>
        <w:jc w:val="both"/>
      </w:pPr>
      <w:r>
        <w:t>- консультирование по юридическим вопросам</w:t>
      </w:r>
    </w:p>
    <w:p>
      <w:pPr>
        <w:spacing w:before="0" w:after="0" w:line="240" w:lineRule="auto"/>
        <w:jc w:val="both"/>
      </w:pPr>
      <w:r>
        <w:t>- контроль(аудит) за процессом ведения дел(заявлений, исков, ходатайств и т.п.) до получения удовлетворяющих заказчика результатов</w:t>
      </w:r>
    </w:p>
    <w:p>
      <w:pPr>
        <w:spacing w:before="0" w:after="0" w:line="240" w:lineRule="auto"/>
        <w:jc w:val="both"/>
      </w:pPr>
      <w:r>
        <w:t>- подбор адвокатов, экспертов, и других лиц для участия в процессах заказчика, в т.ч. запросы экспертиз на коммерческой и некоммерческой основе</w:t>
      </w:r>
    </w:p>
    <w:p>
      <w:pPr>
        <w:spacing w:before="0" w:after="0" w:line="240" w:lineRule="auto"/>
        <w:jc w:val="both"/>
      </w:pPr>
      <w:r>
        <w:t>ч. 3 Для регистрации индивидуального предпринимателя необходимо приобрести лицензию на малый и средний бизнес.</w:t>
      </w:r>
    </w:p>
    <w:p>
      <w:pPr>
        <w:spacing w:before="0" w:after="0" w:line="240" w:lineRule="auto"/>
        <w:jc w:val="both"/>
      </w:pPr>
      <w:r>
        <w:t>ч. 4 Сумма налоговых отчислений на осуществление деятельности индивидуального предпринимателя составляет $7.500 в неделю.</w:t>
      </w:r>
    </w:p>
    <w:p>
      <w:pPr>
        <w:spacing w:before="0" w:after="0" w:line="240" w:lineRule="auto"/>
        <w:jc w:val="both"/>
      </w:pPr>
      <w:r>
        <w:t>ч. 5 В случае неуплаты налога следует отзыв лицензии и приостановка индивидуальной предпринимательской деятельности. Лицензия может быть приобретена вновь и разморожена, после оплаты неустойки в размере $30,000 при обновлении данных в Реестре индивидуальных предпринимателей.</w:t>
      </w:r>
    </w:p>
    <w:p>
      <w:pPr>
        <w:spacing w:before="0" w:after="0" w:line="240" w:lineRule="auto"/>
        <w:jc w:val="both"/>
      </w:pPr>
      <w:r>
        <w:t>ч. 6 Стоимость лицензии индивидуального предпринимателя составляет:</w:t>
      </w:r>
    </w:p>
    <w:p>
      <w:pPr>
        <w:spacing w:before="0" w:after="0" w:line="240" w:lineRule="auto"/>
        <w:jc w:val="both"/>
      </w:pPr>
      <w:r>
        <w:t>— 7.000$ за базовые семь дней лицензии;</w:t>
      </w:r>
    </w:p>
    <w:p>
      <w:pPr>
        <w:spacing w:before="0" w:after="0" w:line="240" w:lineRule="auto"/>
        <w:jc w:val="both"/>
      </w:pPr>
      <w:r>
        <w:t>— 13.000$ за четырнадцать дней;</w:t>
      </w:r>
    </w:p>
    <w:p>
      <w:pPr>
        <w:spacing w:before="0" w:after="0" w:line="240" w:lineRule="auto"/>
        <w:jc w:val="both"/>
      </w:pPr>
      <w:r>
        <w:t>— 19.000$ за двадцать один день;</w:t>
      </w:r>
    </w:p>
    <w:p>
      <w:pPr>
        <w:spacing w:before="0" w:after="0" w:line="240" w:lineRule="auto"/>
        <w:jc w:val="both"/>
      </w:pPr>
      <w:r>
        <w:t>— 25.000$ за двадцать восемь дней;</w:t>
      </w:r>
    </w:p>
    <w:p>
      <w:pPr>
        <w:spacing w:before="0" w:after="0" w:line="240" w:lineRule="auto"/>
        <w:jc w:val="both"/>
      </w:pPr>
      <w:r>
        <w:t>— 52.000$ за пятьдесят шесть дней;</w:t>
      </w:r>
    </w:p>
    <w:p>
      <w:pPr>
        <w:spacing w:before="0" w:after="0" w:line="240" w:lineRule="auto"/>
        <w:jc w:val="both"/>
      </w:pPr>
      <w:r>
        <w:t>— 75.000$ за восемьдесят четыре дня.</w:t>
      </w:r>
    </w:p>
    <w:p>
      <w:pPr>
        <w:spacing w:before="0" w:after="0" w:line="240" w:lineRule="auto"/>
        <w:jc w:val="both"/>
      </w:pPr>
      <w:r>
        <w:t>Статья 13.</w:t>
      </w:r>
    </w:p>
    <w:p>
      <w:pPr>
        <w:spacing w:before="0" w:after="0" w:line="240" w:lineRule="auto"/>
        <w:jc w:val="both"/>
      </w:pPr>
      <w:r>
        <w:t>Разрешение на продажу лекарственных препаратов и средств</w:t>
      </w:r>
    </w:p>
    <w:p>
      <w:pPr>
        <w:spacing w:before="0" w:after="0" w:line="240" w:lineRule="auto"/>
        <w:jc w:val="both"/>
      </w:pPr>
      <w:r>
        <w:t>ч. 1 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w:t>
      </w:r>
    </w:p>
    <w:p>
      <w:pPr>
        <w:spacing w:before="0" w:after="0" w:line="240" w:lineRule="auto"/>
        <w:jc w:val="both"/>
      </w:pPr>
      <w:r>
        <w:t>ч. 2 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ч. 3 Порядок получения разрешения на продажу лекарственных препаратов и средств устанавливается Главой службы здравоохранения.</w:t>
      </w:r>
    </w:p>
    <w:p>
      <w:pPr>
        <w:spacing w:before="0" w:after="0" w:line="240" w:lineRule="auto"/>
        <w:jc w:val="both"/>
      </w:pPr>
      <w:r>
        <w:t>Статья 14.</w:t>
      </w:r>
    </w:p>
    <w:p>
      <w:pPr>
        <w:spacing w:before="0" w:after="0" w:line="240" w:lineRule="auto"/>
        <w:jc w:val="both"/>
      </w:pPr>
      <w:r>
        <w:t>Разрешение на продажу алкогольной и никотиносодержащей продукции</w:t>
      </w:r>
    </w:p>
    <w:p>
      <w:pPr>
        <w:spacing w:before="0" w:after="0" w:line="240" w:lineRule="auto"/>
        <w:jc w:val="both"/>
      </w:pPr>
      <w:r>
        <w:t>ч. 1 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w:t>
      </w:r>
    </w:p>
    <w:p>
      <w:pPr>
        <w:spacing w:before="0" w:after="0" w:line="240" w:lineRule="auto"/>
        <w:jc w:val="both"/>
      </w:pPr>
      <w:r>
        <w:t>ч. 2 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w:t>
      </w:r>
    </w:p>
    <w:p>
      <w:pPr>
        <w:spacing w:before="0" w:after="0" w:line="240" w:lineRule="auto"/>
        <w:jc w:val="both"/>
      </w:pPr>
      <w:r>
        <w:t>ч. 3 Порядок получения разрешения на продажу алкогольной и никотиносодержащей продукции устанавливается главой Департаментом национальной безопасности.</w:t>
      </w:r>
    </w:p>
    <w:p>
      <w:pPr>
        <w:spacing w:before="0" w:after="0" w:line="240" w:lineRule="auto"/>
        <w:jc w:val="both"/>
      </w:pPr>
      <w:r>
        <w:t>Глава VI. Контрактная система в сфере закупок товаров, работ, услуг для обеспечения государственных нужд</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Контрактная система в сфере закупок товаров, работ, услуг для обеспечения государственных нужд</w:t>
      </w:r>
    </w:p>
    <w:p>
      <w:pPr>
        <w:spacing w:before="0" w:after="0" w:line="240" w:lineRule="auto"/>
        <w:jc w:val="both"/>
      </w:pPr>
      <w:r>
        <w:t>ч. 1 Настоящая Глава регулирует отношения, направленные на обеспечение государственных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части, касающейся:</w:t>
      </w:r>
    </w:p>
    <w:p>
      <w:pPr>
        <w:spacing w:before="0" w:after="0" w:line="240" w:lineRule="auto"/>
        <w:jc w:val="both"/>
      </w:pPr>
      <w:r>
        <w:t>а) планирования закупок товаров, работ, услуг;</w:t>
      </w:r>
    </w:p>
    <w:p>
      <w:pPr>
        <w:spacing w:before="0" w:after="0" w:line="240" w:lineRule="auto"/>
        <w:jc w:val="both"/>
      </w:pPr>
      <w:r>
        <w:t>б) определения поставщиков (подрядчиков, исполнителей);</w:t>
      </w:r>
    </w:p>
    <w:p>
      <w:pPr>
        <w:spacing w:before="0" w:after="0" w:line="240" w:lineRule="auto"/>
        <w:jc w:val="both"/>
      </w:pPr>
      <w:r>
        <w:t>в) заключения предусмотренных настоящим Законом контрактов;</w:t>
      </w:r>
    </w:p>
    <w:p>
      <w:pPr>
        <w:spacing w:before="0" w:after="0" w:line="240" w:lineRule="auto"/>
        <w:jc w:val="both"/>
      </w:pPr>
      <w:r>
        <w:t>г) особенностей исполнения контрактов;</w:t>
      </w:r>
    </w:p>
    <w:p>
      <w:pPr>
        <w:spacing w:before="0" w:after="0" w:line="240" w:lineRule="auto"/>
        <w:jc w:val="both"/>
      </w:pPr>
      <w:r>
        <w:t>д) мониторинга закупок товаров, работ, услуг;</w:t>
      </w:r>
    </w:p>
    <w:p>
      <w:pPr>
        <w:spacing w:before="0" w:after="0" w:line="240" w:lineRule="auto"/>
        <w:jc w:val="both"/>
      </w:pPr>
      <w:r>
        <w:t>е) аудита в сфере закупок товаров, работ, услуг;</w:t>
      </w:r>
    </w:p>
    <w:p>
      <w:pPr>
        <w:spacing w:before="0" w:after="0" w:line="240" w:lineRule="auto"/>
        <w:jc w:val="both"/>
      </w:pPr>
      <w:r>
        <w:t>ж) контроля за соблюдением законодательства штата San-Andreas о контрактной системе в сфере закупок товаров, работ, услуг для обеспечения государственных нужд (далее - контроль в сфере закупок).</w:t>
      </w:r>
    </w:p>
    <w:p>
      <w:pPr>
        <w:spacing w:before="0" w:after="0" w:line="240" w:lineRule="auto"/>
        <w:jc w:val="both"/>
      </w:pPr>
      <w:r>
        <w:t>Статья 16.</w:t>
      </w:r>
    </w:p>
    <w:p>
      <w:pPr>
        <w:spacing w:before="0" w:after="0" w:line="240" w:lineRule="auto"/>
        <w:jc w:val="both"/>
      </w:pPr>
      <w:r>
        <w:t>Основные понятия, используемые в настоящей Главе</w:t>
      </w:r>
    </w:p>
    <w:p>
      <w:pPr>
        <w:spacing w:before="0" w:after="0" w:line="240" w:lineRule="auto"/>
        <w:jc w:val="both"/>
      </w:pPr>
      <w:r>
        <w:t>ч. 1 Для целей настоящего Закона используются следующие основные понятия:</w:t>
      </w:r>
    </w:p>
    <w:p>
      <w:pPr>
        <w:spacing w:before="0" w:after="0" w:line="240" w:lineRule="auto"/>
        <w:jc w:val="both"/>
      </w:pPr>
      <w:r>
        <w:t>а) определение поставщика (подрядчика, исполнителя) - совокупность действий, которые осуществляются заказчиками в порядке, установленном настоящим Законом;</w:t>
      </w:r>
    </w:p>
    <w:p>
      <w:pPr>
        <w:spacing w:before="0" w:after="0" w:line="240" w:lineRule="auto"/>
        <w:jc w:val="both"/>
      </w:pPr>
      <w:r>
        <w:t>б) закупка товара, работы, услуги для обеспечения государственных нужд (далее - закупка) - совокупность действий, осуществляемых в установленном настоящим Законом порядке заказчиком и направленных на обеспечение государственных нужд;</w:t>
      </w:r>
    </w:p>
    <w:p>
      <w:pPr>
        <w:spacing w:before="0" w:after="0" w:line="240" w:lineRule="auto"/>
        <w:jc w:val="both"/>
      </w:pPr>
      <w:r>
        <w:t>в) участник закупки - любое юридическое лицо или любое физическое лицо, в том числе зарегистрированное в качестве индивидуального предпринимателя;</w:t>
      </w:r>
    </w:p>
    <w:p>
      <w:pPr>
        <w:spacing w:before="0" w:after="0" w:line="240" w:lineRule="auto"/>
        <w:jc w:val="both"/>
      </w:pPr>
      <w:r>
        <w:t>г) государственный заказчик - государственный орган (в том числе орган государственной власти);</w:t>
      </w:r>
    </w:p>
    <w:p>
      <w:pPr>
        <w:spacing w:before="0" w:after="0" w:line="240" w:lineRule="auto"/>
        <w:jc w:val="both"/>
      </w:pPr>
      <w:r>
        <w:t>д) заказчик - государственный заказчик, осуществляющие закупки;</w:t>
      </w:r>
    </w:p>
    <w:p>
      <w:pPr>
        <w:spacing w:before="0" w:after="0" w:line="240" w:lineRule="auto"/>
        <w:jc w:val="both"/>
      </w:pPr>
      <w:r>
        <w:t>е) государственный контракт - договор, предметом которого являются поставка товара, выполнение работы, оказание услуги (в том числе приобретение недвижимого имущества или аренда имущества) и который заключен от лица Правительства штата San-Andreas;</w:t>
      </w:r>
    </w:p>
    <w:p>
      <w:pPr>
        <w:spacing w:before="0" w:after="0" w:line="240" w:lineRule="auto"/>
        <w:jc w:val="both"/>
      </w:pPr>
      <w:r>
        <w:t>ж) электронная площадка - сайт в информационно-телекоммуникационной сети "Интернет-портал штата San-Andreas",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w:t>
      </w:r>
    </w:p>
    <w:p>
      <w:pPr>
        <w:spacing w:before="0" w:after="0" w:line="240" w:lineRule="auto"/>
        <w:jc w:val="both"/>
      </w:pPr>
      <w:r>
        <w:t>Статья 17.</w:t>
      </w:r>
    </w:p>
    <w:p>
      <w:pPr>
        <w:spacing w:before="0" w:after="0" w:line="240" w:lineRule="auto"/>
        <w:jc w:val="both"/>
      </w:pPr>
      <w:r>
        <w:t>Принципы контрактной системы в сфере закупок</w:t>
      </w:r>
    </w:p>
    <w:p>
      <w:pPr>
        <w:spacing w:before="0" w:after="0" w:line="240" w:lineRule="auto"/>
        <w:jc w:val="both"/>
      </w:pPr>
      <w:r>
        <w:t>ч. 1 Контрактная система в сфере закупок основывается на принципах открытости, прозрачности информации о контрактной системе в сфере закупок, обеспечения конкуренции, профессионализма заказчиков, стимулирования инноваций, единства контрактной системы в сфере закупок, ответственности за результативность обеспечения государственных нужд, эффективности осуществления закупок.</w:t>
      </w:r>
    </w:p>
    <w:p>
      <w:pPr>
        <w:spacing w:before="0" w:after="0" w:line="240" w:lineRule="auto"/>
        <w:jc w:val="both"/>
      </w:pPr>
      <w:r>
        <w:t>Статья 18.</w:t>
      </w:r>
    </w:p>
    <w:p>
      <w:pPr>
        <w:spacing w:before="0" w:after="0" w:line="240" w:lineRule="auto"/>
        <w:jc w:val="both"/>
      </w:pPr>
      <w:r>
        <w:t>Принципы открытости и прозрачности</w:t>
      </w:r>
    </w:p>
    <w:p>
      <w:pPr>
        <w:spacing w:before="0" w:after="0" w:line="240" w:lineRule="auto"/>
        <w:jc w:val="both"/>
      </w:pPr>
      <w:r>
        <w:t>ч. 1 В штате San-Andreas обеспечивается свободный и безвозмездный доступ к информации о контрактной системе в сфере закупок.</w:t>
      </w:r>
    </w:p>
    <w:p>
      <w:pPr>
        <w:spacing w:before="0" w:after="0" w:line="240" w:lineRule="auto"/>
        <w:jc w:val="both"/>
      </w:pPr>
      <w:r>
        <w:t>ч. 2 Открытость и прозрачность информации, указанной в части 1 настоящей статьи, обеспечиваются, в частности, путем ее размещения на интернет-портале штата San-Andreas.</w:t>
      </w:r>
    </w:p>
    <w:p>
      <w:pPr>
        <w:spacing w:before="0" w:after="0" w:line="240" w:lineRule="auto"/>
        <w:jc w:val="both"/>
      </w:pPr>
      <w:r>
        <w:t>Статья 19.</w:t>
      </w:r>
    </w:p>
    <w:p>
      <w:pPr>
        <w:spacing w:before="0" w:after="0" w:line="240" w:lineRule="auto"/>
        <w:jc w:val="both"/>
      </w:pPr>
      <w:r>
        <w:t>Принцип обеспечения конкуренции</w:t>
      </w:r>
    </w:p>
    <w:p>
      <w:pPr>
        <w:spacing w:before="0" w:after="0" w:line="240" w:lineRule="auto"/>
        <w:jc w:val="both"/>
      </w:pPr>
      <w:r>
        <w:t>ч. 1 Контрактная система в сфере закупок направлена на создание равных условий для обеспечения конкуренции между участниками закупок. Любое заинтересованное лицо имеет возможность в соответствии с законодательством штата San-Andreas и иными нормативными правовыми актами о контрактной системе в сфере закупок стать поставщиком (подрядчиком, исполнителем).</w:t>
      </w:r>
    </w:p>
    <w:p>
      <w:pPr>
        <w:spacing w:before="0" w:after="0" w:line="240" w:lineRule="auto"/>
        <w:jc w:val="both"/>
      </w:pPr>
      <w:r>
        <w:t>ч. 2 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 выполнения работ, оказания услуг. Запрещается совершение заказчиками, специализированными организациями, их должностными лицами, участниками закупок любых действий, которые противоречат требованиям настоящего Закона, в том числе приводят к ограничению конкуренции, в частности к необоснованному ограничению числа участников закупок.</w:t>
      </w:r>
    </w:p>
    <w:p>
      <w:pPr>
        <w:spacing w:before="0" w:after="0" w:line="240" w:lineRule="auto"/>
        <w:jc w:val="both"/>
      </w:pPr>
      <w:r>
        <w:t>Статья 20.</w:t>
      </w:r>
    </w:p>
    <w:p>
      <w:pPr>
        <w:spacing w:before="0" w:after="0" w:line="240" w:lineRule="auto"/>
        <w:jc w:val="both"/>
      </w:pPr>
      <w:r>
        <w:t>Принцип стимулирования инноваций</w:t>
      </w:r>
    </w:p>
    <w:p>
      <w:pPr>
        <w:spacing w:before="0" w:after="0" w:line="240" w:lineRule="auto"/>
        <w:jc w:val="both"/>
      </w:pPr>
      <w:r>
        <w:t>ч. 1 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w:t>
      </w:r>
    </w:p>
    <w:p>
      <w:pPr>
        <w:spacing w:before="0" w:after="0" w:line="240" w:lineRule="auto"/>
        <w:jc w:val="both"/>
      </w:pPr>
      <w:r>
        <w:t>Статья 21.</w:t>
      </w:r>
    </w:p>
    <w:p>
      <w:pPr>
        <w:spacing w:before="0" w:after="0" w:line="240" w:lineRule="auto"/>
        <w:jc w:val="both"/>
      </w:pPr>
      <w:r>
        <w:t>Принцип единства контрактной системы в сфере закупок</w:t>
      </w:r>
    </w:p>
    <w:p>
      <w:pPr>
        <w:spacing w:before="0" w:after="0" w:line="240" w:lineRule="auto"/>
        <w:jc w:val="both"/>
      </w:pPr>
      <w:r>
        <w:t>ч. 1 Контрактная система в сфере закупок основывается на единых принципах и подходах, предусмотренных настоящим Законом и позволяющих обеспечивать государственные нужды посредством планирования и осуществления закупок, их мониторинга, аудита в сфере закупок, а также контроля в сфере закупок.</w:t>
      </w:r>
    </w:p>
    <w:p>
      <w:pPr>
        <w:spacing w:before="0" w:after="0" w:line="240" w:lineRule="auto"/>
        <w:jc w:val="both"/>
      </w:pPr>
      <w:r>
        <w:t>Статья 22.</w:t>
      </w:r>
    </w:p>
    <w:p>
      <w:pPr>
        <w:spacing w:before="0" w:after="0" w:line="240" w:lineRule="auto"/>
        <w:jc w:val="both"/>
      </w:pPr>
      <w:r>
        <w:t>Контракт на закупку товаров, работ, услуг для обеспечения государственных нужд</w:t>
      </w:r>
    </w:p>
    <w:p>
      <w:pPr>
        <w:spacing w:before="0" w:after="0" w:line="240" w:lineRule="auto"/>
        <w:jc w:val="both"/>
      </w:pPr>
      <w:r>
        <w:t>ч. 1 Контракт на закупку товаров, работ, услуг для обеспечения государственных нужд открывается Государственное Казначейство штата San-Andreas на официальном интернет-портале Правительства штата San-Andreas.</w:t>
      </w:r>
    </w:p>
    <w:p>
      <w:pPr>
        <w:spacing w:before="0" w:after="0" w:line="240" w:lineRule="auto"/>
        <w:jc w:val="both"/>
      </w:pPr>
      <w:r>
        <w:t>ч. 2 Контракт должен содержать:</w:t>
      </w:r>
    </w:p>
    <w:p>
      <w:pPr>
        <w:spacing w:before="0" w:after="0" w:line="240" w:lineRule="auto"/>
        <w:jc w:val="both"/>
      </w:pPr>
      <w:r>
        <w:t>а) идентификационные код (форма идентификационного кода устанавливается Государственным Казначейством;</w:t>
      </w:r>
    </w:p>
    <w:p>
      <w:pPr>
        <w:spacing w:before="0" w:after="0" w:line="240" w:lineRule="auto"/>
        <w:jc w:val="both"/>
      </w:pPr>
      <w:r>
        <w:t>б) наименование закупки;</w:t>
      </w:r>
    </w:p>
    <w:p>
      <w:pPr>
        <w:spacing w:before="0" w:after="0" w:line="240" w:lineRule="auto"/>
        <w:jc w:val="both"/>
      </w:pPr>
      <w:r>
        <w:t>в) требования к участникам закупки (отсутствие участников закупки в реестре недобросовестных поставщиком);</w:t>
      </w:r>
    </w:p>
    <w:p>
      <w:pPr>
        <w:spacing w:before="0" w:after="0" w:line="240" w:lineRule="auto"/>
        <w:jc w:val="both"/>
      </w:pPr>
      <w:r>
        <w:t>г) условия контракта, включающие в себя товар, работы, услуги, которые требует заказчик у участников закупки, а также начальная ставка за товар, работу и услуги;</w:t>
      </w:r>
    </w:p>
    <w:p>
      <w:pPr>
        <w:spacing w:before="0" w:after="0" w:line="240" w:lineRule="auto"/>
        <w:jc w:val="both"/>
      </w:pPr>
      <w:r>
        <w:t>д) объем финансового обеспечения для осуществления закупок (при необходимости устанавливается Государственное Казначейство);</w:t>
      </w:r>
    </w:p>
    <w:p>
      <w:pPr>
        <w:spacing w:before="0" w:after="0" w:line="240" w:lineRule="auto"/>
        <w:jc w:val="both"/>
      </w:pPr>
      <w:r>
        <w:t>е) сроки выполнения контракта (при необходимости устанавливается Государственным Казначейством);</w:t>
      </w:r>
    </w:p>
    <w:p>
      <w:pPr>
        <w:spacing w:before="0" w:after="0" w:line="240" w:lineRule="auto"/>
        <w:jc w:val="both"/>
      </w:pPr>
      <w:r>
        <w:t>ч. 3 Государственное Казначейство вправе установить иные особенности условий контрактов.</w:t>
      </w:r>
    </w:p>
    <w:p>
      <w:pPr>
        <w:spacing w:before="0" w:after="0" w:line="240" w:lineRule="auto"/>
        <w:jc w:val="both"/>
      </w:pPr>
      <w:r>
        <w:t>Статья 23.</w:t>
      </w:r>
    </w:p>
    <w:p>
      <w:pPr>
        <w:spacing w:before="0" w:after="0" w:line="240" w:lineRule="auto"/>
        <w:jc w:val="both"/>
      </w:pPr>
      <w:r>
        <w:t>Реестр недобросовестных поставщиков</w:t>
      </w:r>
    </w:p>
    <w:p>
      <w:pPr>
        <w:spacing w:before="0" w:after="0" w:line="240" w:lineRule="auto"/>
        <w:jc w:val="both"/>
      </w:pPr>
      <w:r>
        <w:t>ч. 1 Государственное Казначейство вправе вносить в реестр недобросовестных поставщиков участников тендера, которые не выполнили условия контракта. Решения о внесении в данный реестр может быть обжаловано в суде.</w:t>
      </w:r>
    </w:p>
    <w:p>
      <w:pPr>
        <w:spacing w:before="0" w:after="0" w:line="240" w:lineRule="auto"/>
        <w:jc w:val="both"/>
      </w:pPr>
      <w:r>
        <w:t>Статья 24.</w:t>
      </w:r>
    </w:p>
    <w:p>
      <w:pPr>
        <w:spacing w:before="0" w:after="0" w:line="240" w:lineRule="auto"/>
        <w:jc w:val="both"/>
      </w:pPr>
      <w:r>
        <w:t>Способы определения поставщиков (подрядчиков, исполнителей)</w:t>
      </w:r>
    </w:p>
    <w:p>
      <w:pPr>
        <w:spacing w:before="0" w:after="0" w:line="240" w:lineRule="auto"/>
        <w:jc w:val="both"/>
      </w:pPr>
      <w:r>
        <w:t>ч. 1 Заказчики при осуществлении закупок применяют конкурентные способы определения поставщиков (подрядчиков, исполнителей) (далее - конкурентные способы) или осуществляют закупки у единственного поставщика (подрядчика, исполнителя).</w:t>
      </w:r>
    </w:p>
    <w:p>
      <w:pPr>
        <w:spacing w:before="0" w:after="0" w:line="240" w:lineRule="auto"/>
        <w:jc w:val="both"/>
      </w:pPr>
      <w:r>
        <w:t>ч. 2 Конкурентными способами являются:</w:t>
      </w:r>
    </w:p>
    <w:p>
      <w:pPr>
        <w:spacing w:before="0" w:after="0" w:line="240" w:lineRule="auto"/>
        <w:jc w:val="both"/>
      </w:pPr>
      <w:r>
        <w:t>а) конкурсы (открытый конкурс в электронной форме (далее - электронный конкурс), закрытый конкурс, закрытый конкурс в электронной форме (далее - закрытый электронный конкурс);</w:t>
      </w:r>
    </w:p>
    <w:p>
      <w:pPr>
        <w:spacing w:before="0" w:after="0" w:line="240" w:lineRule="auto"/>
        <w:jc w:val="both"/>
      </w:pPr>
      <w:r>
        <w:t>б) аукционы (открытый аукцион в электронной форме (далее - электронный аукцион), закрытый аукцион, закрытый аукцион в электронной форме (далее - закрытый электронный аукцион);</w:t>
      </w:r>
    </w:p>
    <w:p>
      <w:pPr>
        <w:spacing w:before="0" w:after="0" w:line="240" w:lineRule="auto"/>
        <w:jc w:val="both"/>
      </w:pPr>
      <w:r>
        <w:t>ч. 3 Конкурсы и аукционы также могут могут проходить не в электронном виде, а в установленном месте и времени заказчиком.</w:t>
      </w:r>
    </w:p>
    <w:p>
      <w:pPr>
        <w:spacing w:before="0" w:after="0" w:line="240" w:lineRule="auto"/>
        <w:jc w:val="both"/>
      </w:pPr>
      <w:r>
        <w:t>Статья 25.</w:t>
      </w:r>
    </w:p>
    <w:p>
      <w:pPr>
        <w:spacing w:before="0" w:after="0" w:line="240" w:lineRule="auto"/>
        <w:jc w:val="both"/>
      </w:pPr>
      <w:r>
        <w:t>Определение поставщика (подрядчиков, исполнителей)</w:t>
      </w:r>
    </w:p>
    <w:p>
      <w:pPr>
        <w:spacing w:before="0" w:after="0" w:line="240" w:lineRule="auto"/>
        <w:jc w:val="both"/>
      </w:pPr>
      <w:r>
        <w:t>ч. 1 Государственное Казначейство, как единственный уполномоченный орган, открывает контракт, согласно требованиям ст. 20 настоящего Закона. С момента открытия контракта его действие является бессрочным до момента отзыва заказчиком контракта или подачи заявки поставщиком (подрядчиком, исполнителем) на участие в тендере.</w:t>
      </w:r>
    </w:p>
    <w:p>
      <w:pPr>
        <w:spacing w:before="0" w:after="0" w:line="240" w:lineRule="auto"/>
        <w:jc w:val="both"/>
      </w:pPr>
      <w:r>
        <w:t>ч. 2 После открытия контракта на закупку товаров, работ, услуг для обеспечения государственных нужд все желающие поставщики (подрядчики, исполнители) имеют право участвовать в конкурсе или аукционе, в зависимости от вида контракта.</w:t>
      </w:r>
    </w:p>
    <w:p>
      <w:pPr>
        <w:spacing w:before="0" w:after="0" w:line="240" w:lineRule="auto"/>
        <w:jc w:val="both"/>
      </w:pPr>
      <w:r>
        <w:t>ч. 3 В случае, если была подана заявка на участие в тендере и она была одобрена заказчиком, Государственное Казначейство устанавливает время закрытия контракта (не менее 12 часов). Контракт закрывается автоматически по истечению 12 часов, если не была подана еще одна заявка на участие в тендере.</w:t>
      </w:r>
    </w:p>
    <w:p>
      <w:pPr>
        <w:spacing w:before="0" w:after="0" w:line="240" w:lineRule="auto"/>
        <w:jc w:val="both"/>
      </w:pPr>
      <w:r>
        <w:t>Статья 26.</w:t>
      </w:r>
    </w:p>
    <w:p>
      <w:pPr>
        <w:spacing w:before="0" w:after="0" w:line="240" w:lineRule="auto"/>
        <w:jc w:val="both"/>
      </w:pPr>
      <w:r>
        <w:t>Оборонный заказ</w:t>
      </w:r>
    </w:p>
    <w:p>
      <w:pPr>
        <w:spacing w:before="0" w:after="0" w:line="240" w:lineRule="auto"/>
        <w:jc w:val="both"/>
      </w:pPr>
      <w:r>
        <w:t>ч. 1 Государственный оборонный заказ - контракты на закупку любого вида оружия, боеприпасов и специальных средств для нужд государства в сфере обороны страны.</w:t>
      </w:r>
    </w:p>
    <w:p>
      <w:pPr>
        <w:spacing w:before="0" w:after="0" w:line="240" w:lineRule="auto"/>
        <w:jc w:val="both"/>
      </w:pPr>
      <w:r>
        <w:t>ч. 2 При открытии оборонного заказа Государственное Казначейство должно согласовать его с Главой Департамента национальной безопасности. Необходимости открытия оборонного заказа определяется Главой Департамента национальной безопасности.</w:t>
      </w:r>
    </w:p>
    <w:p>
      <w:pPr>
        <w:spacing w:before="0" w:after="0" w:line="240" w:lineRule="auto"/>
        <w:jc w:val="both"/>
      </w:pPr>
      <w:r>
        <w:t>Глава VII. Полномочия государственных органов в области предпринимательской деятельности</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Полномочия Офиса Генерального прокурора штата San-Andreas</w:t>
      </w:r>
    </w:p>
    <w:p>
      <w:pPr>
        <w:spacing w:before="0" w:after="0" w:line="240" w:lineRule="auto"/>
        <w:jc w:val="both"/>
      </w:pPr>
      <w:r>
        <w:t>ч. 1 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San-Andreas.</w:t>
      </w:r>
    </w:p>
    <w:p>
      <w:pPr>
        <w:spacing w:before="0" w:after="0" w:line="240" w:lineRule="auto"/>
        <w:jc w:val="both"/>
      </w:pPr>
      <w:r>
        <w:t>ч. 2 Генеральный прокурор и его заместители имеют право возбуждать ходатайство перед Государственным Казначейством штата San-Andreas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San-Andreas.</w:t>
      </w:r>
    </w:p>
    <w:p>
      <w:pPr>
        <w:spacing w:before="0" w:after="0" w:line="240" w:lineRule="auto"/>
        <w:jc w:val="both"/>
      </w:pPr>
      <w:r>
        <w:t>ч. 3 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w:t>
      </w:r>
    </w:p>
    <w:p>
      <w:pPr>
        <w:spacing w:before="0" w:after="0" w:line="240" w:lineRule="auto"/>
        <w:jc w:val="both"/>
      </w:pPr>
      <w:r>
        <w:t>Статья 28.</w:t>
      </w:r>
    </w:p>
    <w:p>
      <w:pPr>
        <w:spacing w:before="0" w:after="0" w:line="240" w:lineRule="auto"/>
        <w:jc w:val="both"/>
      </w:pPr>
      <w:r>
        <w:t>Полномочия Государственного Казначейством штата San-Andreas</w:t>
      </w:r>
    </w:p>
    <w:p>
      <w:pPr>
        <w:spacing w:before="0" w:after="0" w:line="240" w:lineRule="auto"/>
        <w:jc w:val="both"/>
      </w:pPr>
      <w:r>
        <w:t>ч. 1 Глава Государственного Казначейства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San-Andreas.</w:t>
      </w:r>
    </w:p>
    <w:p>
      <w:pPr>
        <w:spacing w:before="0" w:after="0" w:line="240" w:lineRule="auto"/>
        <w:jc w:val="both"/>
      </w:pPr>
      <w:r>
        <w:t>ч. 2 Глава Государственного Казначейства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San-Andreas.</w:t>
      </w:r>
    </w:p>
    <w:p>
      <w:pPr>
        <w:spacing w:before="0" w:after="0" w:line="240" w:lineRule="auto"/>
        <w:jc w:val="both"/>
      </w:pPr>
      <w:r>
        <w:t>ч. 3 Глава Государственного Казначейства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San-Andreas.</w:t>
      </w:r>
    </w:p>
    <w:p>
      <w:pPr>
        <w:spacing w:before="0" w:after="0" w:line="240" w:lineRule="auto"/>
        <w:jc w:val="both"/>
      </w:pPr>
      <w:r>
        <w:t>ч. 4 Акцизные товары - товары, на которые штата San-Andreas устанавливает минимальные и (или) максимальные цены, в зависимости от ситуации в экономике. Товар может быть признан акцизным Государственным Казначейством. Предприниматели, чьи интересы затрагивает решение Государственного Казначейства San-Andreas по товару, который признан акцизным, могут оспорить это решение в суде.</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политических партиях на территории штата San-Andreas”</w:t>
      </w:r>
    </w:p>
    <w:p>
      <w:pPr>
        <w:spacing w:before="0" w:after="0" w:line="240" w:lineRule="auto"/>
        <w:jc w:val="both"/>
      </w:pPr>
      <w:r>
        <w:t>https://forum.majestic-rp.ru/threads/zakon-o-politicheskikh-partiyakh-na-territorii-shtata-san-andreas.3659270</w:t>
      </w:r>
    </w:p>
    <w:p>
      <w:pPr>
        <w:spacing w:before="0" w:after="0" w:line="240" w:lineRule="auto"/>
        <w:jc w:val="both"/>
      </w:pPr>
      <w:r>
        <w:t>Закон “О политических партиях на территории штата San-Andreas</w:t>
      </w:r>
    </w:p>
    <w:p>
      <w:pPr>
        <w:spacing w:before="0" w:after="0" w:line="240" w:lineRule="auto"/>
        <w:jc w:val="both"/>
      </w:pPr>
      <w:r>
        <w:t>”</w:t>
      </w:r>
    </w:p>
    <w:p>
      <w:pPr>
        <w:spacing w:before="0" w:after="0" w:line="240" w:lineRule="auto"/>
        <w:jc w:val="both"/>
      </w:pPr>
      <w:r>
        <w:t>В штате San-Andreas признаются политическое многообразие, многопартийность. Исходя из этого конституционного принципа государством гарантируется равенство политических партий перед законом независимо от изложенных в их учредительных и программных документах идеологии, целей и задач.</w:t>
      </w:r>
    </w:p>
    <w:p>
      <w:pPr>
        <w:spacing w:before="0" w:after="0" w:line="240" w:lineRule="auto"/>
        <w:jc w:val="both"/>
      </w:pPr>
      <w:r>
        <w:t>Государством обеспечивается соблюдение прав и законных интересов политических партий.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 настоящего закона</w:t>
      </w:r>
    </w:p>
    <w:p>
      <w:pPr>
        <w:spacing w:before="0" w:after="0" w:line="240" w:lineRule="auto"/>
        <w:jc w:val="both"/>
      </w:pPr>
      <w:r>
        <w:t>Предметом регулирования настоящего закона являются общественные отношения, возникающие в связи с реализацией гражданами штата San-Andreas права на объединение в политические партии и особенностями создания, деятельности, реорганизации и ликвидации политических партий в штате San-Andreas.</w:t>
      </w:r>
    </w:p>
    <w:p>
      <w:pPr>
        <w:spacing w:before="0" w:after="0" w:line="240" w:lineRule="auto"/>
        <w:jc w:val="both"/>
      </w:pPr>
      <w:r>
        <w:t>Статья 2.</w:t>
      </w:r>
    </w:p>
    <w:p>
      <w:pPr>
        <w:spacing w:before="0" w:after="0" w:line="240" w:lineRule="auto"/>
        <w:jc w:val="both"/>
      </w:pPr>
      <w:r>
        <w:t>Право граждан штата San-Andreas на объединение в политические партии</w:t>
      </w:r>
    </w:p>
    <w:p>
      <w:pPr>
        <w:spacing w:before="0" w:after="0" w:line="240" w:lineRule="auto"/>
        <w:jc w:val="both"/>
      </w:pPr>
      <w:r>
        <w:t>Право граждан штата San-Andreas на объединение в политические партии включает в себя право создавать на добровольной основе политические партии в соответствии со своими убеждениями, право вступать в политические партии либо воздерживаться от вступления в политические партии, право участвовать в деятельности политических партий в соответствии с их уставами, а также право беспрепятственно выходить из политических партий.</w:t>
      </w:r>
    </w:p>
    <w:p>
      <w:pPr>
        <w:spacing w:before="0" w:after="0" w:line="240" w:lineRule="auto"/>
        <w:jc w:val="both"/>
      </w:pPr>
      <w:r>
        <w:t>Статья 2.1.</w:t>
      </w:r>
    </w:p>
    <w:p>
      <w:pPr>
        <w:spacing w:before="0" w:after="0" w:line="240" w:lineRule="auto"/>
        <w:jc w:val="both"/>
      </w:pPr>
      <w:r>
        <w:t>Ограничения на создание и деятельность политических партий</w:t>
      </w:r>
    </w:p>
    <w:p>
      <w:pPr>
        <w:spacing w:before="0" w:after="0" w:line="240" w:lineRule="auto"/>
        <w:jc w:val="both"/>
      </w:pPr>
      <w:r>
        <w:t>ч. 1. Запрещаются создание и деятельность политических партий, цели или действия которых направлены на осуществление экстремистской деятельности.</w:t>
      </w:r>
    </w:p>
    <w:p>
      <w:pPr>
        <w:spacing w:before="0" w:after="0" w:line="240" w:lineRule="auto"/>
        <w:jc w:val="both"/>
      </w:pPr>
      <w:r>
        <w:t>ч. 2. Не допускается создание политических партий по признакам профессиональной, расовой, национальной или религиозной принадлежности.</w:t>
      </w:r>
    </w:p>
    <w:p>
      <w:pPr>
        <w:spacing w:before="0" w:after="0" w:line="240" w:lineRule="auto"/>
        <w:jc w:val="both"/>
      </w:pPr>
      <w:r>
        <w:t>Под признаками профессиональной, расовой, национальной или религиозной принадлежности в настоящем законе понимается указание в уставе и программе политической партии целей защиты профессиональных, расовых, национальных или религиозных интересов, а также отражение указанных целей в наименовании политической партии.</w:t>
      </w:r>
    </w:p>
    <w:p>
      <w:pPr>
        <w:spacing w:before="0" w:after="0" w:line="240" w:lineRule="auto"/>
        <w:jc w:val="both"/>
      </w:pPr>
      <w:r>
        <w:t>Политическая партия не должна состоять из лиц одной профессии.</w:t>
      </w:r>
    </w:p>
    <w:p>
      <w:pPr>
        <w:spacing w:before="0" w:after="0" w:line="240" w:lineRule="auto"/>
        <w:jc w:val="both"/>
      </w:pPr>
      <w:r>
        <w:t>Партия должна представлять интересы всего общества.</w:t>
      </w:r>
    </w:p>
    <w:p>
      <w:pPr>
        <w:spacing w:before="0" w:after="0" w:line="240" w:lineRule="auto"/>
        <w:jc w:val="both"/>
      </w:pPr>
      <w:r>
        <w:t>ч. 3. Не допускается деятельность политических партий и их структурных подразделений в суде. Работникам судов штата San-Andreas запрещается участвовать в создании и деятельности политических партии.</w:t>
      </w:r>
    </w:p>
    <w:p>
      <w:pPr>
        <w:spacing w:before="0" w:after="0" w:line="240" w:lineRule="auto"/>
        <w:jc w:val="both"/>
      </w:pPr>
      <w:r>
        <w:t>Статья 3.</w:t>
      </w:r>
    </w:p>
    <w:p>
      <w:pPr>
        <w:spacing w:before="0" w:after="0" w:line="240" w:lineRule="auto"/>
        <w:jc w:val="both"/>
      </w:pPr>
      <w:r>
        <w:t>Понятие политической партии и ее структура</w:t>
      </w:r>
    </w:p>
    <w:p>
      <w:pPr>
        <w:spacing w:before="0" w:after="0" w:line="240" w:lineRule="auto"/>
        <w:jc w:val="both"/>
      </w:pPr>
      <w:r>
        <w:t>ч. 1. Политическая партия - это общественное объединение, созданное в целях участия граждан штата San-Andreas в политической жизни общества посредством формирования и выражения их политической воли, участия в общественных и политических акциях, в выборах и референдумах, а также в целях представления интересов граждан в органах государственной власти и органах местного самоуправления.</w:t>
      </w:r>
    </w:p>
    <w:p>
      <w:pPr>
        <w:spacing w:before="0" w:after="0" w:line="240" w:lineRule="auto"/>
        <w:jc w:val="both"/>
      </w:pPr>
      <w:r>
        <w:t>ч. 2. Политическая партия должна отвечать следующим требованиям:</w:t>
      </w:r>
    </w:p>
    <w:p>
      <w:pPr>
        <w:spacing w:before="0" w:after="0" w:line="240" w:lineRule="auto"/>
        <w:jc w:val="both"/>
      </w:pPr>
      <w:r>
        <w:t>а) в политической партии должно состоять не менее двадцати членов политической партии с учетом требований, которые предусмотрены частью 6 статьи 24 настоящего закона;</w:t>
      </w:r>
    </w:p>
    <w:p>
      <w:pPr>
        <w:spacing w:before="0" w:after="0" w:line="240" w:lineRule="auto"/>
        <w:jc w:val="both"/>
      </w:pPr>
      <w:r>
        <w:t>б) руководящие и иные органы политической партии, ее отделения и иные структурные подразделения должны находиться на территории штата San-Andreas;</w:t>
      </w:r>
    </w:p>
    <w:p>
      <w:pPr>
        <w:spacing w:before="0" w:after="0" w:line="240" w:lineRule="auto"/>
        <w:jc w:val="both"/>
      </w:pPr>
      <w:r>
        <w:t>в) политическая партия должна быть одобрена и зарегистрирована;</w:t>
      </w:r>
    </w:p>
    <w:p>
      <w:pPr>
        <w:spacing w:before="0" w:after="0" w:line="240" w:lineRule="auto"/>
        <w:jc w:val="both"/>
      </w:pPr>
      <w:r>
        <w:t>г) политические партии должны иметь программу. Программа политической партии является изложением целей и задач этой партии, а также путей их достижения.</w:t>
      </w:r>
    </w:p>
    <w:p>
      <w:pPr>
        <w:spacing w:before="0" w:after="0" w:line="240" w:lineRule="auto"/>
        <w:jc w:val="both"/>
      </w:pPr>
      <w:r>
        <w:t>Основными целями политической партии являются:</w:t>
      </w:r>
    </w:p>
    <w:p>
      <w:pPr>
        <w:spacing w:before="0" w:after="0" w:line="240" w:lineRule="auto"/>
        <w:jc w:val="both"/>
      </w:pPr>
      <w:r>
        <w:t>- формирование общественного мнения;</w:t>
      </w:r>
    </w:p>
    <w:p>
      <w:pPr>
        <w:spacing w:before="0" w:after="0" w:line="240" w:lineRule="auto"/>
        <w:jc w:val="both"/>
      </w:pPr>
      <w:r>
        <w:t>- политическое образование и воспитание граждан;</w:t>
      </w:r>
    </w:p>
    <w:p>
      <w:pPr>
        <w:spacing w:before="0" w:after="0" w:line="240" w:lineRule="auto"/>
        <w:jc w:val="both"/>
      </w:pPr>
      <w:r>
        <w:t>- выражение мнений граждан по любым вопросам общественной жизни, доведение этих мнений до сведения широкой общественности и органов государственной власти;</w:t>
      </w:r>
    </w:p>
    <w:p>
      <w:pPr>
        <w:spacing w:before="0" w:after="0" w:line="240" w:lineRule="auto"/>
        <w:jc w:val="both"/>
      </w:pPr>
      <w:r>
        <w:t>- выдвижение кандидатов (списков кандидатов) на выборах Губернатора штата San-Andreas, в законодательные органы штата San-Andreas.</w:t>
      </w:r>
    </w:p>
    <w:p>
      <w:pPr>
        <w:spacing w:before="0" w:after="0" w:line="240" w:lineRule="auto"/>
        <w:jc w:val="both"/>
      </w:pPr>
      <w:r>
        <w:t>д) политические партии должны иметь устав.</w:t>
      </w:r>
    </w:p>
    <w:p>
      <w:pPr>
        <w:spacing w:before="0" w:after="0" w:line="240" w:lineRule="auto"/>
        <w:jc w:val="both"/>
      </w:pPr>
      <w:r>
        <w:t>е) название политической партии, ее символика не должны совпадать с названием или символикой другой (зарегистрированной) политической партии.</w:t>
      </w:r>
    </w:p>
    <w:p>
      <w:pPr>
        <w:spacing w:before="0" w:after="0" w:line="240" w:lineRule="auto"/>
        <w:jc w:val="both"/>
      </w:pPr>
      <w:r>
        <w:t>ж) название политической партии не должно содержать нецензурных, экстремистских, а также иных непристойных слов.</w:t>
      </w:r>
    </w:p>
    <w:p>
      <w:pPr>
        <w:spacing w:before="0" w:after="0" w:line="240" w:lineRule="auto"/>
        <w:jc w:val="both"/>
      </w:pPr>
      <w:r>
        <w:t>з) политической партии необходимо иметь эмблему и слоган, не призывающие к суициду, нарушению законодательства, оскорбляющие чувства верующих и меньшинств, а также не содержащие символику преступных организаций и бандформирований.</w:t>
      </w:r>
    </w:p>
    <w:p>
      <w:pPr>
        <w:spacing w:before="0" w:after="0" w:line="240" w:lineRule="auto"/>
        <w:jc w:val="both"/>
      </w:pPr>
      <w:r>
        <w:t>и) политическая партия должна иметь в общедоступном месте список всех членов партии.</w:t>
      </w:r>
    </w:p>
    <w:p>
      <w:pPr>
        <w:spacing w:before="0" w:after="0" w:line="240" w:lineRule="auto"/>
        <w:jc w:val="both"/>
      </w:pPr>
      <w:r>
        <w:t>к) должен быть выделен руководящий состав партии, а также выдвинутый сенатор(-ы), с указанием их контактных данных [почта/номер телефона].</w:t>
      </w:r>
    </w:p>
    <w:p>
      <w:pPr>
        <w:spacing w:before="0" w:after="0" w:line="240" w:lineRule="auto"/>
        <w:jc w:val="both"/>
      </w:pPr>
      <w:r>
        <w:t>Примечание: к руководящему составу относятся: основатель, лидер, учредитель, выдвинутый сенатор и т.п.</w:t>
      </w:r>
    </w:p>
    <w:p>
      <w:pPr>
        <w:spacing w:before="0" w:after="0" w:line="240" w:lineRule="auto"/>
        <w:jc w:val="both"/>
      </w:pPr>
      <w:r>
        <w:t>Статья 4.</w:t>
      </w:r>
    </w:p>
    <w:p>
      <w:pPr>
        <w:spacing w:before="0" w:after="0" w:line="240" w:lineRule="auto"/>
        <w:jc w:val="both"/>
      </w:pPr>
      <w:r>
        <w:t>Законодательство штата San-Andreas о политических партиях</w:t>
      </w:r>
    </w:p>
    <w:p>
      <w:pPr>
        <w:spacing w:before="0" w:after="0" w:line="240" w:lineRule="auto"/>
        <w:jc w:val="both"/>
      </w:pPr>
      <w:r>
        <w:t>Деятельность политических партий основывается на Конституции штата San-Andreas и регулируется конституционными законами, настоящим законом и иными законами.</w:t>
      </w:r>
    </w:p>
    <w:p>
      <w:pPr>
        <w:spacing w:before="0" w:after="0" w:line="240" w:lineRule="auto"/>
        <w:jc w:val="both"/>
      </w:pPr>
      <w:r>
        <w:t>Статья 5.</w:t>
      </w:r>
    </w:p>
    <w:p>
      <w:pPr>
        <w:spacing w:before="0" w:after="0" w:line="240" w:lineRule="auto"/>
        <w:jc w:val="both"/>
      </w:pPr>
      <w:r>
        <w:t>Деятельность политической партии допускается только после официальной ее регистрации, не допускается деятельность незарегистрированных политических партий.</w:t>
      </w:r>
    </w:p>
    <w:p>
      <w:pPr>
        <w:spacing w:before="0" w:after="0" w:line="240" w:lineRule="auto"/>
        <w:jc w:val="both"/>
      </w:pPr>
      <w:r>
        <w:t>Статья 6.</w:t>
      </w:r>
    </w:p>
    <w:p>
      <w:pPr>
        <w:spacing w:before="0" w:after="0" w:line="240" w:lineRule="auto"/>
        <w:jc w:val="both"/>
      </w:pPr>
      <w:r>
        <w:t>Любая деятельность политической партии является гласной, не допускается сокрытие учредительных и/или программных документов.</w:t>
      </w:r>
    </w:p>
    <w:p>
      <w:pPr>
        <w:spacing w:before="0" w:after="0" w:line="240" w:lineRule="auto"/>
        <w:jc w:val="both"/>
      </w:pPr>
      <w:r>
        <w:t>Статья 7.</w:t>
      </w:r>
    </w:p>
    <w:p>
      <w:pPr>
        <w:spacing w:before="0" w:after="0" w:line="240" w:lineRule="auto"/>
        <w:jc w:val="both"/>
      </w:pPr>
      <w:r>
        <w:t>Деятельность политической партии ликвидируется/приостанавливается только решением Верховного суда или непосредственного партийного учредителя.</w:t>
      </w:r>
    </w:p>
    <w:p>
      <w:pPr>
        <w:spacing w:before="0" w:after="0" w:line="240" w:lineRule="auto"/>
        <w:jc w:val="both"/>
      </w:pPr>
      <w:r>
        <w:t>Статья 8.</w:t>
      </w:r>
    </w:p>
    <w:p>
      <w:pPr>
        <w:spacing w:before="0" w:after="0" w:line="240" w:lineRule="auto"/>
        <w:jc w:val="both"/>
      </w:pPr>
      <w:r>
        <w:t>Деятельность политической партии осуществляется на основе Конституции, настоящего закона, иных нормативно-правовых актов, а также внутреннего устава.</w:t>
      </w:r>
    </w:p>
    <w:p>
      <w:pPr>
        <w:spacing w:before="0" w:after="0" w:line="240" w:lineRule="auto"/>
        <w:jc w:val="both"/>
      </w:pPr>
      <w:r>
        <w:t>Статья 9.</w:t>
      </w:r>
    </w:p>
    <w:p>
      <w:pPr>
        <w:spacing w:before="0" w:after="0" w:line="240" w:lineRule="auto"/>
        <w:jc w:val="both"/>
      </w:pPr>
      <w:r>
        <w:t>Наименование политической партии</w:t>
      </w:r>
    </w:p>
    <w:p>
      <w:pPr>
        <w:spacing w:before="0" w:after="0" w:line="240" w:lineRule="auto"/>
        <w:jc w:val="both"/>
      </w:pPr>
      <w:r>
        <w:t>ч. 1. В наименовании политической партии, как полном, так и сокращенном, не допускается использование наименований иных существующих в штате San-Andreas политических партий и других общественных объединений, наименований, схожих с этими наименованиями до степени смешения, либо наименований политических партий, прекративших свою деятельность вследствие ликвидации в связи с нарушением части 1 статьи 2.1 настоящего закона.</w:t>
      </w:r>
    </w:p>
    <w:p>
      <w:pPr>
        <w:spacing w:before="0" w:after="0" w:line="240" w:lineRule="auto"/>
        <w:jc w:val="both"/>
      </w:pPr>
      <w:r>
        <w:t>ч. 1.1. Наименование политической партии должно содержать слова "политическая партия". Организационно-правовая форма (общественная организация) в наименовании политической партии не указывается.</w:t>
      </w:r>
    </w:p>
    <w:p>
      <w:pPr>
        <w:spacing w:before="0" w:after="0" w:line="240" w:lineRule="auto"/>
        <w:jc w:val="both"/>
      </w:pPr>
      <w:r>
        <w:t>ч. 2. В наименовании политической партии не допускается использование наименований органов государственной власти и органов местного самоуправления, а также имени и (или) фамилии гражданина.</w:t>
      </w:r>
    </w:p>
    <w:p>
      <w:pPr>
        <w:spacing w:before="0" w:after="0" w:line="240" w:lineRule="auto"/>
        <w:jc w:val="both"/>
      </w:pPr>
      <w:r>
        <w:t>ч. 3. Политическая партия может использовать в своем наименовании слова "San-Andreas", "штат San-Andreas" и образованные на их основе слова и словосочетания.</w:t>
      </w:r>
    </w:p>
    <w:p>
      <w:pPr>
        <w:spacing w:before="0" w:after="0" w:line="240" w:lineRule="auto"/>
        <w:jc w:val="both"/>
      </w:pPr>
      <w:r>
        <w:t>ч. 4. Запрещается использовать наименование политической партии, оскорбляющее расовые, национальные или религиозные чувства.</w:t>
      </w:r>
    </w:p>
    <w:p>
      <w:pPr>
        <w:spacing w:before="0" w:after="0" w:line="240" w:lineRule="auto"/>
        <w:jc w:val="both"/>
      </w:pPr>
      <w:r>
        <w:t>ч. 5. Юридические лица, не являющиеся политическими партиями, не могут использовать в своем наименовании слово "партия".</w:t>
      </w:r>
    </w:p>
    <w:p>
      <w:pPr>
        <w:spacing w:before="0" w:after="0" w:line="240" w:lineRule="auto"/>
        <w:jc w:val="both"/>
      </w:pPr>
      <w:r>
        <w:t>Статья 10.</w:t>
      </w:r>
    </w:p>
    <w:p>
      <w:pPr>
        <w:spacing w:before="0" w:after="0" w:line="240" w:lineRule="auto"/>
        <w:jc w:val="both"/>
      </w:pPr>
      <w:r>
        <w:t>Символика политической партии</w:t>
      </w:r>
    </w:p>
    <w:p>
      <w:pPr>
        <w:spacing w:before="0" w:after="0" w:line="240" w:lineRule="auto"/>
        <w:jc w:val="both"/>
      </w:pPr>
      <w:r>
        <w:t>ч. 1. Политическая партия может иметь свои эмблему и иные символы, точное описание которых должно содержаться в уставе политической партии. Символика политической партии не должна совпадать с государственной символикой штата San-Andreas.</w:t>
      </w:r>
    </w:p>
    <w:p>
      <w:pPr>
        <w:spacing w:before="0" w:after="0" w:line="240" w:lineRule="auto"/>
        <w:jc w:val="both"/>
      </w:pPr>
      <w:r>
        <w:t>ч. 2. В качестве эмблемы и иных символов политической партии не могут быть использованы эмблемы и иные символы существующих в штате San-Andreas политических партий, а также эмблемы и иные символы организаций, деятельность которых на территории штата San-Andreas запрещена.</w:t>
      </w:r>
    </w:p>
    <w:p>
      <w:pPr>
        <w:spacing w:before="0" w:after="0" w:line="240" w:lineRule="auto"/>
        <w:jc w:val="both"/>
      </w:pPr>
      <w:r>
        <w:t>Статья 11.</w:t>
      </w:r>
    </w:p>
    <w:p>
      <w:pPr>
        <w:spacing w:before="0" w:after="0" w:line="240" w:lineRule="auto"/>
        <w:jc w:val="both"/>
      </w:pPr>
      <w:r>
        <w:t>Основные принципы деятельности политических партий</w:t>
      </w:r>
    </w:p>
    <w:p>
      <w:pPr>
        <w:spacing w:before="0" w:after="0" w:line="240" w:lineRule="auto"/>
        <w:jc w:val="both"/>
      </w:pPr>
      <w:r>
        <w:t>ч. 1. Деятельность политических партий основывается на принципах добровольности, равноправия, самоуправления, законности и гласности. Политические партии свободны в определении своей внутренней структуры, целей, форм и методов деятельности, за исключением ограничений, установленных настоящим законом.</w:t>
      </w:r>
    </w:p>
    <w:p>
      <w:pPr>
        <w:spacing w:before="0" w:after="0" w:line="240" w:lineRule="auto"/>
        <w:jc w:val="both"/>
      </w:pPr>
      <w:r>
        <w:t>ч. 2. Деятельность политических партий не должна нарушать права и свободы человека и гражданина, гарантированные Конституцией штата San-Andreas.</w:t>
      </w:r>
    </w:p>
    <w:p>
      <w:pPr>
        <w:spacing w:before="0" w:after="0" w:line="240" w:lineRule="auto"/>
        <w:jc w:val="both"/>
      </w:pPr>
      <w:r>
        <w:t>ч. 3. Политические партии действуют гласно, информация об их учредительных и программных документах является общедоступной.</w:t>
      </w:r>
    </w:p>
    <w:p>
      <w:pPr>
        <w:spacing w:before="0" w:after="0" w:line="240" w:lineRule="auto"/>
        <w:jc w:val="both"/>
      </w:pPr>
      <w:r>
        <w:t>ч. 4. Политические партии должны создавать мужчинам и женщинам, гражданам штата San-Andreas разных национальностей, являющимся членами политической партии, равные возможности для представительства в руководящих органах политической партии, в списках кандидатов на выборные должности в органах государственной власти и органах местного самоуправления.</w:t>
      </w:r>
    </w:p>
    <w:p>
      <w:pPr>
        <w:spacing w:before="0" w:after="0" w:line="240" w:lineRule="auto"/>
        <w:jc w:val="both"/>
      </w:pPr>
      <w:r>
        <w:t>Глава II. Создание и регистрация политической партии</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Регистрация политической партии осуществляется комиссией (уполномоченным органом), состоящей из Генерального прокурора штата (или его заместителя), Вице-Губернатора (или его советника), а также Председателя Верховного Суда (или его заместителей). Председатель комиссии избирается решением большинства членов таковой.</w:t>
      </w:r>
    </w:p>
    <w:p>
      <w:pPr>
        <w:spacing w:before="0" w:after="0" w:line="240" w:lineRule="auto"/>
        <w:jc w:val="both"/>
      </w:pPr>
      <w:r>
        <w:t>Статья 13.</w:t>
      </w:r>
    </w:p>
    <w:p>
      <w:pPr>
        <w:spacing w:before="0" w:after="0" w:line="240" w:lineRule="auto"/>
        <w:jc w:val="both"/>
      </w:pPr>
      <w:r>
        <w:t>Регистрация политической партии происходит путем подачи заявления о создании таковой в адрес комиссии по регистрации политических партий, с обязательным прикреплением документов, а именно:</w:t>
      </w:r>
    </w:p>
    <w:p>
      <w:pPr>
        <w:spacing w:before="0" w:after="0" w:line="240" w:lineRule="auto"/>
        <w:jc w:val="both"/>
      </w:pPr>
      <w:r>
        <w:t>а) устава политической партии;</w:t>
      </w:r>
    </w:p>
    <w:p>
      <w:pPr>
        <w:spacing w:before="0" w:after="0" w:line="240" w:lineRule="auto"/>
        <w:jc w:val="both"/>
      </w:pPr>
      <w:r>
        <w:t>б) программы политической партии;</w:t>
      </w:r>
    </w:p>
    <w:p>
      <w:pPr>
        <w:spacing w:before="0" w:after="0" w:line="240" w:lineRule="auto"/>
        <w:jc w:val="both"/>
      </w:pPr>
      <w:r>
        <w:t>в) сведений о составе руководящего состава политической партии;</w:t>
      </w:r>
    </w:p>
    <w:p>
      <w:pPr>
        <w:spacing w:before="0" w:after="0" w:line="240" w:lineRule="auto"/>
        <w:jc w:val="both"/>
      </w:pPr>
      <w:r>
        <w:t>г) заявлений от членов партии, которые подтверждают добровольное вступление в политическую партию;</w:t>
      </w:r>
    </w:p>
    <w:p>
      <w:pPr>
        <w:spacing w:before="0" w:after="0" w:line="240" w:lineRule="auto"/>
        <w:jc w:val="both"/>
      </w:pPr>
      <w:r>
        <w:t>д) символики политической партии;</w:t>
      </w:r>
    </w:p>
    <w:p>
      <w:pPr>
        <w:spacing w:before="0" w:after="0" w:line="240" w:lineRule="auto"/>
        <w:jc w:val="both"/>
      </w:pPr>
      <w:r>
        <w:t>е) платежного документа, подтверждающего внесение регистрационного сбора.</w:t>
      </w:r>
    </w:p>
    <w:p>
      <w:pPr>
        <w:spacing w:before="0" w:after="0" w:line="240" w:lineRule="auto"/>
        <w:jc w:val="both"/>
      </w:pPr>
      <w:r>
        <w:t>Статья 14.</w:t>
      </w:r>
    </w:p>
    <w:p>
      <w:pPr>
        <w:spacing w:before="0" w:after="0" w:line="240" w:lineRule="auto"/>
        <w:jc w:val="both"/>
      </w:pPr>
      <w:r>
        <w:t>Основания для приостановления государственной регистрации политической партии и отказа в государственной регистрации политической партии</w:t>
      </w:r>
    </w:p>
    <w:p>
      <w:pPr>
        <w:spacing w:before="0" w:after="0" w:line="240" w:lineRule="auto"/>
        <w:jc w:val="both"/>
      </w:pPr>
      <w:r>
        <w:t>ч. 1. Политической партии может быть отказано в государственной регистрации в случае, если:</w:t>
      </w:r>
    </w:p>
    <w:p>
      <w:pPr>
        <w:spacing w:before="0" w:after="0" w:line="240" w:lineRule="auto"/>
        <w:jc w:val="both"/>
      </w:pPr>
      <w:r>
        <w:t>а) положения устава политической партии противоречат Конституции штата San-Andreas, конституционным законам, настоящему закону и иным законам;</w:t>
      </w:r>
    </w:p>
    <w:p>
      <w:pPr>
        <w:spacing w:before="0" w:after="0" w:line="240" w:lineRule="auto"/>
        <w:jc w:val="both"/>
      </w:pPr>
      <w:r>
        <w:t>б) наименование и (или) символика политической партии не соответствуют требованиям статей 9 и 10 настоящего закона;</w:t>
      </w:r>
    </w:p>
    <w:p>
      <w:pPr>
        <w:spacing w:before="0" w:after="0" w:line="240" w:lineRule="auto"/>
        <w:jc w:val="both"/>
      </w:pPr>
      <w:r>
        <w:t>в) не представлены документы, необходимые в соответствии с настоящим законом для государственной регистрации политической партии;</w:t>
      </w:r>
    </w:p>
    <w:p>
      <w:pPr>
        <w:spacing w:before="0" w:after="0" w:line="240" w:lineRule="auto"/>
        <w:jc w:val="both"/>
      </w:pPr>
      <w:r>
        <w:t>г) уполномоченным органом установлено, что содержащаяся в представленных для государственной регистрации политической партии документах информация не соответствует требованиям настоящего закона;</w:t>
      </w:r>
    </w:p>
    <w:p>
      <w:pPr>
        <w:spacing w:before="0" w:after="0" w:line="240" w:lineRule="auto"/>
        <w:jc w:val="both"/>
      </w:pPr>
      <w:r>
        <w:t>д) не устранены основания, вызвавшие приостановление государственной регистрации политической партии.</w:t>
      </w:r>
    </w:p>
    <w:p>
      <w:pPr>
        <w:spacing w:before="0" w:after="0" w:line="240" w:lineRule="auto"/>
        <w:jc w:val="both"/>
      </w:pPr>
      <w:r>
        <w:t>Статья 15.</w:t>
      </w:r>
    </w:p>
    <w:p>
      <w:pPr>
        <w:spacing w:before="0" w:after="0" w:line="240" w:lineRule="auto"/>
        <w:jc w:val="both"/>
      </w:pPr>
      <w:r>
        <w:t>Регистрационный сбор составляет 200.000$,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w:t>
      </w:r>
    </w:p>
    <w:p>
      <w:pPr>
        <w:spacing w:before="0" w:after="0" w:line="240" w:lineRule="auto"/>
        <w:jc w:val="both"/>
      </w:pPr>
      <w:r>
        <w:t>Статья 16.</w:t>
      </w:r>
    </w:p>
    <w:p>
      <w:pPr>
        <w:spacing w:before="0" w:after="0" w:line="240" w:lineRule="auto"/>
        <w:jc w:val="both"/>
      </w:pPr>
      <w:r>
        <w:t>В течение 3 дней с момента подачи документов, комиссия принимает мотивированное решение об отказе в принятии документов или их принятии с дальнейшим назначением слушания.</w:t>
      </w:r>
    </w:p>
    <w:p>
      <w:pPr>
        <w:spacing w:before="0" w:after="0" w:line="240" w:lineRule="auto"/>
        <w:jc w:val="both"/>
      </w:pPr>
      <w:r>
        <w:t>Статья 17.</w:t>
      </w:r>
    </w:p>
    <w:p>
      <w:pPr>
        <w:spacing w:before="0" w:after="0" w:line="240" w:lineRule="auto"/>
        <w:jc w:val="both"/>
      </w:pPr>
      <w:r>
        <w:t>Комиссия может отказать в принятии документов в связи с несоответствием партией требованиям, описанных в ст. 3, ст. 13.</w:t>
      </w:r>
    </w:p>
    <w:p>
      <w:pPr>
        <w:spacing w:before="0" w:after="0" w:line="240" w:lineRule="auto"/>
        <w:jc w:val="both"/>
      </w:pPr>
      <w:r>
        <w:t>Статья 18.</w:t>
      </w:r>
    </w:p>
    <w:p>
      <w:pPr>
        <w:spacing w:before="0" w:after="0" w:line="240" w:lineRule="auto"/>
        <w:jc w:val="both"/>
      </w:pPr>
      <w:r>
        <w:t>В случае принятия документов на регистрацию партии, комиссия по регистрации таковой назначает слушание и уведомляет о его назначении через официальный интернет-портал Правительства.</w:t>
      </w:r>
    </w:p>
    <w:p>
      <w:pPr>
        <w:spacing w:before="0" w:after="0" w:line="240" w:lineRule="auto"/>
        <w:jc w:val="both"/>
      </w:pPr>
      <w:r>
        <w:t>Статья 19.</w:t>
      </w:r>
    </w:p>
    <w:p>
      <w:pPr>
        <w:spacing w:before="0" w:after="0" w:line="240" w:lineRule="auto"/>
        <w:jc w:val="both"/>
      </w:pPr>
      <w:r>
        <w:t>В ходе слушания, которое происходит в полном составе комиссии, учредителю партии (или его заместителю) требуется ответить на все вопросы, заданные Комиссией по регистрации партии о деятельности, программе, членах партии или уставе таковой.</w:t>
      </w:r>
    </w:p>
    <w:p>
      <w:pPr>
        <w:spacing w:before="0" w:after="0" w:line="240" w:lineRule="auto"/>
        <w:jc w:val="both"/>
      </w:pPr>
      <w:r>
        <w:t>Статья 20.</w:t>
      </w:r>
    </w:p>
    <w:p>
      <w:pPr>
        <w:spacing w:before="0" w:after="0" w:line="240" w:lineRule="auto"/>
        <w:jc w:val="both"/>
      </w:pPr>
      <w:r>
        <w:t>По результатам слушания, Комиссия в полном составе принимает решение о регистрации или о ее отказе политической партии и публикует на официальном интернет-портале Правительства свое решение.</w:t>
      </w:r>
    </w:p>
    <w:p>
      <w:pPr>
        <w:spacing w:before="0" w:after="0" w:line="240" w:lineRule="auto"/>
        <w:jc w:val="both"/>
      </w:pPr>
      <w:r>
        <w:t>ч. 1. В случае отказа в регистрации политической партии, комиссия должна вынести предписания для устранения недочетов и/или нарушений в структуре политической партии.</w:t>
      </w:r>
    </w:p>
    <w:p>
      <w:pPr>
        <w:spacing w:before="0" w:after="0" w:line="240" w:lineRule="auto"/>
        <w:jc w:val="both"/>
      </w:pPr>
      <w:r>
        <w:t>Статья 21.</w:t>
      </w:r>
    </w:p>
    <w:p>
      <w:pPr>
        <w:spacing w:before="0" w:after="0" w:line="240" w:lineRule="auto"/>
        <w:jc w:val="both"/>
      </w:pPr>
      <w:r>
        <w:t>После успешной регистрации политической партии, она заносится в соответствующий реестр, а ее учредитель имеет право выдвинуть ее членов в Сенат штата, количество которых предусмотрено конституционным законом “О Сенате штата San-Andreas”.</w:t>
      </w:r>
    </w:p>
    <w:p>
      <w:pPr>
        <w:spacing w:before="0" w:after="0" w:line="240" w:lineRule="auto"/>
        <w:jc w:val="both"/>
      </w:pPr>
      <w:r>
        <w:t>Глава III. Внутреннее устройство политической партии</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Устав политической партии</w:t>
      </w:r>
    </w:p>
    <w:p>
      <w:pPr>
        <w:spacing w:before="0" w:after="0" w:line="240" w:lineRule="auto"/>
        <w:jc w:val="both"/>
      </w:pPr>
      <w:r>
        <w:t>ч. 1. Политическая партия, ее отделения и иные структурные подразделения действуют на основании устава политической партии и в соответствии с ним.</w:t>
      </w:r>
    </w:p>
    <w:p>
      <w:pPr>
        <w:spacing w:before="0" w:after="0" w:line="240" w:lineRule="auto"/>
        <w:jc w:val="both"/>
      </w:pPr>
      <w:r>
        <w:t>ч. 2. Устав политической партии должен содержать положения, определяющие:</w:t>
      </w:r>
    </w:p>
    <w:p>
      <w:pPr>
        <w:spacing w:before="0" w:after="0" w:line="240" w:lineRule="auto"/>
        <w:jc w:val="both"/>
      </w:pPr>
      <w:r>
        <w:t>а) цели и задачи политической партии;</w:t>
      </w:r>
    </w:p>
    <w:p>
      <w:pPr>
        <w:spacing w:before="0" w:after="0" w:line="240" w:lineRule="auto"/>
        <w:jc w:val="both"/>
      </w:pPr>
      <w:r>
        <w:t>б) наименование политической партии, в том числе сокращенное, а также описание символов (если они имеются);</w:t>
      </w:r>
    </w:p>
    <w:p>
      <w:pPr>
        <w:spacing w:before="0" w:after="0" w:line="240" w:lineRule="auto"/>
        <w:jc w:val="both"/>
      </w:pPr>
      <w:r>
        <w:t>в) условия и порядок приобретения и утраты членства в политической партии, права и обязанности ее членов;</w:t>
      </w:r>
    </w:p>
    <w:p>
      <w:pPr>
        <w:spacing w:before="0" w:after="0" w:line="240" w:lineRule="auto"/>
        <w:jc w:val="both"/>
      </w:pPr>
      <w:r>
        <w:t>г) порядок учета членов политической партии;</w:t>
      </w:r>
    </w:p>
    <w:p>
      <w:pPr>
        <w:spacing w:before="0" w:after="0" w:line="240" w:lineRule="auto"/>
        <w:jc w:val="both"/>
      </w:pPr>
      <w:r>
        <w:t>д) порядок создания, реорганизации и ликвидации политической партии, ее отделений и иных структурных подразделений;</w:t>
      </w:r>
    </w:p>
    <w:p>
      <w:pPr>
        <w:spacing w:before="0" w:after="0" w:line="240" w:lineRule="auto"/>
        <w:jc w:val="both"/>
      </w:pPr>
      <w:r>
        <w:t>е) порядок избрания руководящих и контрольно-ревизионных органов политической партии, ее отделений и иных структурных подразделений, срок полномочий и компетенцию указанных органов;</w:t>
      </w:r>
    </w:p>
    <w:p>
      <w:pPr>
        <w:spacing w:before="0" w:after="0" w:line="240" w:lineRule="auto"/>
        <w:jc w:val="both"/>
      </w:pPr>
      <w:r>
        <w:t>ж) порядок внесения изменений и дополнений в устав политической партии и ее программу;</w:t>
      </w:r>
    </w:p>
    <w:p>
      <w:pPr>
        <w:spacing w:before="0" w:after="0" w:line="240" w:lineRule="auto"/>
        <w:jc w:val="both"/>
      </w:pPr>
      <w:r>
        <w:t>з) права политической партии, ее отделений и иных структурных подразделений в области управления денежными средствами и иным имуществом, финансовую ответственность политической партии, ее отделений и иных структурных подразделений и порядок отчетности политической партии, ее отделений и иных структурных подразделений;</w:t>
      </w:r>
    </w:p>
    <w:p>
      <w:pPr>
        <w:spacing w:before="0" w:after="0" w:line="240" w:lineRule="auto"/>
        <w:jc w:val="both"/>
      </w:pPr>
      <w:r>
        <w:t>и) порядок выдвижения политической партией кандидатов (списков кандидатов) в депутаты и на иные выборные должности в органах государственной власти и органах местного самоуправления, в том числе на повторных и дополнительных выборах;</w:t>
      </w:r>
    </w:p>
    <w:p>
      <w:pPr>
        <w:spacing w:before="0" w:after="0" w:line="240" w:lineRule="auto"/>
        <w:jc w:val="both"/>
      </w:pPr>
      <w:r>
        <w:t>к) основания и порядок отзыва выдвинутых политической партией, иным структурным подразделением, имеющими право участвовать в выборах, кандидатов, зарегистрированных кандидатов в депутаты и на иные выборные должности в органах государственной власти и органах местного самоуправления, порядок исключения кандидатов из выдвинутых политической партией, иным структурным подразделением, имеющими право участвовать в выборах, списков кандидатов;</w:t>
      </w:r>
    </w:p>
    <w:p>
      <w:pPr>
        <w:spacing w:before="0" w:after="0" w:line="240" w:lineRule="auto"/>
        <w:jc w:val="both"/>
      </w:pPr>
      <w:r>
        <w:t>ч. 3. В уставе политической партии могут содержаться и иные положения, относящиеся к ее деятельности и не противоречащие законодательству штата San-Andreas.</w:t>
      </w:r>
    </w:p>
    <w:p>
      <w:pPr>
        <w:spacing w:before="0" w:after="0" w:line="240" w:lineRule="auto"/>
        <w:jc w:val="both"/>
      </w:pPr>
      <w:r>
        <w:t>ч. 4. Изменения, вносимые в устав политической партии, подлежат государственной регистрации в том же порядке и в те же сроки, что и государственная регистрация самой политической партии, и приобретают юридическую силу с момента такой регистрации.</w:t>
      </w:r>
    </w:p>
    <w:p>
      <w:pPr>
        <w:spacing w:before="0" w:after="0" w:line="240" w:lineRule="auto"/>
        <w:jc w:val="both"/>
      </w:pPr>
      <w:r>
        <w:t>За государственную регистрацию изменений, вносимых в устав политической партии, взимается государственная пошлина в размере 100.000$, которые необходимо передать/перечислить одному из членов комиссии по регистрации партий для дальнейшего зачисления денежных средств на счет Казны штата San-Andreas.</w:t>
      </w:r>
    </w:p>
    <w:p>
      <w:pPr>
        <w:spacing w:before="0" w:after="0" w:line="240" w:lineRule="auto"/>
        <w:jc w:val="both"/>
      </w:pPr>
      <w:r>
        <w:t>При государственной регистрации изменений, вносимых в устав политической партии, уполномоченный орган не вправе предъявлять к политической партии требования, не относящиеся к изменениям, вносимым в ее устав.</w:t>
      </w:r>
    </w:p>
    <w:p>
      <w:pPr>
        <w:spacing w:before="0" w:after="0" w:line="240" w:lineRule="auto"/>
        <w:jc w:val="both"/>
      </w:pPr>
      <w:r>
        <w:t>Статья 23.</w:t>
      </w:r>
    </w:p>
    <w:p>
      <w:pPr>
        <w:spacing w:before="0" w:after="0" w:line="240" w:lineRule="auto"/>
        <w:jc w:val="both"/>
      </w:pPr>
      <w:r>
        <w:t>Программа политической партии</w:t>
      </w:r>
    </w:p>
    <w:p>
      <w:pPr>
        <w:spacing w:before="0" w:after="0" w:line="240" w:lineRule="auto"/>
        <w:jc w:val="both"/>
      </w:pPr>
      <w:r>
        <w:t>ч. 1. Политическая партия должна иметь программу, определяющую принципы деятельности политической партии, ее цели и задачи, а также методы реализации целей и решения задач.</w:t>
      </w:r>
    </w:p>
    <w:p>
      <w:pPr>
        <w:spacing w:before="0" w:after="0" w:line="240" w:lineRule="auto"/>
        <w:jc w:val="both"/>
      </w:pPr>
      <w:r>
        <w:t>ч. 2. Изменения и дополнения, вносимые в программу политической партии, в течение месяца после их внесения представляются в уполномоченный орган для сведения.</w:t>
      </w:r>
    </w:p>
    <w:p>
      <w:pPr>
        <w:spacing w:before="0" w:after="0" w:line="240" w:lineRule="auto"/>
        <w:jc w:val="both"/>
      </w:pPr>
      <w:r>
        <w:t>Статья 24.</w:t>
      </w:r>
    </w:p>
    <w:p>
      <w:pPr>
        <w:spacing w:before="0" w:after="0" w:line="240" w:lineRule="auto"/>
        <w:jc w:val="both"/>
      </w:pPr>
      <w:r>
        <w:t>Членство в политической партии</w:t>
      </w:r>
    </w:p>
    <w:p>
      <w:pPr>
        <w:spacing w:before="0" w:after="0" w:line="240" w:lineRule="auto"/>
        <w:jc w:val="both"/>
      </w:pPr>
      <w:r>
        <w:t>ч. 1. Членство в политической партии является добровольным и индивидуальным.</w:t>
      </w:r>
    </w:p>
    <w:p>
      <w:pPr>
        <w:spacing w:before="0" w:after="0" w:line="240" w:lineRule="auto"/>
        <w:jc w:val="both"/>
      </w:pPr>
      <w:r>
        <w:t>ч. 2. Членами политической партии могут быть граждане штата San-Andreas, достигшие возраста 18 лет. Не вправе быть членами политической партии граждане штата San-Andreas, признанные судом недееспособными.</w:t>
      </w:r>
    </w:p>
    <w:p>
      <w:pPr>
        <w:spacing w:before="0" w:after="0" w:line="240" w:lineRule="auto"/>
        <w:jc w:val="both"/>
      </w:pPr>
      <w:r>
        <w:t>ч. 3. Прием в политическую партию осуществляется на основе личных письменных заявлений граждан штата San-Andreas в порядке, предусмотренном уставом политической партии.</w:t>
      </w:r>
    </w:p>
    <w:p>
      <w:pPr>
        <w:spacing w:before="0" w:after="0" w:line="240" w:lineRule="auto"/>
        <w:jc w:val="both"/>
      </w:pPr>
      <w:r>
        <w:t>ч. 4. Члены политической партии участвуют в деятельности политической партии, имеют права и несут обязанности в соответствии с ее уставом.</w:t>
      </w:r>
    </w:p>
    <w:p>
      <w:pPr>
        <w:spacing w:before="0" w:after="0" w:line="240" w:lineRule="auto"/>
        <w:jc w:val="both"/>
      </w:pPr>
      <w:r>
        <w:t>ч. 5. Члены политической партии имеют право избирать и быть избранными в руководящие органы политической партии, ее отделений и иных структурных подразделений, получать информацию о деятельности политической партии и ее руководящих органов, а также обжаловать решения и действия указанных органов в порядке, предусмотренном уставом политической партии.</w:t>
      </w:r>
    </w:p>
    <w:p>
      <w:pPr>
        <w:spacing w:before="0" w:after="0" w:line="240" w:lineRule="auto"/>
        <w:jc w:val="both"/>
      </w:pPr>
      <w:r>
        <w:t>ч. 6. Гражданин штата San-Andreas может быть членом только одной политической партии.</w:t>
      </w:r>
    </w:p>
    <w:p>
      <w:pPr>
        <w:spacing w:before="0" w:after="0" w:line="240" w:lineRule="auto"/>
        <w:jc w:val="both"/>
      </w:pPr>
      <w:r>
        <w:t>ч. 7. Запрещается требовать от граждан штата San-Andreas, чтобы они при представлении официальных сведений о себе указывали членство в политической партии или отсутствие такового.</w:t>
      </w:r>
    </w:p>
    <w:p>
      <w:pPr>
        <w:spacing w:before="0" w:after="0" w:line="240" w:lineRule="auto"/>
        <w:jc w:val="both"/>
      </w:pPr>
      <w:r>
        <w:t>ч. 8. Членство гражданина штата San-Andreas в политической партии или отсутствие такового не может служить основанием для ограничения его прав и свобод, а также быть условием предоставления ему каких-либо преимуществ.</w:t>
      </w:r>
    </w:p>
    <w:p>
      <w:pPr>
        <w:spacing w:before="0" w:after="0" w:line="240" w:lineRule="auto"/>
        <w:jc w:val="both"/>
      </w:pPr>
      <w:r>
        <w:t>ч. 9. Члены политической партии не связаны решениями политической партии при исполнении своих должностных или служебных обязанностей, за исключением лиц, работающих в руководящих и контрольно-ревизионных органах политической партии, ее отделений или иных структурных подразделений.</w:t>
      </w:r>
    </w:p>
    <w:p>
      <w:pPr>
        <w:spacing w:before="0" w:after="0" w:line="240" w:lineRule="auto"/>
        <w:jc w:val="both"/>
      </w:pPr>
      <w:r>
        <w:t>ч. 10. Членство в политической партии не может быть ограничено по признакам профессиональной, социальной, расовой, национальной или религиозной принадлежности, а также в зависимости от пола, происхождения, имущественного положения, места жительства. Ограничение права на вступление в политическую партию либо обязанность приостановления членства в политической партии может устанавливаться для определенных категорий граждан штата San-Andreas конституционными законами и законами.</w:t>
      </w:r>
    </w:p>
    <w:p>
      <w:pPr>
        <w:spacing w:before="0" w:after="0" w:line="240" w:lineRule="auto"/>
        <w:jc w:val="both"/>
      </w:pPr>
      <w:r>
        <w:t>Глава IV. Права и обязанности политической партии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Права политической партии</w:t>
      </w:r>
    </w:p>
    <w:p>
      <w:pPr>
        <w:spacing w:before="0" w:after="0" w:line="240" w:lineRule="auto"/>
        <w:jc w:val="both"/>
      </w:pPr>
      <w:r>
        <w:t>ч. 1. Политическая партия в порядке, установленном законодательством штата San-Andreas, вправе:</w:t>
      </w:r>
    </w:p>
    <w:p>
      <w:pPr>
        <w:spacing w:before="0" w:after="0" w:line="240" w:lineRule="auto"/>
        <w:jc w:val="both"/>
      </w:pPr>
      <w:r>
        <w:t>а) свободно распространять информацию о своей деятельности, пропагандировать свои взгляды, цели и задачи в пределах, предусмотренных Конституцией, настоящим законом, а также другими законами штата San-Andreas;</w:t>
      </w:r>
    </w:p>
    <w:p>
      <w:pPr>
        <w:spacing w:before="0" w:after="0" w:line="240" w:lineRule="auto"/>
        <w:jc w:val="both"/>
      </w:pPr>
      <w:r>
        <w:t>б) участвовать в выборах в соответствии с законодательством штата San-Andreas;</w:t>
      </w:r>
    </w:p>
    <w:p>
      <w:pPr>
        <w:spacing w:before="0" w:after="0" w:line="240" w:lineRule="auto"/>
        <w:jc w:val="both"/>
      </w:pPr>
      <w:r>
        <w:t>в) пользоваться на равных условиях государственными и муниципальными средствами массовой информации;</w:t>
      </w:r>
    </w:p>
    <w:p>
      <w:pPr>
        <w:spacing w:before="0" w:after="0" w:line="240" w:lineRule="auto"/>
        <w:jc w:val="both"/>
      </w:pPr>
      <w:r>
        <w:t>г) создавать объединения и союзы с другими политическими партиями и иными общественными объединениями без образования юридического лица;</w:t>
      </w:r>
    </w:p>
    <w:p>
      <w:pPr>
        <w:spacing w:before="0" w:after="0" w:line="240" w:lineRule="auto"/>
        <w:jc w:val="both"/>
      </w:pPr>
      <w:r>
        <w:t>д) защищать свои права и представлять законные интересы своих членов;</w:t>
      </w:r>
    </w:p>
    <w:p>
      <w:pPr>
        <w:spacing w:before="0" w:after="0" w:line="240" w:lineRule="auto"/>
        <w:jc w:val="both"/>
      </w:pPr>
      <w:r>
        <w:t>е) осуществлять предпринимательскую деятельность в соответствии с законодательством штата San-Andreas и уставом политической партии.</w:t>
      </w:r>
    </w:p>
    <w:p>
      <w:pPr>
        <w:spacing w:before="0" w:after="0" w:line="240" w:lineRule="auto"/>
        <w:jc w:val="both"/>
      </w:pPr>
      <w:r>
        <w:t>ж) учреждать собственные средства массовой информации, издательства, информационные агентства, полиграфические предприятия;</w:t>
      </w:r>
    </w:p>
    <w:p>
      <w:pPr>
        <w:spacing w:before="0" w:after="0" w:line="240" w:lineRule="auto"/>
        <w:jc w:val="both"/>
      </w:pPr>
      <w:r>
        <w:t>з) принимать участие в законотворчестве посредством выделенных от партии сенаторов.</w:t>
      </w:r>
    </w:p>
    <w:p>
      <w:pPr>
        <w:spacing w:before="0" w:after="0" w:line="240" w:lineRule="auto"/>
        <w:jc w:val="both"/>
      </w:pPr>
      <w:r>
        <w:t>ч. 2. Политическая партия правомочна осуществлять иную деятельность, установленную законодательством штата San-Andreas.</w:t>
      </w:r>
    </w:p>
    <w:p>
      <w:pPr>
        <w:spacing w:before="0" w:after="0" w:line="240" w:lineRule="auto"/>
        <w:jc w:val="both"/>
      </w:pPr>
      <w:r>
        <w:t>Статья 26.</w:t>
      </w:r>
    </w:p>
    <w:p>
      <w:pPr>
        <w:spacing w:before="0" w:after="0" w:line="240" w:lineRule="auto"/>
        <w:jc w:val="both"/>
      </w:pPr>
      <w:r>
        <w:t>Обязанности политической партии, ее отделений и иных структурных подразделений</w:t>
      </w:r>
    </w:p>
    <w:p>
      <w:pPr>
        <w:spacing w:before="0" w:after="0" w:line="240" w:lineRule="auto"/>
        <w:jc w:val="both"/>
      </w:pPr>
      <w:r>
        <w:t>ч. 1. Политическая партия, ее отделения и иные структурные подразделения обязаны:</w:t>
      </w:r>
    </w:p>
    <w:p>
      <w:pPr>
        <w:spacing w:before="0" w:after="0" w:line="240" w:lineRule="auto"/>
        <w:jc w:val="both"/>
      </w:pPr>
      <w:r>
        <w:t>а) соблюдать в своей деятельности Конституцию штата San-Andreas, конституционные законы, законы и иные нормативные правовые акты штата San-Andreas, а также устав политической партии;</w:t>
      </w:r>
    </w:p>
    <w:p>
      <w:pPr>
        <w:spacing w:before="0" w:after="0" w:line="240" w:lineRule="auto"/>
        <w:jc w:val="both"/>
      </w:pPr>
      <w:r>
        <w:t>б) извещать соответствующий уполномоченный орган о проведении открытых мероприятий (в том числе съездов, конференций или общих собраний по принятию устава и программы политической партии, внесению в них изменений и дополнений, избранию руководящих и контрольно-ревизионных органов политической партии и ее отделений, выдвижению кандидатов в депутаты и на иные выборные должности в органах государственной власти и органах местного самоуправления, реорганизации и ликвидации политической партии и ее отделений) не позднее чем за один день до дня проведения мероприятия и допускать представителей уполномоченных органов на указанные мероприятия, проводимые политической партией, ее отделениями и иными структурными подразделениями;</w:t>
      </w:r>
    </w:p>
    <w:p>
      <w:pPr>
        <w:spacing w:before="0" w:after="0" w:line="240" w:lineRule="auto"/>
        <w:jc w:val="both"/>
      </w:pPr>
      <w:r>
        <w:t>в) извещать избирательную комиссию соответствующего уровня о проведении мероприятий, связанных с выдвижением своих кандидатов (списков кандидатов) в депутаты и на иные выборные должности в органах государственной власти и органах местного самоуправления, не позднее чем за один день до дня проведения мероприятия и допускать представителей комиссии соответствующего уровня на указанные мероприятия;</w:t>
      </w:r>
    </w:p>
    <w:p>
      <w:pPr>
        <w:spacing w:before="0" w:after="0" w:line="240" w:lineRule="auto"/>
        <w:jc w:val="both"/>
      </w:pPr>
      <w:r>
        <w:t>г) в ходе проведения мероприятий, указанных в подпунктах "б" и "в" настоящего пункта, по требованию присутствующих на данных мероприятиях представителей комиссии знакомить их с документами, которые связаны с созывом, организацией и проведением данных мероприятий и необходимы комиссии для реализации их полномочий (в том числе проверки комиссией соблюдения политическими партиями, их отделениями и иными структурными подразделениями требований законодательства штата San-Andreas к выдвижению кандидатов (списков кандидатов) в депутаты и на иные выборные должности в органах государственной власти и органах местного самоуправления), а также предоставлять копии указанных документов.</w:t>
      </w:r>
    </w:p>
    <w:p>
      <w:pPr>
        <w:spacing w:before="0" w:after="0" w:line="240" w:lineRule="auto"/>
        <w:jc w:val="both"/>
      </w:pPr>
      <w:r>
        <w:t>ч. 2. Политическая партия один раз в 2 недели представляет в уполномоченный орган информацию о продолжении своей деятельности с указанием численности членов политической партии и места нахождения своего постоянно действующего руководящего органа, а также информацию об отделениях политической партии с указанием численности членов политической партии в этих отделениях и мест нахождения постоянно действующих руководящих органов отделений.</w:t>
      </w:r>
    </w:p>
    <w:p>
      <w:pPr>
        <w:spacing w:before="0" w:after="0" w:line="240" w:lineRule="auto"/>
        <w:jc w:val="both"/>
      </w:pPr>
      <w:r>
        <w:t>Статья 27.</w:t>
      </w:r>
    </w:p>
    <w:p>
      <w:pPr>
        <w:spacing w:before="0" w:after="0" w:line="240" w:lineRule="auto"/>
        <w:jc w:val="both"/>
      </w:pPr>
      <w:r>
        <w:t>Имущество политической партии</w:t>
      </w:r>
    </w:p>
    <w:p>
      <w:pPr>
        <w:spacing w:before="0" w:after="0" w:line="240" w:lineRule="auto"/>
        <w:jc w:val="both"/>
      </w:pPr>
      <w:r>
        <w:t>ч. 1. В собственности политической партии может находиться любое имущество, необходимое для обеспечения ее деятельности, предусмотренной настоящим законом и уставом политической партии.</w:t>
      </w:r>
    </w:p>
    <w:p>
      <w:pPr>
        <w:spacing w:before="0" w:after="0" w:line="240" w:lineRule="auto"/>
        <w:jc w:val="both"/>
      </w:pPr>
      <w:r>
        <w:t>ч. 2. Собственником имущества политической партии, в том числе имущества ее отделений и иных структурных подразделений, является политическая партия в целом. Члены политической партии не имеют прав в отношении имущества политической партии. Отделения и иные зарегистрированные структурные подразделения политической партии обладают правом оперативного управления имуществом, закрепленным за ними собственником, имеют самостоятельный баланс или смету.</w:t>
      </w:r>
    </w:p>
    <w:p>
      <w:pPr>
        <w:spacing w:before="0" w:after="0" w:line="240" w:lineRule="auto"/>
        <w:jc w:val="both"/>
      </w:pPr>
      <w:r>
        <w:t>ч. 3. Имущество политической партии используется только для реализации целей и решения задач, предусмотренных уставом и программой политической партии.</w:t>
      </w:r>
    </w:p>
    <w:p>
      <w:pPr>
        <w:spacing w:before="0" w:after="0" w:line="240" w:lineRule="auto"/>
        <w:jc w:val="both"/>
      </w:pPr>
      <w:r>
        <w:t>ч. 4. Отделения и иные зарегистрированные структурные подразделения политической партии отвечают по своим обязательствам находящимся в их распоряжении имуществом.</w:t>
      </w:r>
    </w:p>
    <w:p>
      <w:pPr>
        <w:spacing w:before="0" w:after="0" w:line="240" w:lineRule="auto"/>
        <w:jc w:val="both"/>
      </w:pPr>
      <w:r>
        <w:t>ч. 5. Ответственность за осуществление финансовой деятельности политической партии, ее отделений и иных зарегистрированных структурных подразделений несут назначаемые в соответствии с уставом политической партии уполномоченные лица.</w:t>
      </w:r>
    </w:p>
    <w:p>
      <w:pPr>
        <w:spacing w:before="0" w:after="0" w:line="240" w:lineRule="auto"/>
        <w:jc w:val="both"/>
      </w:pPr>
      <w:r>
        <w:t>Статья 28.</w:t>
      </w:r>
    </w:p>
    <w:p>
      <w:pPr>
        <w:spacing w:before="0" w:after="0" w:line="240" w:lineRule="auto"/>
        <w:jc w:val="both"/>
      </w:pPr>
      <w:r>
        <w:t>Денежные средства политической партии</w:t>
      </w:r>
    </w:p>
    <w:p>
      <w:pPr>
        <w:spacing w:before="0" w:after="0" w:line="240" w:lineRule="auto"/>
        <w:jc w:val="both"/>
      </w:pPr>
      <w:r>
        <w:t>ч. 1. Денежные средства политической партии формируются за счет:</w:t>
      </w:r>
    </w:p>
    <w:p>
      <w:pPr>
        <w:spacing w:before="0" w:after="0" w:line="240" w:lineRule="auto"/>
        <w:jc w:val="both"/>
      </w:pPr>
      <w:r>
        <w:t>а) вступительных и членских взносов, если их уплата предусмотрена уставом политической партии. При этом совокупный размер вступительного и (или) членских взносов одного члена партии в течение календарной недели не может превышать 50.000$;</w:t>
      </w:r>
    </w:p>
    <w:p>
      <w:pPr>
        <w:spacing w:before="0" w:after="0" w:line="240" w:lineRule="auto"/>
        <w:jc w:val="both"/>
      </w:pPr>
      <w:r>
        <w:t>б) пожертвований;</w:t>
      </w:r>
    </w:p>
    <w:p>
      <w:pPr>
        <w:spacing w:before="0" w:after="0" w:line="240" w:lineRule="auto"/>
        <w:jc w:val="both"/>
      </w:pPr>
      <w:r>
        <w:t>в) поступлений от мероприятий, проводимых политической партией, ее отделениями и иными структурными подразделениями, а также доходов от предпринимательской деятельности;</w:t>
      </w:r>
    </w:p>
    <w:p>
      <w:pPr>
        <w:spacing w:before="0" w:after="0" w:line="240" w:lineRule="auto"/>
        <w:jc w:val="both"/>
      </w:pPr>
      <w:r>
        <w:t>г) поступлений от гражданско-правовых сделок;</w:t>
      </w:r>
    </w:p>
    <w:p>
      <w:pPr>
        <w:spacing w:before="0" w:after="0" w:line="240" w:lineRule="auto"/>
        <w:jc w:val="both"/>
      </w:pPr>
      <w:r>
        <w:t>д) других не запрещенных законом поступлений.</w:t>
      </w:r>
    </w:p>
    <w:p>
      <w:pPr>
        <w:spacing w:before="0" w:after="0" w:line="240" w:lineRule="auto"/>
        <w:jc w:val="both"/>
      </w:pPr>
      <w:r>
        <w:t>Глава V. Приостановление деятельности и ликвидация политической партии</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Сенат штата San-Andreas, а также Офис Генерального прокурора являются органами надзора и контроля за деятельностью политических партий.</w:t>
      </w:r>
    </w:p>
    <w:p>
      <w:pPr>
        <w:spacing w:before="0" w:after="0" w:line="240" w:lineRule="auto"/>
        <w:jc w:val="both"/>
      </w:pPr>
      <w:r>
        <w:t>Статья 30.</w:t>
      </w:r>
    </w:p>
    <w:p>
      <w:pPr>
        <w:spacing w:before="0" w:after="0" w:line="240" w:lineRule="auto"/>
        <w:jc w:val="both"/>
      </w:pPr>
      <w:r>
        <w:t>В случае нарушения настоящего закона, Конституции или иных нормативно-правовых актов к партии могут быть применены следующие санкции:</w:t>
      </w:r>
    </w:p>
    <w:p>
      <w:pPr>
        <w:spacing w:before="0" w:after="0" w:line="240" w:lineRule="auto"/>
        <w:jc w:val="both"/>
      </w:pPr>
      <w:r>
        <w:t>Предписание об устранении нарушений;</w:t>
      </w:r>
    </w:p>
    <w:p>
      <w:pPr>
        <w:spacing w:before="0" w:after="0" w:line="240" w:lineRule="auto"/>
        <w:jc w:val="both"/>
      </w:pPr>
      <w:r>
        <w:t>Приостановление деятельности политической партии;</w:t>
      </w:r>
    </w:p>
    <w:p>
      <w:pPr>
        <w:spacing w:before="0" w:after="0" w:line="240" w:lineRule="auto"/>
        <w:jc w:val="both"/>
      </w:pPr>
      <w:r>
        <w:t>Ликвидация деятельности политической партии.</w:t>
      </w:r>
    </w:p>
    <w:p>
      <w:pPr>
        <w:spacing w:before="0" w:after="0" w:line="240" w:lineRule="auto"/>
        <w:jc w:val="both"/>
      </w:pPr>
      <w:r>
        <w:t>Статья 31.</w:t>
      </w:r>
    </w:p>
    <w:p>
      <w:pPr>
        <w:spacing w:before="0" w:after="0" w:line="240" w:lineRule="auto"/>
        <w:jc w:val="both"/>
      </w:pPr>
      <w:r>
        <w:t>Предписание об устранении нарушений выдается Верховным судом, а также сотрудниками Офиса генерального прокурора при выявлении нарушений действующего законодательства. Деятельности политической партии может быть приостановлена по решению Верховного суда на срок не более 3-х дней при выявлении нарушений действующего законодательства.</w:t>
      </w:r>
    </w:p>
    <w:p>
      <w:pPr>
        <w:spacing w:before="0" w:after="0" w:line="240" w:lineRule="auto"/>
        <w:jc w:val="both"/>
      </w:pPr>
      <w:r>
        <w:t>Статья 32.</w:t>
      </w:r>
    </w:p>
    <w:p>
      <w:pPr>
        <w:spacing w:before="0" w:after="0" w:line="240" w:lineRule="auto"/>
        <w:jc w:val="both"/>
      </w:pPr>
      <w:r>
        <w:t>Решение о ликвидации политической партии может быть принято Верховным судом в случае неисполнения предписания об устранении нарушений или незаконной деятельности.</w:t>
      </w:r>
    </w:p>
    <w:p>
      <w:pPr>
        <w:spacing w:before="0" w:after="0" w:line="240" w:lineRule="auto"/>
        <w:jc w:val="both"/>
      </w:pPr>
      <w:r>
        <w:t>Статья 33.</w:t>
      </w:r>
    </w:p>
    <w:p>
      <w:pPr>
        <w:spacing w:before="0" w:after="0" w:line="240" w:lineRule="auto"/>
        <w:jc w:val="both"/>
      </w:pPr>
      <w:r>
        <w:t>Руководство политической партии должно предпринять незамедлительные меры по устранению нарушений, указанных в предписании, в установленные сроки.</w:t>
      </w:r>
    </w:p>
    <w:p>
      <w:pPr>
        <w:spacing w:before="0" w:after="0" w:line="240" w:lineRule="auto"/>
        <w:jc w:val="both"/>
      </w:pPr>
      <w:r>
        <w:t>Статья 34.</w:t>
      </w:r>
    </w:p>
    <w:p>
      <w:pPr>
        <w:spacing w:before="0" w:after="0" w:line="240" w:lineRule="auto"/>
        <w:jc w:val="both"/>
      </w:pPr>
      <w:r>
        <w:t>В случае ликвидации политической партии на территории штата, она удаляется из соответствующего реестра.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государственной тайне в штате San-Andreas”</w:t>
      </w:r>
    </w:p>
    <w:p>
      <w:pPr>
        <w:spacing w:before="0" w:after="0" w:line="240" w:lineRule="auto"/>
        <w:jc w:val="both"/>
      </w:pPr>
      <w:r>
        <w:t>https://forum.majestic-rp.ru/threads/zakon-o-gosudarstvennoi-taine-v-shtate-san-andreas.3659264</w:t>
      </w:r>
    </w:p>
    <w:p>
      <w:pPr>
        <w:spacing w:before="0" w:after="0" w:line="240" w:lineRule="auto"/>
        <w:jc w:val="both"/>
      </w:pPr>
      <w:r>
        <w:t>Закон “О государственной тайне в штате San-Andreas”</w:t>
      </w:r>
    </w:p>
    <w:p>
      <w:pPr>
        <w:spacing w:before="0" w:after="0" w:line="240" w:lineRule="auto"/>
        <w:jc w:val="both"/>
      </w:pPr>
      <w:r>
        <w:t>Глава 1.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Сфера действия настоящего Закона.</w:t>
      </w:r>
    </w:p>
    <w:p>
      <w:pPr>
        <w:spacing w:before="0" w:after="0" w:line="240" w:lineRule="auto"/>
        <w:jc w:val="both"/>
      </w:pPr>
      <w:r>
        <w:t>ч.1 Закон “О государственной тайне”- закон о защищаемых государственных сведениях, распространение которых может нанести ущерб государству, Штату и его представителям.</w:t>
      </w:r>
    </w:p>
    <w:p>
      <w:pPr>
        <w:spacing w:before="0" w:after="0" w:line="240" w:lineRule="auto"/>
        <w:jc w:val="both"/>
      </w:pPr>
      <w:r>
        <w:t>ч.2 Закон регламентирует уровень секретности государственных сведений.</w:t>
      </w:r>
    </w:p>
    <w:p>
      <w:pPr>
        <w:spacing w:before="0" w:after="0" w:line="240" w:lineRule="auto"/>
        <w:jc w:val="both"/>
      </w:pPr>
      <w:r>
        <w:t>ч.3 Закон регламентирует порядок получения доступа для Государственных служащих к конкретным уровням секретности.</w:t>
      </w:r>
    </w:p>
    <w:p>
      <w:pPr>
        <w:spacing w:before="0" w:after="0" w:line="240" w:lineRule="auto"/>
        <w:jc w:val="both"/>
      </w:pPr>
      <w:r>
        <w:t>Статья 2.</w:t>
      </w:r>
    </w:p>
    <w:p>
      <w:pPr>
        <w:spacing w:before="0" w:after="0" w:line="240" w:lineRule="auto"/>
        <w:jc w:val="both"/>
      </w:pPr>
      <w:r>
        <w:t>Основные понятия и термины.</w:t>
      </w:r>
    </w:p>
    <w:p>
      <w:pPr>
        <w:spacing w:before="0" w:after="0" w:line="240" w:lineRule="auto"/>
        <w:jc w:val="both"/>
      </w:pPr>
      <w:r>
        <w:t>ч.1 Уровни секретности информации:</w:t>
      </w:r>
    </w:p>
    <w:p>
      <w:pPr>
        <w:spacing w:before="0" w:after="0" w:line="240" w:lineRule="auto"/>
        <w:jc w:val="both"/>
      </w:pPr>
      <w:r>
        <w:t>а) Top Secret (TS) — высокий уровень секретности (выставляется индивидуально);</w:t>
      </w:r>
    </w:p>
    <w:p>
      <w:pPr>
        <w:spacing w:before="0" w:after="0" w:line="240" w:lineRule="auto"/>
        <w:jc w:val="both"/>
      </w:pPr>
      <w:r>
        <w:t>б) Secret (S) — средний уровень секретности (выставляется индивидуально);</w:t>
      </w:r>
    </w:p>
    <w:p>
      <w:pPr>
        <w:spacing w:before="0" w:after="0" w:line="240" w:lineRule="auto"/>
        <w:jc w:val="both"/>
      </w:pPr>
      <w:r>
        <w:t>в) Confidential (C) — низкий уровень секретности (выставляется индивидуально);</w:t>
      </w:r>
    </w:p>
    <w:p>
      <w:pPr>
        <w:spacing w:before="0" w:after="0" w:line="240" w:lineRule="auto"/>
        <w:jc w:val="both"/>
      </w:pPr>
      <w:r>
        <w:t>г) Unclassified (U) — открытая информация, только для служебного пользования (выставляется индивидуально).</w:t>
      </w:r>
    </w:p>
    <w:p>
      <w:pPr>
        <w:spacing w:before="0" w:after="0" w:line="240" w:lineRule="auto"/>
        <w:jc w:val="both"/>
      </w:pPr>
      <w:r>
        <w:t>д) None (N) — не имеет секретности, для общего распространения (данный уровень секретности устанавливается по умолчанию на все виды информации).</w:t>
      </w:r>
    </w:p>
    <w:p>
      <w:pPr>
        <w:spacing w:before="0" w:after="0" w:line="240" w:lineRule="auto"/>
        <w:jc w:val="both"/>
      </w:pPr>
      <w:r>
        <w:t>Примечание: Вся документация и официальная информация без какой-либо маркировки по умолчанию имеет уровень секретности None (N).</w:t>
      </w:r>
    </w:p>
    <w:p>
      <w:pPr>
        <w:spacing w:before="0" w:after="0" w:line="240" w:lineRule="auto"/>
        <w:jc w:val="both"/>
      </w:pPr>
      <w:r>
        <w:t>Глава 2. Отнесение сведений к государственной тайне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Основы взаимодействия.</w:t>
      </w:r>
    </w:p>
    <w:p>
      <w:pPr>
        <w:spacing w:before="0" w:after="0" w:line="240" w:lineRule="auto"/>
        <w:jc w:val="both"/>
      </w:pPr>
      <w:r>
        <w:t>ч.1 Получение доступа к засекреченной информации для Государственных служащих, как в рамках целого отдела, подразделения или Государственной структуры, так и для конкретных лиц, регулируется Начальством отдела или подразделения, либо Руководством данной Государственной структуры в соответствии с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ч.2 Уровень секретности, как внутри самого отдела, подразделения или Государственной структуры, так и для конкретных лиц, документов регулируется указом Генерального Прокурора, Главы Департамента Национальной Безопасности, Губернатора или Вице-Губернатора.</w:t>
      </w:r>
    </w:p>
    <w:p>
      <w:pPr>
        <w:spacing w:before="0" w:after="0" w:line="240" w:lineRule="auto"/>
        <w:jc w:val="both"/>
      </w:pPr>
      <w:r>
        <w:t>Статья 4.</w:t>
      </w:r>
    </w:p>
    <w:p>
      <w:pPr>
        <w:spacing w:before="0" w:after="0" w:line="240" w:lineRule="auto"/>
        <w:jc w:val="both"/>
      </w:pPr>
      <w:r>
        <w:t>Порядок отнесения сведений к государственной тайне.</w:t>
      </w:r>
    </w:p>
    <w:p>
      <w:pPr>
        <w:spacing w:before="0" w:after="0" w:line="240" w:lineRule="auto"/>
        <w:jc w:val="both"/>
      </w:pPr>
      <w:r>
        <w:t>ч.1 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которыми эти сведения получены (разработаны).</w:t>
      </w:r>
    </w:p>
    <w:p>
      <w:pPr>
        <w:spacing w:before="0" w:after="0" w:line="240" w:lineRule="auto"/>
        <w:jc w:val="both"/>
      </w:pPr>
      <w:r>
        <w:t>ч.2 Возможность засекречивания информации уровнем Confidential (C) и выше регламентируется указом Губернатора или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ч.3 Возможность рассекречивания информации до уровня None (N) регламентируется указом Губернатора, Вице-Губернатора, Генерального Прокурора, Главы Департамента Национальной Безопасности для конкретных документов, лиц, отделов, подразделений и Государственных структур.</w:t>
      </w:r>
    </w:p>
    <w:p>
      <w:pPr>
        <w:spacing w:before="0" w:after="0" w:line="240" w:lineRule="auto"/>
        <w:jc w:val="both"/>
      </w:pPr>
      <w:r>
        <w:t>ч.4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Губернатора, Вице-Губернатора, Глав Департаментов, курирующих данные государственные структуры.</w:t>
      </w:r>
    </w:p>
    <w:p>
      <w:pPr>
        <w:spacing w:before="0" w:after="0" w:line="240" w:lineRule="auto"/>
        <w:jc w:val="both"/>
      </w:pPr>
      <w:r>
        <w:t>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w:t>
      </w:r>
    </w:p>
    <w:p>
      <w:pPr>
        <w:spacing w:before="0" w:after="0" w:line="240" w:lineRule="auto"/>
        <w:jc w:val="both"/>
      </w:pPr>
      <w:r>
        <w:t>ч.5 Передача и обмен информацией или документацией с уровнем секретности Confidential (C) и выше между Государственными структурами регламентируется письменным соглашением руководства Государственных структур обеих сторон обмена, либо по распоряжению глав департаментов, курирующих данные государственные структуры.</w:t>
      </w:r>
    </w:p>
    <w:p>
      <w:pPr>
        <w:spacing w:before="0" w:after="0" w:line="240" w:lineRule="auto"/>
        <w:jc w:val="both"/>
      </w:pPr>
      <w:r>
        <w:t>Примечание: Для получения информации или документации с уровнем секретности Confidential (C) и выше, лицо должно обладать доступом к уровню секретности Confidential (C) и выше соответственно (Регулируется Гл. 2, Ст. 3 настоящего Закона)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чрезвычайном и военном положении"</w:t>
      </w:r>
    </w:p>
    <w:p>
      <w:pPr>
        <w:spacing w:before="0" w:after="0" w:line="240" w:lineRule="auto"/>
        <w:jc w:val="both"/>
      </w:pPr>
      <w:r>
        <w:t>https://forum.majestic-rp.ru/threads/zakon-o-chrezvychainom-i-voyennom-polozhenii.3659253</w:t>
      </w:r>
    </w:p>
    <w:p>
      <w:pPr>
        <w:spacing w:before="0" w:after="0" w:line="240" w:lineRule="auto"/>
        <w:jc w:val="both"/>
      </w:pPr>
      <w:r>
        <w:t>Закон "О чрезвычайном и военном положении"</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Во время ЧП/ВП вводится комендантский час - c 23:00 до 06:00. Запрещено находиться на улице с оружием или без документов гражданским лицам. Разрешается применение огнестрельного оружия после предупреждения со стороны силовых структур.</w:t>
      </w:r>
    </w:p>
    <w:p>
      <w:pPr>
        <w:spacing w:before="0" w:after="0" w:line="240" w:lineRule="auto"/>
        <w:jc w:val="both"/>
      </w:pPr>
      <w:r>
        <w:t>Разрешен обыск граждан.</w:t>
      </w:r>
    </w:p>
    <w:p>
      <w:pPr>
        <w:spacing w:before="0" w:after="0" w:line="240" w:lineRule="auto"/>
        <w:jc w:val="both"/>
      </w:pPr>
      <w:r>
        <w:t>Статья</w:t>
      </w:r>
    </w:p>
    <w:p>
      <w:pPr>
        <w:spacing w:before="0" w:after="0" w:line="240" w:lineRule="auto"/>
        <w:jc w:val="both"/>
      </w:pPr>
      <w:r>
        <w:t>1.2</w:t>
      </w:r>
    </w:p>
    <w:p>
      <w:pPr>
        <w:spacing w:before="0" w:after="0" w:line="240" w:lineRule="auto"/>
        <w:jc w:val="both"/>
      </w:pPr>
      <w:r>
        <w:t>Все спец. операции, планируемые и организуемые в период действия ЧП/ВП, согласуются с Генералом Национальной Гвардии, Директором FIB или Главой Департамента Национальной Безопасности.</w:t>
      </w:r>
    </w:p>
    <w:p>
      <w:pPr>
        <w:spacing w:before="0" w:after="0" w:line="240" w:lineRule="auto"/>
        <w:jc w:val="both"/>
      </w:pPr>
      <w:r>
        <w:t>Статья</w:t>
      </w:r>
    </w:p>
    <w:p>
      <w:pPr>
        <w:spacing w:before="0" w:after="0" w:line="240" w:lineRule="auto"/>
        <w:jc w:val="both"/>
      </w:pPr>
      <w:r>
        <w:t>1.3</w:t>
      </w:r>
    </w:p>
    <w:p>
      <w:pPr>
        <w:spacing w:before="0" w:after="0" w:line="240" w:lineRule="auto"/>
        <w:jc w:val="both"/>
      </w:pPr>
      <w:r>
        <w:t>Любые нарушения настоящего закона влекут за собой уголовную ответственность.</w:t>
      </w:r>
    </w:p>
    <w:p>
      <w:pPr>
        <w:spacing w:before="0" w:after="0" w:line="240" w:lineRule="auto"/>
        <w:jc w:val="both"/>
      </w:pPr>
      <w:r>
        <w:t>Глава II. Чрезвычайное положение</w:t>
      </w:r>
    </w:p>
    <w:p>
      <w:pPr>
        <w:spacing w:before="0" w:after="0" w:line="240" w:lineRule="auto"/>
        <w:jc w:val="both"/>
      </w:pPr>
      <w:r>
        <w:t>​</w:t>
      </w:r>
    </w:p>
    <w:p>
      <w:pPr>
        <w:spacing w:before="0" w:after="0" w:line="240" w:lineRule="auto"/>
        <w:jc w:val="both"/>
      </w:pPr>
      <w:r>
        <w:t>Статья</w:t>
      </w:r>
    </w:p>
    <w:p>
      <w:pPr>
        <w:spacing w:before="0" w:after="0" w:line="240" w:lineRule="auto"/>
        <w:jc w:val="both"/>
      </w:pPr>
      <w:r>
        <w:t>2.1</w:t>
      </w:r>
    </w:p>
    <w:p>
      <w:pPr>
        <w:spacing w:before="0" w:after="0" w:line="240" w:lineRule="auto"/>
        <w:jc w:val="both"/>
      </w:pPr>
      <w:r>
        <w:t>Чрезвычайное положение – положение, вводимое на территории всего Штата, либо в его отдельных частях для предотвращения незаконной деятельности, либо устранения результатов террористических актов, либо катастроф различного характера.</w:t>
      </w:r>
    </w:p>
    <w:p>
      <w:pPr>
        <w:spacing w:before="0" w:after="0" w:line="240" w:lineRule="auto"/>
        <w:jc w:val="both"/>
      </w:pPr>
      <w:r>
        <w:t>Статья</w:t>
      </w:r>
    </w:p>
    <w:p>
      <w:pPr>
        <w:spacing w:before="0" w:after="0" w:line="240" w:lineRule="auto"/>
        <w:jc w:val="both"/>
      </w:pPr>
      <w:r>
        <w:t>2.2</w:t>
      </w:r>
    </w:p>
    <w:p>
      <w:pPr>
        <w:spacing w:before="0" w:after="0" w:line="240" w:lineRule="auto"/>
        <w:jc w:val="both"/>
      </w:pPr>
      <w:r>
        <w:t>Чрезвычайное положение вводится соответствующим указом от Губернатора, Вице-Губернатора или Главой Департамента Национальной Безопасности безопасности.</w:t>
      </w:r>
    </w:p>
    <w:p>
      <w:pPr>
        <w:spacing w:before="0" w:after="0" w:line="240" w:lineRule="auto"/>
        <w:jc w:val="both"/>
      </w:pPr>
      <w:r>
        <w:t>Статья</w:t>
      </w:r>
    </w:p>
    <w:p>
      <w:pPr>
        <w:spacing w:before="0" w:after="0" w:line="240" w:lineRule="auto"/>
        <w:jc w:val="both"/>
      </w:pPr>
      <w:r>
        <w:t>2.3</w:t>
      </w:r>
    </w:p>
    <w:p>
      <w:pPr>
        <w:spacing w:before="0" w:after="0" w:line="240" w:lineRule="auto"/>
        <w:jc w:val="both"/>
      </w:pPr>
      <w:r>
        <w:t>Чрезвычайное положение вправе вводится на срок, не превышающий 12 часов, с момента публикации соответствующего указа.</w:t>
      </w:r>
    </w:p>
    <w:p>
      <w:pPr>
        <w:spacing w:before="0" w:after="0" w:line="240" w:lineRule="auto"/>
        <w:jc w:val="both"/>
      </w:pPr>
      <w:r>
        <w:t>Статья</w:t>
      </w:r>
    </w:p>
    <w:p>
      <w:pPr>
        <w:spacing w:before="0" w:after="0" w:line="240" w:lineRule="auto"/>
        <w:jc w:val="both"/>
      </w:pPr>
      <w:r>
        <w:t>2.4</w:t>
      </w:r>
    </w:p>
    <w:p>
      <w:pPr>
        <w:spacing w:before="0" w:after="0" w:line="240" w:lineRule="auto"/>
        <w:jc w:val="both"/>
      </w:pPr>
      <w:r>
        <w:t>В период действия чрезвычайного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Федеральное Расследовательское Бюро (FIB).</w:t>
      </w:r>
    </w:p>
    <w:p>
      <w:pPr>
        <w:spacing w:before="0" w:after="0" w:line="240" w:lineRule="auto"/>
        <w:jc w:val="both"/>
      </w:pPr>
      <w:r>
        <w:t>Статья</w:t>
      </w:r>
    </w:p>
    <w:p>
      <w:pPr>
        <w:spacing w:before="0" w:after="0" w:line="240" w:lineRule="auto"/>
        <w:jc w:val="both"/>
      </w:pPr>
      <w:r>
        <w:t>2.5</w:t>
      </w:r>
    </w:p>
    <w:p>
      <w:pPr>
        <w:spacing w:before="0" w:after="0" w:line="240" w:lineRule="auto"/>
        <w:jc w:val="both"/>
      </w:pPr>
      <w:r>
        <w:t>Для предотвращения незаконной деятельности в период действия чрезвычайного положения Глава Департамента Национальной Безопасности, Генеральный Прокурор и Директор FIB вправе организовать группы из силовых структур для проведения операций по «зачистке» отдельных районов.</w:t>
      </w:r>
    </w:p>
    <w:p>
      <w:pPr>
        <w:spacing w:before="0" w:after="0" w:line="240" w:lineRule="auto"/>
        <w:jc w:val="both"/>
      </w:pPr>
      <w:r>
        <w:t>Статья</w:t>
      </w:r>
    </w:p>
    <w:p>
      <w:pPr>
        <w:spacing w:before="0" w:after="0" w:line="240" w:lineRule="auto"/>
        <w:jc w:val="both"/>
      </w:pPr>
      <w:r>
        <w:t>2.6</w:t>
      </w:r>
    </w:p>
    <w:p>
      <w:pPr>
        <w:spacing w:before="0" w:after="0" w:line="240" w:lineRule="auto"/>
        <w:jc w:val="both"/>
      </w:pPr>
      <w:r>
        <w:t>Территория, на которой введено чрезвычайное положение, патрулируется сотрудниками правоохранительных структур.</w:t>
      </w:r>
    </w:p>
    <w:p>
      <w:pPr>
        <w:spacing w:before="0" w:after="0" w:line="240" w:lineRule="auto"/>
        <w:jc w:val="both"/>
      </w:pPr>
      <w:r>
        <w:t>Статья</w:t>
      </w:r>
    </w:p>
    <w:p>
      <w:pPr>
        <w:spacing w:before="0" w:after="0" w:line="240" w:lineRule="auto"/>
        <w:jc w:val="both"/>
      </w:pPr>
      <w:r>
        <w:t>2.7</w:t>
      </w:r>
    </w:p>
    <w:p>
      <w:pPr>
        <w:spacing w:before="0" w:after="0" w:line="240" w:lineRule="auto"/>
        <w:jc w:val="both"/>
      </w:pPr>
      <w:r>
        <w:t>Функционирование Правительства в период действия чрезвычайного положение не прекращается, а местом пребывания высшего руководства Штата остается Капитолий Штата.</w:t>
      </w:r>
    </w:p>
    <w:p>
      <w:pPr>
        <w:spacing w:before="0" w:after="0" w:line="240" w:lineRule="auto"/>
        <w:jc w:val="both"/>
      </w:pPr>
      <w:r>
        <w:t>Статья</w:t>
      </w:r>
    </w:p>
    <w:p>
      <w:pPr>
        <w:spacing w:before="0" w:after="0" w:line="240" w:lineRule="auto"/>
        <w:jc w:val="both"/>
      </w:pPr>
      <w:r>
        <w:t>2.8</w:t>
      </w:r>
    </w:p>
    <w:p>
      <w:pPr>
        <w:spacing w:before="0" w:after="0" w:line="240" w:lineRule="auto"/>
        <w:jc w:val="both"/>
      </w:pPr>
      <w:r>
        <w:t>При передвижении высшего руководства Штата в период действия чрезвычайного положения обеспечивается сопровождение со стороны сотрудников силовых ведомств.</w:t>
      </w:r>
    </w:p>
    <w:p>
      <w:pPr>
        <w:spacing w:before="0" w:after="0" w:line="240" w:lineRule="auto"/>
        <w:jc w:val="both"/>
      </w:pPr>
      <w:r>
        <w:t>Статья</w:t>
      </w:r>
    </w:p>
    <w:p>
      <w:pPr>
        <w:spacing w:before="0" w:after="0" w:line="240" w:lineRule="auto"/>
        <w:jc w:val="both"/>
      </w:pPr>
      <w:r>
        <w:t>2.9</w:t>
      </w:r>
    </w:p>
    <w:p>
      <w:pPr>
        <w:spacing w:before="0" w:after="0" w:line="240" w:lineRule="auto"/>
        <w:jc w:val="both"/>
      </w:pPr>
      <w:r>
        <w:t>В период действия чрезвычайного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Статья</w:t>
      </w:r>
    </w:p>
    <w:p>
      <w:pPr>
        <w:spacing w:before="0" w:after="0" w:line="240" w:lineRule="auto"/>
        <w:jc w:val="both"/>
      </w:pPr>
      <w:r>
        <w:t>2.9.1</w:t>
      </w:r>
    </w:p>
    <w:p>
      <w:pPr>
        <w:spacing w:before="0" w:after="0" w:line="240" w:lineRule="auto"/>
        <w:jc w:val="both"/>
      </w:pPr>
      <w:r>
        <w:t>При организации сопротивления сотрудники правоохранительных органов вправе задержать нарушителей режима чрезвычайного положения для дальнейших разбирательств.</w:t>
      </w:r>
    </w:p>
    <w:p>
      <w:pPr>
        <w:spacing w:before="0" w:after="0" w:line="240" w:lineRule="auto"/>
        <w:jc w:val="both"/>
      </w:pPr>
      <w:r>
        <w:t>Статья</w:t>
      </w:r>
    </w:p>
    <w:p>
      <w:pPr>
        <w:spacing w:before="0" w:after="0" w:line="240" w:lineRule="auto"/>
        <w:jc w:val="both"/>
      </w:pPr>
      <w:r>
        <w:t>2.10</w:t>
      </w:r>
    </w:p>
    <w:p>
      <w:pPr>
        <w:spacing w:before="0" w:after="0" w:line="240" w:lineRule="auto"/>
        <w:jc w:val="both"/>
      </w:pPr>
      <w:r>
        <w:t>В период действия чрезвычайного положения приоритет EMS ориентирован на обеспечение медицинской поддержкой силовых структур и высшего руководства Правительства Штата.</w:t>
      </w:r>
    </w:p>
    <w:p>
      <w:pPr>
        <w:spacing w:before="0" w:after="0" w:line="240" w:lineRule="auto"/>
        <w:jc w:val="both"/>
      </w:pPr>
      <w:r>
        <w:t>Статья</w:t>
      </w:r>
    </w:p>
    <w:p>
      <w:pPr>
        <w:spacing w:before="0" w:after="0" w:line="240" w:lineRule="auto"/>
        <w:jc w:val="both"/>
      </w:pPr>
      <w:r>
        <w:t>2.10.1</w:t>
      </w:r>
    </w:p>
    <w:p>
      <w:pPr>
        <w:spacing w:before="0" w:after="0" w:line="240" w:lineRule="auto"/>
        <w:jc w:val="both"/>
      </w:pPr>
      <w:r>
        <w:t>Гражданские лица, находящиеся на лечении в медицинских центрах, в период действия чрезвычайного положения обслуживаются во вторую очередь.</w:t>
      </w:r>
    </w:p>
    <w:p>
      <w:pPr>
        <w:spacing w:before="0" w:after="0" w:line="240" w:lineRule="auto"/>
        <w:jc w:val="both"/>
      </w:pPr>
      <w:r>
        <w:t>Статья</w:t>
      </w:r>
    </w:p>
    <w:p>
      <w:pPr>
        <w:spacing w:before="0" w:after="0" w:line="240" w:lineRule="auto"/>
        <w:jc w:val="both"/>
      </w:pPr>
      <w:r>
        <w:t>2.11</w:t>
      </w:r>
    </w:p>
    <w:p>
      <w:pPr>
        <w:spacing w:before="0" w:after="0" w:line="240" w:lineRule="auto"/>
        <w:jc w:val="both"/>
      </w:pPr>
      <w:r>
        <w:t>Во время чрезвычайного положения и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w:t>
      </w:r>
    </w:p>
    <w:p>
      <w:pPr>
        <w:spacing w:before="0" w:after="0" w:line="240" w:lineRule="auto"/>
        <w:jc w:val="both"/>
      </w:pPr>
      <w:r>
        <w:t>Глава III. Военное положение</w:t>
      </w:r>
    </w:p>
    <w:p>
      <w:pPr>
        <w:spacing w:before="0" w:after="0" w:line="240" w:lineRule="auto"/>
        <w:jc w:val="both"/>
      </w:pPr>
      <w:r>
        <w:t>​</w:t>
      </w:r>
    </w:p>
    <w:p>
      <w:pPr>
        <w:spacing w:before="0" w:after="0" w:line="240" w:lineRule="auto"/>
        <w:jc w:val="both"/>
      </w:pPr>
      <w:r>
        <w:t>Статья</w:t>
      </w:r>
    </w:p>
    <w:p>
      <w:pPr>
        <w:spacing w:before="0" w:after="0" w:line="240" w:lineRule="auto"/>
        <w:jc w:val="both"/>
      </w:pPr>
      <w:r>
        <w:t>3.1</w:t>
      </w:r>
    </w:p>
    <w:p>
      <w:pPr>
        <w:spacing w:before="0" w:after="0" w:line="240" w:lineRule="auto"/>
        <w:jc w:val="both"/>
      </w:pPr>
      <w:r>
        <w:t>Военное положение – положение, вводимое на территории всего Штата, либо в его отдельных частях для предотвращения агрессии со стороны врагов Штата и США, либо для обеспечения безопасности территориальной целостности Штата и США.</w:t>
      </w:r>
    </w:p>
    <w:p>
      <w:pPr>
        <w:spacing w:before="0" w:after="0" w:line="240" w:lineRule="auto"/>
        <w:jc w:val="both"/>
      </w:pPr>
      <w:r>
        <w:t>Статья</w:t>
      </w:r>
    </w:p>
    <w:p>
      <w:pPr>
        <w:spacing w:before="0" w:after="0" w:line="240" w:lineRule="auto"/>
        <w:jc w:val="both"/>
      </w:pPr>
      <w:r>
        <w:t>3.2</w:t>
      </w:r>
    </w:p>
    <w:p>
      <w:pPr>
        <w:spacing w:before="0" w:after="0" w:line="240" w:lineRule="auto"/>
        <w:jc w:val="both"/>
      </w:pPr>
      <w:r>
        <w:t>Военное положение вводится соответствующим указом от Губернатора на основании доказательств.</w:t>
      </w:r>
    </w:p>
    <w:p>
      <w:pPr>
        <w:spacing w:before="0" w:after="0" w:line="240" w:lineRule="auto"/>
        <w:jc w:val="both"/>
      </w:pPr>
      <w:r>
        <w:t>Статья</w:t>
      </w:r>
    </w:p>
    <w:p>
      <w:pPr>
        <w:spacing w:before="0" w:after="0" w:line="240" w:lineRule="auto"/>
        <w:jc w:val="both"/>
      </w:pPr>
      <w:r>
        <w:t>3.3</w:t>
      </w:r>
    </w:p>
    <w:p>
      <w:pPr>
        <w:spacing w:before="0" w:after="0" w:line="240" w:lineRule="auto"/>
        <w:jc w:val="both"/>
      </w:pPr>
      <w:r>
        <w:t>Военное положение вводится на срок, не превышающий 12 часов, с момента публикации соответствующего указа.</w:t>
      </w:r>
    </w:p>
    <w:p>
      <w:pPr>
        <w:spacing w:before="0" w:after="0" w:line="240" w:lineRule="auto"/>
        <w:jc w:val="both"/>
      </w:pPr>
      <w:r>
        <w:t>Статья</w:t>
      </w:r>
    </w:p>
    <w:p>
      <w:pPr>
        <w:spacing w:before="0" w:after="0" w:line="240" w:lineRule="auto"/>
        <w:jc w:val="both"/>
      </w:pPr>
      <w:r>
        <w:t>3.4</w:t>
      </w:r>
    </w:p>
    <w:p>
      <w:pPr>
        <w:spacing w:before="0" w:after="0" w:line="240" w:lineRule="auto"/>
        <w:jc w:val="both"/>
      </w:pPr>
      <w:r>
        <w:t>В период действия военного положения руководство действиями всех правоохранительных, гражданских, медицинских, военных и иных государственных (федеральных) структур возлагается на ФРБ, во главе с Директором FIB.</w:t>
      </w:r>
    </w:p>
    <w:p>
      <w:pPr>
        <w:spacing w:before="0" w:after="0" w:line="240" w:lineRule="auto"/>
        <w:jc w:val="both"/>
      </w:pPr>
      <w:r>
        <w:t>Статья</w:t>
      </w:r>
    </w:p>
    <w:p>
      <w:pPr>
        <w:spacing w:before="0" w:after="0" w:line="240" w:lineRule="auto"/>
        <w:jc w:val="both"/>
      </w:pPr>
      <w:r>
        <w:t>3.5</w:t>
      </w:r>
    </w:p>
    <w:p>
      <w:pPr>
        <w:spacing w:before="0" w:after="0" w:line="240" w:lineRule="auto"/>
        <w:jc w:val="both"/>
      </w:pPr>
      <w:r>
        <w:t>Для обеспечения безопасности высших руководящих лиц Штата, функционирование Правительства временно приостанавливается, а местом постоянного пребывания его членов определяется Форт Занкудо.</w:t>
      </w:r>
    </w:p>
    <w:p>
      <w:pPr>
        <w:spacing w:before="0" w:after="0" w:line="240" w:lineRule="auto"/>
        <w:jc w:val="both"/>
      </w:pPr>
      <w:r>
        <w:t>Статья</w:t>
      </w:r>
    </w:p>
    <w:p>
      <w:pPr>
        <w:spacing w:before="0" w:after="0" w:line="240" w:lineRule="auto"/>
        <w:jc w:val="both"/>
      </w:pPr>
      <w:r>
        <w:t>3.6</w:t>
      </w:r>
    </w:p>
    <w:p>
      <w:pPr>
        <w:spacing w:before="0" w:after="0" w:line="240" w:lineRule="auto"/>
        <w:jc w:val="both"/>
      </w:pPr>
      <w:r>
        <w:t>Для обеспечения внутреннего порядка на территории действия военного положения, NG вправе патрулировать территорию и задерживать лиц, подозреваемых в преступлениях против Штата и США.</w:t>
      </w:r>
    </w:p>
    <w:p>
      <w:pPr>
        <w:spacing w:before="0" w:after="0" w:line="240" w:lineRule="auto"/>
        <w:jc w:val="both"/>
      </w:pPr>
      <w:r>
        <w:t>Статья</w:t>
      </w:r>
    </w:p>
    <w:p>
      <w:pPr>
        <w:spacing w:before="0" w:after="0" w:line="240" w:lineRule="auto"/>
        <w:jc w:val="both"/>
      </w:pPr>
      <w:r>
        <w:t>3.7</w:t>
      </w:r>
    </w:p>
    <w:p>
      <w:pPr>
        <w:spacing w:before="0" w:after="0" w:line="240" w:lineRule="auto"/>
        <w:jc w:val="both"/>
      </w:pPr>
      <w:r>
        <w:t>В период действия военного положения запрещаются любые собрания, в том числе и мирные протесты, для обеспечения безопасности населения. Организованные собрания, протесты и митинги должны быть отменены, либо перенесены на неопределенный срок.</w:t>
      </w:r>
    </w:p>
    <w:p>
      <w:pPr>
        <w:spacing w:before="0" w:after="0" w:line="240" w:lineRule="auto"/>
        <w:jc w:val="both"/>
      </w:pPr>
      <w:r>
        <w:t>Статья</w:t>
      </w:r>
    </w:p>
    <w:p>
      <w:pPr>
        <w:spacing w:before="0" w:after="0" w:line="240" w:lineRule="auto"/>
        <w:jc w:val="both"/>
      </w:pPr>
      <w:r>
        <w:t>3.7.1</w:t>
      </w:r>
    </w:p>
    <w:p>
      <w:pPr>
        <w:spacing w:before="0" w:after="0" w:line="240" w:lineRule="auto"/>
        <w:jc w:val="both"/>
      </w:pPr>
      <w:r>
        <w:t>При организации сопротивления NG вправе подавить его любыми методами.</w:t>
      </w:r>
    </w:p>
    <w:p>
      <w:pPr>
        <w:spacing w:before="0" w:after="0" w:line="240" w:lineRule="auto"/>
        <w:jc w:val="both"/>
      </w:pPr>
      <w:r>
        <w:t>Статья</w:t>
      </w:r>
    </w:p>
    <w:p>
      <w:pPr>
        <w:spacing w:before="0" w:after="0" w:line="240" w:lineRule="auto"/>
        <w:jc w:val="both"/>
      </w:pPr>
      <w:r>
        <w:t>3.8</w:t>
      </w:r>
    </w:p>
    <w:p>
      <w:pPr>
        <w:spacing w:before="0" w:after="0" w:line="240" w:lineRule="auto"/>
        <w:jc w:val="both"/>
      </w:pPr>
      <w:r>
        <w:t>При передвижении высшего руководства Штата в период действия военного положения обеспечивается сопровождение со стороны силовых ведомств.</w:t>
      </w:r>
    </w:p>
    <w:p>
      <w:pPr>
        <w:spacing w:before="0" w:after="0" w:line="240" w:lineRule="auto"/>
        <w:jc w:val="both"/>
      </w:pPr>
      <w:r>
        <w:t>Статья</w:t>
      </w:r>
    </w:p>
    <w:p>
      <w:pPr>
        <w:spacing w:before="0" w:after="0" w:line="240" w:lineRule="auto"/>
        <w:jc w:val="both"/>
      </w:pPr>
      <w:r>
        <w:t>3.9</w:t>
      </w:r>
    </w:p>
    <w:p>
      <w:pPr>
        <w:spacing w:before="0" w:after="0" w:line="240" w:lineRule="auto"/>
        <w:jc w:val="both"/>
      </w:pPr>
      <w:r>
        <w:t>Командование военными действиями и иными операциями подобного рода возлагается на офицерский состав NG и Главой Департамента Национальной Безопасности.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обеспечении неприкосновенности государственных служащих штата San-Andreas"</w:t>
      </w:r>
    </w:p>
    <w:p>
      <w:pPr>
        <w:spacing w:before="0" w:after="0" w:line="240" w:lineRule="auto"/>
        <w:jc w:val="both"/>
      </w:pPr>
      <w:r>
        <w:t>https://forum.majestic-rp.ru/threads/zakon-ob-obespechenii-neprikosnovennosti-gosudarstvennykh-sluzhashchikh-shtata-san-andreas.3659204</w:t>
      </w:r>
    </w:p>
    <w:p>
      <w:pPr>
        <w:spacing w:before="0" w:after="0" w:line="240" w:lineRule="auto"/>
        <w:jc w:val="both"/>
      </w:pPr>
      <w:r>
        <w:t>Закон "Об обеспечении неприкосновенности государственных служащих штата San-Andreas"</w:t>
      </w:r>
    </w:p>
    <w:p>
      <w:pPr>
        <w:spacing w:before="0" w:after="0" w:line="240" w:lineRule="auto"/>
        <w:jc w:val="both"/>
      </w:pPr>
      <w:r>
        <w:t>Настоящий закон регламентирует права, обязанности и запреты государственных (федеральных) служащих в отношении лиц, имеющих статус неприкосновенности.</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и задачи настоящего Закона</w:t>
      </w:r>
    </w:p>
    <w:p>
      <w:pPr>
        <w:spacing w:before="0" w:after="0" w:line="240" w:lineRule="auto"/>
        <w:jc w:val="both"/>
      </w:pPr>
      <w:r>
        <w:t>Настоящим Законом устанавливаются правовые, социальные и иные гарантии отдельным должностным лицам государственных органов штата San-Andreas, в связи с исполнением ими своих должностных обязанностей.</w:t>
      </w:r>
    </w:p>
    <w:p>
      <w:pPr>
        <w:spacing w:before="0" w:after="0" w:line="240" w:lineRule="auto"/>
        <w:jc w:val="both"/>
      </w:pPr>
      <w:r>
        <w:t>Статья 2.</w:t>
      </w:r>
    </w:p>
    <w:p>
      <w:pPr>
        <w:spacing w:before="0" w:after="0" w:line="240" w:lineRule="auto"/>
        <w:jc w:val="both"/>
      </w:pPr>
      <w:r>
        <w:t>Неприкосновенные должностные лица штата San-Andreas</w:t>
      </w:r>
    </w:p>
    <w:p>
      <w:pPr>
        <w:spacing w:before="0" w:after="0" w:line="240" w:lineRule="auto"/>
        <w:jc w:val="both"/>
      </w:pPr>
      <w:r>
        <w:t>ч.1 Для целей настоящего Закона, лицами, обладающими статусом неприкосновенности, признаются:</w:t>
      </w:r>
    </w:p>
    <w:p>
      <w:pPr>
        <w:spacing w:before="0" w:after="0" w:line="240" w:lineRule="auto"/>
        <w:jc w:val="both"/>
      </w:pPr>
      <w:r>
        <w:t>а) Губернатор штата San-Andreas;</w:t>
      </w:r>
    </w:p>
    <w:p>
      <w:pPr>
        <w:spacing w:before="0" w:after="0" w:line="240" w:lineRule="auto"/>
        <w:jc w:val="both"/>
      </w:pPr>
      <w:r>
        <w:t>б) Вице-Губернатор штата San-Andreas;</w:t>
      </w:r>
    </w:p>
    <w:p>
      <w:pPr>
        <w:spacing w:before="0" w:after="0" w:line="240" w:lineRule="auto"/>
        <w:jc w:val="both"/>
      </w:pPr>
      <w:r>
        <w:t>в) Главы департаментов Правительства штата, их заместители;</w:t>
      </w:r>
    </w:p>
    <w:p>
      <w:pPr>
        <w:spacing w:before="0" w:after="0" w:line="240" w:lineRule="auto"/>
        <w:jc w:val="both"/>
      </w:pPr>
      <w:r>
        <w:t>г) Судьи всех категорий;</w:t>
      </w:r>
    </w:p>
    <w:p>
      <w:pPr>
        <w:spacing w:before="0" w:after="0" w:line="240" w:lineRule="auto"/>
        <w:jc w:val="both"/>
      </w:pPr>
      <w:r>
        <w:t>д) Действующий Генеральный Прокурор штата San Andreas и его заместители.</w:t>
      </w:r>
    </w:p>
    <w:p>
      <w:pPr>
        <w:spacing w:before="0" w:after="0" w:line="240" w:lineRule="auto"/>
        <w:jc w:val="both"/>
      </w:pPr>
      <w: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before="0" w:after="0" w:line="240" w:lineRule="auto"/>
        <w:jc w:val="both"/>
      </w:pPr>
      <w:r>
        <w:t>ж) Глава коллегии адвокатов и его заместители</w:t>
      </w:r>
    </w:p>
    <w:p>
      <w:pPr>
        <w:spacing w:before="0" w:after="0" w:line="240" w:lineRule="auto"/>
        <w:jc w:val="both"/>
      </w:pPr>
      <w:r>
        <w:t>з) Спикер Сената штата San-Andreas и Заместитель Спикера Сената штата San-Andreas — на весь период нахождения в соответствующей должности;</w:t>
      </w:r>
    </w:p>
    <w:p>
      <w:pPr>
        <w:spacing w:before="0" w:after="0" w:line="240" w:lineRule="auto"/>
        <w:jc w:val="both"/>
      </w:pPr>
      <w:r>
        <w:t>и) Сенаторы — на период с объявления Собрания Сената и до окончания проведения Собрания Сената;</w:t>
      </w:r>
    </w:p>
    <w:p>
      <w:pPr>
        <w:spacing w:before="0" w:after="0" w:line="240" w:lineRule="auto"/>
        <w:jc w:val="both"/>
      </w:pPr>
      <w:r>
        <w:t>к) Адвокаты штата San-Andreas во время судебного заседания.</w:t>
      </w:r>
    </w:p>
    <w:p>
      <w:pPr>
        <w:spacing w:before="0" w:after="0" w:line="240" w:lineRule="auto"/>
        <w:jc w:val="both"/>
      </w:pPr>
      <w:r>
        <w:t>ч.2 Перечень первых лиц штата:</w:t>
      </w:r>
    </w:p>
    <w:p>
      <w:pPr>
        <w:spacing w:before="0" w:after="0" w:line="240" w:lineRule="auto"/>
        <w:jc w:val="both"/>
      </w:pPr>
      <w:r>
        <w:t>1. Губернатор штата San-Andreas;</w:t>
      </w:r>
    </w:p>
    <w:p>
      <w:pPr>
        <w:spacing w:before="0" w:after="0" w:line="240" w:lineRule="auto"/>
        <w:jc w:val="both"/>
      </w:pPr>
      <w:r>
        <w:t>2. Вице-Губернатор штата San-Andreas;</w:t>
      </w:r>
    </w:p>
    <w:p>
      <w:pPr>
        <w:spacing w:before="0" w:after="0" w:line="240" w:lineRule="auto"/>
        <w:jc w:val="both"/>
      </w:pPr>
      <w:r>
        <w:t>3. Спикер Сената штата San-Andreas и его Заместитель;</w:t>
      </w:r>
    </w:p>
    <w:p>
      <w:pPr>
        <w:spacing w:before="0" w:after="0" w:line="240" w:lineRule="auto"/>
        <w:jc w:val="both"/>
      </w:pPr>
      <w:r>
        <w:t>4. Главы департаментов Правительства штата, их заместители;</w:t>
      </w:r>
    </w:p>
    <w:p>
      <w:pPr>
        <w:spacing w:before="0" w:after="0" w:line="240" w:lineRule="auto"/>
        <w:jc w:val="both"/>
      </w:pPr>
      <w:r>
        <w:t>5. Судья Верховного суда штата San-Andreas;</w:t>
      </w:r>
    </w:p>
    <w:p>
      <w:pPr>
        <w:spacing w:before="0" w:after="0" w:line="240" w:lineRule="auto"/>
        <w:jc w:val="both"/>
      </w:pPr>
      <w:r>
        <w:t>6. Главы органов исполнительной власти и Директор WN</w:t>
      </w:r>
    </w:p>
    <w:p>
      <w:pPr>
        <w:spacing w:before="0" w:after="0" w:line="240" w:lineRule="auto"/>
        <w:jc w:val="both"/>
      </w:pPr>
      <w:r>
        <w:t>Статья 3.</w:t>
      </w:r>
    </w:p>
    <w:p>
      <w:pPr>
        <w:spacing w:before="0" w:after="0" w:line="240" w:lineRule="auto"/>
        <w:jc w:val="both"/>
      </w:pPr>
      <w:r>
        <w:t>Неприкосновенность должностных лиц</w:t>
      </w:r>
    </w:p>
    <w:p>
      <w:pPr>
        <w:spacing w:before="0" w:after="0" w:line="240" w:lineRule="auto"/>
        <w:jc w:val="both"/>
      </w:pPr>
      <w:r>
        <w:t>Неприкосновенность должностных лиц - особый правовой статус, означающий наличие у определенных в ч. 1 ст. 2 настоящего Закона лиц особых прав и обязанностей. Для таких лиц устанавливается четкий, особый по сравнению с общим случаем, порядок того, как они могут привлекаться к уголовной, административной либо иной ответственности.</w:t>
      </w:r>
    </w:p>
    <w:p>
      <w:pPr>
        <w:spacing w:before="0" w:after="0" w:line="240" w:lineRule="auto"/>
        <w:jc w:val="both"/>
      </w:pPr>
      <w:r>
        <w:t>Глава II. Правовое положения статуса неприкосновенности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Особый правовой статус лиц, обладающих статусом неприкосновенности</w:t>
      </w:r>
    </w:p>
    <w:p>
      <w:pPr>
        <w:spacing w:before="0" w:after="0" w:line="240" w:lineRule="auto"/>
        <w:jc w:val="both"/>
      </w:pPr>
      <w:r>
        <w:t>ч. 1 Лицо, обладающее статусом неприкосновенности, не может быть привлечено к ответственности, предусмотренной Уголовным, Административным, Дорожным и Этическим кодексами штата, за исключением случаев, предусмотренных законом.</w:t>
      </w:r>
    </w:p>
    <w:p>
      <w:pPr>
        <w:spacing w:before="0" w:after="0" w:line="240" w:lineRule="auto"/>
        <w:jc w:val="both"/>
      </w:pPr>
      <w:r>
        <w:t>Примечание: В случае, если статус неприкосновенности лица был приостановлен, то такое лицо теряет на время приостановления гарантии правовой защиты, предусмотренные настоящим Законом.</w:t>
      </w:r>
    </w:p>
    <w:p>
      <w:pPr>
        <w:spacing w:before="0" w:after="0" w:line="240" w:lineRule="auto"/>
        <w:jc w:val="both"/>
      </w:pPr>
      <w:r>
        <w:t>Исключение: спикер Сената штата San-Andreas вправе привлекать сенаторов к административной ответственности в рамках своих полномочий.</w:t>
      </w:r>
    </w:p>
    <w:p>
      <w:pPr>
        <w:spacing w:before="0" w:after="0" w:line="240" w:lineRule="auto"/>
        <w:jc w:val="both"/>
      </w:pPr>
      <w:r>
        <w:t>ч. 2 Неприкосновенное лицо может быть привлечено к дисциплинарной ответственности своим руководством в соответствии с Трудовым кодексом штата San-Andreas и принятым в его рамках внутренним регламентам (уставам) государственных организаций.</w:t>
      </w:r>
    </w:p>
    <w:p>
      <w:pPr>
        <w:spacing w:before="0" w:after="0" w:line="240" w:lineRule="auto"/>
        <w:jc w:val="both"/>
      </w:pPr>
      <w:r>
        <w:t>ч. 3 Неприкосновенное лицо может быть привлечено к ответственности за нарушение положений Этического, Дорожного или Административного кодекса нормативным актом</w:t>
      </w:r>
    </w:p>
    <w:p>
      <w:pPr>
        <w:spacing w:before="0" w:after="0" w:line="240" w:lineRule="auto"/>
        <w:jc w:val="both"/>
      </w:pPr>
      <w:r>
        <w:t>Генерального прокурора или его заместителя, а также по решению суда.</w:t>
      </w:r>
    </w:p>
    <w:p>
      <w:pPr>
        <w:spacing w:before="0" w:after="0" w:line="240" w:lineRule="auto"/>
        <w:jc w:val="both"/>
      </w:pPr>
      <w:r>
        <w:t>ч. 4 Лицо, обладающее статусом неприкосновенности, может быть привлечено судом к гражданско-правовой ответственности по итогам рассмотрения дел в рамках гражданского судопроизводства.</w:t>
      </w:r>
    </w:p>
    <w:p>
      <w:pPr>
        <w:spacing w:before="0" w:after="0" w:line="240" w:lineRule="auto"/>
        <w:jc w:val="both"/>
      </w:pPr>
      <w:r>
        <w:t>ч. 5 Гарантии правовой защиты не распространяются на неприкосновенное лицо в случае подачи искового заявления или жалобы против такого лица в рамках гражданского судопроизводства.</w:t>
      </w:r>
    </w:p>
    <w:p>
      <w:pPr>
        <w:spacing w:before="0" w:after="0" w:line="240" w:lineRule="auto"/>
        <w:jc w:val="both"/>
      </w:pPr>
      <w:r>
        <w:t>ч. 6 Служебный и личный автотранспорт, используемый лицом, обладающим статусом неприкосновенности, а также автотранспорт сопровождения такого лица не может быть досмотрен и (или) обыскан без его согласия.</w:t>
      </w:r>
    </w:p>
    <w:p>
      <w:pPr>
        <w:spacing w:before="0" w:after="0" w:line="240" w:lineRule="auto"/>
        <w:jc w:val="both"/>
      </w:pPr>
      <w:r>
        <w:t>Статья 5.</w:t>
      </w:r>
    </w:p>
    <w:p>
      <w:pPr>
        <w:spacing w:before="0" w:after="0" w:line="240" w:lineRule="auto"/>
        <w:jc w:val="both"/>
      </w:pPr>
      <w:r>
        <w:t>Особый правовой статус ведомств, осуществляющих безопасность неприкосновенных первых лиц</w:t>
      </w:r>
    </w:p>
    <w:p>
      <w:pPr>
        <w:spacing w:before="0" w:after="0" w:line="240" w:lineRule="auto"/>
        <w:jc w:val="both"/>
      </w:pPr>
      <w:r>
        <w:t>ч. 1 В случаях, если первое лицо штата Сан-Андреас, обладающее статусом неприкосновенности находилось в сопровождении представителей специализированных ведомств, ведающими вопросами обеспечения безопасности и неприкосновенности, статус неприкосновенности распространяется на этих представителей.</w:t>
      </w:r>
    </w:p>
    <w:p>
      <w:pPr>
        <w:spacing w:before="0" w:after="0" w:line="240" w:lineRule="auto"/>
        <w:jc w:val="both"/>
      </w:pPr>
      <w:r>
        <w:t>ч. 2 Специализированными ведомствами, ведающими вопросы обеспечения безопасности и неприкосновенности, признаются Региональное отделение Секретной Службы Соединённых Штатов Америки в штате Сан‑Андреас и Федеральное Расследовательское Бюро.</w:t>
      </w:r>
    </w:p>
    <w:p>
      <w:pPr>
        <w:spacing w:before="0" w:after="0" w:line="240" w:lineRule="auto"/>
        <w:jc w:val="both"/>
      </w:pPr>
      <w:r>
        <w:t>ч. 3 Организованный кортеж с первым лицом штата, обладающим статусом неприкосновенности, вне зависимости от состава такого кортежа не может быть остановлен, досмотрен и (или) обыскан при любых обстоятельствах.</w:t>
      </w:r>
    </w:p>
    <w:p>
      <w:pPr>
        <w:spacing w:before="0" w:after="0" w:line="240" w:lineRule="auto"/>
        <w:jc w:val="both"/>
      </w:pPr>
      <w:r>
        <w:t>Положения Дорожного кодекса штата San-Andreas и иных нормативно-правовых актов подобного характера в отношении организованного кортежа не применяются.</w:t>
      </w:r>
    </w:p>
    <w:p>
      <w:pPr>
        <w:spacing w:before="0" w:after="0" w:line="240" w:lineRule="auto"/>
        <w:jc w:val="both"/>
      </w:pPr>
      <w:r>
        <w:t>ч. 4. На время сопровождения объекта, признанного таковым настоящим законом, сотрудники специализированных ведомств (не более 2-ух сотрудников) наделяются правом беспрепятственного пересечения и нахождения на любой территории, на которой вправе по закону находиться сопровождаемый объект по его приглашению.</w:t>
      </w:r>
    </w:p>
    <w:p>
      <w:pPr>
        <w:spacing w:before="0" w:after="0" w:line="240" w:lineRule="auto"/>
        <w:jc w:val="both"/>
      </w:pPr>
      <w:r>
        <w:t>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Вице-Губернатора, Главы Департамента Национальной Безопасности.</w:t>
      </w:r>
    </w:p>
    <w:p>
      <w:pPr>
        <w:spacing w:before="0" w:after="0" w:line="240" w:lineRule="auto"/>
        <w:jc w:val="both"/>
      </w:pPr>
      <w:r>
        <w:t>Статья 6.</w:t>
      </w:r>
    </w:p>
    <w:p>
      <w:pPr>
        <w:spacing w:before="0" w:after="0" w:line="240" w:lineRule="auto"/>
        <w:jc w:val="both"/>
      </w:pPr>
      <w:r>
        <w:t>Основания для приостановления действия статуса неприкосновенности</w:t>
      </w:r>
    </w:p>
    <w:p>
      <w:pPr>
        <w:spacing w:before="0" w:after="0" w:line="240" w:lineRule="auto"/>
        <w:jc w:val="both"/>
      </w:pPr>
      <w:r>
        <w:t>ч. 1 Действие статуса неприкосновенности приостанавливается в случаях:</w:t>
      </w:r>
    </w:p>
    <w:p>
      <w:pPr>
        <w:spacing w:before="0" w:after="0" w:line="240" w:lineRule="auto"/>
        <w:jc w:val="both"/>
      </w:pPr>
      <w:r>
        <w:t>а) с момента начала судебного заседания и до фактического оглашения решения суда по делу;</w:t>
      </w:r>
    </w:p>
    <w:p>
      <w:pPr>
        <w:spacing w:before="0" w:after="0" w:line="240" w:lineRule="auto"/>
        <w:jc w:val="both"/>
      </w:pPr>
      <w:r>
        <w:t>б) На время отстранения лица от своих должностных обязанностей в предусмотренных законами штата случаях, а также по решению руководителя, нормативным актом Генерального прокурора или его заместителя, или решением суда. Срок отстранения не может превышать 72-ух часов;</w:t>
      </w:r>
    </w:p>
    <w:p>
      <w:pPr>
        <w:spacing w:before="0" w:after="0" w:line="240" w:lineRule="auto"/>
        <w:jc w:val="both"/>
      </w:pPr>
      <w:r>
        <w:t>в) в отношении такого лица авторизован ордер на арест.</w:t>
      </w:r>
    </w:p>
    <w:p>
      <w:pPr>
        <w:spacing w:before="0" w:after="0" w:line="240" w:lineRule="auto"/>
        <w:jc w:val="both"/>
      </w:pPr>
      <w:r>
        <w:t>Примечание: авторизация ордера RI согласно закону "О системе ордеров штата San-Andreas"</w:t>
      </w:r>
    </w:p>
    <w:p>
      <w:pPr>
        <w:spacing w:before="0" w:after="0" w:line="240" w:lineRule="auto"/>
        <w:jc w:val="both"/>
      </w:pPr>
      <w:r>
        <w:t>Статья 7.</w:t>
      </w:r>
    </w:p>
    <w:p>
      <w:pPr>
        <w:spacing w:before="0" w:after="0" w:line="240" w:lineRule="auto"/>
        <w:jc w:val="both"/>
      </w:pPr>
      <w:r>
        <w:t>Основания для досмотра, обыска и задержания неприкосновенного лица</w:t>
      </w:r>
    </w:p>
    <w:p>
      <w:pPr>
        <w:spacing w:before="0" w:after="0" w:line="240" w:lineRule="auto"/>
        <w:jc w:val="both"/>
      </w:pPr>
      <w:r>
        <w:t>ч. 1 Лицо, обладающее статусом неприкосновенности, не может быть досмотрено, обыскано или задержано сотрудниками правоохранительных структур, за исключением случаев, когда незаконные действия несут непосредственную угрозу жизни и здоровья окружающим людям.</w:t>
      </w:r>
    </w:p>
    <w:p>
      <w:pPr>
        <w:spacing w:before="0" w:after="0" w:line="240" w:lineRule="auto"/>
        <w:jc w:val="both"/>
      </w:pPr>
      <w:r>
        <w:t>ч. 2 Порядок досмотра, обыска и задержания неприкосновенного лица:</w:t>
      </w:r>
    </w:p>
    <w:p>
      <w:pPr>
        <w:spacing w:before="0" w:after="0" w:line="240" w:lineRule="auto"/>
        <w:jc w:val="both"/>
      </w:pPr>
      <w:r>
        <w:t>а) В случае задержания неприкосновенного лица за совершение им преступления, связанного с посягательством на чью-либо жизнь, оно должно быть незамедлительно доставлено в правоохранительный орган для дальнейшего разбирательства;</w:t>
      </w:r>
    </w:p>
    <w:p>
      <w:pPr>
        <w:spacing w:before="0" w:after="0" w:line="240" w:lineRule="auto"/>
        <w:jc w:val="both"/>
      </w:pPr>
      <w:r>
        <w:t>б) По прибытию в департамент правоохранительного органа о факте задержания лица, обладающего статусом неприкосновенности, любым доступным способом должны быть уведомлены лица, которые уполномочены на выдачу ордера на арест задержанного лица;</w:t>
      </w:r>
    </w:p>
    <w:p>
      <w:pPr>
        <w:spacing w:before="0" w:after="0" w:line="240" w:lineRule="auto"/>
        <w:jc w:val="both"/>
      </w:pPr>
      <w:r>
        <w:t>в) Указанные лица, ознакомившись с материалами,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San-Andreas;</w:t>
      </w:r>
    </w:p>
    <w:p>
      <w:pPr>
        <w:spacing w:before="0" w:after="0" w:line="240" w:lineRule="auto"/>
        <w:jc w:val="both"/>
      </w:pPr>
      <w:r>
        <w:t>Примечание: О факте задержания в кратчайший срок должны быть уведомлены лица, которые принимают решение о необходимости снятия статуса неприкосновенности с задержанного и выдаче ордера на его арест.</w:t>
      </w:r>
    </w:p>
    <w:p>
      <w:pPr>
        <w:spacing w:before="0" w:after="0" w:line="240" w:lineRule="auto"/>
        <w:jc w:val="both"/>
      </w:pPr>
      <w:r>
        <w:t>Статья 8.</w:t>
      </w:r>
    </w:p>
    <w:p>
      <w:pPr>
        <w:spacing w:before="0" w:after="0" w:line="240" w:lineRule="auto"/>
        <w:jc w:val="both"/>
      </w:pPr>
      <w:r>
        <w:t>Досудебные разбирательства и расследование в отношении неприкосновенных лиц</w:t>
      </w:r>
    </w:p>
    <w:p>
      <w:pPr>
        <w:spacing w:before="0" w:after="0" w:line="240" w:lineRule="auto"/>
        <w:jc w:val="both"/>
      </w:pPr>
      <w:r>
        <w:t>ч. 1 Досудебные разбирательства, равно как и расследования по предполагаемым преступлениям и правонарушениям, обладающего статусом неприкосновенности, не могут быть инициированы без ордера Access to Investigation (AI).</w:t>
      </w:r>
    </w:p>
    <w:p>
      <w:pPr>
        <w:spacing w:before="0" w:after="0" w:line="240" w:lineRule="auto"/>
        <w:jc w:val="both"/>
      </w:pPr>
      <w:r>
        <w:t>Статья 9.</w:t>
      </w:r>
    </w:p>
    <w:p>
      <w:pPr>
        <w:spacing w:before="0" w:after="0" w:line="240" w:lineRule="auto"/>
        <w:jc w:val="both"/>
      </w:pPr>
      <w:r>
        <w:t>Независимость судей</w:t>
      </w:r>
    </w:p>
    <w:p>
      <w:pPr>
        <w:spacing w:before="0" w:after="0" w:line="240" w:lineRule="auto"/>
        <w:jc w:val="both"/>
      </w:pPr>
      <w:r>
        <w:t>ч. 1 Независимость судей является одним из основных принципов правосудия в штате San-Andreas.</w:t>
      </w:r>
    </w:p>
    <w:p>
      <w:pPr>
        <w:spacing w:before="0" w:after="0" w:line="240" w:lineRule="auto"/>
        <w:jc w:val="both"/>
      </w:pPr>
      <w:r>
        <w:t>ч. 2 Ни одно лицо не может привлечь судью к ответственности, кроме случаев, предусмотренных настоящим Законом, а также ни одно лицо не может оказывать какое-либо давление на Судей.</w:t>
      </w:r>
    </w:p>
    <w:p>
      <w:pPr>
        <w:spacing w:before="0" w:after="0" w:line="240" w:lineRule="auto"/>
        <w:jc w:val="both"/>
      </w:pPr>
      <w:r>
        <w:t>ч. 3 Ни губернатор, ни вся исполнительная власть в целом, не может влиять на судей.</w:t>
      </w:r>
    </w:p>
    <w:p>
      <w:pPr>
        <w:spacing w:before="0" w:after="0" w:line="240" w:lineRule="auto"/>
        <w:jc w:val="both"/>
      </w:pPr>
      <w:r>
        <w:t>ч. 4 Судебная власть самостоятельна и действует независимо от исполнительной власти, так как работает конституционный принцип разделения властей.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регулировании оборота оружия, боеприпасов и спецсредств в штате San-Andreas"</w:t>
      </w:r>
    </w:p>
    <w:p>
      <w:pPr>
        <w:spacing w:before="0" w:after="0" w:line="240" w:lineRule="auto"/>
        <w:jc w:val="both"/>
      </w:pPr>
      <w:r>
        <w:t>https://forum.majestic-rp.ru/threads/zakon-o-regulirovanii-oborota-oruzhiya-boyepripasov-i-spetssredstv-v-shtate-san-andreas.3659195</w:t>
      </w:r>
    </w:p>
    <w:p>
      <w:pPr>
        <w:spacing w:before="0" w:after="0" w:line="240" w:lineRule="auto"/>
        <w:jc w:val="both"/>
      </w:pPr>
      <w:r>
        <w:t>Закон "О регулировании оборота оружия, боеприпасов</w:t>
      </w:r>
    </w:p>
    <w:p>
      <w:pPr>
        <w:spacing w:before="0" w:after="0" w:line="240" w:lineRule="auto"/>
        <w:jc w:val="both"/>
      </w:pPr>
      <w:r>
        <w:t>и спецсредств в штате San-Andreas"</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Вторая поправка к Конституции гарантирует гражданам Соединенных Штатов Америки право на хранение и ношение оружия.</w:t>
      </w:r>
    </w:p>
    <w:p>
      <w:pPr>
        <w:spacing w:before="0" w:after="0" w:line="240" w:lineRule="auto"/>
        <w:jc w:val="both"/>
      </w:pPr>
      <w:r>
        <w:t>Статья 2.</w:t>
      </w:r>
    </w:p>
    <w:p>
      <w:pPr>
        <w:spacing w:before="0" w:after="0" w:line="240" w:lineRule="auto"/>
        <w:jc w:val="both"/>
      </w:pPr>
      <w:r>
        <w:t>Основная цель настоящего Закона - регламентация правил хранения, ношения и использования оружия гражданами, закон направлен на защиту жизни и здоровья граждан, собственности, обеспечение общественной безопасности в штате San-Andreas.</w:t>
      </w:r>
    </w:p>
    <w:p>
      <w:pPr>
        <w:spacing w:before="0" w:after="0" w:line="240" w:lineRule="auto"/>
        <w:jc w:val="both"/>
      </w:pPr>
      <w:r>
        <w:t>Статья 3.</w:t>
      </w:r>
    </w:p>
    <w:p>
      <w:pPr>
        <w:spacing w:before="0" w:after="0" w:line="240" w:lineRule="auto"/>
        <w:jc w:val="both"/>
      </w:pPr>
      <w:r>
        <w:t>Основные понятия, применяемые в настоящем законе.</w:t>
      </w:r>
    </w:p>
    <w:p>
      <w:pPr>
        <w:spacing w:before="0" w:after="0" w:line="240" w:lineRule="auto"/>
        <w:jc w:val="both"/>
      </w:pPr>
      <w:r>
        <w:t>Государственные силовые структуры</w:t>
      </w:r>
    </w:p>
    <w:p>
      <w:pPr>
        <w:spacing w:before="0" w:after="0" w:line="240" w:lineRule="auto"/>
        <w:jc w:val="both"/>
      </w:pPr>
      <w:r>
        <w:t>- специально организуемые и содержимые государством службы, создаваемые в интересах защиты (охраны) конституционного строя и безопасности государства и штата. В штате San-Andreas к таковым относятся Федеральное Расследовательское Бюро, Секретная Служба, Национальная Гвардия, Полицейский Департамент города Лос-Сантос, Департамент Шерифа.</w:t>
      </w:r>
    </w:p>
    <w:p>
      <w:pPr>
        <w:spacing w:before="0" w:after="0" w:line="240" w:lineRule="auto"/>
        <w:jc w:val="both"/>
      </w:pPr>
      <w:r>
        <w:t>​</w:t>
      </w:r>
    </w:p>
    <w:p>
      <w:pPr>
        <w:spacing w:before="0" w:after="0" w:line="240" w:lineRule="auto"/>
        <w:jc w:val="both"/>
      </w:pPr>
      <w:r>
        <w:t>Оружие</w:t>
      </w:r>
    </w:p>
    <w:p>
      <w:pPr>
        <w:spacing w:before="0" w:after="0" w:line="240" w:lineRule="auto"/>
        <w:jc w:val="both"/>
      </w:pPr>
      <w:r>
        <w:t>- устройства и предметы, конструктивно предназначенные для поражения живой или иной цели, подачи сигналов;</w:t>
      </w:r>
    </w:p>
    <w:p>
      <w:pPr>
        <w:spacing w:before="0" w:after="0" w:line="240" w:lineRule="auto"/>
        <w:jc w:val="both"/>
      </w:pPr>
      <w:r>
        <w:t>​</w:t>
      </w:r>
    </w:p>
    <w:p>
      <w:pPr>
        <w:spacing w:before="0" w:after="0" w:line="240" w:lineRule="auto"/>
        <w:jc w:val="both"/>
      </w:pPr>
      <w:r>
        <w:t>Огнестрельное оружие</w:t>
      </w:r>
    </w:p>
    <w:p>
      <w:pPr>
        <w:spacing w:before="0" w:after="0" w:line="240" w:lineRule="auto"/>
        <w:jc w:val="both"/>
      </w:pPr>
      <w:r>
        <w:t>- оружие, предназначенное для механического поражения цели на расстоянии метаемым снаряжением, получающим направленное движение за счет энергии порохового или иного заряда;</w:t>
      </w:r>
    </w:p>
    <w:p>
      <w:pPr>
        <w:spacing w:before="0" w:after="0" w:line="240" w:lineRule="auto"/>
        <w:jc w:val="both"/>
      </w:pPr>
      <w:r>
        <w:t>​</w:t>
      </w:r>
    </w:p>
    <w:p>
      <w:pPr>
        <w:spacing w:before="0" w:after="0" w:line="240" w:lineRule="auto"/>
        <w:jc w:val="both"/>
      </w:pPr>
      <w:r>
        <w:t>Холодное оружие</w:t>
      </w:r>
    </w:p>
    <w:p>
      <w:pPr>
        <w:spacing w:before="0" w:after="0" w:line="240" w:lineRule="auto"/>
        <w:jc w:val="both"/>
      </w:pPr>
      <w:r>
        <w:t>- оружие, предназначенное для поражения цели при помощи мускульной силы человека при непосредственном контакте с объектом поражения;</w:t>
      </w:r>
    </w:p>
    <w:p>
      <w:pPr>
        <w:spacing w:before="0" w:after="0" w:line="240" w:lineRule="auto"/>
        <w:jc w:val="both"/>
      </w:pPr>
      <w:r>
        <w:t>​</w:t>
      </w:r>
    </w:p>
    <w:p>
      <w:pPr>
        <w:spacing w:before="0" w:after="0" w:line="240" w:lineRule="auto"/>
        <w:jc w:val="both"/>
      </w:pPr>
      <w:r>
        <w:t>Боеприпасы</w:t>
      </w:r>
    </w:p>
    <w:p>
      <w:pPr>
        <w:spacing w:before="0" w:after="0" w:line="240" w:lineRule="auto"/>
        <w:jc w:val="both"/>
      </w:pPr>
      <w:r>
        <w:t>- предметы вооружения и метаемое снаряжение, предназначенные для поражения цели и содержащие разрывной, метательный, пиротехнический или вышибной заряды либо их сочетание;</w:t>
      </w:r>
    </w:p>
    <w:p>
      <w:pPr>
        <w:spacing w:before="0" w:after="0" w:line="240" w:lineRule="auto"/>
        <w:jc w:val="both"/>
      </w:pPr>
      <w:r>
        <w:t>​</w:t>
      </w:r>
    </w:p>
    <w:p>
      <w:pPr>
        <w:spacing w:before="0" w:after="0" w:line="240" w:lineRule="auto"/>
        <w:jc w:val="both"/>
      </w:pPr>
      <w:r>
        <w:t>Бронежилет</w:t>
      </w:r>
    </w:p>
    <w:p>
      <w:pPr>
        <w:spacing w:before="0" w:after="0" w:line="240" w:lineRule="auto"/>
        <w:jc w:val="both"/>
      </w:pPr>
      <w:r>
        <w:t>- индивидуальное защитное, специальное средство, предназначенное для обеспечения безопасности человека при воздействии на него холодного и огнестрельного оружия.</w:t>
      </w:r>
    </w:p>
    <w:p>
      <w:pPr>
        <w:spacing w:before="0" w:after="0" w:line="240" w:lineRule="auto"/>
        <w:jc w:val="both"/>
      </w:pPr>
      <w:r>
        <w:t>​</w:t>
      </w:r>
    </w:p>
    <w:p>
      <w:pPr>
        <w:spacing w:before="0" w:after="0" w:line="240" w:lineRule="auto"/>
        <w:jc w:val="both"/>
      </w:pPr>
      <w:r>
        <w:t>Наручники</w:t>
      </w:r>
    </w:p>
    <w:p>
      <w:pPr>
        <w:spacing w:before="0" w:after="0" w:line="240" w:lineRule="auto"/>
        <w:jc w:val="both"/>
      </w:pPr>
      <w:r>
        <w:t>- это устройство в виде двух закрывающихся на ключ металлических браслетов, соединённых между собой небольшой цепочкой. Они используются силовыми государственными структурами, либо выполняющими аналогичные функции негосударственными организациями для ограничения свободы действий человека посредством сковывания его рук. Наручники надеваются на кисти рук и в той или иной степени лишают закованного свободы движений.</w:t>
      </w:r>
    </w:p>
    <w:p>
      <w:pPr>
        <w:spacing w:before="0" w:after="0" w:line="240" w:lineRule="auto"/>
        <w:jc w:val="both"/>
      </w:pPr>
      <w:r>
        <w:t>​</w:t>
      </w:r>
    </w:p>
    <w:p>
      <w:pPr>
        <w:spacing w:before="0" w:after="0" w:line="240" w:lineRule="auto"/>
        <w:jc w:val="both"/>
      </w:pPr>
      <w:r>
        <w:t>Специальные средства</w:t>
      </w:r>
    </w:p>
    <w:p>
      <w:pPr>
        <w:spacing w:before="0" w:after="0" w:line="240" w:lineRule="auto"/>
        <w:jc w:val="both"/>
      </w:pPr>
      <w:r>
        <w:t>- это комплекс различных устройств, используемых в работе правоохранительных органов, спецслужб, а также в некоторых организациях частного сектора.</w:t>
      </w:r>
    </w:p>
    <w:p>
      <w:pPr>
        <w:spacing w:before="0" w:after="0" w:line="240" w:lineRule="auto"/>
        <w:jc w:val="both"/>
      </w:pPr>
      <w:r>
        <w:t>​</w:t>
      </w:r>
    </w:p>
    <w:p>
      <w:pPr>
        <w:spacing w:before="0" w:after="0" w:line="240" w:lineRule="auto"/>
        <w:jc w:val="both"/>
      </w:pPr>
      <w:r>
        <w:t>Медицинский препарат и мед. инструменты</w:t>
      </w:r>
    </w:p>
    <w:p>
      <w:pPr>
        <w:spacing w:before="0" w:after="0" w:line="240" w:lineRule="auto"/>
        <w:jc w:val="both"/>
      </w:pPr>
      <w:r>
        <w:t>- это лекарственное средство, устройство, приспособление, которое взаимодействует с организмом человека для диагностики, лечения или реабилитации состояния.</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К оружию не относятся изделия, сертифицированные в качестве изделий хозяйственно-бытового и производственного назначения, спортивные снаряды, конструктивно сходные с оружием (далее - конструктивно сходные с оружием изделия).</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Под незаконным использованием любых видов оружия, спецсредств и боеприпасов также понимается: использование не по назначению, неправомерное использование, создавшее угрозу жизни граждан штата San Andreas, а также использование для незаконного повреждения, уничтожения материальных ценностей.</w:t>
      </w:r>
    </w:p>
    <w:p>
      <w:pPr>
        <w:spacing w:before="0" w:after="0" w:line="240" w:lineRule="auto"/>
        <w:jc w:val="both"/>
      </w:pPr>
      <w:r>
        <w:t>​</w:t>
      </w:r>
    </w:p>
    <w:p>
      <w:pPr>
        <w:spacing w:before="0" w:after="0" w:line="240" w:lineRule="auto"/>
        <w:jc w:val="both"/>
      </w:pPr>
      <w:r>
        <w:t>Глава II. Виды оружия и спецсредств, медицинских препаратов и мед. инструментов</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По калибру огнестрельное оружие делится на:</w:t>
      </w:r>
    </w:p>
    <w:p>
      <w:pPr>
        <w:spacing w:before="0" w:after="0" w:line="240" w:lineRule="auto"/>
        <w:jc w:val="both"/>
      </w:pPr>
      <w:r>
        <w:t>.50 BMG, 9x19mm. 5.56x45mm, 7.62x39mm, 12ga Buckshots, 12ga Rifled, .45ACP, .375 Magnum.</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 доступности оружия к обороту, оно подразделяется на:</w:t>
      </w:r>
    </w:p>
    <w:p>
      <w:pPr>
        <w:spacing w:before="0" w:after="0" w:line="240" w:lineRule="auto"/>
        <w:jc w:val="both"/>
      </w:pPr>
      <w:r>
        <w:t>Служебное оружие</w:t>
      </w:r>
    </w:p>
    <w:p>
      <w:pPr>
        <w:spacing w:before="0" w:after="0" w:line="240" w:lineRule="auto"/>
        <w:jc w:val="both"/>
      </w:pPr>
      <w:r>
        <w:t>- оружие, предназначенное для использования сотрудниками государственных структур и имеющее перед серийным номером префикс соответствующей государственной организации. ;</w:t>
      </w:r>
    </w:p>
    <w:p>
      <w:pPr>
        <w:spacing w:before="0" w:after="0" w:line="240" w:lineRule="auto"/>
        <w:jc w:val="both"/>
      </w:pPr>
      <w:r>
        <w:t>​</w:t>
      </w:r>
    </w:p>
    <w:p>
      <w:pPr>
        <w:spacing w:before="0" w:after="0" w:line="240" w:lineRule="auto"/>
        <w:jc w:val="both"/>
      </w:pPr>
      <w:r>
        <w:t>Гражданское оружие</w:t>
      </w:r>
    </w:p>
    <w:p>
      <w:pPr>
        <w:spacing w:before="0" w:after="0" w:line="240" w:lineRule="auto"/>
        <w:jc w:val="both"/>
      </w:pPr>
      <w:r>
        <w:t>- оружие, предназначенное для использования гражданами в целях самообороны, стрельбы в тире, для занятий спортом, а также в культурных и образовательных целях, купленные в оружейных магазинах и имеющее перед серийным номером префикс A;</w:t>
      </w:r>
    </w:p>
    <w:p>
      <w:pPr>
        <w:spacing w:before="0" w:after="0" w:line="240" w:lineRule="auto"/>
        <w:jc w:val="both"/>
      </w:pPr>
      <w:r>
        <w:t>​</w:t>
      </w:r>
    </w:p>
    <w:p>
      <w:pPr>
        <w:spacing w:before="0" w:after="0" w:line="240" w:lineRule="auto"/>
        <w:jc w:val="both"/>
      </w:pPr>
      <w:r>
        <w:t>Охотничье оружие</w:t>
      </w:r>
    </w:p>
    <w:p>
      <w:pPr>
        <w:spacing w:before="0" w:after="0" w:line="240" w:lineRule="auto"/>
        <w:jc w:val="both"/>
      </w:pPr>
      <w:r>
        <w:t>-</w:t>
      </w:r>
    </w:p>
    <w:p>
      <w:pPr>
        <w:spacing w:before="0" w:after="0" w:line="240" w:lineRule="auto"/>
        <w:jc w:val="both"/>
      </w:pPr>
      <w:r>
        <w:t>оружие, предназначенное для использования гражданами в целях охоты, самообороны, а также в образовательных целях, купленное в специализированных охотничьих магазинах и имеющее перед серийным номером префикс AM, иной другой или номера вовсе отсутствуют.</w:t>
      </w:r>
    </w:p>
    <w:p>
      <w:pPr>
        <w:spacing w:before="0" w:after="0" w:line="240" w:lineRule="auto"/>
        <w:jc w:val="both"/>
      </w:pPr>
      <w:r>
        <w:t>​</w:t>
      </w:r>
    </w:p>
    <w:p>
      <w:pPr>
        <w:spacing w:before="0" w:after="0" w:line="240" w:lineRule="auto"/>
        <w:jc w:val="both"/>
      </w:pPr>
      <w:r>
        <w:t>Коллекционное оружие</w:t>
      </w:r>
    </w:p>
    <w:p>
      <w:pPr>
        <w:spacing w:before="0" w:after="0" w:line="240" w:lineRule="auto"/>
        <w:jc w:val="both"/>
      </w:pPr>
      <w:r>
        <w:t>— это оружие, которое собирают в целях формирования культурно-исторической коллекции. Его ценность определяется редкостью, исторической, документальной, научной или художественной значимостью, а не функциональным назначением.</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Коллекционным оружием может являться любое оружие, зарегистрированное у Департамента Национальной безопасности, с полученной лицензией коллекционера.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К спецсредствам, медицинским препаратам и мед. инструментам, боеприпасам относятся:</w:t>
      </w:r>
    </w:p>
    <w:p>
      <w:pPr>
        <w:spacing w:before="0" w:after="0" w:line="240" w:lineRule="auto"/>
        <w:jc w:val="both"/>
      </w:pPr>
      <w:r>
        <w:t>1)К спец средствам относятся:</w:t>
      </w:r>
    </w:p>
    <w:p>
      <w:pPr>
        <w:spacing w:before="0" w:after="0" w:line="240" w:lineRule="auto"/>
        <w:jc w:val="both"/>
      </w:pPr>
      <w:r>
        <w:t>​</w:t>
      </w:r>
    </w:p>
    <w:p>
      <w:pPr>
        <w:spacing w:before="0" w:after="0" w:line="240" w:lineRule="auto"/>
        <w:jc w:val="both"/>
      </w:pPr>
      <w:r>
        <w:t>– Бронежилеты любого образца;</w:t>
      </w:r>
    </w:p>
    <w:p>
      <w:pPr>
        <w:spacing w:before="0" w:after="0" w:line="240" w:lineRule="auto"/>
        <w:jc w:val="both"/>
      </w:pPr>
      <w:r>
        <w:t>​</w:t>
      </w:r>
    </w:p>
    <w:p>
      <w:pPr>
        <w:spacing w:before="0" w:after="0" w:line="240" w:lineRule="auto"/>
        <w:jc w:val="both"/>
      </w:pPr>
      <w:r>
        <w:t>– Тайзер;</w:t>
      </w:r>
    </w:p>
    <w:p>
      <w:pPr>
        <w:spacing w:before="0" w:after="0" w:line="240" w:lineRule="auto"/>
        <w:jc w:val="both"/>
      </w:pPr>
      <w:r>
        <w:t>​</w:t>
      </w:r>
    </w:p>
    <w:p>
      <w:pPr>
        <w:spacing w:before="0" w:after="0" w:line="240" w:lineRule="auto"/>
        <w:jc w:val="both"/>
      </w:pPr>
      <w:r>
        <w:t>– Резиновая дубинка;</w:t>
      </w:r>
    </w:p>
    <w:p>
      <w:pPr>
        <w:spacing w:before="0" w:after="0" w:line="240" w:lineRule="auto"/>
        <w:jc w:val="both"/>
      </w:pPr>
      <w:r>
        <w:t>​</w:t>
      </w:r>
    </w:p>
    <w:p>
      <w:pPr>
        <w:spacing w:before="0" w:after="0" w:line="240" w:lineRule="auto"/>
        <w:jc w:val="both"/>
      </w:pPr>
      <w:r>
        <w:t>– Наручники;</w:t>
      </w:r>
    </w:p>
    <w:p>
      <w:pPr>
        <w:spacing w:before="0" w:after="0" w:line="240" w:lineRule="auto"/>
        <w:jc w:val="both"/>
      </w:pPr>
      <w:r>
        <w:t>​</w:t>
      </w:r>
    </w:p>
    <w:p>
      <w:pPr>
        <w:spacing w:before="0" w:after="0" w:line="240" w:lineRule="auto"/>
        <w:jc w:val="both"/>
      </w:pPr>
      <w:r>
        <w:t>- Электрическая дубинка;</w:t>
      </w:r>
    </w:p>
    <w:p>
      <w:pPr>
        <w:spacing w:before="0" w:after="0" w:line="240" w:lineRule="auto"/>
        <w:jc w:val="both"/>
      </w:pPr>
      <w:r>
        <w:t>​</w:t>
      </w:r>
    </w:p>
    <w:p>
      <w:pPr>
        <w:spacing w:before="0" w:after="0" w:line="240" w:lineRule="auto"/>
        <w:jc w:val="both"/>
      </w:pPr>
      <w:r>
        <w:t>- Модули на оружие</w:t>
      </w:r>
    </w:p>
    <w:p>
      <w:pPr>
        <w:spacing w:before="0" w:after="0" w:line="240" w:lineRule="auto"/>
        <w:jc w:val="both"/>
      </w:pPr>
      <w:r>
        <w:t>​</w:t>
      </w:r>
    </w:p>
    <w:p>
      <w:pPr>
        <w:spacing w:before="0" w:after="0" w:line="240" w:lineRule="auto"/>
        <w:jc w:val="both"/>
      </w:pPr>
      <w:r>
        <w:t>2)К медицинским препаратам и мед. инструментам относятся:</w:t>
      </w:r>
    </w:p>
    <w:p>
      <w:pPr>
        <w:spacing w:before="0" w:after="0" w:line="240" w:lineRule="auto"/>
        <w:jc w:val="both"/>
      </w:pPr>
      <w:r>
        <w:t>​</w:t>
      </w:r>
    </w:p>
    <w:p>
      <w:pPr>
        <w:spacing w:before="0" w:after="0" w:line="240" w:lineRule="auto"/>
        <w:jc w:val="both"/>
      </w:pPr>
      <w:r>
        <w:t>- Эпинефрин;</w:t>
      </w:r>
    </w:p>
    <w:p>
      <w:pPr>
        <w:spacing w:before="0" w:after="0" w:line="240" w:lineRule="auto"/>
        <w:jc w:val="both"/>
      </w:pPr>
      <w:r>
        <w:t>​</w:t>
      </w:r>
    </w:p>
    <w:p>
      <w:pPr>
        <w:spacing w:before="0" w:after="0" w:line="240" w:lineRule="auto"/>
        <w:jc w:val="both"/>
      </w:pPr>
      <w:r>
        <w:t>– Улучшенный эпинефрин;</w:t>
      </w:r>
    </w:p>
    <w:p>
      <w:pPr>
        <w:spacing w:before="0" w:after="0" w:line="240" w:lineRule="auto"/>
        <w:jc w:val="both"/>
      </w:pPr>
      <w:r>
        <w:t>​</w:t>
      </w:r>
    </w:p>
    <w:p>
      <w:pPr>
        <w:spacing w:before="0" w:after="0" w:line="240" w:lineRule="auto"/>
        <w:jc w:val="both"/>
      </w:pPr>
      <w:r>
        <w:t>- Просроченный эпинефрин;</w:t>
      </w:r>
    </w:p>
    <w:p>
      <w:pPr>
        <w:spacing w:before="0" w:after="0" w:line="240" w:lineRule="auto"/>
        <w:jc w:val="both"/>
      </w:pPr>
      <w:r>
        <w:t>​</w:t>
      </w:r>
    </w:p>
    <w:p>
      <w:pPr>
        <w:spacing w:before="0" w:after="0" w:line="240" w:lineRule="auto"/>
        <w:jc w:val="both"/>
      </w:pPr>
      <w:r>
        <w:t>- Таблетки и вакцины(Азитромицин, активированный уголь, кодеиновые таблетки);</w:t>
      </w:r>
    </w:p>
    <w:p>
      <w:pPr>
        <w:spacing w:before="0" w:after="0" w:line="240" w:lineRule="auto"/>
        <w:jc w:val="both"/>
      </w:pPr>
      <w:r>
        <w:t>​</w:t>
      </w:r>
    </w:p>
    <w:p>
      <w:pPr>
        <w:spacing w:before="0" w:after="0" w:line="240" w:lineRule="auto"/>
        <w:jc w:val="both"/>
      </w:pPr>
      <w:r>
        <w:t>- Стимуляторы;</w:t>
      </w:r>
    </w:p>
    <w:p>
      <w:pPr>
        <w:spacing w:before="0" w:after="0" w:line="240" w:lineRule="auto"/>
        <w:jc w:val="both"/>
      </w:pPr>
      <w:r>
        <w:t>​</w:t>
      </w:r>
    </w:p>
    <w:p>
      <w:pPr>
        <w:spacing w:before="0" w:after="0" w:line="240" w:lineRule="auto"/>
        <w:jc w:val="both"/>
      </w:pPr>
      <w:r>
        <w:t>- Дефибриллятор(Дефибриллятор Mk);</w:t>
      </w:r>
    </w:p>
    <w:p>
      <w:pPr>
        <w:spacing w:before="0" w:after="0" w:line="240" w:lineRule="auto"/>
        <w:jc w:val="both"/>
      </w:pPr>
      <w:r>
        <w:t>​</w:t>
      </w:r>
    </w:p>
    <w:p>
      <w:pPr>
        <w:spacing w:before="0" w:after="0" w:line="240" w:lineRule="auto"/>
        <w:jc w:val="both"/>
      </w:pPr>
      <w:r>
        <w:t>- Списанный дефибриллятор</w:t>
      </w:r>
    </w:p>
    <w:p>
      <w:pPr>
        <w:spacing w:before="0" w:after="0" w:line="240" w:lineRule="auto"/>
        <w:jc w:val="both"/>
      </w:pPr>
      <w:r>
        <w:t>​</w:t>
      </w:r>
    </w:p>
    <w:p>
      <w:pPr>
        <w:spacing w:before="0" w:after="0" w:line="240" w:lineRule="auto"/>
        <w:jc w:val="both"/>
      </w:pPr>
      <w:r>
        <w:t>3)К боеприпасам относятся:</w:t>
      </w:r>
    </w:p>
    <w:p>
      <w:pPr>
        <w:spacing w:before="0" w:after="0" w:line="240" w:lineRule="auto"/>
        <w:jc w:val="both"/>
      </w:pPr>
      <w:r>
        <w:t>​</w:t>
      </w:r>
    </w:p>
    <w:p>
      <w:pPr>
        <w:spacing w:before="0" w:after="0" w:line="240" w:lineRule="auto"/>
        <w:jc w:val="both"/>
      </w:pPr>
      <w:r>
        <w:t>- Граната</w:t>
      </w:r>
    </w:p>
    <w:p>
      <w:pPr>
        <w:spacing w:before="0" w:after="0" w:line="240" w:lineRule="auto"/>
        <w:jc w:val="both"/>
      </w:pPr>
      <w:r>
        <w:t>​</w:t>
      </w:r>
    </w:p>
    <w:p>
      <w:pPr>
        <w:spacing w:before="0" w:after="0" w:line="240" w:lineRule="auto"/>
        <w:jc w:val="both"/>
      </w:pPr>
      <w:r>
        <w:t>- Слезоточивый газ</w:t>
      </w:r>
    </w:p>
    <w:p>
      <w:pPr>
        <w:spacing w:before="0" w:after="0" w:line="240" w:lineRule="auto"/>
        <w:jc w:val="both"/>
      </w:pPr>
      <w:r>
        <w:t>​</w:t>
      </w:r>
    </w:p>
    <w:p>
      <w:pPr>
        <w:spacing w:before="0" w:after="0" w:line="240" w:lineRule="auto"/>
        <w:jc w:val="both"/>
      </w:pPr>
      <w:r>
        <w:t>- Коктейль Молотова</w:t>
      </w:r>
    </w:p>
    <w:p>
      <w:pPr>
        <w:spacing w:before="0" w:after="0" w:line="240" w:lineRule="auto"/>
        <w:jc w:val="both"/>
      </w:pPr>
      <w:r>
        <w:t>​</w:t>
      </w:r>
    </w:p>
    <w:p>
      <w:pPr>
        <w:spacing w:before="0" w:after="0" w:line="240" w:lineRule="auto"/>
        <w:jc w:val="both"/>
      </w:pPr>
      <w:r>
        <w:t>- Дымовая граната</w:t>
      </w:r>
    </w:p>
    <w:p>
      <w:pPr>
        <w:spacing w:before="0" w:after="0" w:line="240" w:lineRule="auto"/>
        <w:jc w:val="both"/>
      </w:pPr>
      <w:r>
        <w:t>​</w:t>
      </w:r>
    </w:p>
    <w:p>
      <w:pPr>
        <w:spacing w:before="0" w:after="0" w:line="240" w:lineRule="auto"/>
        <w:jc w:val="both"/>
      </w:pPr>
      <w:r>
        <w:t>- Светошумовая граната</w:t>
      </w:r>
    </w:p>
    <w:p>
      <w:pPr>
        <w:spacing w:before="0" w:after="0" w:line="240" w:lineRule="auto"/>
        <w:jc w:val="both"/>
      </w:pPr>
      <w:r>
        <w:t>​</w:t>
      </w:r>
    </w:p>
    <w:p>
      <w:pPr>
        <w:spacing w:before="0" w:after="0" w:line="240" w:lineRule="auto"/>
        <w:jc w:val="both"/>
      </w:pPr>
      <w:r>
        <w:t>- Пули</w:t>
      </w:r>
    </w:p>
    <w:p>
      <w:pPr>
        <w:spacing w:before="0" w:after="0" w:line="240" w:lineRule="auto"/>
        <w:jc w:val="both"/>
      </w:pPr>
      <w:r>
        <w:t>​</w:t>
      </w:r>
    </w:p>
    <w:p>
      <w:pPr>
        <w:spacing w:before="0" w:after="0" w:line="240" w:lineRule="auto"/>
        <w:jc w:val="both"/>
      </w:pPr>
      <w:r>
        <w:t>Глава III. Гражданское оружие</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Гражданское огнестрельное оружие разрешено к приобретению, хранению, ношению и использованию всеми гражданами, имеющими лицензию на право хранения, ношения и использования гражданского оружия, выданную в соответствии с главой IX настоящего Закона уполномоченным сотрудником департамента полиции города Лос-Сантос или Департамента Шерифа и действующую медицинскую справку.</w:t>
      </w:r>
    </w:p>
    <w:p>
      <w:pPr>
        <w:spacing w:before="0" w:after="0" w:line="240" w:lineRule="auto"/>
        <w:jc w:val="both"/>
      </w:pPr>
      <w:r>
        <w:t>Статья 8.</w:t>
      </w:r>
    </w:p>
    <w:p>
      <w:pPr>
        <w:spacing w:before="0" w:after="0" w:line="240" w:lineRule="auto"/>
        <w:jc w:val="both"/>
      </w:pPr>
      <w:r>
        <w:t>Охотничье оружие разрешено к приобретению, хранению, ношению всеми гражданами, имеющими лицензию на право хранения, ношения и использования огнестрельного оружия, выданную в соответствии с главой IX настоящего Закона, действующую медицинскую справку и лицензию «HUNTING».</w:t>
      </w:r>
    </w:p>
    <w:p>
      <w:pPr>
        <w:spacing w:before="0" w:after="0" w:line="240" w:lineRule="auto"/>
        <w:jc w:val="both"/>
      </w:pPr>
      <w:r>
        <w:t>Примечание:</w:t>
      </w:r>
    </w:p>
    <w:p>
      <w:pPr>
        <w:spacing w:before="0" w:after="0" w:line="240" w:lineRule="auto"/>
        <w:jc w:val="both"/>
      </w:pPr>
      <w:r>
        <w:t>Использование охотничьего оружия разрешено исключительно в зонах охоты, тире, а также в случаях самообороны, предусмотренных настоящим Законом.</w:t>
      </w:r>
    </w:p>
    <w:p>
      <w:pPr>
        <w:spacing w:before="0" w:after="0" w:line="240" w:lineRule="auto"/>
        <w:jc w:val="both"/>
      </w:pPr>
      <w:r>
        <w:t>Статья 9.</w:t>
      </w:r>
    </w:p>
    <w:p>
      <w:pPr>
        <w:spacing w:before="0" w:after="0" w:line="240" w:lineRule="auto"/>
        <w:jc w:val="both"/>
      </w:pPr>
      <w:r>
        <w:t>Разрешена продажа гражданского огнестрельного оружия лицами, имеющими действующую лицензию на осуществление предпринимательской деятельности и лицензию на коллекционирование оружия лицам, имеющим лицензию на гражданское оружие.</w:t>
      </w:r>
    </w:p>
    <w:p>
      <w:pPr>
        <w:spacing w:before="0" w:after="0" w:line="240" w:lineRule="auto"/>
        <w:jc w:val="both"/>
      </w:pPr>
      <w:r>
        <w:t>Статья 9.1.</w:t>
      </w:r>
    </w:p>
    <w:p>
      <w:pPr>
        <w:spacing w:before="0" w:after="0" w:line="240" w:lineRule="auto"/>
        <w:jc w:val="both"/>
      </w:pPr>
      <w:r>
        <w:t>Разрешена продажа гражданского холодного оружия лицами, имеющим действующую лицензию на осуществление предпринимательской деятельности всем лицам.</w:t>
      </w:r>
    </w:p>
    <w:p>
      <w:pPr>
        <w:spacing w:before="0" w:after="0" w:line="240" w:lineRule="auto"/>
        <w:jc w:val="both"/>
      </w:pPr>
      <w:r>
        <w:t>Статья 9.2</w:t>
      </w:r>
    </w:p>
    <w:p>
      <w:pPr>
        <w:spacing w:before="0" w:after="0" w:line="240" w:lineRule="auto"/>
        <w:jc w:val="both"/>
      </w:pPr>
      <w:r>
        <w:t>Разрешена продажа охотничьего оружия лицами, имеющими действующую лицензию на осуществление предпринимательской деятельности, лицензию «HUNTING», действующую лицензию на гражданское оружее, лицам, имеющим лицензию на гражданское оружие и лицензию «HUNTING».</w:t>
      </w:r>
    </w:p>
    <w:p>
      <w:pPr>
        <w:spacing w:before="0" w:after="0" w:line="240" w:lineRule="auto"/>
        <w:jc w:val="both"/>
      </w:pPr>
      <w:r>
        <w:t>Статья 10.</w:t>
      </w:r>
    </w:p>
    <w:p>
      <w:pPr>
        <w:spacing w:before="0" w:after="0" w:line="240" w:lineRule="auto"/>
        <w:jc w:val="both"/>
      </w:pPr>
      <w:r>
        <w:t>Владельцы оружейных магазинов могут продавать гражданское оружие и боеприпасы из ассортимента своего магазина только на территории своего магазина.</w:t>
      </w:r>
    </w:p>
    <w:p>
      <w:pPr>
        <w:spacing w:before="0" w:after="0" w:line="240" w:lineRule="auto"/>
        <w:jc w:val="both"/>
      </w:pPr>
      <w:r>
        <w:t>Примечание:</w:t>
      </w:r>
    </w:p>
    <w:p>
      <w:pPr>
        <w:spacing w:before="0" w:after="0" w:line="240" w:lineRule="auto"/>
        <w:jc w:val="both"/>
      </w:pPr>
      <w:r>
        <w:t>владелец оружейного магазина обязан проверить у покупателя наличие лицензии на гражданское оружие.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Запрещено к приобретению, хранению, ношению и применению всеми гражданами, за исключением лиц, имеющих действующую лицензию на коллекционирование оружия выданную в соответствии с главой X настоящего закона, оружие, имеющее государственные номерные знаки, либо же с отсутствием серийных номеров.</w:t>
      </w:r>
    </w:p>
    <w:p>
      <w:pPr>
        <w:spacing w:before="0" w:after="0" w:line="240" w:lineRule="auto"/>
        <w:jc w:val="both"/>
      </w:pPr>
      <w:r>
        <w:t>Статья 12.</w:t>
      </w:r>
    </w:p>
    <w:p>
      <w:pPr>
        <w:spacing w:before="0" w:after="0" w:line="240" w:lineRule="auto"/>
        <w:jc w:val="both"/>
      </w:pPr>
      <w:r>
        <w:t>Утратила силу.</w:t>
      </w:r>
    </w:p>
    <w:p>
      <w:pPr>
        <w:spacing w:before="0" w:after="0" w:line="240" w:lineRule="auto"/>
        <w:jc w:val="both"/>
      </w:pPr>
      <w:r>
        <w:t>Статья 12.1.</w:t>
      </w:r>
    </w:p>
    <w:p>
      <w:pPr>
        <w:spacing w:before="0" w:after="0" w:line="240" w:lineRule="auto"/>
        <w:jc w:val="both"/>
      </w:pPr>
      <w:r>
        <w:t>Разрешена продажа оружия с отсутствующими серийными номерами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w:t>
      </w:r>
    </w:p>
    <w:p>
      <w:pPr>
        <w:spacing w:before="0" w:after="0" w:line="240" w:lineRule="auto"/>
        <w:jc w:val="both"/>
      </w:pPr>
      <w:r>
        <w:t>Глава IV. Служебное оружие</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Служебное оружие разрешено к хранению, ношению и использованию только сотрудникам государственных силовых структур.</w:t>
      </w:r>
    </w:p>
    <w:p>
      <w:pPr>
        <w:spacing w:before="0" w:after="0" w:line="240" w:lineRule="auto"/>
        <w:jc w:val="both"/>
      </w:pPr>
      <w:r>
        <w:t>Исключение:</w:t>
      </w:r>
    </w:p>
    <w:p>
      <w:pPr>
        <w:spacing w:before="0" w:after="0" w:line="240" w:lineRule="auto"/>
        <w:jc w:val="both"/>
      </w:pPr>
      <w:r>
        <w:t>Использование и/или открытое ношение служебного оружия сотрудниками силовых государственных структур не при исполнении запрещено.</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сотрудникам государственных силовых структур при исполнении ими своих должностных полномочий разрешено ношение, хранение и использование оружия с любыми серийными номерами, с отсутствующими серийными номерами, со стертыми серийными номерами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Сотрудникам государственных структур для хранения, ношения и использования служебного оружия, требуется наличие действующей лицензии на гражданское оружие, выданной в соответствии с главой IX настоящего Закона, а также действующей медицинской справки.</w:t>
      </w:r>
    </w:p>
    <w:p>
      <w:pPr>
        <w:spacing w:before="0" w:after="0" w:line="240" w:lineRule="auto"/>
        <w:jc w:val="both"/>
      </w:pPr>
      <w:r>
        <w:t>Исключение:</w:t>
      </w:r>
    </w:p>
    <w:p>
      <w:pPr>
        <w:spacing w:before="0" w:after="0" w:line="240" w:lineRule="auto"/>
        <w:jc w:val="both"/>
      </w:pPr>
      <w:r>
        <w:t>военнослужащие Национальной Гвардии.</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Запрещена покупка, продажа, передача лицам, не состоящим в государственных силовых структурах, служебного оружия.</w:t>
      </w:r>
    </w:p>
    <w:p>
      <w:pPr>
        <w:spacing w:before="0" w:after="0" w:line="240" w:lineRule="auto"/>
        <w:jc w:val="both"/>
      </w:pPr>
      <w:r>
        <w:t>Исключение:</w:t>
      </w:r>
    </w:p>
    <w:p>
      <w:pPr>
        <w:spacing w:before="0" w:after="0" w:line="240" w:lineRule="auto"/>
        <w:jc w:val="both"/>
      </w:pPr>
      <w:r>
        <w:t>осуществление процедуры обмена оружием/боеприпасами, согласно указам и постановлениям Губернатора, Вице-губернатора и (или) Главы Департамента национальной безопасности, его заместителей.</w:t>
      </w:r>
    </w:p>
    <w:p>
      <w:pPr>
        <w:spacing w:before="0" w:after="0" w:line="240" w:lineRule="auto"/>
        <w:jc w:val="both"/>
      </w:pPr>
      <w:r>
        <w:t>​</w:t>
      </w:r>
    </w:p>
    <w:p>
      <w:pPr>
        <w:spacing w:before="0" w:after="0" w:line="240" w:lineRule="auto"/>
        <w:jc w:val="both"/>
      </w:pPr>
      <w:r>
        <w:t>Глава V. Спецсредства, медицинские препараты и мед. инструменты</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Спецсредства государственного образца разрешены к хранению, ношению и использованию только сотрудникам силовых государственных структур, а также сотрудникам Weazel News в целях обеспечения безопасности офиса</w:t>
      </w:r>
    </w:p>
    <w:p>
      <w:pPr>
        <w:spacing w:before="0" w:after="0" w:line="240" w:lineRule="auto"/>
        <w:jc w:val="both"/>
      </w:pPr>
      <w:r>
        <w:t>Примечание 1:</w:t>
      </w:r>
    </w:p>
    <w:p>
      <w:pPr>
        <w:spacing w:before="0" w:after="0" w:line="240" w:lineRule="auto"/>
        <w:jc w:val="both"/>
      </w:pPr>
      <w:r>
        <w:t>Сотрудники правительства, обладающие статусом неприкосновенности, вправе носить бронежилеты государственного образца во время особых правовых режимов, при террористическом акте, во время специальных операциях и в иных случаях, санкционированных Департаментом национальной безопасности</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Сотрудникам Weazel News разрешено использование и ношение наручников исключительно в офисе и на прилегающей к нему территории для обеспечения порядка и проведения гражданского задержания.</w:t>
      </w:r>
    </w:p>
    <w:p>
      <w:pPr>
        <w:spacing w:before="0" w:after="0" w:line="240" w:lineRule="auto"/>
        <w:jc w:val="both"/>
      </w:pPr>
      <w:r>
        <w:t>​</w:t>
      </w:r>
    </w:p>
    <w:p>
      <w:pPr>
        <w:spacing w:before="0" w:after="0" w:line="240" w:lineRule="auto"/>
        <w:jc w:val="both"/>
      </w:pPr>
      <w:r>
        <w:t>Исключение 1:</w:t>
      </w:r>
    </w:p>
    <w:p>
      <w:pPr>
        <w:spacing w:before="0" w:after="0" w:line="240" w:lineRule="auto"/>
        <w:jc w:val="both"/>
      </w:pPr>
      <w:r>
        <w:t>Ношение в открытом виде и использование спец средств государственного образца сотрудниками силовых государственных структур вне исполнения служебных обязанностей запрещен.</w:t>
      </w:r>
    </w:p>
    <w:p>
      <w:pPr>
        <w:spacing w:before="0" w:after="0" w:line="240" w:lineRule="auto"/>
        <w:jc w:val="both"/>
      </w:pPr>
      <w:r>
        <w:t>​</w:t>
      </w:r>
    </w:p>
    <w:p>
      <w:pPr>
        <w:spacing w:before="0" w:after="0" w:line="240" w:lineRule="auto"/>
        <w:jc w:val="both"/>
      </w:pPr>
      <w:r>
        <w:t>Примечание к исключению 1:</w:t>
      </w:r>
    </w:p>
    <w:p>
      <w:pPr>
        <w:spacing w:before="0" w:after="0" w:line="240" w:lineRule="auto"/>
        <w:jc w:val="both"/>
      </w:pPr>
      <w:r>
        <w:t>Ношение в открытом виде вне исполнения служебных обязанностей запрещено везде, кроме раздевалок, складов и тира в зданиях гос. структур.</w:t>
      </w:r>
    </w:p>
    <w:p>
      <w:pPr>
        <w:spacing w:before="0" w:after="0" w:line="240" w:lineRule="auto"/>
        <w:jc w:val="both"/>
      </w:pPr>
      <w:r>
        <w:t>​</w:t>
      </w:r>
    </w:p>
    <w:p>
      <w:pPr>
        <w:spacing w:before="0" w:after="0" w:line="240" w:lineRule="auto"/>
        <w:jc w:val="both"/>
      </w:pPr>
      <w:r>
        <w:t>Статья 16.1.</w:t>
      </w:r>
    </w:p>
    <w:p>
      <w:pPr>
        <w:spacing w:before="0" w:after="0" w:line="240" w:lineRule="auto"/>
        <w:jc w:val="both"/>
      </w:pPr>
      <w:r>
        <w:t>Медицинские препараты: эпинефрин, улучшенный эпинефрин разрешены к хранению, ношению и использованию всем гражданам Штата San-Andreas.</w:t>
      </w:r>
    </w:p>
    <w:p>
      <w:pPr>
        <w:spacing w:before="0" w:after="0" w:line="240" w:lineRule="auto"/>
        <w:jc w:val="both"/>
      </w:pPr>
      <w:r>
        <w:t>Исключение 1:</w:t>
      </w:r>
    </w:p>
    <w:p>
      <w:pPr>
        <w:spacing w:before="0" w:after="0" w:line="240" w:lineRule="auto"/>
        <w:jc w:val="both"/>
      </w:pPr>
      <w:r>
        <w:t>Просроченный эпинефрин,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w:t>
      </w:r>
    </w:p>
    <w:p>
      <w:pPr>
        <w:spacing w:before="0" w:after="0" w:line="240" w:lineRule="auto"/>
        <w:jc w:val="both"/>
      </w:pPr>
      <w:r>
        <w:t>​</w:t>
      </w:r>
    </w:p>
    <w:p>
      <w:pPr>
        <w:spacing w:before="0" w:after="0" w:line="240" w:lineRule="auto"/>
        <w:jc w:val="both"/>
      </w:pPr>
      <w:r>
        <w:t>Статья 16.2.</w:t>
      </w:r>
    </w:p>
    <w:p>
      <w:pPr>
        <w:spacing w:before="0" w:after="0" w:line="240" w:lineRule="auto"/>
        <w:jc w:val="both"/>
      </w:pPr>
      <w:r>
        <w:t>Медицинские инструменты: дефибриллятор, списанный дефибриллятор, дефибриллятор Mk2.</w:t>
      </w:r>
    </w:p>
    <w:p>
      <w:pPr>
        <w:spacing w:before="0" w:after="0" w:line="240" w:lineRule="auto"/>
        <w:jc w:val="both"/>
      </w:pPr>
      <w:r>
        <w:t>Примечание 1:</w:t>
      </w:r>
    </w:p>
    <w:p>
      <w:pPr>
        <w:spacing w:before="0" w:after="0" w:line="240" w:lineRule="auto"/>
        <w:jc w:val="both"/>
      </w:pPr>
      <w:r>
        <w:t>Дефибриллятор, дефибриллятор Mk2 разрешены к хранению, ношению и использованию всем гражданам Штата San-Andreas исключительно с действующей лицензией Пара-Медика</w:t>
      </w:r>
    </w:p>
    <w:p>
      <w:pPr>
        <w:spacing w:before="0" w:after="0" w:line="240" w:lineRule="auto"/>
        <w:jc w:val="both"/>
      </w:pPr>
      <w:r>
        <w:t>​</w:t>
      </w:r>
    </w:p>
    <w:p>
      <w:pPr>
        <w:spacing w:before="0" w:after="0" w:line="240" w:lineRule="auto"/>
        <w:jc w:val="both"/>
      </w:pPr>
      <w:r>
        <w:t>Исключение к примечанию 1:</w:t>
      </w:r>
    </w:p>
    <w:p>
      <w:pPr>
        <w:spacing w:before="0" w:after="0" w:line="240" w:lineRule="auto"/>
        <w:jc w:val="both"/>
      </w:pPr>
      <w:r>
        <w:t>Дефибриллятор государственного образца запрещён всем гражданским лицам.</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Дефибриллятор разрешен к хранению, ношению и использованию сотрудниками всех государственных организаций и Weazel News без необходимости наличия лицензии Пара-Медика.</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w:t>
      </w:r>
    </w:p>
    <w:p>
      <w:pPr>
        <w:spacing w:before="0" w:after="0" w:line="240" w:lineRule="auto"/>
        <w:jc w:val="both"/>
      </w:pPr>
      <w:r>
        <w:t>Списанный дефибриллятор, признанный непригодным к использованию вследствие истечения срока годности либо непрохождения верификации в лаборатории EMS, изымается из гражданского оборота и запрещён к хранению, ношению или использованию всеми гражданами Штата San-Andreas.</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Сотрудникам государственных структур для хранения, ношения и использования спецсредств, не требуется наличие специальных лицензий.</w:t>
      </w:r>
    </w:p>
    <w:p>
      <w:pPr>
        <w:spacing w:before="0" w:after="0" w:line="240" w:lineRule="auto"/>
        <w:jc w:val="both"/>
      </w:pPr>
      <w:r>
        <w:t>Статья 18.</w:t>
      </w:r>
    </w:p>
    <w:p>
      <w:pPr>
        <w:spacing w:before="0" w:after="0" w:line="240" w:lineRule="auto"/>
        <w:jc w:val="both"/>
      </w:pPr>
      <w:r>
        <w:t>Запрещена покупка, продажа, передача лицам, не состоящим в государственных силовых структурах, спецсредств государственного образца.</w:t>
      </w:r>
    </w:p>
    <w:p>
      <w:pPr>
        <w:spacing w:before="0" w:after="0" w:line="240" w:lineRule="auto"/>
        <w:jc w:val="both"/>
      </w:pPr>
      <w:r>
        <w:t>Исключение:</w:t>
      </w:r>
    </w:p>
    <w:p>
      <w:pPr>
        <w:spacing w:before="0" w:after="0" w:line="240" w:lineRule="auto"/>
        <w:jc w:val="both"/>
      </w:pPr>
      <w:r>
        <w:t>осуществление процедуры обмена спецсредствами, согласно указам и постановлениям Губернатора, Вице-губернатора и (или) Главы Департамента национальной безопасности, его заместителей.</w:t>
      </w:r>
    </w:p>
    <w:p>
      <w:pPr>
        <w:spacing w:before="0" w:after="0" w:line="240" w:lineRule="auto"/>
        <w:jc w:val="both"/>
      </w:pPr>
      <w:r>
        <w:t>​</w:t>
      </w:r>
    </w:p>
    <w:p>
      <w:pPr>
        <w:spacing w:before="0" w:after="0" w:line="240" w:lineRule="auto"/>
        <w:jc w:val="both"/>
      </w:pPr>
      <w:r>
        <w:t>Статья 18.1.</w:t>
      </w:r>
    </w:p>
    <w:p>
      <w:pPr>
        <w:spacing w:before="0" w:after="0" w:line="240" w:lineRule="auto"/>
        <w:jc w:val="both"/>
      </w:pPr>
      <w:r>
        <w:t>Разрешены к ношению и использованию гражданскими лицами легкие бронежилеты, приобретенные в магазинах Ammunation, а также исключительно при наличии лицензии на оружие и действующей медицинской справки.</w:t>
      </w:r>
    </w:p>
    <w:p>
      <w:pPr>
        <w:spacing w:before="0" w:after="0" w:line="240" w:lineRule="auto"/>
        <w:jc w:val="both"/>
      </w:pPr>
      <w:r>
        <w:t>Примечание 1:</w:t>
      </w:r>
    </w:p>
    <w:p>
      <w:pPr>
        <w:spacing w:before="0" w:after="0" w:line="240" w:lineRule="auto"/>
        <w:jc w:val="both"/>
      </w:pPr>
      <w:r>
        <w:t>Ношение гражданскими лицами любых тяжелых, сверхтяжёлых бронежилетов запрещено.</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Сотрудники государственных силовых ведомств вправе требовать для ознакомление лицензию и действующую медицинскую справку у гражданских лиц находящихся в бронежилете.</w:t>
      </w:r>
    </w:p>
    <w:p>
      <w:pPr>
        <w:spacing w:before="0" w:after="0" w:line="240" w:lineRule="auto"/>
        <w:jc w:val="both"/>
      </w:pPr>
      <w:r>
        <w:t>​</w:t>
      </w:r>
    </w:p>
    <w:p>
      <w:pPr>
        <w:spacing w:before="0" w:after="0" w:line="240" w:lineRule="auto"/>
        <w:jc w:val="both"/>
      </w:pPr>
      <w:r>
        <w:t>Глава VI. Боеприпасы</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Разрешены к приобретению, хранению, ношению и использованию боеприпасы калибров, находящихся в ассортименте магазинов Ammunation всем гражданам, имеющими лицензию на право хранения, ношения и использования гражданского оружия, действующую медицинскую справку.</w:t>
      </w:r>
    </w:p>
    <w:p>
      <w:pPr>
        <w:spacing w:before="0" w:after="0" w:line="240" w:lineRule="auto"/>
        <w:jc w:val="both"/>
      </w:pPr>
      <w:r>
        <w:t>Статья 19.1.</w:t>
      </w:r>
    </w:p>
    <w:p>
      <w:pPr>
        <w:spacing w:before="0" w:after="0" w:line="240" w:lineRule="auto"/>
        <w:jc w:val="both"/>
      </w:pPr>
      <w:r>
        <w:t>Продажа таких боеприпасов может осуществляться только лицом, имеющим действующую лицензию на осуществление предпринимательской деятельности и лицензию на коллекционирование оружия лицу, имеющему действующую лицензию на право хранения, ношения и использования гражданского оружия.</w:t>
      </w:r>
    </w:p>
    <w:p>
      <w:pPr>
        <w:spacing w:before="0" w:after="0" w:line="240" w:lineRule="auto"/>
        <w:jc w:val="both"/>
      </w:pPr>
      <w:r>
        <w:t>Статья 20.</w:t>
      </w:r>
    </w:p>
    <w:p>
      <w:pPr>
        <w:spacing w:before="0" w:after="0" w:line="240" w:lineRule="auto"/>
        <w:jc w:val="both"/>
      </w:pPr>
      <w:r>
        <w:t>Разрешены к хранению, ношению и использованию только сотрудникам государственных силовых структур, имеющим лицензию на право хранения, ношения и использования гражданского оружия, действующую медицинскую справку, а также лицам, имеющим действующую лицензию коллекционера, боеприпасы любого калибра.</w:t>
      </w:r>
    </w:p>
    <w:p>
      <w:pPr>
        <w:spacing w:before="0" w:after="0" w:line="240" w:lineRule="auto"/>
        <w:jc w:val="both"/>
      </w:pPr>
      <w:r>
        <w:t>Исключение 1:</w:t>
      </w:r>
    </w:p>
    <w:p>
      <w:pPr>
        <w:spacing w:before="0" w:after="0" w:line="240" w:lineRule="auto"/>
        <w:jc w:val="both"/>
      </w:pPr>
      <w:r>
        <w:t>военнослужащие Национальной Гвардии вправе хранить, носить, использовать боеприпасы любого калибра.</w:t>
      </w:r>
    </w:p>
    <w:p>
      <w:pPr>
        <w:spacing w:before="0" w:after="0" w:line="240" w:lineRule="auto"/>
        <w:jc w:val="both"/>
      </w:pPr>
      <w:r>
        <w:t>​</w:t>
      </w:r>
    </w:p>
    <w:p>
      <w:pPr>
        <w:spacing w:before="0" w:after="0" w:line="240" w:lineRule="auto"/>
        <w:jc w:val="both"/>
      </w:pPr>
      <w:r>
        <w:t>Исключение 2:</w:t>
      </w:r>
    </w:p>
    <w:p>
      <w:pPr>
        <w:spacing w:before="0" w:after="0" w:line="240" w:lineRule="auto"/>
        <w:jc w:val="both"/>
      </w:pPr>
      <w:r>
        <w:t>Хранение, ношение и использование гранат разрешено исключительно государственным служащим силовых структур.</w:t>
      </w:r>
    </w:p>
    <w:p>
      <w:pPr>
        <w:spacing w:before="0" w:after="0" w:line="240" w:lineRule="auto"/>
        <w:jc w:val="both"/>
      </w:pPr>
      <w:r>
        <w:t>​</w:t>
      </w:r>
    </w:p>
    <w:p>
      <w:pPr>
        <w:spacing w:before="0" w:after="0" w:line="240" w:lineRule="auto"/>
        <w:jc w:val="both"/>
      </w:pPr>
      <w:r>
        <w:t>Примечание 1:</w:t>
      </w:r>
    </w:p>
    <w:p>
      <w:pPr>
        <w:spacing w:before="0" w:after="0" w:line="240" w:lineRule="auto"/>
        <w:jc w:val="both"/>
      </w:pPr>
      <w:r>
        <w:t>Использование гранат государственными служащими допускается в критических ситуациях таких как:</w:t>
      </w:r>
    </w:p>
    <w:p>
      <w:pPr>
        <w:spacing w:before="0" w:after="0" w:line="240" w:lineRule="auto"/>
        <w:jc w:val="both"/>
      </w:pPr>
      <w:r>
        <w:t>​</w:t>
      </w:r>
    </w:p>
    <w:p>
      <w:pPr>
        <w:spacing w:before="0" w:after="0" w:line="240" w:lineRule="auto"/>
        <w:jc w:val="both"/>
      </w:pPr>
      <w:r>
        <w:t>1) Нападение на колонну при перевозке государственного оборонного заказа и специальных логистических операциях.</w:t>
      </w:r>
    </w:p>
    <w:p>
      <w:pPr>
        <w:spacing w:before="0" w:after="0" w:line="240" w:lineRule="auto"/>
        <w:jc w:val="both"/>
      </w:pPr>
      <w:r>
        <w:t>​</w:t>
      </w:r>
    </w:p>
    <w:p>
      <w:pPr>
        <w:spacing w:before="0" w:after="0" w:line="240" w:lineRule="auto"/>
        <w:jc w:val="both"/>
      </w:pPr>
      <w:r>
        <w:t>2) Проведение рейда на криминальные организации.</w:t>
      </w:r>
    </w:p>
    <w:p>
      <w:pPr>
        <w:spacing w:before="0" w:after="0" w:line="240" w:lineRule="auto"/>
        <w:jc w:val="both"/>
      </w:pPr>
      <w:r>
        <w:t>​</w:t>
      </w:r>
    </w:p>
    <w:p>
      <w:pPr>
        <w:spacing w:before="0" w:after="0" w:line="240" w:lineRule="auto"/>
        <w:jc w:val="both"/>
      </w:pPr>
      <w:r>
        <w:t>3) На территории чрезвычайного или военного положения;</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Разрешено использование только светошумовых, слезоточивых и дымовых гранат для стабилизации ситуации.</w:t>
      </w:r>
    </w:p>
    <w:p>
      <w:pPr>
        <w:spacing w:before="0" w:after="0" w:line="240" w:lineRule="auto"/>
        <w:jc w:val="both"/>
      </w:pPr>
      <w:r>
        <w:t>​</w:t>
      </w:r>
    </w:p>
    <w:p>
      <w:pPr>
        <w:spacing w:before="0" w:after="0" w:line="240" w:lineRule="auto"/>
        <w:jc w:val="both"/>
      </w:pPr>
      <w:r>
        <w:t>1) Ограбление банка при условии отсутствия заложников.</w:t>
      </w:r>
    </w:p>
    <w:p>
      <w:pPr>
        <w:spacing w:before="0" w:after="0" w:line="240" w:lineRule="auto"/>
        <w:jc w:val="both"/>
      </w:pPr>
      <w:r>
        <w:t>​</w:t>
      </w:r>
    </w:p>
    <w:p>
      <w:pPr>
        <w:spacing w:before="0" w:after="0" w:line="240" w:lineRule="auto"/>
        <w:jc w:val="both"/>
      </w:pPr>
      <w:r>
        <w:t>2) Ограбление бизнесов при условии отсутствия заложников.</w:t>
      </w:r>
    </w:p>
    <w:p>
      <w:pPr>
        <w:spacing w:before="0" w:after="0" w:line="240" w:lineRule="auto"/>
        <w:jc w:val="both"/>
      </w:pPr>
      <w:r>
        <w:t>​</w:t>
      </w:r>
    </w:p>
    <w:p>
      <w:pPr>
        <w:spacing w:before="0" w:after="0" w:line="240" w:lineRule="auto"/>
        <w:jc w:val="both"/>
      </w:pPr>
      <w:r>
        <w:t>3) При несанкционированных демонстрациях, митингах и беспорядках.</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Разрешено использование только светошумовых гранат при проведении операций по освобождению заложников (Только если переговоры были провалены).</w:t>
      </w:r>
    </w:p>
    <w:p>
      <w:pPr>
        <w:spacing w:before="0" w:after="0" w:line="240" w:lineRule="auto"/>
        <w:jc w:val="both"/>
      </w:pPr>
      <w:r>
        <w:t>​</w:t>
      </w:r>
    </w:p>
    <w:p>
      <w:pPr>
        <w:spacing w:before="0" w:after="0" w:line="240" w:lineRule="auto"/>
        <w:jc w:val="both"/>
      </w:pPr>
      <w:r>
        <w:t>Статья 20.1.</w:t>
      </w:r>
    </w:p>
    <w:p>
      <w:pPr>
        <w:spacing w:before="0" w:after="0" w:line="240" w:lineRule="auto"/>
        <w:jc w:val="both"/>
      </w:pPr>
      <w:r>
        <w:t>Продажа таких боеприпасов может осуществляться только лицом, имеющим действующую лицензию на право хранения, ношения и использования гражданского оружия, лицензию на коллекционирование оружия и лицензию на осуществление предпринимательской деятельности лицу, имеющему действующую лицензию на право хранения, ношения и использования гражданского оружия и лицензию на коллекционирование оружия.</w:t>
      </w:r>
    </w:p>
    <w:p>
      <w:pPr>
        <w:spacing w:before="0" w:after="0" w:line="240" w:lineRule="auto"/>
        <w:jc w:val="both"/>
      </w:pPr>
      <w:r>
        <w:t>Глава VII. Положение о самообороне</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Согласно Декларации Независимости США от 4 июля 1776 г., жизнь это важнейшее, чем наделен человек и государство обязано предоставлять гражданам реализацию права на самооборону. Человек посягнувший на жизнь другого человека является преступником, поэтому граждане вправе защищать свою жизнь законно находящимся при них оружием и имеют право причинить нападающему любой вред без каких-либо дальнейших уголовных последствий, вместе с тем, правоохранительные органы обязаны проводить расследование по данному факту.</w:t>
      </w:r>
    </w:p>
    <w:p>
      <w:pPr>
        <w:spacing w:before="0" w:after="0" w:line="240" w:lineRule="auto"/>
        <w:jc w:val="both"/>
      </w:pPr>
      <w:r>
        <w:t>Статья 22.</w:t>
      </w:r>
    </w:p>
    <w:p>
      <w:pPr>
        <w:spacing w:before="0" w:after="0" w:line="240" w:lineRule="auto"/>
        <w:jc w:val="both"/>
      </w:pPr>
      <w:r>
        <w:t>Граждане вправе защищать свое жилище от незаконных проникновений, и вправе использовать свое оружие для этого.</w:t>
      </w:r>
    </w:p>
    <w:p>
      <w:pPr>
        <w:spacing w:before="0" w:after="0" w:line="240" w:lineRule="auto"/>
        <w:jc w:val="both"/>
      </w:pPr>
      <w:r>
        <w:t>Статья 23.</w:t>
      </w:r>
    </w:p>
    <w:p>
      <w:pPr>
        <w:spacing w:before="0" w:after="0" w:line="240" w:lineRule="auto"/>
        <w:jc w:val="both"/>
      </w:pPr>
      <w:r>
        <w:t>Граждане, причинившие любой вред лицу, незаконно проникшему на территорию жилища, или угрожавшему смертью владельцу на территории его жилища, не несут уголовной ответственности.</w:t>
      </w:r>
    </w:p>
    <w:p>
      <w:pPr>
        <w:spacing w:before="0" w:after="0" w:line="240" w:lineRule="auto"/>
        <w:jc w:val="both"/>
      </w:pPr>
      <w:r>
        <w:t>Статья 24.</w:t>
      </w:r>
    </w:p>
    <w:p>
      <w:pPr>
        <w:spacing w:before="0" w:after="0" w:line="240" w:lineRule="auto"/>
        <w:jc w:val="both"/>
      </w:pPr>
      <w:r>
        <w:t>Гражданам запрещено обнажать и использовать оружие в общественных местах, кроме случаев самообороны, когда против гражданина совершается вооруженное или групповое нападение. Примечание - Если нападение совершено одиночным нападающим без оружия, использование оружия для отражения нападения возможно, однако причиненный нападающему вред должен быть соразмерен реальной угрозе нападения и не выходить за пределы необходимой обороны.</w:t>
      </w:r>
    </w:p>
    <w:p>
      <w:pPr>
        <w:spacing w:before="0" w:after="0" w:line="240" w:lineRule="auto"/>
        <w:jc w:val="both"/>
      </w:pPr>
      <w:r>
        <w:t>Глава VIII. Ношение и хранение оружия</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Разрешается исключительно скрытое ношение оружия.</w:t>
      </w:r>
    </w:p>
    <w:p>
      <w:pPr>
        <w:spacing w:before="0" w:after="0" w:line="240" w:lineRule="auto"/>
        <w:jc w:val="both"/>
      </w:pPr>
      <w:r>
        <w:t>⁃ Гражданам, имеющим лицензию на оружие, разрешается исключительно скрытое ношение оружия. Скрытое ношение осуществляется в сумке или кобуре;</w:t>
      </w:r>
    </w:p>
    <w:p>
      <w:pPr>
        <w:spacing w:before="0" w:after="0" w:line="240" w:lineRule="auto"/>
        <w:jc w:val="both"/>
      </w:pPr>
      <w:r>
        <w:t>​</w:t>
      </w:r>
    </w:p>
    <w:p>
      <w:pPr>
        <w:spacing w:before="0" w:after="0" w:line="240" w:lineRule="auto"/>
        <w:jc w:val="both"/>
      </w:pPr>
      <w:r>
        <w:t>⁃ Сотрудникам государственных силовых структур разрешается открытое ношение оружия при исполнении своих должностных обязанностей;</w:t>
      </w:r>
    </w:p>
    <w:p>
      <w:pPr>
        <w:spacing w:before="0" w:after="0" w:line="240" w:lineRule="auto"/>
        <w:jc w:val="both"/>
      </w:pPr>
      <w:r>
        <w:t>​</w:t>
      </w:r>
    </w:p>
    <w:p>
      <w:pPr>
        <w:spacing w:before="0" w:after="0" w:line="240" w:lineRule="auto"/>
        <w:jc w:val="both"/>
      </w:pPr>
      <w:r>
        <w:t>⁃ Использования и/или открытое ношение оружия сотрудниками силовых структур не при исполнении запрещено, за исключением случаев, предусмотренных статьей 23 настоящего Закона;</w:t>
      </w:r>
    </w:p>
    <w:p>
      <w:pPr>
        <w:spacing w:before="0" w:after="0" w:line="240" w:lineRule="auto"/>
        <w:jc w:val="both"/>
      </w:pPr>
      <w:r>
        <w:t>​</w:t>
      </w:r>
    </w:p>
    <w:p>
      <w:pPr>
        <w:spacing w:before="0" w:after="0" w:line="240" w:lineRule="auto"/>
        <w:jc w:val="both"/>
      </w:pPr>
      <w:r>
        <w:t>⁃ Лица, осуществляющее такое ношение обязаны предъявлять документ, подтверждающий право на владение таким оружием по первому требованию сотрудника правоохранительных органов</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охотничье оружие в пределах зон для охоты</w:t>
      </w:r>
    </w:p>
    <w:p>
      <w:pPr>
        <w:spacing w:before="0" w:after="0" w:line="240" w:lineRule="auto"/>
        <w:jc w:val="both"/>
      </w:pPr>
      <w:r>
        <w:t>​</w:t>
      </w:r>
    </w:p>
    <w:p>
      <w:pPr>
        <w:spacing w:before="0" w:after="0" w:line="240" w:lineRule="auto"/>
        <w:jc w:val="both"/>
      </w:pPr>
      <w:r>
        <w:t>Примечание к исключению:</w:t>
      </w:r>
    </w:p>
    <w:p>
      <w:pPr>
        <w:spacing w:before="0" w:after="0" w:line="240" w:lineRule="auto"/>
        <w:jc w:val="both"/>
      </w:pPr>
      <w:r>
        <w:t>В охотничьей зоне</w:t>
      </w:r>
    </w:p>
    <w:p>
      <w:pPr>
        <w:spacing w:before="0" w:after="0" w:line="240" w:lineRule="auto"/>
        <w:jc w:val="both"/>
      </w:pPr>
      <w:r>
        <w:t>р</w:t>
      </w:r>
    </w:p>
    <w:p>
      <w:pPr>
        <w:spacing w:before="0" w:after="0" w:line="240" w:lineRule="auto"/>
        <w:jc w:val="both"/>
      </w:pPr>
      <w:r>
        <w:t>азрешено открытое ношение охотничьего оружия, как за спиной на ремне, так и в руках, в целях самообороны от фауны, без создания угрозы жизни для граждан штата.</w:t>
      </w:r>
    </w:p>
    <w:p>
      <w:pPr>
        <w:spacing w:before="0" w:after="0" w:line="240" w:lineRule="auto"/>
        <w:jc w:val="both"/>
      </w:pPr>
      <w:r>
        <w:t>- Открытое ношение холодного оружия запрещено, разрешается исключительно скрытое ношение.</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Хранение огнестрельного оружия производится в сейфе, в разряженном состоянии и на предохранителе.</w:t>
      </w:r>
    </w:p>
    <w:p>
      <w:pPr>
        <w:spacing w:before="0" w:after="0" w:line="240" w:lineRule="auto"/>
        <w:jc w:val="both"/>
      </w:pPr>
      <w:r>
        <w:t>Статья 27.</w:t>
      </w:r>
    </w:p>
    <w:p>
      <w:pPr>
        <w:spacing w:before="0" w:after="0" w:line="240" w:lineRule="auto"/>
        <w:jc w:val="both"/>
      </w:pPr>
      <w:r>
        <w:t>Сотрудники государственных силовых структур при исполнении могут не ставить на предохранитель огнестрельное оружие во время ношения его в кобуре или тактическом ремне.</w:t>
      </w:r>
    </w:p>
    <w:p>
      <w:pPr>
        <w:spacing w:before="0" w:after="0" w:line="240" w:lineRule="auto"/>
        <w:jc w:val="both"/>
      </w:pPr>
      <w:r>
        <w:t>Статья 28.</w:t>
      </w:r>
    </w:p>
    <w:p>
      <w:pPr>
        <w:spacing w:before="0" w:after="0" w:line="240" w:lineRule="auto"/>
        <w:jc w:val="both"/>
      </w:pPr>
      <w:r>
        <w:t>Перевозка огнестрельного оружия боеприпасов, специальных средств в багажнике автотранспортного средства запрещена.</w:t>
      </w:r>
    </w:p>
    <w:p>
      <w:pPr>
        <w:spacing w:before="0" w:after="0" w:line="240" w:lineRule="auto"/>
        <w:jc w:val="both"/>
      </w:pPr>
      <w:r>
        <w:t>Исключение 1:</w:t>
      </w:r>
    </w:p>
    <w:p>
      <w:pPr>
        <w:spacing w:before="0" w:after="0" w:line="240" w:lineRule="auto"/>
        <w:jc w:val="both"/>
      </w:pPr>
      <w:r>
        <w:t>Перевозка охотничьего оружия разрешена в багажнике автотранспортного средства.</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боеприпасы разрешены к перевозке в багажнике автотранспортного средства исключительно совместно в паре с подходящим им охотничьим оружием, в кол-ве не превышающем норму в 600 единиц.</w:t>
      </w:r>
    </w:p>
    <w:p>
      <w:pPr>
        <w:spacing w:before="0" w:after="0" w:line="240" w:lineRule="auto"/>
        <w:jc w:val="both"/>
      </w:pPr>
      <w:r>
        <w:t>​</w:t>
      </w:r>
    </w:p>
    <w:p>
      <w:pPr>
        <w:spacing w:before="0" w:after="0" w:line="240" w:lineRule="auto"/>
        <w:jc w:val="both"/>
      </w:pPr>
      <w:r>
        <w:t>Исключение 2:</w:t>
      </w:r>
    </w:p>
    <w:p>
      <w:pPr>
        <w:spacing w:before="0" w:after="0" w:line="240" w:lineRule="auto"/>
        <w:jc w:val="both"/>
      </w:pPr>
      <w:r>
        <w:t>служебный транспорт государственных силовых структур.</w:t>
      </w:r>
    </w:p>
    <w:p>
      <w:pPr>
        <w:spacing w:before="0" w:after="0" w:line="240" w:lineRule="auto"/>
        <w:jc w:val="both"/>
      </w:pPr>
      <w:r>
        <w:t>​</w:t>
      </w:r>
    </w:p>
    <w:p>
      <w:pPr>
        <w:spacing w:before="0" w:after="0" w:line="240" w:lineRule="auto"/>
        <w:jc w:val="both"/>
      </w:pPr>
      <w:r>
        <w:t>Глава IX. Лицензия на гражданское оружие</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Лицензия на право владения, хранения, ношения и использования гражданского оружия, выдается уполномоченными сотрудниками департамента полиции города Лос-Сантос или Департамента Шерифа после успешной сдачи экзамена и оплаты лицензии. Указанная в настоящей статье лицензия выдается только при наличии действующей медицинской карты.</w:t>
      </w:r>
    </w:p>
    <w:p>
      <w:pPr>
        <w:spacing w:before="0" w:after="0" w:line="240" w:lineRule="auto"/>
        <w:jc w:val="both"/>
      </w:pPr>
      <w:r>
        <w:t>Статья 29.1.</w:t>
      </w:r>
    </w:p>
    <w:p>
      <w:pPr>
        <w:spacing w:before="0" w:after="0" w:line="240" w:lineRule="auto"/>
        <w:jc w:val="both"/>
      </w:pPr>
      <w:r>
        <w:t>Лицензия на право владения, хранения, ношения и использования охотничьего оружия, выдается уполномоченными сотрудниками Правительства, а также уполномоченными сотрудниками правоохранительных органов, после успешной сдачи экзамена и оплаты лицензии. Указанная в настоящей статье лицензия выдается только при наличии действующей медицинской карты и лицензии на гражданское оружие.</w:t>
      </w:r>
    </w:p>
    <w:p>
      <w:pPr>
        <w:spacing w:before="0" w:after="0" w:line="240" w:lineRule="auto"/>
        <w:jc w:val="both"/>
      </w:pPr>
      <w:r>
        <w:t>Статья 30.</w:t>
      </w:r>
    </w:p>
    <w:p>
      <w:pPr>
        <w:spacing w:before="0" w:after="0" w:line="240" w:lineRule="auto"/>
        <w:jc w:val="both"/>
      </w:pPr>
      <w:r>
        <w:t>Лицензия на гражданское оружие выдается бессрочно, порядок проведения экзаменов определяется Правительством штата San-Andreas. Стоимость лицензии составляет 12.000$ и 3.000$ за экзамен в рабочее время и в нерабочее 12.000$ и 5.000$ . Оплата за проведение экзамена, достаётся сотруднику, который проводил экзамен. С гос. служащих, взимается плата только за проведение экзамена.</w:t>
      </w:r>
    </w:p>
    <w:p>
      <w:pPr>
        <w:spacing w:before="0" w:after="0" w:line="240" w:lineRule="auto"/>
        <w:jc w:val="both"/>
      </w:pPr>
      <w:r>
        <w:t>Статья 31.</w:t>
      </w:r>
    </w:p>
    <w:p>
      <w:pPr>
        <w:spacing w:before="0" w:after="0" w:line="240" w:lineRule="auto"/>
        <w:jc w:val="both"/>
      </w:pPr>
      <w:r>
        <w:t>Лицензия на охотничью деятельность выдается бессрочно, порядок проведения экзаменов определяется Правительством штата San-Andreas. Стоимость лицензии составляет 4.000$ и 3.000$ за экзамен. Оплата за проведение экзамена, достаётся сотруднику, который проводил экзамен.</w:t>
      </w:r>
    </w:p>
    <w:p>
      <w:pPr>
        <w:spacing w:before="0" w:after="0" w:line="240" w:lineRule="auto"/>
        <w:jc w:val="both"/>
      </w:pPr>
      <w:r>
        <w:t>Глава X. Лицензии KNN, коллекционера и парамедика</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Лицензия KNN выдается Главой Департамента Здравоохранения или его заместителями после прохождения обследования у Главного врача или его заместителей.</w:t>
      </w:r>
    </w:p>
    <w:p>
      <w:pPr>
        <w:spacing w:before="0" w:after="0" w:line="240" w:lineRule="auto"/>
        <w:jc w:val="both"/>
      </w:pPr>
      <w:r>
        <w:t>Статья</w:t>
      </w:r>
    </w:p>
    <w:p>
      <w:pPr>
        <w:spacing w:before="0" w:after="0" w:line="240" w:lineRule="auto"/>
        <w:jc w:val="both"/>
      </w:pPr>
      <w:r>
        <w:t>32.1.</w:t>
      </w:r>
    </w:p>
    <w:p>
      <w:pPr>
        <w:spacing w:before="0" w:after="0" w:line="240" w:lineRule="auto"/>
        <w:jc w:val="both"/>
      </w:pPr>
      <w:r>
        <w:t>Лицензия KNN выдается сроком на 2 недели и обязана быть зарегистрирована и внесена в реестр. Стоимость лицензии составляет 25.000$.</w:t>
      </w:r>
    </w:p>
    <w:p>
      <w:pPr>
        <w:spacing w:before="0" w:after="0" w:line="240" w:lineRule="auto"/>
        <w:jc w:val="both"/>
      </w:pPr>
      <w:r>
        <w:t>Примечание №1:</w:t>
      </w:r>
    </w:p>
    <w:p>
      <w:pPr>
        <w:spacing w:before="0" w:after="0" w:line="240" w:lineRule="auto"/>
        <w:jc w:val="both"/>
      </w:pPr>
      <w:r>
        <w:t>Обновление сроков лицензии бесплатно.</w:t>
      </w:r>
    </w:p>
    <w:p>
      <w:pPr>
        <w:spacing w:before="0" w:after="0" w:line="240" w:lineRule="auto"/>
        <w:jc w:val="both"/>
      </w:pPr>
      <w:r>
        <w:t>​</w:t>
      </w:r>
    </w:p>
    <w:p>
      <w:pPr>
        <w:spacing w:before="0" w:after="0" w:line="240" w:lineRule="auto"/>
        <w:jc w:val="both"/>
      </w:pPr>
      <w:r>
        <w:t>Примечание №2:</w:t>
      </w:r>
    </w:p>
    <w:p>
      <w:pPr>
        <w:spacing w:before="0" w:after="0" w:line="240" w:lineRule="auto"/>
        <w:jc w:val="both"/>
      </w:pPr>
      <w:r>
        <w:t>При обновлении сроков лицензии гражданин обязан пройти повторное обследование.</w:t>
      </w:r>
    </w:p>
    <w:p>
      <w:pPr>
        <w:spacing w:before="0" w:after="0" w:line="240" w:lineRule="auto"/>
        <w:jc w:val="both"/>
      </w:pPr>
      <w:r>
        <w:t>​</w:t>
      </w:r>
    </w:p>
    <w:p>
      <w:pPr>
        <w:spacing w:before="0" w:after="0" w:line="240" w:lineRule="auto"/>
        <w:jc w:val="both"/>
      </w:pPr>
      <w:r>
        <w:t>Примечание №3:</w:t>
      </w:r>
    </w:p>
    <w:p>
      <w:pPr>
        <w:spacing w:before="0" w:after="0" w:line="240" w:lineRule="auto"/>
        <w:jc w:val="both"/>
      </w:pPr>
      <w:r>
        <w:t>Лицами, ответственными за ведение реестра является Глава департамента Здравоохранения.</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Лицензия коллекционера оружия выдается после успешной сдачи экзамена и оплаты лицензии, Главой департамента национальной безопасности и его заместителями, Губернатором, Вице-Губернатором.</w:t>
      </w:r>
    </w:p>
    <w:p>
      <w:pPr>
        <w:spacing w:before="0" w:after="0" w:line="240" w:lineRule="auto"/>
        <w:jc w:val="both"/>
      </w:pPr>
      <w:r>
        <w:t>Статья 33.1.</w:t>
      </w:r>
    </w:p>
    <w:p>
      <w:pPr>
        <w:spacing w:before="0" w:after="0" w:line="240" w:lineRule="auto"/>
        <w:jc w:val="both"/>
      </w:pPr>
      <w:r>
        <w:t>Лицензия выдается сроком на 1 неделю. Стоимость лицензии составляет 75.000$ еженедельно и 30.000$ за экзамен. Оплата за проведение экзамена, достаётся сотруднику, который проводил экзамен. При последующем обновлении лицензии проведение экзамена не требуется.</w:t>
      </w:r>
    </w:p>
    <w:p>
      <w:pPr>
        <w:spacing w:before="0" w:after="0" w:line="240" w:lineRule="auto"/>
        <w:jc w:val="both"/>
      </w:pPr>
      <w:r>
        <w:t>⁃ После выдачи лицензии коллекционера, ее владелец вносится в соответствующий реестр;</w:t>
      </w:r>
    </w:p>
    <w:p>
      <w:pPr>
        <w:spacing w:before="0" w:after="0" w:line="240" w:lineRule="auto"/>
        <w:jc w:val="both"/>
      </w:pPr>
      <w:r>
        <w:t>​</w:t>
      </w:r>
    </w:p>
    <w:p>
      <w:pPr>
        <w:spacing w:before="0" w:after="0" w:line="240" w:lineRule="auto"/>
        <w:jc w:val="both"/>
      </w:pPr>
      <w:r>
        <w:t>⁃ Лицами, ответственными за ведение реестра является Глава департамента национальной безопасности;;</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Указанная в настоящей главе лицензия выдается только при наличии действующей медицинской карты, а также лицензии на право владения, хранения, ношения и использования гражданского оружия.</w:t>
      </w:r>
    </w:p>
    <w:p>
      <w:pPr>
        <w:spacing w:before="0" w:after="0" w:line="240" w:lineRule="auto"/>
        <w:jc w:val="both"/>
      </w:pPr>
      <w:r>
        <w:t>Статья 35.</w:t>
      </w:r>
    </w:p>
    <w:p>
      <w:pPr>
        <w:spacing w:before="0" w:after="0" w:line="240" w:lineRule="auto"/>
        <w:jc w:val="both"/>
      </w:pPr>
      <w:r>
        <w:t>Лицензия парамедика выдается, после успешной сдачи экзамена и оплаты лицензии, главврачом и его заместителями</w:t>
      </w:r>
    </w:p>
    <w:p>
      <w:pPr>
        <w:spacing w:before="0" w:after="0" w:line="240" w:lineRule="auto"/>
        <w:jc w:val="both"/>
      </w:pPr>
      <w:r>
        <w:t>⁃ После выдачи лицензии парамедика, ее владелец вносится в соответствующий реестр;</w:t>
      </w:r>
    </w:p>
    <w:p>
      <w:pPr>
        <w:spacing w:before="0" w:after="0" w:line="240" w:lineRule="auto"/>
        <w:jc w:val="both"/>
      </w:pPr>
      <w:r>
        <w:t>​</w:t>
      </w:r>
    </w:p>
    <w:p>
      <w:pPr>
        <w:spacing w:before="0" w:after="0" w:line="240" w:lineRule="auto"/>
        <w:jc w:val="both"/>
      </w:pPr>
      <w:r>
        <w:t>-Ведением реестра занимается Главный врач, Глава Департамента Здравоохранения.</w:t>
      </w:r>
    </w:p>
    <w:p>
      <w:pPr>
        <w:spacing w:before="0" w:after="0" w:line="240" w:lineRule="auto"/>
        <w:jc w:val="both"/>
      </w:pPr>
      <w:r>
        <w:t>​</w:t>
      </w:r>
    </w:p>
    <w:p>
      <w:pPr>
        <w:spacing w:before="0" w:after="0" w:line="240" w:lineRule="auto"/>
        <w:jc w:val="both"/>
      </w:pPr>
      <w:r>
        <w:t>-Запись на сдачу экзамена и получении лицензии парамедика осуществляется через портал штата, или в порядке очереди в отделении ELSH.</w:t>
      </w:r>
    </w:p>
    <w:p>
      <w:pPr>
        <w:spacing w:before="0" w:after="0" w:line="240" w:lineRule="auto"/>
        <w:jc w:val="both"/>
      </w:pPr>
      <w:r>
        <w:t>​</w:t>
      </w:r>
    </w:p>
    <w:p>
      <w:pPr>
        <w:spacing w:before="0" w:after="0" w:line="240" w:lineRule="auto"/>
        <w:jc w:val="both"/>
      </w:pPr>
      <w:r>
        <w:t>⁃ Лицами, ответственными за выдачу лицензии парамедика является главврач и его заместители;</w:t>
      </w:r>
    </w:p>
    <w:p>
      <w:pPr>
        <w:spacing w:before="0" w:after="0" w:line="240" w:lineRule="auto"/>
        <w:jc w:val="both"/>
      </w:pPr>
      <w:r>
        <w:t>​</w:t>
      </w:r>
    </w:p>
    <w:p>
      <w:pPr>
        <w:spacing w:before="0" w:after="0" w:line="240" w:lineRule="auto"/>
        <w:jc w:val="both"/>
      </w:pPr>
      <w:r>
        <w:t>⁃ Лицензия выдается сроком на 1 месяц.</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Стоимость лицензии составляет 250.000$ раз в месяц и 50.000$ за экзамен. При последующем обновлении лицензии проведение экзамена не требуется, если иное не предусматривается законом</w:t>
      </w:r>
    </w:p>
    <w:p>
      <w:pPr>
        <w:spacing w:before="0" w:after="0" w:line="240" w:lineRule="auto"/>
        <w:jc w:val="both"/>
      </w:pPr>
      <w:r>
        <w:t>​</w:t>
      </w:r>
    </w:p>
    <w:p>
      <w:pPr>
        <w:spacing w:before="0" w:after="0" w:line="240" w:lineRule="auto"/>
        <w:jc w:val="both"/>
      </w:pPr>
      <w:r>
        <w:t>Статья 36.</w:t>
      </w:r>
    </w:p>
    <w:p>
      <w:pPr>
        <w:spacing w:before="0" w:after="0" w:line="240" w:lineRule="auto"/>
        <w:jc w:val="both"/>
      </w:pPr>
      <w:r>
        <w:t>Лицензия парамедика позволяет хранить при себе дефибриллятор без государственного серийного номера (любые серийные номера).</w:t>
      </w:r>
    </w:p>
    <w:p>
      <w:pPr>
        <w:spacing w:before="0" w:after="0" w:line="240" w:lineRule="auto"/>
        <w:jc w:val="both"/>
      </w:pPr>
      <w:r>
        <w:t>Статья 37.</w:t>
      </w:r>
    </w:p>
    <w:p>
      <w:pPr>
        <w:spacing w:before="0" w:after="0" w:line="240" w:lineRule="auto"/>
        <w:jc w:val="both"/>
      </w:pPr>
      <w:r>
        <w:t>Обязанность уведомления о наличии лицензии при задержании.</w:t>
      </w:r>
    </w:p>
    <w:p>
      <w:pPr>
        <w:spacing w:before="0" w:after="0" w:line="240" w:lineRule="auto"/>
        <w:jc w:val="both"/>
      </w:pPr>
      <w:r>
        <w:t>ч. 1.</w:t>
      </w:r>
    </w:p>
    <w:p>
      <w:pPr>
        <w:spacing w:before="0" w:after="0" w:line="240" w:lineRule="auto"/>
        <w:jc w:val="both"/>
      </w:pPr>
      <w:r>
        <w:t>В случае задержания лица, являющегося владельцем лицензии коллекционера оружия или лицензии парамедика, указанное лицо обязано незамедлительно уведомить сотрудника государственного органа, проводящего задержание, о наличии соответствующей лицензии.</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обязано предпринять разумные меры для удостоверения того, что информация о наличии лицензии была услышана и понята сотрудником. В частности, если сотрудник государственного органа явно не отреагировал на уведомление, владелец лицензии должен повторить сообщение до получения подтверждения о его восприятии.</w:t>
      </w:r>
    </w:p>
    <w:p>
      <w:pPr>
        <w:spacing w:before="0" w:after="0" w:line="240" w:lineRule="auto"/>
        <w:jc w:val="both"/>
      </w:pPr>
      <w:r>
        <w:t>​</w:t>
      </w:r>
    </w:p>
    <w:p>
      <w:pPr>
        <w:spacing w:before="0" w:after="0" w:line="240" w:lineRule="auto"/>
        <w:jc w:val="both"/>
      </w:pPr>
      <w:r>
        <w:t>ч. 3.</w:t>
      </w:r>
    </w:p>
    <w:p>
      <w:pPr>
        <w:spacing w:before="0" w:after="0" w:line="240" w:lineRule="auto"/>
        <w:jc w:val="both"/>
      </w:pPr>
      <w:r>
        <w:t>Основания для аннулирования лицензии парамедика:</w:t>
      </w:r>
    </w:p>
    <w:p>
      <w:pPr>
        <w:spacing w:before="0" w:after="0" w:line="240" w:lineRule="auto"/>
        <w:jc w:val="both"/>
      </w:pPr>
      <w:r>
        <w:t>​</w:t>
      </w:r>
    </w:p>
    <w:p>
      <w:pPr>
        <w:spacing w:before="0" w:after="0" w:line="240" w:lineRule="auto"/>
        <w:jc w:val="both"/>
      </w:pPr>
      <w:r>
        <w:t>а)</w:t>
      </w:r>
    </w:p>
    <w:p>
      <w:pPr>
        <w:spacing w:before="0" w:after="0" w:line="240" w:lineRule="auto"/>
        <w:jc w:val="both"/>
      </w:pPr>
      <w:r>
        <w:t>Истечение срока действия лицензии (месяц с момента выдачи), при условии ее несвоевременного продления.</w:t>
      </w:r>
    </w:p>
    <w:p>
      <w:pPr>
        <w:spacing w:before="0" w:after="0" w:line="240" w:lineRule="auto"/>
        <w:jc w:val="both"/>
      </w:pPr>
      <w:r>
        <w:t>​</w:t>
      </w:r>
    </w:p>
    <w:p>
      <w:pPr>
        <w:spacing w:before="0" w:after="0" w:line="240" w:lineRule="auto"/>
        <w:jc w:val="both"/>
      </w:pPr>
      <w:r>
        <w:t>б)</w:t>
      </w:r>
    </w:p>
    <w:p>
      <w:pPr>
        <w:spacing w:before="0" w:after="0" w:line="240" w:lineRule="auto"/>
        <w:jc w:val="both"/>
      </w:pPr>
      <w:r>
        <w:t>Предоставление ложных сведений при получении лицензии либо в процессе осуществления деятельности, разрешенной лицензией.</w:t>
      </w:r>
    </w:p>
    <w:p>
      <w:pPr>
        <w:spacing w:before="0" w:after="0" w:line="240" w:lineRule="auto"/>
        <w:jc w:val="both"/>
      </w:pPr>
      <w:r>
        <w:t>​</w:t>
      </w:r>
    </w:p>
    <w:p>
      <w:pPr>
        <w:spacing w:before="0" w:after="0" w:line="240" w:lineRule="auto"/>
        <w:jc w:val="both"/>
      </w:pPr>
      <w:r>
        <w:t>в)</w:t>
      </w:r>
    </w:p>
    <w:p>
      <w:pPr>
        <w:spacing w:before="0" w:after="0" w:line="240" w:lineRule="auto"/>
        <w:jc w:val="both"/>
      </w:pPr>
      <w:r>
        <w:t>Нарушение обязанностей, установленных настоящим нормативным актом, включая, но не ограничиваясь, неуведомлением должностного лица при задержании.</w:t>
      </w:r>
    </w:p>
    <w:p>
      <w:pPr>
        <w:spacing w:before="0" w:after="0" w:line="240" w:lineRule="auto"/>
        <w:jc w:val="both"/>
      </w:pPr>
      <w:r>
        <w:t>​</w:t>
      </w:r>
    </w:p>
    <w:p>
      <w:pPr>
        <w:spacing w:before="0" w:after="0" w:line="240" w:lineRule="auto"/>
        <w:jc w:val="both"/>
      </w:pPr>
      <w:r>
        <w:t>г)</w:t>
      </w:r>
    </w:p>
    <w:p>
      <w:pPr>
        <w:spacing w:before="0" w:after="0" w:line="240" w:lineRule="auto"/>
        <w:jc w:val="both"/>
      </w:pPr>
      <w:r>
        <w:t>Совершение административного правонарушения или уголовного деяния, несовместимого с деятельностью парамедика.</w:t>
      </w:r>
    </w:p>
    <w:p>
      <w:pPr>
        <w:spacing w:before="0" w:after="0" w:line="240" w:lineRule="auto"/>
        <w:jc w:val="both"/>
      </w:pPr>
      <w:r>
        <w:t>​</w:t>
      </w:r>
    </w:p>
    <w:p>
      <w:pPr>
        <w:spacing w:before="0" w:after="0" w:line="240" w:lineRule="auto"/>
        <w:jc w:val="both"/>
      </w:pPr>
      <w:r>
        <w:t>д)</w:t>
      </w:r>
    </w:p>
    <w:p>
      <w:pPr>
        <w:spacing w:before="0" w:after="0" w:line="240" w:lineRule="auto"/>
        <w:jc w:val="both"/>
      </w:pPr>
      <w:r>
        <w:t>Установление факта утраты квалификации, необходимой для осуществления деятельности парамедика.</w:t>
      </w:r>
    </w:p>
    <w:p>
      <w:pPr>
        <w:spacing w:before="0" w:after="0" w:line="240" w:lineRule="auto"/>
        <w:jc w:val="both"/>
      </w:pPr>
      <w:r>
        <w:t>​</w:t>
      </w:r>
    </w:p>
    <w:p>
      <w:pPr>
        <w:spacing w:before="0" w:after="0" w:line="240" w:lineRule="auto"/>
        <w:jc w:val="both"/>
      </w:pPr>
      <w:r>
        <w:t>е)</w:t>
      </w:r>
    </w:p>
    <w:p>
      <w:pPr>
        <w:spacing w:before="0" w:after="0" w:line="240" w:lineRule="auto"/>
        <w:jc w:val="both"/>
      </w:pPr>
      <w:r>
        <w:t>Использование лицензии не по назначению или передача ее третьим лицам.</w:t>
      </w:r>
    </w:p>
    <w:p>
      <w:pPr>
        <w:spacing w:before="0" w:after="0" w:line="240" w:lineRule="auto"/>
        <w:jc w:val="both"/>
      </w:pPr>
      <w:r>
        <w:t>​</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аннулирования лицензии, независимо от оснований, включая истечение срока действия и несвоевременное продление, лицо, желающее вновь получить лицензию парамедика, обязано пройти процедуру сдачи экзамена и оплатить установленную экзаменационную пошлину в размере 50.000$, в соответствии со статьей 35 настоящего акта.</w:t>
      </w:r>
    </w:p>
    <w:p>
      <w:pPr>
        <w:spacing w:before="0" w:after="0" w:line="240" w:lineRule="auto"/>
        <w:jc w:val="both"/>
      </w:pPr>
      <w:r>
        <w:t>​</w:t>
      </w:r>
    </w:p>
    <w:p>
      <w:pPr>
        <w:spacing w:before="0" w:after="0" w:line="240" w:lineRule="auto"/>
        <w:jc w:val="both"/>
      </w:pPr>
      <w:r>
        <w:t>ч. 5.</w:t>
      </w:r>
    </w:p>
    <w:p>
      <w:pPr>
        <w:spacing w:before="0" w:after="0" w:line="240" w:lineRule="auto"/>
        <w:jc w:val="both"/>
      </w:pPr>
      <w:r>
        <w:t>Порядок аннулирования лицензии парамедика</w:t>
      </w:r>
    </w:p>
    <w:p>
      <w:pPr>
        <w:spacing w:before="0" w:after="0" w:line="240" w:lineRule="auto"/>
        <w:jc w:val="both"/>
      </w:pPr>
      <w:r>
        <w:t>​</w:t>
      </w:r>
    </w:p>
    <w:p>
      <w:pPr>
        <w:spacing w:before="0" w:after="0" w:line="240" w:lineRule="auto"/>
        <w:jc w:val="both"/>
      </w:pPr>
      <w:r>
        <w:t>а)</w:t>
      </w:r>
    </w:p>
    <w:p>
      <w:pPr>
        <w:spacing w:before="0" w:after="0" w:line="240" w:lineRule="auto"/>
        <w:jc w:val="both"/>
      </w:pPr>
      <w:r>
        <w:t>Инициирование процедуры аннулирования</w:t>
      </w:r>
    </w:p>
    <w:p>
      <w:pPr>
        <w:spacing w:before="0" w:after="0" w:line="240" w:lineRule="auto"/>
        <w:jc w:val="both"/>
      </w:pPr>
      <w:r>
        <w:t>​</w:t>
      </w:r>
    </w:p>
    <w:p>
      <w:pPr>
        <w:spacing w:before="0" w:after="0" w:line="240" w:lineRule="auto"/>
        <w:jc w:val="both"/>
      </w:pPr>
      <w:r>
        <w:t>1)</w:t>
      </w:r>
    </w:p>
    <w:p>
      <w:pPr>
        <w:spacing w:before="0" w:after="0" w:line="240" w:lineRule="auto"/>
        <w:jc w:val="both"/>
      </w:pPr>
      <w:r>
        <w:t>Процедура аннулирования лицензии парамедика может быть инициирована:</w:t>
      </w:r>
    </w:p>
    <w:p>
      <w:pPr>
        <w:spacing w:before="0" w:after="0" w:line="240" w:lineRule="auto"/>
        <w:jc w:val="both"/>
      </w:pPr>
      <w:r>
        <w:t>​</w:t>
      </w:r>
    </w:p>
    <w:p>
      <w:pPr>
        <w:spacing w:before="0" w:after="0" w:line="240" w:lineRule="auto"/>
        <w:jc w:val="both"/>
      </w:pPr>
      <w:r>
        <w:t>2)</w:t>
      </w:r>
    </w:p>
    <w:p>
      <w:pPr>
        <w:spacing w:before="0" w:after="0" w:line="240" w:lineRule="auto"/>
        <w:jc w:val="both"/>
      </w:pPr>
      <w:r>
        <w:t>по заявлению уполномоченного должностного лица (Глава департамента здравоохранения, Губернатор, Вице-губернатор, Главный врач или их заместители);</w:t>
      </w:r>
    </w:p>
    <w:p>
      <w:pPr>
        <w:spacing w:before="0" w:after="0" w:line="240" w:lineRule="auto"/>
        <w:jc w:val="both"/>
      </w:pPr>
      <w:r>
        <w:t>​</w:t>
      </w:r>
    </w:p>
    <w:p>
      <w:pPr>
        <w:spacing w:before="0" w:after="0" w:line="240" w:lineRule="auto"/>
        <w:jc w:val="both"/>
      </w:pPr>
      <w:r>
        <w:t>3)</w:t>
      </w:r>
    </w:p>
    <w:p>
      <w:pPr>
        <w:spacing w:before="0" w:after="0" w:line="240" w:lineRule="auto"/>
        <w:jc w:val="both"/>
      </w:pPr>
      <w:r>
        <w:t>на основании установленных фактов, указанных в части 3 настоящей статьи;</w:t>
      </w:r>
    </w:p>
    <w:p>
      <w:pPr>
        <w:spacing w:before="0" w:after="0" w:line="240" w:lineRule="auto"/>
        <w:jc w:val="both"/>
      </w:pPr>
      <w:r>
        <w:t>​</w:t>
      </w:r>
    </w:p>
    <w:p>
      <w:pPr>
        <w:spacing w:before="0" w:after="0" w:line="240" w:lineRule="auto"/>
        <w:jc w:val="both"/>
      </w:pPr>
      <w:r>
        <w:t>4)</w:t>
      </w:r>
    </w:p>
    <w:p>
      <w:pPr>
        <w:spacing w:before="0" w:after="0" w:line="240" w:lineRule="auto"/>
        <w:jc w:val="both"/>
      </w:pPr>
      <w:r>
        <w:t>автоматически — в случае истечения срока действия лицензии и отсутствия подтверждения ее продления после истечения.</w:t>
      </w:r>
    </w:p>
    <w:p>
      <w:pPr>
        <w:spacing w:before="0" w:after="0" w:line="240" w:lineRule="auto"/>
        <w:jc w:val="both"/>
      </w:pPr>
      <w:r>
        <w:t>​</w:t>
      </w:r>
    </w:p>
    <w:p>
      <w:pPr>
        <w:spacing w:before="0" w:after="0" w:line="240" w:lineRule="auto"/>
        <w:jc w:val="both"/>
      </w:pPr>
      <w:r>
        <w:t>​</w:t>
      </w:r>
    </w:p>
    <w:p>
      <w:pPr>
        <w:spacing w:before="0" w:after="0" w:line="240" w:lineRule="auto"/>
        <w:jc w:val="both"/>
      </w:pPr>
      <w:r>
        <w:t>б)</w:t>
      </w:r>
    </w:p>
    <w:p>
      <w:pPr>
        <w:spacing w:before="0" w:after="0" w:line="240" w:lineRule="auto"/>
        <w:jc w:val="both"/>
      </w:pPr>
      <w:r>
        <w:t>Государственные органы, которые выявили у владельца факт просроченной медицинской справки с активной лицензией Парамедика, могут потребовать у главного врача или его заместителя аннулирование данной лицензии с предоставлением доказательства просроченной медицинской справки.</w:t>
      </w:r>
    </w:p>
    <w:p>
      <w:pPr>
        <w:spacing w:before="0" w:after="0" w:line="240" w:lineRule="auto"/>
        <w:jc w:val="both"/>
      </w:pPr>
      <w:r>
        <w:t>​</w:t>
      </w:r>
    </w:p>
    <w:p>
      <w:pPr>
        <w:spacing w:before="0" w:after="0" w:line="240" w:lineRule="auto"/>
        <w:jc w:val="both"/>
      </w:pPr>
      <w:r>
        <w:t>Глава XI. Контроль, надзор и ответственность</w:t>
      </w:r>
    </w:p>
    <w:p>
      <w:pPr>
        <w:spacing w:before="0" w:after="0" w:line="240" w:lineRule="auto"/>
        <w:jc w:val="both"/>
      </w:pPr>
      <w:r>
        <w:t>​</w:t>
      </w:r>
    </w:p>
    <w:p>
      <w:pPr>
        <w:spacing w:before="0" w:after="0" w:line="240" w:lineRule="auto"/>
        <w:jc w:val="both"/>
      </w:pPr>
      <w:r>
        <w:t>Статья 38.</w:t>
      </w:r>
    </w:p>
    <w:p>
      <w:pPr>
        <w:spacing w:before="0" w:after="0" w:line="240" w:lineRule="auto"/>
        <w:jc w:val="both"/>
      </w:pPr>
      <w:r>
        <w:t>Государственные правоохранительные структуры имеют право на проведение гласных и негласных следственных и оперативных мероприятий в рамках ведения надзора и контроля за законностью оборота оружия, боеприпасов и специальных средств гражданскими лицами.</w:t>
      </w:r>
    </w:p>
    <w:p>
      <w:pPr>
        <w:spacing w:before="0" w:after="0" w:line="240" w:lineRule="auto"/>
        <w:jc w:val="both"/>
      </w:pPr>
      <w:r>
        <w:t>Статья 39.</w:t>
      </w:r>
    </w:p>
    <w:p>
      <w:pPr>
        <w:spacing w:before="0" w:after="0" w:line="240" w:lineRule="auto"/>
        <w:jc w:val="both"/>
      </w:pPr>
      <w:r>
        <w:t>Сотрудники Офиса Генерального Прокурора и сотрудники отдела IB Федерального Расследовательского Бюро, в соответствии с законодательством штата Сан-Андреас,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Примечание:</w:t>
      </w:r>
    </w:p>
    <w:p>
      <w:pPr>
        <w:spacing w:before="0" w:after="0" w:line="240" w:lineRule="auto"/>
        <w:jc w:val="both"/>
      </w:pPr>
      <w:r>
        <w:t>В случае военного положения, национальная гвардия вправе вести надзорную деятельность и контролировать законность оборота оружия, боеприпасов и специальных средств государственными служащими независимо от их должностного положения и принадлежности к определенной структуре посредством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w:t>
      </w:r>
    </w:p>
    <w:p>
      <w:pPr>
        <w:spacing w:before="0" w:after="0" w:line="240" w:lineRule="auto"/>
        <w:jc w:val="both"/>
      </w:pPr>
      <w:r>
        <w:t>Статья 40.</w:t>
      </w:r>
    </w:p>
    <w:p>
      <w:pPr>
        <w:spacing w:before="0" w:after="0" w:line="240" w:lineRule="auto"/>
        <w:jc w:val="both"/>
      </w:pPr>
      <w:r>
        <w:t>Сотрудники отделов внутренних расследований при Департаменте Полиции г. Лос-Сантос, Департаменте Шерифа и Федеральном Расследовательском Бюро, Секретной службе имеют право надзора и контроля за законностью оборота оружия, боеприпасов и специальных средств сотрудников в структуре своих государственных формирований посредством проведения гласных и негласных следственных и оперативных мероприятий в случае, если иного не предусмотрено законом.</w:t>
      </w:r>
    </w:p>
    <w:p>
      <w:pPr>
        <w:spacing w:before="0" w:after="0" w:line="240" w:lineRule="auto"/>
        <w:jc w:val="both"/>
      </w:pPr>
      <w:r>
        <w:t>Статья 41.</w:t>
      </w:r>
    </w:p>
    <w:p>
      <w:pPr>
        <w:spacing w:before="0" w:after="0" w:line="240" w:lineRule="auto"/>
        <w:jc w:val="both"/>
      </w:pPr>
      <w:r>
        <w:t>За нарушение положений настоящего Закона к виновному лицу, может применяться наказание в виде лишения лицензии на право владения легким/средним оружием.</w:t>
      </w:r>
    </w:p>
    <w:p>
      <w:pPr>
        <w:spacing w:before="0" w:after="0" w:line="240" w:lineRule="auto"/>
        <w:jc w:val="both"/>
      </w:pPr>
      <w:r>
        <w:t>Статья 41.1.</w:t>
      </w:r>
    </w:p>
    <w:p>
      <w:pPr>
        <w:spacing w:before="0" w:after="0" w:line="240" w:lineRule="auto"/>
        <w:jc w:val="both"/>
      </w:pPr>
      <w:r>
        <w:t>Аннулирование лицензии на оружие по результатам медицинского освидетельствования</w:t>
      </w:r>
    </w:p>
    <w:p>
      <w:pPr>
        <w:spacing w:before="0" w:after="0" w:line="240" w:lineRule="auto"/>
        <w:jc w:val="both"/>
      </w:pPr>
      <w:r>
        <w:t>1.</w:t>
      </w:r>
    </w:p>
    <w:p>
      <w:pPr>
        <w:spacing w:before="0" w:after="0" w:line="240" w:lineRule="auto"/>
        <w:jc w:val="both"/>
      </w:pPr>
      <w:r>
        <w:t>В случае если в ходе задержания лица сотрудниками правоохранительных органов был вызван сотрудник Emergency Medical Services для проведения медицинского освидетельствования задержанного, результаты такого освидетельствования могут являться основанием для аннулирования лицензии на право владения, хранения, ношения и использования гражданского оружия.</w:t>
      </w:r>
    </w:p>
    <w:p>
      <w:pPr>
        <w:spacing w:before="0" w:after="0" w:line="240" w:lineRule="auto"/>
        <w:jc w:val="both"/>
      </w:pPr>
      <w:r>
        <w:t>​</w:t>
      </w:r>
    </w:p>
    <w:p>
      <w:pPr>
        <w:spacing w:before="0" w:after="0" w:line="240" w:lineRule="auto"/>
        <w:jc w:val="both"/>
      </w:pPr>
      <w:r>
        <w:t>2.</w:t>
      </w:r>
    </w:p>
    <w:p>
      <w:pPr>
        <w:spacing w:before="0" w:after="0" w:line="240" w:lineRule="auto"/>
        <w:jc w:val="both"/>
      </w:pPr>
      <w:r>
        <w:t>Основанием для аннулирования лицензии является заключение сотрудника Emergency Medical Services о наличии у лица психического заболевания либо иного психического состояния, несовместимого с безопасным владением, хранением, ношением или использованием оружия.</w:t>
      </w:r>
    </w:p>
    <w:p>
      <w:pPr>
        <w:spacing w:before="0" w:after="0" w:line="240" w:lineRule="auto"/>
        <w:jc w:val="both"/>
      </w:pPr>
      <w:r>
        <w:t>​</w:t>
      </w:r>
    </w:p>
    <w:p>
      <w:pPr>
        <w:spacing w:before="0" w:after="0" w:line="240" w:lineRule="auto"/>
        <w:jc w:val="both"/>
      </w:pPr>
      <w:r>
        <w:t>Статья 42.</w:t>
      </w:r>
    </w:p>
    <w:p>
      <w:pPr>
        <w:spacing w:before="0" w:after="0" w:line="240" w:lineRule="auto"/>
        <w:jc w:val="both"/>
      </w:pPr>
      <w:r>
        <w:t>В случае аннулирования лицензии в связи с нарушением одной или нескольких статей данного закона, сотрудники правоохранительных органов обязаны изъять оружие боеприпасы и спецсредства, найденные при обыске личных вещей либо транспортного</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охоте и рыбалке на территории штата San-Andreas"</w:t>
      </w:r>
    </w:p>
    <w:p>
      <w:pPr>
        <w:spacing w:before="0" w:after="0" w:line="240" w:lineRule="auto"/>
        <w:jc w:val="both"/>
      </w:pPr>
      <w:r>
        <w:t>https://forum.majestic-rp.ru/threads/zakon-ob-okhote-i-rybalke-na-territorii-shtata-san-andreas.3659188</w:t>
      </w:r>
    </w:p>
    <w:p>
      <w:pPr>
        <w:spacing w:before="0" w:after="0" w:line="240" w:lineRule="auto"/>
        <w:jc w:val="both"/>
      </w:pPr>
      <w:r>
        <w:t>Закон "Об охоте и рыбалке на территории штата San-Andreas"</w:t>
      </w:r>
    </w:p>
    <w:p>
      <w:pPr>
        <w:spacing w:before="0" w:after="0" w:line="240" w:lineRule="auto"/>
        <w:jc w:val="both"/>
      </w:pPr>
      <w:r>
        <w:t>Глава I. Общие положения закона</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Настоящий закон регулирует отношения на территории штата San-Andreas, возникающие на основе рыболовной и охотничьей деятельности.</w:t>
      </w:r>
    </w:p>
    <w:p>
      <w:pPr>
        <w:spacing w:before="0" w:after="0" w:line="240" w:lineRule="auto"/>
        <w:jc w:val="both"/>
      </w:pPr>
      <w:r>
        <w:t>Статья 2.</w:t>
      </w:r>
    </w:p>
    <w:p>
      <w:pPr>
        <w:spacing w:before="0" w:after="0" w:line="240" w:lineRule="auto"/>
        <w:jc w:val="both"/>
      </w:pPr>
      <w:r>
        <w:t>Настоящий закон распространяется на всю наземную и водную территорию штата San-Andreas, в том числе на прибрежную зону океана, в области двенадцати километров.</w:t>
      </w:r>
    </w:p>
    <w:p>
      <w:pPr>
        <w:spacing w:before="0" w:after="0" w:line="240" w:lineRule="auto"/>
        <w:jc w:val="both"/>
      </w:pPr>
      <w:r>
        <w:t>Статья 3.</w:t>
      </w:r>
    </w:p>
    <w:p>
      <w:pPr>
        <w:spacing w:before="0" w:after="0" w:line="240" w:lineRule="auto"/>
        <w:jc w:val="both"/>
      </w:pPr>
      <w:r>
        <w:t>Все водные биологические ресурсы и охотничьи ресурсы, являются достоянием народа штата San-Andreas.</w:t>
      </w:r>
    </w:p>
    <w:p>
      <w:pPr>
        <w:spacing w:before="0" w:after="0" w:line="240" w:lineRule="auto"/>
        <w:jc w:val="both"/>
      </w:pPr>
      <w:r>
        <w:t>Статья 4.</w:t>
      </w:r>
    </w:p>
    <w:p>
      <w:pPr>
        <w:spacing w:before="0" w:after="0" w:line="240" w:lineRule="auto"/>
        <w:jc w:val="both"/>
      </w:pPr>
      <w:r>
        <w:t>Добыча и улов, охотничьих ресурсов и водных биологический ресурсов, подлежит обязательному контролю со стороны государства.</w:t>
      </w:r>
    </w:p>
    <w:p>
      <w:pPr>
        <w:spacing w:before="0" w:after="0" w:line="240" w:lineRule="auto"/>
        <w:jc w:val="both"/>
      </w:pPr>
      <w:r>
        <w:t>Статья 5.</w:t>
      </w:r>
    </w:p>
    <w:p>
      <w:pPr>
        <w:spacing w:before="0" w:after="0" w:line="240" w:lineRule="auto"/>
        <w:jc w:val="both"/>
      </w:pPr>
      <w:r>
        <w:t>На территории штата San-Andreas обитают следующие виды диких животных: кролики, кабаны, олени, койоты, пумы, зайцы, горлицы, свиньи, лоси, бакланы, ястребы, пантеры, львы, шимпанзе, экзотическая макака</w:t>
      </w:r>
    </w:p>
    <w:p>
      <w:pPr>
        <w:spacing w:before="0" w:after="0" w:line="240" w:lineRule="auto"/>
        <w:jc w:val="both"/>
      </w:pPr>
      <w:r>
        <w:t>Статья 6.</w:t>
      </w:r>
    </w:p>
    <w:p>
      <w:pPr>
        <w:spacing w:before="0" w:after="0" w:line="240" w:lineRule="auto"/>
        <w:jc w:val="both"/>
      </w:pPr>
      <w:r>
        <w:t>На территории штата San-Andreas обитают следующие виды водных биологических ресурсов: Красноперка, Плотва, Вобла, Лещ, Коричневый сом, Серебряный карась, Речной окунь, Обыкновенная щука, Радужная форель, Зеркальный карп, Сом обыкновенный, Сазан, Судак обыкновенный, Голавль, Жерех, Стерлядь, Прибрежный басс, Альбула, Снук обыкновенный, Полосатый лаврак, Стальноголовый лосось, Барракуда, Круглый трахинот, Темный горбыль, Красный горбыль, Трапон, Марлин, Сериолла, Рустер.</w:t>
      </w:r>
    </w:p>
    <w:p>
      <w:pPr>
        <w:spacing w:before="0" w:after="0" w:line="240" w:lineRule="auto"/>
        <w:jc w:val="both"/>
      </w:pPr>
      <w:r>
        <w:t>Глава II. Термины и определения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Основные понятия, применяемые в настоящем законе:</w:t>
      </w:r>
    </w:p>
    <w:p>
      <w:pPr>
        <w:spacing w:before="0" w:after="0" w:line="240" w:lineRule="auto"/>
        <w:jc w:val="both"/>
      </w:pPr>
      <w:r>
        <w:t>п. 1. Рыболовство - деятельность по вылову водных биологических ресурсов, осуществляемая лицами в целях удовлетворения личных потребностей и(или) сбыту на общих точках приема водных биологических ресурсов.</w:t>
      </w:r>
    </w:p>
    <w:p>
      <w:pPr>
        <w:spacing w:before="0" w:after="0" w:line="240" w:lineRule="auto"/>
        <w:jc w:val="both"/>
      </w:pPr>
      <w:r>
        <w:t>п. 2. Охота - деятельность, связанная с поиском, выслеживанием, преследованием охотничьих ресурсов, их добычей, первичной переработкой и транспортировкой. Также к охоте приравнивается нахождение в охотничьих местах с орудиями охоты и(или) охотничьими ресурсами.</w:t>
      </w:r>
    </w:p>
    <w:p>
      <w:pPr>
        <w:spacing w:before="0" w:after="0" w:line="240" w:lineRule="auto"/>
        <w:jc w:val="both"/>
      </w:pPr>
      <w:r>
        <w:t>п. 3. Водные биологические ресурсы (далее - водные биоресурсы) - рыбы, водные беспозвоночные, находящиеся в состоянии естественной свободы.</w:t>
      </w:r>
    </w:p>
    <w:p>
      <w:pPr>
        <w:spacing w:before="0" w:after="0" w:line="240" w:lineRule="auto"/>
        <w:jc w:val="both"/>
      </w:pPr>
      <w:r>
        <w:t>п. 4. Охотничьи ресурсы - объекты животного мира (дикие звери), которые в соответствии с настоящим законом, используются или могут быть использованы в целях охоты.</w:t>
      </w:r>
    </w:p>
    <w:p>
      <w:pPr>
        <w:spacing w:before="0" w:after="0" w:line="240" w:lineRule="auto"/>
        <w:jc w:val="both"/>
      </w:pPr>
      <w:r>
        <w:t>п. 5. Орудие охоты - огнестрельное и холодное оружие, предназначенное для добывания охотничьих ресурсов.</w:t>
      </w:r>
    </w:p>
    <w:p>
      <w:pPr>
        <w:spacing w:before="0" w:after="0" w:line="240" w:lineRule="auto"/>
        <w:jc w:val="both"/>
      </w:pPr>
      <w:r>
        <w:t>п. 6. Добыча - то, что было добыто во время охоты.</w:t>
      </w:r>
    </w:p>
    <w:p>
      <w:pPr>
        <w:spacing w:before="0" w:after="0" w:line="240" w:lineRule="auto"/>
        <w:jc w:val="both"/>
      </w:pPr>
      <w:r>
        <w:t>п. 7. Шкура - снятая с животного кожа с шерстью, представляющая денежную ценность.</w:t>
      </w:r>
    </w:p>
    <w:p>
      <w:pPr>
        <w:spacing w:before="0" w:after="0" w:line="240" w:lineRule="auto"/>
        <w:jc w:val="both"/>
      </w:pPr>
      <w:r>
        <w:t>п. 8. Вылов (улов) - количество пойманной рыбы.</w:t>
      </w:r>
    </w:p>
    <w:p>
      <w:pPr>
        <w:spacing w:before="0" w:after="0" w:line="240" w:lineRule="auto"/>
        <w:jc w:val="both"/>
      </w:pPr>
      <w:r>
        <w:t>п. 9. Норма вылова (улова) - лимит на вылов водных биоресурсов, установленный правительство штата San-Andreas, в целях охраны окружающей среды, сохранения водных биоресурсов и их среды обитания.</w:t>
      </w:r>
    </w:p>
    <w:p>
      <w:pPr>
        <w:spacing w:before="0" w:after="0" w:line="240" w:lineRule="auto"/>
        <w:jc w:val="both"/>
      </w:pPr>
      <w:r>
        <w:t>п. 10. Норма добычи - лимит на добычу охотничьих ресурсов, установленный правительство штата San-Andreas, в целях охраны окружающей среды, сохранения диких животных и их среды обитания.</w:t>
      </w:r>
    </w:p>
    <w:p>
      <w:pPr>
        <w:spacing w:before="0" w:after="0" w:line="240" w:lineRule="auto"/>
        <w:jc w:val="both"/>
      </w:pPr>
      <w:r>
        <w:t>п. 11. Браконьерство - охота на исчезающий вид животных или вылов исчезающих видов рыб, также под этим термином понимается, охотничья и рыболовная деятельность в запрещенных местах.</w:t>
      </w:r>
    </w:p>
    <w:p>
      <w:pPr>
        <w:spacing w:before="0" w:after="0" w:line="240" w:lineRule="auto"/>
        <w:jc w:val="both"/>
      </w:pPr>
      <w:r>
        <w:t>Примечание: Под исчезающими видами подразумеваются: Стерлядь, Сериолла, Рустер, Львы, Шимпанзе, Экзотическая макака, Олень-альбинос.</w:t>
      </w:r>
    </w:p>
    <w:p>
      <w:pPr>
        <w:spacing w:before="0" w:after="0" w:line="240" w:lineRule="auto"/>
        <w:jc w:val="both"/>
      </w:pPr>
      <w:r>
        <w:t>п. 12. Популяция - совокупность особей одного вида животных.</w:t>
      </w:r>
    </w:p>
    <w:p>
      <w:pPr>
        <w:spacing w:before="0" w:after="0" w:line="240" w:lineRule="auto"/>
        <w:jc w:val="both"/>
      </w:pPr>
      <w:r>
        <w:t>п. 13. Сбыт - продажа водных биоресурсов/охотничьих ресурсов, с целью получения прибыли.</w:t>
      </w:r>
    </w:p>
    <w:p>
      <w:pPr>
        <w:spacing w:before="0" w:after="0" w:line="240" w:lineRule="auto"/>
        <w:jc w:val="both"/>
      </w:pPr>
      <w:r>
        <w:t>п. 14. Конфискат - изъятые, сотрудниками правоохранительных органов, водные биоресурсы/охотничьи ресурсы, у гражданских лиц, нарушивших настоящий закон.</w:t>
      </w:r>
    </w:p>
    <w:p>
      <w:pPr>
        <w:spacing w:before="0" w:after="0" w:line="240" w:lineRule="auto"/>
        <w:jc w:val="both"/>
      </w:pPr>
      <w:r>
        <w:t>п. 15. Транспортное средство - техническое сухопутное, водное, воздушное устройство для перевозки людей и(или) грузов. Транспортным средством признаются: автомобили, мотоциклы, квадроциклы, автобусы, моторные лодки, катеры, яхты, вертолеты, самолеты, гидропланы.</w:t>
      </w:r>
    </w:p>
    <w:p>
      <w:pPr>
        <w:spacing w:before="0" w:after="0" w:line="240" w:lineRule="auto"/>
        <w:jc w:val="both"/>
      </w:pPr>
      <w:r>
        <w:t>п. 16. Пирс - гидротехническое сооружение, выступающее в акваторию океана, предназначенное для швартовки крупных водных судов.</w:t>
      </w:r>
    </w:p>
    <w:p>
      <w:pPr>
        <w:spacing w:before="0" w:after="0" w:line="240" w:lineRule="auto"/>
        <w:jc w:val="both"/>
      </w:pPr>
      <w:r>
        <w:t>п. 17. Изъятие водных и охотничьих ресурсов - это принудительный процесс передачи ресурсов надзорным органам.</w:t>
      </w:r>
    </w:p>
    <w:p>
      <w:pPr>
        <w:spacing w:before="0" w:after="0" w:line="240" w:lineRule="auto"/>
        <w:jc w:val="both"/>
      </w:pPr>
      <w:r>
        <w:t>Глава III. Рыболовство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В штате San-Andreas все зоны для рыбалки точнее отмечены в Путеводителе по штату, а также в GPS.</w:t>
      </w:r>
    </w:p>
    <w:p>
      <w:pPr>
        <w:spacing w:before="0" w:after="0" w:line="240" w:lineRule="auto"/>
        <w:jc w:val="both"/>
      </w:pPr>
      <w:r>
        <w:t>Статья 9.</w:t>
      </w:r>
    </w:p>
    <w:p>
      <w:pPr>
        <w:spacing w:before="0" w:after="0" w:line="240" w:lineRule="auto"/>
        <w:jc w:val="both"/>
      </w:pPr>
      <w:r>
        <w:t>Гражданам штата San-Andreas, разрешается вести рыболовную деятельность в любительских целях. Вылов водных биоресурсов в любительских целях осуществляется исключительно в зоне для рыбалки у устья реки, находящейся в районе Каньона Ратон, Округа Блейн.</w:t>
      </w:r>
    </w:p>
    <w:p>
      <w:pPr>
        <w:spacing w:before="0" w:after="0" w:line="240" w:lineRule="auto"/>
        <w:jc w:val="both"/>
      </w:pPr>
      <w:r>
        <w:t>Примечание: Граждане не имеющие лицензию на рыболовную деятельность считаются рыбаками любителями. В ходе любительской рыбалки запрещено оставлять какой-либо улов себе.</w:t>
      </w:r>
    </w:p>
    <w:p>
      <w:pPr>
        <w:spacing w:before="0" w:after="0" w:line="240" w:lineRule="auto"/>
        <w:jc w:val="both"/>
      </w:pPr>
      <w:r>
        <w:t>Статья 10.</w:t>
      </w:r>
    </w:p>
    <w:p>
      <w:pPr>
        <w:spacing w:before="0" w:after="0" w:line="240" w:lineRule="auto"/>
        <w:jc w:val="both"/>
      </w:pPr>
      <w:r>
        <w:t>Гражданам штата San-Andreas, имеющим лицензию на рыболовную деятельность, разрешается вылов водных биоресурсов из всех рыболовных зон, за исключением зон, указанных в приложении №1 настоящего закона.</w:t>
      </w:r>
    </w:p>
    <w:p>
      <w:pPr>
        <w:spacing w:before="0" w:after="0" w:line="240" w:lineRule="auto"/>
        <w:jc w:val="both"/>
      </w:pPr>
      <w:r>
        <w:t>Статья 11.</w:t>
      </w:r>
    </w:p>
    <w:p>
      <w:pPr>
        <w:spacing w:before="0" w:after="0" w:line="240" w:lineRule="auto"/>
        <w:jc w:val="both"/>
      </w:pPr>
      <w:r>
        <w:t>Рыболовство или вылов водных биоресурсов без имеющийся лицензии на рыболовную деятельность, расценивается, как браконьерство и преследуется законом штата San-Andreas.</w:t>
      </w:r>
    </w:p>
    <w:p>
      <w:pPr>
        <w:spacing w:before="0" w:after="0" w:line="240" w:lineRule="auto"/>
        <w:jc w:val="both"/>
      </w:pPr>
      <w:r>
        <w:t>Статья 12.</w:t>
      </w:r>
    </w:p>
    <w:p>
      <w:pPr>
        <w:spacing w:before="0" w:after="0" w:line="240" w:lineRule="auto"/>
        <w:jc w:val="both"/>
      </w:pPr>
      <w:r>
        <w:t>Требования для получения лицензии:</w:t>
      </w:r>
    </w:p>
    <w:p>
      <w:pPr>
        <w:spacing w:before="0" w:after="0" w:line="240" w:lineRule="auto"/>
        <w:jc w:val="both"/>
      </w:pPr>
      <w:r>
        <w:t>Лицензия «FISHING» - необходимо обладать знаниями настоящего закона, явиться в мэрию Los-Santos и обратиться на ресепшн, либо обратиться к любому сотруднику LSPD/Sheriff Department/Government, оплатить установленную госпошлину правительством штата San-Andreas;</w:t>
      </w:r>
    </w:p>
    <w:p>
      <w:pPr>
        <w:spacing w:before="0" w:after="0" w:line="240" w:lineRule="auto"/>
        <w:jc w:val="both"/>
      </w:pPr>
      <w:r>
        <w:t>Статья 13.</w:t>
      </w:r>
    </w:p>
    <w:p>
      <w:pPr>
        <w:spacing w:before="0" w:after="0" w:line="240" w:lineRule="auto"/>
        <w:jc w:val="both"/>
      </w:pPr>
      <w:r>
        <w:t>Граждане, имеющие лицензию на:</w:t>
      </w:r>
    </w:p>
    <w:p>
      <w:pPr>
        <w:spacing w:before="0" w:after="0" w:line="240" w:lineRule="auto"/>
        <w:jc w:val="both"/>
      </w:pPr>
      <w:r>
        <w:t>«FISHING» - получают отметку на карте с лицензиями;</w:t>
      </w:r>
    </w:p>
    <w:p>
      <w:pPr>
        <w:spacing w:before="0" w:after="0" w:line="240" w:lineRule="auto"/>
        <w:jc w:val="both"/>
      </w:pPr>
      <w:r>
        <w:t>Статья 14.</w:t>
      </w:r>
    </w:p>
    <w:p>
      <w:pPr>
        <w:spacing w:before="0" w:after="0" w:line="240" w:lineRule="auto"/>
        <w:jc w:val="both"/>
      </w:pPr>
      <w:r>
        <w:t>Запрещена добыча (вылов) в определенных водоемах (местах) штата San-Andreas, указанных в приложении №1 настоящего закона. В указанных водоемах обитают редкие и находящиеся под угрозой исчезновения виды водных биоресурсов (рыбы), вылов которых вне зависимости от места и количества приравнивается к браконьерству: Стерлядь, Сериолла, Рустер.</w:t>
      </w:r>
    </w:p>
    <w:p>
      <w:pPr>
        <w:spacing w:before="0" w:after="0" w:line="240" w:lineRule="auto"/>
        <w:jc w:val="both"/>
      </w:pPr>
      <w:r>
        <w:t>Глава IV. Охота</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Гражданам штата San-Andreas, разрешается вести охотничью деятельность по добыче охотничьих ресурсов, исключительно имея зарегистрированную лицензию «HUNTING», лицензию на оружие основанную на закон "О регулировании оборота оружия, боеприпасов и спецсредств в штате San-Andreas", действующую медицинскую карту.</w:t>
      </w:r>
    </w:p>
    <w:p>
      <w:pPr>
        <w:spacing w:before="0" w:after="0" w:line="240" w:lineRule="auto"/>
        <w:jc w:val="both"/>
      </w:pPr>
      <w:r>
        <w:t>Статья 18.</w:t>
      </w:r>
    </w:p>
    <w:p>
      <w:pPr>
        <w:spacing w:before="0" w:after="0" w:line="240" w:lineRule="auto"/>
        <w:jc w:val="both"/>
      </w:pPr>
      <w:r>
        <w:t>Гражданам штата San-Andreas, разрешается добыча охотничьих ресурсов вне пределов населенных пунктов, за пределами территории г. Лос-Сантос, в округе Блейн, кроме территорий, отнесенных к заповедным зонам и запрещенным для охоты настоящим законом.</w:t>
      </w:r>
    </w:p>
    <w:p>
      <w:pPr>
        <w:spacing w:before="0" w:after="0" w:line="240" w:lineRule="auto"/>
        <w:jc w:val="both"/>
      </w:pPr>
      <w:r>
        <w:t>Статья 18.1.</w:t>
      </w:r>
    </w:p>
    <w:p>
      <w:pPr>
        <w:spacing w:before="0" w:after="0" w:line="240" w:lineRule="auto"/>
        <w:jc w:val="both"/>
      </w:pPr>
      <w:r>
        <w:t>Запрет хранения, ношения и перевозки ресурсов исчезающих видов животных</w:t>
      </w:r>
    </w:p>
    <w:p>
      <w:pPr>
        <w:spacing w:before="0" w:after="0" w:line="240" w:lineRule="auto"/>
        <w:jc w:val="both"/>
      </w:pPr>
      <w:r>
        <w:t>п. 1. Хранение, ношение или перевозка добычи, отнесённой к исчезающим видам, приравнивается к незаконной добыче охотничьих ресурсов исчезающих видов.</w:t>
      </w:r>
    </w:p>
    <w:p>
      <w:pPr>
        <w:spacing w:before="0" w:after="0" w:line="240" w:lineRule="auto"/>
        <w:jc w:val="both"/>
      </w:pPr>
      <w:r>
        <w:t>п. 2. Обнаруженная у гражданского лица добыча, отнесённая к исчезающим видам, подлежит изъятию правоохранительными органами в качестве конфиската.</w:t>
      </w:r>
    </w:p>
    <w:p>
      <w:pPr>
        <w:spacing w:before="0" w:after="0" w:line="240" w:lineRule="auto"/>
        <w:jc w:val="both"/>
      </w:pPr>
      <w:r>
        <w:t>Статья 19.</w:t>
      </w:r>
    </w:p>
    <w:p>
      <w:pPr>
        <w:spacing w:before="0" w:after="0" w:line="240" w:lineRule="auto"/>
        <w:jc w:val="both"/>
      </w:pPr>
      <w:r>
        <w:t>Гражданам штата San-Andreas, категорически запрещена охотничья деятельность в следующих местах:</w:t>
      </w:r>
    </w:p>
    <w:p>
      <w:pPr>
        <w:spacing w:before="0" w:after="0" w:line="240" w:lineRule="auto"/>
        <w:jc w:val="both"/>
      </w:pPr>
      <w:r>
        <w:t>п. 1. Государственный заповедник Чилиад-Маунтин;</w:t>
      </w:r>
    </w:p>
    <w:p>
      <w:pPr>
        <w:spacing w:before="0" w:after="0" w:line="240" w:lineRule="auto"/>
        <w:jc w:val="both"/>
      </w:pPr>
      <w:r>
        <w:t>п. 2. Заповедная зона вблизи озера Аламо-Си;</w:t>
      </w:r>
    </w:p>
    <w:p>
      <w:pPr>
        <w:spacing w:before="0" w:after="0" w:line="240" w:lineRule="auto"/>
        <w:jc w:val="both"/>
      </w:pPr>
      <w:r>
        <w:t>п. 3. Заповедная зона подножия горы Джосайя;</w:t>
      </w:r>
    </w:p>
    <w:p>
      <w:pPr>
        <w:spacing w:before="0" w:after="0" w:line="240" w:lineRule="auto"/>
        <w:jc w:val="both"/>
      </w:pPr>
      <w:r>
        <w:t>Статья 20.</w:t>
      </w:r>
    </w:p>
    <w:p>
      <w:pPr>
        <w:spacing w:before="0" w:after="0" w:line="240" w:lineRule="auto"/>
        <w:jc w:val="both"/>
      </w:pPr>
      <w:r>
        <w:t>При появлении агрессивных животных в пределах города, гражданам штата San-Andreas, допускается убийство диких животных, в случае нападения такового или его бесхозного нахождения на проезжей части.</w:t>
      </w:r>
    </w:p>
    <w:p>
      <w:pPr>
        <w:spacing w:before="0" w:after="0" w:line="240" w:lineRule="auto"/>
        <w:jc w:val="both"/>
      </w:pPr>
      <w:r>
        <w:t>Статья 21.</w:t>
      </w:r>
    </w:p>
    <w:p>
      <w:pPr>
        <w:spacing w:before="0" w:after="0" w:line="240" w:lineRule="auto"/>
        <w:jc w:val="both"/>
      </w:pPr>
      <w:r>
        <w:t>На территории штата San-Andreas обитают следующие виды сельскохозяйственных животных: коровы, курицы, свиньи. Забой таковых допускается только владельцам фермы, а также иным наемным персоналом фермы в, специализированной форме.</w:t>
      </w:r>
    </w:p>
    <w:p>
      <w:pPr>
        <w:spacing w:before="0" w:after="0" w:line="240" w:lineRule="auto"/>
        <w:jc w:val="both"/>
      </w:pPr>
      <w:r>
        <w:t>Статья 22.</w:t>
      </w:r>
    </w:p>
    <w:p>
      <w:pPr>
        <w:spacing w:before="0" w:after="0" w:line="240" w:lineRule="auto"/>
        <w:jc w:val="both"/>
      </w:pPr>
      <w:r>
        <w:t>Граждане, имеющие лицензию на:</w:t>
      </w:r>
    </w:p>
    <w:p>
      <w:pPr>
        <w:spacing w:before="0" w:after="0" w:line="240" w:lineRule="auto"/>
        <w:jc w:val="both"/>
      </w:pPr>
      <w:r>
        <w:t>«HUNTING» – получают отметку на карте с лицензиями;</w:t>
      </w:r>
    </w:p>
    <w:p>
      <w:pPr>
        <w:spacing w:before="0" w:after="0" w:line="240" w:lineRule="auto"/>
        <w:jc w:val="both"/>
      </w:pPr>
      <w:r>
        <w:t>Глава V. Особые условия.</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Лицензия «HUNTING» необходимо обладать знаниями настоящего закона, явиться в мэрию Los-Santos и обратиться на ресепшн, либо обратиться к любому сотруднику LSPD/Sheriff Department/Goverment, оплатить установленную госпошлину правительством штата San-Andreas;</w:t>
      </w:r>
    </w:p>
    <w:p>
      <w:pPr>
        <w:spacing w:before="0" w:after="0" w:line="240" w:lineRule="auto"/>
        <w:jc w:val="both"/>
      </w:pPr>
      <w:r>
        <w:t>Статья 24.</w:t>
      </w:r>
    </w:p>
    <w:p>
      <w:pPr>
        <w:spacing w:before="0" w:after="0" w:line="240" w:lineRule="auto"/>
        <w:jc w:val="both"/>
      </w:pPr>
      <w:r>
        <w:t>В случае, если у гражданского лица, по каким либо причинам была изъята лицензия на оружие полученная согласно закону "О регулировании оборота оружия, боеприпасов и спецсредств в штате San-Andreas", действующая лицензия «HUNTING» замораживается до получения лицензии на оружие. Гражданское лицо не может осуществлять охотничью деятельность.</w:t>
      </w:r>
    </w:p>
    <w:p>
      <w:pPr>
        <w:spacing w:before="0" w:after="0" w:line="240" w:lineRule="auto"/>
        <w:jc w:val="both"/>
      </w:pPr>
      <w:r>
        <w:t>Глава VI. Контроль, надзор и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Правоохранительные органы Sheriff Department и LSPD, в пределах своей юрисдикции и компетенции, осуществляют контроль и надзор за соблюдением настоящего закона.</w:t>
      </w:r>
    </w:p>
    <w:p>
      <w:pPr>
        <w:spacing w:before="0" w:after="0" w:line="240" w:lineRule="auto"/>
        <w:jc w:val="both"/>
      </w:pPr>
      <w:r>
        <w:t>Статья 26.</w:t>
      </w:r>
    </w:p>
    <w:p>
      <w:pPr>
        <w:spacing w:before="0" w:after="0" w:line="240" w:lineRule="auto"/>
        <w:jc w:val="both"/>
      </w:pPr>
      <w:r>
        <w:t>Каждый гражданин штата San-Andreas имеет право осуществлять общественный контроль и следить за соблюдением настоящего закона. В случае, замеченного нарушения со стороны другого гражданского лица, необходимо вызвать сотрудников правоохранительных органов Sheriff Department или LSPD.</w:t>
      </w:r>
    </w:p>
    <w:p>
      <w:pPr>
        <w:spacing w:before="0" w:after="0" w:line="240" w:lineRule="auto"/>
        <w:jc w:val="both"/>
      </w:pPr>
      <w:r>
        <w:t>Статья 27.</w:t>
      </w:r>
    </w:p>
    <w:p>
      <w:pPr>
        <w:spacing w:before="0" w:after="0" w:line="240" w:lineRule="auto"/>
        <w:jc w:val="both"/>
      </w:pPr>
      <w:r>
        <w:t>Осуществление охоты, охотничьей деятельности или иных целей, указанных в настоящем законе по добыче охотничьих ресурсов допустимо исключительно лицам, прошедшим соответствующую государственную регистрацию согласно настоящему закону и с помощью охотничьего орудия согласно закону "О регулировании оборота оружия, боеприпасов и спецсредств в штате San-Andreas".</w:t>
      </w:r>
    </w:p>
    <w:p>
      <w:pPr>
        <w:spacing w:before="0" w:after="0" w:line="240" w:lineRule="auto"/>
        <w:jc w:val="both"/>
      </w:pPr>
      <w:r>
        <w:t>Статья 28.</w:t>
      </w:r>
    </w:p>
    <w:p>
      <w:pPr>
        <w:spacing w:before="0" w:after="0" w:line="240" w:lineRule="auto"/>
        <w:jc w:val="both"/>
      </w:pPr>
      <w:r>
        <w:t>Для целей сбыта, в настоящем законе признается, объем водных биоресурсов (охотничьих ресурсов), находящийся у гражданского лица, в сумке или личных вещах.</w:t>
      </w:r>
    </w:p>
    <w:p>
      <w:pPr>
        <w:spacing w:before="0" w:after="0" w:line="240" w:lineRule="auto"/>
        <w:jc w:val="both"/>
      </w:pPr>
      <w:r>
        <w:t>Статья 29.</w:t>
      </w:r>
    </w:p>
    <w:p>
      <w:pPr>
        <w:spacing w:before="0" w:after="0" w:line="240" w:lineRule="auto"/>
        <w:jc w:val="both"/>
      </w:pPr>
      <w:r>
        <w:t>Наказание, в случае превышение норм вылова (улова) водных биоресурсов для гражданских лиц и коммерческих организаций предусматривается Административными и Уголовным кодексами.</w:t>
      </w:r>
    </w:p>
    <w:p>
      <w:pPr>
        <w:spacing w:before="0" w:after="0" w:line="240" w:lineRule="auto"/>
        <w:jc w:val="both"/>
      </w:pPr>
      <w:r>
        <w:t>Статья 30.</w:t>
      </w:r>
    </w:p>
    <w:p>
      <w:pPr>
        <w:spacing w:before="0" w:after="0" w:line="240" w:lineRule="auto"/>
        <w:jc w:val="both"/>
      </w:pPr>
      <w:r>
        <w:t>В случае, отсутствия лицензии на оружие, с имеющейся лицензией «HUNTING», а также при наличии охотничьего оружия, гражданское лицо привлекается к уголовной ответственности с полным изъятием охотничьих ресурсов, аннулированием и изъятием лицензии «HUNTING».</w:t>
      </w:r>
    </w:p>
    <w:p>
      <w:pPr>
        <w:spacing w:before="0" w:after="0" w:line="240" w:lineRule="auto"/>
        <w:jc w:val="both"/>
      </w:pPr>
      <w:r>
        <w:t>Статья 31.</w:t>
      </w:r>
    </w:p>
    <w:p>
      <w:pPr>
        <w:spacing w:before="0" w:after="0" w:line="240" w:lineRule="auto"/>
        <w:jc w:val="both"/>
      </w:pPr>
      <w:r>
        <w:t>В случае, отсутствия лицензии «HUNTING», с имеющейся лицензией на оружие, а также при наличии охотничьих ресурсов, гражданское лицо привлекается к административной ответственности с полным изъятием охотничьих ресурсов, аннулированием и изъятием лицензии на оружие.</w:t>
      </w:r>
    </w:p>
    <w:p>
      <w:pPr>
        <w:spacing w:before="0" w:after="0" w:line="240" w:lineRule="auto"/>
        <w:jc w:val="both"/>
      </w:pPr>
      <w:r>
        <w:t>Статья 32.</w:t>
      </w:r>
    </w:p>
    <w:p>
      <w:pPr>
        <w:spacing w:before="0" w:after="0" w:line="240" w:lineRule="auto"/>
        <w:jc w:val="both"/>
      </w:pPr>
      <w:r>
        <w:t>В случае, отсутствия медицинской карты или ее действия, при наличии лицензий на оружие и «HUNTING», наличие охотничьих ресурсов, у гражданского лица, то такое лицо привлекается к административной ответственности с полным изъятием охотничьих ресурсов, аннулированием и изъятием лицензии «HUNTING».</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"Об Экстренной Медицинской Службе в штате San-Andreas"</w:t>
      </w:r>
    </w:p>
    <w:p>
      <w:pPr>
        <w:spacing w:before="0" w:after="0" w:line="240" w:lineRule="auto"/>
        <w:jc w:val="both"/>
      </w:pPr>
      <w:r>
        <w:t>https://forum.majestic-rp.ru/threads/zakon-ob-ekstrennoi-meditsinskoi-sluzhbe-v-shtate-san-andreas.3659169</w:t>
      </w:r>
    </w:p>
    <w:p>
      <w:pPr>
        <w:spacing w:before="0" w:after="0" w:line="240" w:lineRule="auto"/>
        <w:jc w:val="both"/>
      </w:pPr>
      <w:r>
        <w:t>Закон «Об Экстренной Медицинской Службе в штате San-Andreas»</w:t>
      </w:r>
    </w:p>
    <w:p>
      <w:pPr>
        <w:spacing w:before="0" w:after="0" w:line="240" w:lineRule="auto"/>
        <w:jc w:val="both"/>
      </w:pPr>
      <w:r>
        <w:t>Каждый гражданин штата San-Andreas без исключения имеет право на квалифицированную медицинскую помощь и услуги медицинских учреждений.</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Экстренная Медицинская Служба и основные понятия</w:t>
      </w:r>
    </w:p>
    <w:p>
      <w:pPr>
        <w:spacing w:before="0" w:after="0" w:line="240" w:lineRule="auto"/>
        <w:jc w:val="both"/>
      </w:pPr>
      <w:r>
        <w:t>ч. 1. Экстренная Медицинская Служба, далее — EMS, является службой медицинской помощи, к задачам которой относятся оказание медицинской помощи и медицинских услуг, обеспечение оказания первой помощи, транспортировка пострадавших в медицинские учреждения, проведение медицинских и санитарно-эпидемиологических мероприятий, а также иная деятельность в сфере здравоохранения, предусмотренная настоящим Законом.</w:t>
      </w:r>
    </w:p>
    <w:p>
      <w:pPr>
        <w:spacing w:before="0" w:after="0" w:line="240" w:lineRule="auto"/>
        <w:jc w:val="both"/>
      </w:pPr>
      <w:r>
        <w:t>ч. 2. Медицинская помощь — деятельность сотрудников EMS, осуществляемая в пределах их квалификации и компетенции EMS, направленная на сохранение жизни и здоровья граждан, профилактику, диагностику, лечение, медицинскую реабилитацию, проведение медицинских процедур, осмотров, освидетельствований, экспертиз, транспортировку, госпитализацию пациентов и оформление связанных с этим медицинских документов.</w:t>
      </w:r>
    </w:p>
    <w:p>
      <w:pPr>
        <w:spacing w:before="0" w:after="0" w:line="240" w:lineRule="auto"/>
        <w:jc w:val="both"/>
      </w:pPr>
      <w:r>
        <w:t>ч. 3. Экстренная медицинская помощь — медицинская помощь, оказываемая лицу при наличии очевидной или обоснованно предполагаемой непосредственной угрозы его жизни, когда промедление в оказании медицинской помощи может повлечь смерть лица либо необратимое нарушение жизненно важных функций организма.</w:t>
      </w:r>
    </w:p>
    <w:p>
      <w:pPr>
        <w:spacing w:before="0" w:after="0" w:line="240" w:lineRule="auto"/>
        <w:jc w:val="both"/>
      </w:pPr>
      <w:r>
        <w:t>ч. 4. EMS находится в подчинении Главы Департамента Здравоохранения штата San-Andreas.</w:t>
      </w:r>
    </w:p>
    <w:p>
      <w:pPr>
        <w:spacing w:before="0" w:after="0" w:line="240" w:lineRule="auto"/>
        <w:jc w:val="both"/>
      </w:pPr>
      <w:r>
        <w:t>ч. 5. Руководство деятельностью EMS осуществляется Главным Врачом EMS в штате San-Andreas.</w:t>
      </w:r>
    </w:p>
    <w:p>
      <w:pPr>
        <w:spacing w:before="0" w:after="0" w:line="240" w:lineRule="auto"/>
        <w:jc w:val="both"/>
      </w:pPr>
      <w:r>
        <w:t>ч. 6. Служба имеет дневную (обязательную) и ночную (необязательную) смены.</w:t>
      </w:r>
    </w:p>
    <w:p>
      <w:pPr>
        <w:spacing w:before="0" w:after="0" w:line="240" w:lineRule="auto"/>
        <w:jc w:val="both"/>
      </w:pPr>
      <w:r>
        <w:t>Статья 2.</w:t>
      </w:r>
    </w:p>
    <w:p>
      <w:pPr>
        <w:spacing w:before="0" w:after="0" w:line="240" w:lineRule="auto"/>
        <w:jc w:val="both"/>
      </w:pPr>
      <w:r>
        <w:t>Медицинские учреждения EMS</w:t>
      </w:r>
    </w:p>
    <w:p>
      <w:pPr>
        <w:spacing w:before="0" w:after="0" w:line="240" w:lineRule="auto"/>
        <w:jc w:val="both"/>
      </w:pPr>
      <w:r>
        <w:t>ч. 1. За здоровье населения штата San-Andreas в городе Лос-Сантос отвечает больница, именуемая как: East Los Santos Hospital.</w:t>
      </w:r>
    </w:p>
    <w:p>
      <w:pPr>
        <w:spacing w:before="0" w:after="0" w:line="240" w:lineRule="auto"/>
        <w:jc w:val="both"/>
      </w:pPr>
      <w:r>
        <w:t>ч. 2. За здоровье населения штата San-Andreas в округе Блэйн отвечает больница округа Блэйн, именуемая как: Sandy Shores Medical Center.</w:t>
      </w:r>
    </w:p>
    <w:p>
      <w:pPr>
        <w:spacing w:before="0" w:after="0" w:line="240" w:lineRule="auto"/>
        <w:jc w:val="both"/>
      </w:pPr>
      <w:r>
        <w:t>ч. 3. За здоровье населения штата San-Andreas в городке Палето-Бэй отвечает больница в Палето-Бэй, именуемая как: The Bay Care Center Paleto-Bay.</w:t>
      </w:r>
    </w:p>
    <w:p>
      <w:pPr>
        <w:spacing w:before="0" w:after="0" w:line="240" w:lineRule="auto"/>
        <w:jc w:val="both"/>
      </w:pPr>
      <w:r>
        <w:t>Статья 3.</w:t>
      </w:r>
    </w:p>
    <w:p>
      <w:pPr>
        <w:spacing w:before="0" w:after="0" w:line="240" w:lineRule="auto"/>
        <w:jc w:val="both"/>
      </w:pPr>
      <w:r>
        <w:t>Территория деятельности EMS и порядок доступа на закрытые, охраняемые и особо охраняемые территории:</w:t>
      </w:r>
    </w:p>
    <w:p>
      <w:pPr>
        <w:spacing w:before="0" w:after="0" w:line="240" w:lineRule="auto"/>
        <w:jc w:val="both"/>
      </w:pPr>
      <w:r>
        <w:t>ч. 1. Сотрудники EMS осуществляют свою деятельность на всей территории штата San-Andreas.</w:t>
      </w:r>
    </w:p>
    <w:p>
      <w:pPr>
        <w:spacing w:before="0" w:after="0" w:line="240" w:lineRule="auto"/>
        <w:jc w:val="both"/>
      </w:pPr>
      <w:r>
        <w:t>ч. 2. При нахождении на закрытых, охраняемых и особо охраняемых территориях сотрудники EMS обязаны соблюдать установленный режим доступа, предусмотренный законодательством штата San-Andreas.</w:t>
      </w:r>
    </w:p>
    <w:p>
      <w:pPr>
        <w:spacing w:before="0" w:after="0" w:line="240" w:lineRule="auto"/>
        <w:jc w:val="both"/>
      </w:pPr>
      <w:r>
        <w:t>ч. 3. При поступлении вызова на закрытую, охраняемую или особо охраняемую территорию сотрудник EMS обязан по возможности уведомить соответствующую государственную структуру посредством межведомственной рации или иным доступным способом и запросить сопровождение либо допуск к месту нахождения пациента.</w:t>
      </w:r>
    </w:p>
    <w:p>
      <w:pPr>
        <w:spacing w:before="0" w:after="0" w:line="240" w:lineRule="auto"/>
        <w:jc w:val="both"/>
      </w:pPr>
      <w:r>
        <w:t>ч. 4. При поступлении с территории организации вызова об оказании экстренной медицинской помощи, уполномоченные сотрудники этой организации обязаны принять меры для незамедлительного допуска сотрудников EMS к пациенту либо их сопровождения к нему с соблюдением режима безопасности объекта.</w:t>
      </w:r>
    </w:p>
    <w:p>
      <w:pPr>
        <w:spacing w:before="0" w:after="0" w:line="240" w:lineRule="auto"/>
        <w:jc w:val="both"/>
      </w:pPr>
      <w:r>
        <w:t>ч. 5. Допуск сотрудников EMS на закрытую, охраняемую или особо охраняемую территорию осуществляется исключительно в пределах цели вызова, проверки, лекции, медицинской помощи или иного служебного основания. Сотрудникам EMS запрещено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w:t>
      </w:r>
    </w:p>
    <w:p>
      <w:pPr>
        <w:spacing w:before="0" w:after="0" w:line="240" w:lineRule="auto"/>
        <w:jc w:val="both"/>
      </w:pPr>
      <w:r>
        <w:t>Глава II. Основные направления деятельности EMS</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Основные направления деятельности EMS:</w:t>
      </w:r>
    </w:p>
    <w:p>
      <w:pPr>
        <w:spacing w:before="0" w:after="0" w:line="240" w:lineRule="auto"/>
        <w:jc w:val="both"/>
      </w:pPr>
      <w:r>
        <w:t>ч. 1. EMS осуществляет деятельность в сфере оказания медицинской помощи и реагирования на вызовы, включая:</w:t>
      </w:r>
    </w:p>
    <w:p>
      <w:pPr>
        <w:spacing w:before="0" w:after="0" w:line="240" w:lineRule="auto"/>
        <w:jc w:val="both"/>
      </w:pPr>
      <w:r>
        <w:t>а) оказание экстренной и иной медицинской помощи гражданам;</w:t>
      </w:r>
    </w:p>
    <w:p>
      <w:pPr>
        <w:spacing w:before="0" w:after="0" w:line="240" w:lineRule="auto"/>
        <w:jc w:val="both"/>
      </w:pPr>
      <w:r>
        <w:t>б) выезд на поступающие вызовы;</w:t>
      </w:r>
    </w:p>
    <w:p>
      <w:pPr>
        <w:spacing w:before="0" w:after="0" w:line="240" w:lineRule="auto"/>
        <w:jc w:val="both"/>
      </w:pPr>
      <w:r>
        <w:t>в) транспортировку и госпитализацию пациентов и пострадавших в медицинские учреждения;</w:t>
      </w:r>
    </w:p>
    <w:p>
      <w:pPr>
        <w:spacing w:before="0" w:after="0" w:line="240" w:lineRule="auto"/>
        <w:jc w:val="both"/>
      </w:pPr>
      <w:r>
        <w:t>г) оказание помощи при заболеваниях, травмах, отравлениях, несчастных случаях и иных состояниях, требующих медицинского вмешательства.</w:t>
      </w:r>
    </w:p>
    <w:p>
      <w:pPr>
        <w:spacing w:before="0" w:after="0" w:line="240" w:lineRule="auto"/>
        <w:jc w:val="both"/>
      </w:pPr>
      <w:r>
        <w:t>ч. 2. EMS осуществляет деятельность в сфере медицинской реабилитации, профилактики и охраны здоровья населения, включая:</w:t>
      </w:r>
    </w:p>
    <w:p>
      <w:pPr>
        <w:spacing w:before="0" w:after="0" w:line="240" w:lineRule="auto"/>
        <w:jc w:val="both"/>
      </w:pPr>
      <w:r>
        <w:t>а) медицинскую реабилитацию граждан;</w:t>
      </w:r>
    </w:p>
    <w:p>
      <w:pPr>
        <w:spacing w:before="0" w:after="0" w:line="240" w:lineRule="auto"/>
        <w:jc w:val="both"/>
      </w:pPr>
      <w:r>
        <w:t>б) проведение профилактических мероприятий по предупреждению и выявлению заболеваний и инфекционных вспышек;</w:t>
      </w:r>
    </w:p>
    <w:p>
      <w:pPr>
        <w:spacing w:before="0" w:after="0" w:line="240" w:lineRule="auto"/>
        <w:jc w:val="both"/>
      </w:pPr>
      <w:r>
        <w:t>в) вакцинацию населения;</w:t>
      </w:r>
    </w:p>
    <w:p>
      <w:pPr>
        <w:spacing w:before="0" w:after="0" w:line="240" w:lineRule="auto"/>
        <w:jc w:val="both"/>
      </w:pPr>
      <w:r>
        <w:t>г) участие в общих государственных мероприятиях в сфере здравоохранения.</w:t>
      </w:r>
    </w:p>
    <w:p>
      <w:pPr>
        <w:spacing w:before="0" w:after="0" w:line="240" w:lineRule="auto"/>
        <w:jc w:val="both"/>
      </w:pPr>
      <w:r>
        <w:t>ч. 3. EMS осуществляет деятельность в сфере медицинских осмотров, освидетельствований и экспертиз, включая:</w:t>
      </w:r>
    </w:p>
    <w:p>
      <w:pPr>
        <w:spacing w:before="0" w:after="0" w:line="240" w:lineRule="auto"/>
        <w:jc w:val="both"/>
      </w:pPr>
      <w:r>
        <w:t>а) проведение медицинских осмотров;</w:t>
      </w:r>
    </w:p>
    <w:p>
      <w:pPr>
        <w:spacing w:before="0" w:after="0" w:line="240" w:lineRule="auto"/>
        <w:jc w:val="both"/>
      </w:pPr>
      <w:r>
        <w:t>б) проведение медицинских и психиатрических освидетельствований;</w:t>
      </w:r>
    </w:p>
    <w:p>
      <w:pPr>
        <w:spacing w:before="0" w:after="0" w:line="240" w:lineRule="auto"/>
        <w:jc w:val="both"/>
      </w:pPr>
      <w:r>
        <w:t>в) проведение освидетельствований на состояние алкогольного, наркотического или иного опьянения;</w:t>
      </w:r>
    </w:p>
    <w:p>
      <w:pPr>
        <w:spacing w:before="0" w:after="0" w:line="240" w:lineRule="auto"/>
        <w:jc w:val="both"/>
      </w:pPr>
      <w:r>
        <w:t>г) проведение медицинских и психиатрических экспертиз;</w:t>
      </w:r>
    </w:p>
    <w:p>
      <w:pPr>
        <w:spacing w:before="0" w:after="0" w:line="240" w:lineRule="auto"/>
        <w:jc w:val="both"/>
      </w:pPr>
      <w:r>
        <w:t>д) оформление медицинских заключений и иной медицинской документации в случаях, предусмотренных законодательством или требованием суда.</w:t>
      </w:r>
    </w:p>
    <w:p>
      <w:pPr>
        <w:spacing w:before="0" w:after="0" w:line="240" w:lineRule="auto"/>
        <w:jc w:val="both"/>
      </w:pPr>
      <w:r>
        <w:t>ч. 4. EMS осуществляет деятельность в сфере санитарно-эпидемиологического благополучия, включая:</w:t>
      </w:r>
    </w:p>
    <w:p>
      <w:pPr>
        <w:spacing w:before="0" w:after="0" w:line="240" w:lineRule="auto"/>
        <w:jc w:val="both"/>
      </w:pPr>
      <w:r>
        <w:t>а) проведение плановых и внеплановых медицинских и санитарно-эпидемиологических проверок;</w:t>
      </w:r>
    </w:p>
    <w:p>
      <w:pPr>
        <w:spacing w:before="0" w:after="0" w:line="240" w:lineRule="auto"/>
        <w:jc w:val="both"/>
      </w:pPr>
      <w:r>
        <w:t>б) принятие мер по ограничению распространения инфекционных заболеваний в пределах полномочий EMS;</w:t>
      </w:r>
    </w:p>
    <w:p>
      <w:pPr>
        <w:spacing w:before="0" w:after="0" w:line="240" w:lineRule="auto"/>
        <w:jc w:val="both"/>
      </w:pPr>
      <w:r>
        <w:t>в) участие в мероприятиях по предупреждению эпидемий и инфекционных вспышек.</w:t>
      </w:r>
    </w:p>
    <w:p>
      <w:pPr>
        <w:spacing w:before="0" w:after="0" w:line="240" w:lineRule="auto"/>
        <w:jc w:val="both"/>
      </w:pPr>
      <w:r>
        <w:t>ч. 5. EMS осуществляет деятельность в сфере хирургической помощи, включая:</w:t>
      </w:r>
    </w:p>
    <w:p>
      <w:pPr>
        <w:spacing w:before="0" w:after="0" w:line="240" w:lineRule="auto"/>
        <w:jc w:val="both"/>
      </w:pPr>
      <w:r>
        <w:t>а) проведение хирургических вмешательств;</w:t>
      </w:r>
    </w:p>
    <w:p>
      <w:pPr>
        <w:spacing w:before="0" w:after="0" w:line="240" w:lineRule="auto"/>
        <w:jc w:val="both"/>
      </w:pPr>
      <w:r>
        <w:t>б) проведение экстренных и плановых операций;</w:t>
      </w:r>
    </w:p>
    <w:p>
      <w:pPr>
        <w:spacing w:before="0" w:after="0" w:line="240" w:lineRule="auto"/>
        <w:jc w:val="both"/>
      </w:pPr>
      <w:r>
        <w:t>в) проведение предоперационного обследования пациента;</w:t>
      </w:r>
    </w:p>
    <w:p>
      <w:pPr>
        <w:spacing w:before="0" w:after="0" w:line="240" w:lineRule="auto"/>
        <w:jc w:val="both"/>
      </w:pPr>
      <w:r>
        <w:t>г) оформление медицинской документации по результатам хирургического вмешательства;</w:t>
      </w:r>
    </w:p>
    <w:p>
      <w:pPr>
        <w:spacing w:before="0" w:after="0" w:line="240" w:lineRule="auto"/>
        <w:jc w:val="both"/>
      </w:pPr>
      <w:r>
        <w:t>д) направление пациента на послеоперационную реабилитацию при необходимости.</w:t>
      </w:r>
    </w:p>
    <w:p>
      <w:pPr>
        <w:spacing w:before="0" w:after="0" w:line="240" w:lineRule="auto"/>
        <w:jc w:val="both"/>
      </w:pPr>
      <w:r>
        <w:t>ч. 6. EMS осуществляет деятельность в сфере психологической, психотерапевтической и психиатрической помощи, включая:</w:t>
      </w:r>
    </w:p>
    <w:p>
      <w:pPr>
        <w:spacing w:before="0" w:after="0" w:line="240" w:lineRule="auto"/>
        <w:jc w:val="both"/>
      </w:pPr>
      <w:r>
        <w:t>а) оказание психологической помощи гражданам;</w:t>
      </w:r>
    </w:p>
    <w:p>
      <w:pPr>
        <w:spacing w:before="0" w:after="0" w:line="240" w:lineRule="auto"/>
        <w:jc w:val="both"/>
      </w:pPr>
      <w:r>
        <w:t>б) проведение психологических консультаций;</w:t>
      </w:r>
    </w:p>
    <w:p>
      <w:pPr>
        <w:spacing w:before="0" w:after="0" w:line="240" w:lineRule="auto"/>
        <w:jc w:val="both"/>
      </w:pPr>
      <w:r>
        <w:t>в) проведение психотерапии;</w:t>
      </w:r>
    </w:p>
    <w:p>
      <w:pPr>
        <w:spacing w:before="0" w:after="0" w:line="240" w:lineRule="auto"/>
        <w:jc w:val="both"/>
      </w:pPr>
      <w:r>
        <w:t>г) диагностику психического состояния лица;</w:t>
      </w:r>
    </w:p>
    <w:p>
      <w:pPr>
        <w:spacing w:before="0" w:after="0" w:line="240" w:lineRule="auto"/>
        <w:jc w:val="both"/>
      </w:pPr>
      <w:r>
        <w:t>д) проведение психиатрических освидетельствований;</w:t>
      </w:r>
    </w:p>
    <w:p>
      <w:pPr>
        <w:spacing w:before="0" w:after="0" w:line="240" w:lineRule="auto"/>
        <w:jc w:val="both"/>
      </w:pPr>
      <w:r>
        <w:t>е) оформление психиатрических и психологических заключений;</w:t>
      </w:r>
    </w:p>
    <w:p>
      <w:pPr>
        <w:spacing w:before="0" w:after="0" w:line="240" w:lineRule="auto"/>
        <w:jc w:val="both"/>
      </w:pPr>
      <w:r>
        <w:t>ж) оценку профессиональной пригодности лиц.</w:t>
      </w:r>
    </w:p>
    <w:p>
      <w:pPr>
        <w:spacing w:before="0" w:after="0" w:line="240" w:lineRule="auto"/>
        <w:jc w:val="both"/>
      </w:pPr>
      <w:r>
        <w:t>ч. 7. EMS осуществляет деятельность в сфере обеспечения граждан лекарственными препаратами и медицинскими изделиями, включая:</w:t>
      </w:r>
    </w:p>
    <w:p>
      <w:pPr>
        <w:spacing w:before="0" w:after="0" w:line="240" w:lineRule="auto"/>
        <w:jc w:val="both"/>
      </w:pPr>
      <w:r>
        <w:t>а) обеспечение граждан лекарственными препаратами и медицинскими изделиями;</w:t>
      </w:r>
    </w:p>
    <w:p>
      <w:pPr>
        <w:spacing w:before="0" w:after="0" w:line="240" w:lineRule="auto"/>
        <w:jc w:val="both"/>
      </w:pPr>
      <w:r>
        <w:t>б) выдачу лекарственных препаратов;</w:t>
      </w:r>
    </w:p>
    <w:p>
      <w:pPr>
        <w:spacing w:before="0" w:after="0" w:line="240" w:lineRule="auto"/>
        <w:jc w:val="both"/>
      </w:pPr>
      <w:r>
        <w:t>в) учет, хранение и использование лекарственных препаратов и медицинского оборудования;</w:t>
      </w:r>
    </w:p>
    <w:p>
      <w:pPr>
        <w:spacing w:before="0" w:after="0" w:line="240" w:lineRule="auto"/>
        <w:jc w:val="both"/>
      </w:pPr>
      <w:r>
        <w:t>г) контроль соблюдения установленных правил обращения с лекарственными препаратами и медицинскими изделиями.</w:t>
      </w:r>
    </w:p>
    <w:p>
      <w:pPr>
        <w:spacing w:before="0" w:after="0" w:line="240" w:lineRule="auto"/>
        <w:jc w:val="both"/>
      </w:pPr>
      <w:r>
        <w:t>ч. 8. EMS осуществляет взаимодействие с государственными органами, экстренными службами и иными организациями, включая:</w:t>
      </w:r>
    </w:p>
    <w:p>
      <w:pPr>
        <w:spacing w:before="0" w:after="0" w:line="240" w:lineRule="auto"/>
        <w:jc w:val="both"/>
      </w:pPr>
      <w:r>
        <w:t>а) участие в межведомственных мероприятиях;</w:t>
      </w:r>
    </w:p>
    <w:p>
      <w:pPr>
        <w:spacing w:before="0" w:after="0" w:line="240" w:lineRule="auto"/>
        <w:jc w:val="both"/>
      </w:pPr>
      <w:r>
        <w:t>б) реагирование на вызовы, поступающие от государственных структур;</w:t>
      </w:r>
    </w:p>
    <w:p>
      <w:pPr>
        <w:spacing w:before="0" w:after="0" w:line="240" w:lineRule="auto"/>
        <w:jc w:val="both"/>
      </w:pPr>
      <w:r>
        <w:t>в) информирование уполномоченных органов о чрезвычайных происшествиях, массовых инцидентах, инфекционных и эпидемических угрозах.</w:t>
      </w:r>
    </w:p>
    <w:p>
      <w:pPr>
        <w:spacing w:before="0" w:after="0" w:line="240" w:lineRule="auto"/>
        <w:jc w:val="both"/>
      </w:pPr>
      <w:r>
        <w:t>ч. 9. EMS осуществляет информационно-просветительскую и образовательную деятельность, включая:</w:t>
      </w:r>
    </w:p>
    <w:p>
      <w:pPr>
        <w:spacing w:before="0" w:after="0" w:line="240" w:lineRule="auto"/>
        <w:jc w:val="both"/>
      </w:pPr>
      <w:r>
        <w:t>а) проведение профилактических образовательных лекций и иных мероприятий для граждан, сотрудников EMS, государственных и частных организаций в пределах компетенции EMS;</w:t>
      </w:r>
    </w:p>
    <w:p>
      <w:pPr>
        <w:spacing w:before="0" w:after="0" w:line="240" w:lineRule="auto"/>
        <w:jc w:val="both"/>
      </w:pPr>
      <w:r>
        <w:t>б) участие в учениях и тренировках по действиям при чрезвычайных ситуациях.</w:t>
      </w:r>
    </w:p>
    <w:p>
      <w:pPr>
        <w:spacing w:before="0" w:after="0" w:line="240" w:lineRule="auto"/>
        <w:jc w:val="both"/>
      </w:pPr>
      <w:r>
        <w:t>Статья 5.</w:t>
      </w:r>
    </w:p>
    <w:p>
      <w:pPr>
        <w:spacing w:before="0" w:after="0" w:line="240" w:lineRule="auto"/>
        <w:jc w:val="both"/>
      </w:pPr>
      <w:r>
        <w:t>Внутренние регламенты EMS и пределы компетенции</w:t>
      </w:r>
    </w:p>
    <w:p>
      <w:pPr>
        <w:spacing w:before="0" w:after="0" w:line="240" w:lineRule="auto"/>
        <w:jc w:val="both"/>
      </w:pPr>
      <w:r>
        <w:t>ч. 1. В целях организации деятельности EMS, обеспечения единообразного порядка оказания медицинской помощи, проведения медицинских процедур, осмотров, освидетельствований, экспертиз, санитарно-эпидемиологических мероприятий, ведения документации и внутреннего управления в EMS могут приниматься Устав EMS, внутренние регламенты, клинические протоколы, инструкции, положения, формы документов, прайс-листы и иные внутренние нормативные акты EMS.</w:t>
      </w:r>
    </w:p>
    <w:p>
      <w:pPr>
        <w:spacing w:before="0" w:after="0" w:line="240" w:lineRule="auto"/>
        <w:jc w:val="both"/>
      </w:pPr>
      <w:r>
        <w:t>ч. 2. Внутренние регламенты и иные внутренние нормативные акты EMS разрабатываются EMS в пределах компетенции, установленной настоящим Законом и законодательством штата San-Andreas, и подлежат утверждению Главой Департамента Здравоохранения, если иной порядок утверждения не установлен настоящим Законом или законодательством штата San-Andreas.</w:t>
      </w:r>
    </w:p>
    <w:p>
      <w:pPr>
        <w:spacing w:before="0" w:after="0" w:line="240" w:lineRule="auto"/>
        <w:jc w:val="both"/>
      </w:pPr>
      <w:r>
        <w:t>ч. 3. Устав EMS является основным внутренним нормативным документом EMS, определяющим внутренний трудовой распорядок, систему подчиненности, права и обязанности сотрудников, порядок деятельности отделов, дисциплинарный контроль и иные вопросы внутренней организации EMS в пределах, не противоречащих настоящему Закону и законодательству штата San-Andreas.</w:t>
      </w:r>
    </w:p>
    <w:p>
      <w:pPr>
        <w:spacing w:before="0" w:after="0" w:line="240" w:lineRule="auto"/>
        <w:jc w:val="both"/>
      </w:pPr>
      <w:r>
        <w:t>ч. 4. Внутренние регламенты EMS могут устанавливать порядок оформления отдельных видов медицинских документов, порядок проведения медицинских процедур, порядок реализации лекарственных препаратов, порядок взаимодействия отделов EMS, порядок проведения проверок, лекций, брифингов, обучения, отчетности, внутреннего контроля и иные организационные процедуры, если такие положения не противоречат настоящему Закону и законодательству штата San-Andreas.</w:t>
      </w:r>
    </w:p>
    <w:p>
      <w:pPr>
        <w:spacing w:before="0" w:after="0" w:line="240" w:lineRule="auto"/>
        <w:jc w:val="both"/>
      </w:pPr>
      <w:r>
        <w:t>ч. 5. Сотрудники EMS при оказании медицинской помощи, проведении медицинских осмотров, освидетельствований, экспертиз, хирургических вмешательств, санитарно-эпидемиологических мероприятий и оформлении медицинской документации обязаны действовать в пределах своей квалификации, должностных полномочий, компетенции EMS, утвержденных клинических протоколов, Устава EMS и внутренних регламентов EMS.</w:t>
      </w:r>
    </w:p>
    <w:p>
      <w:pPr>
        <w:spacing w:before="0" w:after="0" w:line="240" w:lineRule="auto"/>
        <w:jc w:val="both"/>
      </w:pPr>
      <w:r>
        <w:t>ч. 6. Устав EMS, внутренние регламенты, клинические протоколы, инструкции, положения, формы документов, прайс-листы и иные внутренние нормативные акты EMS не могут противоречить настоящему Закону и законодательству штата San-Andreas, ограничивать права граждан и пациентов, расширять полномочия EMS или сотрудников EMS сверх пределов, установленных законом, либо освобождать сотрудников EMS от ответственности, предусмотренной законодательством.</w:t>
      </w:r>
    </w:p>
    <w:p>
      <w:pPr>
        <w:spacing w:before="0" w:after="0" w:line="240" w:lineRule="auto"/>
        <w:jc w:val="both"/>
      </w:pPr>
      <w:r>
        <w:t>ч. 7. В случае противоречия между настоящим Законом и Уставом EMS, внутренним регламентом, клиническим протоколом, инструкцией, положением, прайс-листом или иным внутренним нормативным актом EMS применяется настоящий Закон.</w:t>
      </w:r>
    </w:p>
    <w:p>
      <w:pPr>
        <w:spacing w:before="0" w:after="0" w:line="240" w:lineRule="auto"/>
        <w:jc w:val="both"/>
      </w:pPr>
      <w:r>
        <w:t>Глава III. Стандарты медицинской деятельности, документация и ценовая политика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Стандарты медицинской диагностики и клинической практики EMS</w:t>
      </w:r>
    </w:p>
    <w:p>
      <w:pPr>
        <w:spacing w:before="0" w:after="0" w:line="240" w:lineRule="auto"/>
        <w:jc w:val="both"/>
      </w:pPr>
      <w:r>
        <w:t>ч. 1. Сотрудники EMS при оказании медицинской помощи, проведении медицинских осмотров, освидетельствований, экспертиз, хирургических вмешательств и оформлении медицинской документации обязаны действовать в пределах своей квалификации, утвержденных клинических протоколов, Устава EMS и внутренних регламентов EMS.</w:t>
      </w:r>
    </w:p>
    <w:p>
      <w:pPr>
        <w:spacing w:before="0" w:after="0" w:line="240" w:lineRule="auto"/>
        <w:jc w:val="both"/>
      </w:pPr>
      <w:r>
        <w:t>ч. 2. Медицинская документация, письменные заключения и результаты обследований оформляются единообразно в случаях, когда их оформление обязательно в соответствии с настоящим Законом, внутренними регламентами EMS, требованием суда либо порядком, предусмотренным законодательством о судебной системе и судопроизводстве. При проведении освидетельствования на месте допускается устное заключение сотрудника EMS, если письменное заключение не требуется законом, судом, или внутренним регламентом EMS.</w:t>
      </w:r>
    </w:p>
    <w:p>
      <w:pPr>
        <w:spacing w:before="0" w:after="0" w:line="240" w:lineRule="auto"/>
        <w:jc w:val="both"/>
      </w:pPr>
      <w:r>
        <w:t>ч. 3. Внутренние регламенты EMS могут устанавливать порядок оформления отдельных видов медицинских документов,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7.</w:t>
      </w:r>
    </w:p>
    <w:p>
      <w:pPr>
        <w:spacing w:before="0" w:after="0" w:line="240" w:lineRule="auto"/>
        <w:jc w:val="both"/>
      </w:pPr>
      <w:r>
        <w:t>Международные классификационные системы в деятельности EMS</w:t>
      </w:r>
    </w:p>
    <w:p>
      <w:pPr>
        <w:spacing w:before="0" w:after="0" w:line="240" w:lineRule="auto"/>
        <w:jc w:val="both"/>
      </w:pPr>
      <w:r>
        <w:t>ч. 1. При диагностике заболеваний, состояний, внешних причин заболеваемости, оформлении медицинской документации и подготовке медицинских заключений сотрудники EMS обязаны использовать МКБ‑11.</w:t>
      </w:r>
    </w:p>
    <w:p>
      <w:pPr>
        <w:spacing w:before="0" w:after="0" w:line="240" w:lineRule="auto"/>
        <w:jc w:val="both"/>
      </w:pPr>
      <w:r>
        <w:t>ч. 2. При диагностике, описании и оформлении заключений, связанных с психическими расстройствами, сотрудники EMS обязаны использовать DSM‑5.</w:t>
      </w:r>
    </w:p>
    <w:p>
      <w:pPr>
        <w:spacing w:before="0" w:after="0" w:line="240" w:lineRule="auto"/>
        <w:jc w:val="both"/>
      </w:pPr>
      <w:r>
        <w:t>ч. 3. При оформлении психиатрического заключения указывается описание состояния по критериям DSM‑5 и соответствующий код по МКБ‑11, если такой код применим.</w:t>
      </w:r>
    </w:p>
    <w:p>
      <w:pPr>
        <w:spacing w:before="0" w:after="0" w:line="240" w:lineRule="auto"/>
        <w:jc w:val="both"/>
      </w:pPr>
      <w:r>
        <w:t>Статья 8.</w:t>
      </w:r>
    </w:p>
    <w:p>
      <w:pPr>
        <w:spacing w:before="0" w:after="0" w:line="240" w:lineRule="auto"/>
        <w:jc w:val="both"/>
      </w:pPr>
      <w:r>
        <w:t>Медицинская документация, медицинские заключения и результаты обследований</w:t>
      </w:r>
    </w:p>
    <w:p>
      <w:pPr>
        <w:spacing w:before="0" w:after="0" w:line="240" w:lineRule="auto"/>
        <w:jc w:val="both"/>
      </w:pPr>
      <w:r>
        <w:t>ч. 1. Медицинская документация EMS ведется в целях фиксации факта обращения гражданина за медицинской помощью, оказания медицинской помощи, проведения медицинских процедур, осмотров, освидетельствований, экспертиз, хирургических вмешательств, санитарно-эпидемиологических мероприятий, выдачи медицинских справок, рецептов, заключений и иных медицинских документов.</w:t>
      </w:r>
    </w:p>
    <w:p>
      <w:pPr>
        <w:spacing w:before="0" w:after="0" w:line="240" w:lineRule="auto"/>
        <w:jc w:val="both"/>
      </w:pPr>
      <w:r>
        <w:t>ч. 2. Сотрудники EMS обязаны вести медицинскую документацию, оформлять медицинские заключения и результаты обследований в случаях и порядке, предусмотренных настоящим Законом, законодательством штата San-Andreas, Уставом EMS, внутренними регламентами EMS, клиническими протоколами, требованием суда либо иным установленным порядком.</w:t>
      </w:r>
    </w:p>
    <w:p>
      <w:pPr>
        <w:spacing w:before="0" w:after="0" w:line="240" w:lineRule="auto"/>
        <w:jc w:val="both"/>
      </w:pPr>
      <w:r>
        <w:t>ч. 3. Медицинская документация, письменные заключения и результаты обследований оформляются единообразно и, если иное не установлено формой документа или внутренним регламентом EMS, должны содержать:</w:t>
      </w:r>
    </w:p>
    <w:p>
      <w:pPr>
        <w:spacing w:before="0" w:after="0" w:line="240" w:lineRule="auto"/>
        <w:jc w:val="both"/>
      </w:pPr>
      <w:r>
        <w:t>а) дату, время и место оформления документа либо проведения медицинского действия;</w:t>
      </w:r>
    </w:p>
    <w:p>
      <w:pPr>
        <w:spacing w:before="0" w:after="0" w:line="240" w:lineRule="auto"/>
        <w:jc w:val="both"/>
      </w:pPr>
      <w:r>
        <w:t>б) сведения о пациенте, если они известны и необходимы для оформления документа;</w:t>
      </w:r>
    </w:p>
    <w:p>
      <w:pPr>
        <w:spacing w:before="0" w:after="0" w:line="240" w:lineRule="auto"/>
        <w:jc w:val="both"/>
      </w:pPr>
      <w:r>
        <w:t>в) жалобы пациента либо указание на их отсутствие или невозможность получения;</w:t>
      </w:r>
    </w:p>
    <w:p>
      <w:pPr>
        <w:spacing w:before="0" w:after="0" w:line="240" w:lineRule="auto"/>
        <w:jc w:val="both"/>
      </w:pPr>
      <w:r>
        <w:t>г) выявленные признаки состояния пациента;</w:t>
      </w:r>
    </w:p>
    <w:p>
      <w:pPr>
        <w:spacing w:before="0" w:after="0" w:line="240" w:lineRule="auto"/>
        <w:jc w:val="both"/>
      </w:pPr>
      <w:r>
        <w:t>д) результаты осмотра, обследования, тестирования, освидетельствования или иной проведенной процедуры;</w:t>
      </w:r>
    </w:p>
    <w:p>
      <w:pPr>
        <w:spacing w:before="0" w:after="0" w:line="240" w:lineRule="auto"/>
        <w:jc w:val="both"/>
      </w:pPr>
      <w:r>
        <w:t>е) применимую медицинскую классификацию, если ее использование обязательно для соответствующего документа;</w:t>
      </w:r>
    </w:p>
    <w:p>
      <w:pPr>
        <w:spacing w:before="0" w:after="0" w:line="240" w:lineRule="auto"/>
        <w:jc w:val="both"/>
      </w:pPr>
      <w:r>
        <w:t>ж) диагноз, предварительный диагноз, медицинский вывод или заключение в пределах квалификации сотрудника EMS;</w:t>
      </w:r>
    </w:p>
    <w:p>
      <w:pPr>
        <w:spacing w:before="0" w:after="0" w:line="240" w:lineRule="auto"/>
        <w:jc w:val="both"/>
      </w:pPr>
      <w:r>
        <w:t>з) сведения о проведенных медицинских процедурах, назначенном лечении, выданных препаратах, госпитализации, отказе от медицинского вмешательства либо отказе в оказании услуги, если такие обстоятельства имели место;</w:t>
      </w:r>
    </w:p>
    <w:p>
      <w:pPr>
        <w:spacing w:before="0" w:after="0" w:line="240" w:lineRule="auto"/>
        <w:jc w:val="both"/>
      </w:pPr>
      <w:r>
        <w:t>и) сведения о согласии пациента на условия и стоимость медицинской услуги, если такое согласие требуется настоящим Законом, ценовой политикой EMS или внутренними регламентами EMS;</w:t>
      </w:r>
    </w:p>
    <w:p>
      <w:pPr>
        <w:spacing w:before="0" w:after="0" w:line="240" w:lineRule="auto"/>
        <w:jc w:val="both"/>
      </w:pPr>
      <w:r>
        <w:t>к) должность, имя, фамилию, идентификационные данные или иной установленный способ идентификации сотрудника EMS, оформившего документ.</w:t>
      </w:r>
    </w:p>
    <w:p>
      <w:pPr>
        <w:spacing w:before="0" w:after="0" w:line="240" w:lineRule="auto"/>
        <w:jc w:val="both"/>
      </w:pPr>
      <w:r>
        <w:t>ч. 4. Письменное медицинское заключение оформляется обязательно в случаях:</w:t>
      </w:r>
    </w:p>
    <w:p>
      <w:pPr>
        <w:spacing w:before="0" w:after="0" w:line="240" w:lineRule="auto"/>
        <w:jc w:val="both"/>
      </w:pPr>
      <w:r>
        <w:t>а) выдачи медицинской справки о физическом или психическом состоянии здоровья (Приложение № 2 - унифицированная форма);</w:t>
      </w:r>
    </w:p>
    <w:p>
      <w:pPr>
        <w:spacing w:before="0" w:after="0" w:line="240" w:lineRule="auto"/>
        <w:jc w:val="both"/>
      </w:pPr>
      <w:r>
        <w:t>б) проведения судебной экспертизы;</w:t>
      </w:r>
    </w:p>
    <w:p>
      <w:pPr>
        <w:spacing w:before="0" w:after="0" w:line="240" w:lineRule="auto"/>
        <w:jc w:val="both"/>
      </w:pPr>
      <w:r>
        <w:t>в) проведения судебно-медицинской, судебно-психиатрической, токсикологической, генетической или иной экспертизы, требующей письменного результата;</w:t>
      </w:r>
    </w:p>
    <w:p>
      <w:pPr>
        <w:spacing w:before="0" w:after="0" w:line="240" w:lineRule="auto"/>
        <w:jc w:val="both"/>
      </w:pPr>
      <w:r>
        <w:t>г) проведения медицинского освидетельствования, если письменная форма требуется законом, судом, уполномоченным органом, Уставом EMS или внутренним регламентом EMS;</w:t>
      </w:r>
    </w:p>
    <w:p>
      <w:pPr>
        <w:spacing w:before="0" w:after="0" w:line="240" w:lineRule="auto"/>
        <w:jc w:val="both"/>
      </w:pPr>
      <w:r>
        <w:t>д) проведения хирургического вмешательства, если оформление документации предусмотрено клиническим протоколом или внутренним регламентом EMS;</w:t>
      </w:r>
    </w:p>
    <w:p>
      <w:pPr>
        <w:spacing w:before="0" w:after="0" w:line="240" w:lineRule="auto"/>
        <w:jc w:val="both"/>
      </w:pPr>
      <w:r>
        <w:t>е) иных случаях, предусмотренных настоящим Законом, законодательством штата San-Andreas, Уставом EMS, внутренними регламентами EMS или требованием суда.</w:t>
      </w:r>
    </w:p>
    <w:p>
      <w:pPr>
        <w:spacing w:before="0" w:after="0" w:line="240" w:lineRule="auto"/>
        <w:jc w:val="both"/>
      </w:pPr>
      <w:r>
        <w:t>ч. 5. Если письменное медицинское заключение не требуется настоящим Законом, законодательством штата San-Andreas, требованием суда, Уставом EMS или внутренними регламентами EMS, сотрудник EMS вправе дать устное медицинское заключение непосредственно на месте оказания помощи, проведения осмотра или освидетельствования.</w:t>
      </w:r>
    </w:p>
    <w:p>
      <w:pPr>
        <w:spacing w:before="0" w:after="0" w:line="240" w:lineRule="auto"/>
        <w:jc w:val="both"/>
      </w:pPr>
      <w:r>
        <w:t>ч. 6. Устное медицинское заключение должно быть кратким, относиться к цели вызова, осмотра или освидетельствования и содержать только медицинский вывод в пределах квалификации сотрудника EMS без раскрытия сведений, не имеющих значения для цели вызова.</w:t>
      </w:r>
    </w:p>
    <w:p>
      <w:pPr>
        <w:spacing w:before="0" w:after="0" w:line="240" w:lineRule="auto"/>
        <w:jc w:val="both"/>
      </w:pPr>
      <w:r>
        <w:t>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w:t>
      </w:r>
    </w:p>
    <w:p>
      <w:pPr>
        <w:spacing w:before="0" w:after="0" w:line="240" w:lineRule="auto"/>
        <w:jc w:val="both"/>
      </w:pPr>
      <w:r>
        <w:t>ч. 8. Сотрудник EMS не вправе включать в медицинскую документацию, медицинское заключение или устный вывод правовую квалификацию действий лица, вывод о виновности или невиновности лица, решение о задержании, аресте, освобождении, наказании, допустимости доказательств либо иные выводы, не относящиеся к медицинской компетенции EMS.</w:t>
      </w:r>
    </w:p>
    <w:p>
      <w:pPr>
        <w:spacing w:before="0" w:after="0" w:line="240" w:lineRule="auto"/>
        <w:jc w:val="both"/>
      </w:pPr>
      <w:r>
        <w:t>ч. 9. Сведения, содержащиеся в медицинской документации, медицинских заключениях и результатах обследований, относятся к врачебной тайне, если иное не установлено настоящим Законом или законодательством штата San-Andreas.</w:t>
      </w:r>
    </w:p>
    <w:p>
      <w:pPr>
        <w:spacing w:before="0" w:after="0" w:line="240" w:lineRule="auto"/>
        <w:jc w:val="both"/>
      </w:pPr>
      <w:r>
        <w:t>ч. 10. Порядок оформления, хранения, учета, передачи, исправления и архивирования медицинской документации, форм медицинских заключений, результатов обследований и иных медицинских документов может устанавливаться внутренними регламентами EMS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9.</w:t>
      </w:r>
    </w:p>
    <w:p>
      <w:pPr>
        <w:spacing w:before="0" w:after="0" w:line="240" w:lineRule="auto"/>
        <w:jc w:val="both"/>
      </w:pPr>
      <w:r>
        <w:t>Медицинская справка о физическом и психическом состоянии здоровья</w:t>
      </w:r>
    </w:p>
    <w:p>
      <w:pPr>
        <w:spacing w:before="0" w:after="0" w:line="240" w:lineRule="auto"/>
        <w:jc w:val="both"/>
      </w:pPr>
      <w:r>
        <w:t>ч. 1. Медицинская справка о физическом и психическом состоянии здоровья (далее - медицинская справка) является медицинским документом EMS, подтверждающим сведения о физическом и психическом состоянии здоровья лица на момент проведения соответствующего медицинского обследования.</w:t>
      </w:r>
    </w:p>
    <w:p>
      <w:pPr>
        <w:spacing w:before="0" w:after="0" w:line="240" w:lineRule="auto"/>
        <w:jc w:val="both"/>
      </w:pPr>
      <w:r>
        <w:t>ч. 2. Медицинская справка выдается уполномоченным сотрудником EMS, обладающим необходимой квалификацией, по результатам медицинского обследования лица в порядке, установленном настоящим Законом, Уставом EMS и внутренними регламентами EMS.</w:t>
      </w:r>
    </w:p>
    <w:p>
      <w:pPr>
        <w:spacing w:before="0" w:after="0" w:line="240" w:lineRule="auto"/>
        <w:jc w:val="both"/>
      </w:pPr>
      <w:r>
        <w:t>ч. 3. Медицинская справка действительна в течение четырнадцати календарных дней с даты ее оформления и выдачи.</w:t>
      </w:r>
    </w:p>
    <w:p>
      <w:pPr>
        <w:spacing w:before="0" w:after="0" w:line="240" w:lineRule="auto"/>
        <w:jc w:val="both"/>
      </w:pPr>
      <w:r>
        <w:t>ч. 4. Медицинская справка должна содержать сведения, необходимые для идентификации лица, дату и время оформления, срок действия, краткий медицинский вывод о физическом и психическом состоянии здоровья лица, а также данные сотрудника EMS, оформившего и выдавшего указанную справку.</w:t>
      </w:r>
    </w:p>
    <w:p>
      <w:pPr>
        <w:spacing w:before="0" w:after="0" w:line="240" w:lineRule="auto"/>
        <w:jc w:val="both"/>
      </w:pPr>
      <w:r>
        <w:t>ч. 5. Медицинская справка о физическом и психическом состоянии здоровья не может быть выдана при отсутствии фактического медицинского обследования лица, наличии оснований для отказа в выдаче медицинской справки либо несоответствии лица установленным медицинским требованиям.</w:t>
      </w:r>
    </w:p>
    <w:p>
      <w:pPr>
        <w:spacing w:before="0" w:after="0" w:line="240" w:lineRule="auto"/>
        <w:jc w:val="both"/>
      </w:pPr>
      <w:r>
        <w:t>ч. 6. Основания отказа в выдаче медицинской справки определяются настоящим Законом, а порядок проведения обследования, форма справки, порядок ее оформления, учета, выдачи, продления и проверки действительности устанавливаются внутренними регламентами EMS в части, не противоречащей настоящему Закону и законодательству штата San-Andreas.</w:t>
      </w:r>
    </w:p>
    <w:p>
      <w:pPr>
        <w:spacing w:before="0" w:after="0" w:line="240" w:lineRule="auto"/>
        <w:jc w:val="both"/>
      </w:pPr>
      <w:r>
        <w:t>Статья 10.</w:t>
      </w:r>
    </w:p>
    <w:p>
      <w:pPr>
        <w:spacing w:before="0" w:after="0" w:line="240" w:lineRule="auto"/>
        <w:jc w:val="both"/>
      </w:pPr>
      <w:r>
        <w:t>Ценовая политика EMS</w:t>
      </w:r>
    </w:p>
    <w:p>
      <w:pPr>
        <w:spacing w:before="0" w:after="0" w:line="240" w:lineRule="auto"/>
        <w:jc w:val="both"/>
      </w:pPr>
      <w:r>
        <w:t>ч. 1. Стоимость медицинских услуг, медицинских процедур, хирургических вмешательств, консультаций, медицинских освидетельствований, лекарственных препаратов и медицинских изделий EMS определяется ценовой политикой EMS, включая прайс-лист EMS и связанные с ним внутренние регламенты.</w:t>
      </w:r>
    </w:p>
    <w:p>
      <w:pPr>
        <w:spacing w:before="0" w:after="0" w:line="240" w:lineRule="auto"/>
        <w:jc w:val="both"/>
      </w:pPr>
      <w:r>
        <w:t>ч. 2. Ценовая политика EMS, прайс-лист EMS и связанные с ними внутренние регламенты утверждаются Главой Департамента Здравоохранения.</w:t>
      </w:r>
    </w:p>
    <w:p>
      <w:pPr>
        <w:spacing w:before="0" w:after="0" w:line="240" w:lineRule="auto"/>
        <w:jc w:val="both"/>
      </w:pPr>
      <w:r>
        <w:t>Глава IV. Права пациентов, гарантии медицинской помощи и врачебная тайна</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Право на охрану здоровья, медицинскую помощь и государственные гарантии</w:t>
      </w:r>
    </w:p>
    <w:p>
      <w:pPr>
        <w:spacing w:before="0" w:after="0" w:line="240" w:lineRule="auto"/>
        <w:jc w:val="both"/>
      </w:pPr>
      <w:r>
        <w:t>ч. 1. Каждый гражданин штата San-Andreas имеет право на охрану здоровья, квалифицированную медицинскую помощь и получение медицинских услуг в порядке, установленном настоящим Законом и законодательством штата San-Andreas.</w:t>
      </w:r>
    </w:p>
    <w:p>
      <w:pPr>
        <w:spacing w:before="0" w:after="0" w:line="240" w:lineRule="auto"/>
        <w:jc w:val="both"/>
      </w:pPr>
      <w:r>
        <w:t>ч. 2. Право на охрану здоровья обеспечивается оказанием доступной и качественной медицинской помощи, реализацией качественных, безопасных и доступных лекарственных препаратов, а также предоставлением медицинскими организациями гарантированного объема медицинской помощи.</w:t>
      </w:r>
    </w:p>
    <w:p>
      <w:pPr>
        <w:spacing w:before="0" w:after="0" w:line="240" w:lineRule="auto"/>
        <w:jc w:val="both"/>
      </w:pPr>
      <w:r>
        <w:t>ч. 3. Доступность и качество медицинской помощи обеспечиваются возможностью использования медицинским работником средств связи или транспортных средств для перевозки пациента в ближайшую медицинскую организацию в случаях, угрожающих его жизни и здоровью, а также оснащением медицинских организаций оборудованием, лекарственными препаратами, расходными материалами и иными средствами для оказания медицинской помощи в пределах деятельности EMS.</w:t>
      </w:r>
    </w:p>
    <w:p>
      <w:pPr>
        <w:spacing w:before="0" w:after="0" w:line="240" w:lineRule="auto"/>
        <w:jc w:val="both"/>
      </w:pPr>
      <w:r>
        <w:t>ч. 4. Охрана здоровья граждан осуществляется на основе соблюдения прав граждан в сфере охраны здоровья, обеспечения связанных с этими правами государственных гарантий, приоритета интересов пациента, доступности и качества медицинской помощи, недопустимости необоснованного отказа в оказании медицинской помощи за исключением случаев, предусмотренных настоящим Законом, приоритета профилактики и соблюдения врачебной тайны.</w:t>
      </w:r>
    </w:p>
    <w:p>
      <w:pPr>
        <w:spacing w:before="0" w:after="0" w:line="240" w:lineRule="auto"/>
        <w:jc w:val="both"/>
      </w:pPr>
      <w:r>
        <w:t>ч. 5. Государство обеспечивает гражданам охрану здоровья независимо от пола, расы, возраста, национальности, языка, наличия заболеваний или состояний, происхождения, имущественного и должностного положения, места жительства, отношения к религии, убеждений, принадлежности к общественным объединениям и иных обстоятельств.</w:t>
      </w:r>
    </w:p>
    <w:p>
      <w:pPr>
        <w:spacing w:before="0" w:after="0" w:line="240" w:lineRule="auto"/>
        <w:jc w:val="both"/>
      </w:pPr>
      <w:r>
        <w:t>ч. 6. Государство гарантирует гражданам защиту от любых форм дискриминации, обусловленной наличием у них каких-либо заболеваний или состояний.</w:t>
      </w:r>
    </w:p>
    <w:p>
      <w:pPr>
        <w:spacing w:before="0" w:after="0" w:line="240" w:lineRule="auto"/>
        <w:jc w:val="both"/>
      </w:pPr>
      <w:r>
        <w:t>Статья 12.</w:t>
      </w:r>
    </w:p>
    <w:p>
      <w:pPr>
        <w:spacing w:before="0" w:after="0" w:line="240" w:lineRule="auto"/>
        <w:jc w:val="both"/>
      </w:pPr>
      <w:r>
        <w:t>Права пациента при получении медицинской помощи</w:t>
      </w:r>
    </w:p>
    <w:p>
      <w:pPr>
        <w:spacing w:before="0" w:after="0" w:line="240" w:lineRule="auto"/>
        <w:jc w:val="both"/>
      </w:pPr>
      <w:r>
        <w:t>ч. 1. При получении медицинской помощи пациент имеет право на уважительное и гуманное отношение со стороны сотрудников EMS, соблюдение этических и моральных норм, учет его физического состояния, а также, по возможности, культурных и религиозных традиций.</w:t>
      </w:r>
    </w:p>
    <w:p>
      <w:pPr>
        <w:spacing w:before="0" w:after="0" w:line="240" w:lineRule="auto"/>
        <w:jc w:val="both"/>
      </w:pPr>
      <w:r>
        <w:t>ч. 2. Пациент имеет право на получение консультаций врачей-специалистов, получение психологической консультации, психотерапевтической помощи, информации о состоянии своего здоровья, а также информации об условиях, характере и стоимости медицинского вмешательства до его проведения, за исключением случаев оказания экстренной медицинской помощи.</w:t>
      </w:r>
    </w:p>
    <w:p>
      <w:pPr>
        <w:spacing w:before="0" w:after="0" w:line="240" w:lineRule="auto"/>
        <w:jc w:val="both"/>
      </w:pPr>
      <w:r>
        <w:t>ч. 3. Пациент имеет право на защиту сведений, составляющих врачебную тайну, отказ от медицинского вмешательства, возмещение вреда, причиненного здоровью при оказании медицинской помощи, а также допуск к нему адвоката или законного представителя для защиты своих прав.</w:t>
      </w:r>
    </w:p>
    <w:p>
      <w:pPr>
        <w:spacing w:before="0" w:after="0" w:line="240" w:lineRule="auto"/>
        <w:jc w:val="both"/>
      </w:pPr>
      <w:r>
        <w:t>ч. 4. Организация оказания медицинской помощи пациенту должна осуществляться с учетом рационального использования его времени, медицинской необходимости, безопасности пациента и сотрудников EMS, а также объективной возможности оказания соответствующей помощи.</w:t>
      </w:r>
    </w:p>
    <w:p>
      <w:pPr>
        <w:spacing w:before="0" w:after="0" w:line="240" w:lineRule="auto"/>
        <w:jc w:val="both"/>
      </w:pPr>
      <w:r>
        <w:t>ч. 5. Реализация прав пациента не должна препятствовать оказанию экстренной медицинской помощи, нарушать права иных пациентов, создавать угрозу жизни или здоровью сотрудников EMS, пациента либо иных лиц, а также вынуждать сотрудников EMS совершать действия, выходящие за пределы их квалификации или компетенции EMS.</w:t>
      </w:r>
    </w:p>
    <w:p>
      <w:pPr>
        <w:spacing w:before="0" w:after="0" w:line="240" w:lineRule="auto"/>
        <w:jc w:val="both"/>
      </w:pPr>
      <w:r>
        <w:t>Статья 13.</w:t>
      </w:r>
    </w:p>
    <w:p>
      <w:pPr>
        <w:spacing w:before="0" w:after="0" w:line="240" w:lineRule="auto"/>
        <w:jc w:val="both"/>
      </w:pPr>
      <w:r>
        <w:t>Информация о факторах, влияющих на здоровье, и профилактика</w:t>
      </w:r>
    </w:p>
    <w:p>
      <w:pPr>
        <w:spacing w:before="0" w:after="0" w:line="240" w:lineRule="auto"/>
        <w:jc w:val="both"/>
      </w:pPr>
      <w:r>
        <w:t>ч. 1. Граждане имеют право на получение достоверной и своевременной информации о факторах, способствующих сохранению здоровья или оказывающих на него вредное влияние, включая информацию о санитарно-эпидемиологическом благополучии района проживания, профилактике заболеваний, эпидемических и инфекционных угрозах.</w:t>
      </w:r>
    </w:p>
    <w:p>
      <w:pPr>
        <w:spacing w:before="0" w:after="0" w:line="240" w:lineRule="auto"/>
        <w:jc w:val="both"/>
      </w:pPr>
      <w:r>
        <w:t>ч. 2. EMS в пределах своей компетенции вправе проводить информационно-просветительские, профилактические и образовательные мероприятия, направленные на сохранение здоровья граждан, предупреждение заболеваний, происшествий, эпидемий и инфекционных вспышек.</w:t>
      </w:r>
    </w:p>
    <w:p>
      <w:pPr>
        <w:spacing w:before="0" w:after="0" w:line="240" w:lineRule="auto"/>
        <w:jc w:val="both"/>
      </w:pPr>
      <w:r>
        <w:t>ч. 3. Информирование граждан о факторах, влияющих на здоровье, не должно сопровождаться разглашением сведений, составляющих врачебную тайну, за исключением случаев, предусмотренных настоящим Законом или законодательством штата San-Andreas.</w:t>
      </w:r>
    </w:p>
    <w:p>
      <w:pPr>
        <w:spacing w:before="0" w:after="0" w:line="240" w:lineRule="auto"/>
        <w:jc w:val="both"/>
      </w:pPr>
      <w:r>
        <w:t>Статья 14.</w:t>
      </w:r>
    </w:p>
    <w:p>
      <w:pPr>
        <w:spacing w:before="0" w:after="0" w:line="240" w:lineRule="auto"/>
        <w:jc w:val="both"/>
      </w:pPr>
      <w:r>
        <w:t>Врачебная тайна и пределы передачи медицинских сведений</w:t>
      </w:r>
    </w:p>
    <w:p>
      <w:pPr>
        <w:spacing w:before="0" w:after="0" w:line="240" w:lineRule="auto"/>
        <w:jc w:val="both"/>
      </w:pPr>
      <w:r>
        <w:t>ч. 1. Сведения о факте обращения гражданина за оказанием медицинской помощи, состоянии его здоровья, диагнозе, результатах медицинского обследования, освидетельствования, экспертизы, лечения, а также иные сведения, полученные при оказании медицинской помощи, составляют врачебную тайну.</w:t>
      </w:r>
    </w:p>
    <w:p>
      <w:pPr>
        <w:spacing w:before="0" w:after="0" w:line="240" w:lineRule="auto"/>
        <w:jc w:val="both"/>
      </w:pPr>
      <w:r>
        <w:t>ч. 2. Разглашение сведений, составляющих врачебную тайну, не допускается, за исключением случаев, предусмотренных настоящим Законом, законодательством штата San-Andreas, требованием суда либо письменным согласием гражданина или его законного представителя.</w:t>
      </w:r>
    </w:p>
    <w:p>
      <w:pPr>
        <w:spacing w:before="0" w:after="0" w:line="240" w:lineRule="auto"/>
        <w:jc w:val="both"/>
      </w:pPr>
      <w:r>
        <w:t>ч. 3. С письменного согласия гражданина или его законного представителя допускается передача сведений, составляющих врачебную тайну, в объеме, указанном в таком согласии.</w:t>
      </w:r>
    </w:p>
    <w:p>
      <w:pPr>
        <w:spacing w:before="0" w:after="0" w:line="240" w:lineRule="auto"/>
        <w:jc w:val="both"/>
      </w:pPr>
      <w:r>
        <w:t>ч. 4. Разглашение сведений, составляющих врачебную тайну, допускается в целях осуществления уполномоченными органами контроля за исполнением лицами, признанными больными наркоманией либо потребляющими наркотические средства, психотропные вещества либо новые потенциально опасные психоактивные вещества без назначения врача, возложенной на них обязанности пройти лечение от наркомании, диагностику, профилактические мероприятия и медицинскую реабилитацию.</w:t>
      </w:r>
    </w:p>
    <w:p>
      <w:pPr>
        <w:spacing w:before="0" w:after="0" w:line="240" w:lineRule="auto"/>
        <w:jc w:val="both"/>
      </w:pPr>
      <w:r>
        <w:t>ч. 5. Результаты проверок медицинских справок, а также сведения о наркотической зависимости, выявленной в ходе медицинской проверки, могут быть предоставлены Губернатору, Вице-Губернатору, Главе Департамента Здравоохранения, Генеральному прокурору и руководящему составу проверяемой государственной структуры.</w:t>
      </w:r>
    </w:p>
    <w:p>
      <w:pPr>
        <w:spacing w:before="0" w:after="0" w:line="240" w:lineRule="auto"/>
        <w:jc w:val="both"/>
      </w:pPr>
      <w:r>
        <w:t>ч. 6. Разглашение сведений, составляющих врачебную тайну, допускается в целях информирования органов внутренних дел о поступлении пациента, в отношении которого имеются достаточные основания полагать, что вред его здоровью причинен в результате противоправных действий.</w:t>
      </w:r>
    </w:p>
    <w:p>
      <w:pPr>
        <w:spacing w:before="0" w:after="0" w:line="240" w:lineRule="auto"/>
        <w:jc w:val="both"/>
      </w:pPr>
      <w:r>
        <w:t>ч. 7. При проведении медицинского, психиатрического или иного освидетельствования по вызову уполномоченного лица на территории государственного учреждения сотрудник EMS вправе сообщить инициатору вызова краткий результат, относящийся к цели освидетельствования. Передача иных сведений, составляющих врачебную тайну, допускается только в случаях, предусмотренных настоящим Законом, законодательством штата San-Andreas, требованием суда или письменным согласием лица.</w:t>
      </w:r>
    </w:p>
    <w:p>
      <w:pPr>
        <w:spacing w:before="0" w:after="0" w:line="240" w:lineRule="auto"/>
        <w:jc w:val="both"/>
      </w:pPr>
      <w:r>
        <w:t>ч. 8. Сотрудники EMS, иные лица, которым сведения, составляющие врачебную тайну, стали известны при исполнении трудовых, должностных, служебных, образовательных или иных обязанностей, несут ответственность за их незаконное разглашение в соответствии с законодательством штата San-Andreas.</w:t>
      </w:r>
    </w:p>
    <w:p>
      <w:pPr>
        <w:spacing w:before="0" w:after="0" w:line="240" w:lineRule="auto"/>
        <w:jc w:val="both"/>
      </w:pPr>
      <w:r>
        <w:t>Глава V. Оказание медицинской помощи, обработка вызовов и отказ в услугах</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Реагирование на вызовы и норматив прибытия</w:t>
      </w:r>
    </w:p>
    <w:p>
      <w:pPr>
        <w:spacing w:before="0" w:after="0" w:line="240" w:lineRule="auto"/>
        <w:jc w:val="both"/>
      </w:pPr>
      <w:r>
        <w:t>ч. 1. Сотрудники EMS обязаны обеспечивать немедленное реагирование на поступающие вызовы и оказывать медицинскую помощь пациентам в порядке, установленном настоящим Законом, Уставом EMS, внутренними регламентами EMS и клиническими протоколами.</w:t>
      </w:r>
    </w:p>
    <w:p>
      <w:pPr>
        <w:spacing w:before="0" w:after="0" w:line="240" w:lineRule="auto"/>
        <w:jc w:val="both"/>
      </w:pPr>
      <w:r>
        <w:t>ч. 2. Сотрудник EMS обязан по возможности принять поступивший вызов и прибыть на место происшествия в пределах временного норматива, равного 10 минутам, при наличии объективной возможности.</w:t>
      </w:r>
    </w:p>
    <w:p>
      <w:pPr>
        <w:spacing w:before="0" w:after="0" w:line="240" w:lineRule="auto"/>
        <w:jc w:val="both"/>
      </w:pPr>
      <w:r>
        <w:t>ч. 3. При прибытии на место вызова сотрудник EMS обязан оценить состояние пациента, наличие угрозы жизни или здоровью пациента, сотрудника EMS либо иных лиц, определить необходимость оказания помощи на месте, транспортировки, госпитализации, вызова правоохранительных органов или принятия иных мер в пределах компетенции EMS.</w:t>
      </w:r>
    </w:p>
    <w:p>
      <w:pPr>
        <w:spacing w:before="0" w:after="0" w:line="240" w:lineRule="auto"/>
        <w:jc w:val="both"/>
      </w:pPr>
      <w:r>
        <w:t>ч. 4. При необходимости госпитализации сотрудник EMS обеспечивает транспортировку пациента в ближайшую медицинскую организацию, если пациент не отказался от госпитализации и отсутствуют обстоятельства, препятствующие безопасной транспортировке.</w:t>
      </w:r>
    </w:p>
    <w:p>
      <w:pPr>
        <w:spacing w:before="0" w:after="0" w:line="240" w:lineRule="auto"/>
        <w:jc w:val="both"/>
      </w:pPr>
      <w:r>
        <w:t>ч. 5. Сотрудник EMS вправе использовать служебные средства связи, служебный транспорт, медицинское оборудование, лекарственные препараты и иные доступные законные средства для оказания медицинской помощи и исполнения своих служебных обязанностей.</w:t>
      </w:r>
    </w:p>
    <w:p>
      <w:pPr>
        <w:spacing w:before="0" w:after="0" w:line="240" w:lineRule="auto"/>
        <w:jc w:val="both"/>
      </w:pPr>
      <w:r>
        <w:t>Статья 16.</w:t>
      </w:r>
    </w:p>
    <w:p>
      <w:pPr>
        <w:spacing w:before="0" w:after="0" w:line="240" w:lineRule="auto"/>
        <w:jc w:val="both"/>
      </w:pPr>
      <w:r>
        <w:t>Приоритет вызовов, передача вызова и объективные обстоятельства</w:t>
      </w:r>
    </w:p>
    <w:p>
      <w:pPr>
        <w:spacing w:before="0" w:after="0" w:line="240" w:lineRule="auto"/>
        <w:jc w:val="both"/>
      </w:pPr>
      <w:r>
        <w:t>ч. 1. При одновременном поступлении нескольких вызовов приоритет реагирования определяется исходя из тяжести состояния пациента, наличия угрозы жизни и здоровью, количества пострадавших, общественной значимости происшествия, удаленности и доступности места вызова, наличия свободного транспорта, квалификации доступных сотрудников EMS, а также необходимости оказания помощи государственным служащим при исполнении ими служебных обязанностей, если их состояние создает угрозу общественной безопасности или срывает выполнение критически важной задачи.</w:t>
      </w:r>
    </w:p>
    <w:p>
      <w:pPr>
        <w:spacing w:before="0" w:after="0" w:line="240" w:lineRule="auto"/>
        <w:jc w:val="both"/>
      </w:pPr>
      <w:r>
        <w:t>ч. 2. Передача вызова другому сотруднику EMS допускается, если такой сотрудник находится ближе к месту вызова, имеет возможность прибыть быстрее, обладает необходимой квалификацией, использует подходящий транспорт либо если передача вызова необходима для более эффективного оказания медицинской помощи.</w:t>
      </w:r>
    </w:p>
    <w:p>
      <w:pPr>
        <w:spacing w:before="0" w:after="0" w:line="240" w:lineRule="auto"/>
        <w:jc w:val="both"/>
      </w:pPr>
      <w:r>
        <w:t>ч. 3. Превышение временного норматива прибытия не является нарушением, если оно вызвано объективными обстоятельствами, препятствующими прибытию в установленный срок.</w:t>
      </w:r>
    </w:p>
    <w:p>
      <w:pPr>
        <w:spacing w:before="0" w:after="0" w:line="240" w:lineRule="auto"/>
        <w:jc w:val="both"/>
      </w:pPr>
      <w:r>
        <w:t>ч. 4. При наличии угрозы жизни или здоровью сотрудника EMS на месте вызова сотрудник EMS вправе отложить прибытие, приостановить оказание помощи, отойти на безопасное расстояние, запросить сопровождение, помощь правоохранительных органов либо вернуться к оказанию помощи после устранения угрозы.</w:t>
      </w:r>
    </w:p>
    <w:p>
      <w:pPr>
        <w:spacing w:before="0" w:after="0" w:line="240" w:lineRule="auto"/>
        <w:jc w:val="both"/>
      </w:pPr>
      <w:r>
        <w:t>Статья 17.</w:t>
      </w:r>
    </w:p>
    <w:p>
      <w:pPr>
        <w:spacing w:before="0" w:after="0" w:line="240" w:lineRule="auto"/>
        <w:jc w:val="both"/>
      </w:pPr>
      <w:r>
        <w:t>Отказ в оказании неэкстренной медицинской помощи, медицинских услуг и оформлении медицинской справки</w:t>
      </w:r>
    </w:p>
    <w:p>
      <w:pPr>
        <w:spacing w:before="0" w:after="0" w:line="240" w:lineRule="auto"/>
        <w:jc w:val="both"/>
      </w:pPr>
      <w:r>
        <w:t>ч. 1. Отказ в оказании экстренной медицинской помощи пациенту не допускается, за исключением случаев наличия непосредственной угрозы жизни или здоровью сотрудника EMS, пациента либо иных лиц до устранения такой угрозы.</w:t>
      </w:r>
    </w:p>
    <w:p>
      <w:pPr>
        <w:spacing w:before="0" w:after="0" w:line="240" w:lineRule="auto"/>
        <w:jc w:val="both"/>
      </w:pPr>
      <w:r>
        <w:t>ч. 2. Сотрудник EMS вправе отказать в оказании неэкстренной медицинской помощи, предоставлении медицинской услуги или проведении медицинской процедуры, если:</w:t>
      </w:r>
    </w:p>
    <w:p>
      <w:pPr>
        <w:spacing w:before="0" w:after="0" w:line="240" w:lineRule="auto"/>
        <w:jc w:val="both"/>
      </w:pPr>
      <w:r>
        <w:t>а) пациент проявляет оскорбительное, агрессивное, аморальное или неуважительное поведение в отношении сотрудника EMS, при условии что случай не является экстренным;</w:t>
      </w:r>
    </w:p>
    <w:p>
      <w:pPr>
        <w:spacing w:before="0" w:after="0" w:line="240" w:lineRule="auto"/>
        <w:jc w:val="both"/>
      </w:pPr>
      <w:r>
        <w:t>б) пациент находится в неадекватном состоянии и его поведение препятствует безопасному и корректному оказанию медицинской услуги, при условии что случай не является экстренным;</w:t>
      </w:r>
    </w:p>
    <w:p>
      <w:pPr>
        <w:spacing w:before="0" w:after="0" w:line="240" w:lineRule="auto"/>
        <w:jc w:val="both"/>
      </w:pPr>
      <w:r>
        <w:t>в) присутствует фактор угрозы жизни или здоровью сотрудника EMS, пациента либо иных лиц;</w:t>
      </w:r>
    </w:p>
    <w:p>
      <w:pPr>
        <w:spacing w:before="0" w:after="0" w:line="240" w:lineRule="auto"/>
        <w:jc w:val="both"/>
      </w:pPr>
      <w:r>
        <w:t>г) пациент не в состоянии оплатить платную медицинскую услугу, при условии что случай не является экстренным;</w:t>
      </w:r>
    </w:p>
    <w:p>
      <w:pPr>
        <w:spacing w:before="0" w:after="0" w:line="240" w:lineRule="auto"/>
        <w:jc w:val="both"/>
      </w:pPr>
      <w:r>
        <w:t>д) пациент своим поведением, бездействием или отказом выполнять разумные требования медицинского работника, необходимые для оказания медицинской услуги, прямо препятствует ее оказанию;</w:t>
      </w:r>
    </w:p>
    <w:p>
      <w:pPr>
        <w:spacing w:before="0" w:after="0" w:line="240" w:lineRule="auto"/>
        <w:jc w:val="both"/>
      </w:pPr>
      <w:r>
        <w:t>е) запрашиваемое действие выходит за пределы квалификации сотрудника EMS, компетенции EMS, медицинских протоколов, Устава EMS или внутренних регламентов EMS;</w:t>
      </w:r>
    </w:p>
    <w:p>
      <w:pPr>
        <w:spacing w:before="0" w:after="0" w:line="240" w:lineRule="auto"/>
        <w:jc w:val="both"/>
      </w:pPr>
      <w:r>
        <w:t>ж) отсутствуют необходимые условия, оборудование, препараты, помещение или безопасность для корректного оказания соответствующей медицинской услуги, при условии принятия разумных мер для направления пациента к уполномоченному сотруднику, в профильное отделение или медицинское учреждение при наличии такой возможности.</w:t>
      </w:r>
    </w:p>
    <w:p>
      <w:pPr>
        <w:spacing w:before="0" w:after="0" w:line="240" w:lineRule="auto"/>
        <w:jc w:val="both"/>
      </w:pPr>
      <w:r>
        <w:t>ч. 3. Отказ в оказании неэкстренной медицинской помощи, медицинской услуги или процедуры должен быть обусловлен фактическими обстоятельствами и не может носить произвольный, дискриминационный либо необоснованный характер.</w:t>
      </w:r>
    </w:p>
    <w:p>
      <w:pPr>
        <w:spacing w:before="0" w:after="0" w:line="240" w:lineRule="auto"/>
        <w:jc w:val="both"/>
      </w:pPr>
      <w:r>
        <w:t>ч. 4. При наличии оснований для отказа сотрудник EMS по возможности разъясняет пациенту причину отказа, предлагает устранить обстоятельства, препятствующие оказанию помощи, обратиться к уполномоченному сотруднику EMS, в профильное отделение или иное медицинское учреждение, если это необходимо и объективно возможно.</w:t>
      </w:r>
    </w:p>
    <w:p>
      <w:pPr>
        <w:spacing w:before="0" w:after="0" w:line="240" w:lineRule="auto"/>
        <w:jc w:val="both"/>
      </w:pPr>
      <w:r>
        <w:t>ч. 5. Сотрудник EMS вправе отказать в выдаче медицинской справки о физическом и психическом состоянии здоровья, если пациент не соответствует установленным требованиям по результатам обследования, у пациента выявлены медицинские противопоказания, психическое заболевание или состояние, препятствующее выдаче такой справки, пациент отказался от обследования, препятствует его проведению, ведет себя некорректно, либо имеются иные основания, предусмотренные настоящим Законом, Уставом EMS или внутренними регламентами EMS.</w:t>
      </w:r>
    </w:p>
    <w:p>
      <w:pPr>
        <w:spacing w:before="0" w:after="0" w:line="240" w:lineRule="auto"/>
        <w:jc w:val="both"/>
      </w:pPr>
      <w:r>
        <w:t>ч. 6. При возникновении конфликта, угрозы безопасности, нарушения общественного порядка, ложного вызова, попытки принуждения сотрудника EMS к незаконным действиям либо иного правонарушения сотрудник EMS вправе вызвать правоохранительные органы, уведомить руководство EMS и зафиксировать обстоятельства происшествия доступным законным способом с соблюдением врачебной тайны и прав пациента.</w:t>
      </w:r>
    </w:p>
    <w:p>
      <w:pPr>
        <w:spacing w:before="0" w:after="0" w:line="240" w:lineRule="auto"/>
        <w:jc w:val="both"/>
      </w:pPr>
      <w:r>
        <w:t>Глава VI. Медицинские осмотры, освидетельствования и экспертизы</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Общие положения о медицинских осмотрах, освидетельствованиях и экспертизах</w:t>
      </w:r>
    </w:p>
    <w:p>
      <w:pPr>
        <w:spacing w:before="0" w:after="0" w:line="240" w:lineRule="auto"/>
        <w:jc w:val="both"/>
      </w:pPr>
      <w:r>
        <w:t>ч. 1. Медицинские осмотры, освидетельствования и экспертизы проводятся EMS в целях оценки физического состояния, психического состояния, состояния опьянения, профессиональной пригодности, временной нетрудоспособности, наличия медицинских противопоказаний, телесных повреждений, иных заболеваний или состояний, требующих специальных медицинских знаний.</w:t>
      </w:r>
    </w:p>
    <w:p>
      <w:pPr>
        <w:spacing w:before="0" w:after="0" w:line="240" w:lineRule="auto"/>
        <w:jc w:val="both"/>
      </w:pPr>
      <w:r>
        <w:t>ч. 2. Медицинские осмотры, освидетельствования и экспертизы проводятся уполномоченными сотрудниками EMS, обладающими необходимой квалификацией, в пределах компетенции EMS, настоящего Закона, законодательства штата San-Andreas, Устава EMS, внутренних регламентов EMS и клинических протоколов.</w:t>
      </w:r>
    </w:p>
    <w:p>
      <w:pPr>
        <w:spacing w:before="0" w:after="0" w:line="240" w:lineRule="auto"/>
        <w:jc w:val="both"/>
      </w:pPr>
      <w:r>
        <w:t>ч. 3. Сотрудник EMS при проведении медицинского осмотра, освидетельствования или экспертизы действует как самостоятельный медицинский специалист и отвечает за медицинскую, психиатрическую или иную специальную оценку состояния лица в пределах своей квалификации.</w:t>
      </w:r>
    </w:p>
    <w:p>
      <w:pPr>
        <w:spacing w:before="0" w:after="0" w:line="240" w:lineRule="auto"/>
        <w:jc w:val="both"/>
      </w:pPr>
      <w:r>
        <w:t>ч. 4. Результаты медицинского осмотра, освидетельствования или экспертизы оформляются в порядке, установленном настоящим Законом, Уставом EMS, внутренними регламентами EMS, клиническими протоколами либо требованием суда.</w:t>
      </w:r>
    </w:p>
    <w:p>
      <w:pPr>
        <w:spacing w:before="0" w:after="0" w:line="240" w:lineRule="auto"/>
        <w:jc w:val="both"/>
      </w:pPr>
      <w:r>
        <w:t>Статья 19.</w:t>
      </w:r>
    </w:p>
    <w:p>
      <w:pPr>
        <w:spacing w:before="0" w:after="0" w:line="240" w:lineRule="auto"/>
        <w:jc w:val="both"/>
      </w:pPr>
      <w:r>
        <w:t>Классификация медицинских процедур</w:t>
      </w:r>
    </w:p>
    <w:p>
      <w:pPr>
        <w:spacing w:before="0" w:after="0" w:line="240" w:lineRule="auto"/>
        <w:jc w:val="both"/>
      </w:pPr>
      <w:r>
        <w:t>ч. 1. В зависимости от назначения и правового статуса медицинские процедуры, проводимые EMS, подразделяются на судебные экспертизы, медицинские экспертизы, освидетельствования, профилактические и обязательные медицинские осмотры.</w:t>
      </w:r>
    </w:p>
    <w:p>
      <w:pPr>
        <w:spacing w:before="0" w:after="0" w:line="240" w:lineRule="auto"/>
        <w:jc w:val="both"/>
      </w:pPr>
      <w:r>
        <w:t>ч. 2. К судебным экспертизам относятся:</w:t>
      </w:r>
    </w:p>
    <w:p>
      <w:pPr>
        <w:spacing w:before="0" w:after="0" w:line="240" w:lineRule="auto"/>
        <w:jc w:val="both"/>
      </w:pPr>
      <w:r>
        <w:t>а) судебно-медицинская экспертиза;</w:t>
      </w:r>
    </w:p>
    <w:p>
      <w:pPr>
        <w:spacing w:before="0" w:after="0" w:line="240" w:lineRule="auto"/>
        <w:jc w:val="both"/>
      </w:pPr>
      <w:r>
        <w:t>б) судебно-психиатрическая экспертиза;</w:t>
      </w:r>
    </w:p>
    <w:p>
      <w:pPr>
        <w:spacing w:before="0" w:after="0" w:line="240" w:lineRule="auto"/>
        <w:jc w:val="both"/>
      </w:pPr>
      <w:r>
        <w:t>в) токсикологическая экспертиза;</w:t>
      </w:r>
    </w:p>
    <w:p>
      <w:pPr>
        <w:spacing w:before="0" w:after="0" w:line="240" w:lineRule="auto"/>
        <w:jc w:val="both"/>
      </w:pPr>
      <w:r>
        <w:t>г) генетическая, в том числе ДНК, экспертиза;</w:t>
      </w:r>
    </w:p>
    <w:p>
      <w:pPr>
        <w:spacing w:before="0" w:after="0" w:line="240" w:lineRule="auto"/>
        <w:jc w:val="both"/>
      </w:pPr>
      <w:r>
        <w:t>д) иные судебные экспертизы в пределах компетенции EMS и законодательства штата San-Andreas.</w:t>
      </w:r>
    </w:p>
    <w:p>
      <w:pPr>
        <w:spacing w:before="0" w:after="0" w:line="240" w:lineRule="auto"/>
        <w:jc w:val="both"/>
      </w:pPr>
      <w:r>
        <w:t>ч. 3. К медицинским экспертизам внесудебного или ведомственного характера относятся:</w:t>
      </w:r>
    </w:p>
    <w:p>
      <w:pPr>
        <w:spacing w:before="0" w:after="0" w:line="240" w:lineRule="auto"/>
        <w:jc w:val="both"/>
      </w:pPr>
      <w:r>
        <w:t>а) экспертиза временной нетрудоспособности;</w:t>
      </w:r>
    </w:p>
    <w:p>
      <w:pPr>
        <w:spacing w:before="0" w:after="0" w:line="240" w:lineRule="auto"/>
        <w:jc w:val="both"/>
      </w:pPr>
      <w:r>
        <w:t>б) экспертиза профессиональной пригодности;</w:t>
      </w:r>
    </w:p>
    <w:p>
      <w:pPr>
        <w:spacing w:before="0" w:after="0" w:line="240" w:lineRule="auto"/>
        <w:jc w:val="both"/>
      </w:pPr>
      <w:r>
        <w:t>в) экспертиза связи заболевания с профессией;</w:t>
      </w:r>
    </w:p>
    <w:p>
      <w:pPr>
        <w:spacing w:before="0" w:after="0" w:line="240" w:lineRule="auto"/>
        <w:jc w:val="both"/>
      </w:pPr>
      <w:r>
        <w:t>г) медико-социальная экспертиза;</w:t>
      </w:r>
    </w:p>
    <w:p>
      <w:pPr>
        <w:spacing w:before="0" w:after="0" w:line="240" w:lineRule="auto"/>
        <w:jc w:val="both"/>
      </w:pPr>
      <w:r>
        <w:t>д) иные медицинские экспертизы в пределах компетенции EMS.</w:t>
      </w:r>
    </w:p>
    <w:p>
      <w:pPr>
        <w:spacing w:before="0" w:after="0" w:line="240" w:lineRule="auto"/>
        <w:jc w:val="both"/>
      </w:pPr>
      <w:r>
        <w:t>ч. 4. К освидетельствованиям относятся:</w:t>
      </w:r>
    </w:p>
    <w:p>
      <w:pPr>
        <w:spacing w:before="0" w:after="0" w:line="240" w:lineRule="auto"/>
        <w:jc w:val="both"/>
      </w:pPr>
      <w:r>
        <w:t>а) медицинское освидетельствование на состояние алкогольного, наркотического или иного опьянения;</w:t>
      </w:r>
    </w:p>
    <w:p>
      <w:pPr>
        <w:spacing w:before="0" w:after="0" w:line="240" w:lineRule="auto"/>
        <w:jc w:val="both"/>
      </w:pPr>
      <w:r>
        <w:t>б) психиатрическое освидетельствование;</w:t>
      </w:r>
    </w:p>
    <w:p>
      <w:pPr>
        <w:spacing w:before="0" w:after="0" w:line="240" w:lineRule="auto"/>
        <w:jc w:val="both"/>
      </w:pPr>
      <w:r>
        <w:t>в) освидетельствование физического состояния лица;</w:t>
      </w:r>
    </w:p>
    <w:p>
      <w:pPr>
        <w:spacing w:before="0" w:after="0" w:line="240" w:lineRule="auto"/>
        <w:jc w:val="both"/>
      </w:pPr>
      <w:r>
        <w:t>г) освидетельствование психического состояния лица;</w:t>
      </w:r>
    </w:p>
    <w:p>
      <w:pPr>
        <w:spacing w:before="0" w:after="0" w:line="240" w:lineRule="auto"/>
        <w:jc w:val="both"/>
      </w:pPr>
      <w:r>
        <w:t>д) освидетельствование на наличие признаков телесных повреждений, ухудшения состояния здоровья или угрозы жизни и здоровью;</w:t>
      </w:r>
    </w:p>
    <w:p>
      <w:pPr>
        <w:spacing w:before="0" w:after="0" w:line="240" w:lineRule="auto"/>
        <w:jc w:val="both"/>
      </w:pPr>
      <w:r>
        <w:t>е) иные медицинские освидетельствования в пределах квалификации сотрудников EMS и законодательства штата San-Andreas.</w:t>
      </w:r>
    </w:p>
    <w:p>
      <w:pPr>
        <w:spacing w:before="0" w:after="0" w:line="240" w:lineRule="auto"/>
        <w:jc w:val="both"/>
      </w:pPr>
      <w:r>
        <w:t>ч. 5. К профилактическим и обязательным медицинским осмотрам относятся:</w:t>
      </w:r>
    </w:p>
    <w:p>
      <w:pPr>
        <w:spacing w:before="0" w:after="0" w:line="240" w:lineRule="auto"/>
        <w:jc w:val="both"/>
      </w:pPr>
      <w:r>
        <w:t>а) предварительный медицинский осмотр;</w:t>
      </w:r>
    </w:p>
    <w:p>
      <w:pPr>
        <w:spacing w:before="0" w:after="0" w:line="240" w:lineRule="auto"/>
        <w:jc w:val="both"/>
      </w:pPr>
      <w:r>
        <w:t>б) периодический медицинский осмотр;</w:t>
      </w:r>
    </w:p>
    <w:p>
      <w:pPr>
        <w:spacing w:before="0" w:after="0" w:line="240" w:lineRule="auto"/>
        <w:jc w:val="both"/>
      </w:pPr>
      <w:r>
        <w:t>в) медицинский осмотр при трудоустройстве в государственные организации;</w:t>
      </w:r>
    </w:p>
    <w:p>
      <w:pPr>
        <w:spacing w:before="0" w:after="0" w:line="240" w:lineRule="auto"/>
        <w:jc w:val="both"/>
      </w:pPr>
      <w:r>
        <w:t>г) медицинский осмотр при прохождении медицинских и санитарно-эпидемиологических проверок;</w:t>
      </w:r>
    </w:p>
    <w:p>
      <w:pPr>
        <w:spacing w:before="0" w:after="0" w:line="240" w:lineRule="auto"/>
        <w:jc w:val="both"/>
      </w:pPr>
      <w:r>
        <w:t>д) иные медицинские осмотры, предусмотренные законодательством штата San-Andreas, Уставом EMS или внутренними регламентами EMS.</w:t>
      </w:r>
    </w:p>
    <w:p>
      <w:pPr>
        <w:spacing w:before="0" w:after="0" w:line="240" w:lineRule="auto"/>
        <w:jc w:val="both"/>
      </w:pPr>
      <w:r>
        <w:t>Статья 20.</w:t>
      </w:r>
    </w:p>
    <w:p>
      <w:pPr>
        <w:spacing w:before="0" w:after="0" w:line="240" w:lineRule="auto"/>
        <w:jc w:val="both"/>
      </w:pPr>
      <w:r>
        <w:t>Порядок проведения медицинских осмотров и освидетельствований</w:t>
      </w:r>
    </w:p>
    <w:p>
      <w:pPr>
        <w:spacing w:before="0" w:after="0" w:line="240" w:lineRule="auto"/>
        <w:jc w:val="both"/>
      </w:pPr>
      <w:r>
        <w:t>ч. 1. Медицинский осмотр или освидетельствование проводится при наличии обращения лица, вызова уполномоченного лица, требования суда, необходимости проверки состояния здоровья, прохождения медицинской проверки, трудоустройства, продления медицинской справки, выявления признаков заболевания, опьянения, неадекватного поведения, телесных повреждений либо иных обстоятельств, требующих специальных медицинских знаний.</w:t>
      </w:r>
    </w:p>
    <w:p>
      <w:pPr>
        <w:spacing w:before="0" w:after="0" w:line="240" w:lineRule="auto"/>
        <w:jc w:val="both"/>
      </w:pPr>
      <w:r>
        <w:t>ч. 2. Перед проведением медицинского осмотра или освидетельствования сотрудник EMS по возможности устанавливает цель процедуры, состояние лица, наличие угроз безопасности, необходимость письменного заключения, а также пределы сведений, которые могут быть сообщены инициатору вызова или процедуры.</w:t>
      </w:r>
    </w:p>
    <w:p>
      <w:pPr>
        <w:spacing w:before="0" w:after="0" w:line="240" w:lineRule="auto"/>
        <w:jc w:val="both"/>
      </w:pPr>
      <w:r>
        <w:t>ч. 3. При проведении медицинского осмотра или освидетельствования сотрудник EMS вправе использовать предусмотренные медицинские методы, тесты, оборудование, клинические протоколы, диагностические классификации, опрос, внешний осмотр и иные законные способы медицинской оценки состояния лица.</w:t>
      </w:r>
    </w:p>
    <w:p>
      <w:pPr>
        <w:spacing w:before="0" w:after="0" w:line="240" w:lineRule="auto"/>
        <w:jc w:val="both"/>
      </w:pPr>
      <w:r>
        <w:t>ч. 4. Лицо, в отношении которого проводится медицинский осмотр или освидетельствование, обязано не препятствовать проведению процедуры, выполнять разумные требования медицинского работника, необходимые для безопасного и корректного проведения процедуры, если такие требования не нарушают его права и законодательство штата San-Andreas.</w:t>
      </w:r>
    </w:p>
    <w:p>
      <w:pPr>
        <w:spacing w:before="0" w:after="0" w:line="240" w:lineRule="auto"/>
        <w:jc w:val="both"/>
      </w:pPr>
      <w:r>
        <w:t>ч. 5. Сотрудник EMS вправе отказаться от проведения осмотра или освидетельствования либо приостановить его проведение, если:</w:t>
      </w:r>
    </w:p>
    <w:p>
      <w:pPr>
        <w:spacing w:before="0" w:after="0" w:line="240" w:lineRule="auto"/>
        <w:jc w:val="both"/>
      </w:pPr>
      <w:r>
        <w:t>а) проведение процедуры создает угрозу жизни или здоровью сотрудника EMS, пациента либо иных лиц;</w:t>
      </w:r>
    </w:p>
    <w:p>
      <w:pPr>
        <w:spacing w:before="0" w:after="0" w:line="240" w:lineRule="auto"/>
        <w:jc w:val="both"/>
      </w:pPr>
      <w:r>
        <w:t>б) лицо своим поведением препятствует проведению процедуры;</w:t>
      </w:r>
    </w:p>
    <w:p>
      <w:pPr>
        <w:spacing w:before="0" w:after="0" w:line="240" w:lineRule="auto"/>
        <w:jc w:val="both"/>
      </w:pPr>
      <w:r>
        <w:t>в) отсутствуют условия для безопасного и корректного проведения процедуры;</w:t>
      </w:r>
    </w:p>
    <w:p>
      <w:pPr>
        <w:spacing w:before="0" w:after="0" w:line="240" w:lineRule="auto"/>
        <w:jc w:val="both"/>
      </w:pPr>
      <w:r>
        <w:t>г) запрашиваемое действие выходит за пределы квалификации или компетенции сотрудника EMS;</w:t>
      </w:r>
    </w:p>
    <w:p>
      <w:pPr>
        <w:spacing w:before="0" w:after="0" w:line="240" w:lineRule="auto"/>
        <w:jc w:val="both"/>
      </w:pPr>
      <w:r>
        <w:t>ч. 6. По результатам медицинского осмотра или освидетельствования сотрудник EMS оформляет письменное заключение либо дает устный медицинский вывод в порядке, установленном статьей настоящего Закона о медицинской документации и медицинских заключениях.</w:t>
      </w:r>
    </w:p>
    <w:p>
      <w:pPr>
        <w:spacing w:before="0" w:after="0" w:line="240" w:lineRule="auto"/>
        <w:jc w:val="both"/>
      </w:pPr>
      <w:r>
        <w:t>ч. 7. Устный медицинский вывод должен быть кратким, относиться к цели осмотра или освидетельствования и не должен содержать сведений, не имеющих значения для цели процедуры, либо выводов, выходящих за пределы медицинской компетенции EMS.</w:t>
      </w:r>
    </w:p>
    <w:p>
      <w:pPr>
        <w:spacing w:before="0" w:after="0" w:line="240" w:lineRule="auto"/>
        <w:jc w:val="both"/>
      </w:pPr>
      <w:r>
        <w:t>Статья 21.</w:t>
      </w:r>
    </w:p>
    <w:p>
      <w:pPr>
        <w:spacing w:before="0" w:after="0" w:line="240" w:lineRule="auto"/>
        <w:jc w:val="both"/>
      </w:pPr>
      <w:r>
        <w:t>Медицинские и судебные экспертизы</w:t>
      </w:r>
    </w:p>
    <w:p>
      <w:pPr>
        <w:spacing w:before="0" w:after="0" w:line="240" w:lineRule="auto"/>
        <w:jc w:val="both"/>
      </w:pPr>
      <w:r>
        <w:t>ч. 1. Медицинские и судебные экспертизы проводятся уполномоченными сотрудниками EMS в пределах установленной квалификации, компетенции EMS, настоящего Закона, законодательства штата San-Andreas, Устава EMS, внутренних регламентов EMS, клинических протоколов и требования суда, если такое требование необходимо для проведения соответствующей экспертизы.</w:t>
      </w:r>
    </w:p>
    <w:p>
      <w:pPr>
        <w:spacing w:before="0" w:after="0" w:line="240" w:lineRule="auto"/>
        <w:jc w:val="both"/>
      </w:pPr>
      <w:r>
        <w:t>ч. 2. Судебная экспертиза проводится при наличии требования суда, судебного поручения, иного установленного законодательством основания либо в порядке, предусмотренном законодательством штата San-Andreas о судебной системе и судопроизводстве.</w:t>
      </w:r>
    </w:p>
    <w:p>
      <w:pPr>
        <w:spacing w:before="0" w:after="0" w:line="240" w:lineRule="auto"/>
        <w:jc w:val="both"/>
      </w:pPr>
      <w:r>
        <w:t>ч. 3. Медицинская экспертиза внесудебного или ведомственного характера проводится при наличии обращения, направления, служебной необходимости, требования уполномоченного органа, внутреннего порядка EMS или иного законного основания.</w:t>
      </w:r>
    </w:p>
    <w:p>
      <w:pPr>
        <w:spacing w:before="0" w:after="0" w:line="240" w:lineRule="auto"/>
        <w:jc w:val="both"/>
      </w:pPr>
      <w:r>
        <w:t>ч. 4. По результатам экспертизы оформляется письменное экспертное заключение, если иное прямо не предусмотрено законодательством штата San-Andreas, требованием суда или внутренними регламентами EMS.</w:t>
      </w:r>
    </w:p>
    <w:p>
      <w:pPr>
        <w:spacing w:before="0" w:after="0" w:line="240" w:lineRule="auto"/>
        <w:jc w:val="both"/>
      </w:pPr>
      <w:r>
        <w:t>ч. 5. Экспертное заключение должно содержать описание цели экспертизы, использованных методов, выявленных признаков, результатов обследования, медицинского вывода, а также данных сотрудника EMS, проводившего экспертизу.</w:t>
      </w:r>
    </w:p>
    <w:p>
      <w:pPr>
        <w:spacing w:before="0" w:after="0" w:line="240" w:lineRule="auto"/>
        <w:jc w:val="both"/>
      </w:pPr>
      <w:r>
        <w:t>ч. 6. При проведении судебно-психиатрической и иных экспертиз, связанных с оценкой психического состояния, уполномоченные сотрудники EMS обязаны:</w:t>
      </w:r>
    </w:p>
    <w:p>
      <w:pPr>
        <w:spacing w:before="0" w:after="0" w:line="240" w:lineRule="auto"/>
        <w:jc w:val="both"/>
      </w:pPr>
      <w:r>
        <w:t>а) опираться на диагностические критерии DSM-5 или обновленные редакции;</w:t>
      </w:r>
    </w:p>
    <w:p>
      <w:pPr>
        <w:spacing w:before="0" w:after="0" w:line="240" w:lineRule="auto"/>
        <w:jc w:val="both"/>
      </w:pPr>
      <w:r>
        <w:t>б) указывать код расстройства по МКБ-11 в итоговом заключении, если такой код применим;</w:t>
      </w:r>
    </w:p>
    <w:p>
      <w:pPr>
        <w:spacing w:before="0" w:after="0" w:line="240" w:lineRule="auto"/>
        <w:jc w:val="both"/>
      </w:pPr>
      <w:r>
        <w:t>в) отражать степень выраженности симптомов, уровень функционального нарушения и прогноз;</w:t>
      </w:r>
    </w:p>
    <w:p>
      <w:pPr>
        <w:spacing w:before="0" w:after="0" w:line="240" w:lineRule="auto"/>
        <w:jc w:val="both"/>
      </w:pPr>
      <w:r>
        <w:t>г) указывать ограничения достоверности вывода, если они обусловлены отказом лица от обследования, недостаточностью данных, невозможностью проведения отдельных процедур или иными объективными обстоятельствами.</w:t>
      </w:r>
    </w:p>
    <w:p>
      <w:pPr>
        <w:spacing w:before="0" w:after="0" w:line="240" w:lineRule="auto"/>
        <w:jc w:val="both"/>
      </w:pPr>
      <w:r>
        <w:t>ч. 7. Экспертное заключение EMS не должно содержать выводов о виновности или невиновности лица, правовой квалификации действий, оценки допустимости доказательств либо иных выводов, не относящихся к медицинской компетенции EMS.</w:t>
      </w:r>
    </w:p>
    <w:p>
      <w:pPr>
        <w:spacing w:before="0" w:after="0" w:line="240" w:lineRule="auto"/>
        <w:jc w:val="both"/>
      </w:pPr>
      <w:r>
        <w:t>Статья 22.</w:t>
      </w:r>
    </w:p>
    <w:p>
      <w:pPr>
        <w:spacing w:before="0" w:after="0" w:line="240" w:lineRule="auto"/>
        <w:jc w:val="both"/>
      </w:pPr>
      <w:r>
        <w:t>Освидетельствование на территории государственных учреждений</w:t>
      </w:r>
    </w:p>
    <w:p>
      <w:pPr>
        <w:spacing w:before="0" w:after="0" w:line="240" w:lineRule="auto"/>
        <w:jc w:val="both"/>
      </w:pPr>
      <w:r>
        <w:t>ч. 1. Сотрудники EMS могут быть вызваны на территорию государственных учреждений для проведения медицинского, психиатрического или иного освидетельствования в пределах квалификации EMS и законодательства штата San-Andreas.</w:t>
      </w:r>
    </w:p>
    <w:p>
      <w:pPr>
        <w:spacing w:before="0" w:after="0" w:line="240" w:lineRule="auto"/>
        <w:jc w:val="both"/>
      </w:pPr>
      <w:r>
        <w:t>ч. 2. Основаниями для вызова сотрудника EMS для проведения освидетельствования являются:</w:t>
      </w:r>
    </w:p>
    <w:p>
      <w:pPr>
        <w:spacing w:before="0" w:after="0" w:line="240" w:lineRule="auto"/>
        <w:jc w:val="both"/>
      </w:pPr>
      <w:r>
        <w:t>а) необходимость медицинского освидетельствования лица;</w:t>
      </w:r>
    </w:p>
    <w:p>
      <w:pPr>
        <w:spacing w:before="0" w:after="0" w:line="240" w:lineRule="auto"/>
        <w:jc w:val="both"/>
      </w:pPr>
      <w:r>
        <w:t>б) необходимость психиатрического освидетельствования лица;</w:t>
      </w:r>
    </w:p>
    <w:p>
      <w:pPr>
        <w:spacing w:before="0" w:after="0" w:line="240" w:lineRule="auto"/>
        <w:jc w:val="both"/>
      </w:pPr>
      <w:r>
        <w:t>в) необходимость выявления состояния алкогольного, наркотического или иного опьянения;</w:t>
      </w:r>
    </w:p>
    <w:p>
      <w:pPr>
        <w:spacing w:before="0" w:after="0" w:line="240" w:lineRule="auto"/>
        <w:jc w:val="both"/>
      </w:pPr>
      <w:r>
        <w:t>г) наличие признаков неадекватного поведения, спутанности сознания, невозможности понимать происходящее или отвечать на вопросы;</w:t>
      </w:r>
    </w:p>
    <w:p>
      <w:pPr>
        <w:spacing w:before="0" w:after="0" w:line="240" w:lineRule="auto"/>
        <w:jc w:val="both"/>
      </w:pPr>
      <w:r>
        <w:t>д) наличие признаков телесных повреждений, ухудшения состояния здоровья либо угрозы жизни или здоровью лица;</w:t>
      </w:r>
    </w:p>
    <w:p>
      <w:pPr>
        <w:spacing w:before="0" w:after="0" w:line="240" w:lineRule="auto"/>
        <w:jc w:val="both"/>
      </w:pPr>
      <w:r>
        <w:t>е) необходимость установить возможность дальнейшего участия лица в задержании, допросе, следственном или ином процессуальном действии;</w:t>
      </w:r>
    </w:p>
    <w:p>
      <w:pPr>
        <w:spacing w:before="0" w:after="0" w:line="240" w:lineRule="auto"/>
        <w:jc w:val="both"/>
      </w:pPr>
      <w:r>
        <w:t>ж) заявление адвоката, прокурора, сотрудника правоохранительного органа или иного уполномоченного лица о необходимости проверки состояния здоровья лица;</w:t>
      </w:r>
    </w:p>
    <w:p>
      <w:pPr>
        <w:spacing w:before="0" w:after="0" w:line="240" w:lineRule="auto"/>
        <w:jc w:val="both"/>
      </w:pPr>
      <w:r>
        <w:t>з) иные обстоятельства, требующие специальных медицинских знаний в пределах компетенции EMS.</w:t>
      </w:r>
    </w:p>
    <w:p>
      <w:pPr>
        <w:spacing w:before="0" w:after="0" w:line="240" w:lineRule="auto"/>
        <w:jc w:val="both"/>
      </w:pPr>
      <w:r>
        <w:t>ч. 3. При вызове для проведения освидетельствования на территории государственного учреждения сотрудник EMS обязан по возможности ответить на вызов в течение 3 минут и прибыть на место проведения освидетельствования в течение 10 минут после принятия вызова при наличии объективной возможности.</w:t>
      </w:r>
    </w:p>
    <w:p>
      <w:pPr>
        <w:spacing w:before="0" w:after="0" w:line="240" w:lineRule="auto"/>
        <w:jc w:val="both"/>
      </w:pPr>
      <w:r>
        <w:t>ч. 4. Превышение срока ответа или прибытия при вызове на освидетельствование не является нарушением, если оно вызвано объективными обстоятельствами, указанными в статье настоящего Закона о приоритете вызовов, передаче вызова и объективных обстоятельствах, включая угрозу безопасности, ожидание допуска или сопровождения, одновременные вызовы, отсутствие транспорта, оказание помощи другому пациенту либо иные объективные обстоятельства.</w:t>
      </w:r>
    </w:p>
    <w:p>
      <w:pPr>
        <w:spacing w:before="0" w:after="0" w:line="240" w:lineRule="auto"/>
        <w:jc w:val="both"/>
      </w:pPr>
      <w:r>
        <w:t>ч. 5. При проведении освидетельствования на территории государственного учреждения сотрудник EMS действует как самостоятельный медицинский специалист и не находится в подчинении инициатора вызова по вопросам медицинской оценки состояния лица.</w:t>
      </w:r>
    </w:p>
    <w:p>
      <w:pPr>
        <w:spacing w:before="0" w:after="0" w:line="240" w:lineRule="auto"/>
        <w:jc w:val="both"/>
      </w:pPr>
      <w:r>
        <w:t>ч. 6. Сотрудник EMS вправе дать устное заключение по результатам освидетельствования непосредственно на месте его проведения, если письменное заключение не требуется настоящим Законом, законодательством штата San-Andreas, требованием суда, Уставом EMS или внутренними регламентами EMS.</w:t>
      </w:r>
    </w:p>
    <w:p>
      <w:pPr>
        <w:spacing w:before="0" w:after="0" w:line="240" w:lineRule="auto"/>
        <w:jc w:val="both"/>
      </w:pPr>
      <w:r>
        <w:t>ч. 7. Устное заключение должно содержать краткий медицинский вывод, относящийся к цели вызова, без раскрытия сведений, не имеющих значения для освидетельствования, и без правовой оценки действий лица.</w:t>
      </w:r>
    </w:p>
    <w:p>
      <w:pPr>
        <w:spacing w:before="0" w:after="0" w:line="240" w:lineRule="auto"/>
        <w:jc w:val="both"/>
      </w:pPr>
      <w:r>
        <w:t>ч. 8. Принуждение сотрудника EMS к даче заранее определенного вывода, изменению результата освидетельствования, раскрытию сведений, не относящихся к цели вызова, либо совершению процессуальных действий вместо уполномоченного лица не допускается.</w:t>
      </w:r>
    </w:p>
    <w:p>
      <w:pPr>
        <w:spacing w:before="0" w:after="0" w:line="240" w:lineRule="auto"/>
        <w:jc w:val="both"/>
      </w:pPr>
      <w:r>
        <w:t>ч. 9. Если проведение освидетельствования невозможно по причинам угрозы безопасности, препятствующего поведения лица, отсутствия условий, отказа лица от процедуры, выхода запроса за пределы компетенции EMS либо давления на сотрудника EMS, сотрудник EMS вправе отказаться от проведения освидетельствования или приостановить его проведение с указанием краткой причины инициатору вызова.</w:t>
      </w:r>
    </w:p>
    <w:p>
      <w:pPr>
        <w:spacing w:before="0" w:after="0" w:line="240" w:lineRule="auto"/>
        <w:jc w:val="both"/>
      </w:pPr>
      <w:r>
        <w:t>Глава VII. Санитарно-эпидемиологическое благополучие и деятельность PSED</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Psychological and Sanitary-Epidemiological Department и его компетенция</w:t>
      </w:r>
    </w:p>
    <w:p>
      <w:pPr>
        <w:spacing w:before="0" w:after="0" w:line="240" w:lineRule="auto"/>
        <w:jc w:val="both"/>
      </w:pPr>
      <w:r>
        <w:t>ч. 1. За санитарно-эпидемиологическое благополучие населения штата San-Andreas, проведение медицинских и санитарно-эпидемиологических проверок, а также осуществление отдельных мероприятий в сфере психологической, психиатрической и профилактической помощи в пределах компетенции EMS отвечает специальный отдел EMS — Psychological and Sanitary-Epidemiological Department, далее — PSED.</w:t>
      </w:r>
    </w:p>
    <w:p>
      <w:pPr>
        <w:spacing w:before="0" w:after="0" w:line="240" w:lineRule="auto"/>
        <w:jc w:val="both"/>
      </w:pPr>
      <w:r>
        <w:t>ч. 2. PSED осуществляет деятельность в составе EMS и действует в пределах настоящего Закона, законодательства штата San-Andreas, Устава EMS, внутренних регламентов EMS, клинических протоколов и распоряжений уполномоченного руководства EMS.</w:t>
      </w:r>
    </w:p>
    <w:p>
      <w:pPr>
        <w:spacing w:before="0" w:after="0" w:line="240" w:lineRule="auto"/>
        <w:jc w:val="both"/>
      </w:pPr>
      <w:r>
        <w:t>ч. 3. К компетенции PSED относятся:</w:t>
      </w:r>
    </w:p>
    <w:p>
      <w:pPr>
        <w:spacing w:before="0" w:after="0" w:line="240" w:lineRule="auto"/>
        <w:jc w:val="both"/>
      </w:pPr>
      <w:r>
        <w:t>а) проведение медицинских и санитарно-эпидемиологических проверок государственных и частных организаций;</w:t>
      </w:r>
    </w:p>
    <w:p>
      <w:pPr>
        <w:spacing w:before="0" w:after="0" w:line="240" w:lineRule="auto"/>
        <w:jc w:val="both"/>
      </w:pPr>
      <w:r>
        <w:t>б) проверка наличия и действительности медицинских справок о физическом и психическом состоянии здоровья у сотрудников проверяемых организаций;</w:t>
      </w:r>
    </w:p>
    <w:p>
      <w:pPr>
        <w:spacing w:before="0" w:after="0" w:line="240" w:lineRule="auto"/>
        <w:jc w:val="both"/>
      </w:pPr>
      <w:r>
        <w:t>в) контроль санитарной, инфекционной и противоэпидемической безопасности в организациях;</w:t>
      </w:r>
    </w:p>
    <w:p>
      <w:pPr>
        <w:spacing w:before="0" w:after="0" w:line="240" w:lineRule="auto"/>
        <w:jc w:val="both"/>
      </w:pPr>
      <w:r>
        <w:t>г) выявление признаков инфекционных заболеваний, наркозависимости, психических расстройств, иных заболеваний или состояний, требующих медицинской оценки;</w:t>
      </w:r>
    </w:p>
    <w:p>
      <w:pPr>
        <w:spacing w:before="0" w:after="0" w:line="240" w:lineRule="auto"/>
        <w:jc w:val="both"/>
      </w:pPr>
      <w:r>
        <w:t>д) выдача направлений на дополнительное обследование, тестирование, лечение или медицинское освидетельствование;</w:t>
      </w:r>
    </w:p>
    <w:p>
      <w:pPr>
        <w:spacing w:before="0" w:after="0" w:line="240" w:lineRule="auto"/>
        <w:jc w:val="both"/>
      </w:pPr>
      <w:r>
        <w:t>е) участие в профилактических, санитарно-противоэпидемических, психологических и образовательных мероприятиях;</w:t>
      </w:r>
    </w:p>
    <w:p>
      <w:pPr>
        <w:spacing w:before="0" w:after="0" w:line="240" w:lineRule="auto"/>
        <w:jc w:val="both"/>
      </w:pPr>
      <w:r>
        <w:t>ж) осуществление иных полномочий, предусмотренных настоящим Законом, Уставом EMS и внутренними регламентами EMS.</w:t>
      </w:r>
    </w:p>
    <w:p>
      <w:pPr>
        <w:spacing w:before="0" w:after="0" w:line="240" w:lineRule="auto"/>
        <w:jc w:val="both"/>
      </w:pPr>
      <w:r>
        <w:t>ч. 4. Конкретный порядок деятельности PSED, распределение обязанностей между сотрудниками PSED, формы документов, порядок проведения проверок, тестирований, осмотров и отчетности могут устанавливаться внутренними регламентами EMS при условии, что такие регламенты не противоречат настоящему Закону и законодательству штата San-Andreas.</w:t>
      </w:r>
    </w:p>
    <w:p>
      <w:pPr>
        <w:spacing w:before="0" w:after="0" w:line="240" w:lineRule="auto"/>
        <w:jc w:val="both"/>
      </w:pPr>
      <w:r>
        <w:t>Статья 24.</w:t>
      </w:r>
    </w:p>
    <w:p>
      <w:pPr>
        <w:spacing w:before="0" w:after="0" w:line="240" w:lineRule="auto"/>
        <w:jc w:val="both"/>
      </w:pPr>
      <w:r>
        <w:t>Медицинские и санитарно-эпидемиологические проверки</w:t>
      </w:r>
    </w:p>
    <w:p>
      <w:pPr>
        <w:spacing w:before="0" w:after="0" w:line="240" w:lineRule="auto"/>
        <w:jc w:val="both"/>
      </w:pPr>
      <w:r>
        <w:t>ч. 1. Медицинские и санитарно-эпидемиологические проверки проводятся EMS в целях контроля наличия и действительности медицинских справок у сотрудников проверяемых организаций, оценки физического и психического состояния сотрудников в пределах компетенции EMS, выявления признаков заболеваний, наркозависимости, инфекционных и эпидемических угроз, а также проверки соблюдения санитарной, инфекционной и противоэпидемической безопасности.</w:t>
      </w:r>
    </w:p>
    <w:p>
      <w:pPr>
        <w:spacing w:before="0" w:after="0" w:line="240" w:lineRule="auto"/>
        <w:jc w:val="both"/>
      </w:pPr>
      <w:r>
        <w:t>ч. 2. Медицинские и санитарно-эпидемиологические проверки могут проводиться в государственных и частных организациях в плановом или внеплановом порядке, в случаях и порядке, предусмотренных настоящим Законом, законодательством штата San-Andreas, Уставом EMS, внутренними регламентами EMS или распоряжением уполномоченного руководства EMS.</w:t>
      </w:r>
    </w:p>
    <w:p>
      <w:pPr>
        <w:spacing w:before="0" w:after="0" w:line="240" w:lineRule="auto"/>
        <w:jc w:val="both"/>
      </w:pPr>
      <w:r>
        <w:t>ч. 3. На время проведения медицинской или санитарно-эпидемиологической проверки уполномоченные лица EMS вправе находиться на территории проверяемой организации, включая закрытую, охраняемую или особо охраняемую территорию, исключительно в пределах цели проверки и с соблюдением установленного режима доступа и безопасности объекта.</w:t>
      </w:r>
    </w:p>
    <w:p>
      <w:pPr>
        <w:spacing w:before="0" w:after="0" w:line="240" w:lineRule="auto"/>
        <w:jc w:val="both"/>
      </w:pPr>
      <w:r>
        <w:t>ч. 4. Уполномоченными лицами EMS при проведении медицинских и санитарно-эпидемиологических проверок являются сотрудники PSED, Главный врач EMS, его заместители, Глава Департамента Здравоохранения, его заместители, сотрудники Департамента Здравоохранения, а также иные сотрудники EMS, привлеченные к проверке в порядке, установленном настоящим Законом или внутренними регламентами EMS.</w:t>
      </w:r>
    </w:p>
    <w:p>
      <w:pPr>
        <w:spacing w:before="0" w:after="0" w:line="240" w:lineRule="auto"/>
        <w:jc w:val="both"/>
      </w:pPr>
      <w:r>
        <w:t>ч. 5. Проверка проводится составом не менее двух уполномоченных лиц EMS, если иное не обусловлено объективными обстоятельствами, экстренной ситуацией, распоряжением уполномоченного руководства EMS или внутренним регламентом EMS.</w:t>
      </w:r>
    </w:p>
    <w:p>
      <w:pPr>
        <w:spacing w:before="0" w:after="0" w:line="240" w:lineRule="auto"/>
        <w:jc w:val="both"/>
      </w:pPr>
      <w:r>
        <w:t>ч. 6. Сотрудники PSED вправе заручиться поддержкой сотрудников других отделов EMS. На время проведения проверки такие сотрудники обладают правами и полномочиями уполномоченных лиц EMS в пределах цели проверки и порученного им объема действий.</w:t>
      </w:r>
    </w:p>
    <w:p>
      <w:pPr>
        <w:spacing w:before="0" w:after="0" w:line="240" w:lineRule="auto"/>
        <w:jc w:val="both"/>
      </w:pPr>
      <w:r>
        <w:t>ч. 7. После завершения медицинской или санитарно-эпидемиологической проверки ответственное уполномоченное лицо EMS формирует заключение или отчет о проведении проверки и направляет его в адрес Мэрии не позднее 23:59 дня проверки в порядке, предусмотренном настоящим Законом, Уставом EMS или внутренними регламентами EMS.</w:t>
      </w:r>
    </w:p>
    <w:p>
      <w:pPr>
        <w:spacing w:before="0" w:after="0" w:line="240" w:lineRule="auto"/>
        <w:jc w:val="both"/>
      </w:pPr>
      <w:r>
        <w:t>Статья 25.</w:t>
      </w:r>
    </w:p>
    <w:p>
      <w:pPr>
        <w:spacing w:before="0" w:after="0" w:line="240" w:lineRule="auto"/>
        <w:jc w:val="both"/>
      </w:pPr>
      <w:r>
        <w:t>Права и обязанности уполномоченных лиц EMS при проведении проверок</w:t>
      </w:r>
    </w:p>
    <w:p>
      <w:pPr>
        <w:spacing w:before="0" w:after="0" w:line="240" w:lineRule="auto"/>
        <w:jc w:val="both"/>
      </w:pPr>
      <w:r>
        <w:t>ч. 1. Уполномоченные лица EMS при проведении медицинской или санитарно-эпидемиологической проверки обязаны:</w:t>
      </w:r>
    </w:p>
    <w:p>
      <w:pPr>
        <w:spacing w:before="0" w:after="0" w:line="240" w:lineRule="auto"/>
        <w:jc w:val="both"/>
      </w:pPr>
      <w:r>
        <w:t>а) действовать в пределах цели проверки, своей квалификации и компетенции EMS;</w:t>
      </w:r>
    </w:p>
    <w:p>
      <w:pPr>
        <w:spacing w:before="0" w:after="0" w:line="240" w:lineRule="auto"/>
        <w:jc w:val="both"/>
      </w:pPr>
      <w:r>
        <w:t>б) соблюдать законодательство штата San-Andreas, настоящий Закон, Устав EMS, внутренние регламенты EMS и режим безопасности проверяемого объекта;</w:t>
      </w:r>
    </w:p>
    <w:p>
      <w:pPr>
        <w:spacing w:before="0" w:after="0" w:line="240" w:lineRule="auto"/>
        <w:jc w:val="both"/>
      </w:pPr>
      <w:r>
        <w:t>в) предъявить удостоверение, идентификационный знак или иное подтверждение полномочий по требованию уполномоченного представителя проверяемой организации;</w:t>
      </w:r>
    </w:p>
    <w:p>
      <w:pPr>
        <w:spacing w:before="0" w:after="0" w:line="240" w:lineRule="auto"/>
        <w:jc w:val="both"/>
      </w:pPr>
      <w:r>
        <w:t>г) фиксировать выявленные нарушения, результаты осмотров, тестирований, проверок медицинских справок и санитарного состояния в порядке, установленном внутренними регламентами EMS;</w:t>
      </w:r>
    </w:p>
    <w:p>
      <w:pPr>
        <w:spacing w:before="0" w:after="0" w:line="240" w:lineRule="auto"/>
        <w:jc w:val="both"/>
      </w:pPr>
      <w:r>
        <w:t>д) при выявлении признаков заболевания, наркозависимости, инфекционной или эпидемической угрозы принять меры в пределах компетенции EMS, включая выдачу направления на тестирование, анализы, лечение, медицинское освидетельствование или карантинные мероприятия.</w:t>
      </w:r>
    </w:p>
    <w:p>
      <w:pPr>
        <w:spacing w:before="0" w:after="0" w:line="240" w:lineRule="auto"/>
        <w:jc w:val="both"/>
      </w:pPr>
      <w:r>
        <w:t>ч. 2. Уполномоченные лица EMS при проведении медицинской или санитарно-эпидемиологической проверки вправе:</w:t>
      </w:r>
    </w:p>
    <w:p>
      <w:pPr>
        <w:spacing w:before="0" w:after="0" w:line="240" w:lineRule="auto"/>
        <w:jc w:val="both"/>
      </w:pPr>
      <w:r>
        <w:t>а) запрашивать у сотрудников проверяемой организации медицинскую справку о физическом и психическом состоянии здоровья;</w:t>
      </w:r>
    </w:p>
    <w:p>
      <w:pPr>
        <w:spacing w:before="0" w:after="0" w:line="240" w:lineRule="auto"/>
        <w:jc w:val="both"/>
      </w:pPr>
      <w:r>
        <w:t>б) запрашивать идентификационный знак, удостоверение или иной документ, необходимый для установления принадлежности лица к проверяемой организации;</w:t>
      </w:r>
    </w:p>
    <w:p>
      <w:pPr>
        <w:spacing w:before="0" w:after="0" w:line="240" w:lineRule="auto"/>
        <w:jc w:val="both"/>
      </w:pPr>
      <w:r>
        <w:t>в) проводить внешний осмотр, медицинское тестирование, экспресс-тестирование, опрос и иные действия в пределах компетенции EMS и цели проверки;</w:t>
      </w:r>
    </w:p>
    <w:p>
      <w:pPr>
        <w:spacing w:before="0" w:after="0" w:line="240" w:lineRule="auto"/>
        <w:jc w:val="both"/>
      </w:pPr>
      <w:r>
        <w:t>г) осматривать помещения, зоны, оборудование и условия, имеющие значение для санитарной, инфекционной и противоэпидемической безопасности;</w:t>
      </w:r>
    </w:p>
    <w:p>
      <w:pPr>
        <w:spacing w:before="0" w:after="0" w:line="240" w:lineRule="auto"/>
        <w:jc w:val="both"/>
      </w:pPr>
      <w:r>
        <w:t>д) требовать устранения условий, которые создают инфекционную, эпидемическую или санитарную угрозу;</w:t>
      </w:r>
    </w:p>
    <w:p>
      <w:pPr>
        <w:spacing w:before="0" w:after="0" w:line="240" w:lineRule="auto"/>
        <w:jc w:val="both"/>
      </w:pPr>
      <w:r>
        <w:t>е) выдавать направления на дополнительное обследование, тестирование, сдачу анализов, лечение или медицинское освидетельствование;</w:t>
      </w:r>
    </w:p>
    <w:p>
      <w:pPr>
        <w:spacing w:before="0" w:after="0" w:line="240" w:lineRule="auto"/>
        <w:jc w:val="both"/>
      </w:pPr>
      <w:r>
        <w:t>ж) фиксировать ход и результаты проверки доступным законным способом с соблюдением врачебной тайны и прав проверяемых лиц;</w:t>
      </w:r>
    </w:p>
    <w:p>
      <w:pPr>
        <w:spacing w:before="0" w:after="0" w:line="240" w:lineRule="auto"/>
        <w:jc w:val="both"/>
      </w:pPr>
      <w:r>
        <w:t>з) обращаться за содействием к руководству проверяемой организации, Главе Департамента Здравоохранения, Генеральному прокурору, Губернатору, Вице-Губернатору либо иному уполномоченному органу при возникновении конфликта или воспрепятствования проверке.</w:t>
      </w:r>
    </w:p>
    <w:p>
      <w:pPr>
        <w:spacing w:before="0" w:after="0" w:line="240" w:lineRule="auto"/>
        <w:jc w:val="both"/>
      </w:pPr>
      <w:r>
        <w:t>ч. 3. Проверяемые лица обязаны по законному требованию уполномоченных лиц EMS предоставить медицинскую справку, идентификационный знак или удостоверение, не препятствовать проведению проверки, а также выполнять разумные требования, необходимые для безопасного и корректного проведения медицинской или санитарно-эпидемиологической проверки.</w:t>
      </w:r>
    </w:p>
    <w:p>
      <w:pPr>
        <w:spacing w:before="0" w:after="0" w:line="240" w:lineRule="auto"/>
        <w:jc w:val="both"/>
      </w:pPr>
      <w:r>
        <w:t>ч. 4. Уполномоченные лица EMS не вправе требовать сведения, документы, доступ к помещениям или совершения действий, не относящихся к цели проверки, выходящих за пределы компетенции EMS либо нарушающих установленный режим безопасности объекта без законного основания.</w:t>
      </w:r>
    </w:p>
    <w:p>
      <w:pPr>
        <w:spacing w:before="0" w:after="0" w:line="240" w:lineRule="auto"/>
        <w:jc w:val="both"/>
      </w:pPr>
      <w:r>
        <w:t>Статья 26.</w:t>
      </w:r>
    </w:p>
    <w:p>
      <w:pPr>
        <w:spacing w:before="0" w:after="0" w:line="240" w:lineRule="auto"/>
        <w:jc w:val="both"/>
      </w:pPr>
      <w:r>
        <w:t>Клинические испытания лекарственных препаратов</w:t>
      </w:r>
    </w:p>
    <w:p>
      <w:pPr>
        <w:spacing w:before="0" w:after="0" w:line="240" w:lineRule="auto"/>
        <w:jc w:val="both"/>
      </w:pPr>
      <w:r>
        <w:t>ч. 1. PSED в пределах компетенции EMS осуществляет контроль хода клинических испытаний новых лекарственных препаратов, произведенных фармацевтическими компаниями, зарегистрированными в реестре штата, с последующим предоставлением отчета в Мэрию или иной уполномоченный орган.</w:t>
      </w:r>
    </w:p>
    <w:p>
      <w:pPr>
        <w:spacing w:before="0" w:after="0" w:line="240" w:lineRule="auto"/>
        <w:jc w:val="both"/>
      </w:pPr>
      <w:r>
        <w:t>ч. 2. Контроль клинических испытаний осуществляется в порядке, установленном настоящим Законом, законодательством штата San-Andreas, Уставом EMS, внутренними регламентами EMS, условиями проведения испытаний и распоряжениями уполномоченного руководства EMS.</w:t>
      </w:r>
    </w:p>
    <w:p>
      <w:pPr>
        <w:spacing w:before="0" w:after="0" w:line="240" w:lineRule="auto"/>
        <w:jc w:val="both"/>
      </w:pPr>
      <w:r>
        <w:t>ч. 3. По результатам клинических испытаний PSED формирует отчет о ходе и результатах испытаний, выявленных рисках, нарушениях, побочных реакциях, эффективности или неэффективности препарата в пределах доступных медицинских данных.</w:t>
      </w:r>
    </w:p>
    <w:p>
      <w:pPr>
        <w:spacing w:before="0" w:after="0" w:line="240" w:lineRule="auto"/>
        <w:jc w:val="both"/>
      </w:pPr>
      <w:r>
        <w:t>ч. 4. На основании результатов клинических испытаний, полученных от PSED, Главный врач EMS формирует заключение на имя фармацевтической компании и ее руководителя об успешном или неуспешном прохождении испытаний.</w:t>
      </w:r>
    </w:p>
    <w:p>
      <w:pPr>
        <w:spacing w:before="0" w:after="0" w:line="240" w:lineRule="auto"/>
        <w:jc w:val="both"/>
      </w:pPr>
      <w:r>
        <w:t>ч. 5. Заключение Главного врача EMS по результатам клинических испытаний подлежит утверждению Главой Департамента Здравоохранения.</w:t>
      </w:r>
    </w:p>
    <w:p>
      <w:pPr>
        <w:spacing w:before="0" w:after="0" w:line="240" w:lineRule="auto"/>
        <w:jc w:val="both"/>
      </w:pPr>
      <w:r>
        <w:t>ч. 6. Порядок взаимодействия с фармацевтическими компаниями, формы отчетов, порядок наблюдения за испытаниями и передачи сведений могут устанавливаться внутренними регламентами EMS при условии соблюдения настоящего Закона и законодательства штата San-Andreas.</w:t>
      </w:r>
    </w:p>
    <w:p>
      <w:pPr>
        <w:spacing w:before="0" w:after="0" w:line="240" w:lineRule="auto"/>
        <w:jc w:val="both"/>
      </w:pPr>
      <w:r>
        <w:t>Статья 27.</w:t>
      </w:r>
    </w:p>
    <w:p>
      <w:pPr>
        <w:spacing w:before="0" w:after="0" w:line="240" w:lineRule="auto"/>
        <w:jc w:val="both"/>
      </w:pPr>
      <w:r>
        <w:t>Недопустимость воспрепятствования медицинским и санитарно-эпидемиологическим проверкам</w:t>
      </w:r>
    </w:p>
    <w:p>
      <w:pPr>
        <w:spacing w:before="0" w:after="0" w:line="240" w:lineRule="auto"/>
        <w:jc w:val="both"/>
      </w:pPr>
      <w:r>
        <w:t>ч. 1. Государственные и частные организации, их должностные лица, сотрудники и иные лица, находящиеся на территории проведения медицинской или санитарно-эпидемиологической проверки, не вправе препятствовать проведению проверки, отказывать в допуске уполномоченных лиц EMS либо требовать прекращения проверки, за исключением случаев, когда уполномоченные лица EMS действуют с нарушением законодательства штата San-Andreas, настоящего Закона, установленного режима безопасности объекта либо явно выходят за пределы цели проверки.</w:t>
      </w:r>
    </w:p>
    <w:p>
      <w:pPr>
        <w:spacing w:before="0" w:after="0" w:line="240" w:lineRule="auto"/>
        <w:jc w:val="both"/>
      </w:pPr>
      <w:r>
        <w:t>ч. 2. Воспрепятствованием проведению проверки признаются, в том числе:</w:t>
      </w:r>
    </w:p>
    <w:p>
      <w:pPr>
        <w:spacing w:before="0" w:after="0" w:line="240" w:lineRule="auto"/>
        <w:jc w:val="both"/>
      </w:pPr>
      <w:r>
        <w:t>а) необоснованный отказ в допуске на территорию проверки;</w:t>
      </w:r>
    </w:p>
    <w:p>
      <w:pPr>
        <w:spacing w:before="0" w:after="0" w:line="240" w:lineRule="auto"/>
        <w:jc w:val="both"/>
      </w:pPr>
      <w:r>
        <w:t>б) необоснованный отказ в сопровождении уполномоченных лиц EMS при наличии установленного режима доступа;</w:t>
      </w:r>
    </w:p>
    <w:p>
      <w:pPr>
        <w:spacing w:before="0" w:after="0" w:line="240" w:lineRule="auto"/>
        <w:jc w:val="both"/>
      </w:pPr>
      <w:r>
        <w:t>в) уклонение от предоставления медицинской справки, идентификационного знака, удостоверения или иных сведений, запрошенных в пределах полномочий EMS;</w:t>
      </w:r>
    </w:p>
    <w:p>
      <w:pPr>
        <w:spacing w:before="0" w:after="0" w:line="240" w:lineRule="auto"/>
        <w:jc w:val="both"/>
      </w:pPr>
      <w:r>
        <w:t>г) требование прекратить проверку без законных оснований;</w:t>
      </w:r>
    </w:p>
    <w:p>
      <w:pPr>
        <w:spacing w:before="0" w:after="0" w:line="240" w:lineRule="auto"/>
        <w:jc w:val="both"/>
      </w:pPr>
      <w:r>
        <w:t>д) сокрытие сотрудников, помещений, сведений или обстоятельств, имеющих значение для проверки;</w:t>
      </w:r>
    </w:p>
    <w:p>
      <w:pPr>
        <w:spacing w:before="0" w:after="0" w:line="240" w:lineRule="auto"/>
        <w:jc w:val="both"/>
      </w:pPr>
      <w:r>
        <w:t>е) создание условий, исключающих или существенно затрудняющих проведение проверки;</w:t>
      </w:r>
    </w:p>
    <w:p>
      <w:pPr>
        <w:spacing w:before="0" w:after="0" w:line="240" w:lineRule="auto"/>
        <w:jc w:val="both"/>
      </w:pPr>
      <w:r>
        <w:t>ж) оказание давления на уполномоченных лиц EMS с целью изменения результатов проверки, отказа от фиксации нарушений или выдачи заведомо определенного вывода.</w:t>
      </w:r>
    </w:p>
    <w:p>
      <w:pPr>
        <w:spacing w:before="0" w:after="0" w:line="240" w:lineRule="auto"/>
        <w:jc w:val="both"/>
      </w:pPr>
      <w:r>
        <w:t>ч. 3. Не является воспрепятствованием законное требование проверяемой организации о соблюдении режима безопасности объекта, маршрута сопровождения, проверки полномочий уполномоченных лиц EMS, ограничения доступа к помещениям, не относящимся к цели проверки, а также обращение в уполномоченный орган при наличии спора о законности действий EMS.</w:t>
      </w:r>
    </w:p>
    <w:p>
      <w:pPr>
        <w:spacing w:before="0" w:after="0" w:line="240" w:lineRule="auto"/>
        <w:jc w:val="both"/>
      </w:pPr>
      <w:r>
        <w:t>ч. 4. В случае возникновения спора о законности действий уполномоченных лиц EMS проверяемая организация вправе обратиться к Главе Департамента Здравоохранения, Генеральному прокурору либо иному уполномоченному органу. Такое обращение само по себе не приостанавливает проведение проверки, если иное не установлено законодательством штата San-Andreas, решением суда, Генерального прокурора, Главы Департамента Здравоохранения или иного уполномоченного органа.</w:t>
      </w:r>
    </w:p>
    <w:p>
      <w:pPr>
        <w:spacing w:before="0" w:after="0" w:line="240" w:lineRule="auto"/>
        <w:jc w:val="both"/>
      </w:pPr>
      <w:r>
        <w:t>Статья 28.</w:t>
      </w:r>
    </w:p>
    <w:p>
      <w:pPr>
        <w:spacing w:before="0" w:after="0" w:line="240" w:lineRule="auto"/>
        <w:jc w:val="both"/>
      </w:pPr>
      <w:r>
        <w:t>Разрешение споров и ответственность по результатам проверок</w:t>
      </w:r>
    </w:p>
    <w:p>
      <w:pPr>
        <w:spacing w:before="0" w:after="0" w:line="240" w:lineRule="auto"/>
        <w:jc w:val="both"/>
      </w:pPr>
      <w:r>
        <w:t>ч. 1. В случае предоставления сотрудником PSED или иным уполномоченным лицом EMS заведомо ложной информации о результатах обследования, осмотра, тестирования, медицинской или санитарно-эпидемиологической проверки такое лицо несет ответственность в соответствии с законодательством штата San-Andreas.</w:t>
      </w:r>
    </w:p>
    <w:p>
      <w:pPr>
        <w:spacing w:before="0" w:after="0" w:line="240" w:lineRule="auto"/>
        <w:jc w:val="both"/>
      </w:pPr>
      <w:r>
        <w:t>ч. 2. В случае если сотрудник проверяемой государственной структуры без законных оснований не предоставляет удостоверение, идентификационный знак, медицинскую справку, отказывается проходить предусмотренное проверкой экспресс-тестирование на наличие наркотической зависимости, препятствует осмотру или иным действиям в пределах компетенции EMS, такой сотрудник может быть отстранен от выполнения должностных обязанностей согласно трудовому законодательству, а также может быть привлечен к ответственности в порядке, установленном законодательством штата San-Andreas.</w:t>
      </w:r>
    </w:p>
    <w:p>
      <w:pPr>
        <w:spacing w:before="0" w:after="0" w:line="240" w:lineRule="auto"/>
        <w:jc w:val="both"/>
      </w:pPr>
      <w:r>
        <w:t>ч. 3. В случае если государственная организация без законных оснований отказывается проходить медицинскую или санитарно-эпидемиологическую проверку либо препятствует ее проведению, на такую организацию может быть наложен штраф в соответствии с Административным кодексом штата San-Andreas.</w:t>
      </w:r>
    </w:p>
    <w:p>
      <w:pPr>
        <w:spacing w:before="0" w:after="0" w:line="240" w:lineRule="auto"/>
        <w:jc w:val="both"/>
      </w:pPr>
      <w:r>
        <w:t>ч. 4. За разрешение конфликтных ситуаций, возникающих в ходе медицинских и санитарно-эпидемиологических проверок, а также образовательных лекций, в пределах своих полномочий ответственность несут Губернатор, Вице-Губернатор, Генеральный прокурор, Глава Департамента Здравоохранения и руководитель проверяемой организации.</w:t>
      </w:r>
    </w:p>
    <w:p>
      <w:pPr>
        <w:spacing w:before="0" w:after="0" w:line="240" w:lineRule="auto"/>
        <w:jc w:val="both"/>
      </w:pPr>
      <w:r>
        <w:t>ч. 5. Обжалование результатов медицинской или санитарно-эпидемиологической проверки осуществляется в порядке, установленном законодательством штата San-Andreas, настоящим Законом, внутренними регламентами EMS либо решением уполномоченного органа.</w:t>
      </w:r>
    </w:p>
    <w:p>
      <w:pPr>
        <w:spacing w:before="0" w:after="0" w:line="240" w:lineRule="auto"/>
        <w:jc w:val="both"/>
      </w:pPr>
      <w:r>
        <w:t>ч. 6. При наличии спора, конфликта, угрозы безопасности, отказа в допуске, давления на уполномоченных лиц EMS или иных обстоятельств, препятствующих проверке, уполномоченные лица EMS вправе зафиксировать обстоятельства происшествия доступным законным способом, уведомить руководство EMS, Главу Департамента Здравоохранения, Генерального прокурора либо иной уполномоченный орган.</w:t>
      </w:r>
    </w:p>
    <w:p>
      <w:pPr>
        <w:spacing w:before="0" w:after="0" w:line="240" w:lineRule="auto"/>
        <w:jc w:val="both"/>
      </w:pPr>
      <w:r>
        <w:t>Глава VIII. Права, обязанности, запреты и гарантии сотрудника EMS</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Общие обязанности сотрудников EMS</w:t>
      </w:r>
    </w:p>
    <w:p>
      <w:pPr>
        <w:spacing w:before="0" w:after="0" w:line="240" w:lineRule="auto"/>
        <w:jc w:val="both"/>
      </w:pPr>
      <w:r>
        <w:t>ч. 1. Сотрудники EMS обязаны соблюдать настоящий Закон, законодательство штата San-Andreas, Устав EMS, внутренние регламенты EMS, клинические протоколы, Этический кодекс и иные нормативные акты, регулирующие деятельность EMS.</w:t>
      </w:r>
    </w:p>
    <w:p>
      <w:pPr>
        <w:spacing w:before="0" w:after="0" w:line="240" w:lineRule="auto"/>
        <w:jc w:val="both"/>
      </w:pPr>
      <w:r>
        <w:t>ч. 2. Сотрудники EMS обязаны оказывать квалифицированную медицинскую помощь пациентам, добросовестно исполнять служебные обязанности, действовать в пределах своей квалификации, должностных полномочий и компетенции EMS.</w:t>
      </w:r>
    </w:p>
    <w:p>
      <w:pPr>
        <w:spacing w:before="0" w:after="0" w:line="240" w:lineRule="auto"/>
        <w:jc w:val="both"/>
      </w:pPr>
      <w:r>
        <w:t>ч. 3. Сотрудники EMS обязаны реагировать на поступающие вызовы, оказывать медицинскую помощь, осуществлять транспортировку и госпитализацию пациентов при наличии медицинских показаний в порядке, установленном главой V настоящего Закона об оказании медицинской помощи и обработке вызовов.</w:t>
      </w:r>
    </w:p>
    <w:p>
      <w:pPr>
        <w:spacing w:before="0" w:after="0" w:line="240" w:lineRule="auto"/>
        <w:jc w:val="both"/>
      </w:pPr>
      <w:r>
        <w:t>ч. 4. Сотрудники EMS обязаны соблюдать права пациентов, врачебную тайну, правила медицинской этики, уважительное и гуманное отношение к пациентам, коллегам, сотрудникам государственных организаций и гражданам штата.</w:t>
      </w:r>
    </w:p>
    <w:p>
      <w:pPr>
        <w:spacing w:before="0" w:after="0" w:line="240" w:lineRule="auto"/>
        <w:jc w:val="both"/>
      </w:pPr>
      <w:r>
        <w:t>ч. 5. Сотрудники EMS обязаны вести медицинскую документацию, оформлять медицинские заключения, результаты обследований, отчеты и иные документы в случаях и порядке, предусмотренных настоящим Законом, Уставом EMS, внутренними регламентами EMS и клиническими протоколами.</w:t>
      </w:r>
    </w:p>
    <w:p>
      <w:pPr>
        <w:spacing w:before="0" w:after="0" w:line="240" w:lineRule="auto"/>
        <w:jc w:val="both"/>
      </w:pPr>
      <w:r>
        <w:t>ч. 6. Сотрудники EMS обязаны обеспечивать правильное хранение, учет и использование лекарственных препаратов, медицинского оборудования, служебного имущества и иных средств EMS в порядке, установленном законодательством штата San-Andreas, Уставом EMS и внутренними регламентами EMS.</w:t>
      </w:r>
    </w:p>
    <w:p>
      <w:pPr>
        <w:spacing w:before="0" w:after="0" w:line="240" w:lineRule="auto"/>
        <w:jc w:val="both"/>
      </w:pPr>
      <w:r>
        <w:t>ч. 7. Сотрудники EMS обязаны обеспечивать инфекционную безопасность, соблюдать санитарно-гигиенический и противоэпидемический режим, а при выявлении источника инфекционной или эпидемической угрозы принимать меры в пределах компетенции EMS.</w:t>
      </w:r>
    </w:p>
    <w:p>
      <w:pPr>
        <w:spacing w:before="0" w:after="0" w:line="240" w:lineRule="auto"/>
        <w:jc w:val="both"/>
      </w:pPr>
      <w:r>
        <w:t>ч. 8. Сотрудники EMS обязаны информировать уполномоченное руководство EMS о чрезвычайных происшествиях, массовых инцидентах, инфекционных или эпидемических угрозах, конфликтах, воспрепятствовании деятельности EMS и иных обстоятельствах, имеющих значение для деятельности EMS.</w:t>
      </w:r>
    </w:p>
    <w:p>
      <w:pPr>
        <w:spacing w:before="0" w:after="0" w:line="240" w:lineRule="auto"/>
        <w:jc w:val="both"/>
      </w:pPr>
      <w:r>
        <w:t>ч. 9. Сотрудники EMS обязаны повышать профессиональный уровень, совершенствовать практические навыки, участвовать в обучении, учениях, тренировках, переаттестациях, брифингах и иных мероприятиях в порядке, установленном Уставом EMS и внутренними регламентами EMS.</w:t>
      </w:r>
    </w:p>
    <w:p>
      <w:pPr>
        <w:spacing w:before="0" w:after="0" w:line="240" w:lineRule="auto"/>
        <w:jc w:val="both"/>
      </w:pPr>
      <w:r>
        <w:t>Статья 30.</w:t>
      </w:r>
    </w:p>
    <w:p>
      <w:pPr>
        <w:spacing w:before="0" w:after="0" w:line="240" w:lineRule="auto"/>
        <w:jc w:val="both"/>
      </w:pPr>
      <w:r>
        <w:t>Права сотрудников EMS</w:t>
      </w:r>
    </w:p>
    <w:p>
      <w:pPr>
        <w:spacing w:before="0" w:after="0" w:line="240" w:lineRule="auto"/>
        <w:jc w:val="both"/>
      </w:pPr>
      <w:r>
        <w:t>ч. 1. Сотрудники EMS вправе использовать доступные законные методы, медицинское оборудование, лекарственные препараты, служебные средства связи, служебный транспорт и иные средства EMS для исполнения установленных обязанностей в пределах своей квалификации, должностных полномочий и компетенции EMS.</w:t>
      </w:r>
    </w:p>
    <w:p>
      <w:pPr>
        <w:spacing w:before="0" w:after="0" w:line="240" w:lineRule="auto"/>
        <w:jc w:val="both"/>
      </w:pPr>
      <w:r>
        <w:t>ч. 2. Сотрудники EMS вправе оказывать медицинскую помощь, проводить медицинские процедуры, осмотры, освидетельствования, экспертизы, хирургические вмешательства, санитарно-противоэпидемические и профилактические мероприятия в случаях и порядке, предусмотренных настоящим Законом, Уставом EMS, внутренними регламентами EMS и клиническими протоколами.</w:t>
      </w:r>
    </w:p>
    <w:p>
      <w:pPr>
        <w:spacing w:before="0" w:after="0" w:line="240" w:lineRule="auto"/>
        <w:jc w:val="both"/>
      </w:pPr>
      <w:r>
        <w:t>ч. 3. Сотрудники EMS вправе входить в помещения, на частную территорию, закрытую, охраняемую или особо охраняемую территорию при наличии вызова, проверки, лекции, медицинской помощи или иного служебного основания с соблюдением порядка доступа, установленного настоящим Законом и законодательством штата San-Andreas.</w:t>
      </w:r>
    </w:p>
    <w:p>
      <w:pPr>
        <w:spacing w:before="0" w:after="0" w:line="240" w:lineRule="auto"/>
        <w:jc w:val="both"/>
      </w:pPr>
      <w:r>
        <w:t>ч. 4. Сотрудники EMS вправе производить фото-, видео- и аудиофиксацию в процессе выполнения служебных обязанностей, если такая фиксация необходима для подтверждения факта оказания помощи, проведения проверки, освидетельствования, экспертизы, защиты прав пациента или сотрудника EMS, при условии соблюдения врачебной тайны, прав пациентов и требований законодательства штата San-Andreas.</w:t>
      </w:r>
    </w:p>
    <w:p>
      <w:pPr>
        <w:spacing w:before="0" w:after="0" w:line="240" w:lineRule="auto"/>
        <w:jc w:val="both"/>
      </w:pPr>
      <w:r>
        <w:t>ч. 5. Сотрудники EMS вправе вызывать правоохранительные органы, запрашивать сопровождение или содействие уполномоченных государственных структур, если на месте вызова, проверки, освидетельствования или иного служебного действия происходит нарушение закона, существует угроза жизни или здоровью, оказывается давление на сотрудника EMS либо создаются препятствия законной деятельности EMS.</w:t>
      </w:r>
    </w:p>
    <w:p>
      <w:pPr>
        <w:spacing w:before="0" w:after="0" w:line="240" w:lineRule="auto"/>
        <w:jc w:val="both"/>
      </w:pPr>
      <w:r>
        <w:t>ч. 6. Сотрудники EMS вправе отказаться от проведения неэкстренной медицинской услуги, приостановить оказание помощи, осмотр, освидетельствование, экспертизу или проверочное действие в случаях и порядке, предусмотренных настоящим Законом, если имеются основания, связанные с угрозой безопасности, препятствующим поведением лица, отсутствием условий для корректного проведения процедуры либо выходом запроса за пределы компетенции EMS.</w:t>
      </w:r>
    </w:p>
    <w:p>
      <w:pPr>
        <w:spacing w:before="0" w:after="0" w:line="240" w:lineRule="auto"/>
        <w:jc w:val="both"/>
      </w:pPr>
      <w:r>
        <w:t>ч. 7. Сотрудники EMS вправе подавать иски, заявления, жалобы и обращения в суд, прокуратуру, руководство EMS, Главе Департамента Здравоохранения либо иным уполномоченным органам для защиты своих прав, прав пациентов, интересов EMS, а также для разрешения вопросов, связанных с воспрепятствованием деятельности EMS, причинением вреда или иными нарушениями.</w:t>
      </w:r>
    </w:p>
    <w:p>
      <w:pPr>
        <w:spacing w:before="0" w:after="0" w:line="240" w:lineRule="auto"/>
        <w:jc w:val="both"/>
      </w:pPr>
      <w:r>
        <w:t>ч. 8. Сотрудники EMS имеют право на отдых, перерыв, отпуск, увольнение по собственному желанию, обжалование дисциплинарного взыскания, бесплатную вакцинацию и медикаменты в порядке, установленном законодательством штата San-Andreas, Уставом EMS и внутренними регламентами EMS.</w:t>
      </w:r>
    </w:p>
    <w:p>
      <w:pPr>
        <w:spacing w:before="0" w:after="0" w:line="240" w:lineRule="auto"/>
        <w:jc w:val="both"/>
      </w:pPr>
      <w:r>
        <w:t>Статья 31.</w:t>
      </w:r>
    </w:p>
    <w:p>
      <w:pPr>
        <w:spacing w:before="0" w:after="0" w:line="240" w:lineRule="auto"/>
        <w:jc w:val="both"/>
      </w:pPr>
      <w:r>
        <w:t>Основные запреты и ограничения для сотрудников EMS</w:t>
      </w:r>
    </w:p>
    <w:p>
      <w:pPr>
        <w:spacing w:before="0" w:after="0" w:line="240" w:lineRule="auto"/>
        <w:jc w:val="both"/>
      </w:pPr>
      <w:r>
        <w:t>ч. 1. Сотрудникам EMS запрещается нарушать законодательство штата San-Andreas, настоящий Закон, Устав EMS, внутренние регламенты EMS, клинические протоколы и иные обязательные для сотрудников EMS нормативные акты.</w:t>
      </w:r>
    </w:p>
    <w:p>
      <w:pPr>
        <w:spacing w:before="0" w:after="0" w:line="240" w:lineRule="auto"/>
        <w:jc w:val="both"/>
      </w:pPr>
      <w:r>
        <w:t>ч. 2. Сотрудникам EMS запрещается отказывать в оказании экстренной медицинской помощи, за исключением случаев наличия непосредственной угрозы жизни или здоровью сотрудника EMS, пациента либо иных лиц до устранения такой угрозы.</w:t>
      </w:r>
    </w:p>
    <w:p>
      <w:pPr>
        <w:spacing w:before="0" w:after="0" w:line="240" w:lineRule="auto"/>
        <w:jc w:val="both"/>
      </w:pPr>
      <w:r>
        <w:t>ч. 3. Сотрудникам EMS запрещается халатно относиться к служебным обязанностям, игнорировать вызовы, обращения, служебные поручения, медицинскую документацию либо иным образом бездействовать при наличии обязанности действовать.</w:t>
      </w:r>
    </w:p>
    <w:p>
      <w:pPr>
        <w:spacing w:before="0" w:after="0" w:line="240" w:lineRule="auto"/>
        <w:jc w:val="both"/>
      </w:pPr>
      <w:r>
        <w:t>ч. 4. Сотрудникам EMS запрещается превышать должностные полномочия, злоупотреблять служебным положением, использовать статус сотрудника EMS в личных интересах, представляться должностным лицом, которым сотрудник не является, либо совершать действия, выходящие за пределы квалификации, должности, отдела или компетенции EMS.</w:t>
      </w:r>
    </w:p>
    <w:p>
      <w:pPr>
        <w:spacing w:before="0" w:after="0" w:line="240" w:lineRule="auto"/>
        <w:jc w:val="both"/>
      </w:pPr>
      <w:r>
        <w:t>ч. 5. Сотрудникам EMS запрещается разглашать врачебную тайну, за исключением случаев, предусмотренных настоящим Законом и законодательством штата San-Andreas.</w:t>
      </w:r>
    </w:p>
    <w:p>
      <w:pPr>
        <w:spacing w:before="0" w:after="0" w:line="240" w:lineRule="auto"/>
        <w:jc w:val="both"/>
      </w:pPr>
      <w:r>
        <w:t>ч. 6. Сотрудникам EMS запрещается требовать, принимать или устанавливать оплату за медицинские услуги, лекарственные препараты, медицинские изделия или иные действия EMS сверх ценовой политики EMS, прайс-листа EMS, внутренних регламентов EMS либо иного установленного порядка.</w:t>
      </w:r>
    </w:p>
    <w:p>
      <w:pPr>
        <w:spacing w:before="0" w:after="0" w:line="240" w:lineRule="auto"/>
        <w:jc w:val="both"/>
      </w:pPr>
      <w:r>
        <w:t>ч. 7. Сотрудникам EMS запрещается выдавать медицинские справки, рецепты, заключения, результаты обследований, квалификации или иные документы EMS без фактического основания, без проведения необходимой процедуры, с нарушением установленного порядка либо в целях обхода ограничений, установленных настоящим Законом, Уставом EMS или внутренними регламентами EMS.</w:t>
      </w:r>
    </w:p>
    <w:p>
      <w:pPr>
        <w:spacing w:before="0" w:after="0" w:line="240" w:lineRule="auto"/>
        <w:jc w:val="both"/>
      </w:pPr>
      <w:r>
        <w:t>ч. 8. Сотрудникам EMS запрещается искажать результаты медицинского осмотра, освидетельствования, экспертизы, проверки, лечения или иной медицинской процедуры а также давать заведомо ложные медицинские выводы.</w:t>
      </w:r>
    </w:p>
    <w:p>
      <w:pPr>
        <w:spacing w:before="0" w:after="0" w:line="240" w:lineRule="auto"/>
        <w:jc w:val="both"/>
      </w:pPr>
      <w:r>
        <w:t>ч. 9. Сотрудникам EMS запрещается участвовать в нелегальной или криминальной деятельности, применять насилие, использовать оружие, специальные средства не медицинского назначения, служебное имущество EMS или служебный транспорт в личных целях, за исключением случаев, прямо предусмотренных законодательством штата San-Andreas, режимом чрезвычайного или военного положения либо распоряжением уполномоченного органа.</w:t>
      </w:r>
    </w:p>
    <w:p>
      <w:pPr>
        <w:spacing w:before="0" w:after="0" w:line="240" w:lineRule="auto"/>
        <w:jc w:val="both"/>
      </w:pPr>
      <w:r>
        <w:t>ч. 10. Сотрудникам EMS запрещается оказывать медицинскую помощь, проводить процедуры, осмотры, освидетельствования или иные служебные действия в условиях, создающих необоснованную угрозу жизни или здоровью сотрудника EMS, пациента либо иных лиц, за исключением случаев, когда промедление создает непосредственную угрозу жизни пациента и сотрудник EMS имеет объективную возможность оказать помощь безопасным способом.</w:t>
      </w:r>
    </w:p>
    <w:p>
      <w:pPr>
        <w:spacing w:before="0" w:after="0" w:line="240" w:lineRule="auto"/>
        <w:jc w:val="both"/>
      </w:pPr>
      <w:r>
        <w:t>ч. 11. Сотрудникам EMS запрещается нарушать установленный порядок доступа на закрытые, охраняемые и особо охраняемые территории, самовольно отклоняться от маршрута сопровождения, посещать помещения, не связанные с целью допуска, либо нарушать режим безопасности соответствующего объекта.</w:t>
      </w:r>
    </w:p>
    <w:p>
      <w:pPr>
        <w:spacing w:before="0" w:after="0" w:line="240" w:lineRule="auto"/>
        <w:jc w:val="both"/>
      </w:pPr>
      <w:r>
        <w:t>ч. 12. Иные запреты и ограничения для сотрудников EMS могут устанавливаться Уставом EMS и внутренними регламентами EMS при условии, что они не противоречат настоящему Закону и законодательству штата San-Andreas.</w:t>
      </w:r>
    </w:p>
    <w:p>
      <w:pPr>
        <w:spacing w:before="0" w:after="0" w:line="240" w:lineRule="auto"/>
        <w:jc w:val="both"/>
      </w:pPr>
      <w:r>
        <w:t>Статья 32.</w:t>
      </w:r>
    </w:p>
    <w:p>
      <w:pPr>
        <w:spacing w:before="0" w:after="0" w:line="240" w:lineRule="auto"/>
        <w:jc w:val="both"/>
      </w:pPr>
      <w:r>
        <w:t>Гарантии правовой защиты сотрудника EMS</w:t>
      </w:r>
    </w:p>
    <w:p>
      <w:pPr>
        <w:spacing w:before="0" w:after="0" w:line="240" w:lineRule="auto"/>
        <w:jc w:val="both"/>
      </w:pPr>
      <w:r>
        <w:t>ч. 1. Сотрудник EMS при исполнении служебных обязанностей находится под защитой государства.</w:t>
      </w:r>
    </w:p>
    <w:p>
      <w:pPr>
        <w:spacing w:before="0" w:after="0" w:line="240" w:lineRule="auto"/>
        <w:jc w:val="both"/>
      </w:pPr>
      <w:r>
        <w:t>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w:t>
      </w:r>
    </w:p>
    <w:p>
      <w:pPr>
        <w:spacing w:before="0" w:after="0" w:line="240" w:lineRule="auto"/>
        <w:jc w:val="both"/>
      </w:pPr>
      <w: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before="0" w:after="0" w:line="240" w:lineRule="auto"/>
        <w:jc w:val="both"/>
      </w:pPr>
      <w:r>
        <w:t>ч. 4. Действия, указанные в части 3 настоящей статьи, допускаются в отношении сотрудника EMS при наличии ордера правомочного лица, решения суда, в случае совершения сотрудником EMS преступления, а также если ввиду наркотического, психического или иного состояния незаконные действия сотрудника EMS создают непосредственную угрозу жизни или здоровью окружающих лиц.</w:t>
      </w:r>
    </w:p>
    <w:p>
      <w:pPr>
        <w:spacing w:before="0" w:after="0" w:line="240" w:lineRule="auto"/>
        <w:jc w:val="both"/>
      </w:pPr>
      <w:r>
        <w:t>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w:t>
      </w:r>
    </w:p>
    <w:p>
      <w:pPr>
        <w:spacing w:before="0" w:after="0" w:line="240" w:lineRule="auto"/>
        <w:jc w:val="both"/>
      </w:pPr>
      <w:r>
        <w:t>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w:t>
      </w:r>
    </w:p>
    <w:p>
      <w:pPr>
        <w:spacing w:before="0" w:after="0" w:line="240" w:lineRule="auto"/>
        <w:jc w:val="both"/>
      </w:pPr>
      <w:r>
        <w:t>Статья 33.</w:t>
      </w:r>
    </w:p>
    <w:p>
      <w:pPr>
        <w:spacing w:before="0" w:after="0" w:line="240" w:lineRule="auto"/>
        <w:jc w:val="both"/>
      </w:pPr>
      <w:r>
        <w:t>Ответственность сотрудника EMS</w:t>
      </w:r>
    </w:p>
    <w:p>
      <w:pPr>
        <w:spacing w:before="0" w:after="0" w:line="240" w:lineRule="auto"/>
        <w:jc w:val="both"/>
      </w:pPr>
      <w:r>
        <w:t>ч. 1. Сотрудник EMS независимо от занимаемой должности несет ответственность за свои противоправные действия или бездействие, а также за отдаваемые им приказы, распоряжения, поручения и указания в соответствии с законодательством штата San-Andreas.</w:t>
      </w:r>
    </w:p>
    <w:p>
      <w:pPr>
        <w:spacing w:before="0" w:after="0" w:line="240" w:lineRule="auto"/>
        <w:jc w:val="both"/>
      </w:pPr>
      <w:r>
        <w:t>ч. 2. Сотрудник EMS несет дисциплинарную ответственность за нарушение настоящего Закона, Устава EMS, внутренних регламентов EMS, клинических протоколов, Этического кодекса, служебной дисциплины и иных обязательных требований в порядке, установленном законодательством штата San-Andreas, Уставом EMS и внутренними регламентами EMS.</w:t>
      </w:r>
    </w:p>
    <w:p>
      <w:pPr>
        <w:spacing w:before="0" w:after="0" w:line="240" w:lineRule="auto"/>
        <w:jc w:val="both"/>
      </w:pPr>
      <w:r>
        <w:t>ч. 3. Вред, причиненный гражданам, пациентам, сотрудникам EMS, государственным органам, частным организациям или EMS противоправными действиями или бездействием сотрудника EMS при исполнении служебных обязанностей, подлежит возмещению в порядке, установленном законодательством штата San-Andreas.</w:t>
      </w:r>
    </w:p>
    <w:p>
      <w:pPr>
        <w:spacing w:before="0" w:after="0" w:line="240" w:lineRule="auto"/>
        <w:jc w:val="both"/>
      </w:pPr>
      <w:r>
        <w:t>ч. 4. Руководящий, старший состав EMS, сотрудники HAD и иные лица, наделенные управленческими, контрольными или дисциплинарными полномочиями, несут ответственность за незаконные, необоснованные или выходящие за пределы полномочий приказы, распоряжения, поручения, дисциплинарные взыскания и иные действия в порядке, установленном законодательством штата San-Andreas, Уставом EMS и внутренними регламентами EMS.</w:t>
      </w:r>
    </w:p>
    <w:p>
      <w:pPr>
        <w:spacing w:before="0" w:after="0" w:line="240" w:lineRule="auto"/>
        <w:jc w:val="both"/>
      </w:pPr>
      <w:r>
        <w:t>ч. 5. Исполнение сотрудником EMS заведомо незаконного приказа, распоряжения, поручения или требования не освобождает такого сотрудника от ответственности, если сотрудник осознавал или должен был осознавать незаконность соответствующего действия.</w:t>
      </w:r>
    </w:p>
    <w:p>
      <w:pPr>
        <w:spacing w:before="0" w:after="0" w:line="240" w:lineRule="auto"/>
        <w:jc w:val="both"/>
      </w:pPr>
      <w:r>
        <w:t>ч. 6. Сотрудник EMS не несет ответственности за невозможность оказания медицинской помощи, превышение временного норматива прибытия, отказ или приостановление неэкстренной услуги, осмотра, освидетельствования, экспертизы, проверки либо иного служебного действия, если такие обстоятельства вызваны объективными причинами, предусмотренными настоящим Законом, угрозой безопасности, отсутствием допуска, сопровождения, условий для безопасного оказания помощи, отсутствием необходимой квалификации или иными обстоятельствами, исключающими противоправность действий сотрудника EMS.</w:t>
      </w:r>
    </w:p>
    <w:p>
      <w:pPr>
        <w:spacing w:before="0" w:after="0" w:line="240" w:lineRule="auto"/>
        <w:jc w:val="both"/>
      </w:pPr>
      <w:r>
        <w:t>Глава IX. Руководство, внутренний контроль и надзор за деятельностью EMS</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Руководство деятельностью EMS</w:t>
      </w:r>
    </w:p>
    <w:p>
      <w:pPr>
        <w:spacing w:before="0" w:after="0" w:line="240" w:lineRule="auto"/>
        <w:jc w:val="both"/>
      </w:pPr>
      <w:r>
        <w:t>ч. 1. Общее руководство деятельностью EMS осуществляется Главой Департамента Здравоохранения, Главным врачом EMS и их заместителями в пределах полномочий, установленных настоящим Законом, законодательством штата San-Andreas, Уставом EMS и внутренними регламентами EMS.</w:t>
      </w:r>
    </w:p>
    <w:p>
      <w:pPr>
        <w:spacing w:before="0" w:after="0" w:line="240" w:lineRule="auto"/>
        <w:jc w:val="both"/>
      </w:pPr>
      <w:r>
        <w:t>ч. 2. Глава Департамента Здравоохранения является вышестоящим руководящим лицом в отношении EMS и осуществляет управление, координацию и контроль деятельности EMS в сфере здравоохранения.</w:t>
      </w:r>
    </w:p>
    <w:p>
      <w:pPr>
        <w:spacing w:before="0" w:after="0" w:line="240" w:lineRule="auto"/>
        <w:jc w:val="both"/>
      </w:pPr>
      <w:r>
        <w:t>ч. 3. Главный врач EMS осуществляет непосредственное руководство деятельностью EMS, организует работу медицинских учреждений EMS, отделов EMS, руководящего, старшего, среднего и младшего состава EMS, а также обеспечивает исполнение настоящего Закона, Устава EMS и внутренних регламентов EMS.</w:t>
      </w:r>
    </w:p>
    <w:p>
      <w:pPr>
        <w:spacing w:before="0" w:after="0" w:line="240" w:lineRule="auto"/>
        <w:jc w:val="both"/>
      </w:pPr>
      <w:r>
        <w:t>ч. 4. Заместители Главы Департамента Здравоохранения, заместители Главного врача EMS, руководящий и старший состав EMS осуществляют руководство и координацию деятельности EMS в пределах предоставленных им полномочий.</w:t>
      </w:r>
    </w:p>
    <w:p>
      <w:pPr>
        <w:spacing w:before="0" w:after="0" w:line="240" w:lineRule="auto"/>
        <w:jc w:val="both"/>
      </w:pPr>
      <w:r>
        <w:t>ч. 5. В отсутствие Главного врача EMS его полномочия в пределах установленного порядка осуществляет заместитель Главного врача EMS либо иное уполномоченное лицо, если такой порядок предусмотрен Уставом EMS, внутренними регламентами EMS или распоряжением уполномоченного руководства.</w:t>
      </w:r>
    </w:p>
    <w:p>
      <w:pPr>
        <w:spacing w:before="0" w:after="0" w:line="240" w:lineRule="auto"/>
        <w:jc w:val="both"/>
      </w:pPr>
      <w:r>
        <w:t>ч. 6. Главный врач EMS имеет право устанавливать регламент посещения и пребывания на территории медицинских учреждений EMS по согласованию с Главой Департамента Здравоохранения.</w:t>
      </w:r>
    </w:p>
    <w:p>
      <w:pPr>
        <w:spacing w:before="0" w:after="0" w:line="240" w:lineRule="auto"/>
        <w:jc w:val="both"/>
      </w:pPr>
      <w:r>
        <w:t>Статья 35.</w:t>
      </w:r>
    </w:p>
    <w:p>
      <w:pPr>
        <w:spacing w:before="0" w:after="0" w:line="240" w:lineRule="auto"/>
        <w:jc w:val="both"/>
      </w:pPr>
      <w:r>
        <w:t>Внутренний контроль за деятельностью EMS</w:t>
      </w:r>
    </w:p>
    <w:p>
      <w:pPr>
        <w:spacing w:before="0" w:after="0" w:line="240" w:lineRule="auto"/>
        <w:jc w:val="both"/>
      </w:pPr>
      <w:r>
        <w:t>ч. 1. Внутренний контроль за деятельностью EMS осуществляется в целях обеспечения законности, дисциплины, качества медицинской помощи, соблюдения прав пациентов, правильности ведения медицинской документации, исполнения Устава EMS, внутренних регламентов EMS, клинических протоколов и служебных обязанностей сотрудниками EMS.</w:t>
      </w:r>
    </w:p>
    <w:p>
      <w:pPr>
        <w:spacing w:before="0" w:after="0" w:line="240" w:lineRule="auto"/>
        <w:jc w:val="both"/>
      </w:pPr>
      <w:r>
        <w:t>ч. 2. Внутренний контроль за деятельностью EMS осуществляют:</w:t>
      </w:r>
    </w:p>
    <w:p>
      <w:pPr>
        <w:spacing w:before="0" w:after="0" w:line="240" w:lineRule="auto"/>
        <w:jc w:val="both"/>
      </w:pPr>
      <w:r>
        <w:t>а) Глава Департамента Здравоохранения и его заместители;</w:t>
      </w:r>
    </w:p>
    <w:p>
      <w:pPr>
        <w:spacing w:before="0" w:after="0" w:line="240" w:lineRule="auto"/>
        <w:jc w:val="both"/>
      </w:pPr>
      <w:r>
        <w:t>б) Главный врач EMS и его заместители;</w:t>
      </w:r>
    </w:p>
    <w:p>
      <w:pPr>
        <w:spacing w:before="0" w:after="0" w:line="240" w:lineRule="auto"/>
        <w:jc w:val="both"/>
      </w:pPr>
      <w:r>
        <w:t>в) руководящий и старший состав EMS в пределах предоставленных полномочий;</w:t>
      </w:r>
    </w:p>
    <w:p>
      <w:pPr>
        <w:spacing w:before="0" w:after="0" w:line="240" w:lineRule="auto"/>
        <w:jc w:val="both"/>
      </w:pPr>
      <w:r>
        <w:t>г) администрация больницы HAD;</w:t>
      </w:r>
    </w:p>
    <w:p>
      <w:pPr>
        <w:spacing w:before="0" w:after="0" w:line="240" w:lineRule="auto"/>
        <w:jc w:val="both"/>
      </w:pPr>
      <w:r>
        <w:t>д) иные уполномоченные лица EMS, если такие полномочия предусмотрены Уставом EMS, внутренними регламентами EMS или распоряжением уполномоченного руководства.</w:t>
      </w:r>
    </w:p>
    <w:p>
      <w:pPr>
        <w:spacing w:before="0" w:after="0" w:line="240" w:lineRule="auto"/>
        <w:jc w:val="both"/>
      </w:pPr>
      <w:r>
        <w:t>ч. 3. Внутренний контроль может включать проверку исполнения сотрудниками EMS служебных обязанностей, проверку отчетности, медицинской документации, соблюдения графика, дисциплины, порядка использования лекарственных препаратов, медицинского оборудования, служебного транспорта, соблюдения врачебной тайны, качества оказания медицинской помощи и иных вопросов внутренней деятельности EMS.</w:t>
      </w:r>
    </w:p>
    <w:p>
      <w:pPr>
        <w:spacing w:before="0" w:after="0" w:line="240" w:lineRule="auto"/>
        <w:jc w:val="both"/>
      </w:pPr>
      <w:r>
        <w:t>ч. 4. HAD осуществляет внутренний административный и дисциплинарный контроль за деятельностью сотрудников EMS в порядке, установленном Уставом EMS и внутренними регламентами EMS.</w:t>
      </w:r>
    </w:p>
    <w:p>
      <w:pPr>
        <w:spacing w:before="0" w:after="0" w:line="240" w:lineRule="auto"/>
        <w:jc w:val="both"/>
      </w:pPr>
      <w:r>
        <w:t>ч. 5. Лица, осуществляющие внутренний контроль, вправе запрашивать у сотрудников EMS объяснения, отчеты, фото-, видео- и иные материалы, связанные с исполнением служебных обязанностей, при условии соблюдения врачебной тайны, прав пациентов и законодательства штата San-Andreas.</w:t>
      </w:r>
    </w:p>
    <w:p>
      <w:pPr>
        <w:spacing w:before="0" w:after="0" w:line="240" w:lineRule="auto"/>
        <w:jc w:val="both"/>
      </w:pPr>
      <w:r>
        <w:t>ч. 6. Внутренний контроль не должен использоваться для принуждения сотрудника EMS к нарушению закона, изменению медицинского вывода, разглашению врачебной тайны, превышению полномочий либо совершению действий, не относящихся к компетенции EMS.</w:t>
      </w:r>
    </w:p>
    <w:p>
      <w:pPr>
        <w:spacing w:before="0" w:after="0" w:line="240" w:lineRule="auto"/>
        <w:jc w:val="both"/>
      </w:pPr>
      <w:r>
        <w:t>ч. 7. Порядок проведения внутренних проверок, дисциплинарного контроля, запроса отчетности, рассмотрения объяснений, фиксации нарушений и обжалования внутренних решений устанавливается Уставом EMS и внутренними регламентами EMS в части, не противоречащей настоящему Закону и законодательству штата San-Andreas.</w:t>
      </w:r>
    </w:p>
    <w:p>
      <w:pPr>
        <w:spacing w:before="0" w:after="0" w:line="240" w:lineRule="auto"/>
        <w:jc w:val="both"/>
      </w:pPr>
      <w:r>
        <w:t>Статья 36.</w:t>
      </w:r>
    </w:p>
    <w:p>
      <w:pPr>
        <w:spacing w:before="0" w:after="0" w:line="240" w:lineRule="auto"/>
        <w:jc w:val="both"/>
      </w:pPr>
      <w:r>
        <w:t>Контроль Департамента Здравоохранения за деятельностью EMS</w:t>
      </w:r>
    </w:p>
    <w:p>
      <w:pPr>
        <w:spacing w:before="0" w:after="0" w:line="240" w:lineRule="auto"/>
        <w:jc w:val="both"/>
      </w:pPr>
      <w:r>
        <w:t>ч. 1. Департамент Здравоохранения осуществляет ведомственный контроль за деятельностью EMS как подотчетного и подконтрольного органа в сфере обеспечения и охраны здоровья населения.</w:t>
      </w:r>
    </w:p>
    <w:p>
      <w:pPr>
        <w:spacing w:before="0" w:after="0" w:line="240" w:lineRule="auto"/>
        <w:jc w:val="both"/>
      </w:pPr>
      <w:r>
        <w:t>ч. 2. Глава Департамента Здравоохранения и его заместители вправе контролировать деятельность EMS, запрашивать у EMS отчетность, документы, сведения и объяснения, необходимые для проверки исполнения законодательства, настоящего Закона, Устава EMS, внутренних регламентов EMS и иных нормативных актов в сфере здравоохранения.</w:t>
      </w:r>
    </w:p>
    <w:p>
      <w:pPr>
        <w:spacing w:before="0" w:after="0" w:line="240" w:lineRule="auto"/>
        <w:jc w:val="both"/>
      </w:pPr>
      <w:r>
        <w:t>ч. 3. Глава Департамента Здравоохранения вправе осуществлять проверки EMS, проверять деятельность медицинских учреждений EMS, отделов EMS, должностных лиц и сотрудников EMS, а также принимать меры реагирования в пределах полномочий, установленных законодательством штата San-Andreas.</w:t>
      </w:r>
    </w:p>
    <w:p>
      <w:pPr>
        <w:spacing w:before="0" w:after="0" w:line="240" w:lineRule="auto"/>
        <w:jc w:val="both"/>
      </w:pPr>
      <w:r>
        <w:t>ч. 4. Глава Департамента Здравоохранения в случаях и порядке, предусмотренных законодательством штата San-Andreas, вправе отстранять, увольнять, направлять на переаттестацию сотрудников EMS, а также требовать устранения выявленных нарушений.</w:t>
      </w:r>
    </w:p>
    <w:p>
      <w:pPr>
        <w:spacing w:before="0" w:after="0" w:line="240" w:lineRule="auto"/>
        <w:jc w:val="both"/>
      </w:pPr>
      <w:r>
        <w:t>ч. 5. Регламенты и график проведения медицинских, санитарно-эпидемиологических проверок, образовательных лекций EMS, а также внутренние регламенты, связанные с ценовой политикой EMS, утверждаются или составляются в порядке, установленном законодательством штата San-Andreas и актами Департамента Здравоохранения.</w:t>
      </w:r>
    </w:p>
    <w:p>
      <w:pPr>
        <w:spacing w:before="0" w:after="0" w:line="240" w:lineRule="auto"/>
        <w:jc w:val="both"/>
      </w:pPr>
      <w:r>
        <w:t>ч. 6. Акты, распоряжения, поручения и требования Главы Департамента Здравоохранения и его заместителей, изданные в пределах их полномочий, обязательны для EMS и сотрудников EMS, если они не противоречат законодательству штата San-Andreas.</w:t>
      </w:r>
    </w:p>
    <w:p>
      <w:pPr>
        <w:spacing w:before="0" w:after="0" w:line="240" w:lineRule="auto"/>
        <w:jc w:val="both"/>
      </w:pPr>
      <w:r>
        <w:t>ч. 7. Контроль Департамента Здравоохранения осуществляется с соблюдением прав пациентов, врачебной тайны, гарантий правовой защиты сотрудников EMS и иных требований настоящего Закона.</w:t>
      </w:r>
    </w:p>
    <w:p>
      <w:pPr>
        <w:spacing w:before="0" w:after="0" w:line="240" w:lineRule="auto"/>
        <w:jc w:val="both"/>
      </w:pPr>
      <w:r>
        <w:t>Статья 37.</w:t>
      </w:r>
    </w:p>
    <w:p>
      <w:pPr>
        <w:spacing w:before="0" w:after="0" w:line="240" w:lineRule="auto"/>
        <w:jc w:val="both"/>
      </w:pPr>
      <w:r>
        <w:t>Надзор за исполнением законодательства в сфере деятельности EMS</w:t>
      </w:r>
    </w:p>
    <w:p>
      <w:pPr>
        <w:spacing w:before="0" w:after="0" w:line="240" w:lineRule="auto"/>
        <w:jc w:val="both"/>
      </w:pPr>
      <w:r>
        <w:t>ч. 1. Надзор за исполнением законодательства штата San-Andreas в сфере деятельности EMS осуществляется Офисом Генерального Прокурора в пределах полномочий, установленных законодательством штата San-Andreas.</w:t>
      </w:r>
    </w:p>
    <w:p>
      <w:pPr>
        <w:spacing w:before="0" w:after="0" w:line="240" w:lineRule="auto"/>
        <w:jc w:val="both"/>
      </w:pPr>
      <w:r>
        <w:t>ч. 2. Прокурорский надзор не подменяет собой непосредственное руководство EMS, внутренний контроль EMS и ведомственный контроль Департамента Здравоохранения, за исключением случаев, когда действия или бездействие EMS, должностных лиц или сотрудников EMS требуют прокурорского реагирования в соответствии с законодательством штата San-Andreas.</w:t>
      </w:r>
    </w:p>
    <w:p>
      <w:pPr>
        <w:spacing w:before="0" w:after="0" w:line="240" w:lineRule="auto"/>
        <w:jc w:val="both"/>
      </w:pPr>
      <w:r>
        <w:t>ч. 3. По требованию Офиса Генерального Прокурора EMS, должностные лица и сотрудники EMS обязаны предоставить документы, сведения, объяснения и материалы, относящиеся к предмету проверки, в порядке и пределах, установленных законодательством штата San-Andreas, с соблюдением врачебной тайны и иных охраняемых законом сведений.</w:t>
      </w:r>
    </w:p>
    <w:p>
      <w:pPr>
        <w:spacing w:before="0" w:after="0" w:line="240" w:lineRule="auto"/>
        <w:jc w:val="both"/>
      </w:pPr>
      <w:r>
        <w:t>ч. 4. Передача сведений, составляющих врачебную тайну, в рамках прокурорского надзора допускается только в случаях и пределах, предусмотренных настоящим Законом, законодательством штата San-Andreas, требованием суда либо письменным согласием лица.</w:t>
      </w:r>
    </w:p>
    <w:p>
      <w:pPr>
        <w:spacing w:before="0" w:after="0" w:line="240" w:lineRule="auto"/>
        <w:jc w:val="both"/>
      </w:pPr>
      <w:r>
        <w:t>ч. 5. При выявлении нарушений законодательства в деятельности EMS, должностных лиц или сотрудников EMS Офис Генерального Прокурора вправе принимать меры прокурорского реагирования в порядке, установленном законодательством штата San-Andreas.</w:t>
      </w:r>
    </w:p>
    <w:p>
      <w:pPr>
        <w:spacing w:before="0" w:after="0" w:line="240" w:lineRule="auto"/>
        <w:jc w:val="both"/>
      </w:pPr>
      <w:r>
        <w:t>ч. 6. Требования, постановления, предписания или иные акты прокурорского реагирования, вынесенные в пределах полномочий Офиса Генерального Прокурора, обязательны для рассмотрения и исполнения EMS, должностными лицами и сотрудниками EMS в порядке, установленном законодательством штата San-Andreas.</w:t>
      </w:r>
    </w:p>
    <w:p>
      <w:pPr>
        <w:spacing w:before="0" w:after="0" w:line="240" w:lineRule="auto"/>
        <w:jc w:val="both"/>
      </w:pPr>
      <w:r>
        <w:t>ч. 7. В случае противоречия между внутренним актом EMS, распоряжением должностного лица EMS или Департамента Здравоохранения и требованием законодательства штата San-Andreas применяется законодательство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Национальной Гвардии штата San-Andreas"</w:t>
      </w:r>
    </w:p>
    <w:p>
      <w:pPr>
        <w:spacing w:before="0" w:after="0" w:line="240" w:lineRule="auto"/>
        <w:jc w:val="both"/>
      </w:pPr>
      <w:r>
        <w:t>https://forum.majestic-rp.ru/threads/zakon-o-natsional-noi-gvardii-shtata-san-andreas.3659160</w:t>
      </w:r>
    </w:p>
    <w:p>
      <w:pPr>
        <w:spacing w:before="0" w:after="0" w:line="240" w:lineRule="auto"/>
        <w:jc w:val="both"/>
      </w:pPr>
      <w:r>
        <w:t>Закон "О Национальной Гвардии штата San-Andreas"</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Национальная гвардия штата San-Andreas и её назначение</w:t>
      </w:r>
    </w:p>
    <w:p>
      <w:pPr>
        <w:spacing w:before="0" w:after="0" w:line="240" w:lineRule="auto"/>
        <w:jc w:val="both"/>
      </w:pPr>
      <w:r>
        <w:t>ч. 1 San Andreas National Guard (далее SANG) − государственная военная структура с специальной юрисдикцией. Дислоцируется на территории охраняемой военной базы Форт-Занкудо, Авианосце, Кайо-Перико.</w:t>
      </w:r>
    </w:p>
    <w:p>
      <w:pPr>
        <w:spacing w:before="0" w:after="0" w:line="240" w:lineRule="auto"/>
        <w:jc w:val="both"/>
      </w:pPr>
      <w:r>
        <w:t>ч. 2 Руководством SANG является Губернатор (Верховный Главнокомандующий SANG), Вице-Губернатор, Глава Департамента Национальной Безопасности и его заместители, Генералитет SANG.</w:t>
      </w:r>
    </w:p>
    <w:p>
      <w:pPr>
        <w:spacing w:before="0" w:after="0" w:line="240" w:lineRule="auto"/>
        <w:jc w:val="both"/>
      </w:pPr>
      <w:r>
        <w:t>ч. 3 Иерархия руководящего состава SANG:</w:t>
      </w:r>
    </w:p>
    <w:p>
      <w:pPr>
        <w:spacing w:before="0" w:after="0" w:line="240" w:lineRule="auto"/>
        <w:jc w:val="both"/>
      </w:pPr>
      <w:r>
        <w:t>а) Губернатор;</w:t>
      </w:r>
    </w:p>
    <w:p>
      <w:pPr>
        <w:spacing w:before="0" w:after="0" w:line="240" w:lineRule="auto"/>
        <w:jc w:val="both"/>
      </w:pPr>
      <w:r>
        <w:t>б) Вице-Губернатор;</w:t>
      </w:r>
    </w:p>
    <w:p>
      <w:pPr>
        <w:spacing w:before="0" w:after="0" w:line="240" w:lineRule="auto"/>
        <w:jc w:val="both"/>
      </w:pPr>
      <w:r>
        <w:t>в) Глава Департамента Национальной Безопасности;</w:t>
      </w:r>
    </w:p>
    <w:p>
      <w:pPr>
        <w:spacing w:before="0" w:after="0" w:line="240" w:lineRule="auto"/>
        <w:jc w:val="both"/>
      </w:pPr>
      <w:r>
        <w:t>г) Заместители Главы Департамента Национальной Безопасности;</w:t>
      </w:r>
    </w:p>
    <w:p>
      <w:pPr>
        <w:spacing w:before="0" w:after="0" w:line="240" w:lineRule="auto"/>
        <w:jc w:val="both"/>
      </w:pPr>
      <w:r>
        <w:t>д) Генерал SANG;</w:t>
      </w:r>
    </w:p>
    <w:p>
      <w:pPr>
        <w:spacing w:before="0" w:after="0" w:line="240" w:lineRule="auto"/>
        <w:jc w:val="both"/>
      </w:pPr>
      <w:r>
        <w:t>е) Далее согласно иерархии регламентированной в уставе SANG.</w:t>
      </w:r>
    </w:p>
    <w:p>
      <w:pPr>
        <w:spacing w:before="0" w:after="0" w:line="240" w:lineRule="auto"/>
        <w:jc w:val="both"/>
      </w:pPr>
      <w:r>
        <w:t>Статья 2.</w:t>
      </w:r>
    </w:p>
    <w:p>
      <w:pPr>
        <w:spacing w:before="0" w:after="0" w:line="240" w:lineRule="auto"/>
        <w:jc w:val="both"/>
      </w:pPr>
      <w:r>
        <w:t>Дислокация сотрудников SANG и территориальная юрисдикция.</w:t>
      </w:r>
    </w:p>
    <w:p>
      <w:pPr>
        <w:spacing w:before="0" w:after="0" w:line="240" w:lineRule="auto"/>
        <w:jc w:val="both"/>
      </w:pPr>
      <w:r>
        <w:t>ч. 1 В штате San-Andreas войска Национальной Гвардии постоянно дислоцируются на территории военной базы Форт-Занкудо, Авианосце и Кайо-Перико. Допускается выезд сотрудников SANG на территорию округа Блейн, округа Лос - Сантос. Выезд в город Лос-Сантос разрешен исключительно в следующих случаях:</w:t>
      </w:r>
    </w:p>
    <w:p>
      <w:pPr>
        <w:spacing w:before="0" w:after="0" w:line="240" w:lineRule="auto"/>
        <w:jc w:val="both"/>
      </w:pPr>
      <w:r>
        <w:t>а) при преследовании лица, совершившего преступление;</w:t>
      </w:r>
    </w:p>
    <w:p>
      <w:pPr>
        <w:spacing w:before="0" w:after="0" w:line="240" w:lineRule="auto"/>
        <w:jc w:val="both"/>
      </w:pPr>
      <w:r>
        <w:t>б) доставки задержанного в место проведения процессуальных (следственных) действий;</w:t>
      </w:r>
    </w:p>
    <w:p>
      <w:pPr>
        <w:spacing w:before="0" w:after="0" w:line="240" w:lineRule="auto"/>
        <w:jc w:val="both"/>
      </w:pPr>
      <w:r>
        <w:t>в) усиленные патрули для оказания помощи Полицейскому департаменту Лос - Сантос;</w:t>
      </w:r>
    </w:p>
    <w:p>
      <w:pPr>
        <w:spacing w:before="0" w:after="0" w:line="240" w:lineRule="auto"/>
        <w:jc w:val="both"/>
      </w:pPr>
      <w:r>
        <w:t>г) осуществление государственных поставок и во время участия в других специальных операциях;</w:t>
      </w:r>
    </w:p>
    <w:p>
      <w:pPr>
        <w:spacing w:before="0" w:after="0" w:line="240" w:lineRule="auto"/>
        <w:jc w:val="both"/>
      </w:pPr>
      <w:r>
        <w:t>д) при чрезвычайном или военном положении;</w:t>
      </w:r>
    </w:p>
    <w:p>
      <w:pPr>
        <w:spacing w:before="0" w:after="0" w:line="240" w:lineRule="auto"/>
        <w:jc w:val="both"/>
      </w:pPr>
      <w:r>
        <w:t>е) проведение сотрудниками подразделения Military Academy набора в Лос-Сантосе.;</w:t>
      </w:r>
    </w:p>
    <w:p>
      <w:pPr>
        <w:spacing w:before="0" w:after="0" w:line="240" w:lineRule="auto"/>
        <w:jc w:val="both"/>
      </w:pPr>
      <w:r>
        <w:t>ж) проведение поиска дезертиров сотрудникам спецподразделения Military Police (нарушать юрисдикцию в этом случае могут только сотрудники MP).</w:t>
      </w:r>
    </w:p>
    <w:p>
      <w:pPr>
        <w:spacing w:before="0" w:after="0" w:line="240" w:lineRule="auto"/>
        <w:jc w:val="both"/>
      </w:pPr>
      <w:r>
        <w:t>л) Генерал Национальной Гвардии имеет право установить регламент посещения и пребывания на территории ФЗ с согласованием Генерального прокурора;</w:t>
      </w:r>
    </w:p>
    <w:p>
      <w:pPr>
        <w:spacing w:before="0" w:after="0" w:line="240" w:lineRule="auto"/>
        <w:jc w:val="both"/>
      </w:pPr>
      <w:r>
        <w:t>м) сотрудники подразделения Military Police вправе провести обыск личного состава и их транспортных средств любого подразделения, но не чаще чем раз в неделю;</w:t>
      </w:r>
    </w:p>
    <w:p>
      <w:pPr>
        <w:spacing w:before="0" w:after="0" w:line="240" w:lineRule="auto"/>
        <w:jc w:val="both"/>
      </w:pPr>
      <w:r>
        <w:t>Исключение: При серьезном нарушении от подразделения, MP могут инициировать обыск этого подразделения повторно внепланово, при согласовании с Генерала SANG.</w:t>
      </w:r>
    </w:p>
    <w:p>
      <w:pPr>
        <w:spacing w:before="0" w:after="0" w:line="240" w:lineRule="auto"/>
        <w:jc w:val="both"/>
      </w:pPr>
      <w:r>
        <w:t>ч. 2 На территориях военной базы Форт-Занкудо и Авианосца запрещена любая фото/видео/аудио фиксация.</w:t>
      </w:r>
    </w:p>
    <w:p>
      <w:pPr>
        <w:spacing w:before="0" w:after="0" w:line="240" w:lineRule="auto"/>
        <w:jc w:val="both"/>
      </w:pPr>
      <w:r>
        <w:t>Исключение: Вести фото/видео/аудио фиксацию на территории военной базы Форт-Занкудо и Военного авианосца могут:</w:t>
      </w:r>
    </w:p>
    <w:p>
      <w:pPr>
        <w:spacing w:before="0" w:after="0" w:line="240" w:lineRule="auto"/>
        <w:jc w:val="both"/>
      </w:pPr>
      <w:r>
        <w:t>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w:t>
      </w:r>
    </w:p>
    <w:p>
      <w:pPr>
        <w:spacing w:before="0" w:after="0" w:line="240" w:lineRule="auto"/>
        <w:jc w:val="both"/>
      </w:pPr>
      <w:r>
        <w:t>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w:t>
      </w:r>
    </w:p>
    <w:p>
      <w:pPr>
        <w:spacing w:before="0" w:after="0" w:line="240" w:lineRule="auto"/>
        <w:jc w:val="both"/>
      </w:pPr>
      <w:r>
        <w:t>ч. 3 Доступ к снятию и передаче видеозаписей с камер военной базы Форт-Занкудо и военного Авианосца имеют Генерал SANG и его заместители.</w:t>
      </w:r>
    </w:p>
    <w:p>
      <w:pPr>
        <w:spacing w:before="0" w:after="0" w:line="240" w:lineRule="auto"/>
        <w:jc w:val="both"/>
      </w:pPr>
      <w:r>
        <w:t>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w:t>
      </w:r>
    </w:p>
    <w:p>
      <w:pPr>
        <w:spacing w:before="0" w:after="0" w:line="240" w:lineRule="auto"/>
        <w:jc w:val="both"/>
      </w:pPr>
      <w: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before="0" w:after="0" w:line="240" w:lineRule="auto"/>
        <w:jc w:val="both"/>
      </w:pPr>
      <w:r>
        <w:t>ч. 6 Территория и окрестности Форта Занкудо являются местом государственной охраны на которой действует контрольно-пропускной режим.</w:t>
      </w:r>
    </w:p>
    <w:p>
      <w:pPr>
        <w:spacing w:before="0" w:after="0" w:line="240" w:lineRule="auto"/>
        <w:jc w:val="both"/>
      </w:pPr>
      <w:r>
        <w:t>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w:t>
      </w:r>
    </w:p>
    <w:p>
      <w:pPr>
        <w:spacing w:before="0" w:after="0" w:line="240" w:lineRule="auto"/>
        <w:jc w:val="both"/>
      </w:pPr>
      <w:r>
        <w:t>ч. 8 К территориальной юрисдикции Национальной Гвардии штата Сан - Андреас относится округ Блейн, округ Лос-Сантоса, за исключением города Лос-Сантос.</w:t>
      </w:r>
    </w:p>
    <w:p>
      <w:pPr>
        <w:spacing w:before="0" w:after="0" w:line="240" w:lineRule="auto"/>
        <w:jc w:val="both"/>
      </w:pPr>
      <w:r>
        <w:t>Статья 3.</w:t>
      </w:r>
    </w:p>
    <w:p>
      <w:pPr>
        <w:spacing w:before="0" w:after="0" w:line="240" w:lineRule="auto"/>
        <w:jc w:val="both"/>
      </w:pPr>
      <w:r>
        <w:t>Положение о издаваемых нормативно правовых актов SANG.</w:t>
      </w:r>
    </w:p>
    <w:p>
      <w:pPr>
        <w:spacing w:before="0" w:after="0" w:line="240" w:lineRule="auto"/>
        <w:jc w:val="both"/>
      </w:pPr>
      <w:r>
        <w:t>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w:t>
      </w:r>
    </w:p>
    <w:p>
      <w:pPr>
        <w:spacing w:before="0" w:after="0" w:line="240" w:lineRule="auto"/>
        <w:jc w:val="both"/>
      </w:pPr>
      <w:r>
        <w:t>ч. 2 Гражданин, подписавший контракт, то есть начавший трудовые отношения с SANG обязуется знать, чтить и соблюдать устав и иные нормативно правовые акты, не нарушающие действующее законодательство.</w:t>
      </w:r>
    </w:p>
    <w:p>
      <w:pPr>
        <w:spacing w:before="0" w:after="0" w:line="240" w:lineRule="auto"/>
        <w:jc w:val="both"/>
      </w:pPr>
      <w:r>
        <w:t>Статья 4.</w:t>
      </w:r>
    </w:p>
    <w:p>
      <w:pPr>
        <w:spacing w:before="0" w:after="0" w:line="240" w:lineRule="auto"/>
        <w:jc w:val="both"/>
      </w:pPr>
      <w:r>
        <w:t>Положение о взаимодействии с гражданами, правовая защита.</w:t>
      </w:r>
    </w:p>
    <w:p>
      <w:pPr>
        <w:spacing w:before="0" w:after="0" w:line="240" w:lineRule="auto"/>
        <w:jc w:val="both"/>
      </w:pPr>
      <w:r>
        <w:t>ч. 1 Сотрудники SANG, находящиеся при исполнении должностных обязанностей, при обращении к гражданину обязаны идентифицировать себя путем устного представления организации, в которой они состоят. При предъявлении требования гражданину военнослужащий вправе идентифицировать себя путем устного представления организации, в которой он состоит, либо путем предъявления служебного удостоверения, позволяющего установить его принадлежность к SANG.</w:t>
      </w:r>
    </w:p>
    <w:p>
      <w:pPr>
        <w:spacing w:before="0" w:after="0" w:line="240" w:lineRule="auto"/>
        <w:jc w:val="both"/>
      </w:pPr>
      <w:r>
        <w:t>Глава II. Полномочия и задачи сотрудник San Andreas National Guard</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Общие полномочия войск Национальной Гвардии штата Сан Андреас</w:t>
      </w:r>
    </w:p>
    <w:p>
      <w:pPr>
        <w:spacing w:before="0" w:after="0" w:line="240" w:lineRule="auto"/>
        <w:jc w:val="both"/>
      </w:pPr>
      <w:r>
        <w:t>ч. 1 Войска Национальной Гвардии наделены следующими полномочиями:</w:t>
      </w:r>
    </w:p>
    <w:p>
      <w:pPr>
        <w:spacing w:before="0" w:after="0" w:line="240" w:lineRule="auto"/>
        <w:jc w:val="both"/>
      </w:pPr>
      <w:r>
        <w:t>а) снабжения правоохранительных органов штата Сан Андреас вооружением и боеприпасами и руководство операциями по их перевозке;</w:t>
      </w:r>
    </w:p>
    <w:p>
      <w:pPr>
        <w:spacing w:before="0" w:after="0" w:line="240" w:lineRule="auto"/>
        <w:jc w:val="both"/>
      </w:pPr>
      <w:r>
        <w:t>б) требования от граждан соблюдения общественного порядка;</w:t>
      </w:r>
    </w:p>
    <w:p>
      <w:pPr>
        <w:spacing w:before="0" w:after="0" w:line="240" w:lineRule="auto"/>
        <w:jc w:val="both"/>
      </w:pPr>
      <w:r>
        <w:t>в) пресечения и противодействия преступлениям и правонарушениям;</w:t>
      </w:r>
    </w:p>
    <w:p>
      <w:pPr>
        <w:spacing w:before="0" w:after="0" w:line="240" w:lineRule="auto"/>
        <w:jc w:val="both"/>
      </w:pPr>
      <w:r>
        <w:t>г) принятие необходимых мер по охране места происшествия до прибытия представителей правоохранительных органов;</w:t>
      </w:r>
    </w:p>
    <w:p>
      <w:pPr>
        <w:spacing w:before="0" w:after="0" w:line="240" w:lineRule="auto"/>
        <w:jc w:val="both"/>
      </w:pPr>
      <w:r>
        <w:t>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w:t>
      </w:r>
    </w:p>
    <w:p>
      <w:pPr>
        <w:spacing w:before="0" w:after="0" w:line="240" w:lineRule="auto"/>
        <w:jc w:val="both"/>
      </w:pPr>
      <w:r>
        <w:t>е) произведение обыска граждан и транспортных средств, согласно правилам установленным на охраняемых Национальной Гвардией объектах;</w:t>
      </w:r>
    </w:p>
    <w:p>
      <w:pPr>
        <w:spacing w:before="0" w:after="0" w:line="240" w:lineRule="auto"/>
        <w:jc w:val="both"/>
      </w:pPr>
      <w:r>
        <w:t>ж) беспрепятственного прохода в любое время суток на территории и в помещения объектов, охраняемых войсками Национальной Гвардией штата, осмотра их в целях задержания лиц, незаконно проникших либо пытавшихся проникнуть на охраняемые объекты;</w:t>
      </w:r>
    </w:p>
    <w:p>
      <w:pPr>
        <w:spacing w:before="0" w:after="0" w:line="240" w:lineRule="auto"/>
        <w:jc w:val="both"/>
      </w:pPr>
      <w:r>
        <w:t>з) проведения разведки в районах выполнения служебно-боевых задач;</w:t>
      </w:r>
    </w:p>
    <w:p>
      <w:pPr>
        <w:spacing w:before="0" w:after="0" w:line="240" w:lineRule="auto"/>
        <w:jc w:val="both"/>
      </w:pPr>
      <w:r>
        <w:t>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w:t>
      </w:r>
    </w:p>
    <w:p>
      <w:pPr>
        <w:spacing w:before="0" w:after="0" w:line="240" w:lineRule="auto"/>
        <w:jc w:val="both"/>
      </w:pPr>
      <w:r>
        <w:t>к) ношения оружия в открытом виде во время постовой службы;</w:t>
      </w:r>
    </w:p>
    <w:p>
      <w:pPr>
        <w:spacing w:before="0" w:after="0" w:line="240" w:lineRule="auto"/>
        <w:jc w:val="both"/>
      </w:pPr>
      <w:r>
        <w:t>л) Полковник Национальной Гвардии имеет право установить регламент посещения и пребывания на территории ФЗ с согласованием Генерального прокурора;</w:t>
      </w:r>
    </w:p>
    <w:p>
      <w:pPr>
        <w:spacing w:before="0" w:after="0" w:line="240" w:lineRule="auto"/>
        <w:jc w:val="both"/>
      </w:pPr>
      <w:r>
        <w:t>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w:t>
      </w:r>
    </w:p>
    <w:p>
      <w:pPr>
        <w:spacing w:before="0" w:after="0" w:line="240" w:lineRule="auto"/>
        <w:jc w:val="both"/>
      </w:pPr>
      <w:r>
        <w:t>1) Возбуждать дело в отношении подозреваемого;</w:t>
      </w:r>
    </w:p>
    <w:p>
      <w:pPr>
        <w:spacing w:before="0" w:after="0" w:line="240" w:lineRule="auto"/>
        <w:jc w:val="both"/>
      </w:pPr>
      <w:r>
        <w:t>2) проводить расследование в отношении подозреваемых;</w:t>
      </w:r>
    </w:p>
    <w:p>
      <w:pPr>
        <w:spacing w:before="0" w:after="0" w:line="240" w:lineRule="auto"/>
        <w:jc w:val="both"/>
      </w:pPr>
      <w:r>
        <w:t>3) объявлять ориентировку на подозреваемого.</w:t>
      </w:r>
    </w:p>
    <w:p>
      <w:pPr>
        <w:spacing w:before="0" w:after="0" w:line="240" w:lineRule="auto"/>
        <w:jc w:val="both"/>
      </w:pPr>
      <w:r>
        <w:t>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w:t>
      </w:r>
    </w:p>
    <w:p>
      <w:pPr>
        <w:spacing w:before="0" w:after="0" w:line="240" w:lineRule="auto"/>
        <w:jc w:val="both"/>
      </w:pPr>
      <w:r>
        <w:t>м) сотрудники подразделения Military Police вправе провести обыск личного состава и их транспортных средств любого подразделения, но не чаще чем раз в неделю;</w:t>
      </w:r>
    </w:p>
    <w:p>
      <w:pPr>
        <w:spacing w:before="0" w:after="0" w:line="240" w:lineRule="auto"/>
        <w:jc w:val="both"/>
      </w:pPr>
      <w:r>
        <w:t>Исключение: При серьезном нарушении от подразделения, MP могут инициировать обыск этого подразделения повторно внепланово, при согласовании с Полковник SANG.</w:t>
      </w:r>
    </w:p>
    <w:p>
      <w:pPr>
        <w:spacing w:before="0" w:after="0" w:line="240" w:lineRule="auto"/>
        <w:jc w:val="both"/>
      </w:pPr>
      <w:r>
        <w:t>о)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w:t>
      </w:r>
    </w:p>
    <w:p>
      <w:pPr>
        <w:spacing w:before="0" w:after="0" w:line="240" w:lineRule="auto"/>
        <w:jc w:val="both"/>
      </w:pPr>
      <w:r>
        <w:t>Статья 6.</w:t>
      </w:r>
    </w:p>
    <w:p>
      <w:pPr>
        <w:spacing w:before="0" w:after="0" w:line="240" w:lineRule="auto"/>
        <w:jc w:val="both"/>
      </w:pPr>
      <w:r>
        <w:t>В период мирного времени, военнослужащие на территории города Лос-Сантос могут работать с гражданами только при участии сотрудников правоохранительных служб, кроме случаев когда промедление может стоить человеческой жизни.</w:t>
      </w:r>
    </w:p>
    <w:p>
      <w:pPr>
        <w:spacing w:before="0" w:after="0" w:line="240" w:lineRule="auto"/>
        <w:jc w:val="both"/>
      </w:pPr>
      <w:r>
        <w:t>Исключение: Военные проходящие службу в подразделении Военной Полиции вправе без участия иных правоохранительных органов осуществлять деятельность, направленную на поиск дезертиров в г. Лос-Сантос</w:t>
      </w:r>
    </w:p>
    <w:p>
      <w:pPr>
        <w:spacing w:before="0" w:after="0" w:line="240" w:lineRule="auto"/>
        <w:jc w:val="both"/>
      </w:pPr>
      <w:r>
        <w:t>Статья 7.</w:t>
      </w:r>
    </w:p>
    <w:p>
      <w:pPr>
        <w:spacing w:before="0" w:after="0" w:line="240" w:lineRule="auto"/>
        <w:jc w:val="both"/>
      </w:pPr>
      <w:r>
        <w:t>Разрешения для сотрудников SANG</w:t>
      </w:r>
    </w:p>
    <w:p>
      <w:pPr>
        <w:spacing w:before="0" w:after="0" w:line="240" w:lineRule="auto"/>
        <w:jc w:val="both"/>
      </w:pPr>
      <w:r>
        <w:t>ч. 1</w:t>
      </w:r>
    </w:p>
    <w:p>
      <w:pPr>
        <w:spacing w:before="0" w:after="0" w:line="240" w:lineRule="auto"/>
        <w:jc w:val="both"/>
      </w:pPr>
      <w:r>
        <w:t>Во время патрулирования местности в радиусе 2 км вокруг Форта-Занкудо военнослужащие имеют право останавливать и досматривать лиц при наличии достаточных оснований полагать, что такое лицо:</w:t>
      </w:r>
    </w:p>
    <w:p>
      <w:pPr>
        <w:spacing w:before="0" w:after="0" w:line="240" w:lineRule="auto"/>
        <w:jc w:val="both"/>
      </w:pPr>
      <w:r>
        <w:t>а) совершает, совершило или готовит правонарушение;</w:t>
      </w:r>
    </w:p>
    <w:p>
      <w:pPr>
        <w:spacing w:before="0" w:after="0" w:line="240" w:lineRule="auto"/>
        <w:jc w:val="both"/>
      </w:pPr>
      <w:r>
        <w:t>б) находится в розыске;</w:t>
      </w:r>
    </w:p>
    <w:p>
      <w:pPr>
        <w:spacing w:before="0" w:after="0" w:line="240" w:lineRule="auto"/>
        <w:jc w:val="both"/>
      </w:pPr>
      <w:r>
        <w:t>в) пытается незаконно проникнуть на территорию Форта-Занкудо или в запретную зону;</w:t>
      </w:r>
    </w:p>
    <w:p>
      <w:pPr>
        <w:spacing w:before="0" w:after="0" w:line="240" w:lineRule="auto"/>
        <w:jc w:val="both"/>
      </w:pPr>
      <w:r>
        <w:t>г) имеет при себе оружие, взрывчатые вещества, наркотические средства или иные предметы, запрещённые к обороту;</w:t>
      </w:r>
    </w:p>
    <w:p>
      <w:pPr>
        <w:spacing w:before="0" w:after="0" w:line="240" w:lineRule="auto"/>
        <w:jc w:val="both"/>
      </w:pPr>
      <w:r>
        <w:t>д) своим поведением, внешним видом или иными обстоятельствами</w:t>
      </w:r>
    </w:p>
    <w:p>
      <w:pPr>
        <w:spacing w:before="0" w:after="0" w:line="240" w:lineRule="auto"/>
        <w:jc w:val="both"/>
      </w:pPr>
      <w:r>
        <w:t>в совокупности</w:t>
      </w:r>
    </w:p>
    <w:p>
      <w:pPr>
        <w:spacing w:before="0" w:after="0" w:line="240" w:lineRule="auto"/>
        <w:jc w:val="both"/>
      </w:pPr>
      <w:r>
        <w:t>даёт основания полагать, что оно представляет угрозу безопасности охраняемого объекта, военнослужащих или иных лиц.</w:t>
      </w:r>
    </w:p>
    <w:p>
      <w:pPr>
        <w:spacing w:before="0" w:after="0" w:line="240" w:lineRule="auto"/>
        <w:jc w:val="both"/>
      </w:pPr>
      <w:r>
        <w:t>Примечание: Под «подозрительным лицом» понимается лицо, в отношении которого имеются конкретные, достаточные и проверяемые фактические обстоятельства, указывающие на возможную причастность к противоправной деятельности или на угрозу безопасности охраняемого объекта.</w:t>
      </w:r>
    </w:p>
    <w:p>
      <w:pPr>
        <w:spacing w:before="0" w:after="0" w:line="240" w:lineRule="auto"/>
        <w:jc w:val="both"/>
      </w:pPr>
      <w:r>
        <w:t>Исключение: Государственные служащие при исполнении служебных обязанностей и лица обладающие статусом неприкосновенности.</w:t>
      </w:r>
    </w:p>
    <w:p>
      <w:pPr>
        <w:spacing w:before="0" w:after="0" w:line="240" w:lineRule="auto"/>
        <w:jc w:val="both"/>
      </w:pPr>
      <w:r>
        <w:t>ч. 2 Проникновение в помещения и частную собственность при несении боевой службы допускается без ордера от Генерального Прокурора исключительно в случаях:</w:t>
      </w:r>
    </w:p>
    <w:p>
      <w:pPr>
        <w:spacing w:before="0" w:after="0" w:line="240" w:lineRule="auto"/>
        <w:jc w:val="both"/>
      </w:pPr>
      <w:r>
        <w:t>а) защиты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б) осуществления мероприятий по борьбе с терроризмом;</w:t>
      </w:r>
    </w:p>
    <w:p>
      <w:pPr>
        <w:spacing w:before="0" w:after="0" w:line="240" w:lineRule="auto"/>
        <w:jc w:val="both"/>
      </w:pPr>
      <w:r>
        <w:t>в) пресечения происходящего преступления.</w:t>
      </w:r>
    </w:p>
    <w:p>
      <w:pPr>
        <w:spacing w:before="0" w:after="0" w:line="240" w:lineRule="auto"/>
        <w:jc w:val="both"/>
      </w:pPr>
      <w:r>
        <w:t>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w:t>
      </w:r>
    </w:p>
    <w:p>
      <w:pPr>
        <w:spacing w:before="0" w:after="0" w:line="240" w:lineRule="auto"/>
        <w:jc w:val="both"/>
      </w:pPr>
      <w:r>
        <w:t>ч. 3 Военнослужащие SANG вправе производить оцепление любых участков местности:</w:t>
      </w:r>
    </w:p>
    <w:p>
      <w:pPr>
        <w:spacing w:before="0" w:after="0" w:line="240" w:lineRule="auto"/>
        <w:jc w:val="both"/>
      </w:pPr>
      <w:r>
        <w:t>а) При ликвидации последствий чрезвычайных ситуаций техногенного и/или природного характера;</w:t>
      </w:r>
    </w:p>
    <w:p>
      <w:pPr>
        <w:spacing w:before="0" w:after="0" w:line="240" w:lineRule="auto"/>
        <w:jc w:val="both"/>
      </w:pPr>
      <w:r>
        <w:t>б) при осуществлении мероприятий о поисках граждан пропавших без вести или объявленных в федеральный розыск;</w:t>
      </w:r>
    </w:p>
    <w:p>
      <w:pPr>
        <w:spacing w:before="0" w:after="0" w:line="240" w:lineRule="auto"/>
        <w:jc w:val="both"/>
      </w:pPr>
      <w:r>
        <w:t>в) при проведении контртеррористических операций;</w:t>
      </w:r>
    </w:p>
    <w:p>
      <w:pPr>
        <w:spacing w:before="0" w:after="0" w:line="240" w:lineRule="auto"/>
        <w:jc w:val="both"/>
      </w:pPr>
      <w:r>
        <w:t>г) при военном или чрезвычайном положении;</w:t>
      </w:r>
    </w:p>
    <w:p>
      <w:pPr>
        <w:spacing w:before="0" w:after="0" w:line="240" w:lineRule="auto"/>
        <w:jc w:val="both"/>
      </w:pPr>
      <w:r>
        <w:t>д) проведение рейдовых мероприятий.</w:t>
      </w:r>
    </w:p>
    <w:p>
      <w:pPr>
        <w:spacing w:before="0" w:after="0" w:line="240" w:lineRule="auto"/>
        <w:jc w:val="both"/>
      </w:pPr>
      <w:r>
        <w:t>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w:t>
      </w:r>
    </w:p>
    <w:p>
      <w:pPr>
        <w:spacing w:before="0" w:after="0" w:line="240" w:lineRule="auto"/>
        <w:jc w:val="both"/>
      </w:pPr>
      <w:r>
        <w:t>ч. 5 SANG контролирует все воздушное пространство штата San-Andreas, все перемещения воздушных судов регулируются в порядке, установленным законодательством.</w:t>
      </w:r>
    </w:p>
    <w:p>
      <w:pPr>
        <w:spacing w:before="0" w:after="0" w:line="240" w:lineRule="auto"/>
        <w:jc w:val="both"/>
      </w:pPr>
      <w:r>
        <w:t>Статья 8.</w:t>
      </w:r>
    </w:p>
    <w:p>
      <w:pPr>
        <w:spacing w:before="0" w:after="0" w:line="240" w:lineRule="auto"/>
        <w:jc w:val="both"/>
      </w:pPr>
      <w:r>
        <w:t>Сотрудник SANG вправе применить огнестрельное оружие в следующих случаях:</w:t>
      </w:r>
    </w:p>
    <w:p>
      <w:pPr>
        <w:spacing w:before="0" w:after="0" w:line="240" w:lineRule="auto"/>
        <w:jc w:val="both"/>
      </w:pPr>
      <w:r>
        <w:t>а) защиты граждан, военнослужащих и должностных лиц государственных органов;</w:t>
      </w:r>
    </w:p>
    <w:p>
      <w:pPr>
        <w:spacing w:before="0" w:after="0" w:line="240" w:lineRule="auto"/>
        <w:jc w:val="both"/>
      </w:pPr>
      <w:r>
        <w:t>б) пресечения попытки завладеть оружием, спецсредствами, боеприпасами, боевой, специальной и иной техники;</w:t>
      </w:r>
    </w:p>
    <w:p>
      <w:pPr>
        <w:spacing w:before="0" w:after="0" w:line="240" w:lineRule="auto"/>
        <w:jc w:val="both"/>
      </w:pPr>
      <w:r>
        <w:t>в) при освобождении заложников, пресечения террористических и иных преступных посягательств;</w:t>
      </w:r>
    </w:p>
    <w:p>
      <w:pPr>
        <w:spacing w:before="0" w:after="0" w:line="240" w:lineRule="auto"/>
        <w:jc w:val="both"/>
      </w:pPr>
      <w:r>
        <w:t>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w:t>
      </w:r>
    </w:p>
    <w:p>
      <w:pPr>
        <w:spacing w:before="0" w:after="0" w:line="240" w:lineRule="auto"/>
        <w:jc w:val="both"/>
      </w:pPr>
      <w:r>
        <w:t>д) если преступник пытается скрыться с места преступления;</w:t>
      </w:r>
    </w:p>
    <w:p>
      <w:pPr>
        <w:spacing w:before="0" w:after="0" w:line="240" w:lineRule="auto"/>
        <w:jc w:val="both"/>
      </w:pPr>
      <w:r>
        <w:t>е) при проникновение на территорию Форта-Занкудо с использованием транспортного средства;</w:t>
      </w:r>
    </w:p>
    <w:p>
      <w:pPr>
        <w:spacing w:before="0" w:after="0" w:line="240" w:lineRule="auto"/>
        <w:jc w:val="both"/>
      </w:pPr>
      <w:r>
        <w:t>ж) при проникновении лица на территорию Форта-Занкудо, в руках или за спиной которого располагается огнестрельное оружие;</w:t>
      </w:r>
    </w:p>
    <w:p>
      <w:pPr>
        <w:spacing w:before="0" w:after="0" w:line="240" w:lineRule="auto"/>
        <w:jc w:val="both"/>
      </w:pPr>
      <w:r>
        <w:t>з) с момента нападения на Форт-Занкудо и до полного устранения угрозы для охраняемой военной базы "Форт-Занкудо";</w:t>
      </w:r>
    </w:p>
    <w:p>
      <w:pPr>
        <w:spacing w:before="0" w:after="0" w:line="240" w:lineRule="auto"/>
        <w:jc w:val="both"/>
      </w:pPr>
      <w:r>
        <w:t>и) при несанкционированном проникновение и нахождение в воздушном пространстве военной охраняемой базы Форт-Занкудо;</w:t>
      </w:r>
    </w:p>
    <w:p>
      <w:pPr>
        <w:spacing w:before="0" w:after="0" w:line="240" w:lineRule="auto"/>
        <w:jc w:val="both"/>
      </w:pPr>
      <w:r>
        <w:t>к) иные основания, предусмотренные законодательством.</w:t>
      </w:r>
    </w:p>
    <w:p>
      <w:pPr>
        <w:spacing w:before="0" w:after="0" w:line="240" w:lineRule="auto"/>
        <w:jc w:val="both"/>
      </w:pPr>
      <w:r>
        <w:t>Статья 9.</w:t>
      </w:r>
    </w:p>
    <w:p>
      <w:pPr>
        <w:spacing w:before="0" w:after="0" w:line="240" w:lineRule="auto"/>
        <w:jc w:val="both"/>
      </w:pPr>
      <w:r>
        <w:t>Основные задачи SANG:</w:t>
      </w:r>
    </w:p>
    <w:p>
      <w:pPr>
        <w:spacing w:before="0" w:after="0" w:line="240" w:lineRule="auto"/>
        <w:jc w:val="both"/>
      </w:pPr>
      <w:r>
        <w:t>а) Обеспечение безопасности охраняемых ими объектов и территорий, которыми признается охраняемая военная база Форт-Занкудо, военный Авианосец, а также объекты, обеспечение безопасности которых было возложено на сотрудников SANG в порядке, установленном законодательством;</w:t>
      </w:r>
    </w:p>
    <w:p>
      <w:pPr>
        <w:spacing w:before="0" w:after="0" w:line="240" w:lineRule="auto"/>
        <w:jc w:val="both"/>
      </w:pPr>
      <w:r>
        <w:t>б) пресечение нарушений законодательства со стороны граждан штата San Andreas;</w:t>
      </w:r>
    </w:p>
    <w:p>
      <w:pPr>
        <w:spacing w:before="0" w:after="0" w:line="240" w:lineRule="auto"/>
        <w:jc w:val="both"/>
      </w:pPr>
      <w:r>
        <w:t>в) Единоличная и совместная с другими государственными силовыми структурами реализации функции охраны правопорядка;</w:t>
      </w:r>
    </w:p>
    <w:p>
      <w:pPr>
        <w:spacing w:before="0" w:after="0" w:line="240" w:lineRule="auto"/>
        <w:jc w:val="both"/>
      </w:pPr>
      <w:r>
        <w:t>г) Реализация государственных поставок материалов и медикаментов как себе, так и другим государственным структурам;</w:t>
      </w:r>
    </w:p>
    <w:p>
      <w:pPr>
        <w:spacing w:before="0" w:after="0" w:line="240" w:lineRule="auto"/>
        <w:jc w:val="both"/>
      </w:pPr>
      <w:r>
        <w:t>д) Оказание поддержки при соответствующим запросе со стороны других государственных структур в выполнении ими возложенных на них действующим законодательством и/или распоряжением уполномоченного должностного лица функций, миссий и задач.</w:t>
      </w:r>
    </w:p>
    <w:p>
      <w:pPr>
        <w:spacing w:before="0" w:after="0" w:line="240" w:lineRule="auto"/>
        <w:jc w:val="both"/>
      </w:pPr>
      <w:r>
        <w:t>Статья 10.</w:t>
      </w:r>
    </w:p>
    <w:p>
      <w:pPr>
        <w:spacing w:before="0" w:after="0" w:line="240" w:lineRule="auto"/>
        <w:jc w:val="both"/>
      </w:pPr>
      <w:r>
        <w:t>Задержание</w:t>
      </w:r>
    </w:p>
    <w:p>
      <w:pPr>
        <w:spacing w:before="0" w:after="0" w:line="240" w:lineRule="auto"/>
        <w:jc w:val="both"/>
      </w:pPr>
      <w:r>
        <w:t>ч. 1 Если гражданин штата San-Andreas препятствует выполнению возложенных на Национальную Гвардию штата San-Andreas настоящим законом и/или распоряжением уполномоченного должностного лица, задач, полномочий или нарушает действующее законодательство, то сотрудники Национальной Гвардии штата San-Andreas вправе провести задержание такого гражданина и передать его уполномоченным государственным служащим в соответствии с Процессуальным Кодексом штата San-Andreas для осуществления последними наказания в соответствии с законодательством штата San-Andreas</w:t>
      </w:r>
    </w:p>
    <w:p>
      <w:pPr>
        <w:spacing w:before="0" w:after="0" w:line="240" w:lineRule="auto"/>
        <w:jc w:val="both"/>
      </w:pPr>
      <w:r>
        <w:t>Примечание: Сотрудники государственных структур могут быть задержаны в случаях, установленных законодательством.</w:t>
      </w:r>
    </w:p>
    <w:p>
      <w:pPr>
        <w:spacing w:before="0" w:after="0" w:line="240" w:lineRule="auto"/>
        <w:jc w:val="both"/>
      </w:pPr>
      <w:r>
        <w:t>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w:t>
      </w:r>
    </w:p>
    <w:p>
      <w:pPr>
        <w:spacing w:before="0" w:after="0" w:line="240" w:lineRule="auto"/>
        <w:jc w:val="both"/>
      </w:pPr>
      <w:r>
        <w:t>ч. 3 В каждом случае задержания военнослужащий Национальной Гвардии штата обязан разъяснить задержанному лицу основания задержания и предъявить личный опознавательный знак (удостоверение, нашивка).</w:t>
      </w:r>
    </w:p>
    <w:p>
      <w:pPr>
        <w:spacing w:before="0" w:after="0" w:line="240" w:lineRule="auto"/>
        <w:jc w:val="both"/>
      </w:pPr>
      <w:r>
        <w:t>ч. 4 Задержанные лица, находящиеся при них вещи и документы, а также их транспортные средства подвергаются обыску в порядке, установленном Процессуальным Кодексом.</w:t>
      </w:r>
    </w:p>
    <w:p>
      <w:pPr>
        <w:spacing w:before="0" w:after="0" w:line="240" w:lineRule="auto"/>
        <w:jc w:val="both"/>
      </w:pPr>
      <w:r>
        <w:t>ч. 5 Военнослужащие Национальной Гвардии, производящие процессуальные действия, обязаны вести видеофиксацию правонарушения и хранить её 72 часа.</w:t>
      </w:r>
    </w:p>
    <w:p>
      <w:pPr>
        <w:spacing w:before="0" w:after="0" w:line="240" w:lineRule="auto"/>
        <w:jc w:val="both"/>
      </w:pPr>
      <w:r>
        <w:t>Статья 11.</w:t>
      </w:r>
    </w:p>
    <w:p>
      <w:pPr>
        <w:spacing w:before="0" w:after="0" w:line="240" w:lineRule="auto"/>
        <w:jc w:val="both"/>
      </w:pPr>
      <w:r>
        <w:t>Вскрытие транспорта</w:t>
      </w:r>
    </w:p>
    <w:p>
      <w:pPr>
        <w:spacing w:before="0" w:after="0" w:line="240" w:lineRule="auto"/>
        <w:jc w:val="both"/>
      </w:pPr>
      <w:r>
        <w:t>ч. 1 Военнослужащие имеют право производить вскрытие транспортного средства и проникать в него при несении боевой службы без участия сотрудника правоохранительных органов и без ордера от Генерального Прокурора исключительно в случаях:</w:t>
      </w:r>
    </w:p>
    <w:p>
      <w:pPr>
        <w:spacing w:before="0" w:after="0" w:line="240" w:lineRule="auto"/>
        <w:jc w:val="both"/>
      </w:pPr>
      <w:r>
        <w:t>а) спасения жизни граждан;</w:t>
      </w:r>
    </w:p>
    <w:p>
      <w:pPr>
        <w:spacing w:before="0" w:after="0" w:line="240" w:lineRule="auto"/>
        <w:jc w:val="both"/>
      </w:pPr>
      <w:r>
        <w:t>б)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в) пресечения происходящего преступления;</w:t>
      </w:r>
    </w:p>
    <w:p>
      <w:pPr>
        <w:spacing w:before="0" w:after="0" w:line="240" w:lineRule="auto"/>
        <w:jc w:val="both"/>
      </w:pPr>
      <w:r>
        <w:t>г) проверки сообщения об угрозе террористического акта.</w:t>
      </w:r>
    </w:p>
    <w:p>
      <w:pPr>
        <w:spacing w:before="0" w:after="0" w:line="240" w:lineRule="auto"/>
        <w:jc w:val="both"/>
      </w:pPr>
      <w:r>
        <w:t>Статья 12.</w:t>
      </w:r>
    </w:p>
    <w:p>
      <w:pPr>
        <w:spacing w:before="0" w:after="0" w:line="240" w:lineRule="auto"/>
        <w:jc w:val="both"/>
      </w:pPr>
      <w:r>
        <w:t>Полномочия Национальной Гвардии штата по обеспечению режимов чрезвычайного положения и военного положения</w:t>
      </w:r>
    </w:p>
    <w:p>
      <w:pPr>
        <w:spacing w:before="0" w:after="0" w:line="240" w:lineRule="auto"/>
        <w:jc w:val="both"/>
      </w:pPr>
      <w:r>
        <w:t>ч. 1 Военнослужащие Национальной Гвардии в целях обеспечения режима чрезвычайного положения вправе:</w:t>
      </w:r>
    </w:p>
    <w:p>
      <w:pPr>
        <w:spacing w:before="0" w:after="0" w:line="240" w:lineRule="auto"/>
        <w:jc w:val="both"/>
      </w:pPr>
      <w:r>
        <w:t>а) не допускать граждан в целях защиты их жизни, здоровья и имущества на отдельные участки местности и объекты;</w:t>
      </w:r>
    </w:p>
    <w:p>
      <w:pPr>
        <w:spacing w:before="0" w:after="0" w:line="240" w:lineRule="auto"/>
        <w:jc w:val="both"/>
      </w:pPr>
      <w:r>
        <w:t>б) обязывать граждан покинуть указанные участки местности и объекты;</w:t>
      </w:r>
    </w:p>
    <w:p>
      <w:pPr>
        <w:spacing w:before="0" w:after="0" w:line="240" w:lineRule="auto"/>
        <w:jc w:val="both"/>
      </w:pPr>
      <w:r>
        <w:t>в) требовать от граждан, должностных лиц и организаций любую информацию, необходимую для исполнения военнослужащими служебных обязанностей;</w:t>
      </w:r>
    </w:p>
    <w:p>
      <w:pPr>
        <w:spacing w:before="0" w:after="0" w:line="240" w:lineRule="auto"/>
        <w:jc w:val="both"/>
      </w:pPr>
      <w:r>
        <w:t>г) осуществлять проверку у граждан документов, удостоверяющих их личность, при наличии данных о том, что у граждан имеется оружие, боеприпасы, взрывчатые вещества, специальные средства, производить личный обыск граждан, обыск их вещей, жилых и иных помещений, транспортных средств;</w:t>
      </w:r>
    </w:p>
    <w:p>
      <w:pPr>
        <w:spacing w:before="0" w:after="0" w:line="240" w:lineRule="auto"/>
        <w:jc w:val="both"/>
      </w:pPr>
      <w:r>
        <w:t>д) задерживать лиц, отказывающихся показать документы, удостоверяющих их личность, до установления их личности с последующим их доставлением в правоохранительные органы;</w:t>
      </w:r>
    </w:p>
    <w:p>
      <w:pPr>
        <w:spacing w:before="0" w:after="0" w:line="240" w:lineRule="auto"/>
        <w:jc w:val="both"/>
      </w:pPr>
      <w:r>
        <w:t>е) принимать неотложные меры по спасению людей, охране имущества, оставшегося без присмотра, обеспечению охраны общественного порядка.</w:t>
      </w:r>
    </w:p>
    <w:p>
      <w:pPr>
        <w:spacing w:before="0" w:after="0" w:line="240" w:lineRule="auto"/>
        <w:jc w:val="both"/>
      </w:pPr>
      <w:r>
        <w:t>ч. 2 Военнослужащим Национальной Гвардии штата в целях обеспечения режима военного положения, а также участия в контртеррористической операции предоставляется право на применение следующих мер:</w:t>
      </w:r>
    </w:p>
    <w:p>
      <w:pPr>
        <w:spacing w:before="0" w:after="0" w:line="240" w:lineRule="auto"/>
        <w:jc w:val="both"/>
      </w:pPr>
      <w:r>
        <w:t>а) усиление охраны общественного порядка и обеспечения общественной безопасности, охраны военных, важных государственных и специальных объектов.</w:t>
      </w:r>
    </w:p>
    <w:p>
      <w:pPr>
        <w:spacing w:before="0" w:after="0" w:line="240" w:lineRule="auto"/>
        <w:jc w:val="both"/>
      </w:pPr>
      <w:r>
        <w:t>б) эвакуация объектов хозяйственного, социального и культурного назначения, а также временное отселение жителей в безопасные районы с обязательным предоставлением таким жителям стационарных или временных жилых помещений;</w:t>
      </w:r>
    </w:p>
    <w:p>
      <w:pPr>
        <w:spacing w:before="0" w:after="0" w:line="240" w:lineRule="auto"/>
        <w:jc w:val="both"/>
      </w:pPr>
      <w:r>
        <w:t>в) введение и обеспечение особого режима въезда на территорию, на которой введено военное положение, и выезда с нее, а также ограничение свободы передвижения по ней;</w:t>
      </w:r>
    </w:p>
    <w:p>
      <w:pPr>
        <w:spacing w:before="0" w:after="0" w:line="240" w:lineRule="auto"/>
        <w:jc w:val="both"/>
      </w:pPr>
      <w:r>
        <w:t>г) приостановление деятельности политических партий, других общественных объединений, религиозных объединений, ведущих пропаганду, подрывающую в условиях военного положения оборону и безопасность штата San-Andreas;</w:t>
      </w:r>
    </w:p>
    <w:p>
      <w:pPr>
        <w:spacing w:before="0" w:after="0" w:line="240" w:lineRule="auto"/>
        <w:jc w:val="both"/>
      </w:pPr>
      <w:r>
        <w:t>д) изъятие необходимого для нужд обороны имущества у организаций и граждан с последующей выплатой государством стоимости изъятого имущества;</w:t>
      </w:r>
    </w:p>
    <w:p>
      <w:pPr>
        <w:spacing w:before="0" w:after="0" w:line="240" w:lineRule="auto"/>
        <w:jc w:val="both"/>
      </w:pPr>
      <w:r>
        <w:t>е) запрещение или ограничение выбора места пребывания либо места жительства;</w:t>
      </w:r>
    </w:p>
    <w:p>
      <w:pPr>
        <w:spacing w:before="0" w:after="0" w:line="240" w:lineRule="auto"/>
        <w:jc w:val="both"/>
      </w:pPr>
      <w:r>
        <w:t>ж) запрещение или ограничение проведения собраний, митингов и демонстраций, шествий и пикетирования, а также иных массовых мероприятий;</w:t>
      </w:r>
    </w:p>
    <w:p>
      <w:pPr>
        <w:spacing w:before="0" w:after="0" w:line="240" w:lineRule="auto"/>
        <w:jc w:val="both"/>
      </w:pPr>
      <w:r>
        <w:t>з) ограничение движения транспортных средств и осуществление их обыска;</w:t>
      </w:r>
    </w:p>
    <w:p>
      <w:pPr>
        <w:spacing w:before="0" w:after="0" w:line="240" w:lineRule="auto"/>
        <w:jc w:val="both"/>
      </w:pPr>
      <w:r>
        <w:t>и) запрещение нахождения граждан на улицах и в иных общественных местах в определенное время суток;</w:t>
      </w:r>
    </w:p>
    <w:p>
      <w:pPr>
        <w:spacing w:before="0" w:after="0" w:line="240" w:lineRule="auto"/>
        <w:jc w:val="both"/>
      </w:pPr>
      <w:r>
        <w:t>к) введение в органах государственной власти военного управления, органах местного самоуправления и организациях дополнительных мер, направленных на усиление режима секретности.</w:t>
      </w:r>
    </w:p>
    <w:p>
      <w:pPr>
        <w:spacing w:before="0" w:after="0" w:line="240" w:lineRule="auto"/>
        <w:jc w:val="both"/>
      </w:pPr>
      <w:r>
        <w:t>Статья 13.</w:t>
      </w:r>
    </w:p>
    <w:p>
      <w:pPr>
        <w:spacing w:before="0" w:after="0" w:line="240" w:lineRule="auto"/>
        <w:jc w:val="both"/>
      </w:pPr>
      <w:r>
        <w:t>Полномочия Национальной Гвардии штата по пресечению террористических актов в воздушной/водной среде</w:t>
      </w:r>
    </w:p>
    <w:p>
      <w:pPr>
        <w:spacing w:before="0" w:after="0" w:line="240" w:lineRule="auto"/>
        <w:jc w:val="both"/>
      </w:pPr>
      <w:r>
        <w:t>ч. 1 Военнослужащие Национальной Гвардии в целях пресечения террористических актов в воздушной/водной среде вправе:</w:t>
      </w:r>
    </w:p>
    <w:p>
      <w:pPr>
        <w:spacing w:before="0" w:after="0" w:line="240" w:lineRule="auto"/>
        <w:jc w:val="both"/>
      </w:pPr>
      <w:r>
        <w:t>а) в случае, если воздушное или водное судно не реагирует на радиокоманды прекратить нарушение правил использования воздушного или водного пространства, военнослужащий имеет право применить оружие и боевую технику для его остановки или уничтожения.</w:t>
      </w:r>
    </w:p>
    <w:p>
      <w:pPr>
        <w:spacing w:before="0" w:after="0" w:line="240" w:lineRule="auto"/>
        <w:jc w:val="both"/>
      </w:pPr>
      <w:r>
        <w:t>б) если судно не подчиняется требованиям о посадке и существует реальная опасность гибели людей, военнослужащий может применить оружие и боевую технику для пресечения полета указанного воздушного или водного судна путем его уничтожения.</w:t>
      </w:r>
    </w:p>
    <w:p>
      <w:pPr>
        <w:spacing w:before="0" w:after="0" w:line="240" w:lineRule="auto"/>
        <w:jc w:val="both"/>
      </w:pPr>
      <w:r>
        <w:t>Глава III. Применение военнослужащими Национальной Гвардии штата силы, специальных средств, огнестрельного оружия, боевой и специальной техники</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Военнослужащий Национальной Гвардии обязан проходить специальную подготовку, а также периодическую проверку на профессиональную пригодность к действиям в условиях, связанных с применением физической силы, специальных средств, оружия, боевой и специальной техники.</w:t>
      </w:r>
    </w:p>
    <w:p>
      <w:pPr>
        <w:spacing w:before="0" w:after="0" w:line="240" w:lineRule="auto"/>
        <w:jc w:val="both"/>
      </w:pPr>
      <w:r>
        <w:t>Статья 15.</w:t>
      </w:r>
    </w:p>
    <w:p>
      <w:pPr>
        <w:spacing w:before="0" w:after="0" w:line="240" w:lineRule="auto"/>
        <w:jc w:val="both"/>
      </w:pPr>
      <w:r>
        <w:t>Военнослужащий Национальной Гвардии перед применением физической силы, специальных средств, оружия обязан сообщить лицам, в отношении которых предполагается применение, о том, что он является военнослужащим, предупредить их о своем намерении и предоставить им возможность и время для выполнения законных требований военнослужащего, если промедление в их применении не создает непосредственную угрозу жизни или здоровью.</w:t>
      </w:r>
    </w:p>
    <w:p>
      <w:pPr>
        <w:spacing w:before="0" w:after="0" w:line="240" w:lineRule="auto"/>
        <w:jc w:val="both"/>
      </w:pPr>
      <w:r>
        <w:t>Статья 16.</w:t>
      </w:r>
    </w:p>
    <w:p>
      <w:pPr>
        <w:spacing w:before="0" w:after="0" w:line="240" w:lineRule="auto"/>
        <w:jc w:val="both"/>
      </w:pPr>
      <w:r>
        <w:t>Военнослужащий Национальной Гвардии должен применять физическую силу, специальные средства, оружие, боевую и специальную технику в соответствии с законом, руководствуясь приказами и распоряжениями командующего состава.</w:t>
      </w:r>
    </w:p>
    <w:p>
      <w:pPr>
        <w:spacing w:before="0" w:after="0" w:line="240" w:lineRule="auto"/>
        <w:jc w:val="both"/>
      </w:pPr>
      <w:r>
        <w:t>Статья 17.</w:t>
      </w:r>
    </w:p>
    <w:p>
      <w:pPr>
        <w:spacing w:before="0" w:after="0" w:line="240" w:lineRule="auto"/>
        <w:jc w:val="both"/>
      </w:pPr>
      <w:r>
        <w:t>В состоянии необходимой обороны, в случае крайней необходимости или при задержании лица, совершившего преступление, военнослужащий Национальной Гвардии при отсутствии у него необходимых специальных средств или оружия вправе использовать любые подручные средства.</w:t>
      </w:r>
    </w:p>
    <w:p>
      <w:pPr>
        <w:spacing w:before="0" w:after="0" w:line="240" w:lineRule="auto"/>
        <w:jc w:val="both"/>
      </w:pPr>
      <w:r>
        <w:t>Статья 18.</w:t>
      </w:r>
    </w:p>
    <w:p>
      <w:pPr>
        <w:spacing w:before="0" w:after="0" w:line="240" w:lineRule="auto"/>
        <w:jc w:val="both"/>
      </w:pPr>
      <w:r>
        <w:t>Военнослужащий Национальной Гвардии штата не несет ответственность за вред, причиненный гражданам и организациям при применении физической силы, специальных средств, оружия, боевой и специальной техники, если применение осуществлялось согласно законам штата.</w:t>
      </w:r>
    </w:p>
    <w:p>
      <w:pPr>
        <w:spacing w:before="0" w:after="0" w:line="240" w:lineRule="auto"/>
        <w:jc w:val="both"/>
      </w:pPr>
      <w:r>
        <w:t>Статья 19.</w:t>
      </w:r>
    </w:p>
    <w:p>
      <w:pPr>
        <w:spacing w:before="0" w:after="0" w:line="240" w:lineRule="auto"/>
        <w:jc w:val="both"/>
      </w:pPr>
      <w:r>
        <w:t>Военнослужащий Национальной Гвардии штата имеет право применять физическую силу, в том числе боевые приемы борьбы, если несиловые способы не обеспечивают выполнения возложенных на войска вооруженных сил штата задач, в следующих случаях:</w:t>
      </w:r>
    </w:p>
    <w:p>
      <w:pPr>
        <w:spacing w:before="0" w:after="0" w:line="240" w:lineRule="auto"/>
        <w:jc w:val="both"/>
      </w:pPr>
      <w:r>
        <w:t>а) Пресечения преступлений и административных правонарушений;</w:t>
      </w:r>
    </w:p>
    <w:p>
      <w:pPr>
        <w:spacing w:before="0" w:after="0" w:line="240" w:lineRule="auto"/>
        <w:jc w:val="both"/>
      </w:pPr>
      <w:r>
        <w:t>б) Задержания и доставления в правоохранительные органы лиц, подозреваемых в совершении преступления;</w:t>
      </w:r>
    </w:p>
    <w:p>
      <w:pPr>
        <w:spacing w:before="0" w:after="0" w:line="240" w:lineRule="auto"/>
        <w:jc w:val="both"/>
      </w:pPr>
      <w:r>
        <w:t>в) Преодоления противодействия законным требованиям военнослужащего.</w:t>
      </w:r>
    </w:p>
    <w:p>
      <w:pPr>
        <w:spacing w:before="0" w:after="0" w:line="240" w:lineRule="auto"/>
        <w:jc w:val="both"/>
      </w:pPr>
      <w:r>
        <w:t>Статья 19.1.</w:t>
      </w:r>
    </w:p>
    <w:p>
      <w:pPr>
        <w:spacing w:before="0" w:after="0" w:line="240" w:lineRule="auto"/>
        <w:jc w:val="both"/>
      </w:pPr>
      <w:r>
        <w:t>Военнослужащий Национальной Гвардии штата имеет право применять физическую силу во всех случаях, когда настоящим законом разрешено применение специальных средств, оружия, боевой и специальной техники.</w:t>
      </w:r>
    </w:p>
    <w:p>
      <w:pPr>
        <w:spacing w:before="0" w:after="0" w:line="240" w:lineRule="auto"/>
        <w:jc w:val="both"/>
      </w:pPr>
      <w:r>
        <w:t>Статья 20.</w:t>
      </w:r>
    </w:p>
    <w:p>
      <w:pPr>
        <w:spacing w:before="0" w:after="0" w:line="240" w:lineRule="auto"/>
        <w:jc w:val="both"/>
      </w:pPr>
      <w:r>
        <w:t>Военнослужащий Национальной Гвардии штата имеет право применять оружие во всех случаях, когда настоящим законом разрешено применение боевой и специальной техники.</w:t>
      </w:r>
    </w:p>
    <w:p>
      <w:pPr>
        <w:spacing w:before="0" w:after="0" w:line="240" w:lineRule="auto"/>
        <w:jc w:val="both"/>
      </w:pPr>
      <w:r>
        <w:t>Статья 20.1.</w:t>
      </w:r>
    </w:p>
    <w:p>
      <w:pPr>
        <w:spacing w:before="0" w:after="0" w:line="240" w:lineRule="auto"/>
        <w:jc w:val="both"/>
      </w:pPr>
      <w:r>
        <w:t>Военнослужащий Национальной Гвардии штата имеет право применять оружие без предупреждения при отражении нападения с использованием оружия, боевой и специальной техники, транспортных средств, летательных аппаратов, морских или речных судов.</w:t>
      </w:r>
    </w:p>
    <w:p>
      <w:pPr>
        <w:spacing w:before="0" w:after="0" w:line="240" w:lineRule="auto"/>
        <w:jc w:val="both"/>
      </w:pPr>
      <w:r>
        <w:t>Статья 20.2.</w:t>
      </w:r>
    </w:p>
    <w:p>
      <w:pPr>
        <w:spacing w:before="0" w:after="0" w:line="240" w:lineRule="auto"/>
        <w:jc w:val="both"/>
      </w:pPr>
      <w:r>
        <w:t>Военнослужащий Национальной Гвардии штата не имеет права применять оружие при значительном скоплении людей, если в результате его применения могут пострадать случайные лица, за исключением случаев террористического акта.</w:t>
      </w:r>
    </w:p>
    <w:p>
      <w:pPr>
        <w:spacing w:before="0" w:after="0" w:line="240" w:lineRule="auto"/>
        <w:jc w:val="both"/>
      </w:pPr>
      <w:r>
        <w:t>Статья 21.</w:t>
      </w:r>
    </w:p>
    <w:p>
      <w:pPr>
        <w:spacing w:before="0" w:after="0" w:line="240" w:lineRule="auto"/>
        <w:jc w:val="both"/>
      </w:pPr>
      <w:r>
        <w:t>Применение специальных средств.</w:t>
      </w:r>
    </w:p>
    <w:p>
      <w:pPr>
        <w:spacing w:before="0" w:after="0" w:line="240" w:lineRule="auto"/>
        <w:jc w:val="both"/>
      </w:pPr>
      <w:r>
        <w:t>ч. 1 Военнослужащий Национальной Гвардии штата имеет право применять специальные средства в следующих случаях:</w:t>
      </w:r>
    </w:p>
    <w:p>
      <w:pPr>
        <w:spacing w:before="0" w:after="0" w:line="240" w:lineRule="auto"/>
        <w:jc w:val="both"/>
      </w:pPr>
      <w:r>
        <w:t>а) отражения нападения на гражданина или военнослужащего вооруженных сил штата;</w:t>
      </w:r>
    </w:p>
    <w:p>
      <w:pPr>
        <w:spacing w:before="0" w:after="0" w:line="240" w:lineRule="auto"/>
        <w:jc w:val="both"/>
      </w:pPr>
      <w:r>
        <w:t>б) пресечения преступления или административного правонарушения;</w:t>
      </w:r>
    </w:p>
    <w:p>
      <w:pPr>
        <w:spacing w:before="0" w:after="0" w:line="240" w:lineRule="auto"/>
        <w:jc w:val="both"/>
      </w:pPr>
      <w:r>
        <w:t>в) пресечения сопротивления, оказываемого военнослужащему;</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для задержания лица, если это лицо может оказать вооруженное сопротивление или воспрепятствовать исполнению военнослужащим своих обязанностей;</w:t>
      </w:r>
    </w:p>
    <w:p>
      <w:pPr>
        <w:spacing w:before="0" w:after="0" w:line="240" w:lineRule="auto"/>
        <w:jc w:val="both"/>
      </w:pPr>
      <w:r>
        <w:t>е) для доставления преступников в правоохранительные органы;</w:t>
      </w:r>
    </w:p>
    <w:p>
      <w:pPr>
        <w:spacing w:before="0" w:after="0" w:line="240" w:lineRule="auto"/>
        <w:jc w:val="both"/>
      </w:pPr>
      <w:r>
        <w:t>ж) для освобождения заложников, захваченных зданий, помещений, сооружений, транспортных средств и земельных участков;</w:t>
      </w:r>
    </w:p>
    <w:p>
      <w:pPr>
        <w:spacing w:before="0" w:after="0" w:line="240" w:lineRule="auto"/>
        <w:jc w:val="both"/>
      </w:pPr>
      <w:r>
        <w:t>з) для пресечения массовых беспорядков и иных противоправных действий;</w:t>
      </w:r>
    </w:p>
    <w:p>
      <w:pPr>
        <w:spacing w:before="0" w:after="0" w:line="240" w:lineRule="auto"/>
        <w:jc w:val="both"/>
      </w:pPr>
      <w:r>
        <w:t>и) для остановки транспортного средства, если лицо, управляющее этим транспортным средством угрожает безопасности;</w:t>
      </w:r>
    </w:p>
    <w:p>
      <w:pPr>
        <w:spacing w:before="0" w:after="0" w:line="240" w:lineRule="auto"/>
        <w:jc w:val="both"/>
      </w:pPr>
      <w:r>
        <w:t>к) для отражения группового или вооруженного нападения на охраняемые войсками Национальной Гвардии объекты, специальные грузы, сооружения на коммуникациях, а также собственные объекты войск Национальной Гвардии штата.</w:t>
      </w:r>
    </w:p>
    <w:p>
      <w:pPr>
        <w:spacing w:before="0" w:after="0" w:line="240" w:lineRule="auto"/>
        <w:jc w:val="both"/>
      </w:pPr>
      <w:r>
        <w:t>Статья 21.1.</w:t>
      </w:r>
    </w:p>
    <w:p>
      <w:pPr>
        <w:spacing w:before="0" w:after="0" w:line="240" w:lineRule="auto"/>
        <w:jc w:val="both"/>
      </w:pPr>
      <w:r>
        <w:t>Военнослужащий Национальной Гвардии штата имеет право применять специальные средства во всех случаях, когда настоящим законом разрешено применение оружия.</w:t>
      </w:r>
    </w:p>
    <w:p>
      <w:pPr>
        <w:spacing w:before="0" w:after="0" w:line="240" w:lineRule="auto"/>
        <w:jc w:val="both"/>
      </w:pPr>
      <w:r>
        <w:t>Статья 22.</w:t>
      </w:r>
    </w:p>
    <w:p>
      <w:pPr>
        <w:spacing w:before="0" w:after="0" w:line="240" w:lineRule="auto"/>
        <w:jc w:val="both"/>
      </w:pPr>
      <w:r>
        <w:t>Применение боевой и специальной техники</w:t>
      </w:r>
    </w:p>
    <w:p>
      <w:pPr>
        <w:spacing w:before="0" w:after="0" w:line="240" w:lineRule="auto"/>
        <w:jc w:val="both"/>
      </w:pPr>
      <w:r>
        <w:t>ч. 1 Боевая и специальная техника, состоящая на вооружении Национальной Гвардии штата, применяется в следующих случаях:</w:t>
      </w:r>
    </w:p>
    <w:p>
      <w:pPr>
        <w:spacing w:before="0" w:after="0" w:line="240" w:lineRule="auto"/>
        <w:jc w:val="both"/>
      </w:pPr>
      <w:r>
        <w:t>а) освобождения заложников;</w:t>
      </w:r>
    </w:p>
    <w:p>
      <w:pPr>
        <w:spacing w:before="0" w:after="0" w:line="240" w:lineRule="auto"/>
        <w:jc w:val="both"/>
      </w:pPr>
      <w:r>
        <w:t>б) защиты граждан, военнослужащих Национальной Гвардии, должностных лиц государственных органов;</w:t>
      </w:r>
    </w:p>
    <w:p>
      <w:pPr>
        <w:spacing w:before="0" w:after="0" w:line="240" w:lineRule="auto"/>
        <w:jc w:val="both"/>
      </w:pPr>
      <w:r>
        <w:t>в) остановки транспортного средства, если водитель угрожает жизни окружающих;</w:t>
      </w:r>
    </w:p>
    <w:p>
      <w:pPr>
        <w:spacing w:before="0" w:after="0" w:line="240" w:lineRule="auto"/>
        <w:jc w:val="both"/>
      </w:pPr>
      <w:r>
        <w:t>г) отражения группового или вооруженного нападения на охраняемые войсками Национальной Гвардии штата объекты;</w:t>
      </w:r>
    </w:p>
    <w:p>
      <w:pPr>
        <w:spacing w:before="0" w:after="0" w:line="240" w:lineRule="auto"/>
        <w:jc w:val="both"/>
      </w:pPr>
      <w:r>
        <w:t>д) пресечения деятельности незаконных вооруженных формирований;</w:t>
      </w:r>
    </w:p>
    <w:p>
      <w:pPr>
        <w:spacing w:before="0" w:after="0" w:line="240" w:lineRule="auto"/>
        <w:jc w:val="both"/>
      </w:pPr>
      <w:r>
        <w:t>е) подавления сопротивления вооруженных лиц, отказывающихся выполнить законные требования военнослужащего Национальной Гвардии штата о прекращении противоправных действий и сдаче имеющихся у этих лиц оружия;</w:t>
      </w:r>
    </w:p>
    <w:p>
      <w:pPr>
        <w:spacing w:before="0" w:after="0" w:line="240" w:lineRule="auto"/>
        <w:jc w:val="both"/>
      </w:pPr>
      <w:r>
        <w:t>ж) спасения жизни граждан и их имущества, обеспечения безопасности граждан или общественной безопасности при массовых беспорядках и чрезвычайных ситуациях.</w:t>
      </w:r>
    </w:p>
    <w:p>
      <w:pPr>
        <w:spacing w:before="0" w:after="0" w:line="240" w:lineRule="auto"/>
        <w:jc w:val="both"/>
      </w:pPr>
      <w:r>
        <w:t>з) разблокирования въезда на территорию Форта-Занкудо или выезда с неё</w:t>
      </w:r>
    </w:p>
    <w:p>
      <w:pPr>
        <w:spacing w:before="0" w:after="0" w:line="240" w:lineRule="auto"/>
        <w:jc w:val="both"/>
      </w:pPr>
      <w:r>
        <w:t>Глава IV. Личный состав Национальной Гвардии штата</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Подразделения и спецподразделения SANG.</w:t>
      </w:r>
    </w:p>
    <w:p>
      <w:pPr>
        <w:spacing w:before="0" w:after="0" w:line="240" w:lineRule="auto"/>
        <w:jc w:val="both"/>
      </w:pPr>
      <w:r>
        <w:t>а) Military Academy (MA) − подразделение, занимающееся обучением военнослужащих, а также проводящее экзамены для проверки теоретических знаний военнослужащих. Отдел также занимается курированием академии SANG, и непосредственно несет ответственность (на общих основаниях) за людей состоящих в академии/КМБ.</w:t>
      </w:r>
    </w:p>
    <w:p>
      <w:pPr>
        <w:spacing w:before="0" w:after="0" w:line="240" w:lineRule="auto"/>
        <w:jc w:val="both"/>
      </w:pPr>
      <w:r>
        <w:t>б) Delta Force (DF) −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в) Military Medical Serivce (MMS) − подразделение полевых медиков SANG, отвечающих за помощь военнослужащим как во время боевых действий, так и на территории Форт-Занкуда, а также обучение состава основам медицины.</w:t>
      </w:r>
    </w:p>
    <w:p>
      <w:pPr>
        <w:spacing w:before="0" w:after="0" w:line="240" w:lineRule="auto"/>
        <w:jc w:val="both"/>
      </w:pPr>
      <w:r>
        <w:t>г) Air Force (AF) − спецподразделение, которое проводит боевую и разведывательную поддержку для сотрудников SANG и сотрудников других госструктур, проводит спасательные операции, обеспечивает безопасность воздушного и наземного пространства территории Форта-Занкудо. Бойцы этого подразделения проходят обучение пилотированию всех видов летной техники.</w:t>
      </w:r>
    </w:p>
    <w:p>
      <w:pPr>
        <w:spacing w:before="0" w:after="0" w:line="240" w:lineRule="auto"/>
        <w:jc w:val="both"/>
      </w:pPr>
      <w: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before="0" w:after="0" w:line="240" w:lineRule="auto"/>
        <w:jc w:val="both"/>
      </w:pPr>
      <w:r>
        <w:t>е) Иные подразделения и отделы, предусмотренные внутренним уставом фракции SANG.</w:t>
      </w:r>
    </w:p>
    <w:p>
      <w:pPr>
        <w:spacing w:before="0" w:after="0" w:line="240" w:lineRule="auto"/>
        <w:jc w:val="both"/>
      </w:pPr>
      <w:r>
        <w:t>Статья 24.</w:t>
      </w:r>
    </w:p>
    <w:p>
      <w:pPr>
        <w:spacing w:before="0" w:after="0" w:line="240" w:lineRule="auto"/>
        <w:jc w:val="both"/>
      </w:pPr>
      <w:r>
        <w:t>Взаимодействие и сотрудничество</w:t>
      </w:r>
    </w:p>
    <w:p>
      <w:pPr>
        <w:spacing w:before="0" w:after="0" w:line="240" w:lineRule="auto"/>
        <w:jc w:val="both"/>
      </w:pPr>
      <w:r>
        <w:t>ч. 1 При объявлении Чрезвычайного Положения силы войск Национальной Гвардии могут дислоцироваться в населенных пунктах штата San-Andreas.</w:t>
      </w:r>
    </w:p>
    <w:p>
      <w:pPr>
        <w:spacing w:before="0" w:after="0" w:line="240" w:lineRule="auto"/>
        <w:jc w:val="both"/>
      </w:pPr>
      <w:r>
        <w:t>ч. 2 При объявлении Военного Положения силы войск Национальной Гвардии полностью занимают все населенные пункты штата San-Andreas и выполняют свою деятельность согласно законам военного времени.</w:t>
      </w:r>
    </w:p>
    <w:p>
      <w:pPr>
        <w:spacing w:before="0" w:after="0" w:line="240" w:lineRule="auto"/>
        <w:jc w:val="both"/>
      </w:pPr>
      <w:r>
        <w:t>Глава V. Правовое положение военнослужащего Национальной Гвардии</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Гарантии правовой защиты сотрудника Национальной Гвардии.</w:t>
      </w:r>
    </w:p>
    <w:p>
      <w:pPr>
        <w:spacing w:before="0" w:after="0" w:line="240" w:lineRule="auto"/>
        <w:jc w:val="both"/>
      </w:pPr>
      <w:r>
        <w:t>ч. 1 Военнослужащий Национальной Гвардии,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Национальной Гвардии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военнослужащего Национальной Гвардии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военнослужащего Национальной Гвардии,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Национальной Гвардии либо принуждения к изменению ее характера, а также из мести за указанную деятельность.</w:t>
      </w:r>
    </w:p>
    <w:p>
      <w:pPr>
        <w:spacing w:before="0" w:after="0" w:line="240" w:lineRule="auto"/>
        <w:jc w:val="both"/>
      </w:pPr>
      <w:r>
        <w:t>ч. 4 При исполнении военнослужащим Национальной Гвардии штата San-Andreas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Национальной Гвардии штата San-Andreas несут непосредственную угрозу жизни окружающим людям, а также при наличии ордера правомочного лица, решения суда или в случае совершения им преступления.</w:t>
      </w:r>
    </w:p>
    <w:p>
      <w:pPr>
        <w:spacing w:before="0" w:after="0" w:line="240" w:lineRule="auto"/>
        <w:jc w:val="both"/>
      </w:pPr>
      <w:r>
        <w:t>Статья 26.</w:t>
      </w:r>
    </w:p>
    <w:p>
      <w:pPr>
        <w:spacing w:before="0" w:after="0" w:line="240" w:lineRule="auto"/>
        <w:jc w:val="both"/>
      </w:pPr>
      <w:r>
        <w:t>Ответственность военнослужащего Национальной Гвардии.</w:t>
      </w:r>
    </w:p>
    <w:p>
      <w:pPr>
        <w:spacing w:before="0" w:after="0" w:line="240" w:lineRule="auto"/>
        <w:jc w:val="both"/>
      </w:pPr>
      <w:r>
        <w:t>ч. 1 Военнослужащий Национальной Гвардии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военнослужащий Национальной Гвардии несет ответственность, установленную Законом.</w:t>
      </w:r>
    </w:p>
    <w:p>
      <w:pPr>
        <w:spacing w:before="0" w:after="0" w:line="240" w:lineRule="auto"/>
        <w:jc w:val="both"/>
      </w:pPr>
      <w:r>
        <w:t>Глава VI. Контроль и надзор за деятельностью San Andreas National Guard</w:t>
      </w:r>
    </w:p>
    <w:p>
      <w:pPr>
        <w:spacing w:before="0" w:after="0" w:line="240" w:lineRule="auto"/>
        <w:jc w:val="both"/>
      </w:pPr>
      <w:r>
        <w:t>Статья 27. Правовая основа деятельности и надзор за сотрудниками SANG.</w:t>
      </w:r>
    </w:p>
    <w:p>
      <w:pPr>
        <w:spacing w:before="0" w:after="0" w:line="240" w:lineRule="auto"/>
        <w:jc w:val="both"/>
      </w:pPr>
      <w:r>
        <w:t>ч. 1 Действия сотрудников SANG должны отталкиваться исключительно от Конституции штата San Andreas, законов, внутренних положений (уставов), а также нормативно правовых актов Департамента национальной безопасности.</w:t>
      </w:r>
    </w:p>
    <w:p>
      <w:pPr>
        <w:spacing w:before="0" w:after="0" w:line="240" w:lineRule="auto"/>
        <w:jc w:val="both"/>
      </w:pPr>
      <w:r>
        <w:t>ч. 2 Надзор за законностью деятельности SANG осуществляет Офис Генерального Прокурора, во главе с Генеральным прокурором штата San-Andreas, Глава Департамента Национальной Безопасности и его заместители.</w:t>
      </w:r>
    </w:p>
    <w:p>
      <w:pPr>
        <w:spacing w:before="0" w:after="0" w:line="240" w:lineRule="auto"/>
        <w:jc w:val="both"/>
      </w:pPr>
      <w:r>
        <w:t>ч. 3 Неисполнение или ненадлежащее исполнение сотрудниками SANG служебных обязанностей, а также распространение ими информации, ставшей известной в связи с исполнением ими служебных обязанностей, влечет за собой ответственность, согласно нормативно-правовым актам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деятельности Секретной Службы в штате San-Andreas”</w:t>
      </w:r>
    </w:p>
    <w:p>
      <w:pPr>
        <w:spacing w:before="0" w:after="0" w:line="240" w:lineRule="auto"/>
        <w:jc w:val="both"/>
      </w:pPr>
      <w:r>
        <w:t>https://forum.majestic-rp.ru/threads/zakon-o-deyatel-nosti-sekretnoi-sluzhby-v-shtate-san-andreas.3659151</w:t>
      </w:r>
    </w:p>
    <w:p>
      <w:pPr>
        <w:spacing w:before="0" w:after="0" w:line="240" w:lineRule="auto"/>
        <w:jc w:val="both"/>
      </w:pPr>
      <w:r>
        <w:t>Закон “О деятельности Секретной Службы Соединенных Штатов Америки</w:t>
      </w:r>
    </w:p>
    <w:p>
      <w:pPr>
        <w:spacing w:before="0" w:after="0" w:line="240" w:lineRule="auto"/>
        <w:jc w:val="both"/>
      </w:pPr>
      <w:r>
        <w:t>в штате San-Andreas”</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Региональное отделение Секретной Службы в штате San-Andreas</w:t>
      </w:r>
    </w:p>
    <w:p>
      <w:pPr>
        <w:spacing w:before="0" w:after="0" w:line="240" w:lineRule="auto"/>
        <w:jc w:val="both"/>
      </w:pPr>
      <w:r>
        <w:t>ч. 1 Региональное отделение Секретной Службы в штате San-Andreas (далее — USSS или Секретная служба) — правоохранительный орган с федеральной юрисдикцией Департамента Национальной Безопасности штата San-Andreas, занимающаяся обеспечением безопасности высших должностных лиц, охраной национальной финансовой системы, контролем за оборотом табака, алкоголя, оружия, медикаментов и наркотических средств, защитой сведений, составляющих государственную тайну, должностными правонарушениями, противодействием правонарушений против власти, правосудия, основ конституционного строя, безопасности государства и другими делами, предусмотренными настоящим Законом.</w:t>
      </w:r>
    </w:p>
    <w:p>
      <w:pPr>
        <w:spacing w:before="0" w:after="0" w:line="240" w:lineRule="auto"/>
        <w:jc w:val="both"/>
      </w:pPr>
      <w:r>
        <w:t>Статья 2.</w:t>
      </w:r>
    </w:p>
    <w:p>
      <w:pPr>
        <w:spacing w:before="0" w:after="0" w:line="240" w:lineRule="auto"/>
        <w:jc w:val="both"/>
      </w:pPr>
      <w:r>
        <w:t>Руководство, контроль и надзор за деятельностью Секретной службы</w:t>
      </w:r>
    </w:p>
    <w:p>
      <w:pPr>
        <w:spacing w:before="0" w:after="0" w:line="240" w:lineRule="auto"/>
        <w:jc w:val="both"/>
      </w:pPr>
      <w:r>
        <w:t>ч. 1 Руководство и контроль за деятельностью Секретной службы осуществляется Губернатором, Вице-губернатором, Главой Департамента Национальной Безопасностью и его заместителями.</w:t>
      </w:r>
    </w:p>
    <w:p>
      <w:pPr>
        <w:spacing w:before="0" w:after="0" w:line="240" w:lineRule="auto"/>
        <w:jc w:val="both"/>
      </w:pPr>
      <w:r>
        <w:t>ч. 2 Непосредственное руководство деятельностью Секретной службы на территории штата San-Andreas осуществляется Директором Секретной Службы и его заместителями.</w:t>
      </w:r>
    </w:p>
    <w:p>
      <w:pPr>
        <w:spacing w:before="0" w:after="0" w:line="240" w:lineRule="auto"/>
        <w:jc w:val="both"/>
      </w:pPr>
      <w:r>
        <w:t>ч. 3 Надзор за исполнением законодательства штата San-Andreas Секретной Службой осуществляется Генеральным прокурором штата San-Andreas.</w:t>
      </w:r>
    </w:p>
    <w:p>
      <w:pPr>
        <w:spacing w:before="0" w:after="0" w:line="240" w:lineRule="auto"/>
        <w:jc w:val="both"/>
      </w:pPr>
      <w:r>
        <w:t>Статья 3.</w:t>
      </w:r>
    </w:p>
    <w:p>
      <w:pPr>
        <w:spacing w:before="0" w:after="0" w:line="240" w:lineRule="auto"/>
        <w:jc w:val="both"/>
      </w:pPr>
      <w:r>
        <w:t>Правовая основа деятельности Секретной Службы</w:t>
      </w:r>
    </w:p>
    <w:p>
      <w:pPr>
        <w:spacing w:before="0" w:after="0" w:line="240" w:lineRule="auto"/>
        <w:jc w:val="both"/>
      </w:pPr>
      <w:r>
        <w:t>ч. 1 Правовую основу деятельности Секретной Службы составляют Конституция штата San-Andreas, настоящий Закон, другие нормативные правовые акты штата San-Andreas, указы, постановления и распоряжения уполномоченных лиц.</w:t>
      </w:r>
    </w:p>
    <w:p>
      <w:pPr>
        <w:spacing w:before="0" w:after="0" w:line="240" w:lineRule="auto"/>
        <w:jc w:val="both"/>
      </w:pPr>
      <w:r>
        <w:t>Глава II. Миссии секретной службы</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Защитная миссия</w:t>
      </w:r>
    </w:p>
    <w:p>
      <w:pPr>
        <w:spacing w:before="0" w:after="0" w:line="240" w:lineRule="auto"/>
        <w:jc w:val="both"/>
      </w:pPr>
      <w:r>
        <w:t>ч. 1 Защитная миссия — это деятельность по обеспечению безопасности объектов государственной охраны и защите охраняемых объектов, выполняемая в целях безопасного и беспрепятственного осуществления государственной власти в штате San-Andreas, реализовывается на основе совокупности охранных, розыскных, следственных мер.</w:t>
      </w:r>
    </w:p>
    <w:p>
      <w:pPr>
        <w:spacing w:before="0" w:after="0" w:line="240" w:lineRule="auto"/>
        <w:jc w:val="both"/>
      </w:pPr>
      <w: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before="0" w:after="0" w:line="240" w:lineRule="auto"/>
        <w:jc w:val="both"/>
      </w:pPr>
      <w:r>
        <w:t>ч. 3 Меры по осуществлению защитной миссии:</w:t>
      </w:r>
    </w:p>
    <w:p>
      <w:pPr>
        <w:spacing w:before="0" w:after="0" w:line="240" w:lineRule="auto"/>
        <w:jc w:val="both"/>
      </w:pPr>
      <w:r>
        <w:t>а) Предоставление объекту персональной охраны для нужд органов государственной власти информации об угрозе его безопасности, транспортного обслуживания, бытового обслуживания и обеспечения, безопасного питания, а также обеспечение его санитарно-эпидемиологического благополучия;</w:t>
      </w:r>
    </w:p>
    <w:p>
      <w:pPr>
        <w:spacing w:before="0" w:after="0" w:line="240" w:lineRule="auto"/>
        <w:jc w:val="both"/>
      </w:pPr>
      <w:r>
        <w:t>б) Предупреждение, выявление и пресечение преступных и иных противоправных посягательств на объекты государственной охраны и охраняемые учреждения;</w:t>
      </w:r>
    </w:p>
    <w:p>
      <w:pPr>
        <w:spacing w:before="0" w:after="0" w:line="240" w:lineRule="auto"/>
        <w:jc w:val="both"/>
      </w:pPr>
      <w:r>
        <w:t>в) Проведение мероприятий, обеспечивающих поддержание общественного порядка, а также на трассах проезда объектов охраны;</w:t>
      </w:r>
    </w:p>
    <w:p>
      <w:pPr>
        <w:spacing w:before="0" w:after="0" w:line="240" w:lineRule="auto"/>
        <w:jc w:val="both"/>
      </w:pPr>
      <w:r>
        <w:t>г) Следственные и иные мероприятия по выявлению утечек засекреченной информации из Правительства, а также пресечение незаконной и подрывной деятельности внутри самого Правительства;</w:t>
      </w:r>
    </w:p>
    <w:p>
      <w:pPr>
        <w:spacing w:before="0" w:after="0" w:line="240" w:lineRule="auto"/>
        <w:jc w:val="both"/>
      </w:pPr>
      <w:r>
        <w:t>д) Патрульно-разведывательные мероприятия в целях разработки безопасных маршрутов транспортировки первых лиц, а также предупреждения и устранения правонарушений.</w:t>
      </w:r>
    </w:p>
    <w:p>
      <w:pPr>
        <w:spacing w:before="0" w:after="0" w:line="240" w:lineRule="auto"/>
        <w:jc w:val="both"/>
      </w:pPr>
      <w:r>
        <w:t>е) На время сопровождения объекта защитной миссии, признанного таковым настоящим законом, сотрудники USSS (не более 2-ух сотрудников) наделяются правом беспрепятственного пересечения и нахождения на любой территории, на которой вправе находиться сопровождаемый объект по его приглашению.</w:t>
      </w:r>
    </w:p>
    <w:p>
      <w:pPr>
        <w:spacing w:before="0" w:after="0" w:line="240" w:lineRule="auto"/>
        <w:jc w:val="both"/>
      </w:pPr>
      <w:r>
        <w:t>Примечание: Ограничение на количество сотрудников может быть снято, в случае крайней необходимости или при сопровождении Генерального прокурора, Губернатора, Вице-Губернатор, Главы Департамента Национальной Безопасности.</w:t>
      </w:r>
    </w:p>
    <w:p>
      <w:pPr>
        <w:spacing w:before="0" w:after="0" w:line="240" w:lineRule="auto"/>
        <w:jc w:val="both"/>
      </w:pPr>
      <w:r>
        <w:t>ч. 4 Основные задачи защитной миссии:</w:t>
      </w:r>
    </w:p>
    <w:p>
      <w:pPr>
        <w:spacing w:before="0" w:after="0" w:line="240" w:lineRule="auto"/>
        <w:jc w:val="both"/>
      </w:pPr>
      <w:r>
        <w:t>а) Прогнозирование и выявление угроз безопасности объектов охраны, осуществление комплекса следственных мер по предотвращению этой угрозы используя всевозможные методы выявления угрозы;</w:t>
      </w:r>
    </w:p>
    <w:p>
      <w:pPr>
        <w:spacing w:before="0" w:after="0" w:line="240" w:lineRule="auto"/>
        <w:jc w:val="both"/>
      </w:pPr>
      <w:r>
        <w:t>б) Обеспечение безопасности объектов государственной охраны;</w:t>
      </w:r>
    </w:p>
    <w:p>
      <w:pPr>
        <w:spacing w:before="0" w:after="0" w:line="240" w:lineRule="auto"/>
        <w:jc w:val="both"/>
      </w:pPr>
      <w:r>
        <w:t>в) Совместное с ФРБ участие в борьбе с терроризмом;</w:t>
      </w:r>
    </w:p>
    <w:p>
      <w:pPr>
        <w:spacing w:before="0" w:after="0" w:line="240" w:lineRule="auto"/>
        <w:jc w:val="both"/>
      </w:pPr>
      <w:r>
        <w:t>г) Пресечение правонарушений и преступлений в радиусе охраны объектов защитной миссии;</w:t>
      </w:r>
    </w:p>
    <w:p>
      <w:pPr>
        <w:spacing w:before="0" w:after="0" w:line="240" w:lineRule="auto"/>
        <w:jc w:val="both"/>
      </w:pPr>
      <w:r>
        <w:t>д) Противодействие преступлениям против основ конституционного строя и безопасности государства;</w:t>
      </w:r>
    </w:p>
    <w:p>
      <w:pPr>
        <w:spacing w:before="0" w:after="0" w:line="240" w:lineRule="auto"/>
        <w:jc w:val="both"/>
      </w:pPr>
      <w:r>
        <w:t>е) Противодействие преступлениям против власти;</w:t>
      </w:r>
    </w:p>
    <w:p>
      <w:pPr>
        <w:spacing w:before="0" w:after="0" w:line="240" w:lineRule="auto"/>
        <w:jc w:val="both"/>
      </w:pPr>
      <w:r>
        <w:t>ж) Противодействие преступлениям против правонарушениям;</w:t>
      </w:r>
    </w:p>
    <w:p>
      <w:pPr>
        <w:spacing w:before="0" w:after="0" w:line="240" w:lineRule="auto"/>
        <w:jc w:val="both"/>
      </w:pPr>
      <w:r>
        <w:t>з) Обеспечение защиты персональных данных объектов государственной охраны, их супругов и детей;</w:t>
      </w:r>
    </w:p>
    <w:p>
      <w:pPr>
        <w:spacing w:before="0" w:after="0" w:line="240" w:lineRule="auto"/>
        <w:jc w:val="both"/>
      </w:pPr>
      <w:r>
        <w:t>и) Обеспечение защиты государственного строя и безопасности внутри Правительства;</w:t>
      </w:r>
    </w:p>
    <w:p>
      <w:pPr>
        <w:spacing w:before="0" w:after="0" w:line="240" w:lineRule="auto"/>
        <w:jc w:val="both"/>
      </w:pPr>
      <w:r>
        <w:t>к) Выполнение секретных правительственных поручений, когда другие ведомствам не может быть это доверено, в том числе в случаях, когда сотрудники такого государственного ведомства или ведомство в целом утратило доверие Правительства.</w:t>
      </w:r>
    </w:p>
    <w:p>
      <w:pPr>
        <w:spacing w:before="0" w:after="0" w:line="240" w:lineRule="auto"/>
        <w:jc w:val="both"/>
      </w:pPr>
      <w:r>
        <w:t>Статья 5.</w:t>
      </w:r>
    </w:p>
    <w:p>
      <w:pPr>
        <w:spacing w:before="0" w:after="0" w:line="240" w:lineRule="auto"/>
        <w:jc w:val="both"/>
      </w:pPr>
      <w:r>
        <w:t>Охранно-следственная миссия</w:t>
      </w:r>
    </w:p>
    <w:p>
      <w:pPr>
        <w:spacing w:before="0" w:after="0" w:line="240" w:lineRule="auto"/>
        <w:jc w:val="both"/>
      </w:pPr>
      <w:r>
        <w:t>ч. 1 Деятельность по охране национальной финансовой системы и независимое расследование случаев нападения на объекты государственной охраны, контроль за оборотом табака, алкоголя, оружия, медикаментов и наркотических средств, а также защита сведений, составляющих государственную тайну в штате San-Andreas, реализовывается на основе совокупности охранных, розыскных, следственных мер.</w:t>
      </w:r>
    </w:p>
    <w:p>
      <w:pPr>
        <w:spacing w:before="0" w:after="0" w:line="240" w:lineRule="auto"/>
        <w:jc w:val="both"/>
      </w:pPr>
      <w:r>
        <w:t>ч. 2 Меры по осуществлению охранно-следственной миссии:</w:t>
      </w:r>
    </w:p>
    <w:p>
      <w:pPr>
        <w:spacing w:before="0" w:after="0" w:line="240" w:lineRule="auto"/>
        <w:jc w:val="both"/>
      </w:pPr>
      <w:r>
        <w:t>а) Организация охраны государственной казны;</w:t>
      </w:r>
    </w:p>
    <w:p>
      <w:pPr>
        <w:spacing w:before="0" w:after="0" w:line="240" w:lineRule="auto"/>
        <w:jc w:val="both"/>
      </w:pPr>
      <w:r>
        <w:t>б) Организация контроля и охраны закупок медикаментов и материалов для производства вооружения;</w:t>
      </w:r>
    </w:p>
    <w:p>
      <w:pPr>
        <w:spacing w:before="0" w:after="0" w:line="240" w:lineRule="auto"/>
        <w:jc w:val="both"/>
      </w:pPr>
      <w:r>
        <w:t>в) Проведение контрольных закупок и изъятие из оборота контрафактного алкоголя и табака;</w:t>
      </w:r>
    </w:p>
    <w:p>
      <w:pPr>
        <w:spacing w:before="0" w:after="0" w:line="240" w:lineRule="auto"/>
        <w:jc w:val="both"/>
      </w:pPr>
      <w:r>
        <w:t>г) Проведение контрольных закупок и изъятие незаконных наркотических средств и незаконно полученных медикаментов;</w:t>
      </w:r>
    </w:p>
    <w:p>
      <w:pPr>
        <w:spacing w:before="0" w:after="0" w:line="240" w:lineRule="auto"/>
        <w:jc w:val="both"/>
      </w:pPr>
      <w:r>
        <w:t>д) Проведение контрольных закупок и изъятие нелегального холодного и огнестрельного оружия;</w:t>
      </w:r>
    </w:p>
    <w:p>
      <w:pPr>
        <w:spacing w:before="0" w:after="0" w:line="240" w:lineRule="auto"/>
        <w:jc w:val="both"/>
      </w:pPr>
      <w:r>
        <w:t>е) Организация расследований по действиям угрожающим финансовой системе;</w:t>
      </w:r>
    </w:p>
    <w:p>
      <w:pPr>
        <w:spacing w:before="0" w:after="0" w:line="240" w:lineRule="auto"/>
        <w:jc w:val="both"/>
      </w:pPr>
      <w:r>
        <w:t>ж) Наложение ареста на участников финансовых мошенничеств;</w:t>
      </w:r>
    </w:p>
    <w:p>
      <w:pPr>
        <w:spacing w:before="0" w:after="0" w:line="240" w:lineRule="auto"/>
        <w:jc w:val="both"/>
      </w:pPr>
      <w:r>
        <w:t>з) Изъятие незаконно полученных финансовых ресурсов;</w:t>
      </w:r>
    </w:p>
    <w:p>
      <w:pPr>
        <w:spacing w:before="0" w:after="0" w:line="240" w:lineRule="auto"/>
        <w:jc w:val="both"/>
      </w:pPr>
      <w:r>
        <w:t>и) Взаимодействие с остальными органами правопорядка в сфере охраны национальной финансовой системы.</w:t>
      </w:r>
    </w:p>
    <w:p>
      <w:pPr>
        <w:spacing w:before="0" w:after="0" w:line="240" w:lineRule="auto"/>
        <w:jc w:val="both"/>
      </w:pPr>
      <w:r>
        <w:t>ч. 3 Основные задачи охранно-следственной миссии:</w:t>
      </w:r>
    </w:p>
    <w:p>
      <w:pPr>
        <w:spacing w:before="0" w:after="0" w:line="240" w:lineRule="auto"/>
        <w:jc w:val="both"/>
      </w:pPr>
      <w:r>
        <w:t>а) Противодействие изготовлению, распространению и использованию фальшивых денег, ценных бумаг (облигаций, векселей, чеков и прочих финансовых документов);</w:t>
      </w:r>
    </w:p>
    <w:p>
      <w:pPr>
        <w:spacing w:before="0" w:after="0" w:line="240" w:lineRule="auto"/>
        <w:jc w:val="both"/>
      </w:pPr>
      <w:r>
        <w:t>б) Противодействие правонарушениям в сфере экономики, в области финансов, налогов и сборов с использованием телекоммуникаций, в том числе компьютеров;</w:t>
      </w:r>
    </w:p>
    <w:p>
      <w:pPr>
        <w:spacing w:before="0" w:after="0" w:line="240" w:lineRule="auto"/>
        <w:jc w:val="both"/>
      </w:pPr>
      <w:r>
        <w:t>в) Противодействие подделке личных документов с финансовой ценностью;</w:t>
      </w:r>
    </w:p>
    <w:p>
      <w:pPr>
        <w:spacing w:before="0" w:after="0" w:line="240" w:lineRule="auto"/>
        <w:jc w:val="both"/>
      </w:pPr>
      <w:r>
        <w:t>г) Противодействие отмыванию незаконно полученных денег;</w:t>
      </w:r>
    </w:p>
    <w:p>
      <w:pPr>
        <w:spacing w:before="0" w:after="0" w:line="240" w:lineRule="auto"/>
        <w:jc w:val="both"/>
      </w:pPr>
      <w:r>
        <w:t>д) Противодействие финансовому мошенничеству;</w:t>
      </w:r>
    </w:p>
    <w:p>
      <w:pPr>
        <w:spacing w:before="0" w:after="0" w:line="240" w:lineRule="auto"/>
        <w:jc w:val="both"/>
      </w:pPr>
      <w:r>
        <w:t>е) Защита объектов национальной финансовой системы;</w:t>
      </w:r>
    </w:p>
    <w:p>
      <w:pPr>
        <w:spacing w:before="0" w:after="0" w:line="240" w:lineRule="auto"/>
        <w:jc w:val="both"/>
      </w:pPr>
      <w:r>
        <w:t>ж) Противодействие должностным правонарушениям.</w:t>
      </w:r>
    </w:p>
    <w:p>
      <w:pPr>
        <w:spacing w:before="0" w:after="0" w:line="240" w:lineRule="auto"/>
        <w:jc w:val="both"/>
      </w:pPr>
      <w:r>
        <w:t>Глава III. Полномочия Секретной Службы</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Права Секретной Службы:</w:t>
      </w:r>
    </w:p>
    <w:p>
      <w:pPr>
        <w:spacing w:before="0" w:after="0" w:line="240" w:lineRule="auto"/>
        <w:jc w:val="both"/>
      </w:pPr>
      <w:r>
        <w:t>ч. 1 Секретная Служба в целях осуществления своих обязанностей имеют право:</w:t>
      </w:r>
    </w:p>
    <w:p>
      <w:pPr>
        <w:spacing w:before="0" w:after="0" w:line="240" w:lineRule="auto"/>
        <w:jc w:val="both"/>
      </w:pPr>
      <w:r>
        <w:t>а) Привлекать силы и средства других силовых структур для организации охранных, следственных и розыскных мероприятий;</w:t>
      </w:r>
    </w:p>
    <w:p>
      <w:pPr>
        <w:spacing w:before="0" w:after="0" w:line="240" w:lineRule="auto"/>
        <w:jc w:val="both"/>
      </w:pPr>
      <w:r>
        <w:t>б) Требовать от граждан или сотрудников государственных структур держать дистанцию в 20 метров от объекта защитной миссии;</w:t>
      </w:r>
    </w:p>
    <w:p>
      <w:pPr>
        <w:spacing w:before="0" w:after="0" w:line="240" w:lineRule="auto"/>
        <w:jc w:val="both"/>
      </w:pPr>
      <w: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spacing w:before="0" w:after="0" w:line="240" w:lineRule="auto"/>
        <w:jc w:val="both"/>
      </w:pPr>
      <w:r>
        <w:t>б.1) Применять огнестрельное оружие в отношении лиц, не исполнивших требование о соблюдении дистанции в 20 метров от объекта защитной миссии, предварительно предупредив о применении такового оружия;</w:t>
      </w:r>
    </w:p>
    <w:p>
      <w:pPr>
        <w:spacing w:before="0" w:after="0" w:line="240" w:lineRule="auto"/>
        <w:jc w:val="both"/>
      </w:pPr>
      <w: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before="0" w:after="0" w:line="240" w:lineRule="auto"/>
        <w:jc w:val="both"/>
      </w:pPr>
      <w:r>
        <w:t>г) Контролировать пронос на охраняемые объекты Правительства штата San-Andreas;</w:t>
      </w:r>
    </w:p>
    <w:p>
      <w:pPr>
        <w:spacing w:before="0" w:after="0" w:line="240" w:lineRule="auto"/>
        <w:jc w:val="both"/>
      </w:pPr>
      <w:r>
        <w:t>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w:t>
      </w:r>
    </w:p>
    <w:p>
      <w:pPr>
        <w:spacing w:before="0" w:after="0" w:line="240" w:lineRule="auto"/>
        <w:jc w:val="both"/>
      </w:pPr>
      <w:r>
        <w:t>е) Задерживать и доставлять в служебное помещение служебных участков правоохранительных органов или в иное служебное помещение лиц, подозреваемых в совершении правонарушений;</w:t>
      </w:r>
    </w:p>
    <w:p>
      <w:pPr>
        <w:spacing w:before="0" w:after="0" w:line="240" w:lineRule="auto"/>
        <w:jc w:val="both"/>
      </w:pPr>
      <w: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before="0" w:after="0" w:line="240" w:lineRule="auto"/>
        <w:jc w:val="both"/>
      </w:pPr>
      <w: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при пресечении правонарушений, а также в целях обеспечения безопасности охраняемых лиц;</w:t>
      </w:r>
    </w:p>
    <w:p>
      <w:pPr>
        <w:spacing w:before="0" w:after="0" w:line="240" w:lineRule="auto"/>
        <w:jc w:val="both"/>
      </w:pPr>
      <w:r>
        <w:t>Примечание: о всех случаях вхождения в жилые и иные помещения против воли проживающих в них граждан Секретная Служба уведомляет Генерального прокурора в течение 24 часов.</w:t>
      </w:r>
    </w:p>
    <w:p>
      <w:pPr>
        <w:spacing w:before="0" w:after="0" w:line="240" w:lineRule="auto"/>
        <w:jc w:val="both"/>
      </w:pPr>
      <w: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before="0" w:after="0" w:line="240" w:lineRule="auto"/>
        <w:jc w:val="both"/>
      </w:pPr>
      <w: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Секретную Службу обязанностей, за исключением случаев, когда законами установлен запрет на передачу такой информации Секретной Службе.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Исключение: ФРБ. Информация может предоставляться только с одобрения Генерального прокурора.</w:t>
      </w:r>
    </w:p>
    <w:p>
      <w:pPr>
        <w:spacing w:before="0" w:after="0" w:line="240" w:lineRule="auto"/>
        <w:jc w:val="both"/>
      </w:pPr>
      <w: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before="0" w:after="0" w:line="240" w:lineRule="auto"/>
        <w:jc w:val="both"/>
      </w:pPr>
      <w:r>
        <w:t>м) Глава Департамента Национальной Безопасности, Директор Секретной Службы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spacing w:before="0" w:after="0" w:line="240" w:lineRule="auto"/>
        <w:jc w:val="both"/>
      </w:pPr>
      <w:r>
        <w:t>Статья 7.</w:t>
      </w:r>
    </w:p>
    <w:p>
      <w:pPr>
        <w:spacing w:before="0" w:after="0" w:line="240" w:lineRule="auto"/>
        <w:jc w:val="both"/>
      </w:pPr>
      <w:r>
        <w:t>Обязанности Секретной Службы</w:t>
      </w:r>
    </w:p>
    <w:p>
      <w:pPr>
        <w:spacing w:before="0" w:after="0" w:line="240" w:lineRule="auto"/>
        <w:jc w:val="both"/>
      </w:pPr>
      <w:r>
        <w:t>ч. 1 Секретная Служба обязана:</w:t>
      </w:r>
    </w:p>
    <w:p>
      <w:pPr>
        <w:spacing w:before="0" w:after="0" w:line="240" w:lineRule="auto"/>
        <w:jc w:val="both"/>
      </w:pPr>
      <w:r>
        <w:t>а) Выявлять, предупреждать и пресекать преступные и иные противоправные посягательства;</w:t>
      </w:r>
    </w:p>
    <w:p>
      <w:pPr>
        <w:spacing w:before="0" w:after="0" w:line="240" w:lineRule="auto"/>
        <w:jc w:val="both"/>
      </w:pPr>
      <w:r>
        <w:t>б) Обеспечивать в необходимых случаях сопровождение транспортных средств, в которых следуют объекты защитной миссии;</w:t>
      </w:r>
    </w:p>
    <w:p>
      <w:pPr>
        <w:spacing w:before="0" w:after="0" w:line="240" w:lineRule="auto"/>
        <w:jc w:val="both"/>
      </w:pPr>
      <w:r>
        <w:t>в) Поддерживать общественный порядок как в целом, так и необходимый для обеспечения безопасности объектов защитной миссии;</w:t>
      </w:r>
    </w:p>
    <w:p>
      <w:pPr>
        <w:spacing w:before="0" w:after="0" w:line="240" w:lineRule="auto"/>
        <w:jc w:val="both"/>
      </w:pPr>
      <w: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before="0" w:after="0" w:line="240" w:lineRule="auto"/>
        <w:jc w:val="both"/>
      </w:pPr>
      <w:r>
        <w:t>д) Расследовать и пресекать деятельность лиц, подрывающих государственный строй, а также попытки утечки засекреченной информации;</w:t>
      </w:r>
    </w:p>
    <w:p>
      <w:pPr>
        <w:spacing w:before="0" w:after="0" w:line="240" w:lineRule="auto"/>
        <w:jc w:val="both"/>
      </w:pPr>
      <w: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before="0" w:after="0" w:line="240" w:lineRule="auto"/>
        <w:jc w:val="both"/>
      </w:pPr>
      <w:r>
        <w:t>ж) Обеспечивать собственную безопасность;</w:t>
      </w:r>
    </w:p>
    <w:p>
      <w:pPr>
        <w:spacing w:before="0" w:after="0" w:line="240" w:lineRule="auto"/>
        <w:jc w:val="both"/>
      </w:pPr>
      <w:r>
        <w:t>з) Осуществлять внешние связи со специальными службами и правоохранительными органами для сбора и анализа информации.</w:t>
      </w:r>
    </w:p>
    <w:p>
      <w:pPr>
        <w:spacing w:before="0" w:after="0" w:line="240" w:lineRule="auto"/>
        <w:jc w:val="both"/>
      </w:pPr>
      <w:r>
        <w:t>ч. 2 В рамках указанных в ч. 1 ст. 7 настоящего Закона государственных охранных задач Секретная Служба имеет право производить проверку документов, личный обыск и обыск жилых и нежилых помещений и автотранспортных средств, поиск подозреваемых, их задержание и другие следственные действия при возникновении угрозы или подозрении на ее возникновение в отношении лиц и объектов, охраняемых Секретной Службой штата San-Andreas.</w:t>
      </w:r>
    </w:p>
    <w:p>
      <w:pPr>
        <w:spacing w:before="0" w:after="0" w:line="240" w:lineRule="auto"/>
        <w:jc w:val="both"/>
      </w:pPr>
      <w:r>
        <w:t>Статья 7.1.</w:t>
      </w:r>
    </w:p>
    <w:p>
      <w:pPr>
        <w:spacing w:before="0" w:after="0" w:line="240" w:lineRule="auto"/>
        <w:jc w:val="both"/>
      </w:pPr>
      <w:r>
        <w:t>Обязанности сотрудников Секретной Службы</w:t>
      </w:r>
    </w:p>
    <w:p>
      <w:pPr>
        <w:spacing w:before="0" w:after="0" w:line="240" w:lineRule="auto"/>
        <w:jc w:val="both"/>
      </w:pPr>
      <w:r>
        <w:t>ч. 1 Сотрудник Секретной службы при несении службы обязан носить при себе служебное удостоверение.</w:t>
      </w:r>
    </w:p>
    <w:p>
      <w:pPr>
        <w:spacing w:before="0" w:after="0" w:line="240" w:lineRule="auto"/>
        <w:jc w:val="both"/>
      </w:pPr>
      <w:r>
        <w:t>ч. 2 При любом обращении к гражданину, а равно по первому требованию гражданина, сотрудник Секретной службы обязан представиться и предъявить служебное удостоверение в развернутом виде на время, достаточное для ознакомления.</w:t>
      </w:r>
    </w:p>
    <w:p>
      <w:pPr>
        <w:spacing w:before="0" w:after="0" w:line="240" w:lineRule="auto"/>
        <w:jc w:val="both"/>
      </w:pPr>
      <w:r>
        <w:t>ч. 3 Дополнительное требование к ношению опознавательных знаков регламентируется установленным дресс-кодом утвержденным и принятым Главой департамента Национальной безопасности.</w:t>
      </w:r>
    </w:p>
    <w:p>
      <w:pPr>
        <w:spacing w:before="0" w:after="0" w:line="240" w:lineRule="auto"/>
        <w:jc w:val="both"/>
      </w:pPr>
      <w:r>
        <w:t>Глава IV. Применение физического воздействия, оружия и спецсредств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Применение физической силы</w:t>
      </w:r>
    </w:p>
    <w:p>
      <w:pPr>
        <w:spacing w:before="0" w:after="0" w:line="240" w:lineRule="auto"/>
        <w:jc w:val="both"/>
      </w:pPr>
      <w:r>
        <w:t>ч. 1 Сотрудники Секретной Службы имеют право применять физическую силу, в том числе боевые приемы рукопашного боя, для пресечения преступлений и иных правонарушений, задержания лиц, их совершивших, преодоления противодействия законным требованиям сотрудников, если ненасильственные способы не обеспечивают исполнение возложенных на них служебных обязанностей.</w:t>
      </w:r>
    </w:p>
    <w:p>
      <w:pPr>
        <w:spacing w:before="0" w:after="0" w:line="240" w:lineRule="auto"/>
        <w:jc w:val="both"/>
      </w:pPr>
      <w:r>
        <w:t>Статья 9.</w:t>
      </w:r>
    </w:p>
    <w:p>
      <w:pPr>
        <w:spacing w:before="0" w:after="0" w:line="240" w:lineRule="auto"/>
        <w:jc w:val="both"/>
      </w:pPr>
      <w:r>
        <w:t>Применение оружия</w:t>
      </w:r>
    </w:p>
    <w:p>
      <w:pPr>
        <w:spacing w:before="0" w:after="0" w:line="240" w:lineRule="auto"/>
        <w:jc w:val="both"/>
      </w:pPr>
      <w:r>
        <w:t>ч. 1 Сотрудники Секретной Службы могут применить оружие в целях:</w:t>
      </w:r>
    </w:p>
    <w:p>
      <w:pPr>
        <w:spacing w:before="0" w:after="0" w:line="240" w:lineRule="auto"/>
        <w:jc w:val="both"/>
      </w:pPr>
      <w:r>
        <w:t>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before="0" w:after="0" w:line="240" w:lineRule="auto"/>
        <w:jc w:val="both"/>
      </w:pPr>
      <w:r>
        <w:t>б) Отражения нападения либо угрозы нападения на объекты защитной миссии и транспортные средства, а равно освобождения их при захвате;</w:t>
      </w:r>
    </w:p>
    <w:p>
      <w:pPr>
        <w:spacing w:before="0" w:after="0" w:line="240" w:lineRule="auto"/>
        <w:jc w:val="both"/>
      </w:pPr>
      <w:r>
        <w:t>в) Освобождения заложников, пресечения террористических и иных преступных посягательств;</w:t>
      </w:r>
    </w:p>
    <w:p>
      <w:pPr>
        <w:spacing w:before="0" w:after="0" w:line="240" w:lineRule="auto"/>
        <w:jc w:val="both"/>
      </w:pPr>
      <w:r>
        <w:t>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before="0" w:after="0" w:line="240" w:lineRule="auto"/>
        <w:jc w:val="both"/>
      </w:pPr>
      <w:r>
        <w:t>д) Защиты граждан от нападения, угрожающего их жизни или здоровью, если другими способами и средствами защитить их невозможно;</w:t>
      </w:r>
    </w:p>
    <w:p>
      <w:pPr>
        <w:spacing w:before="0" w:after="0" w:line="240" w:lineRule="auto"/>
        <w:jc w:val="both"/>
      </w:pPr>
      <w:r>
        <w:t>е) Необходимости остановить транспортное средство путем его повреждения, если водитель создает угрозу жизни окружающих;</w:t>
      </w:r>
    </w:p>
    <w:p>
      <w:pPr>
        <w:spacing w:before="0" w:after="0" w:line="240" w:lineRule="auto"/>
        <w:jc w:val="both"/>
      </w:pPr>
      <w:r>
        <w:t>ж) Иные цели, предусмотренные законами штата San-Andreas;</w:t>
      </w:r>
    </w:p>
    <w:p>
      <w:pPr>
        <w:spacing w:before="0" w:after="0" w:line="240" w:lineRule="auto"/>
        <w:jc w:val="both"/>
      </w:pPr>
      <w:r>
        <w:t>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w:t>
      </w:r>
    </w:p>
    <w:p>
      <w:pPr>
        <w:spacing w:before="0" w:after="0" w:line="240" w:lineRule="auto"/>
        <w:jc w:val="both"/>
      </w:pPr>
      <w:r>
        <w:t>Статья 10.</w:t>
      </w:r>
    </w:p>
    <w:p>
      <w:pPr>
        <w:spacing w:before="0" w:after="0" w:line="240" w:lineRule="auto"/>
        <w:jc w:val="both"/>
      </w:pPr>
      <w:r>
        <w:t>Применение специальных средств</w:t>
      </w:r>
    </w:p>
    <w:p>
      <w:pPr>
        <w:spacing w:before="0" w:after="0" w:line="240" w:lineRule="auto"/>
        <w:jc w:val="both"/>
      </w:pPr>
      <w:r>
        <w:t>ч. 1 Сотрудники Секретной Службы могут применить специальные средства в целях:</w:t>
      </w:r>
    </w:p>
    <w:p>
      <w:pPr>
        <w:spacing w:before="0" w:after="0" w:line="240" w:lineRule="auto"/>
        <w:jc w:val="both"/>
      </w:pPr>
      <w:r>
        <w:t>а) Обеспечения выполнения законных требований при отказе нарушителя от их выполнения;</w:t>
      </w:r>
    </w:p>
    <w:p>
      <w:pPr>
        <w:spacing w:before="0" w:after="0" w:line="240" w:lineRule="auto"/>
        <w:jc w:val="both"/>
      </w:pPr>
      <w:r>
        <w:t>б) Отражения нападения либо угрозы нападения на сотрудников Секретной Службы и объектов защитной миссии;</w:t>
      </w:r>
    </w:p>
    <w:p>
      <w:pPr>
        <w:spacing w:before="0" w:after="0" w:line="240" w:lineRule="auto"/>
        <w:jc w:val="both"/>
      </w:pPr>
      <w:r>
        <w:t>в) Задержания правонарушителей, преступников и лиц, в отношении которых имеются основания полагать, что они намерены оказать вооруженное сопротивление или воспрепятствовать исполнению сотрудниками Секретной Службы возложенных на них служебных обязанностей, и доставления их в место проведения расследования либо в место отбывания наказания;</w:t>
      </w:r>
    </w:p>
    <w:p>
      <w:pPr>
        <w:spacing w:before="0" w:after="0" w:line="240" w:lineRule="auto"/>
        <w:jc w:val="both"/>
      </w:pPr>
      <w:r>
        <w:t>г) Пресечения беспорядков и иных противоправных действий, нарушающих деятельность создающих угрозу безопасности объектам государственной охраны;</w:t>
      </w:r>
    </w:p>
    <w:p>
      <w:pPr>
        <w:spacing w:before="0" w:after="0" w:line="240" w:lineRule="auto"/>
        <w:jc w:val="both"/>
      </w:pPr>
      <w:r>
        <w:t>д) При любом подозрении на посягательство на охраняемый объект или свою безопасность.</w:t>
      </w:r>
    </w:p>
    <w:p>
      <w:pPr>
        <w:spacing w:before="0" w:after="0" w:line="240" w:lineRule="auto"/>
        <w:jc w:val="both"/>
      </w:pPr>
      <w:r>
        <w:t>Глава V. Взаимодействие с государственными органами</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Оказание взаимной помощи между государственными органами</w:t>
      </w:r>
    </w:p>
    <w:p>
      <w:pPr>
        <w:spacing w:before="0" w:after="0" w:line="240" w:lineRule="auto"/>
        <w:jc w:val="both"/>
      </w:pPr>
      <w:r>
        <w:t>ч. 1 Секретная Служба, ФРБ и окружные правоохранительные органы (Департамент Полиции города Лос-Сантос, Департамент Шерифа округа Блэйн) могут кооперироваться для проведения совместных следственных мероприятий.</w:t>
      </w:r>
    </w:p>
    <w:p>
      <w:pPr>
        <w:spacing w:before="0" w:after="0" w:line="240" w:lineRule="auto"/>
        <w:jc w:val="both"/>
      </w:pPr>
      <w:r>
        <w:t>ч. 2 Секретная Служба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before="0" w:after="0" w:line="240" w:lineRule="auto"/>
        <w:jc w:val="both"/>
      </w:pPr>
      <w:r>
        <w:t>ч. 3 В штате San-Andreas Секретная Служба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before="0" w:after="0" w:line="240" w:lineRule="auto"/>
        <w:jc w:val="both"/>
      </w:pPr>
      <w:r>
        <w:t>ч. 4 Секретная Служба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Секретная Служба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w:t>
      </w:r>
    </w:p>
    <w:p>
      <w:pPr>
        <w:spacing w:before="0" w:after="0" w:line="240" w:lineRule="auto"/>
        <w:jc w:val="both"/>
      </w:pPr>
      <w:r>
        <w:t>ч. 5 Во время объявления Чрезвычайного или Военного положения, Секретная Служба действует в рамках своих полномочий в штатном режиме.</w:t>
      </w:r>
    </w:p>
    <w:p>
      <w:pPr>
        <w:spacing w:before="0" w:after="0" w:line="240" w:lineRule="auto"/>
        <w:jc w:val="both"/>
      </w:pPr>
      <w:r>
        <w:t>Статья 12.</w:t>
      </w:r>
    </w:p>
    <w:p>
      <w:pPr>
        <w:spacing w:before="0" w:after="0" w:line="240" w:lineRule="auto"/>
        <w:jc w:val="both"/>
      </w:pPr>
      <w:r>
        <w:t>Взаимодействие между Секретной Службой и Федеральным Расследовательским Бюро</w:t>
      </w:r>
    </w:p>
    <w:p>
      <w:pPr>
        <w:spacing w:before="0" w:after="0" w:line="240" w:lineRule="auto"/>
        <w:jc w:val="both"/>
      </w:pPr>
      <w:r>
        <w:t>ч. 1 Секретная Служба вправе привлекать к расследованию сотрудников ФРБ по обоюдному согласию руководства обеих органов и Генерального прокурора.</w:t>
      </w:r>
    </w:p>
    <w:p>
      <w:pPr>
        <w:spacing w:before="0" w:after="0" w:line="240" w:lineRule="auto"/>
        <w:jc w:val="both"/>
      </w:pPr>
      <w:r>
        <w:t>ч. 2 Сотрудники Секретной Службы имеют право взять под свою юрисдикцию все спецоперации, связанные с безопасностью первых лиц, а также оставляют за собой право руководства ими только в тех случаях, когда являются организаторами оных.</w:t>
      </w:r>
    </w:p>
    <w:p>
      <w:pPr>
        <w:spacing w:before="0" w:after="0" w:line="240" w:lineRule="auto"/>
        <w:jc w:val="both"/>
      </w:pPr>
      <w:r>
        <w:t>ч. 3 Секретная Служба может совместно работать с Федеральным Расследовательским Бюро по правонарушениям, связанными с:</w:t>
      </w:r>
    </w:p>
    <w:p>
      <w:pPr>
        <w:spacing w:before="0" w:after="0" w:line="240" w:lineRule="auto"/>
        <w:jc w:val="both"/>
      </w:pPr>
      <w:r>
        <w:t>а) Посягательством на жизнь первых лиц, на угрозу правительственным учреждениям, национальной финансовой системе и Правительство в целом;</w:t>
      </w:r>
    </w:p>
    <w:p>
      <w:pPr>
        <w:spacing w:before="0" w:after="0" w:line="240" w:lineRule="auto"/>
        <w:jc w:val="both"/>
      </w:pPr>
      <w:r>
        <w:t>б) Разглашением государственной тайны и засекреченной информации;</w:t>
      </w:r>
    </w:p>
    <w:p>
      <w:pPr>
        <w:spacing w:before="0" w:after="0" w:line="240" w:lineRule="auto"/>
        <w:jc w:val="both"/>
      </w:pPr>
      <w:r>
        <w:t>в) Незаконным оборотом алкоголя и табака;</w:t>
      </w:r>
    </w:p>
    <w:p>
      <w:pPr>
        <w:spacing w:before="0" w:after="0" w:line="240" w:lineRule="auto"/>
        <w:jc w:val="both"/>
      </w:pPr>
      <w:r>
        <w:t>г) Незаконным оборотом оружия, медикаментов, наркотических и психотропных средств.</w:t>
      </w:r>
    </w:p>
    <w:p>
      <w:pPr>
        <w:spacing w:before="0" w:after="0" w:line="240" w:lineRule="auto"/>
        <w:jc w:val="both"/>
      </w:pPr>
      <w:r>
        <w:t>д) Экономическими преступлениями угрожающим национальной финансовой системе;</w:t>
      </w:r>
    </w:p>
    <w:p>
      <w:pPr>
        <w:spacing w:before="0" w:after="0" w:line="240" w:lineRule="auto"/>
        <w:jc w:val="both"/>
      </w:pPr>
      <w:r>
        <w:t>е) Террористической деятельностью;</w:t>
      </w:r>
    </w:p>
    <w:p>
      <w:pPr>
        <w:spacing w:before="0" w:after="0" w:line="240" w:lineRule="auto"/>
        <w:jc w:val="both"/>
      </w:pPr>
      <w:r>
        <w:t>ж) Должностными правонарушениями.</w:t>
      </w:r>
    </w:p>
    <w:p>
      <w:pPr>
        <w:spacing w:before="0" w:after="0" w:line="240" w:lineRule="auto"/>
        <w:jc w:val="both"/>
      </w:pPr>
      <w:r>
        <w:t>Статья 13.</w:t>
      </w:r>
    </w:p>
    <w:p>
      <w:pPr>
        <w:spacing w:before="0" w:after="0" w:line="240" w:lineRule="auto"/>
        <w:jc w:val="both"/>
      </w:pPr>
      <w:r>
        <w:t>Взаимодействие между Секретной Службой и окружными правоохранительными органами</w:t>
      </w:r>
    </w:p>
    <w:p>
      <w:pPr>
        <w:spacing w:before="0" w:after="0" w:line="240" w:lineRule="auto"/>
        <w:jc w:val="both"/>
      </w:pPr>
      <w:r>
        <w:t>ч. 1 Задержанных по региональным преступлениям Секретная Служба должна передавать сотрудникам Департамента Полиции города Лос-Сантос или Департамента Шерифа округа Блэйн в зависимости от юрисдикции.</w:t>
      </w:r>
    </w:p>
    <w:p>
      <w:pPr>
        <w:spacing w:before="0" w:after="0" w:line="240" w:lineRule="auto"/>
        <w:jc w:val="both"/>
      </w:pPr>
      <w:r>
        <w:t>Глава VI. Сотрудники секретной службы</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Правовая защита</w:t>
      </w:r>
    </w:p>
    <w:p>
      <w:pPr>
        <w:spacing w:before="0" w:after="0" w:line="240" w:lineRule="auto"/>
        <w:jc w:val="both"/>
      </w:pPr>
      <w:r>
        <w:t>ч. 1 Сотрудники Секретной Службы при исполнении ими служебных обязанностей являются представителями власти и находятся под защитой государства. Законные требования сотрудников Секретной Службы обязательны для исполнения гражданами и должностными лицами.</w:t>
      </w:r>
    </w:p>
    <w:p>
      <w:pPr>
        <w:spacing w:before="0" w:after="0" w:line="240" w:lineRule="auto"/>
        <w:jc w:val="both"/>
      </w:pPr>
      <w:r>
        <w:t>ч. 2 При исполнении сотрудником Секретной Службы США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Секретной Службы США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преступления.</w:t>
      </w:r>
    </w:p>
    <w:p>
      <w:pPr>
        <w:spacing w:before="0" w:after="0" w:line="240" w:lineRule="auto"/>
        <w:jc w:val="both"/>
      </w:pPr>
      <w:r>
        <w:t>ч. 3 Государственная защита жизни и здоровья, чести и достоинства сотрудника Секретной Службы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4 Меры государственной защиты применяются также в отношении близких родственников сотрудника Секретной Службы,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Секретной Службы либо принуждения к изменению ее характера, а также из мести за указанную деятельность.</w:t>
      </w:r>
    </w:p>
    <w:p>
      <w:pPr>
        <w:spacing w:before="0" w:after="0" w:line="240" w:lineRule="auto"/>
        <w:jc w:val="both"/>
      </w:pPr>
      <w:r>
        <w:t>Глава VII. Ответственность сотрудников Секретной Службы</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Неисполнение или ненадлежащее исполнение сотрудниками Секретной Службы служебных обязанностей</w:t>
      </w:r>
    </w:p>
    <w:p>
      <w:pPr>
        <w:spacing w:before="0" w:after="0" w:line="240" w:lineRule="auto"/>
        <w:jc w:val="both"/>
      </w:pPr>
      <w:r>
        <w:t>ч. 1 Неисполнение или ненадлежащее исполнение сотрудниками Секретной Службы служебных обязанностей, а также распространение ими информации (персональных данных) об объектах государственной охраны и иных гражданах,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Статья 16.</w:t>
      </w:r>
    </w:p>
    <w:p>
      <w:pPr>
        <w:spacing w:before="0" w:after="0" w:line="240" w:lineRule="auto"/>
        <w:jc w:val="both"/>
      </w:pPr>
      <w:r>
        <w:t>Обжалование действий сотрудников Секретной Службы</w:t>
      </w:r>
    </w:p>
    <w:p>
      <w:pPr>
        <w:spacing w:before="0" w:after="0" w:line="240" w:lineRule="auto"/>
        <w:jc w:val="both"/>
      </w:pPr>
      <w:r>
        <w:t>ч. 1 Граждане и должностные лица вправе обжаловать действия сотрудников Секретной Службы должностным лицам этих органов, Генеральному прокурору, а также путём подачи жалобы в Офис Генерального прокурора или иска в судебные органы, если считают, что эти действия повлекли ущемление их прав, или нанесли им моральный вред, или причинили им убытки.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Федеральном Расследовательском Бюро"</w:t>
      </w:r>
    </w:p>
    <w:p>
      <w:pPr>
        <w:spacing w:before="0" w:after="0" w:line="240" w:lineRule="auto"/>
        <w:jc w:val="both"/>
      </w:pPr>
      <w:r>
        <w:t>https://forum.majestic-rp.ru/threads/zakon-o-federal-nom-rassledovatel-skom-byuro.3659145</w:t>
      </w:r>
    </w:p>
    <w:p>
      <w:pPr>
        <w:spacing w:before="0" w:after="0" w:line="240" w:lineRule="auto"/>
        <w:jc w:val="both"/>
      </w:pPr>
      <w:r>
        <w:t>Закон "О Федеральном Расследовательском Бюро"</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Федеральное Расследовательское Бюро и его назначение</w:t>
      </w:r>
    </w:p>
    <w:p>
      <w:pPr>
        <w:spacing w:before="0" w:after="0" w:line="240" w:lineRule="auto"/>
        <w:jc w:val="both"/>
      </w:pPr>
      <w:r>
        <w:t>ч. 1 Федеральное Расследовательское Бюро (далее - ФРБ)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w:t>
      </w:r>
    </w:p>
    <w:p>
      <w:pPr>
        <w:spacing w:before="0" w:after="0" w:line="240" w:lineRule="auto"/>
        <w:jc w:val="both"/>
      </w:pPr>
      <w:r>
        <w:t>ч. 2 ФРБ находится в подчинении Генерального прокурора штата San-Andreas.</w:t>
      </w:r>
    </w:p>
    <w:p>
      <w:pPr>
        <w:spacing w:before="0" w:after="0" w:line="240" w:lineRule="auto"/>
        <w:jc w:val="both"/>
      </w:pPr>
      <w:r>
        <w:t>ч. 3 Руководство деятельностью ФРБ осуществляется Директором ФРБ в штате San-Andreas.</w:t>
      </w:r>
    </w:p>
    <w:p>
      <w:pPr>
        <w:spacing w:before="0" w:after="0" w:line="240" w:lineRule="auto"/>
        <w:jc w:val="both"/>
      </w:pPr>
      <w:r>
        <w:t>Статья 2</w:t>
      </w:r>
    </w:p>
    <w:p>
      <w:pPr>
        <w:spacing w:before="0" w:after="0" w:line="240" w:lineRule="auto"/>
        <w:jc w:val="both"/>
      </w:pPr>
      <w:r>
        <w:t>. Правовая основа деятельности Федерального Расследовательского Бюро</w:t>
      </w:r>
    </w:p>
    <w:p>
      <w:pPr>
        <w:spacing w:before="0" w:after="0" w:line="240" w:lineRule="auto"/>
        <w:jc w:val="both"/>
      </w:pPr>
      <w:r>
        <w:t>ч. 1 Правовую основу деятельности ФРБ составляют Конституция штата San-Andreas, настоящий Закон, другие законы и иные нормативные правовые акты штата San-Andreas.</w:t>
      </w:r>
    </w:p>
    <w:p>
      <w:pPr>
        <w:spacing w:before="0" w:after="0" w:line="240" w:lineRule="auto"/>
        <w:jc w:val="both"/>
      </w:pPr>
      <w:r>
        <w:t>Статья 3.</w:t>
      </w:r>
    </w:p>
    <w:p>
      <w:pPr>
        <w:spacing w:before="0" w:after="0" w:line="240" w:lineRule="auto"/>
        <w:jc w:val="both"/>
      </w:pPr>
      <w:r>
        <w:t>Принципы деятельности Федерального Расследовательского Бюро</w:t>
      </w:r>
    </w:p>
    <w:p>
      <w:pPr>
        <w:spacing w:before="0" w:after="0" w:line="240" w:lineRule="auto"/>
        <w:jc w:val="both"/>
      </w:pPr>
      <w:r>
        <w:t>ч. 1 Деятельность ФРБ осуществляется на основе следующих принципов:</w:t>
      </w:r>
    </w:p>
    <w:p>
      <w:pPr>
        <w:spacing w:before="0" w:after="0" w:line="240" w:lineRule="auto"/>
        <w:jc w:val="both"/>
      </w:pPr>
      <w:r>
        <w:t>а) законность;</w:t>
      </w:r>
    </w:p>
    <w:p>
      <w:pPr>
        <w:spacing w:before="0" w:after="0" w:line="240" w:lineRule="auto"/>
        <w:jc w:val="both"/>
      </w:pPr>
      <w:r>
        <w:t>б) уважение и соблюдение прав и свобод человека и гражданина;</w:t>
      </w:r>
    </w:p>
    <w:p>
      <w:pPr>
        <w:spacing w:before="0" w:after="0" w:line="240" w:lineRule="auto"/>
        <w:jc w:val="both"/>
      </w:pPr>
      <w:r>
        <w:t>в) гуманизм;</w:t>
      </w:r>
    </w:p>
    <w:p>
      <w:pPr>
        <w:spacing w:before="0" w:after="0" w:line="240" w:lineRule="auto"/>
        <w:jc w:val="both"/>
      </w:pPr>
      <w:r>
        <w:t>г) единство системы органов ФРБ, а также централизация управления ими;</w:t>
      </w:r>
    </w:p>
    <w:p>
      <w:pPr>
        <w:spacing w:before="0" w:after="0" w:line="240" w:lineRule="auto"/>
        <w:jc w:val="both"/>
      </w:pPr>
      <w:r>
        <w:t>д) конспирация, сочетание гласных и негласных методов и средств деятельности.</w:t>
      </w:r>
    </w:p>
    <w:p>
      <w:pPr>
        <w:spacing w:before="0" w:after="0" w:line="240" w:lineRule="auto"/>
        <w:jc w:val="both"/>
      </w:pPr>
      <w:r>
        <w:t>Статья 4.</w:t>
      </w:r>
    </w:p>
    <w:p>
      <w:pPr>
        <w:spacing w:before="0" w:after="0" w:line="240" w:lineRule="auto"/>
        <w:jc w:val="both"/>
      </w:pPr>
      <w:r>
        <w:t>Соблюдение прав и свобод человека и гражданина в деятельности Федерального Расследовательского Бюро</w:t>
      </w:r>
    </w:p>
    <w:p>
      <w:pPr>
        <w:spacing w:before="0" w:after="0" w:line="240" w:lineRule="auto"/>
        <w:jc w:val="both"/>
      </w:pPr>
      <w:r>
        <w:t>ч. 1 Государство гарантирует соблюдение прав и свобод человека и гражданина при осуществлении ФРБ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ч. 2 Лицо, полагающее, что органами ФРБ либо их должностными лицами нарушены его права и свободы, вправе обжаловать действия указанных органов и должностных лиц в вышестоящий орган ФРБ, прокуратуру или суд.</w:t>
      </w:r>
    </w:p>
    <w:p>
      <w:pPr>
        <w:spacing w:before="0" w:after="0" w:line="240" w:lineRule="auto"/>
        <w:jc w:val="both"/>
      </w:pPr>
      <w:r>
        <w:t>ч. 3 Сотрудники ФРБ обязаны идентифицировать себя (Идентифицировать т.е. гласно обозначить свою структуру.) при обращении к любым гражданским лицам или сотрудникам государственных структур, а также при предъявлении требований ознакомить гражданина с удостоверением/жетоном/бейджиком.</w:t>
      </w:r>
    </w:p>
    <w:p>
      <w:pPr>
        <w:spacing w:before="0" w:after="0" w:line="240" w:lineRule="auto"/>
        <w:jc w:val="both"/>
      </w:pPr>
      <w:r>
        <w:t>Примечание: Государственный служащий вправе потребовать предъявления служебного удостоверения сотрудника специализированного отдела для идентификации его личности и проверки полномочий. Под специализированным отделом признаётся отдел IB и CID.</w:t>
      </w:r>
    </w:p>
    <w:p>
      <w:pPr>
        <w:spacing w:before="0" w:after="0" w:line="240" w:lineRule="auto"/>
        <w:jc w:val="both"/>
      </w:pPr>
      <w:r>
        <w:t>ч. 4 Сотрудник ФРБ при несении службы обязан носить служебное удостоверение, а также носить на себе значок с личным номерным знаком, жетон или бейдж.</w:t>
      </w:r>
    </w:p>
    <w:p>
      <w:pPr>
        <w:spacing w:before="0" w:after="0" w:line="240" w:lineRule="auto"/>
        <w:jc w:val="both"/>
      </w:pPr>
      <w:r>
        <w:t>Глава II. Основные направления деятельности Федерального Расследовательского Бюро</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Направления деятельности органов Федерального Расследовательского Бюро</w:t>
      </w:r>
    </w:p>
    <w:p>
      <w:pPr>
        <w:spacing w:before="0" w:after="0" w:line="240" w:lineRule="auto"/>
        <w:jc w:val="both"/>
      </w:pPr>
      <w:r>
        <w:t>ч. 1 Деятельность ФРБ осуществляется по следующим основным направлениям:</w:t>
      </w:r>
    </w:p>
    <w:p>
      <w:pPr>
        <w:spacing w:before="0" w:after="0" w:line="240" w:lineRule="auto"/>
        <w:jc w:val="both"/>
      </w:pPr>
      <w:r>
        <w:t>а) Защита Соединенных Штатов от террористических атак;</w:t>
      </w:r>
    </w:p>
    <w:p>
      <w:pPr>
        <w:spacing w:before="0" w:after="0" w:line="240" w:lineRule="auto"/>
        <w:jc w:val="both"/>
      </w:pPr>
      <w:r>
        <w:t>а.1) Защита Соединенных Штатов от операций иностранной; разведки и шпионажа;</w:t>
      </w:r>
    </w:p>
    <w:p>
      <w:pPr>
        <w:spacing w:before="0" w:after="0" w:line="240" w:lineRule="auto"/>
        <w:jc w:val="both"/>
      </w:pPr>
      <w:r>
        <w:t>а.2) Защита Соединённых Штатов от кибератак и высокотехнологичных преступлений;</w:t>
      </w:r>
    </w:p>
    <w:p>
      <w:pPr>
        <w:spacing w:before="0" w:after="0" w:line="240" w:lineRule="auto"/>
        <w:jc w:val="both"/>
      </w:pPr>
      <w:r>
        <w:t>б) Борьба с государственной коррупцией на всех уровнях;</w:t>
      </w:r>
    </w:p>
    <w:p>
      <w:pPr>
        <w:spacing w:before="0" w:after="0" w:line="240" w:lineRule="auto"/>
        <w:jc w:val="both"/>
      </w:pPr>
      <w:r>
        <w:t>в) Защита гражданских прав Борьба с транснациональными/национальными криминальными организациями и предприятиями;</w:t>
      </w:r>
    </w:p>
    <w:p>
      <w:pPr>
        <w:spacing w:before="0" w:after="0" w:line="240" w:lineRule="auto"/>
        <w:jc w:val="both"/>
      </w:pPr>
      <w:r>
        <w:t>г) Деятельность по проведению расследований;</w:t>
      </w:r>
    </w:p>
    <w:p>
      <w:pPr>
        <w:spacing w:before="0" w:after="0" w:line="240" w:lineRule="auto"/>
        <w:jc w:val="both"/>
      </w:pPr>
      <w:r>
        <w:t>д) Борьба с преступностью;</w:t>
      </w:r>
    </w:p>
    <w:p>
      <w:pPr>
        <w:spacing w:before="0" w:after="0" w:line="240" w:lineRule="auto"/>
        <w:jc w:val="both"/>
      </w:pPr>
      <w:r>
        <w:t>д.1) Обеспечение правопорядка на территории штата;</w:t>
      </w:r>
    </w:p>
    <w:p>
      <w:pPr>
        <w:spacing w:before="0" w:after="0" w:line="240" w:lineRule="auto"/>
        <w:jc w:val="both"/>
      </w:pPr>
      <w:r>
        <w:t>е) Контрразведывательная деятельность;</w:t>
      </w:r>
    </w:p>
    <w:p>
      <w:pPr>
        <w:spacing w:before="0" w:after="0" w:line="240" w:lineRule="auto"/>
        <w:jc w:val="both"/>
      </w:pPr>
      <w:r>
        <w:t>ж) Борьба с крупной беловоротничковой преступностью;</w:t>
      </w:r>
    </w:p>
    <w:p>
      <w:pPr>
        <w:spacing w:before="0" w:after="0" w:line="240" w:lineRule="auto"/>
        <w:jc w:val="both"/>
      </w:pPr>
      <w:r>
        <w:t>ж.1) Борьба со значительной насильственной преступностью;</w:t>
      </w:r>
    </w:p>
    <w:p>
      <w:pPr>
        <w:spacing w:before="0" w:after="0" w:line="240" w:lineRule="auto"/>
        <w:jc w:val="both"/>
      </w:pPr>
      <w:r>
        <w:t>з) Обеспечение информационной безопасности, в том числе содействие по выявлению фактов раскрытия засекреченной государственной информации;</w:t>
      </w:r>
    </w:p>
    <w:p>
      <w:pPr>
        <w:spacing w:before="0" w:after="0" w:line="240" w:lineRule="auto"/>
        <w:jc w:val="both"/>
      </w:pPr>
      <w:r>
        <w:t>Статья 6.</w:t>
      </w:r>
    </w:p>
    <w:p>
      <w:pPr>
        <w:spacing w:before="0" w:after="0" w:line="240" w:lineRule="auto"/>
        <w:jc w:val="both"/>
      </w:pPr>
      <w:r>
        <w:t>Разведывательная деятельность</w:t>
      </w:r>
    </w:p>
    <w:p>
      <w:pPr>
        <w:spacing w:before="0" w:after="0" w:line="240" w:lineRule="auto"/>
        <w:jc w:val="both"/>
      </w:pPr>
      <w:r>
        <w:t>ч. 1 Разведывательная деятельность - деятельность, осуществляемая ФРБ и (или) его подразделениями (далее в настоящей статье - органы разведки), а также должностными лицами ФРБ и подразделений посредством проведения разведывательных мероприятий в целях выявления, предупреждения, пресечения разведывательной и иной деятельности специальных служб и организаций, а также отдельных лиц, направленной на нанесение ущерба безопасности штата San-Andreas.</w:t>
      </w:r>
    </w:p>
    <w:p>
      <w:pPr>
        <w:spacing w:before="0" w:after="0" w:line="240" w:lineRule="auto"/>
        <w:jc w:val="both"/>
      </w:pPr>
      <w:r>
        <w:t>ч. 2 Основаниями для проведения органами разведки разведывательных мероприятий являются:</w:t>
      </w:r>
    </w:p>
    <w:p>
      <w:pPr>
        <w:spacing w:before="0" w:after="0" w:line="240" w:lineRule="auto"/>
        <w:jc w:val="both"/>
      </w:pPr>
      <w:r>
        <w:t>а) наличие данных о признаках разведывательной и иной деятельности специальных служб и организаций, а также отдельных лиц, направленной на нанесение ущерба безопасности штата San-Andreas;</w:t>
      </w:r>
    </w:p>
    <w:p>
      <w:pPr>
        <w:spacing w:before="0" w:after="0" w:line="240" w:lineRule="auto"/>
        <w:jc w:val="both"/>
      </w:pPr>
      <w:r>
        <w:t>б) необходимость получения сведений о событиях или действиях, создающих угрозу безопасности штата San-Andreas;</w:t>
      </w:r>
    </w:p>
    <w:p>
      <w:pPr>
        <w:spacing w:before="0" w:after="0" w:line="240" w:lineRule="auto"/>
        <w:jc w:val="both"/>
      </w:pPr>
      <w:r>
        <w:t>в) необходимость обеспечения защиты сведений, составляющих государственную тайну;</w:t>
      </w:r>
    </w:p>
    <w:p>
      <w:pPr>
        <w:spacing w:before="0" w:after="0" w:line="240" w:lineRule="auto"/>
        <w:jc w:val="both"/>
      </w:pPr>
      <w:r>
        <w:t>г) необходимость изучения (проверки) лиц, оказывающих или оказывавших содействие ФРБ на конфиденциальной основе;</w:t>
      </w:r>
    </w:p>
    <w:p>
      <w:pPr>
        <w:spacing w:before="0" w:after="0" w:line="240" w:lineRule="auto"/>
        <w:jc w:val="both"/>
      </w:pPr>
      <w:r>
        <w:t>д) необходимость обеспечения собственной безопасности.</w:t>
      </w:r>
    </w:p>
    <w:p>
      <w:pPr>
        <w:spacing w:before="0" w:after="0" w:line="240" w:lineRule="auto"/>
        <w:jc w:val="both"/>
      </w:pPr>
      <w:r>
        <w:t>ч. 3 Результаты разведывательных мероприятий могут быть использованы в судопроизводстве в порядке, установленном законодательством Штата San-Andreas.</w:t>
      </w:r>
    </w:p>
    <w:p>
      <w:pPr>
        <w:spacing w:before="0" w:after="0" w:line="240" w:lineRule="auto"/>
        <w:jc w:val="both"/>
      </w:pPr>
      <w:r>
        <w:t>Статья 7.</w:t>
      </w:r>
    </w:p>
    <w:p>
      <w:pPr>
        <w:spacing w:before="0" w:after="0" w:line="240" w:lineRule="auto"/>
        <w:jc w:val="both"/>
      </w:pPr>
      <w:r>
        <w:t>Борьба с терроризмом</w:t>
      </w:r>
    </w:p>
    <w:p>
      <w:pPr>
        <w:spacing w:before="0" w:after="0" w:line="240" w:lineRule="auto"/>
        <w:jc w:val="both"/>
      </w:pPr>
      <w:r>
        <w:t>ч. 1 Борьба с терроризмом - деятельность, осуществляемая ФРБ и (или) их подразделениями (далее в настоящей статье - органы по борьбе с терроризмом), а также должностными лицами ФРБ и подразделений, по выявлению, предупреждению, пресечению, раскрытию и расследованию террористических актов посредством проведения оперативно-боевых и иных мероприятий.</w:t>
      </w:r>
    </w:p>
    <w:p>
      <w:pPr>
        <w:spacing w:before="0" w:after="0" w:line="240" w:lineRule="auto"/>
        <w:jc w:val="both"/>
      </w:pPr>
      <w:r>
        <w:t>ч. 2 Основаниями для проведения органами по борьбе с терроризмом мероприятий по борьбе с терроризмом являются:</w:t>
      </w:r>
    </w:p>
    <w:p>
      <w:pPr>
        <w:spacing w:before="0" w:after="0" w:line="240" w:lineRule="auto"/>
        <w:jc w:val="both"/>
      </w:pPr>
      <w:r>
        <w:t>а) необходимость пресечения террористического акта;</w:t>
      </w:r>
    </w:p>
    <w:p>
      <w:pPr>
        <w:spacing w:before="0" w:after="0" w:line="240" w:lineRule="auto"/>
        <w:jc w:val="both"/>
      </w:pPr>
      <w:r>
        <w:t>б) необходимость выявления лиц, причастных к подготовке и совершению террористического акта;</w:t>
      </w:r>
    </w:p>
    <w:p>
      <w:pPr>
        <w:spacing w:before="0" w:after="0" w:line="240" w:lineRule="auto"/>
        <w:jc w:val="both"/>
      </w:pPr>
      <w:r>
        <w:t>в) необходимость добывания информации о событиях или действиях, создающих угрозу терроризма.</w:t>
      </w:r>
    </w:p>
    <w:p>
      <w:pPr>
        <w:spacing w:before="0" w:after="0" w:line="240" w:lineRule="auto"/>
        <w:jc w:val="both"/>
      </w:pPr>
      <w:r>
        <w:t>ч. 3 В борьбе с терроризмом проводятся гласные и негласные, оперативно-боевые и иные мероприятия, особый характер которых определяется условиями борьбы с терроризмом. Порядок проведения указанных мероприятий устанавливается нормативными правовыми актами Генерального прокурора.</w:t>
      </w:r>
    </w:p>
    <w:p>
      <w:pPr>
        <w:spacing w:before="0" w:after="0" w:line="240" w:lineRule="auto"/>
        <w:jc w:val="both"/>
      </w:pPr>
      <w:r>
        <w:t>ч. 4 Проведение мероприятий по борьбе с терроризмом, ограничивающих права граждан на неприкосновенность жилища, тайну переписки, телефонных переговоров, почтовых, телеграфных и иных сообщений граждан, допускается только на основании постановления Генерального прокурора.</w:t>
      </w:r>
    </w:p>
    <w:p>
      <w:pPr>
        <w:spacing w:before="0" w:after="0" w:line="240" w:lineRule="auto"/>
        <w:jc w:val="both"/>
      </w:pPr>
      <w:r>
        <w:t>ч. 5 В неотложных случаях, когда промедление может привести к совершению террористического акта и поставить под угрозу жизнь и здоровье граждан, либо когда имеются данные, позволяющие предполагать, что в жилом помещении совершается или совершен террористический акт, либо когда осуществляется преследование лица, подозреваемого в причастности к совершению террористического акта, сотрудники органа по борьбе с терроризмом имеют право беспрепятственно входить в жилое помещение, а также приостанавливать оказание услуг связи юридическим и физическим лицам или ограничивать использование сетей связи и средств связи. Орган по борьбе с терроризмом в течение 24 часов с момента ограничения права граждан на неприкосновенность жилища или с момента приостановления оказания услуг связи юридическим и физическим лицам или ограничения использования сетей связи и средств связи обязан уведомить об этом Генерального прокурора.</w:t>
      </w:r>
    </w:p>
    <w:p>
      <w:pPr>
        <w:spacing w:before="0" w:after="0" w:line="240" w:lineRule="auto"/>
        <w:jc w:val="both"/>
      </w:pPr>
      <w:r>
        <w:t>ч. 6 Результаты мероприятий по борьбе с терроризмом могут быть использованы в уголовном судопроизводстве в порядке, установленном процессуальным законодательством для использования результатов оперативно-розыскной деятельности.</w:t>
      </w:r>
    </w:p>
    <w:p>
      <w:pPr>
        <w:spacing w:before="0" w:after="0" w:line="240" w:lineRule="auto"/>
        <w:jc w:val="both"/>
      </w:pPr>
      <w:r>
        <w:t>Глава III. Полномочия Федерального Расследовательского Бюро</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Обязанности Федерального Расследовательского Бюро</w:t>
      </w:r>
    </w:p>
    <w:p>
      <w:pPr>
        <w:spacing w:before="0" w:after="0" w:line="240" w:lineRule="auto"/>
        <w:jc w:val="both"/>
      </w:pPr>
      <w:r>
        <w:t>ч. 1 ФРБ обязано:</w:t>
      </w:r>
    </w:p>
    <w:p>
      <w:pPr>
        <w:spacing w:before="0" w:after="0" w:line="240" w:lineRule="auto"/>
        <w:jc w:val="both"/>
      </w:pPr>
      <w:r>
        <w:t>а) информировать действующего Генерального Прокурора Штата San-Andreas в вопросах, касающихся компетенций ФРБ, в том числе доклады и иные данные;</w:t>
      </w:r>
    </w:p>
    <w:p>
      <w:pPr>
        <w:spacing w:before="0" w:after="0" w:line="240" w:lineRule="auto"/>
        <w:jc w:val="both"/>
      </w:pPr>
      <w:r>
        <w:t>б) выявлять и предотвращать незаконную деятельность иностранных представительств, этнических диаспор и иных лиц, связанную с нарушением законодательства;</w:t>
      </w:r>
    </w:p>
    <w:p>
      <w:pPr>
        <w:spacing w:before="0" w:after="0" w:line="240" w:lineRule="auto"/>
        <w:jc w:val="both"/>
      </w:pPr>
      <w:r>
        <w:t>в) выявлять и предотвращать совершения федеральных преступлений путем проведения расследований, следственных и иных досудебных действий, а также осуществлять розыск и задержание лиц в рамках таких расследований;</w:t>
      </w:r>
    </w:p>
    <w:p>
      <w:pPr>
        <w:spacing w:before="0" w:after="0" w:line="240" w:lineRule="auto"/>
        <w:jc w:val="both"/>
      </w:pPr>
      <w:r>
        <w:t>г) проводить мероприятия по выявлению, предотвращению готовящихся террористических актов, а также обеспечивать мероприятия по ликвидации результатов таких незаконных действий;</w:t>
      </w:r>
    </w:p>
    <w:p>
      <w:pPr>
        <w:spacing w:before="0" w:after="0" w:line="240" w:lineRule="auto"/>
        <w:jc w:val="both"/>
      </w:pPr>
      <w:r>
        <w:t>д) разрабатывать и исполнять меры по взаимодействию с государственными (федеральными) структурами Штата San-Andreas, в том числе в рамках проводящихся мероприятий по обеспечению исполнения законодательства;</w:t>
      </w:r>
    </w:p>
    <w:p>
      <w:pPr>
        <w:spacing w:before="0" w:after="0" w:line="240" w:lineRule="auto"/>
        <w:jc w:val="both"/>
      </w:pPr>
      <w:r>
        <w:t>е) контролировать и предотвращать незаконный оборот наркотических и иных психотропных веществ, а также огнестрельного оружия, контрабанды материальных ценностей, деятельность незарегистрированных вооруженных формирований и иных преступных группировок;</w:t>
      </w:r>
    </w:p>
    <w:p>
      <w:pPr>
        <w:spacing w:before="0" w:after="0" w:line="240" w:lineRule="auto"/>
        <w:jc w:val="both"/>
      </w:pPr>
      <w:r>
        <w:t>ж) участвовать в общественно-политических, культурных и иных массовых мероприятиях, организуемых в соответствии с действующим законодательством, для обеспечения безопасности населения и государственных (федеральных) служащих;</w:t>
      </w:r>
    </w:p>
    <w:p>
      <w:pPr>
        <w:spacing w:before="0" w:after="0" w:line="240" w:lineRule="auto"/>
        <w:jc w:val="both"/>
      </w:pPr>
      <w:r>
        <w:t>з) обеспечивать безопасность лиц, имеющих в соответствии с действующим законодательств, статус неприкосновенности, а также лиц, информация у которых, по мнению служащих ФРБ и (или) сотрудников Правительства Штата San-Andreas, представляет определенную ценность;</w:t>
      </w:r>
    </w:p>
    <w:p>
      <w:pPr>
        <w:spacing w:before="0" w:after="0" w:line="240" w:lineRule="auto"/>
        <w:jc w:val="both"/>
      </w:pPr>
      <w:r>
        <w:t>и) участвовать в обеспечении режима Военного Положения и режима Чрезвычайного Положения в случае их введения на территории штата San-Andreas;</w:t>
      </w:r>
    </w:p>
    <w:p>
      <w:pPr>
        <w:spacing w:before="0" w:after="0" w:line="240" w:lineRule="auto"/>
        <w:jc w:val="both"/>
      </w:pPr>
      <w:r>
        <w:t>к)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Статья 9.</w:t>
      </w:r>
    </w:p>
    <w:p>
      <w:pPr>
        <w:spacing w:before="0" w:after="0" w:line="240" w:lineRule="auto"/>
        <w:jc w:val="both"/>
      </w:pPr>
      <w:r>
        <w:t>Права федерального расследовательского бюро</w:t>
      </w:r>
    </w:p>
    <w:p>
      <w:pPr>
        <w:spacing w:before="0" w:after="0" w:line="240" w:lineRule="auto"/>
        <w:jc w:val="both"/>
      </w:pPr>
      <w:r>
        <w:t>ч. 1 ФРБ имеет право:</w:t>
      </w:r>
    </w:p>
    <w:p>
      <w:pPr>
        <w:spacing w:before="0" w:after="0" w:line="240" w:lineRule="auto"/>
        <w:jc w:val="both"/>
      </w:pPr>
      <w:r>
        <w:t>а) устанавливать на конфиденциальной основе отношения сотрудничества с лицами, давшими на то согласие;</w:t>
      </w:r>
    </w:p>
    <w:p>
      <w:pPr>
        <w:spacing w:before="0" w:after="0" w:line="240" w:lineRule="auto"/>
        <w:jc w:val="both"/>
      </w:pPr>
      <w:r>
        <w:t>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before="0" w:after="0" w:line="240" w:lineRule="auto"/>
        <w:jc w:val="both"/>
      </w:pPr>
      <w:r>
        <w:t>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ФРБ,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w:t>
      </w:r>
    </w:p>
    <w:p>
      <w:pPr>
        <w:spacing w:before="0" w:after="0" w:line="240" w:lineRule="auto"/>
        <w:jc w:val="both"/>
      </w:pPr>
      <w:r>
        <w:t>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before="0" w:after="0" w:line="240" w:lineRule="auto"/>
        <w:jc w:val="both"/>
      </w:pPr>
      <w:r>
        <w:t>в) использовать подразделения специального назначения ФРБ и применять боевую технику, оружие, специальные средства, принятые на вооружение ФРБ;</w:t>
      </w:r>
    </w:p>
    <w:p>
      <w:pPr>
        <w:spacing w:before="0" w:after="0" w:line="240" w:lineRule="auto"/>
        <w:jc w:val="both"/>
      </w:pPr>
      <w:r>
        <w:t>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w:t>
      </w:r>
    </w:p>
    <w:p>
      <w:pPr>
        <w:spacing w:before="0" w:after="0" w:line="240" w:lineRule="auto"/>
        <w:jc w:val="both"/>
      </w:pPr>
      <w:r>
        <w:t>д) осуществлять предварительное следствие по делам о преступлениях, отнесенных законодательством штата San-Andreas к ведению органов ФРБ;</w:t>
      </w:r>
    </w:p>
    <w:p>
      <w:pPr>
        <w:spacing w:before="0" w:after="0" w:line="240" w:lineRule="auto"/>
        <w:jc w:val="both"/>
      </w:pPr>
      <w:r>
        <w:t>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w:t>
      </w:r>
    </w:p>
    <w:p>
      <w:pPr>
        <w:spacing w:before="0" w:after="0" w:line="240" w:lineRule="auto"/>
        <w:jc w:val="both"/>
      </w:pPr>
      <w:r>
        <w:t>ж) утратила силу</w:t>
      </w:r>
    </w:p>
    <w:p>
      <w:pPr>
        <w:spacing w:before="0" w:after="0" w:line="240" w:lineRule="auto"/>
        <w:jc w:val="both"/>
      </w:pPr>
      <w:r>
        <w:t>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случае, если имеются достаточные данные полагать, что там совершается или совершено общественно опасное деяние, выявление, предупреждение, пресечение, раскрытие и расследование которого отнесены законодательством штата San-Andreas к ведению органов ФРБ, а также в случае преследования лиц, подозреваемых в совершении такого деяния, если промедление может поставить под угрозу жизнь и здоровье граждан. Обо всех таких случаях вхождения в жилые и иные принадлежащие гражданам помещения ФРБ уведомляют Генерального прокурора в течение одного часа;</w:t>
      </w:r>
    </w:p>
    <w:p>
      <w:pPr>
        <w:spacing w:before="0" w:after="0" w:line="240" w:lineRule="auto"/>
        <w:jc w:val="both"/>
      </w:pPr>
      <w:r>
        <w:t>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ФРБ, осуществляя при необходимости досмотр транспортных средств. При этом органы ФРБ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before="0" w:after="0" w:line="240" w:lineRule="auto"/>
        <w:jc w:val="both"/>
      </w:pPr>
      <w:r>
        <w:t>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before="0" w:after="0" w:line="240" w:lineRule="auto"/>
        <w:jc w:val="both"/>
      </w:pPr>
      <w:r>
        <w:t>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w:t>
      </w:r>
    </w:p>
    <w:p>
      <w:pPr>
        <w:spacing w:before="0" w:after="0" w:line="240" w:lineRule="auto"/>
        <w:jc w:val="both"/>
      </w:pPr>
      <w:r>
        <w:t>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ФРБ обязанностей, за исключением случаев, когда законами установлен запрет на передачу такой информации ФРБ.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before="0" w:after="0" w:line="240" w:lineRule="auto"/>
        <w:jc w:val="both"/>
      </w:pPr>
      <w:r>
        <w:t>м) Вызывать граждан для допроса, дачи показаний, объяснений и других процессуальных действий в рамках действующего законодательства.</w:t>
      </w:r>
    </w:p>
    <w:p>
      <w:pPr>
        <w:spacing w:before="0" w:after="0" w:line="240" w:lineRule="auto"/>
        <w:jc w:val="both"/>
      </w:pPr>
      <w:r>
        <w:t>н) проводить криминалистические и другие экспертизы и исследования;</w:t>
      </w:r>
    </w:p>
    <w:p>
      <w:pPr>
        <w:spacing w:before="0" w:after="0" w:line="240" w:lineRule="auto"/>
        <w:jc w:val="both"/>
      </w:pPr>
      <w:r>
        <w:t>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before="0" w:after="0" w:line="240" w:lineRule="auto"/>
        <w:jc w:val="both"/>
      </w:pPr>
      <w:r>
        <w:t>п) применять боевую технику, оружие, специальные средства, принятые на вооружение органов ФРБ, физическую силу, а также разрешать служащим ФРБ хранение и ношение табельного оружия и специальных средств;</w:t>
      </w:r>
    </w:p>
    <w:p>
      <w:pPr>
        <w:spacing w:before="0" w:after="0" w:line="240" w:lineRule="auto"/>
        <w:jc w:val="both"/>
      </w:pPr>
      <w:r>
        <w:t>р) производить фото, видео и аудиозапись в процессе исполнения возложенных на служащих ФРБ обязанностей;</w:t>
      </w:r>
    </w:p>
    <w:p>
      <w:pPr>
        <w:spacing w:before="0" w:after="0" w:line="240" w:lineRule="auto"/>
        <w:jc w:val="both"/>
      </w:pPr>
      <w:r>
        <w:t>с) Директор ФРБ имеет право установить регламент посещения и пребывания на территории ФРБ с согласованием Генерального прокурора.</w:t>
      </w:r>
    </w:p>
    <w:p>
      <w:pPr>
        <w:spacing w:before="0" w:after="0" w:line="240" w:lineRule="auto"/>
        <w:jc w:val="both"/>
      </w:pPr>
      <w:r>
        <w:t>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w:t>
      </w:r>
    </w:p>
    <w:p>
      <w:pPr>
        <w:spacing w:before="0" w:after="0" w:line="240" w:lineRule="auto"/>
        <w:jc w:val="both"/>
      </w:pPr>
      <w:r>
        <w:t>Статья 10.</w:t>
      </w:r>
    </w:p>
    <w:p>
      <w:pPr>
        <w:spacing w:before="0" w:after="0" w:line="240" w:lineRule="auto"/>
        <w:jc w:val="both"/>
      </w:pPr>
      <w:r>
        <w:t>Право на применение боевой техники, оружия, специальных средств и физической силы</w:t>
      </w:r>
    </w:p>
    <w:p>
      <w:pPr>
        <w:spacing w:before="0" w:after="0" w:line="240" w:lineRule="auto"/>
        <w:jc w:val="both"/>
      </w:pPr>
      <w:r>
        <w:t>ч. 1 Сотрудники органов ФРБ имеют право на применение боевой техники, оружия, специальных средств и физической силы лично или в составе подразделения (группы), а начальники имеют право отдавать приказы об их применении в случаях и порядке, которые предусмотрены настоящим Законом и другими нормативными правовыми актами.</w:t>
      </w:r>
    </w:p>
    <w:p>
      <w:pPr>
        <w:spacing w:before="0" w:after="0" w:line="240" w:lineRule="auto"/>
        <w:jc w:val="both"/>
      </w:pPr>
      <w:r>
        <w:t>ч. 2 Порядок применения сотрудниками органов ФРБ боевой техники определяется Генеральным прокурором.</w:t>
      </w:r>
    </w:p>
    <w:p>
      <w:pPr>
        <w:spacing w:before="0" w:after="0" w:line="240" w:lineRule="auto"/>
        <w:jc w:val="both"/>
      </w:pPr>
      <w:r>
        <w:t>ч. 3 В состоянии необходимой обороны, в случае крайней необходимости или при задержании лица, совершившего преступление, сотрудники органов ФРБ при отсутствии у него необходимых специальных средств или огнестрельного оружия вправе использовать любые подручные средства, а также по основаниям и в порядке, которые установлены настоящим Законом, применять иное не состоящее на вооружении органов ФРБ оружие.</w:t>
      </w:r>
    </w:p>
    <w:p>
      <w:pPr>
        <w:spacing w:before="0" w:after="0" w:line="240" w:lineRule="auto"/>
        <w:jc w:val="both"/>
      </w:pPr>
      <w:r>
        <w:t>ч. 4 Сотрудники органов ФРБ не несут ответственность за вред, причиненный лицам и организациям при применении боевой техники, оружия, специальных средств и физической силы, если применение боевой техники, оружия, специальных средств и физической силы осуществлялось по основаниям и в порядке, которые установлены настоящим Законом и другими нормативными правовыми актами.</w:t>
      </w:r>
    </w:p>
    <w:p>
      <w:pPr>
        <w:spacing w:before="0" w:after="0" w:line="240" w:lineRule="auto"/>
        <w:jc w:val="both"/>
      </w:pPr>
      <w:r>
        <w:t>Статья 11.</w:t>
      </w:r>
    </w:p>
    <w:p>
      <w:pPr>
        <w:spacing w:before="0" w:after="0" w:line="240" w:lineRule="auto"/>
        <w:jc w:val="both"/>
      </w:pPr>
      <w:r>
        <w:t>Приостановление расследований и судебных разбирательств</w:t>
      </w:r>
    </w:p>
    <w:p>
      <w:pPr>
        <w:spacing w:before="0" w:after="0" w:line="240" w:lineRule="auto"/>
        <w:jc w:val="both"/>
      </w:pPr>
      <w:r>
        <w:t>ч. 1 Генеральный прокурор штата San-Andreas вправе приостановить расследование и иные досудебные разбирательства, проводимые служащими ФРБ, в случае, если он выявил нарушение законодательства.</w:t>
      </w:r>
    </w:p>
    <w:p>
      <w:pPr>
        <w:spacing w:before="0" w:after="0" w:line="240" w:lineRule="auto"/>
        <w:jc w:val="both"/>
      </w:pPr>
      <w:r>
        <w:t>Статья 12.</w:t>
      </w:r>
    </w:p>
    <w:p>
      <w:pPr>
        <w:spacing w:before="0" w:after="0" w:line="240" w:lineRule="auto"/>
        <w:jc w:val="both"/>
      </w:pPr>
      <w:r>
        <w:t>Преступления, расследуемые Федеральным Расследовательским Бюро</w:t>
      </w:r>
    </w:p>
    <w:p>
      <w:pPr>
        <w:spacing w:before="0" w:after="0" w:line="240" w:lineRule="auto"/>
        <w:jc w:val="both"/>
      </w:pPr>
      <w:r>
        <w:t>ч. 1 Федеральные преступления, связанные с покушением или убийством служащего, облагающегося статусом неприкосновенности, расследуются служащими ФРБ.</w:t>
      </w:r>
    </w:p>
    <w:p>
      <w:pPr>
        <w:spacing w:before="0" w:after="0" w:line="240" w:lineRule="auto"/>
        <w:jc w:val="both"/>
      </w:pPr>
      <w:r>
        <w:t>ч. 2 Федеральные преступления, связанные с антикоррупционным законодательством, расследуются служащими ФРБ.</w:t>
      </w:r>
    </w:p>
    <w:p>
      <w:pPr>
        <w:spacing w:before="0" w:after="0" w:line="240" w:lineRule="auto"/>
        <w:jc w:val="both"/>
      </w:pPr>
      <w:r>
        <w:t>ч. 3 Служащие ФРБ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w:t>
      </w:r>
    </w:p>
    <w:p>
      <w:pPr>
        <w:spacing w:before="0" w:after="0" w:line="240" w:lineRule="auto"/>
        <w:jc w:val="both"/>
      </w:pPr>
      <w:r>
        <w:t>Статья 13.Ограничения в части применения Дорожного кодекса​</w:t>
      </w:r>
    </w:p>
    <w:p>
      <w:pPr>
        <w:spacing w:before="0" w:after="0" w:line="240" w:lineRule="auto"/>
        <w:jc w:val="both"/>
      </w:pPr>
      <w:r>
        <w:t>ч. 1. Федеральное Расследовательское Бюро не уполномочено осуществлять контроль, надзор и привлечение к ответственности за административные правонарушения, предусмотренные Дорожным кодексом штата San-Andreas, за исключением случаев, указанных в части 2 настоящей статьи.</w:t>
      </w:r>
    </w:p>
    <w:p>
      <w:pPr>
        <w:spacing w:before="0" w:after="0" w:line="240" w:lineRule="auto"/>
        <w:jc w:val="both"/>
      </w:pPr>
      <w:r>
        <w:t>ч. 2. Сотрудники ФРБ вправе применять положения следующих статей Дорожного кодекса:</w:t>
      </w:r>
    </w:p>
    <w:p>
      <w:pPr>
        <w:spacing w:before="0" w:after="0" w:line="240" w:lineRule="auto"/>
        <w:jc w:val="both"/>
      </w:pPr>
      <w:r>
        <w:t>- Статья 1 — Обязанность предъявления документов;</w:t>
      </w:r>
    </w:p>
    <w:p>
      <w:pPr>
        <w:spacing w:before="0" w:after="0" w:line="240" w:lineRule="auto"/>
        <w:jc w:val="both"/>
      </w:pPr>
      <w:r>
        <w:t>- Статья 2 — Обязанность остановиться по требованию сотрудника;</w:t>
      </w:r>
    </w:p>
    <w:p>
      <w:pPr>
        <w:spacing w:before="0" w:after="0" w:line="240" w:lineRule="auto"/>
        <w:jc w:val="both"/>
      </w:pPr>
      <w:r>
        <w:t>ч. 3. Применение указанных положений допускается исключительно в рамках реализации задач, отнесённых к компетенции Федерального Расследовательского Бюро, и не может служить основанием для общего патрулирования дорожной обстановки.</w:t>
      </w:r>
    </w:p>
    <w:p>
      <w:pPr>
        <w:spacing w:before="0" w:after="0" w:line="240" w:lineRule="auto"/>
        <w:jc w:val="both"/>
      </w:pPr>
      <w:r>
        <w:t>Глава IV. Применение мер государственного принуждения</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Оцепление участков местности, жилых помещений, строений и других объектов</w:t>
      </w:r>
    </w:p>
    <w:p>
      <w:pPr>
        <w:spacing w:before="0" w:after="0" w:line="240" w:lineRule="auto"/>
        <w:jc w:val="both"/>
      </w:pPr>
      <w:r>
        <w:t>ч. 1 Федеральное Расследовательское Бюро имеет право проводить по решению Директора ФРБ оцепление определенных участков местности:</w:t>
      </w:r>
    </w:p>
    <w:p>
      <w:pPr>
        <w:spacing w:before="0" w:after="0" w:line="240" w:lineRule="auto"/>
        <w:jc w:val="both"/>
      </w:pPr>
      <w:r>
        <w:t>а) 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б) при проведении мероприятий по предупреждению и пресечению массовых беспорядков и иных действий;</w:t>
      </w:r>
    </w:p>
    <w:p>
      <w:pPr>
        <w:spacing w:before="0" w:after="0" w:line="240" w:lineRule="auto"/>
        <w:jc w:val="both"/>
      </w:pPr>
      <w:r>
        <w:t>в) при розыске лиц, совершивших побег из-под стражи;</w:t>
      </w:r>
    </w:p>
    <w:p>
      <w:pPr>
        <w:spacing w:before="0" w:after="0" w:line="240" w:lineRule="auto"/>
        <w:jc w:val="both"/>
      </w:pPr>
      <w:r>
        <w:t>г) при преследовании лиц, подозреваемых в совершении преступления;</w:t>
      </w:r>
    </w:p>
    <w:p>
      <w:pPr>
        <w:spacing w:before="0" w:after="0" w:line="240" w:lineRule="auto"/>
        <w:jc w:val="both"/>
      </w:pPr>
      <w: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е) при получении запроса от Генерального Прокурора.</w:t>
      </w:r>
    </w:p>
    <w:p>
      <w:pPr>
        <w:spacing w:before="0" w:after="0" w:line="240" w:lineRule="auto"/>
        <w:jc w:val="both"/>
      </w:pPr>
      <w:r>
        <w:t>ч. 2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проведения следственных действий.</w:t>
      </w:r>
    </w:p>
    <w:p>
      <w:pPr>
        <w:spacing w:before="0" w:after="0" w:line="240" w:lineRule="auto"/>
        <w:jc w:val="both"/>
      </w:pPr>
      <w:r>
        <w:t>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Статья 15.</w:t>
      </w:r>
    </w:p>
    <w:p>
      <w:pPr>
        <w:spacing w:before="0" w:after="0" w:line="240" w:lineRule="auto"/>
        <w:jc w:val="both"/>
      </w:pPr>
      <w:r>
        <w:t>Применение огнестрельного оружия.</w:t>
      </w:r>
    </w:p>
    <w:p>
      <w:pPr>
        <w:spacing w:before="0" w:after="0" w:line="240" w:lineRule="auto"/>
        <w:jc w:val="both"/>
      </w:pPr>
      <w:r>
        <w:t>ч. 1 Оружие сотрудниками Федерального Расследовательского Бюро может быть применено в целях:</w:t>
      </w:r>
    </w:p>
    <w:p>
      <w:pPr>
        <w:spacing w:before="0" w:after="0" w:line="240" w:lineRule="auto"/>
        <w:jc w:val="both"/>
      </w:pPr>
      <w:r>
        <w:t>а) 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б) пресечения попытки завладения огнестрельным оружием, транспортным средством, специальной и боевой техникой, состоящими на вооружении ФРБ;</w:t>
      </w:r>
    </w:p>
    <w:p>
      <w:pPr>
        <w:spacing w:before="0" w:after="0" w:line="240" w:lineRule="auto"/>
        <w:jc w:val="both"/>
      </w:pPr>
      <w:r>
        <w:t>в) освобождения заложников;</w:t>
      </w:r>
    </w:p>
    <w:p>
      <w:pPr>
        <w:spacing w:before="0" w:after="0" w:line="240" w:lineRule="auto"/>
        <w:jc w:val="both"/>
      </w:pPr>
      <w:r>
        <w:t>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д) задержания лица, оказывающего вооруженное сопротивление;</w:t>
      </w:r>
    </w:p>
    <w:p>
      <w:pPr>
        <w:spacing w:before="0" w:after="0" w:line="240" w:lineRule="auto"/>
        <w:jc w:val="both"/>
      </w:pPr>
      <w:r>
        <w:t>е) 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ж) остановки транспортного средства путем его повреждения, если управляющее им лицо отказывается выполнить неоднократные требования сотрудника Федерального Расследовательского Бюро об остановке и пытается скрыться, создавая угрозу жизни и здоровью граждан;</w:t>
      </w:r>
    </w:p>
    <w:p>
      <w:pPr>
        <w:spacing w:before="0" w:after="0" w:line="240" w:lineRule="auto"/>
        <w:jc w:val="both"/>
      </w:pPr>
      <w:r>
        <w:t>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Статья 16.</w:t>
      </w:r>
    </w:p>
    <w:p>
      <w:pPr>
        <w:spacing w:before="0" w:after="0" w:line="240" w:lineRule="auto"/>
        <w:jc w:val="both"/>
      </w:pPr>
      <w:r>
        <w:t>Применение специальных средств</w:t>
      </w:r>
    </w:p>
    <w:p>
      <w:pPr>
        <w:spacing w:before="0" w:after="0" w:line="240" w:lineRule="auto"/>
        <w:jc w:val="both"/>
      </w:pPr>
      <w:r>
        <w:t>ч. 1 Специальные средства сотрудниками Федерального Расследовательского Бюро могут быть применены в целях:</w:t>
      </w:r>
    </w:p>
    <w:p>
      <w:pPr>
        <w:spacing w:before="0" w:after="0" w:line="240" w:lineRule="auto"/>
        <w:jc w:val="both"/>
      </w:pPr>
      <w:r>
        <w:t>а) отражения нападения на гражданина или сотрудника ФРБ;</w:t>
      </w:r>
    </w:p>
    <w:p>
      <w:pPr>
        <w:spacing w:before="0" w:after="0" w:line="240" w:lineRule="auto"/>
        <w:jc w:val="both"/>
      </w:pPr>
      <w:r>
        <w:t>б) пресечения преступления и правонарушения;</w:t>
      </w:r>
    </w:p>
    <w:p>
      <w:pPr>
        <w:spacing w:before="0" w:after="0" w:line="240" w:lineRule="auto"/>
        <w:jc w:val="both"/>
      </w:pPr>
      <w:r>
        <w:t>в) пресечения сопротивления, оказываемого сотруднику Федерального Расследовательского Бюро;</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задержания, конвоирования и охраны задержанных лиц, заключенных под стражу;</w:t>
      </w:r>
    </w:p>
    <w:p>
      <w:pPr>
        <w:spacing w:before="0" w:after="0" w:line="240" w:lineRule="auto"/>
        <w:jc w:val="both"/>
      </w:pPr>
      <w:r>
        <w:t>е) пресечения массовых беспорядков и иных противоправных действий.</w:t>
      </w:r>
    </w:p>
    <w:p>
      <w:pPr>
        <w:spacing w:before="0" w:after="0" w:line="240" w:lineRule="auto"/>
        <w:jc w:val="both"/>
      </w:pPr>
      <w:r>
        <w:t>ч. 2 Сотрудник Федерального Расследовательского Бюро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Статья 17.</w:t>
      </w:r>
    </w:p>
    <w:p>
      <w:pPr>
        <w:spacing w:before="0" w:after="0" w:line="240" w:lineRule="auto"/>
        <w:jc w:val="both"/>
      </w:pPr>
      <w:r>
        <w:t>Применение физической силы.</w:t>
      </w:r>
    </w:p>
    <w:p>
      <w:pPr>
        <w:spacing w:before="0" w:after="0" w:line="240" w:lineRule="auto"/>
        <w:jc w:val="both"/>
      </w:pPr>
      <w:r>
        <w:t>ч. 1 Сотрудник Федерального Расследовательского Бюро имеет право применять физическую силу, в том числе боевые приемы борьбы, если несиловые способы не обеспечивают выполнения возложенных на ФРБ обязанностей, в следующих случаях:</w:t>
      </w:r>
    </w:p>
    <w:p>
      <w:pPr>
        <w:spacing w:before="0" w:after="0" w:line="240" w:lineRule="auto"/>
        <w:jc w:val="both"/>
      </w:pPr>
      <w:r>
        <w:t>а) для пресечения преступлений и правонарушений;</w:t>
      </w:r>
    </w:p>
    <w:p>
      <w:pPr>
        <w:spacing w:before="0" w:after="0" w:line="240" w:lineRule="auto"/>
        <w:jc w:val="both"/>
      </w:pPr>
      <w:r>
        <w:t>б) 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в) для преодоления противодействия законным требованиям сотрудника Федерального Расследовательского Бюро.</w:t>
      </w:r>
    </w:p>
    <w:p>
      <w:pPr>
        <w:spacing w:before="0" w:after="0" w:line="240" w:lineRule="auto"/>
        <w:jc w:val="both"/>
      </w:pPr>
      <w:r>
        <w:t>ч. 2 Сотрудник ФРБ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Глава V. Структура Федерального Расследовательского Бюро</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Anti-Terror Force [ATF] — антитеррористическое спецподразделение ФРБ, обученное действовать в рискованных и опасных ситуациях. Ответственно за проведение и организацию спец. операций ФРБ, реагирование на ситуационные коды, осуществление силовой поддержки другим подразделениям ФРБ по их запросу.</w:t>
      </w:r>
    </w:p>
    <w:p>
      <w:pPr>
        <w:spacing w:before="0" w:after="0" w:line="240" w:lineRule="auto"/>
        <w:jc w:val="both"/>
      </w:pPr>
      <w:r>
        <w:t>ч. 1 Полномочия и задачи подразделения ATF:</w:t>
      </w:r>
    </w:p>
    <w:p>
      <w:pPr>
        <w:spacing w:before="0" w:after="0" w:line="240" w:lineRule="auto"/>
        <w:jc w:val="both"/>
      </w:pPr>
      <w:r>
        <w:t>1. Организация и проведение спец. операций любой сложности, включая освобождение заложников, мероприятия по борьбе с терроризмом и контрабандами, штурмы и захваты зданий;</w:t>
      </w:r>
    </w:p>
    <w:p>
      <w:pPr>
        <w:spacing w:before="0" w:after="0" w:line="240" w:lineRule="auto"/>
        <w:jc w:val="both"/>
      </w:pPr>
      <w:r>
        <w:t>2. Руководство спец. операциями проводимыми совместно с другими государственными структурами со стороны ФРБ;</w:t>
      </w:r>
    </w:p>
    <w:p>
      <w:pPr>
        <w:spacing w:before="0" w:after="0" w:line="240" w:lineRule="auto"/>
        <w:jc w:val="both"/>
      </w:pPr>
      <w:r>
        <w:t>3. Обучение и подготовка состава подразделения с упором на стрелковые навыки;</w:t>
      </w:r>
    </w:p>
    <w:p>
      <w:pPr>
        <w:spacing w:before="0" w:after="0" w:line="240" w:lineRule="auto"/>
        <w:jc w:val="both"/>
      </w:pPr>
      <w:r>
        <w:t>4. Организация и проведение тренировок, в том числе совместно с другими государственными структурами;</w:t>
      </w:r>
    </w:p>
    <w:p>
      <w:pPr>
        <w:spacing w:before="0" w:after="0" w:line="240" w:lineRule="auto"/>
        <w:jc w:val="both"/>
      </w:pPr>
      <w:r>
        <w:t>5. Реагирование на экстренные коды;</w:t>
      </w:r>
    </w:p>
    <w:p>
      <w:pPr>
        <w:spacing w:before="0" w:after="0" w:line="240" w:lineRule="auto"/>
        <w:jc w:val="both"/>
      </w:pPr>
      <w:r>
        <w:t>6. Использование силовых методов задержания, а также огнестрельного вооружения при малейшей угрозе сотрудникам или гражданских лицам;</w:t>
      </w:r>
    </w:p>
    <w:p>
      <w:pPr>
        <w:spacing w:before="0" w:after="0" w:line="240" w:lineRule="auto"/>
        <w:jc w:val="both"/>
      </w:pPr>
      <w:r>
        <w:t>7. По запросу сотрудников CID передавать задержанных с целью проведения дальнейших следственных мероприятий;</w:t>
      </w:r>
    </w:p>
    <w:p>
      <w:pPr>
        <w:spacing w:before="0" w:after="0" w:line="240" w:lineRule="auto"/>
        <w:jc w:val="both"/>
      </w:pPr>
      <w:r>
        <w:t>ч. 2 Руководство деятельностью подразделения ATF осуществляет старший состав ATF, а также Директор ФРБ и его Заместители в пределах полномочий.</w:t>
      </w:r>
    </w:p>
    <w:p>
      <w:pPr>
        <w:spacing w:before="0" w:after="0" w:line="240" w:lineRule="auto"/>
        <w:jc w:val="both"/>
      </w:pPr>
      <w:r>
        <w:t>ч. 3 Сотрудники ATF обязаны в любое время быть готовыми к выполнению служебной задачи, иметь при себе необходимое вооружение будучи при исполнении и являться на построения в течение 10 минут.</w:t>
      </w:r>
    </w:p>
    <w:p>
      <w:pPr>
        <w:spacing w:before="0" w:after="0" w:line="240" w:lineRule="auto"/>
        <w:jc w:val="both"/>
      </w:pPr>
      <w:r>
        <w:t>Статья 19.</w:t>
      </w:r>
    </w:p>
    <w:p>
      <w:pPr>
        <w:spacing w:before="0" w:after="0" w:line="240" w:lineRule="auto"/>
        <w:jc w:val="both"/>
      </w:pPr>
      <w:r>
        <w:t>Criminal Investigative Division [CID] — криминально-следственное и оперативное подразделение ФРБ,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before="0" w:after="0" w:line="240" w:lineRule="auto"/>
        <w:jc w:val="both"/>
      </w:pPr>
      <w:r>
        <w:t>ч. 1 Полномочия и задачи подразделения CID:</w:t>
      </w:r>
    </w:p>
    <w:p>
      <w:pPr>
        <w:spacing w:before="0" w:after="0" w:line="240" w:lineRule="auto"/>
        <w:jc w:val="both"/>
      </w:pPr>
      <w:r>
        <w:t>1. Предотвращать и раскрывать преступления федерального значения;</w:t>
      </w:r>
    </w:p>
    <w:p>
      <w:pPr>
        <w:spacing w:before="0" w:after="0" w:line="240" w:lineRule="auto"/>
        <w:jc w:val="both"/>
      </w:pPr>
      <w:r>
        <w:t>2. Осуществлять разведку со скрытым сбором информации;</w:t>
      </w:r>
    </w:p>
    <w:p>
      <w:pPr>
        <w:spacing w:before="0" w:after="0" w:line="240" w:lineRule="auto"/>
        <w:jc w:val="both"/>
      </w:pPr>
      <w: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before="0" w:after="0" w:line="240" w:lineRule="auto"/>
        <w:jc w:val="both"/>
      </w:pPr>
      <w:r>
        <w:t>4. Проводить расследования по имеющейся и полученной информации;</w:t>
      </w:r>
    </w:p>
    <w:p>
      <w:pPr>
        <w:spacing w:before="0" w:after="0" w:line="240" w:lineRule="auto"/>
        <w:jc w:val="both"/>
      </w:pPr>
      <w:r>
        <w:t>5. Осуществлять внедрение и работу под прикрытием;</w:t>
      </w:r>
    </w:p>
    <w:p>
      <w:pPr>
        <w:spacing w:before="0" w:after="0" w:line="240" w:lineRule="auto"/>
        <w:jc w:val="both"/>
      </w:pPr>
      <w:r>
        <w:t>6. Организация и проведение рейдов на преступные группировки;</w:t>
      </w:r>
    </w:p>
    <w:p>
      <w:pPr>
        <w:spacing w:before="0" w:after="0" w:line="240" w:lineRule="auto"/>
        <w:jc w:val="both"/>
      </w:pPr>
      <w:r>
        <w:t>ч. 2 Руководство деятельностью подразделения CID осуществляет старший состав подразделения, Директор ФРБ и курирующий Заместитель директора.</w:t>
      </w:r>
    </w:p>
    <w:p>
      <w:pPr>
        <w:spacing w:before="0" w:after="0" w:line="240" w:lineRule="auto"/>
        <w:jc w:val="both"/>
      </w:pPr>
      <w:r>
        <w:t>ч. 3 Подразделение CID в целях распределения полномочий и задач подразделяется на оперативный и следственный составы.</w:t>
      </w:r>
    </w:p>
    <w:p>
      <w:pPr>
        <w:spacing w:before="0" w:after="0" w:line="240" w:lineRule="auto"/>
        <w:jc w:val="both"/>
      </w:pPr>
      <w:r>
        <w:t>ч. 4 Полномочия следственного состава CID:</w:t>
      </w:r>
    </w:p>
    <w:p>
      <w:pPr>
        <w:spacing w:before="0" w:after="0" w:line="240" w:lineRule="auto"/>
        <w:jc w:val="both"/>
      </w:pPr>
      <w:r>
        <w:t>1. Возбуждение уголовных дел, а также проведение следственных мероприятий в целях расследования преступлений федерального значения.</w:t>
      </w:r>
    </w:p>
    <w:p>
      <w:pPr>
        <w:spacing w:before="0" w:after="0" w:line="240" w:lineRule="auto"/>
        <w:jc w:val="both"/>
      </w:pPr>
      <w:r>
        <w:t>2. Сбор информации и слежка за лицами совершившими похищение человека.</w:t>
      </w:r>
    </w:p>
    <w:p>
      <w:pPr>
        <w:spacing w:before="0" w:after="0" w:line="240" w:lineRule="auto"/>
        <w:jc w:val="both"/>
      </w:pPr>
      <w:r>
        <w:t>3. Проведение оперативных мероприятий по выявлению торговли запрещенными предметами и оружием.</w:t>
      </w:r>
    </w:p>
    <w:p>
      <w:pPr>
        <w:spacing w:before="0" w:after="0" w:line="240" w:lineRule="auto"/>
        <w:jc w:val="both"/>
      </w:pPr>
      <w:r>
        <w:t>4. Проведение рейдов криминальных организаций.</w:t>
      </w:r>
    </w:p>
    <w:p>
      <w:pPr>
        <w:spacing w:before="0" w:after="0" w:line="240" w:lineRule="auto"/>
        <w:jc w:val="both"/>
      </w:pPr>
      <w:r>
        <w:t>5. Вербовка представителей криминальных/государственных организаций с целью получения информации.</w:t>
      </w:r>
    </w:p>
    <w:p>
      <w:pPr>
        <w:spacing w:before="0" w:after="0" w:line="240" w:lineRule="auto"/>
        <w:jc w:val="both"/>
      </w:pPr>
      <w:r>
        <w:t>6. Обеспечение условий, способствующих успешной реализации политики ФРБ.</w:t>
      </w:r>
    </w:p>
    <w:p>
      <w:pPr>
        <w:spacing w:before="0" w:after="0" w:line="240" w:lineRule="auto"/>
        <w:jc w:val="both"/>
      </w:pPr>
      <w:r>
        <w:t>ч. 5 Полномочия оперативного состава CID:</w:t>
      </w:r>
    </w:p>
    <w:p>
      <w:pPr>
        <w:spacing w:before="0" w:after="0" w:line="240" w:lineRule="auto"/>
        <w:jc w:val="both"/>
      </w:pPr>
      <w:r>
        <w:t>1. Осуществление наружного наблюдение за представителями криминальных структур.</w:t>
      </w:r>
    </w:p>
    <w:p>
      <w:pPr>
        <w:spacing w:before="0" w:after="0" w:line="240" w:lineRule="auto"/>
        <w:jc w:val="both"/>
      </w:pPr>
      <w:r>
        <w:t>2. Осуществление вербовки информаторов с целью получения полезных материалов по уголовным делам.</w:t>
      </w:r>
    </w:p>
    <w:p>
      <w:pPr>
        <w:spacing w:before="0" w:after="0" w:line="240" w:lineRule="auto"/>
        <w:jc w:val="both"/>
      </w:pPr>
      <w:r>
        <w:t>3. Сбор доказательной базы для проведения рейдов, написания уголовных дел.</w:t>
      </w:r>
    </w:p>
    <w:p>
      <w:pPr>
        <w:spacing w:before="0" w:after="0" w:line="240" w:lineRule="auto"/>
        <w:jc w:val="both"/>
      </w:pPr>
      <w:r>
        <w:t>4. Осуществление разведки в целях пресечения и оповещения о готовящихся тяжких федеральных преступлениях.</w:t>
      </w:r>
    </w:p>
    <w:p>
      <w:pPr>
        <w:spacing w:before="0" w:after="0" w:line="240" w:lineRule="auto"/>
        <w:jc w:val="both"/>
      </w:pPr>
      <w:r>
        <w:t>5. Ведение агентурной работы с использованием методов сбора информации негласного характера, слежка, а также идентификация личности подозреваемых.</w:t>
      </w:r>
    </w:p>
    <w:p>
      <w:pPr>
        <w:spacing w:before="0" w:after="0" w:line="240" w:lineRule="auto"/>
        <w:jc w:val="both"/>
      </w:pPr>
      <w:r>
        <w:t>6. Внедрение в преступные организации, сбор улик и информации изнутри.</w:t>
      </w:r>
    </w:p>
    <w:p>
      <w:pPr>
        <w:spacing w:before="0" w:after="0" w:line="240" w:lineRule="auto"/>
        <w:jc w:val="both"/>
      </w:pPr>
      <w:r>
        <w:t>7. Скрытый сбор улик на членов преступных организаций.</w:t>
      </w:r>
    </w:p>
    <w:p>
      <w:pPr>
        <w:spacing w:before="0" w:after="0" w:line="240" w:lineRule="auto"/>
        <w:jc w:val="both"/>
      </w:pPr>
      <w:r>
        <w:t>8. Участие в проведении рейдов на преступные организации.</w:t>
      </w:r>
    </w:p>
    <w:p>
      <w:pPr>
        <w:spacing w:before="0" w:after="0" w:line="240" w:lineRule="auto"/>
        <w:jc w:val="both"/>
      </w:pPr>
      <w:r>
        <w:t>9. Проведение оперативных мероприятий по выявлению торговли запрещенными предметами и оружием.</w:t>
      </w:r>
    </w:p>
    <w:p>
      <w:pPr>
        <w:spacing w:before="0" w:after="0" w:line="240" w:lineRule="auto"/>
        <w:jc w:val="both"/>
      </w:pPr>
      <w:r>
        <w:t>10. Вербовка представителей преступных организаций с целью получения информации.</w:t>
      </w:r>
    </w:p>
    <w:p>
      <w:pPr>
        <w:spacing w:before="0" w:after="0" w:line="240" w:lineRule="auto"/>
        <w:jc w:val="both"/>
      </w:pPr>
      <w:r>
        <w:t>11. Обеспечение условий, способствующих успешной реализации политики ФРБ.</w:t>
      </w:r>
    </w:p>
    <w:p>
      <w:pPr>
        <w:spacing w:before="0" w:after="0" w:line="240" w:lineRule="auto"/>
        <w:jc w:val="both"/>
      </w:pPr>
      <w:r>
        <w:t>12. Предотвращение террористических действий, захватов государственных зданий, нападений на поставки материалов и мед. препаратов, похищения гос. служащих.</w:t>
      </w:r>
    </w:p>
    <w:p>
      <w:pPr>
        <w:spacing w:before="0" w:after="0" w:line="240" w:lineRule="auto"/>
        <w:jc w:val="both"/>
      </w:pPr>
      <w:r>
        <w:t>13. Осуществление иных оперативно-розыскных мероприятий в пределах своих полномочий.</w:t>
      </w:r>
    </w:p>
    <w:p>
      <w:pPr>
        <w:spacing w:before="0" w:after="0" w:line="240" w:lineRule="auto"/>
        <w:jc w:val="both"/>
      </w:pPr>
      <w:r>
        <w:t>ч. 6 Сотрудники отдела CID имеют право прервать задержание сотрудников правоохранительных органов с целью прошения предоставления доступа к допросу подозреваемого, в случае, если есть основание полагать, что задержанный имеет отношение к делам, заведенными сотрудниками детективного бюро, CID или Прокуратуры штата.</w:t>
      </w:r>
    </w:p>
    <w:p>
      <w:pPr>
        <w:spacing w:before="0" w:after="0" w:line="240" w:lineRule="auto"/>
        <w:jc w:val="both"/>
      </w:pPr>
      <w:r>
        <w:t>Статья 20.</w:t>
      </w:r>
    </w:p>
    <w:p>
      <w:pPr>
        <w:spacing w:before="0" w:after="0" w:line="240" w:lineRule="auto"/>
        <w:jc w:val="both"/>
      </w:pPr>
      <w:r>
        <w:t>Federal National Academy [FNA] — специальный отдел, который несет прямую ответственность за вербовку новых сотрудников в ФРБ и ответственный за процесс обучения стажеров ФРБ.</w:t>
      </w:r>
    </w:p>
    <w:p>
      <w:pPr>
        <w:spacing w:before="0" w:after="0" w:line="240" w:lineRule="auto"/>
        <w:jc w:val="both"/>
      </w:pPr>
      <w:r>
        <w:t>ч. 1 Полномочия и задачи подразделения FNA:</w:t>
      </w:r>
    </w:p>
    <w:p>
      <w:pPr>
        <w:spacing w:before="0" w:after="0" w:line="240" w:lineRule="auto"/>
        <w:jc w:val="both"/>
      </w:pPr>
      <w:r>
        <w:t>1. Организация процесса набора и обучения стажеров, принятие теоретических и практических экзаменов, направление на переаттестации и их проведение.</w:t>
      </w:r>
    </w:p>
    <w:p>
      <w:pPr>
        <w:spacing w:before="0" w:after="0" w:line="240" w:lineRule="auto"/>
        <w:jc w:val="both"/>
      </w:pPr>
      <w:r>
        <w:t>2. Надзор за соблюдением настоящего Устава сотрудниками ФРБ.</w:t>
      </w:r>
    </w:p>
    <w:p>
      <w:pPr>
        <w:spacing w:before="0" w:after="0" w:line="240" w:lineRule="auto"/>
        <w:jc w:val="both"/>
      </w:pPr>
      <w:r>
        <w:t>3. Разработка системы повышения стажеров.</w:t>
      </w:r>
    </w:p>
    <w:p>
      <w:pPr>
        <w:spacing w:before="0" w:after="0" w:line="240" w:lineRule="auto"/>
        <w:jc w:val="both"/>
      </w:pPr>
      <w:r>
        <w:t>4. Разработка системы взысканий, а также их отработки сотрудниками ФРБ.</w:t>
      </w:r>
    </w:p>
    <w:p>
      <w:pPr>
        <w:spacing w:before="0" w:after="0" w:line="240" w:lineRule="auto"/>
        <w:jc w:val="both"/>
      </w:pPr>
      <w:r>
        <w:t>5. Вести учет и хранение кадровых, а также личных и служебных документов сотрудников ФРБ.</w:t>
      </w:r>
    </w:p>
    <w:p>
      <w:pPr>
        <w:spacing w:before="0" w:after="0" w:line="240" w:lineRule="auto"/>
        <w:jc w:val="both"/>
      </w:pPr>
      <w:r>
        <w:t>6. Консультирование сотрудников по вопросам законодательства.</w:t>
      </w:r>
    </w:p>
    <w:p>
      <w:pPr>
        <w:spacing w:before="0" w:after="0" w:line="240" w:lineRule="auto"/>
        <w:jc w:val="both"/>
      </w:pPr>
      <w:r>
        <w:t>ч. 2 Руководство деятельностью подразделения FNA осуществляет старший состав FNA, а также Директор ФРБ и его Заместители в пределах полномочий.</w:t>
      </w:r>
    </w:p>
    <w:p>
      <w:pPr>
        <w:spacing w:before="0" w:after="0" w:line="240" w:lineRule="auto"/>
        <w:jc w:val="both"/>
      </w:pPr>
      <w:r>
        <w:t>Статья 21.</w:t>
      </w:r>
    </w:p>
    <w:p>
      <w:pPr>
        <w:spacing w:before="0" w:after="0" w:line="240" w:lineRule="auto"/>
        <w:jc w:val="both"/>
      </w:pPr>
      <w:r>
        <w:t>Intelligence Branch (IB) — отдел оперативно-следственного обеспечения Федерального Бюро Расследований (ФРБ)</w:t>
      </w:r>
    </w:p>
    <w:p>
      <w:pPr>
        <w:spacing w:before="0" w:after="0" w:line="240" w:lineRule="auto"/>
        <w:jc w:val="both"/>
      </w:pPr>
      <w: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before="0" w:after="0" w:line="240" w:lineRule="auto"/>
        <w:jc w:val="both"/>
      </w:pPr>
      <w:r>
        <w:t>ч. 2 Непосредственное руководство деятельностью IB осуществляют начальник и его заместители отдела IB, курирующий данный отдел заместитель Директора ФРБ, Директор ФРБ.</w:t>
      </w:r>
    </w:p>
    <w:p>
      <w:pPr>
        <w:spacing w:before="0" w:after="0" w:line="240" w:lineRule="auto"/>
        <w:jc w:val="both"/>
      </w:pPr>
      <w:r>
        <w:t>ч. 3 Иные сотрудники ФРБ, не указанные в ч. 2 настоящей статьи, включая вышестоящих по должности (руководителей иных отделов, заместителей директора по другим направлениям), не имеют права давать указания, распоряжения, запросы или каким-либо иным образом вмешиваться в оперативно-следственную деятельность сотрудников IB, а также влиять на принимаемые ими процессуальные решения.</w:t>
      </w:r>
    </w:p>
    <w:p>
      <w:pPr>
        <w:spacing w:before="0" w:after="0" w:line="240" w:lineRule="auto"/>
        <w:jc w:val="both"/>
      </w:pPr>
      <w:r>
        <w:t>Статья 21.1</w:t>
      </w:r>
    </w:p>
    <w:p>
      <w:pPr>
        <w:spacing w:before="0" w:after="0" w:line="240" w:lineRule="auto"/>
        <w:jc w:val="both"/>
      </w:pPr>
      <w:r>
        <w:t>Полномочия сотрудников IB</w:t>
      </w:r>
    </w:p>
    <w:p>
      <w:pPr>
        <w:spacing w:before="0" w:after="0" w:line="240" w:lineRule="auto"/>
        <w:jc w:val="both"/>
      </w:pPr>
      <w:r>
        <w:t>ч. 1 В рамках возложенных задач сотрудники IB уполномочены на:</w:t>
      </w:r>
    </w:p>
    <w:p>
      <w:pPr>
        <w:spacing w:before="0" w:after="0" w:line="240" w:lineRule="auto"/>
        <w:jc w:val="both"/>
      </w:pPr>
      <w:r>
        <w:t>- Предотвращение, раскрытие и пресечение преступлений федерального значения, совершённых сотрудниками государственных структур;</w:t>
      </w:r>
    </w:p>
    <w:p>
      <w:pPr>
        <w:spacing w:before="0" w:after="0" w:line="240" w:lineRule="auto"/>
        <w:jc w:val="both"/>
      </w:pPr>
      <w:r>
        <w:t>- Возбуждение уголовных и административных делопроизводств, проведение полного комплекса следственных действий в целях расследования преступлений федерального значения в пределах своей компетенции;</w:t>
      </w:r>
    </w:p>
    <w:p>
      <w:pPr>
        <w:spacing w:before="0" w:after="0" w:line="240" w:lineRule="auto"/>
        <w:jc w:val="both"/>
      </w:pPr>
      <w:r>
        <w:t>- Осуществление надзорной деятельности в отношении региональных государственных структур с целью выявления признаков федеральных преступлений;</w:t>
      </w:r>
    </w:p>
    <w:p>
      <w:pPr>
        <w:spacing w:before="0" w:after="0" w:line="240" w:lineRule="auto"/>
        <w:jc w:val="both"/>
      </w:pPr>
      <w:r>
        <w:t>- Проведение внутренней проверки в государственных структурах по факту ведущегося расследования, с целью выявления преступлений федерального значения, исключительно с одобрения Генерального Прокурора штата San-Andreas;</w:t>
      </w:r>
    </w:p>
    <w:p>
      <w:pPr>
        <w:spacing w:before="0" w:after="0" w:line="240" w:lineRule="auto"/>
        <w:jc w:val="both"/>
      </w:pPr>
      <w:r>
        <w:t>- Разрешение конфликтных ситуаций, возникающих между государственными структурами, а также между государственными структурами и гражданами, в пределах своей компетенции;</w:t>
      </w:r>
    </w:p>
    <w:p>
      <w:pPr>
        <w:spacing w:before="0" w:after="0" w:line="240" w:lineRule="auto"/>
        <w:jc w:val="both"/>
      </w:pPr>
      <w:r>
        <w:t>- Выявление и задержание сотрудников государственных структур, нарушающих законодательство штата;</w:t>
      </w:r>
    </w:p>
    <w:p>
      <w:pPr>
        <w:spacing w:before="0" w:after="0" w:line="240" w:lineRule="auto"/>
        <w:jc w:val="both"/>
      </w:pPr>
      <w:r>
        <w:t>- Сбор информации и оперативное наблюдение за лицами, причастными к похищению человека;</w:t>
      </w:r>
    </w:p>
    <w:p>
      <w:pPr>
        <w:spacing w:before="0" w:after="0" w:line="240" w:lineRule="auto"/>
        <w:jc w:val="both"/>
      </w:pPr>
      <w:r>
        <w:t>- Системную борьбу с государственной коррупцией на всех уровнях власти;</w:t>
      </w:r>
    </w:p>
    <w:p>
      <w:pPr>
        <w:spacing w:before="0" w:after="0" w:line="240" w:lineRule="auto"/>
        <w:jc w:val="both"/>
      </w:pPr>
      <w:r>
        <w:t>- Осуществление наружного наблюдения (негласного и открытого) за представителями региональных государственных организаций при наличии достаточных оснований полагать, что ими совершается или готовится преступление;</w:t>
      </w:r>
    </w:p>
    <w:p>
      <w:pPr>
        <w:spacing w:before="0" w:after="0" w:line="240" w:lineRule="auto"/>
        <w:jc w:val="both"/>
      </w:pPr>
      <w:r>
        <w:t>- Осуществление наружного наблюдения за представителями региональных государственных организаций;</w:t>
      </w:r>
    </w:p>
    <w:p>
      <w:pPr>
        <w:spacing w:before="0" w:after="0" w:line="240" w:lineRule="auto"/>
        <w:jc w:val="both"/>
      </w:pPr>
      <w:r>
        <w:t>- Обеспечение условий, способствующих успешной реализации политики ФРБ в сфере противодействия должностным преступлениям;</w:t>
      </w:r>
    </w:p>
    <w:p>
      <w:pPr>
        <w:spacing w:before="0" w:after="0" w:line="240" w:lineRule="auto"/>
        <w:jc w:val="both"/>
      </w:pPr>
      <w:r>
        <w:t>- Раскрытие должностных преступлений, совершённых сотрудниками государственных органов;</w:t>
      </w:r>
    </w:p>
    <w:p>
      <w:pPr>
        <w:spacing w:before="0" w:after="0" w:line="240" w:lineRule="auto"/>
        <w:jc w:val="both"/>
      </w:pPr>
      <w:r>
        <w:t>- Контроль за порядком и законностью действий сотрудников ФРБ;</w:t>
      </w:r>
    </w:p>
    <w:p>
      <w:pPr>
        <w:spacing w:before="0" w:after="0" w:line="240" w:lineRule="auto"/>
        <w:jc w:val="both"/>
      </w:pPr>
      <w:r>
        <w:t>- Осуществление иных следственных и оперативно-розыскных мероприятий в пределах полномочий.</w:t>
      </w:r>
    </w:p>
    <w:p>
      <w:pPr>
        <w:spacing w:before="0" w:after="0" w:line="240" w:lineRule="auto"/>
        <w:jc w:val="both"/>
      </w:pPr>
      <w:r>
        <w:t>ч. 2 В рамках производства по уголовному делу, следователь вправе:</w:t>
      </w:r>
    </w:p>
    <w:p>
      <w:pPr>
        <w:spacing w:before="0" w:after="0" w:line="240" w:lineRule="auto"/>
        <w:jc w:val="both"/>
      </w:pPr>
      <w:r>
        <w:t>- Выносить постановления о возбуждении уголовного дела, принятии дела к производству, выделении материалов в отдельное производство, соединении уголовных дел, приостановлении предварительного расследования, возобновлении предварительного расследования, привлечении лица в качестве обвиняемого, изменении или дополнении ранее предъявленного обвинения, прекращении уголовного преследования/закрытии дела;</w:t>
      </w:r>
    </w:p>
    <w:p>
      <w:pPr>
        <w:spacing w:before="0" w:after="0" w:line="240" w:lineRule="auto"/>
        <w:jc w:val="both"/>
      </w:pPr>
      <w:r>
        <w:t>- Своим постановлением признавать лиц потерпевшими, свидетелями, подозреваемыми, обвиняемыми, а также гражданскими заявителями (при наличии оснований полагать, что преступлением нанесен имущественный или моральный вред) и гражданами, на которых подано заявление;</w:t>
      </w:r>
    </w:p>
    <w:p>
      <w:pPr>
        <w:spacing w:before="0" w:after="0" w:line="240" w:lineRule="auto"/>
        <w:jc w:val="both"/>
      </w:pPr>
      <w:r>
        <w:t>- Выносить постановления о признании и приобщении к материалам дела предметов, документов, денежных средств и электронных носителей в качестве вещественных доказательств; определять порядок их хранения и проведения экспертиз;</w:t>
      </w:r>
    </w:p>
    <w:p>
      <w:pPr>
        <w:spacing w:before="0" w:after="0" w:line="240" w:lineRule="auto"/>
        <w:jc w:val="both"/>
      </w:pPr>
      <w:r>
        <w:t>- Выносить постановления об истребовании видеофиксации с камер государственного и частного видеонаблюдения, а также истребовать документы, логи, выписки из баз данных, и личные дела сотрудников, представляющие интерес для следствия, в строгом соответствии с законодательством штата Сан-Андреас;</w:t>
      </w:r>
    </w:p>
    <w:p>
      <w:pPr>
        <w:spacing w:before="0" w:after="0" w:line="240" w:lineRule="auto"/>
        <w:jc w:val="both"/>
      </w:pPr>
      <w:r>
        <w:t>- В рамках законодательства и на основании постановления вызывать граждан и должностных лиц для дачи показаний, допроса, очной ставки и других следственных действий необходимых для осуществления делопроизводства;</w:t>
      </w:r>
    </w:p>
    <w:p>
      <w:pPr>
        <w:spacing w:before="0" w:after="0" w:line="240" w:lineRule="auto"/>
        <w:jc w:val="both"/>
      </w:pPr>
      <w:r>
        <w:t>- В рамках производства по уголовному делу, при неоднократной неявке лица по вызову без уважительных причин, следователь IB имеет право ходатайствовать перед судом или Офисом Генерального Прокурора о вынесении предписания на принудительный привод лица в допросную для проведения следственных действий;</w:t>
      </w:r>
    </w:p>
    <w:p>
      <w:pPr>
        <w:spacing w:before="0" w:after="0" w:line="240" w:lineRule="auto"/>
        <w:jc w:val="both"/>
      </w:pPr>
      <w:r>
        <w:t>- Следователь IB уполномочен выносить постановление о наложении обязательства о явке (подписка), требующее от лица незамедлительно являться по вызову и сообщать о смене места жительства/работы на время следствия;</w:t>
      </w:r>
    </w:p>
    <w:p>
      <w:pPr>
        <w:spacing w:before="0" w:after="0" w:line="240" w:lineRule="auto"/>
        <w:jc w:val="both"/>
      </w:pPr>
      <w:r>
        <w:t>- Ходатайствовать перед судом или Офисом Генерального прокурора об временном отстранении сотрудника государственной структуры от исполнения должностных обязанностей на период проведения предварительного расследования;</w:t>
      </w:r>
    </w:p>
    <w:p>
      <w:pPr>
        <w:spacing w:before="0" w:after="0" w:line="240" w:lineRule="auto"/>
        <w:jc w:val="both"/>
      </w:pPr>
      <w:r>
        <w:t>- При вынесении любого постановления, распоряжения или иного процессуального акта, в котором от должностного или гражданского лица, организации, требуется совершение какого-либо действия либо предоставление каких-либо сведений, следователь IB имеет право единолично устанавливать в данном акте конкретный срок его исполнения, в строгом соответствии с законодательством штата Сан-Андрес;</w:t>
      </w:r>
    </w:p>
    <w:p>
      <w:pPr>
        <w:spacing w:before="0" w:after="0" w:line="240" w:lineRule="auto"/>
        <w:jc w:val="both"/>
      </w:pPr>
      <w:r>
        <w:t>- Самостоятельно отменять либо изменять свои постановления в случае установления в них неточностей, описок, счетных ошибок или иных недостатков при условии, что таковые не ухудшают правовое положение лица, в отношении которого вынесено постановление, и не нарушают его охраняемых законом прав и интересов.</w:t>
      </w:r>
    </w:p>
    <w:p>
      <w:pPr>
        <w:spacing w:before="0" w:after="0" w:line="240" w:lineRule="auto"/>
        <w:jc w:val="both"/>
      </w:pPr>
      <w:r>
        <w:t>ч. 3 В рамках надзорной деятельности сотрудники IB вправе:</w:t>
      </w:r>
    </w:p>
    <w:p>
      <w:pPr>
        <w:spacing w:before="0" w:after="0" w:line="240" w:lineRule="auto"/>
        <w:jc w:val="both"/>
      </w:pPr>
      <w:r>
        <w:t>1. Требовать предоставления паспорта, медицинских справок, удостоверения и лицензий:</w:t>
      </w:r>
    </w:p>
    <w:p>
      <w:pPr>
        <w:spacing w:before="0" w:after="0" w:line="240" w:lineRule="auto"/>
        <w:jc w:val="both"/>
      </w:pPr>
      <w:r>
        <w:t>1) в отношении лица, имеющего при себе оружие или специальные средства;</w:t>
      </w:r>
    </w:p>
    <w:p>
      <w:pPr>
        <w:spacing w:before="0" w:after="0" w:line="240" w:lineRule="auto"/>
        <w:jc w:val="both"/>
      </w:pPr>
      <w:r>
        <w:t>2) в отношении лица, в отношении которого ведётся делопроизводство (расследование) либо решается вопрос о его возбуждении;</w:t>
      </w:r>
    </w:p>
    <w:p>
      <w:pPr>
        <w:spacing w:before="0" w:after="0" w:line="240" w:lineRule="auto"/>
        <w:jc w:val="both"/>
      </w:pPr>
      <w:r>
        <w:t>3) в отношении лица, совершившего правонарушение;</w:t>
      </w:r>
    </w:p>
    <w:p>
      <w:pPr>
        <w:spacing w:before="0" w:after="0" w:line="240" w:lineRule="auto"/>
        <w:jc w:val="both"/>
      </w:pPr>
      <w:r>
        <w:t>4) в случае, если сотрудник IB выступает субъектом задержания (осуществляет задержание).</w:t>
      </w:r>
    </w:p>
    <w:p>
      <w:pPr>
        <w:spacing w:before="0" w:after="0" w:line="240" w:lineRule="auto"/>
        <w:jc w:val="both"/>
      </w:pPr>
      <w:r>
        <w:t>2. В момент становления субъектом задержания (то есть с момента гласного оглашения становления таковым) сотрудник IB имеет право:</w:t>
      </w:r>
    </w:p>
    <w:p>
      <w:pPr>
        <w:spacing w:before="0" w:after="0" w:line="240" w:lineRule="auto"/>
        <w:jc w:val="both"/>
      </w:pPr>
      <w:r>
        <w:t>1) произвести личный обыск задержанного;</w:t>
      </w:r>
    </w:p>
    <w:p>
      <w:pPr>
        <w:spacing w:before="0" w:after="0" w:line="240" w:lineRule="auto"/>
        <w:jc w:val="both"/>
      </w:pPr>
      <w:r>
        <w:t>2) истребовать медицинские справки, паспорт, удостоверение и лицензии у субъектов этого задержания региональных государственных фракций (LSCSD/LSPD), за исключением лиц, обладающих неприкосновенностью;</w:t>
      </w:r>
    </w:p>
    <w:p>
      <w:pPr>
        <w:spacing w:before="0" w:after="0" w:line="240" w:lineRule="auto"/>
        <w:jc w:val="both"/>
      </w:pPr>
      <w:r>
        <w:t>3) требовать предоставления и сохранять все материалы, предметы, документы, видеозаписи и иные объекты и сведения, которые являются доказательствами по этому задержанию;</w:t>
      </w:r>
    </w:p>
    <w:p>
      <w:pPr>
        <w:spacing w:before="0" w:after="0" w:line="240" w:lineRule="auto"/>
        <w:jc w:val="both"/>
      </w:pPr>
      <w:r>
        <w:t>3. Выявлять и задерживать сотрудников государственных структур, нарушающих законодательство штата, в соответствии со статьей 21.2 настоящего закона.</w:t>
      </w:r>
    </w:p>
    <w:p>
      <w:pPr>
        <w:spacing w:before="0" w:after="0" w:line="240" w:lineRule="auto"/>
        <w:jc w:val="both"/>
      </w:pPr>
      <w:r>
        <w:t>ч. 4 Руководство отдела IB обладает следующими исключительными полномочиями:</w:t>
      </w:r>
    </w:p>
    <w:p>
      <w:pPr>
        <w:spacing w:before="0" w:after="0" w:line="240" w:lineRule="auto"/>
        <w:jc w:val="both"/>
      </w:pPr>
      <w:r>
        <w:t>1) Осуществлять контроль за деятельностью подчинённых агентов и следователей;</w:t>
      </w:r>
    </w:p>
    <w:p>
      <w:pPr>
        <w:spacing w:before="0" w:after="0" w:line="240" w:lineRule="auto"/>
        <w:jc w:val="both"/>
      </w:pPr>
      <w:r>
        <w:t>2) Выносить постановления о признании недействительными (отмене) ранее вынесенных актов и постановлений сотрудников отдела в случае обнаружения в них правовых ошибок, нарушений нормативных правовых актов или при выявлении новых обстоятельств дела;</w:t>
      </w:r>
    </w:p>
    <w:p>
      <w:pPr>
        <w:spacing w:before="0" w:after="0" w:line="240" w:lineRule="auto"/>
        <w:jc w:val="both"/>
      </w:pPr>
      <w:r>
        <w:t>3) Выносить постановления об утверждении обвинительного заключения по окончании предварительного расследования, подтверждая полноту и законность собранных доказательств;</w:t>
      </w:r>
    </w:p>
    <w:p>
      <w:pPr>
        <w:spacing w:before="0" w:after="0" w:line="240" w:lineRule="auto"/>
        <w:jc w:val="both"/>
      </w:pPr>
      <w:r>
        <w:t>4) Выносить постановления о направлении материалов уголовного дела в Офис Генерального Прокурора для дальнейшей передачи в суд или принятия иного процессуального решения;</w:t>
      </w:r>
    </w:p>
    <w:p>
      <w:pPr>
        <w:spacing w:before="0" w:after="0" w:line="240" w:lineRule="auto"/>
        <w:jc w:val="both"/>
      </w:pPr>
      <w:r>
        <w:t>5) Рассматривать и выносить решения по жалобам участников процесса на действия (бездействие) и решения следователей отдела IB.</w:t>
      </w:r>
    </w:p>
    <w:p>
      <w:pPr>
        <w:spacing w:before="0" w:after="0" w:line="240" w:lineRule="auto"/>
        <w:jc w:val="both"/>
      </w:pPr>
      <w:r>
        <w:t>Статья 21.2.</w:t>
      </w:r>
    </w:p>
    <w:p>
      <w:pPr>
        <w:spacing w:before="0" w:after="0" w:line="240" w:lineRule="auto"/>
        <w:jc w:val="both"/>
      </w:pPr>
      <w:r>
        <w:t>Надзорная деятельность IB</w:t>
      </w:r>
    </w:p>
    <w:p>
      <w:pPr>
        <w:spacing w:before="0" w:after="0" w:line="240" w:lineRule="auto"/>
        <w:jc w:val="both"/>
      </w:pPr>
      <w:r>
        <w:t>ч. 1 Под надзорной деятельностью IB понимается осуществляемая от имени государства деятельность по обеспечению верховенства закона, единства и укрепления законности, защите прав и свобод человека, а также охраняемых законом интересов общества и государства, которая может выражаться в систематическом сборе, анализе и проверке информации о деятельности региональных государственных структур (LSCSD/LSPD), их подразделений и должностных лиц, на предмет соответствия их действий и решений законодательству, а также путём наблюдения за точным и единообразным исполнением законов, выявления нарушений, принятия мер к их устранению и привлечению виновных к ответственности.</w:t>
      </w:r>
    </w:p>
    <w:p>
      <w:pPr>
        <w:spacing w:before="0" w:after="0" w:line="240" w:lineRule="auto"/>
        <w:jc w:val="both"/>
      </w:pPr>
      <w:r>
        <w:t>ч. 2 Объектами надзорной деятельности являются региональные государственные структуры (LSCSD/LSPD), а также их структурные подразделения и должностные лица независимо от занимаемой должности.</w:t>
      </w:r>
    </w:p>
    <w:p>
      <w:pPr>
        <w:spacing w:before="0" w:after="0" w:line="240" w:lineRule="auto"/>
        <w:jc w:val="both"/>
      </w:pPr>
      <w:r>
        <w:t>ч. 3 Результаты, полученные в ходе любой надзорной деятельности, могут быть использованы в качестве доказательств исключительно в рамках возбужденного уголовного или административного дела и при условии обязательного ведения письменной отчётности в соответствии со статьёй 50 Процессуального кодекса. Материалы надзора подлежат передаче в Офис Генерального Прокурора для утверждения обвинений и передаче дела в суд/принятия самостоятельного процессуального решения.</w:t>
      </w:r>
    </w:p>
    <w:p>
      <w:pPr>
        <w:spacing w:before="0" w:after="0" w:line="240" w:lineRule="auto"/>
        <w:jc w:val="both"/>
      </w:pPr>
      <w:r>
        <w:t>ч. 4 Независимо от вида осуществляемого надзора, должностным лицам IB запрещается производить задержание объекта надзора и иных лиц на основании доказательств, полученных в ходе надзорной деятельности, до момента утверждения обвинительного заключения Офисом Генерального Прокурора, либо вынесения соответствующего судебного решения.</w:t>
      </w:r>
    </w:p>
    <w:p>
      <w:pPr>
        <w:spacing w:before="0" w:after="0" w:line="240" w:lineRule="auto"/>
        <w:jc w:val="both"/>
      </w:pPr>
      <w:r>
        <w:t>ч. 5 В порядке отступления от части 4 настоящей статьи, задержание объекта надзора вне процессуальных действий допускается:</w:t>
      </w:r>
    </w:p>
    <w:p>
      <w:pPr>
        <w:spacing w:before="0" w:after="0" w:line="240" w:lineRule="auto"/>
        <w:jc w:val="both"/>
      </w:pPr>
      <w:r>
        <w:t>1) При наличии угрозы жизни или здоровью граждан, должностных лиц либо самого сотрудника IB, в том числе при причинении телесных повреждений, угрозе жизни путём наставления оружия или иных действиях, создающих непосредственную опасность для жизни и здоровья;</w:t>
      </w:r>
    </w:p>
    <w:p>
      <w:pPr>
        <w:spacing w:before="0" w:after="0" w:line="240" w:lineRule="auto"/>
        <w:jc w:val="both"/>
      </w:pPr>
      <w:r>
        <w:t>2) При наличии требования о задержании, поступившего от Губернатора, Вице-Губернатора, Генерального Прокурора, его заместителей или Старшего Прокурора;</w:t>
      </w:r>
    </w:p>
    <w:p>
      <w:pPr>
        <w:spacing w:before="0" w:after="0" w:line="240" w:lineRule="auto"/>
        <w:jc w:val="both"/>
      </w:pPr>
      <w:r>
        <w:t>3) При наличии требования пресечь нарушение, поступившего от сотрудников Офиса Генерального Прокурора в пределах их компетенции;</w:t>
      </w:r>
    </w:p>
    <w:p>
      <w:pPr>
        <w:spacing w:before="0" w:after="0" w:line="240" w:lineRule="auto"/>
        <w:jc w:val="both"/>
      </w:pPr>
      <w:r>
        <w:t>4) При совершении лицом (в том числе не являющимся объектом надзора) правонарушений, предусмотренных:</w:t>
      </w:r>
    </w:p>
    <w:p>
      <w:pPr>
        <w:spacing w:before="0" w:after="0" w:line="240" w:lineRule="auto"/>
        <w:jc w:val="both"/>
      </w:pPr>
      <w:r>
        <w:t>а) статьей 12.7 Уголовного кодекса штата San-Andreas (включая все части этой статьи)</w:t>
      </w:r>
    </w:p>
    <w:p>
      <w:pPr>
        <w:spacing w:before="0" w:after="0" w:line="240" w:lineRule="auto"/>
        <w:jc w:val="both"/>
      </w:pPr>
      <w:r>
        <w:t>б) статьей 17.6 Уголовного кодекса штата San-Andreas</w:t>
      </w:r>
    </w:p>
    <w:p>
      <w:pPr>
        <w:spacing w:before="0" w:after="0" w:line="240" w:lineRule="auto"/>
        <w:jc w:val="both"/>
      </w:pPr>
      <w:r>
        <w:t>Статья 21.3.</w:t>
      </w:r>
    </w:p>
    <w:p>
      <w:pPr>
        <w:spacing w:before="0" w:after="0" w:line="240" w:lineRule="auto"/>
        <w:jc w:val="both"/>
      </w:pPr>
      <w:r>
        <w:t>Виды надзорной деятельности IB</w:t>
      </w:r>
    </w:p>
    <w:p>
      <w:pPr>
        <w:spacing w:before="0" w:after="0" w:line="240" w:lineRule="auto"/>
        <w:jc w:val="both"/>
      </w:pPr>
      <w:r>
        <w:t>ч. 1 Обычный надзор – осуществляется сотрудниками IB по собственной инициативе при наличии оперативного интереса или в рамках плановых мероприятий. Надзор считается начатым с момента фактического принятия уполномоченным должностным лицом IB решения о проведении наблюдения, сборе или анализе информации в отношении конкретного объекта, вне зависимости от местонахождения объекта надзора. Достаточным основанием для начала является внутреннее волеизъявление сотрудника, действующего в пределах своих должностных полномочий.</w:t>
      </w:r>
    </w:p>
    <w:p>
      <w:pPr>
        <w:spacing w:before="0" w:after="0" w:line="240" w:lineRule="auto"/>
        <w:jc w:val="both"/>
      </w:pPr>
      <w:r>
        <w:t>ч. 2 Усиленный надзор – вводится в случае поступления к должностным лицам IB сведений, сообщений, рапортов, заявлений, оперативных материалов или иных достоверных данных о возможном нарушении законодательства со стороны объекта надзора. В отличие от обычного надзора, сопровождается увеличенным количеством сотрудников, задействованных в надзорных мероприятиях в отношении данного объекта.</w:t>
      </w:r>
    </w:p>
    <w:p>
      <w:pPr>
        <w:spacing w:before="0" w:after="0" w:line="240" w:lineRule="auto"/>
        <w:jc w:val="both"/>
      </w:pPr>
      <w:r>
        <w:t>ч. 3 Решение о переходе к усиленному надзору принимается руководством IB.</w:t>
      </w:r>
    </w:p>
    <w:p>
      <w:pPr>
        <w:spacing w:before="0" w:after="0" w:line="240" w:lineRule="auto"/>
        <w:jc w:val="both"/>
      </w:pPr>
      <w:r>
        <w:t>Статья 21.4.</w:t>
      </w:r>
    </w:p>
    <w:p>
      <w:pPr>
        <w:spacing w:before="0" w:after="0" w:line="240" w:lineRule="auto"/>
        <w:jc w:val="both"/>
      </w:pPr>
      <w:r>
        <w:t>Порядок передачи делопроизводств и ответственность</w:t>
      </w:r>
    </w:p>
    <w:p>
      <w:pPr>
        <w:spacing w:before="0" w:after="0" w:line="240" w:lineRule="auto"/>
        <w:jc w:val="both"/>
      </w:pPr>
      <w:r>
        <w:t>ч. 1 Сотрудники IB перед передачей делопроизводства в Офис Генерального Прокурора или иные инстанции обязаны согласовать собранные материалы с руководством IB. Согласование может быть выражено в устной, письменной или иной форме, подтверждающей ознакомление руководства с материалами.</w:t>
      </w:r>
    </w:p>
    <w:p>
      <w:pPr>
        <w:spacing w:before="0" w:after="0" w:line="240" w:lineRule="auto"/>
        <w:jc w:val="both"/>
      </w:pPr>
      <w:r>
        <w:t>ч. 2 Самостоятельная передача делопроизводств не допускается. В случае осуществления такой передачи переданные материалы признаются недействительными и не подлежат использованию в качестве доказательств.</w:t>
      </w:r>
    </w:p>
    <w:p>
      <w:pPr>
        <w:spacing w:before="0" w:after="0" w:line="240" w:lineRule="auto"/>
        <w:jc w:val="both"/>
      </w:pPr>
      <w:r>
        <w:t>ч. 3 Руководящий состав IB вправе самостоятельно передавать делопроизводства в Офис Генерального прокурора.</w:t>
      </w:r>
    </w:p>
    <w:p>
      <w:pPr>
        <w:spacing w:before="0" w:after="0" w:line="240" w:lineRule="auto"/>
        <w:jc w:val="both"/>
      </w:pPr>
      <w:r>
        <w:t>Статья 21.5.</w:t>
      </w:r>
    </w:p>
    <w:p>
      <w:pPr>
        <w:spacing w:before="0" w:after="0" w:line="240" w:lineRule="auto"/>
        <w:jc w:val="both"/>
      </w:pPr>
      <w:r>
        <w:t>Гарантии правовой защиты сотрудников IB</w:t>
      </w:r>
    </w:p>
    <w:p>
      <w:pPr>
        <w:spacing w:before="0" w:after="0" w:line="240" w:lineRule="auto"/>
        <w:jc w:val="both"/>
      </w:pPr>
      <w:r>
        <w:t>ч. 1 Правовой статус и гарантии защиты сотрудников IB в момент осуществления надзорной деятельности определяются исключительно частью 2 настоящей статьи. Положения ч. 6 статьи 23 настоящего закона, устанавливающие общие гарантии правовой защиты сотрудников ФРБ, распространяются на сотрудников IB исключительно при осуществлении иных, не относящихся к надзору, предусмотренным настоящим законом задач.</w:t>
      </w:r>
    </w:p>
    <w:p>
      <w:pPr>
        <w:spacing w:before="0" w:after="0" w:line="240" w:lineRule="auto"/>
        <w:jc w:val="both"/>
      </w:pPr>
      <w:r>
        <w:t>ч. 2 При исполнении сотрудником IB надзорной деятельности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IB несут угрозу жизни окружающим людям, наличии ордера или требования о задержании от правомочного лица, решения суда.</w:t>
      </w:r>
    </w:p>
    <w:p>
      <w:pPr>
        <w:spacing w:before="0" w:after="0" w:line="240" w:lineRule="auto"/>
        <w:jc w:val="both"/>
      </w:pPr>
      <w:r>
        <w:t>Глава VI. Правовое положение сотрудника Федерального Расследовательского Бюро</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Гарантии правовой защиты сотрудника Федерального Расследовательского Бюро.</w:t>
      </w:r>
    </w:p>
    <w:p>
      <w:pPr>
        <w:spacing w:before="0" w:after="0" w:line="240" w:lineRule="auto"/>
        <w:jc w:val="both"/>
      </w:pPr>
      <w:r>
        <w:t>ч. 1 Сотрудник Федерального Расследовательского Бюро,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ФРБ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сотрудника Федерального Расследовательского Бюро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сотрудника Федерального Расследовательского Бюро,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Федерального Расследовательского Бюро либо принуждения к изменению ее характера, а также из мести за указанную деятельность.</w:t>
      </w:r>
    </w:p>
    <w:p>
      <w:pPr>
        <w:spacing w:before="0" w:after="0" w:line="240" w:lineRule="auto"/>
        <w:jc w:val="both"/>
      </w:pPr>
      <w:r>
        <w:t>ч. 4 Учреждение и упразднение специализированных отрядов Федерального Расследовательского Бюро регламентируется внутренним Уставом ФРБ.</w:t>
      </w:r>
    </w:p>
    <w:p>
      <w:pPr>
        <w:spacing w:before="0" w:after="0" w:line="240" w:lineRule="auto"/>
        <w:jc w:val="both"/>
      </w:pPr>
      <w:r>
        <w:t>ч. 5 Никто, кроме государственных органов и должностных лиц, уполномоченных на то законами, не вправе вмешиваться служебную деятельность ФРБ.</w:t>
      </w:r>
    </w:p>
    <w:p>
      <w:pPr>
        <w:spacing w:before="0" w:after="0" w:line="240" w:lineRule="auto"/>
        <w:jc w:val="both"/>
      </w:pPr>
      <w:r>
        <w:t>ч. 6 При исполнении сотрудником ФРБ служебных обязанностей не допускаются его привлечение к административной ответственности,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ФРБ несут непосредственную угрозу жизни окружающим людям, а также при наличии ордера правомочного лица, решения суда или в случаях совершения им преступления.</w:t>
      </w:r>
    </w:p>
    <w:p>
      <w:pPr>
        <w:spacing w:before="0" w:after="0" w:line="240" w:lineRule="auto"/>
        <w:jc w:val="both"/>
      </w:pPr>
      <w:r>
        <w:t>ч. 7 Сведения о сотрудниках органов ФРБ,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0" w:after="0" w:line="240" w:lineRule="auto"/>
        <w:jc w:val="both"/>
      </w:pPr>
      <w:r>
        <w:t>Статья 24.</w:t>
      </w:r>
    </w:p>
    <w:p>
      <w:pPr>
        <w:spacing w:before="0" w:after="0" w:line="240" w:lineRule="auto"/>
        <w:jc w:val="both"/>
      </w:pPr>
      <w:r>
        <w:t>Ответственность сотрудника Федерального Расследовательского Бюро.</w:t>
      </w:r>
    </w:p>
    <w:p>
      <w:pPr>
        <w:spacing w:before="0" w:after="0" w:line="240" w:lineRule="auto"/>
        <w:jc w:val="both"/>
      </w:pPr>
      <w:r>
        <w:t>ч. 1 Сотрудник Федерального Расследовательского Бюро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сотрудник Федерального Расследовательского Бюро несет ответственность, установленную Законом.</w:t>
      </w:r>
    </w:p>
    <w:p>
      <w:pPr>
        <w:spacing w:before="0" w:after="0" w:line="240" w:lineRule="auto"/>
        <w:jc w:val="both"/>
      </w:pPr>
      <w:r>
        <w:t>ч. 3 Вред, причиненный гражданам и организациям противоправными действиями (бездействием) сотрудника Федерального Расследовательского Бюро при выполнении им служебных обязанностей, подлежит возмещению.</w:t>
      </w:r>
    </w:p>
    <w:p>
      <w:pPr>
        <w:spacing w:before="0" w:after="0" w:line="240" w:lineRule="auto"/>
        <w:jc w:val="both"/>
      </w:pPr>
      <w:r>
        <w:t>Статья 25.</w:t>
      </w:r>
    </w:p>
    <w:p>
      <w:pPr>
        <w:spacing w:before="0" w:after="0" w:line="240" w:lineRule="auto"/>
        <w:jc w:val="both"/>
      </w:pPr>
      <w:r>
        <w:t>Критерии отбора сотрудников Федерального Расследовательского Бюро.</w:t>
      </w:r>
    </w:p>
    <w:p>
      <w:pPr>
        <w:spacing w:before="0" w:after="0" w:line="240" w:lineRule="auto"/>
        <w:jc w:val="both"/>
      </w:pPr>
      <w:r>
        <w:t>ч. 1 Любой гражданин, желающий поступить на службу в Федеральное Расследовательское Бюро должен пройти отбор, состоящий из проверки его законопослушности, благонадёжности и профессиональности.</w:t>
      </w:r>
    </w:p>
    <w:p>
      <w:pPr>
        <w:spacing w:before="0" w:after="0" w:line="240" w:lineRule="auto"/>
        <w:jc w:val="both"/>
      </w:pPr>
      <w:r>
        <w:t>Глава VII. Контроль и надзор за деятельностью Федерального Расследовательского Бюро</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Контроль за деятельностью органов ФРБ</w:t>
      </w:r>
    </w:p>
    <w:p>
      <w:pPr>
        <w:spacing w:before="0" w:after="0" w:line="240" w:lineRule="auto"/>
        <w:jc w:val="both"/>
      </w:pPr>
      <w:r>
        <w:t>ч. 1 Контроль за деятельностью органов ФРБ осуществляют Генеральный прокурор штата San-Andreas.</w:t>
      </w:r>
    </w:p>
    <w:p>
      <w:pPr>
        <w:spacing w:before="0" w:after="0" w:line="240" w:lineRule="auto"/>
        <w:jc w:val="both"/>
      </w:pPr>
      <w:r>
        <w:t>Статья 27.</w:t>
      </w:r>
    </w:p>
    <w:p>
      <w:pPr>
        <w:spacing w:before="0" w:after="0" w:line="240" w:lineRule="auto"/>
        <w:jc w:val="both"/>
      </w:pPr>
      <w:r>
        <w:t>Генеральный прокурор</w:t>
      </w:r>
    </w:p>
    <w:p>
      <w:pPr>
        <w:spacing w:before="0" w:after="0" w:line="240" w:lineRule="auto"/>
        <w:jc w:val="both"/>
      </w:pPr>
      <w:r>
        <w:t>ч. 1 Генеральный прокурор, как руководитель Департамента юстиции, является непосредственным начальником ФРБ, так как ФРБ является составной частью Департамента юстиции. Генеральный прокурор имеет право требовать любые отчеты от руководства ФРБ, которые сочтет нужными.</w:t>
      </w:r>
    </w:p>
    <w:p>
      <w:pPr>
        <w:spacing w:before="0" w:after="0" w:line="240" w:lineRule="auto"/>
        <w:jc w:val="both"/>
      </w:pPr>
      <w:r>
        <w:t>Статья 28.</w:t>
      </w:r>
    </w:p>
    <w:p>
      <w:pPr>
        <w:spacing w:before="0" w:after="0" w:line="240" w:lineRule="auto"/>
        <w:jc w:val="both"/>
      </w:pPr>
      <w:r>
        <w:t>Ответственность за неисполнение или ненадлежащее исполнение сотрудниками ФРБ служебных обязанностей</w:t>
      </w:r>
    </w:p>
    <w:p>
      <w:pPr>
        <w:spacing w:before="0" w:after="0" w:line="240" w:lineRule="auto"/>
        <w:jc w:val="both"/>
      </w:pPr>
      <w:r>
        <w:t>ч. 1 Неисполнение или ненадлежащее исполнение сотрудниками ФРБ служебных обязанностей, а также распространение ими информации (персональных данных) о государственной тайне и других данных, ставшей известной в связи с исполнением ими служебных обязанностей, влечет за собой ответственность, предусмотренную законодательством.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02.10.2026</w:t>
      </w:r>
    </w:p>
    <w:p>
      <w:pPr>
        <w:spacing w:before="0" w:after="0" w:line="240" w:lineRule="auto"/>
        <w:jc w:val="both"/>
      </w:pPr>
      <w:r>
        <w:t>{</w:t>
      </w:r>
    </w:p>
    <w:p>
      <w:pPr>
        <w:spacing w:before="0" w:after="0" w:line="240" w:lineRule="auto"/>
        <w:jc w:val="both"/>
      </w:pPr>
      <w:r>
        <w:t>Закон “О деятельности региональных правоохранительных органах”</w:t>
      </w:r>
    </w:p>
    <w:p>
      <w:pPr>
        <w:spacing w:before="0" w:after="0" w:line="240" w:lineRule="auto"/>
        <w:jc w:val="both"/>
      </w:pPr>
      <w:r>
        <w:t>https://forum.majestic-rp.ru/threads/zakon-o-deyatel-nosti-regional-nykh-pravookhranitel-nykh-organakh.3659134</w:t>
      </w:r>
    </w:p>
    <w:p>
      <w:pPr>
        <w:spacing w:before="0" w:after="0" w:line="240" w:lineRule="auto"/>
        <w:jc w:val="both"/>
      </w:pPr>
      <w:r>
        <w:t>Закон “О деятельности региональных правоохранительных органах”</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Региональные правоохранительные органы и их назначение</w:t>
      </w:r>
    </w:p>
    <w:p>
      <w:pPr>
        <w:spacing w:before="0" w:after="0" w:line="240" w:lineRule="auto"/>
        <w:jc w:val="both"/>
      </w:pPr>
      <w:r>
        <w:t>ч. 1 К региональным правоохранительным органам штата San-Andreas относится Полицейский Департамент г.Лос-Сантос и Департамент Шерифа округа Блейн.</w:t>
      </w:r>
    </w:p>
    <w:p>
      <w:pPr>
        <w:spacing w:before="0" w:after="0" w:line="240" w:lineRule="auto"/>
        <w:jc w:val="both"/>
      </w:pPr>
      <w:r>
        <w:t>ч. 2 Полицейский Департамент действует на территории города Лос-Сантос.</w:t>
      </w:r>
    </w:p>
    <w:p>
      <w:pPr>
        <w:spacing w:before="0" w:after="0" w:line="240" w:lineRule="auto"/>
        <w:jc w:val="both"/>
      </w:pPr>
      <w:r>
        <w:t>Сотрудники LSPD напрямую подчинены Шефу LSPD, его заместителям, а также Генеральному прокурору и его заместителям, Вице-губернатору и Губернатору.</w:t>
      </w:r>
    </w:p>
    <w:p>
      <w:pPr>
        <w:spacing w:before="0" w:after="0" w:line="240" w:lineRule="auto"/>
        <w:jc w:val="both"/>
      </w:pPr>
      <w:r>
        <w:t>ч.3 Департамент Шерифа действует на территории округа Блейн.</w:t>
      </w:r>
    </w:p>
    <w:p>
      <w:pPr>
        <w:spacing w:before="0" w:after="0" w:line="240" w:lineRule="auto"/>
        <w:jc w:val="both"/>
      </w:pPr>
      <w:r>
        <w:t>Сотрудники LSCSD напрямую подчинены Шерифу LSCSD, его заместителям, а также Генеральному прокурору и его заместителям, Вице-губернатору и Губернатору.</w:t>
      </w:r>
    </w:p>
    <w:p>
      <w:pPr>
        <w:spacing w:before="0" w:after="0" w:line="240" w:lineRule="auto"/>
        <w:jc w:val="both"/>
      </w:pPr>
      <w:r>
        <w:t>Статья 2.</w:t>
      </w:r>
    </w:p>
    <w:p>
      <w:pPr>
        <w:spacing w:before="0" w:after="0" w:line="240" w:lineRule="auto"/>
        <w:jc w:val="both"/>
      </w:pPr>
      <w:r>
        <w:t>Правовая основа деятельности региональных правоохранительных органов</w:t>
      </w:r>
    </w:p>
    <w:p>
      <w:pPr>
        <w:spacing w:before="0" w:after="0" w:line="240" w:lineRule="auto"/>
        <w:jc w:val="both"/>
      </w:pPr>
      <w:r>
        <w:t>ч. 1 Правовую основу деятельности региональных правоохранительных органов составляют Конституция штата San-Andreas, настоящий Закон, другие законы и иные нормативные правовые акты штата San-Andreas.</w:t>
      </w:r>
    </w:p>
    <w:p>
      <w:pPr>
        <w:spacing w:before="0" w:after="0" w:line="240" w:lineRule="auto"/>
        <w:jc w:val="both"/>
      </w:pPr>
      <w:r>
        <w:t>Статья 3.</w:t>
      </w:r>
    </w:p>
    <w:p>
      <w:pPr>
        <w:spacing w:before="0" w:after="0" w:line="240" w:lineRule="auto"/>
        <w:jc w:val="both"/>
      </w:pPr>
      <w:r>
        <w:t>Соблюдение прав и свобод человека и гражданина в деятельности региональных правоохранительных органов.</w:t>
      </w:r>
    </w:p>
    <w:p>
      <w:pPr>
        <w:spacing w:before="0" w:after="0" w:line="240" w:lineRule="auto"/>
        <w:jc w:val="both"/>
      </w:pPr>
      <w:r>
        <w:t>ч. 1 Государство гарантирует соблюдение прав и свобод человека и гражданина при осуществлении региональным правоохранительными органами своей деятельности. Не допускается ограничение прав и свобод человека и гражданина, за исключением случаев, предусмотренных законами.</w:t>
      </w:r>
    </w:p>
    <w:p>
      <w:pPr>
        <w:spacing w:before="0" w:after="0" w:line="240" w:lineRule="auto"/>
        <w:jc w:val="both"/>
      </w:pPr>
      <w:r>
        <w:t>ч. 2 Лицо, полагающее, что органами региональных правоохранительных органов либо их должностными лицами нарушены его права и свободы, вправе обжаловать действия указанных органов и должностных лиц в органах осуществляющих государственный надзор за деятельностью региональных правоохранительных органов или суде.</w:t>
      </w:r>
    </w:p>
    <w:p>
      <w:pPr>
        <w:spacing w:before="0" w:after="0" w:line="240" w:lineRule="auto"/>
        <w:jc w:val="both"/>
      </w:pPr>
      <w:r>
        <w:t>Глава II. Территориальная юрисдикция региональных правоохранительных органов</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Территориальная юрисдикция региональных правоохранительных органов.</w:t>
      </w:r>
    </w:p>
    <w:p>
      <w:pPr>
        <w:spacing w:before="0" w:after="0" w:line="240" w:lineRule="auto"/>
        <w:jc w:val="both"/>
      </w:pPr>
      <w:r>
        <w:t>ч.1 К территориальной юрисдикции Полицейского Департамента относятся города Лос-Сантос и Чумаш, а также остров Кайо-Перико.</w:t>
      </w:r>
    </w:p>
    <w:p>
      <w:pPr>
        <w:spacing w:before="0" w:after="0" w:line="240" w:lineRule="auto"/>
        <w:jc w:val="both"/>
      </w:pPr>
      <w:r>
        <w:t>ч.2 К территориальной юрисдикции Департамента Шерифа относится округ Блейн, округ Лос-Сантоса, за исключением города Лос-Сантос, а также остров Кайо-Перико.</w:t>
      </w:r>
    </w:p>
    <w:p>
      <w:pPr>
        <w:spacing w:before="0" w:after="0" w:line="240" w:lineRule="auto"/>
        <w:jc w:val="both"/>
      </w:pPr>
      <w:r>
        <w:t>Статья 5.</w:t>
      </w:r>
    </w:p>
    <w:p>
      <w:pPr>
        <w:spacing w:before="0" w:after="0" w:line="240" w:lineRule="auto"/>
        <w:jc w:val="both"/>
      </w:pPr>
      <w:r>
        <w:t>Основания для нарушения юрисдикции.</w:t>
      </w:r>
    </w:p>
    <w:p>
      <w:pPr>
        <w:spacing w:before="0" w:after="0" w:line="240" w:lineRule="auto"/>
        <w:jc w:val="both"/>
      </w:pPr>
      <w:r>
        <w:t>ч.1 Региональные правоохранительные органы могут действовать за пределами своих юрисдикций в следующих случаях:</w:t>
      </w:r>
    </w:p>
    <w:p>
      <w:pPr>
        <w:spacing w:before="0" w:after="0" w:line="240" w:lineRule="auto"/>
        <w:jc w:val="both"/>
      </w:pPr>
      <w:r>
        <w:t>а) в случаях преследования, когда преследуемый покидает территориальную юрисдикцию правоохранительного органа.</w:t>
      </w:r>
    </w:p>
    <w:p>
      <w:pPr>
        <w:spacing w:before="0" w:after="0" w:line="240" w:lineRule="auto"/>
        <w:jc w:val="both"/>
      </w:pPr>
      <w:r>
        <w:t>б) В случае задокументированного договора о нарушении юрисдикции, который согласован в устной форме с Генеральным прокурором или главой департамента национальной безопасности; в случаях федеральной юрисдикции или угрозы государственному строю распоряжения Генерального прокурора имеют приоритет в пределах, указанных в письменном распоряжении.</w:t>
      </w:r>
    </w:p>
    <w:p>
      <w:pPr>
        <w:spacing w:before="0" w:after="0" w:line="240" w:lineRule="auto"/>
        <w:jc w:val="both"/>
      </w:pPr>
      <w:r>
        <w:t>в) юрисдикция нарушается любым сотрудником регионального правоохранительного органа в период с 22:00 по 12:00;</w:t>
      </w:r>
    </w:p>
    <w:p>
      <w:pPr>
        <w:spacing w:before="0" w:after="0" w:line="240" w:lineRule="auto"/>
        <w:jc w:val="both"/>
      </w:pPr>
      <w:r>
        <w:t>г)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w:t>
      </w:r>
    </w:p>
    <w:p>
      <w:pPr>
        <w:spacing w:before="0" w:after="0" w:line="240" w:lineRule="auto"/>
        <w:jc w:val="both"/>
      </w:pPr>
      <w:r>
        <w:t>д) в штате San-Andreas введен режим чрезвычайного или военного положения</w:t>
      </w:r>
    </w:p>
    <w:p>
      <w:pPr>
        <w:spacing w:before="0" w:after="0" w:line="240" w:lineRule="auto"/>
        <w:jc w:val="both"/>
      </w:pPr>
      <w:r>
        <w:t>ч.2 Полицейский Департамент г.Лос-Сантос может действовать за пределами своей юрисдикции в следующих случаях:</w:t>
      </w:r>
    </w:p>
    <w:p>
      <w:pPr>
        <w:spacing w:before="0" w:after="0" w:line="240" w:lineRule="auto"/>
        <w:jc w:val="both"/>
      </w:pPr>
      <w:r>
        <w:t>а) на приграничных территориях между городом Лос-Сантос и округом Лос-Сантос, а также округом Блэйн, исключая город Сэнди-Шорс и Палето-Бэй (в пределах полутора километров от города);</w:t>
      </w:r>
    </w:p>
    <w:p>
      <w:pPr>
        <w:spacing w:before="0" w:after="0" w:line="240" w:lineRule="auto"/>
        <w:jc w:val="both"/>
      </w:pPr>
      <w:r>
        <w:t>б) по приглашению руководства Департамента Шерифа Округа Блэйн для консультации и межведомственного взаимодействия.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w:t>
      </w:r>
    </w:p>
    <w:p>
      <w:pPr>
        <w:spacing w:before="0" w:after="0" w:line="240" w:lineRule="auto"/>
        <w:jc w:val="both"/>
      </w:pPr>
      <w:r>
        <w:t>в) в случае если юрисдикцию нарушают Шеф Полицейского Департамента или его заместители, а также сотрудники оперативно-следственных подразделений установленных Генеральным Прокурором штата San-Andreas;</w:t>
      </w:r>
    </w:p>
    <w:p>
      <w:pPr>
        <w:spacing w:before="0" w:after="0" w:line="240" w:lineRule="auto"/>
        <w:jc w:val="both"/>
      </w:pPr>
      <w:r>
        <w:t>ч.3 Департамент Шерифа округа Блейн может действовать за пределами своей юрисдикции в следующих случаях:</w:t>
      </w:r>
    </w:p>
    <w:p>
      <w:pPr>
        <w:spacing w:before="0" w:after="0" w:line="240" w:lineRule="auto"/>
        <w:jc w:val="both"/>
      </w:pPr>
      <w:r>
        <w:t>а) по приглашению руководства Департамента Полиции города Лос-Сантос для консультации и межведомственного взаимодействия. Руководство Департамента Полиции города Лос-Сантос самостоятельно определяет временные ограничения на нахождения сотрудников Департамента Шерифа округа Блэйн на территории города Лос-Сантос;</w:t>
      </w:r>
    </w:p>
    <w:p>
      <w:pPr>
        <w:spacing w:before="0" w:after="0" w:line="240" w:lineRule="auto"/>
        <w:jc w:val="both"/>
      </w:pPr>
      <w:r>
        <w:t>б) в случае если юрисдикцию нарушают Шериф или его заместители, а также сотрудники сотрудники оперативно-следственных подразделений установленных Генеральным Прокурором штата San-Andreas;</w:t>
      </w:r>
    </w:p>
    <w:p>
      <w:pPr>
        <w:spacing w:before="0" w:after="0" w:line="240" w:lineRule="auto"/>
        <w:jc w:val="both"/>
      </w:pPr>
      <w:r>
        <w:t>Статья 6</w:t>
      </w:r>
    </w:p>
    <w:p>
      <w:pPr>
        <w:spacing w:before="0" w:after="0" w:line="240" w:lineRule="auto"/>
        <w:jc w:val="both"/>
      </w:pPr>
      <w:r>
        <w:t>. Нарушение юрисдикции без оснований предусмотренных настоящим законом, наказуемо административным штрафом в размере 20.000$, который может быть назначен служащими Офиса генерального прокурора или судом, а также органами, осуществляющими административный надзор внутри структуры, служащим которой является правонарушитель.</w:t>
      </w:r>
    </w:p>
    <w:p>
      <w:pPr>
        <w:spacing w:before="0" w:after="0" w:line="240" w:lineRule="auto"/>
        <w:jc w:val="both"/>
      </w:pPr>
      <w:r>
        <w:t>Глава III. Основные направления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Направления деятельности региональных правоохранительных органов</w:t>
      </w:r>
    </w:p>
    <w:p>
      <w:pPr>
        <w:spacing w:before="0" w:after="0" w:line="240" w:lineRule="auto"/>
        <w:jc w:val="both"/>
      </w:pPr>
      <w:r>
        <w:t>ч.1 Деятельность региональных правоохранительных органов осуществляется по следующим основным направлениям:</w:t>
      </w:r>
    </w:p>
    <w:p>
      <w:pPr>
        <w:spacing w:before="0" w:after="0" w:line="240" w:lineRule="auto"/>
        <w:jc w:val="both"/>
      </w:pPr>
      <w:r>
        <w:t>а) защита личности, общества, государства от противоправных посягательств;</w:t>
      </w:r>
    </w:p>
    <w:p>
      <w:pPr>
        <w:spacing w:before="0" w:after="0" w:line="240" w:lineRule="auto"/>
        <w:jc w:val="both"/>
      </w:pPr>
      <w:r>
        <w:t>б) предупреждение и пресечение преступлений и правонарушений;</w:t>
      </w:r>
    </w:p>
    <w:p>
      <w:pPr>
        <w:spacing w:before="0" w:after="0" w:line="240" w:lineRule="auto"/>
        <w:jc w:val="both"/>
      </w:pPr>
      <w:r>
        <w:t>в) выявление и раскрытие преступлений, производство дознания по уголовным делам;</w:t>
      </w:r>
    </w:p>
    <w:p>
      <w:pPr>
        <w:spacing w:before="0" w:after="0" w:line="240" w:lineRule="auto"/>
        <w:jc w:val="both"/>
      </w:pPr>
      <w:r>
        <w:t>г) розыск лиц находящихся в розыске;</w:t>
      </w:r>
    </w:p>
    <w:p>
      <w:pPr>
        <w:spacing w:before="0" w:after="0" w:line="240" w:lineRule="auto"/>
        <w:jc w:val="both"/>
      </w:pPr>
      <w:r>
        <w:t>д) обеспечение безопасности на дороге;</w:t>
      </w:r>
    </w:p>
    <w:p>
      <w:pPr>
        <w:spacing w:before="0" w:after="0" w:line="240" w:lineRule="auto"/>
        <w:jc w:val="both"/>
      </w:pPr>
      <w:r>
        <w:t>е) государственная защита потерпевших, свидетелей и иных участников судопроизводства, судей, прокуроров, должностных лиц правоохранительных и контролирующих органов, а также других защищаемых лиц;</w:t>
      </w:r>
    </w:p>
    <w:p>
      <w:pPr>
        <w:spacing w:before="0" w:after="0" w:line="240" w:lineRule="auto"/>
        <w:jc w:val="both"/>
      </w:pPr>
      <w:r>
        <w:t>ж) осуществление экспертно-криминалистической деятельности.</w:t>
      </w:r>
    </w:p>
    <w:p>
      <w:pPr>
        <w:spacing w:before="0" w:after="0" w:line="240" w:lineRule="auto"/>
        <w:jc w:val="both"/>
      </w:pPr>
      <w:r>
        <w:t>Глава IV. Принципы деятельности региональных правоохранительных органов</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Соблюдение и уважение прав и свобод человека и гражданина</w:t>
      </w:r>
    </w:p>
    <w:p>
      <w:pPr>
        <w:spacing w:before="0" w:after="0" w:line="240" w:lineRule="auto"/>
        <w:jc w:val="both"/>
      </w:pPr>
      <w:r>
        <w:t>ч. 1 Региональные правоохранительные органы осуществляют свою деятельность на основе соблюдения и уважения прав и свобод человека и гражданина.</w:t>
      </w:r>
    </w:p>
    <w:p>
      <w:pPr>
        <w:spacing w:before="0" w:after="0" w:line="240" w:lineRule="auto"/>
        <w:jc w:val="both"/>
      </w:pPr>
      <w:r>
        <w:t>ч. 2 Деятельность региональных правоохранительных органов, ограничивающая права и свободы граждан немедленно прекращается, если достигнута законная цель или выяснилось, что эта цель не может или не должна достигаться путем ограничения прав и свобод граждан.</w:t>
      </w:r>
    </w:p>
    <w:p>
      <w:pPr>
        <w:spacing w:before="0" w:after="0" w:line="240" w:lineRule="auto"/>
        <w:jc w:val="both"/>
      </w:pPr>
      <w:r>
        <w:t>ч. 3 Сотруднику региональных правоохранительных органов запрещается прибегать к пыткам, насилию, другому жестокому или унижающему человеческое достоинство обращению.</w:t>
      </w:r>
    </w:p>
    <w:p>
      <w:pPr>
        <w:spacing w:before="0" w:after="0" w:line="240" w:lineRule="auto"/>
        <w:jc w:val="both"/>
      </w:pPr>
      <w:r>
        <w:t>ч. 4 При общении с гражданином сотрудник регионального правоохранительного органа обязан разъяснять права и свободы, а также общаться в уважительном тоне.</w:t>
      </w:r>
    </w:p>
    <w:p>
      <w:pPr>
        <w:spacing w:before="0" w:after="0" w:line="240" w:lineRule="auto"/>
        <w:jc w:val="both"/>
      </w:pPr>
      <w:r>
        <w:t>Статья 9</w:t>
      </w:r>
    </w:p>
    <w:p>
      <w:pPr>
        <w:spacing w:before="0" w:after="0" w:line="240" w:lineRule="auto"/>
        <w:jc w:val="both"/>
      </w:pPr>
      <w:r>
        <w:t>. Сотрудник регионального правоохранительного органа при несении службы обязан носить служебное удостоверение, а также носить на себе значок с личным номерным знаком, жетон или бейдж.</w:t>
      </w:r>
    </w:p>
    <w:p>
      <w:pPr>
        <w:spacing w:before="0" w:after="0" w:line="240" w:lineRule="auto"/>
        <w:jc w:val="both"/>
      </w:pPr>
      <w:r>
        <w:t>ч. 1 Сотрудники государственных структур при обращении к гражданским лицам либо сотрудникам государственных организаций, обязаны надлежащим образом идентифицировать себя путем устного представления организации, в которой он состоит, если такое обращение связано с исполнением ими служебных обязанностей.</w:t>
      </w:r>
    </w:p>
    <w:p>
      <w:pPr>
        <w:spacing w:before="0" w:after="0" w:line="240" w:lineRule="auto"/>
        <w:jc w:val="both"/>
      </w:pPr>
      <w:r>
        <w:t>Примечание 1: Сотрудник государственных структур при предъявлении требования гражданину обязан идентифицировать себя путем ознакомления гражданина с служебным удостоверением, жетоном или бейджиком.</w:t>
      </w:r>
    </w:p>
    <w:p>
      <w:pPr>
        <w:spacing w:before="0" w:after="0" w:line="240" w:lineRule="auto"/>
        <w:jc w:val="both"/>
      </w:pPr>
      <w:r>
        <w:t>Примечание 2: По требованию гражданина для ознакомления с удостоверением сотрудника, государственный служащий обязан предъявить удостоверение. При этом частое (более 2-х раз) требование к сотрудникам представиться или предъявить удостоверение от одних и тех же лиц не обязывает сотрудника осуществлять это многократно.</w:t>
      </w:r>
    </w:p>
    <w:p>
      <w:pPr>
        <w:spacing w:before="0" w:after="0" w:line="240" w:lineRule="auto"/>
        <w:jc w:val="both"/>
      </w:pPr>
      <w:r>
        <w:t>Исключения к примечанию:</w:t>
      </w:r>
    </w:p>
    <w:p>
      <w:pPr>
        <w:spacing w:before="0" w:after="0" w:line="240" w:lineRule="auto"/>
        <w:jc w:val="both"/>
      </w:pPr>
      <w:r>
        <w:t>1) В случае автомобильной погони достаточной формой идентификации для предъявления требования остановить транспортное средство/выйти из такового является использование мегафона.</w:t>
      </w:r>
    </w:p>
    <w:p>
      <w:pPr>
        <w:spacing w:before="0" w:after="0" w:line="240" w:lineRule="auto"/>
        <w:jc w:val="both"/>
      </w:pPr>
      <w:r>
        <w:t>2) В случае пешей погони за гражданином достаточной формой идентификации для предъявления требования остановиться является озвучивание названия организации, в которой состоит государственный служащий. Допускается сокращение организации.</w:t>
      </w:r>
    </w:p>
    <w:p>
      <w:pPr>
        <w:spacing w:before="0" w:after="0" w:line="240" w:lineRule="auto"/>
        <w:jc w:val="both"/>
      </w:pPr>
      <w:r>
        <w:t>ч. 2 По требованию гражданина, в отношении которого сотрудник осуществляет служебные действия, либо гражданина, являющегося участником, непосредственно связанным с соответствующей ситуацией, сотрудник правоохранительных органов обязан представиться и предъявить служебное удостоверение.</w:t>
      </w:r>
    </w:p>
    <w:p>
      <w:pPr>
        <w:spacing w:before="0" w:after="0" w:line="240" w:lineRule="auto"/>
        <w:jc w:val="both"/>
      </w:pPr>
      <w:r>
        <w:t>Статья 10.</w:t>
      </w:r>
    </w:p>
    <w:p>
      <w:pPr>
        <w:spacing w:before="0" w:after="0" w:line="240" w:lineRule="auto"/>
        <w:jc w:val="both"/>
      </w:pPr>
      <w:r>
        <w:t>Полученные в результате деятельности сотрудников региональных правоохранительных органов сведения о частной жизни гражданина не могут предоставляться кому бы то ни было без добровольного согласия гражданина, за исключением случаев, предусмотренных законодательством.</w:t>
      </w:r>
    </w:p>
    <w:p>
      <w:pPr>
        <w:spacing w:before="0" w:after="0" w:line="240" w:lineRule="auto"/>
        <w:jc w:val="both"/>
      </w:pPr>
      <w:r>
        <w:t>Статья 11</w:t>
      </w:r>
    </w:p>
    <w:p>
      <w:pPr>
        <w:spacing w:before="0" w:after="0" w:line="240" w:lineRule="auto"/>
        <w:jc w:val="both"/>
      </w:pPr>
      <w:r>
        <w:t>. Сотрудник правоохранительного органа не может в оправдание своих действий ссылаться на интересы службы, незаконные приказы вышестоящих должностных лиц.</w:t>
      </w:r>
    </w:p>
    <w:p>
      <w:pPr>
        <w:spacing w:before="0" w:after="0" w:line="240" w:lineRule="auto"/>
        <w:jc w:val="both"/>
      </w:pPr>
      <w:r>
        <w:t>Статья 12</w:t>
      </w:r>
    </w:p>
    <w:p>
      <w:pPr>
        <w:spacing w:before="0" w:after="0" w:line="240" w:lineRule="auto"/>
        <w:jc w:val="both"/>
      </w:pPr>
      <w:r>
        <w:t>. Беспристрастность.</w:t>
      </w:r>
    </w:p>
    <w:p>
      <w:pPr>
        <w:spacing w:before="0" w:after="0" w:line="240" w:lineRule="auto"/>
        <w:jc w:val="both"/>
      </w:pPr>
      <w:r>
        <w:t>ч. 1 Региональные правоохранительные органы защищают права, свободы и законные интересы человека независимо от пола, расы, национальности, языка, происхождения, имущественного положения, отношения к религии, убеждений, принадлежности к общественным объединениям, а также других обстоятельств.</w:t>
      </w:r>
    </w:p>
    <w:p>
      <w:pPr>
        <w:spacing w:before="0" w:after="0" w:line="240" w:lineRule="auto"/>
        <w:jc w:val="both"/>
      </w:pPr>
      <w:r>
        <w:t>ч. 2 Сотрудник правоохранительного органа должен проявлять уважение к национальным обычаям и традициям граждан, учитывать культурные и иные особенности различных этнических и социальных групп.</w:t>
      </w:r>
    </w:p>
    <w:p>
      <w:pPr>
        <w:spacing w:before="0" w:after="0" w:line="240" w:lineRule="auto"/>
        <w:jc w:val="both"/>
      </w:pPr>
      <w:r>
        <w:t>ч. 3 Сотрудник регионального правоохранительного органа, как в служебное, так и во внеслужебное время должен воздерживаться от любых действий, которые могут вызвать сомнение в его беспристрастности или нанести ущерб авторитету органу и государству.</w:t>
      </w:r>
    </w:p>
    <w:p>
      <w:pPr>
        <w:spacing w:before="0" w:after="0" w:line="240" w:lineRule="auto"/>
        <w:jc w:val="both"/>
      </w:pPr>
      <w:r>
        <w:t>Статья 13</w:t>
      </w:r>
    </w:p>
    <w:p>
      <w:pPr>
        <w:spacing w:before="0" w:after="0" w:line="240" w:lineRule="auto"/>
        <w:jc w:val="both"/>
      </w:pPr>
      <w:r>
        <w:t>. Открытость и публичность.</w:t>
      </w:r>
    </w:p>
    <w:p>
      <w:pPr>
        <w:spacing w:before="0" w:after="0" w:line="240" w:lineRule="auto"/>
        <w:jc w:val="both"/>
      </w:pPr>
      <w:r>
        <w:t>ч. 1 Деятельность региональных правоохранительных органов является открытой для общества, кроме случаев, когда деятельность содержит в себе государственную и иную охраняемую законом тайну.</w:t>
      </w:r>
    </w:p>
    <w:p>
      <w:pPr>
        <w:spacing w:before="0" w:after="0" w:line="240" w:lineRule="auto"/>
        <w:jc w:val="both"/>
      </w:pPr>
      <w:r>
        <w:t>ч. 2 Граждане имеют право получать достоверную информацию от сотрудников региональных правоохранительных органов.</w:t>
      </w:r>
    </w:p>
    <w:p>
      <w:pPr>
        <w:spacing w:before="0" w:after="0" w:line="240" w:lineRule="auto"/>
        <w:jc w:val="both"/>
      </w:pPr>
      <w:r>
        <w:t>ч. 3 Граждане могут производить фото- и видеофиксацию действий сотрудников региональных правоохранительных органов, которые могут быть непосредственно связаны с их ограничением прав и свобод.</w:t>
      </w:r>
    </w:p>
    <w:p>
      <w:pPr>
        <w:spacing w:before="0" w:after="0" w:line="240" w:lineRule="auto"/>
        <w:jc w:val="both"/>
      </w:pPr>
      <w:r>
        <w:t>Глава V. Взаимодействие и сотрудничество.</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Полицейский Департамент расследует правонарушения, которые были совершены на территории городов Чумаш и Лос-Сантос, а также острова Кайо-Перико.</w:t>
      </w:r>
    </w:p>
    <w:p>
      <w:pPr>
        <w:spacing w:before="0" w:after="0" w:line="240" w:lineRule="auto"/>
        <w:jc w:val="both"/>
      </w:pPr>
      <w:r>
        <w:t>Статья 14.1</w:t>
      </w:r>
    </w:p>
    <w:p>
      <w:pPr>
        <w:spacing w:before="0" w:after="0" w:line="240" w:lineRule="auto"/>
        <w:jc w:val="both"/>
      </w:pPr>
      <w:r>
        <w:t>. Департамент Шерифа расследует правонарушения, которые были совершены на территории округа Блэйн, а также острова Кайо-Перико.</w:t>
      </w:r>
    </w:p>
    <w:p>
      <w:pPr>
        <w:spacing w:before="0" w:after="0" w:line="240" w:lineRule="auto"/>
        <w:jc w:val="both"/>
      </w:pPr>
      <w:r>
        <w:t>Статья 14.2</w:t>
      </w:r>
    </w:p>
    <w:p>
      <w:pPr>
        <w:spacing w:before="0" w:after="0" w:line="240" w:lineRule="auto"/>
        <w:jc w:val="both"/>
      </w:pPr>
      <w:r>
        <w:t>. Региональные правоохранительные органы вправе расследовать правонарушения, совершенные вне их юрисдикции, в случаях, когда таковая нарушалась в соответствии со статьей 5 настоящего закона.</w:t>
      </w:r>
    </w:p>
    <w:p>
      <w:pPr>
        <w:spacing w:before="0" w:after="0" w:line="240" w:lineRule="auto"/>
        <w:jc w:val="both"/>
      </w:pPr>
      <w:r>
        <w:t>Статья 15</w:t>
      </w:r>
    </w:p>
    <w:p>
      <w:pPr>
        <w:spacing w:before="0" w:after="0" w:line="240" w:lineRule="auto"/>
        <w:jc w:val="both"/>
      </w:pPr>
      <w:r>
        <w:t>. Федеральное Расследовательское Бюро вправе принимать к собственному производству дела федеральной юрисдикции, расследуемые региональными правоохранительными органами. В случае запроса от ФРБ, региональные правоохранительные органы обязаны передать всю имеющуюся информацию и материалы по таким делам, а также прекратить собственное производство.</w:t>
      </w:r>
    </w:p>
    <w:p>
      <w:pPr>
        <w:spacing w:before="0" w:after="0" w:line="240" w:lineRule="auto"/>
        <w:jc w:val="both"/>
      </w:pPr>
      <w:r>
        <w:t>Статья 16.</w:t>
      </w:r>
    </w:p>
    <w:p>
      <w:pPr>
        <w:spacing w:before="0" w:after="0" w:line="240" w:lineRule="auto"/>
        <w:jc w:val="both"/>
      </w:pPr>
      <w:r>
        <w:t>Секретная Служба Соединенных штатов Америки вправе принимать к собственному производству, расследуемые региональными правоохранительными органами дела о следующих правонарушениях:</w:t>
      </w:r>
    </w:p>
    <w:p>
      <w:pPr>
        <w:spacing w:before="0" w:after="0" w:line="240" w:lineRule="auto"/>
        <w:jc w:val="both"/>
      </w:pPr>
      <w:r>
        <w:t>а) Федеральные преступления связанные с посягательством на жизнь членов правительства;</w:t>
      </w:r>
    </w:p>
    <w:p>
      <w:pPr>
        <w:spacing w:before="0" w:after="0" w:line="240" w:lineRule="auto"/>
        <w:jc w:val="both"/>
      </w:pPr>
      <w:r>
        <w:t>б) Экономические преступления, за исключением случаев объявленных диспетчером ((автоматически)) лиц в боло-розыск;</w:t>
      </w:r>
    </w:p>
    <w:p>
      <w:pPr>
        <w:spacing w:before="0" w:after="0" w:line="240" w:lineRule="auto"/>
        <w:jc w:val="both"/>
      </w:pPr>
      <w:r>
        <w:t>в) Должностные преступления и преступления, связанные с разглашением государственной и иной охраняемой законом тайной.</w:t>
      </w:r>
    </w:p>
    <w:p>
      <w:pPr>
        <w:spacing w:before="0" w:after="0" w:line="240" w:lineRule="auto"/>
        <w:jc w:val="both"/>
      </w:pPr>
      <w:r>
        <w:t>Примечание: В случае запроса от Секретной службы,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w:t>
      </w:r>
    </w:p>
    <w:p>
      <w:pPr>
        <w:spacing w:before="0" w:after="0" w:line="240" w:lineRule="auto"/>
        <w:jc w:val="both"/>
      </w:pPr>
      <w:r>
        <w:t>Статья 17.</w:t>
      </w:r>
    </w:p>
    <w:p>
      <w:pPr>
        <w:spacing w:before="0" w:after="0" w:line="240" w:lineRule="auto"/>
        <w:jc w:val="both"/>
      </w:pPr>
      <w:r>
        <w:t>Полицейский Департамент, ФРБ, Секретная Служба, Департамент Шерифа и Национальная гвардия могут кооперироваться для проведения совместных следственных мероприятий.</w:t>
      </w:r>
    </w:p>
    <w:p>
      <w:pPr>
        <w:spacing w:before="0" w:after="0" w:line="240" w:lineRule="auto"/>
        <w:jc w:val="both"/>
      </w:pPr>
      <w:r>
        <w:t>Глава VI. Полномочия региональных правоохранительных органов</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Обязанности региональных правоохранительных органов</w:t>
      </w:r>
    </w:p>
    <w:p>
      <w:pPr>
        <w:spacing w:before="0" w:after="0" w:line="240" w:lineRule="auto"/>
        <w:jc w:val="both"/>
      </w:pPr>
      <w:r>
        <w:t>ч. 1 Региональные правоохранительные органы обязаны:</w:t>
      </w:r>
    </w:p>
    <w:p>
      <w:pPr>
        <w:spacing w:before="0" w:after="0" w:line="240" w:lineRule="auto"/>
        <w:jc w:val="both"/>
      </w:pPr>
      <w:r>
        <w:t>а) принимать и регистрировать заявления и сообщения о преступлениях, совершенных на территории штата San-Andreas.</w:t>
      </w:r>
    </w:p>
    <w:p>
      <w:pPr>
        <w:spacing w:before="0" w:after="0" w:line="240" w:lineRule="auto"/>
        <w:jc w:val="both"/>
      </w:pPr>
      <w:r>
        <w:t>б) прибывать незамедлительно на место совершения преступления и пресекать противоправные деяния, документировать обстоятельства совершения преступления и обеспечивать сохранность следов преступления, если об этом известно.</w:t>
      </w:r>
    </w:p>
    <w:p>
      <w:pPr>
        <w:spacing w:before="0" w:after="0" w:line="240" w:lineRule="auto"/>
        <w:jc w:val="both"/>
      </w:pPr>
      <w:r>
        <w:t>в) обеспечивать безопасность граждан и общественный порядок на улицах и других общественных местах.</w:t>
      </w:r>
    </w:p>
    <w:p>
      <w:pPr>
        <w:spacing w:before="0" w:after="0" w:line="240" w:lineRule="auto"/>
        <w:jc w:val="both"/>
      </w:pPr>
      <w:r>
        <w:t>г) принимать при чрезвычайных ситуациях неотложные меры по спасению граждан, обеспечивать общественный порядок при проведении карантинных мероприятий во время эпидемий.</w:t>
      </w:r>
    </w:p>
    <w:p>
      <w:pPr>
        <w:spacing w:before="0" w:after="0" w:line="240" w:lineRule="auto"/>
        <w:jc w:val="both"/>
      </w:pPr>
      <w:r>
        <w:t>д) исполнять решения суда и конвоировать осужденных в места лишения свободы, а также помещать арестованных в следственный изолятор Федеральной тюрьмы или КПЗ Полицейского Департамента или Департамента Шерифа.</w:t>
      </w:r>
    </w:p>
    <w:p>
      <w:pPr>
        <w:spacing w:before="0" w:after="0" w:line="240" w:lineRule="auto"/>
        <w:jc w:val="both"/>
      </w:pPr>
      <w:r>
        <w:t>е) осуществлять розыскную деятельность в целях пресечения и раскрытия преступлений.</w:t>
      </w:r>
    </w:p>
    <w:p>
      <w:pPr>
        <w:spacing w:before="0" w:after="0" w:line="240" w:lineRule="auto"/>
        <w:jc w:val="both"/>
      </w:pPr>
      <w:r>
        <w:t>ж) принимать меры по идентификации лиц, которые по состоянию здоровья, возрасту или иным причинам не могут сообщить сведения о себе.</w:t>
      </w:r>
    </w:p>
    <w:p>
      <w:pPr>
        <w:spacing w:before="0" w:after="0" w:line="240" w:lineRule="auto"/>
        <w:jc w:val="both"/>
      </w:pPr>
      <w:r>
        <w:t>з) по согласованию с Федеральным Расследовательским Бюро участвовать в мероприятиях по противодействию терроризму.</w:t>
      </w:r>
    </w:p>
    <w:p>
      <w:pPr>
        <w:spacing w:before="0" w:after="0" w:line="240" w:lineRule="auto"/>
        <w:jc w:val="both"/>
      </w:pPr>
      <w:r>
        <w:t>и) проводить экспертизы по уголовным делам.</w:t>
      </w:r>
    </w:p>
    <w:p>
      <w:pPr>
        <w:spacing w:before="0" w:after="0" w:line="240" w:lineRule="auto"/>
        <w:jc w:val="both"/>
      </w:pPr>
      <w:r>
        <w:t>к) по согласованию с Секретной Службой участвовать в мероприятиях по контролю за обеспечением законных условий оборота, а также хранения оружия, боеприпасов, патронов к оружию, находящихся в собственности или во временном пользовании граждан.</w:t>
      </w:r>
    </w:p>
    <w:p>
      <w:pPr>
        <w:spacing w:before="0" w:after="0" w:line="240" w:lineRule="auto"/>
        <w:jc w:val="both"/>
      </w:pPr>
      <w:r>
        <w:t>л) участвовать в обеспечении режима Военного Положения и режима Чрезвычайного Положения в случае их введения на территории штата San-Andreas.</w:t>
      </w:r>
    </w:p>
    <w:p>
      <w:pPr>
        <w:spacing w:before="0" w:after="0" w:line="240" w:lineRule="auto"/>
        <w:jc w:val="both"/>
      </w:pPr>
      <w:r>
        <w:t>м) изымать у граждан и должностных лиц документы, имеющие признаки подделки, а также вещи, изъятые из гражданского оборота или ограниченно оборотоспособные, находящиеся у них без специального разрешения.</w:t>
      </w:r>
    </w:p>
    <w:p>
      <w:pPr>
        <w:spacing w:before="0" w:after="0" w:line="240" w:lineRule="auto"/>
        <w:jc w:val="both"/>
      </w:pPr>
      <w:r>
        <w:t>н) Осуществлять государственную защиту потерпевших, свидетелей, судей, должностных лиц правоохранительных и контролирующих органов, а также других защищаемых лиц участвующие в судопроизводстве или участникам уголовного дела, которым угрожает опасность.</w:t>
      </w:r>
    </w:p>
    <w:p>
      <w:pPr>
        <w:spacing w:before="0" w:after="0" w:line="240" w:lineRule="auto"/>
        <w:jc w:val="both"/>
      </w:pPr>
      <w:r>
        <w:t>Статья 19</w:t>
      </w:r>
    </w:p>
    <w:p>
      <w:pPr>
        <w:spacing w:before="0" w:after="0" w:line="240" w:lineRule="auto"/>
        <w:jc w:val="both"/>
      </w:pPr>
      <w:r>
        <w:t>. Права региональных правоохранительных органов</w:t>
      </w:r>
    </w:p>
    <w:p>
      <w:pPr>
        <w:spacing w:before="0" w:after="0" w:line="240" w:lineRule="auto"/>
        <w:jc w:val="both"/>
      </w:pPr>
      <w:r>
        <w:t>ч. 1 Региональные правоохранительные органы имеет право:</w:t>
      </w:r>
    </w:p>
    <w:p>
      <w:pPr>
        <w:spacing w:before="0" w:after="0" w:line="240" w:lineRule="auto"/>
        <w:jc w:val="both"/>
      </w:pPr>
      <w:r>
        <w:t>а) требовать от граждан и должностных лиц прекращения противоправных действий.</w:t>
      </w:r>
    </w:p>
    <w:p>
      <w:pPr>
        <w:spacing w:before="0" w:after="0" w:line="240" w:lineRule="auto"/>
        <w:jc w:val="both"/>
      </w:pPr>
      <w:r>
        <w:t>б) проверять документы, удостоверяющие личность граждан, если имеются данные, дающие основания подозревать их в совершении преступления или правонарушения или полагать, что они находятся в розыске.</w:t>
      </w:r>
    </w:p>
    <w:p>
      <w:pPr>
        <w:spacing w:before="0" w:after="0" w:line="240" w:lineRule="auto"/>
        <w:jc w:val="both"/>
      </w:pPr>
      <w:r>
        <w:t>в) вызывать в Департаменты граждан и должностных лиц по расследуемым уголовным делам, а также в связи с проверкой зарегистрированных заявлений и сообщений о преступлениях. Осуществлять установленным порядком допрос таких граждан, а также задержанных лиц.</w:t>
      </w:r>
    </w:p>
    <w:p>
      <w:pPr>
        <w:spacing w:before="0" w:after="0" w:line="240" w:lineRule="auto"/>
        <w:jc w:val="both"/>
      </w:pPr>
      <w:r>
        <w:t>г) патрулировать населенные пункты штата San-Andreas и выставлять посты на его территории.</w:t>
      </w:r>
    </w:p>
    <w:p>
      <w:pPr>
        <w:spacing w:before="0" w:after="0" w:line="240" w:lineRule="auto"/>
        <w:jc w:val="both"/>
      </w:pPr>
      <w:r>
        <w:t>д) требовать от граждан покинуть место совершения преступления, если это необходимо для проведения следственных действий</w:t>
      </w:r>
    </w:p>
    <w:p>
      <w:pPr>
        <w:spacing w:before="0" w:after="0" w:line="240" w:lineRule="auto"/>
        <w:jc w:val="both"/>
      </w:pPr>
      <w:r>
        <w:t>е) собирать доказательства и производить следственные действия, составлять на основании этого уголовные дела (кейсы).</w:t>
      </w:r>
    </w:p>
    <w:p>
      <w:pPr>
        <w:spacing w:before="0" w:after="0" w:line="240" w:lineRule="auto"/>
        <w:jc w:val="both"/>
      </w:pPr>
      <w:r>
        <w:t>ж) осуществлять арест, обыск и другие законные действия</w:t>
      </w:r>
    </w:p>
    <w:p>
      <w:pPr>
        <w:spacing w:before="0" w:after="0" w:line="240" w:lineRule="auto"/>
        <w:jc w:val="both"/>
      </w:pPr>
      <w:r>
        <w:t>з) производить регистрацию, фотографирование, аудио-, кино- и видеосъемку, дактилоскопирование лиц, задержанных по подозрению в совершении преступления.</w:t>
      </w:r>
    </w:p>
    <w:p>
      <w:pPr>
        <w:spacing w:before="0" w:after="0" w:line="240" w:lineRule="auto"/>
        <w:jc w:val="both"/>
      </w:pPr>
      <w:r>
        <w:t>и) останавливать транспортные средства, если это необходимо для выполнения возложенных на правоохранительные органы обязанностей по обеспечению безопасности на дороге.</w:t>
      </w:r>
    </w:p>
    <w:p>
      <w:pPr>
        <w:spacing w:before="0" w:after="0" w:line="240" w:lineRule="auto"/>
        <w:jc w:val="both"/>
      </w:pPr>
      <w:r>
        <w:t>к) проверять места хранения оружия, если имеются основания подозревать граждан в совершении преступления; проверять у граждан документы, подтверждающие законность владения ими оружием и патронов.</w:t>
      </w:r>
    </w:p>
    <w:p>
      <w:pPr>
        <w:spacing w:before="0" w:after="0" w:line="240" w:lineRule="auto"/>
        <w:jc w:val="both"/>
      </w:pPr>
      <w:r>
        <w:t>л) участвовать в налоговых и экономических проверках по поручению Секретной Службы.</w:t>
      </w:r>
    </w:p>
    <w:p>
      <w:pPr>
        <w:spacing w:before="0" w:after="0" w:line="240" w:lineRule="auto"/>
        <w:jc w:val="both"/>
      </w:pPr>
      <w:r>
        <w:t>м) получать в целях предупреждения, выявления и раскрытия преступлений сведения, составляющие налоговую тайну.</w:t>
      </w:r>
    </w:p>
    <w:p>
      <w:pPr>
        <w:spacing w:before="0" w:after="0" w:line="240" w:lineRule="auto"/>
        <w:jc w:val="both"/>
      </w:pPr>
      <w:r>
        <w:t>н) использовать в служебной деятельности видео- и фотоаппаратуру.</w:t>
      </w:r>
    </w:p>
    <w:p>
      <w:pPr>
        <w:spacing w:before="0" w:after="0" w:line="240" w:lineRule="auto"/>
        <w:jc w:val="both"/>
      </w:pPr>
      <w:r>
        <w:t>о) привлекать граждан с их согласия к внештатному сотрудничеству; устанавливать негласное сотрудничество с гражданами, изъявившими желание конфиденциально оказывать содействие региональным правоохранительным органам на безвозмездной или возмездной основе.</w:t>
      </w:r>
    </w:p>
    <w:p>
      <w:pPr>
        <w:spacing w:before="0" w:after="0" w:line="240" w:lineRule="auto"/>
        <w:jc w:val="both"/>
      </w:pPr>
      <w:r>
        <w:t>п) Руководители региональных правоохранительных органов имеют право устанавливать регламент посещения и пребывания на территориях занимаемых региональными правоохранительными органами с согласия Генерального прокурора.</w:t>
      </w:r>
    </w:p>
    <w:p>
      <w:pPr>
        <w:spacing w:before="0" w:after="0" w:line="240" w:lineRule="auto"/>
        <w:jc w:val="both"/>
      </w:pPr>
      <w:r>
        <w:t>Глава VII. Применение мер государственного принуждения</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 Оцепление участков местности, жилых помещений, строений и других объектов</w:t>
      </w:r>
    </w:p>
    <w:p>
      <w:pPr>
        <w:spacing w:before="0" w:after="0" w:line="240" w:lineRule="auto"/>
        <w:jc w:val="both"/>
      </w:pPr>
      <w:r>
        <w:t>ч. 1 Региональные правоохранительные органы имеют право проводить по решению руководителей соответствующих ведомств оцепление определенных участков местности в следующих случаях:</w:t>
      </w:r>
    </w:p>
    <w:p>
      <w:pPr>
        <w:spacing w:before="0" w:after="0" w:line="240" w:lineRule="auto"/>
        <w:jc w:val="both"/>
      </w:pPr>
      <w:r>
        <w:t>а) при ликвидации последствий аварий, катастроф природного и техногенного характера и других чрезвычайных ситуаций;</w:t>
      </w:r>
    </w:p>
    <w:p>
      <w:pPr>
        <w:spacing w:before="0" w:after="0" w:line="240" w:lineRule="auto"/>
        <w:jc w:val="both"/>
      </w:pPr>
      <w:r>
        <w:t>б) при проведении мероприятий по предупреждению и пресечению массовых беспорядков и иных действий;</w:t>
      </w:r>
    </w:p>
    <w:p>
      <w:pPr>
        <w:spacing w:before="0" w:after="0" w:line="240" w:lineRule="auto"/>
        <w:jc w:val="both"/>
      </w:pPr>
      <w:r>
        <w:t>в) при розыске лиц, совершивших побег из-под стражи;</w:t>
      </w:r>
    </w:p>
    <w:p>
      <w:pPr>
        <w:spacing w:before="0" w:after="0" w:line="240" w:lineRule="auto"/>
        <w:jc w:val="both"/>
      </w:pPr>
      <w:r>
        <w:t>г) при преследовании лиц, подозреваемых в совершении преступления;</w:t>
      </w:r>
    </w:p>
    <w:p>
      <w:pPr>
        <w:spacing w:before="0" w:after="0" w:line="240" w:lineRule="auto"/>
        <w:jc w:val="both"/>
      </w:pPr>
      <w: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before="0" w:after="0" w:line="240" w:lineRule="auto"/>
        <w:jc w:val="both"/>
      </w:pPr>
      <w:r>
        <w:t>ч. 2 При оцеплении участков местности может быть ограничено или запрещено движение транспорта и пешеходов, если это необходимо для обобеспечения безопасности граждан, проведения следственных действий.</w:t>
      </w:r>
    </w:p>
    <w:p>
      <w:pPr>
        <w:spacing w:before="0" w:after="0" w:line="240" w:lineRule="auto"/>
        <w:jc w:val="both"/>
      </w:pPr>
      <w:r>
        <w:t>ч. 3 При оцеплении обязательно нахождение минимум двух сотрудников на блокировку одной оживленной улицы, и один сотрудник для блокировки проезда, пешеходной дорожки.</w:t>
      </w:r>
    </w:p>
    <w:p>
      <w:pPr>
        <w:spacing w:before="0" w:after="0" w:line="240" w:lineRule="auto"/>
        <w:jc w:val="both"/>
      </w:pPr>
      <w:r>
        <w:t>ч. 4 Оцепление может осуществляться также в отношении жилых помещений, если это необходимо для предотвращения угрозы жизни и здоровью граждан, которые не могут быть защищены иным способом.</w:t>
      </w:r>
    </w:p>
    <w:p>
      <w:pPr>
        <w:spacing w:before="0" w:after="0" w:line="240" w:lineRule="auto"/>
        <w:jc w:val="both"/>
      </w:pPr>
      <w:r>
        <w:t>Статья 21.</w:t>
      </w:r>
    </w:p>
    <w:p>
      <w:pPr>
        <w:spacing w:before="0" w:after="0" w:line="240" w:lineRule="auto"/>
        <w:jc w:val="both"/>
      </w:pPr>
      <w:r>
        <w:t>Применение огнестрельного оружия.</w:t>
      </w:r>
    </w:p>
    <w:p>
      <w:pPr>
        <w:spacing w:before="0" w:after="0" w:line="240" w:lineRule="auto"/>
        <w:jc w:val="both"/>
      </w:pPr>
      <w:r>
        <w:t>ч. 1 Огнестрельное оружие сотрудниками региональных правоохранительных органов может быть применено в целях:</w:t>
      </w:r>
    </w:p>
    <w:p>
      <w:pPr>
        <w:spacing w:before="0" w:after="0" w:line="240" w:lineRule="auto"/>
        <w:jc w:val="both"/>
      </w:pPr>
      <w:r>
        <w:t>а) защиты другого лица либо себя от посягательства, если это посягательство сопряжено с насилием, опасным для жизни или здоровья;</w:t>
      </w:r>
    </w:p>
    <w:p>
      <w:pPr>
        <w:spacing w:before="0" w:after="0" w:line="240" w:lineRule="auto"/>
        <w:jc w:val="both"/>
      </w:pPr>
      <w:r>
        <w:t>б) пресечения попытки завладения огнестрельным оружием, транспортным средством, специальной и боевой техникой, состоящими на вооружении государственного органа;</w:t>
      </w:r>
    </w:p>
    <w:p>
      <w:pPr>
        <w:spacing w:before="0" w:after="0" w:line="240" w:lineRule="auto"/>
        <w:jc w:val="both"/>
      </w:pPr>
      <w:r>
        <w:t>в) освобождения заложников;</w:t>
      </w:r>
    </w:p>
    <w:p>
      <w:pPr>
        <w:spacing w:before="0" w:after="0" w:line="240" w:lineRule="auto"/>
        <w:jc w:val="both"/>
      </w:pPr>
      <w:r>
        <w:t>г) Задержания лица, застигнутого при совершении тяжкого или особо тяжкого преступления против жизни, здоровья или собственности, и пытающегося скрыться, если иными средствами задержать это лицо не представляется возможным;</w:t>
      </w:r>
    </w:p>
    <w:p>
      <w:pPr>
        <w:spacing w:before="0" w:after="0" w:line="240" w:lineRule="auto"/>
        <w:jc w:val="both"/>
      </w:pPr>
      <w:r>
        <w:t>д) задержания лица, оказывающего вооруженное сопротивление;</w:t>
      </w:r>
    </w:p>
    <w:p>
      <w:pPr>
        <w:spacing w:before="0" w:after="0" w:line="240" w:lineRule="auto"/>
        <w:jc w:val="both"/>
      </w:pPr>
      <w:r>
        <w:t>е) пресечения побега из мест содержания под стражей подозреваемых или побега из-под конвоя лиц, задержанных по подозрению в совершении преступления.</w:t>
      </w:r>
    </w:p>
    <w:p>
      <w:pPr>
        <w:spacing w:before="0" w:after="0" w:line="240" w:lineRule="auto"/>
        <w:jc w:val="both"/>
      </w:pPr>
      <w:r>
        <w:t>ж) остановки транспортного средства путем его повреждения, если управляющее им лицо отказывается выполнить неоднократные требования сотрудника правоохранительного органа об остановке и пытается скрыться, создавая угрозу жизни и здоровью граждан;</w:t>
      </w:r>
    </w:p>
    <w:p>
      <w:pPr>
        <w:spacing w:before="0" w:after="0" w:line="240" w:lineRule="auto"/>
        <w:jc w:val="both"/>
      </w:pPr>
      <w:r>
        <w:t>з) разрушения запирающих устройств, препятствующих проникновению в жилые и иные помещения, или препятствующих проведению обыска авто и другого транспорта.</w:t>
      </w:r>
    </w:p>
    <w:p>
      <w:pPr>
        <w:spacing w:before="0" w:after="0" w:line="240" w:lineRule="auto"/>
        <w:jc w:val="both"/>
      </w:pPr>
      <w:r>
        <w:t>и)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before="0" w:after="0" w:line="240" w:lineRule="auto"/>
        <w:jc w:val="both"/>
      </w:pPr>
      <w:r>
        <w:t>Статья 21.1.</w:t>
      </w:r>
    </w:p>
    <w:p>
      <w:pPr>
        <w:spacing w:before="0" w:after="0" w:line="240" w:lineRule="auto"/>
        <w:jc w:val="both"/>
      </w:pPr>
      <w:r>
        <w:t>Сотрудник регионального правоохранительного органа не имеет права применять огнестрельное оружие при значительном скоплении граждан, если в результате его применения могут пострадать случайные лица.</w:t>
      </w:r>
    </w:p>
    <w:p>
      <w:pPr>
        <w:spacing w:before="0" w:after="0" w:line="240" w:lineRule="auto"/>
        <w:jc w:val="both"/>
      </w:pPr>
      <w:r>
        <w:t>Статья 22.</w:t>
      </w:r>
    </w:p>
    <w:p>
      <w:pPr>
        <w:spacing w:before="0" w:after="0" w:line="240" w:lineRule="auto"/>
        <w:jc w:val="both"/>
      </w:pPr>
      <w:r>
        <w:t>Применение специальных средств</w:t>
      </w:r>
    </w:p>
    <w:p>
      <w:pPr>
        <w:spacing w:before="0" w:after="0" w:line="240" w:lineRule="auto"/>
        <w:jc w:val="both"/>
      </w:pPr>
      <w:r>
        <w:t>ч. 1 Специальные средства сотрудниками региональных правоохранительных органов могут быть применены в целях:</w:t>
      </w:r>
    </w:p>
    <w:p>
      <w:pPr>
        <w:spacing w:before="0" w:after="0" w:line="240" w:lineRule="auto"/>
        <w:jc w:val="both"/>
      </w:pPr>
      <w:r>
        <w:t>а) отражения нападения на гражданина или сотрудника правоохранительного органа;</w:t>
      </w:r>
    </w:p>
    <w:p>
      <w:pPr>
        <w:spacing w:before="0" w:after="0" w:line="240" w:lineRule="auto"/>
        <w:jc w:val="both"/>
      </w:pPr>
      <w:r>
        <w:t>б) пресечения преступления и правонарушения;</w:t>
      </w:r>
    </w:p>
    <w:p>
      <w:pPr>
        <w:spacing w:before="0" w:after="0" w:line="240" w:lineRule="auto"/>
        <w:jc w:val="both"/>
      </w:pPr>
      <w:r>
        <w:t>в) пресечения сопротивления, оказываемого сотруднику регионального правоохранительного органа.</w:t>
      </w:r>
    </w:p>
    <w:p>
      <w:pPr>
        <w:spacing w:before="0" w:after="0" w:line="240" w:lineRule="auto"/>
        <w:jc w:val="both"/>
      </w:pPr>
      <w:r>
        <w:t>г) задержания лица, застигнутого при совершении преступления и пытающегося скрыться;</w:t>
      </w:r>
    </w:p>
    <w:p>
      <w:pPr>
        <w:spacing w:before="0" w:after="0" w:line="240" w:lineRule="auto"/>
        <w:jc w:val="both"/>
      </w:pPr>
      <w:r>
        <w:t>д) задержания, конвоирования и охраны задержанных лиц, заключенных под стражу;</w:t>
      </w:r>
    </w:p>
    <w:p>
      <w:pPr>
        <w:spacing w:before="0" w:after="0" w:line="240" w:lineRule="auto"/>
        <w:jc w:val="both"/>
      </w:pPr>
      <w:r>
        <w:t>е) пресечения массовых беспорядков и иных противоправных действий.</w:t>
      </w:r>
    </w:p>
    <w:p>
      <w:pPr>
        <w:spacing w:before="0" w:after="0" w:line="240" w:lineRule="auto"/>
        <w:jc w:val="both"/>
      </w:pPr>
      <w:r>
        <w:t>Статья 22.2.</w:t>
      </w:r>
    </w:p>
    <w:p>
      <w:pPr>
        <w:spacing w:before="0" w:after="0" w:line="240" w:lineRule="auto"/>
        <w:jc w:val="both"/>
      </w:pPr>
      <w:r>
        <w:t>Сотрудник регионального правоохранительного органа имеет право применять специальные средства во всех случаях, когда настоящим законом разрешено применение огнестрельного оружия</w:t>
      </w:r>
    </w:p>
    <w:p>
      <w:pPr>
        <w:spacing w:before="0" w:after="0" w:line="240" w:lineRule="auto"/>
        <w:jc w:val="both"/>
      </w:pPr>
      <w:r>
        <w:t>Статья 23.</w:t>
      </w:r>
    </w:p>
    <w:p>
      <w:pPr>
        <w:spacing w:before="0" w:after="0" w:line="240" w:lineRule="auto"/>
        <w:jc w:val="both"/>
      </w:pPr>
      <w:r>
        <w:t>Сотрудник регионального правоохранительного органа имеет право применять физическую силу, в том числе боевые приемы борьбы, если несиловые способы не обеспечивают выполнения возложенных на региональные правоохранительные органы обязанностей, в следующих случаях:</w:t>
      </w:r>
    </w:p>
    <w:p>
      <w:pPr>
        <w:spacing w:before="0" w:after="0" w:line="240" w:lineRule="auto"/>
        <w:jc w:val="both"/>
      </w:pPr>
      <w:r>
        <w:t>а) для пресечения преступлений и правонарушений;</w:t>
      </w:r>
    </w:p>
    <w:p>
      <w:pPr>
        <w:spacing w:before="0" w:after="0" w:line="240" w:lineRule="auto"/>
        <w:jc w:val="both"/>
      </w:pPr>
      <w:r>
        <w:t>б) для доставления в служебное помещение лиц, совершивших преступления и правонарушения, и задержания этих лиц;</w:t>
      </w:r>
    </w:p>
    <w:p>
      <w:pPr>
        <w:spacing w:before="0" w:after="0" w:line="240" w:lineRule="auto"/>
        <w:jc w:val="both"/>
      </w:pPr>
      <w:r>
        <w:t>в) для преодоления противодействия законным требованиям сотрудника регионального правоохранительного органа.</w:t>
      </w:r>
    </w:p>
    <w:p>
      <w:pPr>
        <w:spacing w:before="0" w:after="0" w:line="240" w:lineRule="auto"/>
        <w:jc w:val="both"/>
      </w:pPr>
      <w:r>
        <w:t>Статья 24.</w:t>
      </w:r>
    </w:p>
    <w:p>
      <w:pPr>
        <w:spacing w:before="0" w:after="0" w:line="240" w:lineRule="auto"/>
        <w:jc w:val="both"/>
      </w:pPr>
      <w:r>
        <w:t>Сотрудник правоохранительного органа имеет право применять физическую силу во всех случаях, когда настоящим законом разрешено применение специальных средств или огнестрельного оружия.</w:t>
      </w:r>
    </w:p>
    <w:p>
      <w:pPr>
        <w:spacing w:before="0" w:after="0" w:line="240" w:lineRule="auto"/>
        <w:jc w:val="both"/>
      </w:pPr>
      <w:r>
        <w:t>Глава VIII. Правовое положение сотрудника регионального правоохранительного органа</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Гарантии правовой защиты сотрудника регионального правоохранительного органа.</w:t>
      </w:r>
    </w:p>
    <w:p>
      <w:pPr>
        <w:spacing w:before="0" w:after="0" w:line="240" w:lineRule="auto"/>
        <w:jc w:val="both"/>
      </w:pPr>
      <w:r>
        <w:t>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w:t>
      </w:r>
    </w:p>
    <w:p>
      <w:pPr>
        <w:spacing w:before="0" w:after="0" w:line="240" w:lineRule="auto"/>
        <w:jc w:val="both"/>
      </w:pPr>
      <w:r>
        <w:t>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before="0" w:after="0" w:line="240" w:lineRule="auto"/>
        <w:jc w:val="both"/>
      </w:pPr>
      <w:r>
        <w:t>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w:t>
      </w:r>
    </w:p>
    <w:p>
      <w:pPr>
        <w:spacing w:before="0" w:after="0" w:line="240" w:lineRule="auto"/>
        <w:jc w:val="both"/>
      </w:pPr>
      <w:r>
        <w:t>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Кроме случаев, когда ввиду своего наркотического,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 а также при наличии ордера правомочного лица, решения суда или в случае совершения ими преступлений.</w:t>
      </w:r>
    </w:p>
    <w:p>
      <w:pPr>
        <w:spacing w:before="0" w:after="0" w:line="240" w:lineRule="auto"/>
        <w:jc w:val="both"/>
      </w:pPr>
      <w:r>
        <w:t>Статья 26.</w:t>
      </w:r>
    </w:p>
    <w:p>
      <w:pPr>
        <w:spacing w:before="0" w:after="0" w:line="240" w:lineRule="auto"/>
        <w:jc w:val="both"/>
      </w:pPr>
      <w:r>
        <w:t>Ответственность сотрудника регионального правоохранительного органа.</w:t>
      </w:r>
    </w:p>
    <w:p>
      <w:pPr>
        <w:spacing w:before="0" w:after="0" w:line="240" w:lineRule="auto"/>
        <w:jc w:val="both"/>
      </w:pPr>
      <w:r>
        <w:t>ч. 1 Сотрудник регионального правоохранительного органа независимо от замещаемой должности несет ответственность за свои действия (бездействие) и за отдаваемые приказы и распоряжения.</w:t>
      </w:r>
    </w:p>
    <w:p>
      <w:pPr>
        <w:spacing w:before="0" w:after="0" w:line="240" w:lineRule="auto"/>
        <w:jc w:val="both"/>
      </w:pPr>
      <w:r>
        <w:t>ч. 2 За противоправные действия (бездействие) сотрудник регионального правоохранительного органа несет ответственность, установленную Законом.</w:t>
      </w:r>
    </w:p>
    <w:p>
      <w:pPr>
        <w:spacing w:before="0" w:after="0" w:line="240" w:lineRule="auto"/>
        <w:jc w:val="both"/>
      </w:pPr>
      <w:r>
        <w:t>ч. 3 Вред, причиненный гражданам и организациям противоправными действиями (бездействием) сотрудника Департамента при выполнении им служебных обязанностей, подлежит возмещению.</w:t>
      </w:r>
    </w:p>
    <w:p>
      <w:pPr>
        <w:spacing w:before="0" w:after="0" w:line="240" w:lineRule="auto"/>
        <w:jc w:val="both"/>
      </w:pPr>
      <w:r>
        <w:t>Глава IX. Руководство, государственный контроль (надзор) и прокурорский надзор за деятельностью региональных правоохранительных органов</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Руководство деятельностью региональных правоохранительных органов</w:t>
      </w:r>
    </w:p>
    <w:p>
      <w:pPr>
        <w:spacing w:before="0" w:after="0" w:line="240" w:lineRule="auto"/>
        <w:jc w:val="both"/>
      </w:pPr>
      <w:r>
        <w:t>ч. 1 Генеральный прокурор штата San-Andreas, как глава Департамента юстиции, является непосредственным начальником Полицейского Департамента города Лос-Сантос и Департамента Шерифа округа Блейн, поскольку указанные органы входят в структуру Департамента юстиции в соответствии с Конституционным законом «О Правительстве штата San-Andreas».</w:t>
      </w:r>
    </w:p>
    <w:p>
      <w:pPr>
        <w:spacing w:before="0" w:after="0" w:line="240" w:lineRule="auto"/>
        <w:jc w:val="both"/>
      </w:pPr>
      <w:r>
        <w:t>ч. 2 Руководство деятельностью региональных правоохранительных органов осуществляют также заместители Генерального прокурора в пределах полномочий, установленных Конституционным законом «О Правительстве штата San-Andreas».</w:t>
      </w:r>
    </w:p>
    <w:p>
      <w:pPr>
        <w:spacing w:before="0" w:after="0" w:line="240" w:lineRule="auto"/>
        <w:jc w:val="both"/>
      </w:pPr>
      <w:r>
        <w:t>ч. 3 В период действия чрезвычайного или военного положения руководство деятельностью региональных правоохранительных органов осуществляется в порядке, установленном Законом «О чрезвычайном и военном положении». В период проведения контртеррористической операции применяются положения Закона «О противодействии терроризму» о едином управлении привлекаемыми силами и средствами.</w:t>
      </w:r>
    </w:p>
    <w:p>
      <w:pPr>
        <w:spacing w:before="0" w:after="0" w:line="240" w:lineRule="auto"/>
        <w:jc w:val="both"/>
      </w:pPr>
      <w:r>
        <w:t>Статья 28.</w:t>
      </w:r>
    </w:p>
    <w:p>
      <w:pPr>
        <w:spacing w:before="0" w:after="0" w:line="240" w:lineRule="auto"/>
        <w:jc w:val="both"/>
      </w:pPr>
      <w:r>
        <w:t>Государственный контроль (надзор) за деятельностью региональных правоохранительных органов</w:t>
      </w:r>
    </w:p>
    <w:p>
      <w:pPr>
        <w:spacing w:before="0" w:after="0" w:line="240" w:lineRule="auto"/>
        <w:jc w:val="both"/>
      </w:pPr>
      <w:r>
        <w:t>ч. 1 Государственный контроль (надзор) за деятельностью региональных правоохранительных органов - деятельность уполномоченных органов государственной власти, направленная на предупреждение, выявление и пресечение нарушений региональными правоохранительными органами и их сотрудниками требований, установленных Конституцией штата San-Andreas, кодексами и законами штата.</w:t>
      </w:r>
    </w:p>
    <w:p>
      <w:pPr>
        <w:spacing w:before="0" w:after="0" w:line="240" w:lineRule="auto"/>
        <w:jc w:val="both"/>
      </w:pPr>
      <w:r>
        <w:t>ч. 2 Государственный контроль (надзор), предусмотренный частью 1 настоящей статьи, осуществляют:</w:t>
      </w:r>
    </w:p>
    <w:p>
      <w:pPr>
        <w:spacing w:before="0" w:after="0" w:line="240" w:lineRule="auto"/>
        <w:jc w:val="both"/>
      </w:pPr>
      <w:r>
        <w:t>а) Офис Генерального прокурора во главе с Генеральным прокурором штата San-Andreas - в части соблюдения Конституции штата San-Andreas и исполнения законов штата;</w:t>
      </w:r>
    </w:p>
    <w:p>
      <w:pPr>
        <w:spacing w:before="0" w:after="0" w:line="240" w:lineRule="auto"/>
        <w:jc w:val="both"/>
      </w:pPr>
      <w:r>
        <w:t>б) Глава Департамента национальной безопасности и его заместители - в части соблюдения требований в сфере общественной безопасности, отнесённых к ведению Департамента национальной безопасности, в объёме, установленном Конституционным законом «О Правительстве штата San-Andreas»;</w:t>
      </w:r>
    </w:p>
    <w:p>
      <w:pPr>
        <w:spacing w:before="0" w:after="0" w:line="240" w:lineRule="auto"/>
        <w:jc w:val="both"/>
      </w:pPr>
      <w:r>
        <w:t>в) Подразделение внутренних расследований Федерального Расследовательского Бюро (далее - IB) - в части выявления и расследования должностных правонарушений сотрудников региональных правоохранительных органов.</w:t>
      </w:r>
    </w:p>
    <w:p>
      <w:pPr>
        <w:spacing w:before="0" w:after="0" w:line="240" w:lineRule="auto"/>
        <w:jc w:val="both"/>
      </w:pPr>
      <w:r>
        <w:t>ч. 3 Осуществление государственного контроля (надзора) не включает права отдавать региональным правоохранительным органам приказы, распоряжения и указания по вопросам оперативной и процессуальной деятельности. За органами государственного контроля (надзора) сохраняются полномочия, предусмотренные трудовым законодательством штата San-Andreas.</w:t>
      </w:r>
    </w:p>
    <w:p>
      <w:pPr>
        <w:spacing w:before="0" w:after="0" w:line="240" w:lineRule="auto"/>
        <w:jc w:val="both"/>
      </w:pPr>
      <w:r>
        <w:t>ч. 4 Осуществление Генеральным прокурором и его заместителями полномочий по руководству региональными правоохранительными органами не освобождает Офис Генерального прокурора от обязанности надзора за законностью их деятельности и не является основанием для отказа в рассмотрении обращения.</w:t>
      </w:r>
    </w:p>
    <w:p>
      <w:pPr>
        <w:spacing w:before="0" w:after="0" w:line="240" w:lineRule="auto"/>
        <w:jc w:val="both"/>
      </w:pPr>
      <w:r>
        <w:t>ч. 5 Уведомление о необходимости продления сроков хранения доказательств по дисциплинарному производству, предусмотренное трудовым законодательством штата San-Andreas, в отношении производств, проведённых Генеральным прокурором или его заместителем, направляется судом либо Главой Департамента национальной безопасности.</w:t>
      </w:r>
    </w:p>
    <w:p>
      <w:pPr>
        <w:spacing w:before="0" w:after="0" w:line="240" w:lineRule="auto"/>
        <w:jc w:val="both"/>
      </w:pPr>
      <w:r>
        <w:t>Статья 29.</w:t>
      </w:r>
    </w:p>
    <w:p>
      <w:pPr>
        <w:spacing w:before="0" w:after="0" w:line="240" w:lineRule="auto"/>
        <w:jc w:val="both"/>
      </w:pPr>
      <w:r>
        <w:t>Ответственность сотрудников региональных правоохранительных органов</w:t>
      </w:r>
    </w:p>
    <w:p>
      <w:pPr>
        <w:spacing w:before="0" w:after="0" w:line="240" w:lineRule="auto"/>
        <w:jc w:val="both"/>
      </w:pPr>
      <w:r>
        <w:t>ч. 1 Неисполнение или ненадлежащее исполнение сотрудником регионального правоохранительного органа по его вине возложенных на него служебных обязанностей является дисциплинарным проступком и влечёт применение дисциплинарного взыскания.</w:t>
      </w:r>
    </w:p>
    <w:p>
      <w:pPr>
        <w:spacing w:before="0" w:after="0" w:line="240" w:lineRule="auto"/>
        <w:jc w:val="both"/>
      </w:pPr>
      <w:r>
        <w:t>ч. 2 Разглашение сотрудником регионального правоохранительного органа сведений, составляющих государственную или иную охраняемую законом тайну, а равно распространение персональных данных, ставших ему известными в связи с исполнением служебных обязанностей, влечёт ответственность, предусмотренную законодательством штата San-Andreas.</w:t>
      </w:r>
    </w:p>
    <w:p>
      <w:pPr>
        <w:spacing w:before="0" w:after="0" w:line="240" w:lineRule="auto"/>
        <w:jc w:val="both"/>
      </w:pPr>
      <w:r>
        <w:t>ч. 3 Умышленное неисполнение сотрудником регионального правоохранительного органа приказа начальника либо акта Генерального прокурора или его заместителя, изданного в установленном порядке и не противоречащего закону, влечёт ответственность, предусмотренную Уголовным кодексом штата San-Andreas.</w:t>
      </w:r>
    </w:p>
    <w:p>
      <w:pPr>
        <w:spacing w:before="0" w:after="0" w:line="240" w:lineRule="auto"/>
        <w:jc w:val="both"/>
      </w:pPr>
      <w:r>
        <w:t>Статья 30.</w:t>
      </w:r>
    </w:p>
    <w:p>
      <w:pPr>
        <w:spacing w:before="0" w:after="0" w:line="240" w:lineRule="auto"/>
        <w:jc w:val="both"/>
      </w:pPr>
      <w:r>
        <w:t>Медицинское освидетельствование сотрудников</w:t>
      </w:r>
    </w:p>
    <w:p>
      <w:pPr>
        <w:spacing w:before="0" w:after="0" w:line="240" w:lineRule="auto"/>
        <w:jc w:val="both"/>
      </w:pPr>
      <w:r>
        <w:t>ч. 1 Сотрудник регионального правоохранительного органа обязан по требованию предоставлять медицинские справки сотрудникам IB, Офиса Генерального прокурора, медицинским работникам, сотрудникам Департамента здравоохранения штата San-Andreas, а также своему прямому начальнику.</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Правительстве штата Сан-Андреас»</w:t>
      </w:r>
    </w:p>
    <w:p>
      <w:pPr>
        <w:spacing w:before="0" w:after="0" w:line="240" w:lineRule="auto"/>
        <w:jc w:val="both"/>
      </w:pPr>
      <w:r>
        <w:t>https://forum.majestic-rp.ru/threads/konstitutsionnyi-zakon-o-pravitel-stve-shtata-san-andreas.3618224</w:t>
      </w:r>
    </w:p>
    <w:p>
      <w:pPr>
        <w:spacing w:before="0" w:after="0" w:line="240" w:lineRule="auto"/>
        <w:jc w:val="both"/>
      </w:pPr>
      <w:r>
        <w:t>КОНСТИТУЦИОННЫЙ ЗАКОН</w:t>
      </w:r>
    </w:p>
    <w:p>
      <w:pPr>
        <w:spacing w:before="0" w:after="0" w:line="240" w:lineRule="auto"/>
        <w:jc w:val="both"/>
      </w:pPr>
      <w:r>
        <w:t>«О ПРАВИТЕЛЬСТВЕ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Правительство штата Сан-Андреас как орган публичной власти</w:t>
      </w:r>
    </w:p>
    <w:p>
      <w:pPr>
        <w:spacing w:before="0" w:after="0" w:line="240" w:lineRule="auto"/>
        <w:jc w:val="both"/>
      </w:pPr>
      <w:r>
        <w:t>​</w:t>
      </w:r>
    </w:p>
    <w:p>
      <w:pPr>
        <w:spacing w:before="0" w:after="0" w:line="240" w:lineRule="auto"/>
        <w:jc w:val="both"/>
      </w:pPr>
      <w:r>
        <w:t>ч. 1</w:t>
      </w:r>
    </w:p>
    <w:p>
      <w:pPr>
        <w:spacing w:before="0" w:after="0" w:line="240" w:lineRule="auto"/>
        <w:jc w:val="both"/>
      </w:pPr>
      <w:r>
        <w:t>Исполнительную власть в штате Сан-Андреас осуществляет Правительство штата Сан-Андреас и иные органы исполнительной власти под общим руководством Губернатора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Правительство штата Сан-Андреас обеспечивает проведение в штате Сан-Андреас единой социально ориентированной государственной политики в области культуры, науки, образования, здравоохранения, социального обеспечения, поддержки, укрепления и защиты семьи, а также в области охраны окружающей среды.</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в соответствии с Конституцией штата Сан-Андреас обеспечивает согласованное функционирование и взаимодействие Правительства штата Сан-Андреас и иных органов, входящих в единую систему публичной власти.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Правовая основа деятельности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осуществляет свою деятельность на основе Конституции, законов штата Сан-Андреас и нормативных актов Губернатора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Основные принципы деятельности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в своей деятельности руководствуется принципами верховенства Конституции штата Сан-Андреас, законов, а также принципами народовластия, ответственности, гласности, обеспечения прав и свобод человека и гражданина, единства системы публичной власти.</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Общие полномочия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организует реализацию внутренней и внешней политики;</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регулирование в социально-экономической сфере;</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обеспечивает единство системы исполнительной власти, направляет и контролирует деятельность ее органов;</w:t>
      </w:r>
    </w:p>
    <w:p>
      <w:pPr>
        <w:spacing w:before="0" w:after="0" w:line="240" w:lineRule="auto"/>
        <w:jc w:val="both"/>
      </w:pPr>
      <w:r>
        <w:t>​</w:t>
      </w:r>
    </w:p>
    <w:p>
      <w:pPr>
        <w:spacing w:before="0" w:after="0" w:line="240" w:lineRule="auto"/>
        <w:jc w:val="both"/>
      </w:pPr>
      <w:r>
        <w:t>г)</w:t>
      </w:r>
    </w:p>
    <w:p>
      <w:pPr>
        <w:spacing w:before="0" w:after="0" w:line="240" w:lineRule="auto"/>
        <w:jc w:val="both"/>
      </w:pPr>
      <w:r>
        <w:t>формирует федеральные целевые программы и обеспечивает их реализацию;</w:t>
      </w:r>
    </w:p>
    <w:p>
      <w:pPr>
        <w:spacing w:before="0" w:after="0" w:line="240" w:lineRule="auto"/>
        <w:jc w:val="both"/>
      </w:pPr>
      <w:r>
        <w:t>​</w:t>
      </w:r>
    </w:p>
    <w:p>
      <w:pPr>
        <w:spacing w:before="0" w:after="0" w:line="240" w:lineRule="auto"/>
        <w:jc w:val="both"/>
      </w:pPr>
      <w:r>
        <w:t>д)</w:t>
      </w:r>
    </w:p>
    <w:p>
      <w:pPr>
        <w:spacing w:before="0" w:after="0" w:line="240" w:lineRule="auto"/>
        <w:jc w:val="both"/>
      </w:pPr>
      <w:r>
        <w:t>реализует предоставленное ему право законодательной инициативы;</w:t>
      </w:r>
    </w:p>
    <w:p>
      <w:pPr>
        <w:spacing w:before="0" w:after="0" w:line="240" w:lineRule="auto"/>
        <w:jc w:val="both"/>
      </w:pPr>
      <w:r>
        <w:t>​</w:t>
      </w:r>
    </w:p>
    <w:p>
      <w:pPr>
        <w:spacing w:before="0" w:after="0" w:line="240" w:lineRule="auto"/>
        <w:jc w:val="both"/>
      </w:pPr>
      <w:r>
        <w:t>е)</w:t>
      </w:r>
    </w:p>
    <w:p>
      <w:pPr>
        <w:spacing w:before="0" w:after="0" w:line="240" w:lineRule="auto"/>
        <w:jc w:val="both"/>
      </w:pPr>
      <w:r>
        <w:t>устанавливает регламент посещения и пребывания на территории Правительственных зданий.</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Полномочия Правительства штата Сан-Андреас в сфере экономики</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в соответствии с Конституцией штата, законами, указами Губернатора штата Сан-Андреас регулирование экономических процессов;</w:t>
      </w:r>
    </w:p>
    <w:p>
      <w:pPr>
        <w:spacing w:before="0" w:after="0" w:line="240" w:lineRule="auto"/>
        <w:jc w:val="both"/>
      </w:pPr>
      <w:r>
        <w:t>​</w:t>
      </w:r>
    </w:p>
    <w:p>
      <w:pPr>
        <w:spacing w:before="0" w:after="0" w:line="240" w:lineRule="auto"/>
        <w:jc w:val="both"/>
      </w:pPr>
      <w:r>
        <w:t>б)</w:t>
      </w:r>
    </w:p>
    <w:p>
      <w:pPr>
        <w:spacing w:before="0" w:after="0" w:line="240" w:lineRule="auto"/>
        <w:jc w:val="both"/>
      </w:pPr>
      <w:r>
        <w:t>обеспечивает единство экономического пространства и свободу экономической деятельности, свободное перемещение товаров, услуг и финансовых средств;</w:t>
      </w:r>
    </w:p>
    <w:p>
      <w:pPr>
        <w:spacing w:before="0" w:after="0" w:line="240" w:lineRule="auto"/>
        <w:jc w:val="both"/>
      </w:pPr>
      <w:r>
        <w:t>​</w:t>
      </w:r>
    </w:p>
    <w:p>
      <w:pPr>
        <w:spacing w:before="0" w:after="0" w:line="240" w:lineRule="auto"/>
        <w:jc w:val="both"/>
      </w:pPr>
      <w:r>
        <w:t>в)</w:t>
      </w:r>
    </w:p>
    <w:p>
      <w:pPr>
        <w:spacing w:before="0" w:after="0" w:line="240" w:lineRule="auto"/>
        <w:jc w:val="both"/>
      </w:pPr>
      <w:r>
        <w:t>прогнозирует социально-экономическое развитие, разрабатывает и осуществляет программы развития приоритетных отраслей экономики;</w:t>
      </w:r>
    </w:p>
    <w:p>
      <w:pPr>
        <w:spacing w:before="0" w:after="0" w:line="240" w:lineRule="auto"/>
        <w:jc w:val="both"/>
      </w:pPr>
      <w:r>
        <w:t>​</w:t>
      </w:r>
    </w:p>
    <w:p>
      <w:pPr>
        <w:spacing w:before="0" w:after="0" w:line="240" w:lineRule="auto"/>
        <w:jc w:val="both"/>
      </w:pPr>
      <w:r>
        <w:t>г)</w:t>
      </w:r>
    </w:p>
    <w:p>
      <w:pPr>
        <w:spacing w:before="0" w:after="0" w:line="240" w:lineRule="auto"/>
        <w:jc w:val="both"/>
      </w:pPr>
      <w:r>
        <w:t>вырабатывает государственную структурную и инвестиционную политику и принимает меры по ее реализации;</w:t>
      </w:r>
    </w:p>
    <w:p>
      <w:pPr>
        <w:spacing w:before="0" w:after="0" w:line="240" w:lineRule="auto"/>
        <w:jc w:val="both"/>
      </w:pPr>
      <w:r>
        <w:t>​</w:t>
      </w:r>
    </w:p>
    <w:p>
      <w:pPr>
        <w:spacing w:before="0" w:after="0" w:line="240" w:lineRule="auto"/>
        <w:jc w:val="both"/>
      </w:pPr>
      <w:r>
        <w:t>д)</w:t>
      </w:r>
    </w:p>
    <w:p>
      <w:pPr>
        <w:spacing w:before="0" w:after="0" w:line="240" w:lineRule="auto"/>
        <w:jc w:val="both"/>
      </w:pPr>
      <w:r>
        <w:t>осуществляет управление государственной собственностью;</w:t>
      </w:r>
    </w:p>
    <w:p>
      <w:pPr>
        <w:spacing w:before="0" w:after="0" w:line="240" w:lineRule="auto"/>
        <w:jc w:val="both"/>
      </w:pPr>
      <w:r>
        <w:t>​</w:t>
      </w:r>
    </w:p>
    <w:p>
      <w:pPr>
        <w:spacing w:before="0" w:after="0" w:line="240" w:lineRule="auto"/>
        <w:jc w:val="both"/>
      </w:pPr>
      <w:r>
        <w:t>е)</w:t>
      </w:r>
    </w:p>
    <w:p>
      <w:pPr>
        <w:spacing w:before="0" w:after="0" w:line="240" w:lineRule="auto"/>
        <w:jc w:val="both"/>
      </w:pPr>
      <w:r>
        <w:t>разрабатывает и реализует государственную политику в сфере международного экономического, финансового, инвестиционного сотрудничества.</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Полномочия Правительства штата Сан-Андреас в социальной сфере</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проведение единой государственной социальной политики, реализацию конституционных прав граждан в области социального обеспечения, способствует развитию социального обеспечения и благотворительности;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принимает меры по реализации трудовых прав граждан;</w:t>
      </w:r>
    </w:p>
    <w:p>
      <w:pPr>
        <w:spacing w:before="0" w:after="0" w:line="240" w:lineRule="auto"/>
        <w:jc w:val="both"/>
      </w:pPr>
      <w:r>
        <w:t>​</w:t>
      </w:r>
    </w:p>
    <w:p>
      <w:pPr>
        <w:spacing w:before="0" w:after="0" w:line="240" w:lineRule="auto"/>
        <w:jc w:val="both"/>
      </w:pPr>
      <w:r>
        <w:t>в)</w:t>
      </w:r>
    </w:p>
    <w:p>
      <w:pPr>
        <w:spacing w:before="0" w:after="0" w:line="240" w:lineRule="auto"/>
        <w:jc w:val="both"/>
      </w:pPr>
      <w:r>
        <w:t>разрабатывает программы сокращения и ликвидации безработицы и обеспечивает реализацию этих программ;</w:t>
      </w:r>
    </w:p>
    <w:p>
      <w:pPr>
        <w:spacing w:before="0" w:after="0" w:line="240" w:lineRule="auto"/>
        <w:jc w:val="both"/>
      </w:pPr>
      <w:r>
        <w:t>​</w:t>
      </w:r>
    </w:p>
    <w:p>
      <w:pPr>
        <w:spacing w:before="0" w:after="0" w:line="240" w:lineRule="auto"/>
        <w:jc w:val="both"/>
      </w:pPr>
      <w:r>
        <w:t>г)</w:t>
      </w:r>
    </w:p>
    <w:p>
      <w:pPr>
        <w:spacing w:before="0" w:after="0" w:line="240" w:lineRule="auto"/>
        <w:jc w:val="both"/>
      </w:pPr>
      <w:r>
        <w:t>обеспечивает проведение единой государственной миграционной политики;</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принимает меры по реализации прав граждан на охрану здоровья, по обеспечению санитарно-эпидемиологического благополучия.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Полномочия Правительства штата Сан-Андреас в сфере природопользования и охраны окружающей среды</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проведение единой государственной политики в области охраны окружающей среды и обеспечения экологической безопасности;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принимает меры по реализации прав граждан на благоприятную окружающую среду, по обеспечению экологического благополучия;</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организует деятельность по охране и рациональному использованию природных ресурсов, регулированию природопользования и развитию минерально-сырьевой базы.</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Полномочия Правительства штата Сан-Андреас в сфере обеспечения законности, прав и свобод граждан, борьбы с преступностью</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участвует в разработке и реализации государственной политики в области обеспечения безопасности личности, общества и государства;</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меры по обеспечению законности, прав и свобод граждан, по охране собственности и общественного порядка, по борьбе с преступностью и другими общественно опасными явлениями;</w:t>
      </w:r>
    </w:p>
    <w:p>
      <w:pPr>
        <w:spacing w:before="0" w:after="0" w:line="240" w:lineRule="auto"/>
        <w:jc w:val="both"/>
      </w:pPr>
      <w:r>
        <w:t>​</w:t>
      </w:r>
    </w:p>
    <w:p>
      <w:pPr>
        <w:spacing w:before="0" w:after="0" w:line="240" w:lineRule="auto"/>
        <w:jc w:val="both"/>
      </w:pPr>
      <w:r>
        <w:t>в)</w:t>
      </w:r>
    </w:p>
    <w:p>
      <w:pPr>
        <w:spacing w:before="0" w:after="0" w:line="240" w:lineRule="auto"/>
        <w:jc w:val="both"/>
      </w:pPr>
      <w:r>
        <w:t>разрабатывает и реализует меры по укреплению кадрового состава, развитию и укреплению материально-технической базы правоохранительных органов;</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меры по обеспечению деятельности органов судебной власти.</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Подотчетность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на пленарных заседаниях сената штата Сан-Андреас обязано представлять еженедельные отчеты о результатах своей деятельности в Федеральный Суд, в том числе по вопросам, поставленным сенатом штата Сан-Андреас. Подготовка отчетов осуществляется в порядке, предусмотренном сенатом штата Сан-Андреас. Отчеты подлежат обязательному опубликованию на официальном сайте Правительства штата Сан-Андреас в информационно-телекоммуникационной сети «Интернет».</w:t>
      </w:r>
    </w:p>
    <w:p>
      <w:pPr>
        <w:spacing w:before="0" w:after="0" w:line="240" w:lineRule="auto"/>
        <w:jc w:val="both"/>
      </w:pPr>
      <w:r>
        <w:t>​</w:t>
      </w:r>
    </w:p>
    <w:p>
      <w:pPr>
        <w:spacing w:before="0" w:after="0" w:line="240" w:lineRule="auto"/>
        <w:jc w:val="both"/>
      </w:pPr>
      <w:r>
        <w:t>Глава II. Губернатор штата Сан-Андреас</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Губернатор является высшим должностным лицом исполнительной власти и правительства штата Сан-Андреас и осуществляет руководство в соответствии с Конституцией и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следит за четким исполнением Конституции и законов штата Сан-Андреас, в соответствии с Конституцией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назначает и освобождает Вице-Губернатора штата Сан-Андреас, глав отраслевых департаментов штата Сан-Андреас, Главу коллегии адвокатов штата Сан-Андреас, Главу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подписывает и обнародует законы;</w:t>
      </w:r>
    </w:p>
    <w:p>
      <w:pPr>
        <w:spacing w:before="0" w:after="0" w:line="240" w:lineRule="auto"/>
        <w:jc w:val="both"/>
      </w:pPr>
      <w:r>
        <w:t>​</w:t>
      </w:r>
    </w:p>
    <w:p>
      <w:pPr>
        <w:spacing w:before="0" w:after="0" w:line="240" w:lineRule="auto"/>
        <w:jc w:val="both"/>
      </w:pPr>
      <w:r>
        <w:t>г)</w:t>
      </w:r>
    </w:p>
    <w:p>
      <w:pPr>
        <w:spacing w:before="0" w:after="0" w:line="240" w:lineRule="auto"/>
        <w:jc w:val="both"/>
      </w:pPr>
      <w:r>
        <w:t>издает нормативные акты;</w:t>
      </w:r>
    </w:p>
    <w:p>
      <w:pPr>
        <w:spacing w:before="0" w:after="0" w:line="240" w:lineRule="auto"/>
        <w:jc w:val="both"/>
      </w:pPr>
      <w:r>
        <w:t>​</w:t>
      </w:r>
    </w:p>
    <w:p>
      <w:pPr>
        <w:spacing w:before="0" w:after="0" w:line="240" w:lineRule="auto"/>
        <w:jc w:val="both"/>
      </w:pPr>
      <w:r>
        <w:t>д)</w:t>
      </w:r>
    </w:p>
    <w:p>
      <w:pPr>
        <w:spacing w:before="0" w:after="0" w:line="240" w:lineRule="auto"/>
        <w:jc w:val="both"/>
      </w:pPr>
      <w:r>
        <w:t>утверждает военную доктрину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вводит на всей территории штата или в отдельных местностях чрезвычайное или военное положение;</w:t>
      </w:r>
    </w:p>
    <w:p>
      <w:pPr>
        <w:spacing w:before="0" w:after="0" w:line="240" w:lineRule="auto"/>
        <w:jc w:val="both"/>
      </w:pPr>
      <w:r>
        <w:t>​</w:t>
      </w:r>
    </w:p>
    <w:p>
      <w:pPr>
        <w:spacing w:before="0" w:after="0" w:line="240" w:lineRule="auto"/>
        <w:jc w:val="both"/>
      </w:pPr>
      <w:r>
        <w:t>ж)</w:t>
      </w:r>
    </w:p>
    <w:p>
      <w:pPr>
        <w:spacing w:before="0" w:after="0" w:line="240" w:lineRule="auto"/>
        <w:jc w:val="both"/>
      </w:pPr>
      <w:r>
        <w:t>требует предоставления информации, относящейся к исполнению им своих обязанностей от любых государственных служащих и государственных органов.-;</w:t>
      </w:r>
    </w:p>
    <w:p>
      <w:pPr>
        <w:spacing w:before="0" w:after="0" w:line="240" w:lineRule="auto"/>
        <w:jc w:val="both"/>
      </w:pPr>
      <w:r>
        <w:t>​</w:t>
      </w:r>
    </w:p>
    <w:p>
      <w:pPr>
        <w:spacing w:before="0" w:after="0" w:line="240" w:lineRule="auto"/>
        <w:jc w:val="both"/>
      </w:pPr>
      <w:r>
        <w:t>з)</w:t>
      </w:r>
    </w:p>
    <w:p>
      <w:pPr>
        <w:spacing w:before="0" w:after="0" w:line="240" w:lineRule="auto"/>
        <w:jc w:val="both"/>
      </w:pPr>
      <w:r>
        <w:t>предоставляет отсрочку наказания, осуществляет помилование, замену наказания на более мягкое осужденным лицам;</w:t>
      </w:r>
    </w:p>
    <w:p>
      <w:pPr>
        <w:spacing w:before="0" w:after="0" w:line="240" w:lineRule="auto"/>
        <w:jc w:val="both"/>
      </w:pPr>
      <w:r>
        <w:t>​</w:t>
      </w:r>
    </w:p>
    <w:p>
      <w:pPr>
        <w:spacing w:before="0" w:after="0" w:line="240" w:lineRule="auto"/>
        <w:jc w:val="both"/>
      </w:pPr>
      <w:r>
        <w:t>ч. 3</w:t>
      </w:r>
    </w:p>
    <w:p>
      <w:pPr>
        <w:spacing w:before="0" w:after="0" w:line="240" w:lineRule="auto"/>
        <w:jc w:val="both"/>
      </w:pPr>
      <w:r>
        <w:t>Губернатор штата Сан-Андреас является гарантом соблюдения Конституции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Губернатор штата Сан-Андреас является верховным главнокомандующим вооруженными силами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Звание Экс-Губернатора штата Сан-Андреас охраняется законом и сохраняется за бывшим Губернатором пожизненно, за исключением случаев, когда Губернатор был смещен с занимаемого поста.</w:t>
      </w:r>
    </w:p>
    <w:p>
      <w:pPr>
        <w:spacing w:before="0" w:after="0" w:line="240" w:lineRule="auto"/>
        <w:jc w:val="both"/>
      </w:pPr>
      <w:r>
        <w:t>​</w:t>
      </w:r>
    </w:p>
    <w:p>
      <w:pPr>
        <w:spacing w:before="0" w:after="0" w:line="240" w:lineRule="auto"/>
        <w:jc w:val="both"/>
      </w:pPr>
      <w:r>
        <w:t>ч. 6</w:t>
      </w:r>
    </w:p>
    <w:p>
      <w:pPr>
        <w:spacing w:before="0" w:after="0" w:line="240" w:lineRule="auto"/>
        <w:jc w:val="both"/>
      </w:pPr>
      <w:r>
        <w:t>В Офис Губернатора штата Сан-Андреас также входит Советник Губернатора, чья деятельность регулируется Губернатором штата Сан-Андреас и законом.</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Администрация Губернатора штата Сан-Андреас — государственный орган штата Сан-Андреас, обеспечивающий деятельность Губернатора штата Сан-Андреас и контролирующий исполнение его поручений и решений.</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Функции и обязанности Администрации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обеспечивает деятельность Губернатора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подготавливает законопроекты для внесения их Губернатором штата Сан-Андреас в сенат штата Сан-Андреас в порядке законодательной инициативы;</w:t>
      </w:r>
    </w:p>
    <w:p>
      <w:pPr>
        <w:spacing w:before="0" w:after="0" w:line="240" w:lineRule="auto"/>
        <w:jc w:val="both"/>
      </w:pPr>
      <w:r>
        <w:t>​</w:t>
      </w:r>
    </w:p>
    <w:p>
      <w:pPr>
        <w:spacing w:before="0" w:after="0" w:line="240" w:lineRule="auto"/>
        <w:jc w:val="both"/>
      </w:pPr>
      <w:r>
        <w:t>в)</w:t>
      </w:r>
    </w:p>
    <w:p>
      <w:pPr>
        <w:spacing w:before="0" w:after="0" w:line="240" w:lineRule="auto"/>
        <w:jc w:val="both"/>
      </w:pPr>
      <w:r>
        <w:t>готовит проекты указов, распоряжений, поручений, обращений Губернатора, иных документов;</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контролирует и проверяет исполнение законов, указов, распоряжений и поручений Губернатора и других ведомств и представляет ему соответствующие доклады;</w:t>
      </w:r>
    </w:p>
    <w:p>
      <w:pPr>
        <w:spacing w:before="0" w:after="0" w:line="240" w:lineRule="auto"/>
        <w:jc w:val="both"/>
      </w:pPr>
      <w:r>
        <w:t>​</w:t>
      </w:r>
    </w:p>
    <w:p>
      <w:pPr>
        <w:spacing w:before="0" w:after="0" w:line="240" w:lineRule="auto"/>
        <w:jc w:val="both"/>
      </w:pPr>
      <w:r>
        <w:t>д)</w:t>
      </w:r>
    </w:p>
    <w:p>
      <w:pPr>
        <w:spacing w:before="0" w:after="0" w:line="240" w:lineRule="auto"/>
        <w:jc w:val="both"/>
      </w:pPr>
      <w:r>
        <w:t>обеспечивает взаимодействие Губернатора с политическими партиями, общественными объединениями, профессиональными и творческими союзами в штате Сан-Андреас, государственными органами и должностными лицами, политическими и общественными деятелями;</w:t>
      </w:r>
    </w:p>
    <w:p>
      <w:pPr>
        <w:spacing w:before="0" w:after="0" w:line="240" w:lineRule="auto"/>
        <w:jc w:val="both"/>
      </w:pPr>
      <w:r>
        <w:t>​</w:t>
      </w:r>
    </w:p>
    <w:p>
      <w:pPr>
        <w:spacing w:before="0" w:after="0" w:line="240" w:lineRule="auto"/>
        <w:jc w:val="both"/>
      </w:pPr>
      <w:r>
        <w:t>е)</w:t>
      </w:r>
    </w:p>
    <w:p>
      <w:pPr>
        <w:spacing w:before="0" w:after="0" w:line="240" w:lineRule="auto"/>
        <w:jc w:val="both"/>
      </w:pPr>
      <w:r>
        <w:t>анализирует информацию о социально-экономических, политических и правовых процессах в стране и мире; обращения граждан; предложения общественных объединений и органов местного самоуправления. На основе обрабатываемых материалов готовятся доклады Губернатору;</w:t>
      </w:r>
    </w:p>
    <w:p>
      <w:pPr>
        <w:spacing w:before="0" w:after="0" w:line="240" w:lineRule="auto"/>
        <w:jc w:val="both"/>
      </w:pPr>
      <w:r>
        <w:t>​</w:t>
      </w:r>
    </w:p>
    <w:p>
      <w:pPr>
        <w:spacing w:before="0" w:after="0" w:line="240" w:lineRule="auto"/>
        <w:jc w:val="both"/>
      </w:pPr>
      <w:r>
        <w:t>ж)</w:t>
      </w:r>
    </w:p>
    <w:p>
      <w:pPr>
        <w:spacing w:before="0" w:after="0" w:line="240" w:lineRule="auto"/>
        <w:jc w:val="both"/>
      </w:pPr>
      <w:r>
        <w:t>выполняет иные функции, согласно законам штата Сан-Андреас и нормативным актам Губернатора.</w:t>
      </w:r>
    </w:p>
    <w:p>
      <w:pPr>
        <w:spacing w:before="0" w:after="0" w:line="240" w:lineRule="auto"/>
        <w:jc w:val="both"/>
      </w:pPr>
      <w:r>
        <w:t>​</w:t>
      </w:r>
    </w:p>
    <w:p>
      <w:pPr>
        <w:spacing w:before="0" w:after="0" w:line="240" w:lineRule="auto"/>
        <w:jc w:val="both"/>
      </w:pPr>
      <w:r>
        <w:t>ч. 2</w:t>
      </w:r>
    </w:p>
    <w:p>
      <w:pPr>
        <w:spacing w:before="0" w:after="0" w:line="240" w:lineRule="auto"/>
        <w:jc w:val="both"/>
      </w:pPr>
      <w:r>
        <w:t>Губернатор штата Сан-Андреас осуществляет общее руководство своей Администрацией.</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Права и полномочия Администрации 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Права и полномочия Администрации Губернатора штата Сан-Андреас, а также его структура определяется нормативными актами Губернатора штата Сан-Андреас.</w:t>
      </w:r>
    </w:p>
    <w:p>
      <w:pPr>
        <w:spacing w:before="0" w:after="0" w:line="240" w:lineRule="auto"/>
        <w:jc w:val="both"/>
      </w:pPr>
      <w:r>
        <w:t>​</w:t>
      </w:r>
    </w:p>
    <w:p>
      <w:pPr>
        <w:spacing w:before="0" w:after="0" w:line="240" w:lineRule="auto"/>
        <w:jc w:val="both"/>
      </w:pPr>
      <w:r>
        <w:t>Глава III. Вице-губернатор</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Вице-губернатор является заместителем высшего должностного лица штата Сан-Андреас и осуществляет свои полномочия в соответствии с Конституцией и законами штата Сан-Андреас, а также нормативными актами Губернатора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содействует Губернатору штата Сан-Андреас в обеспечении четкого исполнения Конституции и законов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участвует в разработке кадровой политики Правительства штата Сан-Андреас и вносит Губернатору предложения по кандидатурам на должности глав отраслевых департаментов штата Сан-Андреас, Главы коллегии адвокатов штата Сан-Андреас, Главы администрации Губернатора штата Сан-Андреас, Директора Регионального отделения Секретной службы в штате Сан-Андреас и иных должностных лиц Правительства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вносит Губернатору предложения по проектам законов, подлежащих подписанию и обнародованию;</w:t>
      </w:r>
    </w:p>
    <w:p>
      <w:pPr>
        <w:spacing w:before="0" w:after="0" w:line="240" w:lineRule="auto"/>
        <w:jc w:val="both"/>
      </w:pPr>
      <w:r>
        <w:t>​</w:t>
      </w:r>
    </w:p>
    <w:p>
      <w:pPr>
        <w:spacing w:before="0" w:after="0" w:line="240" w:lineRule="auto"/>
        <w:jc w:val="both"/>
      </w:pPr>
      <w:r>
        <w:t>г)</w:t>
      </w:r>
    </w:p>
    <w:p>
      <w:pPr>
        <w:spacing w:before="0" w:after="0" w:line="240" w:lineRule="auto"/>
        <w:jc w:val="both"/>
      </w:pPr>
      <w:r>
        <w:t>издает нормативные акты;</w:t>
      </w:r>
    </w:p>
    <w:p>
      <w:pPr>
        <w:spacing w:before="0" w:after="0" w:line="240" w:lineRule="auto"/>
        <w:jc w:val="both"/>
      </w:pPr>
      <w:r>
        <w:t>​</w:t>
      </w:r>
    </w:p>
    <w:p>
      <w:pPr>
        <w:spacing w:before="0" w:after="0" w:line="240" w:lineRule="auto"/>
        <w:jc w:val="both"/>
      </w:pPr>
      <w:r>
        <w:t>д)</w:t>
      </w:r>
    </w:p>
    <w:p>
      <w:pPr>
        <w:spacing w:before="0" w:after="0" w:line="240" w:lineRule="auto"/>
        <w:jc w:val="both"/>
      </w:pPr>
      <w:r>
        <w:t>участвует в разработке военной доктрины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запрашивает и получает информацию, относящуюся к исполнению им своих обязанностей, от любых государственных служащих и государственных органов;</w:t>
      </w:r>
    </w:p>
    <w:p>
      <w:pPr>
        <w:spacing w:before="0" w:after="0" w:line="240" w:lineRule="auto"/>
        <w:jc w:val="both"/>
      </w:pPr>
      <w:r>
        <w:t>​</w:t>
      </w:r>
    </w:p>
    <w:p>
      <w:pPr>
        <w:spacing w:before="0" w:after="0" w:line="240" w:lineRule="auto"/>
        <w:jc w:val="both"/>
      </w:pPr>
      <w:r>
        <w:t>ж)</w:t>
      </w:r>
    </w:p>
    <w:p>
      <w:pPr>
        <w:spacing w:before="0" w:after="0" w:line="240" w:lineRule="auto"/>
        <w:jc w:val="both"/>
      </w:pPr>
      <w:r>
        <w:t>вносит Губернатору предложения о применении актов помилования, замены наказания на более мягкое и предоставлении отсрочки наказания осужденным лицам.</w:t>
      </w:r>
    </w:p>
    <w:p>
      <w:pPr>
        <w:spacing w:before="0" w:after="0" w:line="240" w:lineRule="auto"/>
        <w:jc w:val="both"/>
      </w:pPr>
      <w:r>
        <w:t>​</w:t>
      </w:r>
    </w:p>
    <w:p>
      <w:pPr>
        <w:spacing w:before="0" w:after="0" w:line="240" w:lineRule="auto"/>
        <w:jc w:val="both"/>
      </w:pPr>
      <w:r>
        <w:t>ч. 3</w:t>
      </w:r>
    </w:p>
    <w:p>
      <w:pPr>
        <w:spacing w:before="0" w:after="0" w:line="240" w:lineRule="auto"/>
        <w:jc w:val="both"/>
      </w:pPr>
      <w:r>
        <w:t>Вице-губернатор штата Сан-Андреас является гарантом соблюдения Конституции штата Сан-Андреас в период временного отсутствия Губернатора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Вице-губернатор штата Сан-Андреас исполняет обязанности Верховного главнокомандующего вооруженными силами штата Сан-Андреас в отсутствие Губернатора штата Сан-Андреас.</w:t>
      </w:r>
    </w:p>
    <w:p>
      <w:pPr>
        <w:spacing w:before="0" w:after="0" w:line="240" w:lineRule="auto"/>
        <w:jc w:val="both"/>
      </w:pPr>
      <w:r>
        <w:t>​</w:t>
      </w:r>
    </w:p>
    <w:p>
      <w:pPr>
        <w:spacing w:before="0" w:after="0" w:line="240" w:lineRule="auto"/>
        <w:jc w:val="both"/>
      </w:pPr>
      <w:r>
        <w:t>ч. 5</w:t>
      </w:r>
    </w:p>
    <w:p>
      <w:pPr>
        <w:spacing w:before="0" w:after="0" w:line="240" w:lineRule="auto"/>
        <w:jc w:val="both"/>
      </w:pPr>
      <w:r>
        <w:t>В Офис Вице-губернатора штата Сан-Андреас также входит Советник Вице-губернатора, чья деятельность регулируется исключительно Вице-губернатором штата Сан-Андреас и законом.</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Функции Вице-губернатора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Вице-Губернатор штата Сан-Андреас действует как Губернатор штата Сан-Андреас во время процедуры импичмента, отсутствия Губернатора в штате или временной неспособности или невозможности Губернатора занимать должность.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Очередность преемственности Губернаторства в штате Сан-Андреас для временного исполнения функций Губернатора определена в статье 23 Конституции штата Сан-Андреас.</w:t>
      </w:r>
    </w:p>
    <w:p>
      <w:pPr>
        <w:spacing w:before="0" w:after="0" w:line="240" w:lineRule="auto"/>
        <w:jc w:val="both"/>
      </w:pPr>
      <w:r>
        <w:t>​</w:t>
      </w:r>
    </w:p>
    <w:p>
      <w:pPr>
        <w:spacing w:before="0" w:after="0" w:line="240" w:lineRule="auto"/>
        <w:jc w:val="both"/>
      </w:pPr>
      <w:r>
        <w:t>Глава IV. Правительство штата Сан-Андреас</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Правительство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Правительство штата Сан-Андреас — высший исполнительный орган власти штата Сан-Андреас. Правительство штата Сан-Андреас и заседания Правительства штата Сан-Андреас возглавляет Губернатор штата Сан-Андреас либо Вице-Губернатор штата Сан-Андреас в его отсутствие.</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Состав Правительства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состав Правительства штата Сан-Андреас входят:</w:t>
      </w:r>
    </w:p>
    <w:p>
      <w:pPr>
        <w:spacing w:before="0" w:after="0" w:line="240" w:lineRule="auto"/>
        <w:jc w:val="both"/>
      </w:pPr>
      <w:r>
        <w:t>​</w:t>
      </w:r>
    </w:p>
    <w:p>
      <w:pPr>
        <w:spacing w:before="0" w:after="0" w:line="240" w:lineRule="auto"/>
        <w:jc w:val="both"/>
      </w:pPr>
      <w:r>
        <w:t>а)</w:t>
      </w:r>
    </w:p>
    <w:p>
      <w:pPr>
        <w:spacing w:before="0" w:after="0" w:line="240" w:lineRule="auto"/>
        <w:jc w:val="both"/>
      </w:pPr>
      <w:r>
        <w:t>Администрация Губернатора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Департамент юстиции;</w:t>
      </w:r>
    </w:p>
    <w:p>
      <w:pPr>
        <w:spacing w:before="0" w:after="0" w:line="240" w:lineRule="auto"/>
        <w:jc w:val="both"/>
      </w:pPr>
      <w:r>
        <w:t>​</w:t>
      </w:r>
    </w:p>
    <w:p>
      <w:pPr>
        <w:spacing w:before="0" w:after="0" w:line="240" w:lineRule="auto"/>
        <w:jc w:val="both"/>
      </w:pPr>
      <w:r>
        <w:t>в)</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г)</w:t>
      </w:r>
    </w:p>
    <w:p>
      <w:pPr>
        <w:spacing w:before="0" w:after="0" w:line="240" w:lineRule="auto"/>
        <w:jc w:val="both"/>
      </w:pPr>
      <w:r>
        <w:t>Департамент здравоохранения;</w:t>
      </w:r>
    </w:p>
    <w:p>
      <w:pPr>
        <w:spacing w:before="0" w:after="0" w:line="240" w:lineRule="auto"/>
        <w:jc w:val="both"/>
      </w:pPr>
      <w:r>
        <w:t>​</w:t>
      </w:r>
    </w:p>
    <w:p>
      <w:pPr>
        <w:spacing w:before="0" w:after="0" w:line="240" w:lineRule="auto"/>
        <w:jc w:val="both"/>
      </w:pPr>
      <w:r>
        <w:t>д)</w:t>
      </w:r>
    </w:p>
    <w:p>
      <w:pPr>
        <w:spacing w:before="0" w:after="0" w:line="240" w:lineRule="auto"/>
        <w:jc w:val="both"/>
      </w:pPr>
      <w:r>
        <w:t>Департамент культуры;</w:t>
      </w:r>
    </w:p>
    <w:p>
      <w:pPr>
        <w:spacing w:before="0" w:after="0" w:line="240" w:lineRule="auto"/>
        <w:jc w:val="both"/>
      </w:pPr>
      <w:r>
        <w:t>​</w:t>
      </w:r>
    </w:p>
    <w:p>
      <w:pPr>
        <w:spacing w:before="0" w:after="0" w:line="240" w:lineRule="auto"/>
        <w:jc w:val="both"/>
      </w:pPr>
      <w:r>
        <w:t>е)</w:t>
      </w:r>
    </w:p>
    <w:p>
      <w:pPr>
        <w:spacing w:before="0" w:after="0" w:line="240" w:lineRule="auto"/>
        <w:jc w:val="both"/>
      </w:pPr>
      <w:r>
        <w:t>Государственное казначейство;</w:t>
      </w:r>
    </w:p>
    <w:p>
      <w:pPr>
        <w:spacing w:before="0" w:after="0" w:line="240" w:lineRule="auto"/>
        <w:jc w:val="both"/>
      </w:pPr>
      <w:r>
        <w:t>​</w:t>
      </w:r>
    </w:p>
    <w:p>
      <w:pPr>
        <w:spacing w:before="0" w:after="0" w:line="240" w:lineRule="auto"/>
        <w:jc w:val="both"/>
      </w:pPr>
      <w:r>
        <w:t>ж)</w:t>
      </w:r>
    </w:p>
    <w:p>
      <w:pPr>
        <w:spacing w:before="0" w:after="0" w:line="240" w:lineRule="auto"/>
        <w:jc w:val="both"/>
      </w:pPr>
      <w:r>
        <w:t>Коллегия адвокатов.</w:t>
      </w:r>
    </w:p>
    <w:p>
      <w:pPr>
        <w:spacing w:before="0" w:after="0" w:line="240" w:lineRule="auto"/>
        <w:jc w:val="both"/>
      </w:pPr>
      <w:r>
        <w:t>​</w:t>
      </w:r>
    </w:p>
    <w:p>
      <w:pPr>
        <w:spacing w:before="0" w:after="0" w:line="240" w:lineRule="auto"/>
        <w:jc w:val="both"/>
      </w:pPr>
      <w:r>
        <w:t>Глава V. Департамент юстиции штата Сан-Андреас</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Департамент юстиции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юстиции — федеральный правоохранительный орган исполнительной власти, осуществляющий нормативно-правовое регулирование в сфере юстиции и правоохранительной деятельности, а также координирующий деятельность правоохранительных структур в пределах своей компетенции. Департамент юстиции возглавляет Глава Департамента юстиции, являющийся Генеральным прокурором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структуру Департамента юстиции входят Офис Генерального прокурора и Федеральное Расследовательское Бюро.</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Генеральный прокурор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является руководителем Департамента Юстиции штата Сан-Андреас и главой правоохранительной системы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Генеральный прокурор штата Сан-Андреас не может занимать иную оплачиваемую должность, а также заниматься частной адвокатской практикой, в том числе на безвозмездной основе.</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штата Сан-Андреас, руководит системой Департамента юстиции, издает обязательные для исполнения всеми служащими департамента юстиции распоряжения и обязательные для исполнения всеми правоохранительными органами положения и инструкции, регулирующие вопросы организации деятельности Департамента юстиции и правоохранительной системы в целом, а также порядок реализации мер материального и социального обеспечения служащих Департамента юстиции.</w:t>
      </w:r>
    </w:p>
    <w:p>
      <w:pPr>
        <w:spacing w:before="0" w:after="0" w:line="240" w:lineRule="auto"/>
        <w:jc w:val="both"/>
      </w:pPr>
      <w:r>
        <w:t>​</w:t>
      </w:r>
    </w:p>
    <w:p>
      <w:pPr>
        <w:spacing w:before="0" w:after="0" w:line="240" w:lineRule="auto"/>
        <w:jc w:val="both"/>
      </w:pPr>
      <w:r>
        <w:t>ч. 4</w:t>
      </w:r>
    </w:p>
    <w:p>
      <w:pPr>
        <w:spacing w:before="0" w:after="0" w:line="240" w:lineRule="auto"/>
        <w:jc w:val="both"/>
      </w:pPr>
      <w:r>
        <w:t>Никто не вправе вмешиваться в деятельность Генерального прокурора штата Сан-Андреас, за исключением сената штата Сан-Андреас, перед которым Генеральный Прокурор обязан еженедельно отчитываться.</w:t>
      </w:r>
    </w:p>
    <w:p>
      <w:pPr>
        <w:spacing w:before="0" w:after="0" w:line="240" w:lineRule="auto"/>
        <w:jc w:val="both"/>
      </w:pPr>
      <w:r>
        <w:t>​</w:t>
      </w:r>
    </w:p>
    <w:p>
      <w:pPr>
        <w:spacing w:before="0" w:after="0" w:line="240" w:lineRule="auto"/>
        <w:jc w:val="both"/>
      </w:pPr>
      <w:r>
        <w:t>Статья 20.</w:t>
      </w:r>
    </w:p>
    <w:p>
      <w:pPr>
        <w:spacing w:before="0" w:after="0" w:line="240" w:lineRule="auto"/>
        <w:jc w:val="both"/>
      </w:pPr>
      <w:r>
        <w:t>Заместители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имеет первого заместителя и заместителей.</w:t>
      </w:r>
    </w:p>
    <w:p>
      <w:pPr>
        <w:spacing w:before="0" w:after="0" w:line="240" w:lineRule="auto"/>
        <w:jc w:val="both"/>
      </w:pPr>
      <w:r>
        <w:t>​</w:t>
      </w:r>
    </w:p>
    <w:p>
      <w:pPr>
        <w:spacing w:before="0" w:after="0" w:line="240" w:lineRule="auto"/>
        <w:jc w:val="both"/>
      </w:pPr>
      <w:r>
        <w:t>ч. 2</w:t>
      </w:r>
    </w:p>
    <w:p>
      <w:pPr>
        <w:spacing w:before="0" w:after="0" w:line="240" w:lineRule="auto"/>
        <w:jc w:val="both"/>
      </w:pPr>
      <w:r>
        <w:t>В отсутствие Генерального прокурора штата Сан-Андреас его обязанности исполняет первый заместитель.</w:t>
      </w:r>
    </w:p>
    <w:p>
      <w:pPr>
        <w:spacing w:before="0" w:after="0" w:line="240" w:lineRule="auto"/>
        <w:jc w:val="both"/>
      </w:pPr>
      <w:r>
        <w:t>​</w:t>
      </w:r>
    </w:p>
    <w:p>
      <w:pPr>
        <w:spacing w:before="0" w:after="0" w:line="240" w:lineRule="auto"/>
        <w:jc w:val="both"/>
      </w:pPr>
      <w:r>
        <w:t>ч. 3</w:t>
      </w:r>
    </w:p>
    <w:p>
      <w:pPr>
        <w:spacing w:before="0" w:after="0" w:line="240" w:lineRule="auto"/>
        <w:jc w:val="both"/>
      </w:pPr>
      <w:r>
        <w:t>Заместитель Генерального прокурора штата Сан-Андреас обладает теми же полномочиями, что и Генеральный прокурор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Решение заместителя Генерального прокурора штата Сан-Андреас могут быть отменены Генеральным прокурором штата Сан-Андреас и его первым заместителем.</w:t>
      </w:r>
    </w:p>
    <w:p>
      <w:pPr>
        <w:spacing w:before="0" w:after="0" w:line="240" w:lineRule="auto"/>
        <w:jc w:val="both"/>
      </w:pPr>
      <w:r>
        <w:t>​</w:t>
      </w:r>
    </w:p>
    <w:p>
      <w:pPr>
        <w:spacing w:before="0" w:after="0" w:line="240" w:lineRule="auto"/>
        <w:jc w:val="both"/>
      </w:pPr>
      <w:r>
        <w:t>Статья 21.</w:t>
      </w:r>
    </w:p>
    <w:p>
      <w:pPr>
        <w:spacing w:before="0" w:after="0" w:line="240" w:lineRule="auto"/>
        <w:jc w:val="both"/>
      </w:pPr>
      <w:r>
        <w:t>Органы департамента юстиции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 орган,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выполняющий иные функции.</w:t>
      </w:r>
    </w:p>
    <w:p>
      <w:pPr>
        <w:spacing w:before="0" w:after="0" w:line="240" w:lineRule="auto"/>
        <w:jc w:val="both"/>
      </w:pPr>
      <w:r>
        <w:t>​</w:t>
      </w:r>
    </w:p>
    <w:p>
      <w:pPr>
        <w:spacing w:before="0" w:after="0" w:line="240" w:lineRule="auto"/>
        <w:jc w:val="both"/>
      </w:pPr>
      <w:r>
        <w:t>ч. 2</w:t>
      </w:r>
    </w:p>
    <w:p>
      <w:pPr>
        <w:spacing w:before="0" w:after="0" w:line="240" w:lineRule="auto"/>
        <w:jc w:val="both"/>
      </w:pPr>
      <w:r>
        <w:t>Структура, полномочия, направления деятельности Офиса Генерального прокурора, а также иные положения, составляющие его правовую основу, предусмотрены Конституцией, настоящим Законом и иными законами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Федеральное расследовательское бюро — является органом внутренней разведки и, одновременно, правоохранительной структурой с федеральной юрисдикцией. Действует на территории всего штата Сан-Андреас.</w:t>
      </w:r>
    </w:p>
    <w:p>
      <w:pPr>
        <w:spacing w:before="0" w:after="0" w:line="240" w:lineRule="auto"/>
        <w:jc w:val="both"/>
      </w:pPr>
      <w:r>
        <w:t>​</w:t>
      </w:r>
    </w:p>
    <w:p>
      <w:pPr>
        <w:spacing w:before="0" w:after="0" w:line="240" w:lineRule="auto"/>
        <w:jc w:val="both"/>
      </w:pPr>
      <w:r>
        <w:t>ч. 4</w:t>
      </w:r>
    </w:p>
    <w:p>
      <w:pPr>
        <w:spacing w:before="0" w:after="0" w:line="240" w:lineRule="auto"/>
        <w:jc w:val="both"/>
      </w:pPr>
      <w:r>
        <w:t>Структура, полномочия, направления деятельности ФРБ, а также иные положения, составляющие ее правовую основу, регулируются законодательством отдельно и предусмотрены Конституцией и иными законами штата Сан-Андреас.</w:t>
      </w:r>
    </w:p>
    <w:p>
      <w:pPr>
        <w:spacing w:before="0" w:after="0" w:line="240" w:lineRule="auto"/>
        <w:jc w:val="both"/>
      </w:pPr>
      <w:r>
        <w:t>​</w:t>
      </w:r>
    </w:p>
    <w:p>
      <w:pPr>
        <w:spacing w:before="0" w:after="0" w:line="240" w:lineRule="auto"/>
        <w:jc w:val="both"/>
      </w:pPr>
      <w:r>
        <w:t>Глава VI.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национальной безопасности штата Сан-Андреас — федеральный правоохранительный орган исполнительной власти, осуществляющий функции по выработке и реализации государственной политики, нормативно-правовому регулированию в области внутренней обороны, внутренних дел, иные установленные законами и актами Губернатора штата Сан-Андреас функции в этой области.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национальной безопасности отвечает за обеспечение общественной безопасности, безопасности жизни и здоровья сотрудников Правительства и должностных лиц, обладающий статусом неприкосновенности, обеспечение территориальной целостности штата, кибербезопасности, противодействия финансовым правонарушениям, обеспечение порядка деятельности судебного корпуса штата и исполнение уголовных наказаний.</w:t>
      </w:r>
    </w:p>
    <w:p>
      <w:pPr>
        <w:spacing w:before="0" w:after="0" w:line="240" w:lineRule="auto"/>
        <w:jc w:val="both"/>
      </w:pPr>
      <w:r>
        <w:t>​</w:t>
      </w:r>
    </w:p>
    <w:p>
      <w:pPr>
        <w:spacing w:before="0" w:after="0" w:line="240" w:lineRule="auto"/>
        <w:jc w:val="both"/>
      </w:pPr>
      <w:r>
        <w:t>Статья 23.</w:t>
      </w:r>
    </w:p>
    <w:p>
      <w:pPr>
        <w:spacing w:before="0" w:after="0" w:line="240" w:lineRule="auto"/>
        <w:jc w:val="both"/>
      </w:pPr>
      <w:r>
        <w:t>Структура Департамента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Департамента национальной безопасности входят Департамент полиции Лос-Сантоса, Департамент шерифа округа Блэйн, Региональное отделение Секретной службы в штате Сан-Андреас и Национальная гвардия штата Сан-Андреас, которые подчиняются Главе Департамента национальной безопасности и его заместителям.</w:t>
      </w:r>
    </w:p>
    <w:p>
      <w:pPr>
        <w:spacing w:before="0" w:after="0" w:line="240" w:lineRule="auto"/>
        <w:jc w:val="both"/>
      </w:pPr>
      <w:r>
        <w:t>​</w:t>
      </w:r>
    </w:p>
    <w:p>
      <w:pPr>
        <w:spacing w:before="0" w:after="0" w:line="240" w:lineRule="auto"/>
        <w:jc w:val="both"/>
      </w:pPr>
      <w:r>
        <w:t>Статья 24.</w:t>
      </w:r>
    </w:p>
    <w:p>
      <w:pPr>
        <w:spacing w:before="0" w:after="0" w:line="240" w:lineRule="auto"/>
        <w:jc w:val="both"/>
      </w:pPr>
      <w:r>
        <w:t>Деятельность Департамента национальной безопасности</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национальной безопасности: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проводит проверки подведомственных государственных структур;</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служебные разбирательства в подведомственных государственных структурах;</w:t>
      </w:r>
    </w:p>
    <w:p>
      <w:pPr>
        <w:spacing w:before="0" w:after="0" w:line="240" w:lineRule="auto"/>
        <w:jc w:val="both"/>
      </w:pPr>
      <w:r>
        <w:t>​</w:t>
      </w:r>
    </w:p>
    <w:p>
      <w:pPr>
        <w:spacing w:before="0" w:after="0" w:line="240" w:lineRule="auto"/>
        <w:jc w:val="both"/>
      </w:pPr>
      <w:r>
        <w:t>в)</w:t>
      </w:r>
    </w:p>
    <w:p>
      <w:pPr>
        <w:spacing w:before="0" w:after="0" w:line="240" w:lineRule="auto"/>
        <w:jc w:val="both"/>
      </w:pPr>
      <w:r>
        <w:t>рассматривает жалобы граждан на действия подведомственных государственных структур;</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нормативно-правовое регулирование в сфере своей компетенции;</w:t>
      </w:r>
    </w:p>
    <w:p>
      <w:pPr>
        <w:spacing w:before="0" w:after="0" w:line="240" w:lineRule="auto"/>
        <w:jc w:val="both"/>
      </w:pPr>
      <w:r>
        <w:t>​</w:t>
      </w:r>
    </w:p>
    <w:p>
      <w:pPr>
        <w:spacing w:before="0" w:after="0" w:line="240" w:lineRule="auto"/>
        <w:jc w:val="both"/>
      </w:pPr>
      <w:r>
        <w:t>д)</w:t>
      </w:r>
    </w:p>
    <w:p>
      <w:pPr>
        <w:spacing w:before="0" w:after="0" w:line="240" w:lineRule="auto"/>
        <w:jc w:val="both"/>
      </w:pPr>
      <w:r>
        <w:t>формирует список стратегически важных объектов (зданий, строений и территорий), признаваемых охраняемыми и находящиеся под защитой подконтрольным департаменту национальной безопасности органов государственной власти;</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осуществление руководства мероприятиями по противодействию терроризму совместно с Генеральным прокурором штата Сан-Андреас и Директором ФРБ;</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осуществляет государственный контроль за деятельностью региональных правоохранительных органов, а также руководства деятельностью Национальной Гвардии штата Сан-Андреас и регионального отделения Секретной службы Соединенных Штатов Америки в штате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обеспечение взаимодействия между подчиненными и подконтрольными структурами;</w:t>
      </w:r>
    </w:p>
    <w:p>
      <w:pPr>
        <w:spacing w:before="0" w:after="0" w:line="240" w:lineRule="auto"/>
        <w:jc w:val="both"/>
      </w:pPr>
      <w:r>
        <w:t>​</w:t>
      </w:r>
    </w:p>
    <w:p>
      <w:pPr>
        <w:spacing w:before="0" w:after="0" w:line="240" w:lineRule="auto"/>
        <w:jc w:val="both"/>
      </w:pPr>
      <w:r>
        <w:t>и)</w:t>
      </w:r>
    </w:p>
    <w:p>
      <w:pPr>
        <w:spacing w:before="0" w:after="0" w:line="240" w:lineRule="auto"/>
        <w:jc w:val="both"/>
      </w:pPr>
      <w:r>
        <w:t>обеспечение общественной безопасности;</w:t>
      </w:r>
    </w:p>
    <w:p>
      <w:pPr>
        <w:spacing w:before="0" w:after="0" w:line="240" w:lineRule="auto"/>
        <w:jc w:val="both"/>
      </w:pPr>
      <w:r>
        <w:t>​</w:t>
      </w:r>
    </w:p>
    <w:p>
      <w:pPr>
        <w:spacing w:before="0" w:after="0" w:line="240" w:lineRule="auto"/>
        <w:jc w:val="both"/>
      </w:pPr>
      <w:r>
        <w:t>к)</w:t>
      </w:r>
    </w:p>
    <w:p>
      <w:pPr>
        <w:spacing w:before="0" w:after="0" w:line="240" w:lineRule="auto"/>
        <w:jc w:val="both"/>
      </w:pPr>
      <w:r>
        <w:t>составление программ обеспечения общественной безопасности;</w:t>
      </w:r>
    </w:p>
    <w:p>
      <w:pPr>
        <w:spacing w:before="0" w:after="0" w:line="240" w:lineRule="auto"/>
        <w:jc w:val="both"/>
      </w:pPr>
      <w:r>
        <w:t>​</w:t>
      </w:r>
    </w:p>
    <w:p>
      <w:pPr>
        <w:spacing w:before="0" w:after="0" w:line="240" w:lineRule="auto"/>
        <w:jc w:val="both"/>
      </w:pPr>
      <w:r>
        <w:t>л)</w:t>
      </w:r>
    </w:p>
    <w:p>
      <w:pPr>
        <w:spacing w:before="0" w:after="0" w:line="240" w:lineRule="auto"/>
        <w:jc w:val="both"/>
      </w:pPr>
      <w:r>
        <w:t>осуществление мер реагирования, направленных на пресечение финансовых правонарушений;</w:t>
      </w:r>
    </w:p>
    <w:p>
      <w:pPr>
        <w:spacing w:before="0" w:after="0" w:line="240" w:lineRule="auto"/>
        <w:jc w:val="both"/>
      </w:pPr>
      <w:r>
        <w:t>​</w:t>
      </w:r>
    </w:p>
    <w:p>
      <w:pPr>
        <w:spacing w:before="0" w:after="0" w:line="240" w:lineRule="auto"/>
        <w:jc w:val="both"/>
      </w:pPr>
      <w:r>
        <w:t>м)</w:t>
      </w:r>
    </w:p>
    <w:p>
      <w:pPr>
        <w:spacing w:before="0" w:after="0" w:line="240" w:lineRule="auto"/>
        <w:jc w:val="both"/>
      </w:pPr>
      <w:r>
        <w:t>обеспечение экономической безопасность и предотвращение случаев коррупции внутри государственных органов;</w:t>
      </w:r>
    </w:p>
    <w:p>
      <w:pPr>
        <w:spacing w:before="0" w:after="0" w:line="240" w:lineRule="auto"/>
        <w:jc w:val="both"/>
      </w:pPr>
      <w:r>
        <w:t>​</w:t>
      </w:r>
    </w:p>
    <w:p>
      <w:pPr>
        <w:spacing w:before="0" w:after="0" w:line="240" w:lineRule="auto"/>
        <w:jc w:val="both"/>
      </w:pPr>
      <w:r>
        <w:t>н)</w:t>
      </w:r>
    </w:p>
    <w:p>
      <w:pPr>
        <w:spacing w:before="0" w:after="0" w:line="240" w:lineRule="auto"/>
        <w:jc w:val="both"/>
      </w:pPr>
      <w:r>
        <w:t>иные полномочиями, предусмотренные законами штата Сан-Андреас;</w:t>
      </w:r>
    </w:p>
    <w:p>
      <w:pPr>
        <w:spacing w:before="0" w:after="0" w:line="240" w:lineRule="auto"/>
        <w:jc w:val="both"/>
      </w:pPr>
      <w:r>
        <w:t>​</w:t>
      </w:r>
    </w:p>
    <w:p>
      <w:pPr>
        <w:spacing w:before="0" w:after="0" w:line="240" w:lineRule="auto"/>
        <w:jc w:val="both"/>
      </w:pPr>
      <w:r>
        <w:t>о)</w:t>
      </w:r>
    </w:p>
    <w:p>
      <w:pPr>
        <w:spacing w:before="0" w:after="0" w:line="240" w:lineRule="auto"/>
        <w:jc w:val="both"/>
      </w:pPr>
      <w:r>
        <w:t>выдавать в пределах компетенции предписания об устранении нарушений закона, обязательные для исполнения всеми гражданами и организациями;</w:t>
      </w:r>
    </w:p>
    <w:p>
      <w:pPr>
        <w:spacing w:before="0" w:after="0" w:line="240" w:lineRule="auto"/>
        <w:jc w:val="both"/>
      </w:pPr>
      <w:r>
        <w:t>​</w:t>
      </w:r>
    </w:p>
    <w:p>
      <w:pPr>
        <w:spacing w:before="0" w:after="0" w:line="240" w:lineRule="auto"/>
        <w:jc w:val="both"/>
      </w:pPr>
      <w:r>
        <w:t>п)</w:t>
      </w:r>
    </w:p>
    <w:p>
      <w:pPr>
        <w:spacing w:before="0" w:after="0" w:line="240" w:lineRule="auto"/>
        <w:jc w:val="both"/>
      </w:pPr>
      <w:r>
        <w:t>осуществление административного надзора в подконтрольных органах государственной власти.</w:t>
      </w:r>
    </w:p>
    <w:p>
      <w:pPr>
        <w:spacing w:before="0" w:after="0" w:line="240" w:lineRule="auto"/>
        <w:jc w:val="both"/>
      </w:pPr>
      <w:r>
        <w:t>​</w:t>
      </w:r>
    </w:p>
    <w:p>
      <w:pPr>
        <w:spacing w:before="0" w:after="0" w:line="240" w:lineRule="auto"/>
        <w:jc w:val="both"/>
      </w:pPr>
      <w:r>
        <w:t>Глава VII. Департамент культуры штата Сан-Андреас</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культуры штата Сан-Андреас —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искусства, а также по охране культурного наследия.</w:t>
      </w:r>
    </w:p>
    <w:p>
      <w:pPr>
        <w:spacing w:before="0" w:after="0" w:line="240" w:lineRule="auto"/>
        <w:jc w:val="both"/>
      </w:pPr>
      <w:r>
        <w:t>​</w:t>
      </w:r>
    </w:p>
    <w:p>
      <w:pPr>
        <w:spacing w:before="0" w:after="0" w:line="240" w:lineRule="auto"/>
        <w:jc w:val="both"/>
      </w:pPr>
      <w:r>
        <w:t>ч. 2</w:t>
      </w:r>
    </w:p>
    <w:p>
      <w:pPr>
        <w:spacing w:before="0" w:after="0" w:line="240" w:lineRule="auto"/>
        <w:jc w:val="both"/>
      </w:pPr>
      <w:r>
        <w:t>Департамент культуры осуществляет прямой контроль за развитием культуры, проведении мероприятий в штате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Департамент культуры курирует деятельность общественных организаций и оказывает им содействие в части проведения мероприятий.</w:t>
      </w:r>
    </w:p>
    <w:p>
      <w:pPr>
        <w:spacing w:before="0" w:after="0" w:line="240" w:lineRule="auto"/>
        <w:jc w:val="both"/>
      </w:pPr>
      <w:r>
        <w:t>​</w:t>
      </w:r>
    </w:p>
    <w:p>
      <w:pPr>
        <w:spacing w:before="0" w:after="0" w:line="240" w:lineRule="auto"/>
        <w:jc w:val="both"/>
      </w:pPr>
      <w:r>
        <w:t>ч. 4</w:t>
      </w:r>
    </w:p>
    <w:p>
      <w:pPr>
        <w:spacing w:before="0" w:after="0" w:line="240" w:lineRule="auto"/>
        <w:jc w:val="both"/>
      </w:pPr>
      <w:r>
        <w:t>Департамент культуры отвечает за регулярную организацию и проведение культурно-досуговых и развлекательных мероприятий в штате, обеспечение культурного просвещения граждан.</w:t>
      </w:r>
    </w:p>
    <w:p>
      <w:pPr>
        <w:spacing w:before="0" w:after="0" w:line="240" w:lineRule="auto"/>
        <w:jc w:val="both"/>
      </w:pPr>
      <w:r>
        <w:t>​</w:t>
      </w:r>
    </w:p>
    <w:p>
      <w:pPr>
        <w:spacing w:before="0" w:after="0" w:line="240" w:lineRule="auto"/>
        <w:jc w:val="both"/>
      </w:pPr>
      <w:r>
        <w:t>Статья 26.</w:t>
      </w:r>
    </w:p>
    <w:p>
      <w:pPr>
        <w:spacing w:before="0" w:after="0" w:line="240" w:lineRule="auto"/>
        <w:jc w:val="both"/>
      </w:pPr>
      <w:r>
        <w:t>Деятельность Департамента культуры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культуры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организует и проводит культурно-досуговые и развлекательные мероприятия с привлечением, в случаях необходимости, сотрудников правоохранительных органов для обеспечения безопасности на выделяемые из бюджета Правительства штата Сан-Андреас денежные средства;</w:t>
      </w:r>
    </w:p>
    <w:p>
      <w:pPr>
        <w:spacing w:before="0" w:after="0" w:line="240" w:lineRule="auto"/>
        <w:jc w:val="both"/>
      </w:pPr>
      <w:r>
        <w:t>​</w:t>
      </w:r>
    </w:p>
    <w:p>
      <w:pPr>
        <w:spacing w:before="0" w:after="0" w:line="240" w:lineRule="auto"/>
        <w:jc w:val="both"/>
      </w:pPr>
      <w:r>
        <w:t>б)</w:t>
      </w:r>
    </w:p>
    <w:p>
      <w:pPr>
        <w:spacing w:before="0" w:after="0" w:line="240" w:lineRule="auto"/>
        <w:jc w:val="both"/>
      </w:pPr>
      <w:r>
        <w:t>консультирует граждан о предстоящих мероприятиях, опрашивать граждан, проводить образовательные лекции с целью культурного просвещения населения;</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осуществляет иные функции, предусмотренные законом.</w:t>
      </w:r>
    </w:p>
    <w:p>
      <w:pPr>
        <w:spacing w:before="0" w:after="0" w:line="240" w:lineRule="auto"/>
        <w:jc w:val="both"/>
      </w:pPr>
      <w:r>
        <w:t>​</w:t>
      </w:r>
    </w:p>
    <w:p>
      <w:pPr>
        <w:spacing w:before="0" w:after="0" w:line="240" w:lineRule="auto"/>
        <w:jc w:val="both"/>
      </w:pPr>
      <w:r>
        <w:t>Глава VIII. Государственное казначейство штата Сан-Андреас</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штата Сан-Андреас (Департамент Финансов) — главный финансовый орган исполнительной власти, осуществляющий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Государственным Казначейством осуществляется Государственным Казначеем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Правовую основу деятельности Государственного Казначейства штата Сан-Андреас составляют Конституция, настоящий Закон, другие нормативные правовые акты штата Сан-Андреас.</w:t>
      </w:r>
    </w:p>
    <w:p>
      <w:pPr>
        <w:spacing w:before="0" w:after="0" w:line="240" w:lineRule="auto"/>
        <w:jc w:val="both"/>
      </w:pPr>
      <w:r>
        <w:t>​</w:t>
      </w:r>
    </w:p>
    <w:p>
      <w:pPr>
        <w:spacing w:before="0" w:after="0" w:line="240" w:lineRule="auto"/>
        <w:jc w:val="both"/>
      </w:pPr>
      <w:r>
        <w:t>Статья 28.</w:t>
      </w:r>
    </w:p>
    <w:p>
      <w:pPr>
        <w:spacing w:before="0" w:after="0" w:line="240" w:lineRule="auto"/>
        <w:jc w:val="both"/>
      </w:pPr>
      <w:r>
        <w:t>Деятельность Государственного казначейства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координацию и контроль финансовой деятельности органов исполнительной власти в штате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осуществляет функции по выработке государственной политики и нормативно-правовому регулированию в сфере финансовой, бюджетной, микрофинансовой деятельности, финансовых рынков, государственного долга, аудиторской деятельности, бухгалтерского учета и бухгалтерской отчетности, имущественных отношений (за исключением гражданского оборота недвижимого имущества и полномочий, осуществляемых в соответствии с законодательством Штата Сан-Андреас иными органами исполнительной власти в пределах их компетенции);</w:t>
      </w:r>
    </w:p>
    <w:p>
      <w:pPr>
        <w:spacing w:before="0" w:after="0" w:line="240" w:lineRule="auto"/>
        <w:jc w:val="both"/>
      </w:pPr>
      <w:r>
        <w:t>​</w:t>
      </w:r>
    </w:p>
    <w:p>
      <w:pPr>
        <w:spacing w:before="0" w:after="0" w:line="240" w:lineRule="auto"/>
        <w:jc w:val="both"/>
      </w:pPr>
      <w:r>
        <w:t>в)</w:t>
      </w:r>
    </w:p>
    <w:p>
      <w:pPr>
        <w:spacing w:before="0" w:after="0" w:line="240" w:lineRule="auto"/>
        <w:jc w:val="both"/>
      </w:pPr>
      <w:r>
        <w:t>осуществляет реализацию Правительством Штата Сан-Андреас полномочий собственника движимого и недвижимого имущества;</w:t>
      </w:r>
    </w:p>
    <w:p>
      <w:pPr>
        <w:spacing w:before="0" w:after="0" w:line="240" w:lineRule="auto"/>
        <w:jc w:val="both"/>
      </w:pPr>
      <w:r>
        <w:t>​</w:t>
      </w:r>
    </w:p>
    <w:p>
      <w:pPr>
        <w:spacing w:before="0" w:after="0" w:line="240" w:lineRule="auto"/>
        <w:jc w:val="both"/>
      </w:pPr>
      <w:r>
        <w:t>г)</w:t>
      </w:r>
    </w:p>
    <w:p>
      <w:pPr>
        <w:spacing w:before="0" w:after="0" w:line="240" w:lineRule="auto"/>
        <w:jc w:val="both"/>
      </w:pPr>
      <w:r>
        <w:t>осуществляет регулирование экономических процессов, обеспечивает единство экономического пространства и свободу экономической деятельности, свободное перемещение товаров, услуг и финансовых средств, прогнозирует социально-экономическое развитие Штата Сан-Андреас, разрабатывает и реализует программы развития отраслей экономики, структурную и инвестиционную политику, принимает меры по ее реализации, вырабатывает государственную технологическую политику, государственную политику в сфере стандартизации, в сфере международного экономического, финансового, инвестиционного сотрудничества, принимает меры по их реализации, содействует развитию предпринимательства и частной инициативы;</w:t>
      </w:r>
    </w:p>
    <w:p>
      <w:pPr>
        <w:spacing w:before="0" w:after="0" w:line="240" w:lineRule="auto"/>
        <w:jc w:val="both"/>
      </w:pPr>
      <w:r>
        <w:t>​</w:t>
      </w:r>
    </w:p>
    <w:p>
      <w:pPr>
        <w:spacing w:before="0" w:after="0" w:line="240" w:lineRule="auto"/>
        <w:jc w:val="both"/>
      </w:pPr>
      <w:r>
        <w:t>д)</w:t>
      </w:r>
    </w:p>
    <w:p>
      <w:pPr>
        <w:spacing w:before="0" w:after="0" w:line="240" w:lineRule="auto"/>
        <w:jc w:val="both"/>
      </w:pPr>
      <w:r>
        <w:t>проводит национализацию и приватизацию имущества в порядке, установленном Губернатором штата Сан-Андреас.</w:t>
      </w:r>
    </w:p>
    <w:p>
      <w:pPr>
        <w:spacing w:before="0" w:after="0" w:line="240" w:lineRule="auto"/>
        <w:jc w:val="both"/>
      </w:pPr>
      <w:r>
        <w:t>​</w:t>
      </w:r>
    </w:p>
    <w:p>
      <w:pPr>
        <w:spacing w:before="0" w:after="0" w:line="240" w:lineRule="auto"/>
        <w:jc w:val="both"/>
      </w:pPr>
      <w:r>
        <w:t>Статья 29.</w:t>
      </w:r>
    </w:p>
    <w:p>
      <w:pPr>
        <w:spacing w:before="0" w:after="0" w:line="240" w:lineRule="auto"/>
        <w:jc w:val="both"/>
      </w:pPr>
      <w:r>
        <w:t>Полномочия и обязанности Государственного казначейства</w:t>
      </w:r>
    </w:p>
    <w:p>
      <w:pPr>
        <w:spacing w:before="0" w:after="0" w:line="240" w:lineRule="auto"/>
        <w:jc w:val="both"/>
      </w:pPr>
      <w:r>
        <w:t>​</w:t>
      </w:r>
    </w:p>
    <w:p>
      <w:pPr>
        <w:spacing w:before="0" w:after="0" w:line="240" w:lineRule="auto"/>
        <w:jc w:val="both"/>
      </w:pPr>
      <w:r>
        <w:t>ч. 1</w:t>
      </w:r>
    </w:p>
    <w:p>
      <w:pPr>
        <w:spacing w:before="0" w:after="0" w:line="240" w:lineRule="auto"/>
        <w:jc w:val="both"/>
      </w:pPr>
      <w:r>
        <w:t>Государственное казначейство имеет следующие полномочия и обязанности:</w:t>
      </w:r>
    </w:p>
    <w:p>
      <w:pPr>
        <w:spacing w:before="0" w:after="0" w:line="240" w:lineRule="auto"/>
        <w:jc w:val="both"/>
      </w:pPr>
      <w:r>
        <w:t>​</w:t>
      </w:r>
    </w:p>
    <w:p>
      <w:pPr>
        <w:spacing w:before="0" w:after="0" w:line="240" w:lineRule="auto"/>
        <w:jc w:val="both"/>
      </w:pPr>
      <w:r>
        <w:t>а)</w:t>
      </w:r>
    </w:p>
    <w:p>
      <w:pPr>
        <w:spacing w:before="0" w:after="0" w:line="240" w:lineRule="auto"/>
        <w:jc w:val="both"/>
      </w:pPr>
      <w:r>
        <w:t>запрашивать отчеты по любой финансовой операции, которая была выполнена за счет средств государственного бюджета;</w:t>
      </w:r>
    </w:p>
    <w:p>
      <w:pPr>
        <w:spacing w:before="0" w:after="0" w:line="240" w:lineRule="auto"/>
        <w:jc w:val="both"/>
      </w:pPr>
      <w:r>
        <w:t>​</w:t>
      </w:r>
    </w:p>
    <w:p>
      <w:pPr>
        <w:spacing w:before="0" w:after="0" w:line="240" w:lineRule="auto"/>
        <w:jc w:val="both"/>
      </w:pPr>
      <w:r>
        <w:t>б)</w:t>
      </w:r>
    </w:p>
    <w:p>
      <w:pPr>
        <w:spacing w:before="0" w:after="0" w:line="240" w:lineRule="auto"/>
        <w:jc w:val="both"/>
      </w:pPr>
      <w:r>
        <w:t>контролировать финансовые операции всех государственных структур, а также рассчитывать финансирование государственных структур по всем направлениям;</w:t>
      </w:r>
    </w:p>
    <w:p>
      <w:pPr>
        <w:spacing w:before="0" w:after="0" w:line="240" w:lineRule="auto"/>
        <w:jc w:val="both"/>
      </w:pPr>
      <w:r>
        <w:t>​</w:t>
      </w:r>
    </w:p>
    <w:p>
      <w:pPr>
        <w:spacing w:before="0" w:after="0" w:line="240" w:lineRule="auto"/>
        <w:jc w:val="both"/>
      </w:pPr>
      <w:r>
        <w:t>в)</w:t>
      </w:r>
    </w:p>
    <w:p>
      <w:pPr>
        <w:spacing w:before="0" w:after="0" w:line="240" w:lineRule="auto"/>
        <w:jc w:val="both"/>
      </w:pPr>
      <w:r>
        <w:t>отслеживать складскую отчетность во всех государственных структурах;</w:t>
      </w:r>
    </w:p>
    <w:p>
      <w:pPr>
        <w:spacing w:before="0" w:after="0" w:line="240" w:lineRule="auto"/>
        <w:jc w:val="both"/>
      </w:pPr>
      <w:r>
        <w:t>​</w:t>
      </w:r>
    </w:p>
    <w:p>
      <w:pPr>
        <w:spacing w:before="0" w:after="0" w:line="240" w:lineRule="auto"/>
        <w:jc w:val="both"/>
      </w:pPr>
      <w:r>
        <w:t>г)</w:t>
      </w:r>
    </w:p>
    <w:p>
      <w:pPr>
        <w:spacing w:before="0" w:after="0" w:line="240" w:lineRule="auto"/>
        <w:jc w:val="both"/>
      </w:pPr>
      <w:r>
        <w:t>контролировать доходы и расходы Правительства;</w:t>
      </w:r>
    </w:p>
    <w:p>
      <w:pPr>
        <w:spacing w:before="0" w:after="0" w:line="240" w:lineRule="auto"/>
        <w:jc w:val="both"/>
      </w:pPr>
      <w:r>
        <w:t>​</w:t>
      </w:r>
    </w:p>
    <w:p>
      <w:pPr>
        <w:spacing w:before="0" w:after="0" w:line="240" w:lineRule="auto"/>
        <w:jc w:val="both"/>
      </w:pPr>
      <w:r>
        <w:t>д)</w:t>
      </w:r>
    </w:p>
    <w:p>
      <w:pPr>
        <w:spacing w:before="0" w:after="0" w:line="240" w:lineRule="auto"/>
        <w:jc w:val="both"/>
      </w:pPr>
      <w:r>
        <w:t>распределение денежных средств Правительства, для обеспечения проведения мероприятий и других запросов финансирования;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контроль и сбор налогов с предприятий, осуществляющих предпринимательскую деятельность;</w:t>
      </w:r>
    </w:p>
    <w:p>
      <w:pPr>
        <w:spacing w:before="0" w:after="0" w:line="240" w:lineRule="auto"/>
        <w:jc w:val="both"/>
      </w:pPr>
      <w:r>
        <w:t>​</w:t>
      </w:r>
    </w:p>
    <w:p>
      <w:pPr>
        <w:spacing w:before="0" w:after="0" w:line="240" w:lineRule="auto"/>
        <w:jc w:val="both"/>
      </w:pPr>
      <w:r>
        <w:t>ж)</w:t>
      </w:r>
    </w:p>
    <w:p>
      <w:pPr>
        <w:spacing w:before="0" w:after="0" w:line="240" w:lineRule="auto"/>
        <w:jc w:val="both"/>
      </w:pPr>
      <w:r>
        <w:t>ведение отчетности по сборам налогов;</w:t>
      </w:r>
    </w:p>
    <w:p>
      <w:pPr>
        <w:spacing w:before="0" w:after="0" w:line="240" w:lineRule="auto"/>
        <w:jc w:val="both"/>
      </w:pPr>
      <w:r>
        <w:t>​</w:t>
      </w:r>
    </w:p>
    <w:p>
      <w:pPr>
        <w:spacing w:before="0" w:after="0" w:line="240" w:lineRule="auto"/>
        <w:jc w:val="both"/>
      </w:pPr>
      <w:r>
        <w:t>з)</w:t>
      </w:r>
    </w:p>
    <w:p>
      <w:pPr>
        <w:spacing w:before="0" w:after="0" w:line="240" w:lineRule="auto"/>
        <w:jc w:val="both"/>
      </w:pPr>
      <w:r>
        <w:t>выдача лицензий при регистрации предприятий, их продлении, а также проведение экзаменов выдача лицензий гражданам;</w:t>
      </w:r>
    </w:p>
    <w:p>
      <w:pPr>
        <w:spacing w:before="0" w:after="0" w:line="240" w:lineRule="auto"/>
        <w:jc w:val="both"/>
      </w:pPr>
      <w:r>
        <w:t>​</w:t>
      </w:r>
    </w:p>
    <w:p>
      <w:pPr>
        <w:spacing w:before="0" w:after="0" w:line="240" w:lineRule="auto"/>
        <w:jc w:val="both"/>
      </w:pPr>
      <w:r>
        <w:t>и)</w:t>
      </w:r>
    </w:p>
    <w:p>
      <w:pPr>
        <w:spacing w:before="0" w:after="0" w:line="240" w:lineRule="auto"/>
        <w:jc w:val="both"/>
      </w:pPr>
      <w:r>
        <w:t>в случае просрочки оплаты налогов, передавать информацию в Департамент национальной безопасности и Офис Генерального Прокурора;</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осуществлять общее руководство в области организации финансов;</w:t>
      </w:r>
    </w:p>
    <w:p>
      <w:pPr>
        <w:spacing w:before="0" w:after="0" w:line="240" w:lineRule="auto"/>
        <w:jc w:val="both"/>
      </w:pPr>
      <w:r>
        <w:t>​</w:t>
      </w:r>
    </w:p>
    <w:p>
      <w:pPr>
        <w:spacing w:before="0" w:after="0" w:line="240" w:lineRule="auto"/>
        <w:jc w:val="both"/>
      </w:pPr>
      <w:r>
        <w:t>л)</w:t>
      </w:r>
    </w:p>
    <w:p>
      <w:pPr>
        <w:spacing w:before="0" w:after="0" w:line="240" w:lineRule="auto"/>
        <w:jc w:val="both"/>
      </w:pPr>
      <w:r>
        <w:t>контролировать исполнение обязанностей, возложенных на финансовое ведомство;</w:t>
      </w:r>
    </w:p>
    <w:p>
      <w:pPr>
        <w:spacing w:before="0" w:after="0" w:line="240" w:lineRule="auto"/>
        <w:jc w:val="both"/>
      </w:pPr>
      <w:r>
        <w:t>​</w:t>
      </w:r>
    </w:p>
    <w:p>
      <w:pPr>
        <w:spacing w:before="0" w:after="0" w:line="240" w:lineRule="auto"/>
        <w:jc w:val="both"/>
      </w:pPr>
      <w:r>
        <w:t>м)</w:t>
      </w:r>
    </w:p>
    <w:p>
      <w:pPr>
        <w:spacing w:before="0" w:after="0" w:line="240" w:lineRule="auto"/>
        <w:jc w:val="both"/>
      </w:pPr>
      <w:r>
        <w:t>представлять план расхода бюджета Вице-губернатору и Губернатору штата Сан-Андреас;</w:t>
      </w:r>
    </w:p>
    <w:p>
      <w:pPr>
        <w:spacing w:before="0" w:after="0" w:line="240" w:lineRule="auto"/>
        <w:jc w:val="both"/>
      </w:pPr>
      <w:r>
        <w:t>​</w:t>
      </w:r>
    </w:p>
    <w:p>
      <w:pPr>
        <w:spacing w:before="0" w:after="0" w:line="240" w:lineRule="auto"/>
        <w:jc w:val="both"/>
      </w:pPr>
      <w:r>
        <w:t>н)</w:t>
      </w:r>
    </w:p>
    <w:p>
      <w:pPr>
        <w:spacing w:before="0" w:after="0" w:line="240" w:lineRule="auto"/>
        <w:jc w:val="both"/>
      </w:pPr>
      <w:r>
        <w:t>выработка и проведение единой финансовой политики;</w:t>
      </w:r>
    </w:p>
    <w:p>
      <w:pPr>
        <w:spacing w:before="0" w:after="0" w:line="240" w:lineRule="auto"/>
        <w:jc w:val="both"/>
      </w:pPr>
      <w:r>
        <w:t>​</w:t>
      </w:r>
    </w:p>
    <w:p>
      <w:pPr>
        <w:spacing w:before="0" w:after="0" w:line="240" w:lineRule="auto"/>
        <w:jc w:val="both"/>
      </w:pPr>
      <w:r>
        <w:t>о)</w:t>
      </w:r>
    </w:p>
    <w:p>
      <w:pPr>
        <w:spacing w:before="0" w:after="0" w:line="240" w:lineRule="auto"/>
        <w:jc w:val="both"/>
      </w:pPr>
      <w:r>
        <w:t>иные полномочиями, предусмотренные законами штата Сан-Андреас;</w:t>
      </w:r>
    </w:p>
    <w:p>
      <w:pPr>
        <w:spacing w:before="0" w:after="0" w:line="240" w:lineRule="auto"/>
        <w:jc w:val="both"/>
      </w:pPr>
      <w:r>
        <w:t>​</w:t>
      </w:r>
    </w:p>
    <w:p>
      <w:pPr>
        <w:spacing w:before="0" w:after="0" w:line="240" w:lineRule="auto"/>
        <w:jc w:val="both"/>
      </w:pPr>
      <w:r>
        <w:t>п)</w:t>
      </w:r>
    </w:p>
    <w:p>
      <w:pPr>
        <w:spacing w:before="0" w:after="0" w:line="240" w:lineRule="auto"/>
        <w:jc w:val="both"/>
      </w:pPr>
      <w:r>
        <w:t>проводить плановые и внеплановые проверки государственных служб и организаций с целью проведения финансового и имущественного аудита;</w:t>
      </w:r>
    </w:p>
    <w:p>
      <w:pPr>
        <w:spacing w:before="0" w:after="0" w:line="240" w:lineRule="auto"/>
        <w:jc w:val="both"/>
      </w:pPr>
      <w:r>
        <w:t>​</w:t>
      </w:r>
    </w:p>
    <w:p>
      <w:pPr>
        <w:spacing w:before="0" w:after="0" w:line="240" w:lineRule="auto"/>
        <w:jc w:val="both"/>
      </w:pPr>
      <w:r>
        <w:t>р)</w:t>
      </w:r>
    </w:p>
    <w:p>
      <w:pPr>
        <w:spacing w:before="0" w:after="0" w:line="240" w:lineRule="auto"/>
        <w:jc w:val="both"/>
      </w:pPr>
      <w:r>
        <w:t>предупреждать экономические спады и кризисы, заранее информировать Главу Департамента Национальной Безопасности, а также Государственного Казначея штата Сан-Андреас о риске их возникновения.</w:t>
      </w:r>
    </w:p>
    <w:p>
      <w:pPr>
        <w:spacing w:before="0" w:after="0" w:line="240" w:lineRule="auto"/>
        <w:jc w:val="both"/>
      </w:pPr>
      <w:r>
        <w:t>​</w:t>
      </w:r>
    </w:p>
    <w:p>
      <w:pPr>
        <w:spacing w:before="0" w:after="0" w:line="240" w:lineRule="auto"/>
        <w:jc w:val="both"/>
      </w:pPr>
      <w:r>
        <w:t>Глава IX. Коллегия адвокатов штата Сан-Андреас</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Коллегия адвокатов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Коллегия адвокатов — публичная коллегия дипломированных специалистов, ведущих деятельность по защите прав юридических и физических лиц, представлении их интересов в суде и иных внесудебных органах в соответствии с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Руководство Коллегии адвокатов осуществляет Глава Коллегии адвокатов и его заместители, назначаемые Губернатором или Вице-Губернатором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Структура, полномочия, направления деятельности Коллегии адвокатов, а также иные положения, составляющие ее правовую основу, предусмотрены Конституцией, настоящим Законом и иными законами штата Сан-Андреас.</w:t>
      </w:r>
    </w:p>
    <w:p>
      <w:pPr>
        <w:spacing w:before="0" w:after="0" w:line="240" w:lineRule="auto"/>
        <w:jc w:val="both"/>
      </w:pPr>
      <w:r>
        <w:t>​</w:t>
      </w:r>
    </w:p>
    <w:p>
      <w:pPr>
        <w:spacing w:before="0" w:after="0" w:line="240" w:lineRule="auto"/>
        <w:jc w:val="both"/>
      </w:pPr>
      <w:r>
        <w:t>Глава X. Департамент здравоохранения штата Сан-Андреас</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Департамент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Департамент здравоохранения является органом исполнительной власти федерального уровня, осуществляющим функции по регулированию сферы здравоохранения и надзору за медицинскими организациями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Глава Департамента здравоохранения является главным руководящим лицом Департамента Здравоохранения и Экстренной Медицинской службы.</w:t>
      </w:r>
    </w:p>
    <w:p>
      <w:pPr>
        <w:spacing w:before="0" w:after="0" w:line="240" w:lineRule="auto"/>
        <w:jc w:val="both"/>
      </w:pPr>
      <w:r>
        <w:t>​</w:t>
      </w:r>
    </w:p>
    <w:p>
      <w:pPr>
        <w:spacing w:before="0" w:after="0" w:line="240" w:lineRule="auto"/>
        <w:jc w:val="both"/>
      </w:pPr>
      <w:r>
        <w:t>ч. 3</w:t>
      </w:r>
    </w:p>
    <w:p>
      <w:pPr>
        <w:spacing w:before="0" w:after="0" w:line="240" w:lineRule="auto"/>
        <w:jc w:val="both"/>
      </w:pPr>
      <w:r>
        <w:t>Департамент здравоохранения осуществляет нормативно‑правовое регулирование в сфере здравоохранения.</w:t>
      </w:r>
    </w:p>
    <w:p>
      <w:pPr>
        <w:spacing w:before="0" w:after="0" w:line="240" w:lineRule="auto"/>
        <w:jc w:val="both"/>
      </w:pPr>
      <w:r>
        <w:t>​</w:t>
      </w:r>
    </w:p>
    <w:p>
      <w:pPr>
        <w:spacing w:before="0" w:after="0" w:line="240" w:lineRule="auto"/>
        <w:jc w:val="both"/>
      </w:pPr>
      <w:r>
        <w:t>Статья 32.</w:t>
      </w:r>
    </w:p>
    <w:p>
      <w:pPr>
        <w:spacing w:before="0" w:after="0" w:line="240" w:lineRule="auto"/>
        <w:jc w:val="both"/>
      </w:pPr>
      <w:r>
        <w:t>Области правления в сфере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область правления заместителя Главы Департамента Здравоохранения по городу Лос‑Сантос входит больница Лос-Сантоса.</w:t>
      </w:r>
    </w:p>
    <w:p>
      <w:pPr>
        <w:spacing w:before="0" w:after="0" w:line="240" w:lineRule="auto"/>
        <w:jc w:val="both"/>
      </w:pPr>
      <w:r>
        <w:t>​</w:t>
      </w:r>
    </w:p>
    <w:p>
      <w:pPr>
        <w:spacing w:before="0" w:after="0" w:line="240" w:lineRule="auto"/>
        <w:jc w:val="both"/>
      </w:pPr>
      <w:r>
        <w:t>ч. 2</w:t>
      </w:r>
    </w:p>
    <w:p>
      <w:pPr>
        <w:spacing w:before="0" w:after="0" w:line="240" w:lineRule="auto"/>
        <w:jc w:val="both"/>
      </w:pPr>
      <w:r>
        <w:t>В область правления заместителя Главы Департамента здравоохранения по округу Блэйн входят больницы в Сенди-Шорс и Палето Бэй.</w:t>
      </w:r>
    </w:p>
    <w:p>
      <w:pPr>
        <w:spacing w:before="0" w:after="0" w:line="240" w:lineRule="auto"/>
        <w:jc w:val="both"/>
      </w:pPr>
      <w:r>
        <w:t>​</w:t>
      </w:r>
    </w:p>
    <w:p>
      <w:pPr>
        <w:spacing w:before="0" w:after="0" w:line="240" w:lineRule="auto"/>
        <w:jc w:val="both"/>
      </w:pPr>
      <w:r>
        <w:t>Статья 33.</w:t>
      </w:r>
    </w:p>
    <w:p>
      <w:pPr>
        <w:spacing w:before="0" w:after="0" w:line="240" w:lineRule="auto"/>
        <w:jc w:val="both"/>
      </w:pPr>
      <w:r>
        <w:t>Структура Департамента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Департамента здравоохранения входит Экстренная Медицинская Служба.</w:t>
      </w:r>
    </w:p>
    <w:p>
      <w:pPr>
        <w:spacing w:before="0" w:after="0" w:line="240" w:lineRule="auto"/>
        <w:jc w:val="both"/>
      </w:pPr>
      <w:r>
        <w:t>​</w:t>
      </w:r>
    </w:p>
    <w:p>
      <w:pPr>
        <w:spacing w:before="0" w:after="0" w:line="240" w:lineRule="auto"/>
        <w:jc w:val="both"/>
      </w:pPr>
      <w:r>
        <w:t>ч. 2</w:t>
      </w:r>
    </w:p>
    <w:p>
      <w:pPr>
        <w:spacing w:before="0" w:after="0" w:line="240" w:lineRule="auto"/>
        <w:jc w:val="both"/>
      </w:pPr>
      <w:r>
        <w:t>Экстренная Медицинская Служба является подотчетным и подконтрольным органом Департамента Здравоохранения и располагает полномочиями в сфере обеспечения и охраны здоровья населения.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Структура, полномочия, и направления деятельности Экстренной Медицинской Службы регулируются законодательством отдельно и предусмотрены Конституцией, законом о деятельности Экстренной Медицинской Службы штата Сан-Андреас, а также иными нормативными и правовыми актами штата Сан-Андреас.</w:t>
      </w:r>
    </w:p>
    <w:p>
      <w:pPr>
        <w:spacing w:before="0" w:after="0" w:line="240" w:lineRule="auto"/>
        <w:jc w:val="both"/>
      </w:pPr>
      <w:r>
        <w:t>​</w:t>
      </w:r>
    </w:p>
    <w:p>
      <w:pPr>
        <w:spacing w:before="0" w:after="0" w:line="240" w:lineRule="auto"/>
        <w:jc w:val="both"/>
      </w:pPr>
      <w:r>
        <w:t>Статья 34.</w:t>
      </w:r>
    </w:p>
    <w:p>
      <w:pPr>
        <w:spacing w:before="0" w:after="0" w:line="240" w:lineRule="auto"/>
        <w:jc w:val="both"/>
      </w:pPr>
      <w:r>
        <w:t>Права и обязанности Департамента здравоохранения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Основные обязанности Департамента здравоохранения:</w:t>
      </w:r>
    </w:p>
    <w:p>
      <w:pPr>
        <w:spacing w:before="0" w:after="0" w:line="240" w:lineRule="auto"/>
        <w:jc w:val="both"/>
      </w:pPr>
      <w:r>
        <w:t>​</w:t>
      </w:r>
    </w:p>
    <w:p>
      <w:pPr>
        <w:spacing w:before="0" w:after="0" w:line="240" w:lineRule="auto"/>
        <w:jc w:val="both"/>
      </w:pPr>
      <w:r>
        <w:t>а)</w:t>
      </w:r>
    </w:p>
    <w:p>
      <w:pPr>
        <w:spacing w:before="0" w:after="0" w:line="240" w:lineRule="auto"/>
        <w:jc w:val="both"/>
      </w:pPr>
      <w:r>
        <w:t>выражение и защита интересов населения в сфере здравоохранения на муниципальном уровне в городе Лос-Сантос и округе Блэйн;</w:t>
      </w:r>
    </w:p>
    <w:p>
      <w:pPr>
        <w:spacing w:before="0" w:after="0" w:line="240" w:lineRule="auto"/>
        <w:jc w:val="both"/>
      </w:pPr>
      <w:r>
        <w:t>​</w:t>
      </w:r>
    </w:p>
    <w:p>
      <w:pPr>
        <w:spacing w:before="0" w:after="0" w:line="240" w:lineRule="auto"/>
        <w:jc w:val="both"/>
      </w:pPr>
      <w:r>
        <w:t>б)</w:t>
      </w:r>
    </w:p>
    <w:p>
      <w:pPr>
        <w:spacing w:before="0" w:after="0" w:line="240" w:lineRule="auto"/>
        <w:jc w:val="both"/>
      </w:pPr>
      <w:r>
        <w:t>укрепление основ конституционного строя в сфере охраны здоровья;</w:t>
      </w:r>
    </w:p>
    <w:p>
      <w:pPr>
        <w:spacing w:before="0" w:after="0" w:line="240" w:lineRule="auto"/>
        <w:jc w:val="both"/>
      </w:pPr>
      <w:r>
        <w:t>​</w:t>
      </w:r>
    </w:p>
    <w:p>
      <w:pPr>
        <w:spacing w:before="0" w:after="0" w:line="240" w:lineRule="auto"/>
        <w:jc w:val="both"/>
      </w:pPr>
      <w:r>
        <w:t>в)</w:t>
      </w:r>
    </w:p>
    <w:p>
      <w:pPr>
        <w:spacing w:before="0" w:after="0" w:line="240" w:lineRule="auto"/>
        <w:jc w:val="both"/>
      </w:pPr>
      <w:r>
        <w:t>обеспечение реализации права граждан на охрану здоровья и медицинскую помощь;</w:t>
      </w:r>
    </w:p>
    <w:p>
      <w:pPr>
        <w:spacing w:before="0" w:after="0" w:line="240" w:lineRule="auto"/>
        <w:jc w:val="both"/>
      </w:pPr>
      <w:r>
        <w:t>​</w:t>
      </w:r>
    </w:p>
    <w:p>
      <w:pPr>
        <w:spacing w:before="0" w:after="0" w:line="240" w:lineRule="auto"/>
        <w:jc w:val="both"/>
      </w:pPr>
      <w:r>
        <w:t>г)</w:t>
      </w:r>
    </w:p>
    <w:p>
      <w:pPr>
        <w:spacing w:before="0" w:after="0" w:line="240" w:lineRule="auto"/>
        <w:jc w:val="both"/>
      </w:pPr>
      <w:r>
        <w:t>создание условий для обеспечения жизненно важных медицинских потребностей и законных интересов населения;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проведение мероприятий по социальной защите населения в сфере здравоохранения;</w:t>
      </w:r>
    </w:p>
    <w:p>
      <w:pPr>
        <w:spacing w:before="0" w:after="0" w:line="240" w:lineRule="auto"/>
        <w:jc w:val="both"/>
      </w:pPr>
      <w:r>
        <w:t>​</w:t>
      </w:r>
    </w:p>
    <w:p>
      <w:pPr>
        <w:spacing w:before="0" w:after="0" w:line="240" w:lineRule="auto"/>
        <w:jc w:val="both"/>
      </w:pPr>
      <w:r>
        <w:t>е)</w:t>
      </w:r>
    </w:p>
    <w:p>
      <w:pPr>
        <w:spacing w:before="0" w:after="0" w:line="240" w:lineRule="auto"/>
        <w:jc w:val="both"/>
      </w:pPr>
      <w:r>
        <w:t>обеспечение комплексного развития медицинской инфраструктуры в городе Лос-Сантос и округе Блэйн;</w:t>
      </w:r>
    </w:p>
    <w:p>
      <w:pPr>
        <w:spacing w:before="0" w:after="0" w:line="240" w:lineRule="auto"/>
        <w:jc w:val="both"/>
      </w:pPr>
      <w:r>
        <w:t>​</w:t>
      </w:r>
    </w:p>
    <w:p>
      <w:pPr>
        <w:spacing w:before="0" w:after="0" w:line="240" w:lineRule="auto"/>
        <w:jc w:val="both"/>
      </w:pPr>
      <w:r>
        <w:t>ж)</w:t>
      </w:r>
    </w:p>
    <w:p>
      <w:pPr>
        <w:spacing w:before="0" w:after="0" w:line="240" w:lineRule="auto"/>
        <w:jc w:val="both"/>
      </w:pPr>
      <w:r>
        <w:t>управление и контроль за деятельностью Экстренной Медицинской Службы;</w:t>
      </w:r>
    </w:p>
    <w:p>
      <w:pPr>
        <w:spacing w:before="0" w:after="0" w:line="240" w:lineRule="auto"/>
        <w:jc w:val="both"/>
      </w:pPr>
      <w:r>
        <w:t>​</w:t>
      </w:r>
    </w:p>
    <w:p>
      <w:pPr>
        <w:spacing w:before="0" w:after="0" w:line="240" w:lineRule="auto"/>
        <w:jc w:val="both"/>
      </w:pPr>
      <w:r>
        <w:t>з)</w:t>
      </w:r>
    </w:p>
    <w:p>
      <w:pPr>
        <w:spacing w:before="0" w:after="0" w:line="240" w:lineRule="auto"/>
        <w:jc w:val="both"/>
      </w:pPr>
      <w:r>
        <w:t>иные обязанности, предусмотренные законами или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В рамках исполнения обязанностей Департамент Здравоохранения имеет право:</w:t>
      </w:r>
    </w:p>
    <w:p>
      <w:pPr>
        <w:spacing w:before="0" w:after="0" w:line="240" w:lineRule="auto"/>
        <w:jc w:val="both"/>
      </w:pPr>
      <w:r>
        <w:t>​</w:t>
      </w:r>
    </w:p>
    <w:p>
      <w:pPr>
        <w:spacing w:before="0" w:after="0" w:line="240" w:lineRule="auto"/>
        <w:jc w:val="both"/>
      </w:pPr>
      <w:r>
        <w:t>а)</w:t>
      </w:r>
    </w:p>
    <w:p>
      <w:pPr>
        <w:spacing w:before="0" w:after="0" w:line="240" w:lineRule="auto"/>
        <w:jc w:val="both"/>
      </w:pPr>
      <w:r>
        <w:t>содействовать развитию местного самоуправления в вопросах здравоохранения;</w:t>
      </w:r>
    </w:p>
    <w:p>
      <w:pPr>
        <w:spacing w:before="0" w:after="0" w:line="240" w:lineRule="auto"/>
        <w:jc w:val="both"/>
      </w:pPr>
      <w:r>
        <w:t>​</w:t>
      </w:r>
    </w:p>
    <w:p>
      <w:pPr>
        <w:spacing w:before="0" w:after="0" w:line="240" w:lineRule="auto"/>
        <w:jc w:val="both"/>
      </w:pPr>
      <w:r>
        <w:t>б)</w:t>
      </w:r>
    </w:p>
    <w:p>
      <w:pPr>
        <w:spacing w:before="0" w:after="0" w:line="240" w:lineRule="auto"/>
        <w:jc w:val="both"/>
      </w:pPr>
      <w:r>
        <w:t>оказывать консультационную, правовую и методическую помощь государственным органам по вопросам их деятельности в сфере здравоохранения;</w:t>
      </w:r>
    </w:p>
    <w:p>
      <w:pPr>
        <w:spacing w:before="0" w:after="0" w:line="240" w:lineRule="auto"/>
        <w:jc w:val="both"/>
      </w:pPr>
      <w:r>
        <w:t>​</w:t>
      </w:r>
    </w:p>
    <w:p>
      <w:pPr>
        <w:spacing w:before="0" w:after="0" w:line="240" w:lineRule="auto"/>
        <w:jc w:val="both"/>
      </w:pPr>
      <w:r>
        <w:t>в)</w:t>
      </w:r>
    </w:p>
    <w:p>
      <w:pPr>
        <w:spacing w:before="0" w:after="0" w:line="240" w:lineRule="auto"/>
        <w:jc w:val="both"/>
      </w:pPr>
      <w:r>
        <w:t>координировать деятельность государственных и местных органов по решению вопросов в сфере здравоохранения;</w:t>
      </w:r>
    </w:p>
    <w:p>
      <w:pPr>
        <w:spacing w:before="0" w:after="0" w:line="240" w:lineRule="auto"/>
        <w:jc w:val="both"/>
      </w:pPr>
      <w:r>
        <w:t>​</w:t>
      </w:r>
    </w:p>
    <w:p>
      <w:pPr>
        <w:spacing w:before="0" w:after="0" w:line="240" w:lineRule="auto"/>
        <w:jc w:val="both"/>
      </w:pPr>
      <w:r>
        <w:t>г)</w:t>
      </w:r>
    </w:p>
    <w:p>
      <w:pPr>
        <w:spacing w:before="0" w:after="0" w:line="240" w:lineRule="auto"/>
        <w:jc w:val="both"/>
      </w:pPr>
      <w:r>
        <w:t>взаимодействовать с органами государственной власти штата Сан-Андреас и иными организациями;</w:t>
      </w:r>
    </w:p>
    <w:p>
      <w:pPr>
        <w:spacing w:before="0" w:after="0" w:line="240" w:lineRule="auto"/>
        <w:jc w:val="both"/>
      </w:pPr>
      <w:r>
        <w:t>​</w:t>
      </w:r>
    </w:p>
    <w:p>
      <w:pPr>
        <w:spacing w:before="0" w:after="0" w:line="240" w:lineRule="auto"/>
        <w:jc w:val="both"/>
      </w:pPr>
      <w:r>
        <w:t>д)</w:t>
      </w:r>
    </w:p>
    <w:p>
      <w:pPr>
        <w:spacing w:before="0" w:after="0" w:line="240" w:lineRule="auto"/>
        <w:jc w:val="both"/>
      </w:pPr>
      <w:r>
        <w:t>вести контроль за работой и деятельностью Экстренной Медицинской Службы;</w:t>
      </w:r>
    </w:p>
    <w:p>
      <w:pPr>
        <w:spacing w:before="0" w:after="0" w:line="240" w:lineRule="auto"/>
        <w:jc w:val="both"/>
      </w:pPr>
      <w:r>
        <w:t>​</w:t>
      </w:r>
    </w:p>
    <w:p>
      <w:pPr>
        <w:spacing w:before="0" w:after="0" w:line="240" w:lineRule="auto"/>
        <w:jc w:val="both"/>
      </w:pPr>
      <w:r>
        <w:t>е)</w:t>
      </w:r>
    </w:p>
    <w:p>
      <w:pPr>
        <w:spacing w:before="0" w:after="0" w:line="240" w:lineRule="auto"/>
        <w:jc w:val="both"/>
      </w:pPr>
      <w:r>
        <w:t>запрашивать у Экстренной Медицинской Службы отчетность в любом ее виде;</w:t>
      </w:r>
    </w:p>
    <w:p>
      <w:pPr>
        <w:spacing w:before="0" w:after="0" w:line="240" w:lineRule="auto"/>
        <w:jc w:val="both"/>
      </w:pPr>
      <w:r>
        <w:t>​</w:t>
      </w:r>
    </w:p>
    <w:p>
      <w:pPr>
        <w:spacing w:before="0" w:after="0" w:line="240" w:lineRule="auto"/>
        <w:jc w:val="both"/>
      </w:pPr>
      <w:r>
        <w:t>ж)</w:t>
      </w:r>
    </w:p>
    <w:p>
      <w:pPr>
        <w:spacing w:before="0" w:after="0" w:line="240" w:lineRule="auto"/>
        <w:jc w:val="both"/>
      </w:pPr>
      <w:r>
        <w:t>Глава Департамента здравоохранения совместно с Генеральным прокурором вправе назначать плановые и внеплановые проверки Экстренной Медицинской Службы на знание и соблюдение действующего законодательства и иных нормативных правовых актов;</w:t>
      </w:r>
    </w:p>
    <w:p>
      <w:pPr>
        <w:spacing w:before="0" w:after="0" w:line="240" w:lineRule="auto"/>
        <w:jc w:val="both"/>
      </w:pPr>
      <w:r>
        <w:t>​</w:t>
      </w:r>
    </w:p>
    <w:p>
      <w:pPr>
        <w:spacing w:before="0" w:after="0" w:line="240" w:lineRule="auto"/>
        <w:jc w:val="both"/>
      </w:pPr>
      <w:r>
        <w:t>з)</w:t>
      </w:r>
    </w:p>
    <w:p>
      <w:pPr>
        <w:spacing w:before="0" w:after="0" w:line="240" w:lineRule="auto"/>
        <w:jc w:val="both"/>
      </w:pPr>
      <w:r>
        <w:t>иные права и полномочия, предусмотренные законами или иными нормативными правовыми актами штата Сан-Андреас.</w:t>
      </w:r>
    </w:p>
    <w:p>
      <w:pPr>
        <w:spacing w:before="0" w:after="0" w:line="240" w:lineRule="auto"/>
        <w:jc w:val="both"/>
      </w:pPr>
      <w:r>
        <w:t>​</w:t>
      </w:r>
    </w:p>
    <w:p>
      <w:pPr>
        <w:spacing w:before="0" w:after="0" w:line="240" w:lineRule="auto"/>
        <w:jc w:val="both"/>
      </w:pPr>
      <w:r>
        <w:t>Статья 35.</w:t>
      </w:r>
    </w:p>
    <w:p>
      <w:pPr>
        <w:spacing w:before="0" w:after="0" w:line="240" w:lineRule="auto"/>
        <w:jc w:val="both"/>
      </w:pPr>
      <w:r>
        <w:t>Экстренная Медицинская Служба</w:t>
      </w:r>
    </w:p>
    <w:p>
      <w:pPr>
        <w:spacing w:before="0" w:after="0" w:line="240" w:lineRule="auto"/>
        <w:jc w:val="both"/>
      </w:pPr>
      <w:r>
        <w:t>​</w:t>
      </w:r>
    </w:p>
    <w:p>
      <w:pPr>
        <w:spacing w:before="0" w:after="0" w:line="240" w:lineRule="auto"/>
        <w:jc w:val="both"/>
      </w:pPr>
      <w:r>
        <w:t>ч. 1</w:t>
      </w:r>
    </w:p>
    <w:p>
      <w:pPr>
        <w:spacing w:before="0" w:after="0" w:line="240" w:lineRule="auto"/>
        <w:jc w:val="both"/>
      </w:pPr>
      <w:r>
        <w:t>Экстренная Медицинская Служба является службой неотложной медицинской помощи штата Сан‑Андреас, которые оказывают медицинские услуги, обеспечивают оказание первой помощи пострадавшему и транспортировку в медицинское учреждение. Данная служба проводит проверки, вакцинации и общие государственные мероприятия по охране здоровья населения штата.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08.09.2026</w:t>
      </w:r>
    </w:p>
    <w:p>
      <w:pPr>
        <w:spacing w:before="0" w:after="0" w:line="240" w:lineRule="auto"/>
        <w:jc w:val="both"/>
      </w:pPr>
      <w:r>
        <w:t>{</w:t>
      </w:r>
    </w:p>
    <w:p>
      <w:pPr>
        <w:spacing w:before="0" w:after="0" w:line="240" w:lineRule="auto"/>
        <w:jc w:val="both"/>
      </w:pPr>
      <w:r>
        <w:t>Конституционный закон «О Сенате штата Сан-Андреас»</w:t>
      </w:r>
    </w:p>
    <w:p>
      <w:pPr>
        <w:spacing w:before="0" w:after="0" w:line="240" w:lineRule="auto"/>
        <w:jc w:val="both"/>
      </w:pPr>
      <w:r>
        <w:t>https://forum.majestic-rp.ru/threads/konstitutsionnyi-zakon-o-senate-shtata-san-andreas.3618196</w:t>
      </w:r>
    </w:p>
    <w:p>
      <w:pPr>
        <w:spacing w:before="0" w:after="0" w:line="240" w:lineRule="auto"/>
        <w:jc w:val="both"/>
      </w:pPr>
      <w:r>
        <w:t>Конституционный закон «О Сенате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 единственный независимый орган законодательной власти штата, полномочия которого устанавливаются Конституцией, настоящим и иными законами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самостоятельно решает вопросы, относящиеся к его ведению в соответствии с Конституцией штата Сан-Андреас, конституционными законами и законами.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Состав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состоит из сенаторов штата Сан-Андреас, назначаемых в соответствии с Конституцией руководителям органов исполнительной власти.</w:t>
      </w:r>
    </w:p>
    <w:p>
      <w:pPr>
        <w:spacing w:before="0" w:after="0" w:line="240" w:lineRule="auto"/>
        <w:jc w:val="both"/>
      </w:pPr>
      <w:r>
        <w:t>​</w:t>
      </w:r>
    </w:p>
    <w:p>
      <w:pPr>
        <w:spacing w:before="0" w:after="0" w:line="240" w:lineRule="auto"/>
        <w:jc w:val="both"/>
      </w:pPr>
      <w:r>
        <w:t>ч. 2</w:t>
      </w:r>
    </w:p>
    <w:p>
      <w:pPr>
        <w:spacing w:before="0" w:after="0" w:line="240" w:lineRule="auto"/>
        <w:jc w:val="both"/>
      </w:pPr>
      <w:r>
        <w:t>Сенат штата Сан-Андреас избирает из своего состава Председателя штата Сан-Андреас и его заместителя.</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и его заместитель ведут заседания Сената и ведают его внутренним распорядком.</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Представитель от партии выдвигается в Сенат путем размещения на официальных порталах политических партий сведений о выдвинутом члене партии в Сенат и путем подачи письменного уведомления в адрес председателя Сената.</w:t>
      </w:r>
    </w:p>
    <w:p>
      <w:pPr>
        <w:spacing w:before="0" w:after="0" w:line="240" w:lineRule="auto"/>
        <w:jc w:val="both"/>
      </w:pPr>
      <w:r>
        <w:t>​</w:t>
      </w:r>
    </w:p>
    <w:p>
      <w:pPr>
        <w:spacing w:before="0" w:after="0" w:line="240" w:lineRule="auto"/>
        <w:jc w:val="both"/>
      </w:pPr>
      <w:r>
        <w:t>ч. 5</w:t>
      </w:r>
    </w:p>
    <w:p>
      <w:pPr>
        <w:spacing w:before="0" w:after="0" w:line="240" w:lineRule="auto"/>
        <w:jc w:val="both"/>
      </w:pPr>
      <w:r>
        <w:t>Губернатор штата Сан-Андреас, прекративший исполнение своих полномочий в связи с истечением срока его пребывания в должности или досрочно в случае его отставки, если им принято решение об осуществлении полномочий сенатора штата Сан-Андреас, имеет право сохранить за собой осуществление полномочий сенатора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Председатель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ч. 4</w:t>
      </w:r>
    </w:p>
    <w:p>
      <w:pPr>
        <w:spacing w:before="0" w:after="0" w:line="240" w:lineRule="auto"/>
        <w:jc w:val="both"/>
      </w:pPr>
      <w:r>
        <w:t>Председатель Сената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назначает заседания Сената штата Сан-Андреас;</w:t>
      </w:r>
    </w:p>
    <w:p>
      <w:pPr>
        <w:spacing w:before="0" w:after="0" w:line="240" w:lineRule="auto"/>
        <w:jc w:val="both"/>
      </w:pPr>
      <w:r>
        <w:t>​</w:t>
      </w:r>
    </w:p>
    <w:p>
      <w:pPr>
        <w:spacing w:before="0" w:after="0" w:line="240" w:lineRule="auto"/>
        <w:jc w:val="both"/>
      </w:pPr>
      <w:r>
        <w:t>б)</w:t>
      </w:r>
    </w:p>
    <w:p>
      <w:pPr>
        <w:spacing w:before="0" w:after="0" w:line="240" w:lineRule="auto"/>
        <w:jc w:val="both"/>
      </w:pPr>
      <w:r>
        <w:t>ведет заседания Сената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ведает вопросами внутреннего распорядка Сената штата Сан-Андреас в соответствии с Конституцией штата Сан-Андреас и полномочиями, предоставленными ему настоящим законом;</w:t>
      </w:r>
    </w:p>
    <w:p>
      <w:pPr>
        <w:spacing w:before="0" w:after="0" w:line="240" w:lineRule="auto"/>
        <w:jc w:val="both"/>
      </w:pPr>
      <w:r>
        <w:t>​</w:t>
      </w:r>
    </w:p>
    <w:p>
      <w:pPr>
        <w:spacing w:before="0" w:after="0" w:line="240" w:lineRule="auto"/>
        <w:jc w:val="both"/>
      </w:pPr>
      <w:r>
        <w:t>г)</w:t>
      </w:r>
    </w:p>
    <w:p>
      <w:pPr>
        <w:spacing w:before="0" w:after="0" w:line="240" w:lineRule="auto"/>
        <w:jc w:val="both"/>
      </w:pPr>
      <w:r>
        <w:t>представляет Сенат штата Сан-Андреас в отношениях с органами исполнительной и судебной власти;</w:t>
      </w:r>
    </w:p>
    <w:p>
      <w:pPr>
        <w:spacing w:before="0" w:after="0" w:line="240" w:lineRule="auto"/>
        <w:jc w:val="both"/>
      </w:pPr>
      <w:r>
        <w:t>​</w:t>
      </w:r>
    </w:p>
    <w:p>
      <w:pPr>
        <w:spacing w:before="0" w:after="0" w:line="240" w:lineRule="auto"/>
        <w:jc w:val="both"/>
      </w:pPr>
      <w:r>
        <w:t>д)</w:t>
      </w:r>
    </w:p>
    <w:p>
      <w:pPr>
        <w:spacing w:before="0" w:after="0" w:line="240" w:lineRule="auto"/>
        <w:jc w:val="both"/>
      </w:pPr>
      <w:r>
        <w:t>направляет принятые Сенатом штата Сан-Андреас законопроекты Губернатору штата Сан-Андреас для подписания и обнародования;</w:t>
      </w:r>
    </w:p>
    <w:p>
      <w:pPr>
        <w:spacing w:before="0" w:after="0" w:line="240" w:lineRule="auto"/>
        <w:jc w:val="both"/>
      </w:pPr>
      <w:r>
        <w:t>​</w:t>
      </w:r>
    </w:p>
    <w:p>
      <w:pPr>
        <w:spacing w:before="0" w:after="0" w:line="240" w:lineRule="auto"/>
        <w:jc w:val="both"/>
      </w:pPr>
      <w:r>
        <w:t>е)</w:t>
      </w:r>
    </w:p>
    <w:p>
      <w:pPr>
        <w:spacing w:before="0" w:after="0" w:line="240" w:lineRule="auto"/>
        <w:jc w:val="both"/>
      </w:pPr>
      <w:r>
        <w:t>подписывает постановления Сената штата Сан-Андреас;</w:t>
      </w:r>
    </w:p>
    <w:p>
      <w:pPr>
        <w:spacing w:before="0" w:after="0" w:line="240" w:lineRule="auto"/>
        <w:jc w:val="both"/>
      </w:pPr>
      <w:r>
        <w:t>​</w:t>
      </w:r>
    </w:p>
    <w:p>
      <w:pPr>
        <w:spacing w:before="0" w:after="0" w:line="240" w:lineRule="auto"/>
        <w:jc w:val="both"/>
      </w:pPr>
      <w:r>
        <w:t>ж)</w:t>
      </w:r>
    </w:p>
    <w:p>
      <w:pPr>
        <w:spacing w:before="0" w:after="0" w:line="240" w:lineRule="auto"/>
        <w:jc w:val="both"/>
      </w:pPr>
      <w:r>
        <w:t>издает распоряжения и дает поручения по вопросам, отнесенным к его компетенции;</w:t>
      </w:r>
    </w:p>
    <w:p>
      <w:pPr>
        <w:spacing w:before="0" w:after="0" w:line="240" w:lineRule="auto"/>
        <w:jc w:val="both"/>
      </w:pPr>
      <w:r>
        <w:t>​</w:t>
      </w:r>
    </w:p>
    <w:p>
      <w:pPr>
        <w:spacing w:before="0" w:after="0" w:line="240" w:lineRule="auto"/>
        <w:jc w:val="both"/>
      </w:pPr>
      <w:r>
        <w:t>з)</w:t>
      </w:r>
    </w:p>
    <w:p>
      <w:pPr>
        <w:spacing w:before="0" w:after="0" w:line="240" w:lineRule="auto"/>
        <w:jc w:val="both"/>
      </w:pPr>
      <w:r>
        <w:t>приглашает должностных лиц для ответов на вопросы сенаторов;</w:t>
      </w:r>
    </w:p>
    <w:p>
      <w:pPr>
        <w:spacing w:before="0" w:after="0" w:line="240" w:lineRule="auto"/>
        <w:jc w:val="both"/>
      </w:pPr>
      <w:r>
        <w:t>​</w:t>
      </w:r>
    </w:p>
    <w:p>
      <w:pPr>
        <w:spacing w:before="0" w:after="0" w:line="240" w:lineRule="auto"/>
        <w:jc w:val="both"/>
      </w:pPr>
      <w:r>
        <w:t>и)</w:t>
      </w:r>
    </w:p>
    <w:p>
      <w:pPr>
        <w:spacing w:before="0" w:after="0" w:line="240" w:lineRule="auto"/>
        <w:jc w:val="both"/>
      </w:pPr>
      <w:r>
        <w:t>выносит предупреждение, удаляет из зала заседаний, применяет штрафные санкции в отношении сенаторов штата Сан-Андреас за нарушение порядка на заседании сената штата Сан-Андреас и (или) неявку на плановое заседание Сената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осуществляет иные полномочия, установленные настоящим законом.</w:t>
      </w:r>
    </w:p>
    <w:p>
      <w:pPr>
        <w:spacing w:before="0" w:after="0" w:line="240" w:lineRule="auto"/>
        <w:jc w:val="both"/>
      </w:pPr>
      <w:r>
        <w:t>​</w:t>
      </w:r>
    </w:p>
    <w:p>
      <w:pPr>
        <w:spacing w:before="0" w:after="0" w:line="240" w:lineRule="auto"/>
        <w:jc w:val="both"/>
      </w:pPr>
      <w:r>
        <w:t>л)</w:t>
      </w:r>
    </w:p>
    <w:p>
      <w:pPr>
        <w:spacing w:before="0" w:after="0" w:line="240" w:lineRule="auto"/>
        <w:jc w:val="both"/>
      </w:pPr>
      <w:r>
        <w:t>вправе отстранить организацию или отдельных сенаторов, политическую партию от принятия участия в заседании Сената штата Сан-Андреас до момента уплаты штрафа.</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Заместитель председателя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Заместитель председателя Сената штата Сан-Андреас замещает Председателя Сената штата Сан-Андреас в его отсутствие, по поручению Председателя Сената штата Сан-Андреас ведет заседания Сената штата Сан-Андреас, координирует деятельность комитетов и комиссий сената штата Сан-Андреас, решает другие вопросы деятельности и внутреннего распорядка Сената штата Сан-Андреас в соответствии с настоящим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Заместитель председателя Сената штата Сан-Андреас избирается на срок в 45 дней большинством голосов от общего числа сенаторов.</w:t>
      </w:r>
    </w:p>
    <w:p>
      <w:pPr>
        <w:spacing w:before="0" w:after="0" w:line="240" w:lineRule="auto"/>
        <w:jc w:val="both"/>
      </w:pPr>
      <w:r>
        <w:t>​</w:t>
      </w:r>
    </w:p>
    <w:p>
      <w:pPr>
        <w:spacing w:before="0" w:after="0" w:line="240" w:lineRule="auto"/>
        <w:jc w:val="both"/>
      </w:pPr>
      <w:r>
        <w:t>ч. 3</w:t>
      </w:r>
    </w:p>
    <w:p>
      <w:pPr>
        <w:spacing w:before="0" w:after="0" w:line="240" w:lineRule="auto"/>
        <w:jc w:val="both"/>
      </w:pPr>
      <w:r>
        <w:t>Заместитель председателя Сената штата Сан-Андреас может быть досрочно освобожден от занимаемой должности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Заместитель председателя Сената штата Сан-Андреас при избрании на свой пост утрачивает полномочия сенатора.</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Вице-губернатор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При отсутствии избранных Председателя Cената штата Сан-Андреас и его заместителя, либо при их пропаже, снятии с должности, заседание Сената штата Сан-Андреас назначается и проводится Вице-губернатором штата Сан-Андреас с целью избрания нового Председателя Сената штата Сан-Андреас.</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Внесение законодательных инициатив в Сенат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Подготовленная и оформленная в соответствии с правилами подачи к внесению в Сенат инициатива и материалы к ней электронно направляются в специальный раздел предложений Сената штата Сан-Андреас.</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Полномочия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 полномочия Cената штата Сан-Андреас входит:</w:t>
      </w:r>
    </w:p>
    <w:p>
      <w:pPr>
        <w:spacing w:before="0" w:after="0" w:line="240" w:lineRule="auto"/>
        <w:jc w:val="both"/>
      </w:pPr>
      <w:r>
        <w:t>​</w:t>
      </w:r>
    </w:p>
    <w:p>
      <w:pPr>
        <w:spacing w:before="0" w:after="0" w:line="240" w:lineRule="auto"/>
        <w:jc w:val="both"/>
      </w:pPr>
      <w:r>
        <w:t>а)</w:t>
      </w:r>
    </w:p>
    <w:p>
      <w:pPr>
        <w:spacing w:before="0" w:after="0" w:line="240" w:lineRule="auto"/>
        <w:jc w:val="both"/>
      </w:pPr>
      <w:r>
        <w:t>рассмотрение законодательных инициатив и принятие на их основе законов штата;</w:t>
      </w:r>
    </w:p>
    <w:p>
      <w:pPr>
        <w:spacing w:before="0" w:after="0" w:line="240" w:lineRule="auto"/>
        <w:jc w:val="both"/>
      </w:pPr>
      <w:r>
        <w:t>​</w:t>
      </w:r>
    </w:p>
    <w:p>
      <w:pPr>
        <w:spacing w:before="0" w:after="0" w:line="240" w:lineRule="auto"/>
        <w:jc w:val="both"/>
      </w:pPr>
      <w:r>
        <w:t>б)</w:t>
      </w:r>
    </w:p>
    <w:p>
      <w:pPr>
        <w:spacing w:before="0" w:after="0" w:line="240" w:lineRule="auto"/>
        <w:jc w:val="both"/>
      </w:pPr>
      <w:r>
        <w:t>избрание и освобождение от должности Председателя Cената штата Сан-Андреас и его заместителя;</w:t>
      </w:r>
    </w:p>
    <w:p>
      <w:pPr>
        <w:spacing w:before="0" w:after="0" w:line="240" w:lineRule="auto"/>
        <w:jc w:val="both"/>
      </w:pPr>
      <w:r>
        <w:t>​</w:t>
      </w:r>
    </w:p>
    <w:p>
      <w:pPr>
        <w:spacing w:before="0" w:after="0" w:line="240" w:lineRule="auto"/>
        <w:jc w:val="both"/>
      </w:pPr>
      <w:r>
        <w:t>в)</w:t>
      </w:r>
    </w:p>
    <w:p>
      <w:pPr>
        <w:spacing w:before="0" w:after="0" w:line="240" w:lineRule="auto"/>
        <w:jc w:val="both"/>
      </w:pPr>
      <w:r>
        <w:t>принятие постановлений, содержащих нормативный характер;</w:t>
      </w:r>
    </w:p>
    <w:p>
      <w:pPr>
        <w:spacing w:before="0" w:after="0" w:line="240" w:lineRule="auto"/>
        <w:jc w:val="both"/>
      </w:pPr>
      <w:r>
        <w:t>​</w:t>
      </w:r>
    </w:p>
    <w:p>
      <w:pPr>
        <w:spacing w:before="0" w:after="0" w:line="240" w:lineRule="auto"/>
        <w:jc w:val="both"/>
      </w:pPr>
      <w:r>
        <w:t>г)</w:t>
      </w:r>
    </w:p>
    <w:p>
      <w:pPr>
        <w:spacing w:before="0" w:after="0" w:line="240" w:lineRule="auto"/>
        <w:jc w:val="both"/>
      </w:pPr>
      <w:r>
        <w:t>формирование комитетов Сената штата Сан-Андреас и их состава;</w:t>
      </w:r>
    </w:p>
    <w:p>
      <w:pPr>
        <w:spacing w:before="0" w:after="0" w:line="240" w:lineRule="auto"/>
        <w:jc w:val="both"/>
      </w:pPr>
      <w:r>
        <w:t>​</w:t>
      </w:r>
    </w:p>
    <w:p>
      <w:pPr>
        <w:spacing w:before="0" w:after="0" w:line="240" w:lineRule="auto"/>
        <w:jc w:val="both"/>
      </w:pPr>
      <w:r>
        <w:t>д)</w:t>
      </w:r>
    </w:p>
    <w:p>
      <w:pPr>
        <w:spacing w:before="0" w:after="0" w:line="240" w:lineRule="auto"/>
        <w:jc w:val="both"/>
      </w:pPr>
      <w:r>
        <w:t>осуществление иных полномочия, предусмотренных Конституцией штата Сан-Андреас, настоящим и иными законами штата Сан-Андреас.</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Назначение и прекращение полномочий сенатора.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назначаются и освобождаются от должности соответствующим решением руководителя органа или организации, путем подачи письменного уведомления в адрес председателя Сената штата Сан-Андреас, интересы которой представляет сенатор.</w:t>
      </w:r>
    </w:p>
    <w:p>
      <w:pPr>
        <w:spacing w:before="0" w:after="0" w:line="240" w:lineRule="auto"/>
        <w:jc w:val="both"/>
      </w:pPr>
      <w:r>
        <w:t>​</w:t>
      </w:r>
    </w:p>
    <w:p>
      <w:pPr>
        <w:spacing w:before="0" w:after="0" w:line="240" w:lineRule="auto"/>
        <w:jc w:val="both"/>
      </w:pPr>
      <w:r>
        <w:t>ч. 2</w:t>
      </w:r>
    </w:p>
    <w:p>
      <w:pPr>
        <w:spacing w:before="0" w:after="0" w:line="240" w:lineRule="auto"/>
        <w:jc w:val="both"/>
      </w:pPr>
      <w:r>
        <w:t>Полномочия сенатора штата Сан-Андреас могут быть приостановлены большинством голосов от общего числа сенаторов, если в отношении сенатора Генеральным прокурором штата Сан-Андреас выдвинуты обоснованные обвинения в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Полномочия сенатора штата Сан-Андреас прекращаются в случае признания сенатора виновным в совершении преступления.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Полномочия сенатора штата Сан-Андреас прекращаются в случае его избрания Губернатором штата Сан-Андреас, Председателем Сената штата Сан-Андреас или его заместителем.</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Регламент проведения заседаний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Заседание Сената штата Сан-Андреас открывается решением Сената штата Сан-Андреас и признается правомочным, если на нем присутствует не менее половины действующих сенаторов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Лицо, предоставившее законопроект в Сенат штата Сан-Андреас, вызывается председательствующим для выступления перед слушателями.</w:t>
      </w:r>
    </w:p>
    <w:p>
      <w:pPr>
        <w:spacing w:before="0" w:after="0" w:line="240" w:lineRule="auto"/>
        <w:jc w:val="both"/>
      </w:pPr>
      <w:r>
        <w:t>​</w:t>
      </w:r>
    </w:p>
    <w:p>
      <w:pPr>
        <w:spacing w:before="0" w:after="0" w:line="240" w:lineRule="auto"/>
        <w:jc w:val="both"/>
      </w:pPr>
      <w:r>
        <w:t>ч. 3</w:t>
      </w:r>
    </w:p>
    <w:p>
      <w:pPr>
        <w:spacing w:before="0" w:after="0" w:line="240" w:lineRule="auto"/>
        <w:jc w:val="both"/>
      </w:pPr>
      <w:r>
        <w:t>При предоставлении законопроекта доклад обязан объяснить цель и причину предлагаемых изменений.</w:t>
      </w:r>
    </w:p>
    <w:p>
      <w:pPr>
        <w:spacing w:before="0" w:after="0" w:line="240" w:lineRule="auto"/>
        <w:jc w:val="both"/>
      </w:pPr>
      <w:r>
        <w:t>​</w:t>
      </w:r>
    </w:p>
    <w:p>
      <w:pPr>
        <w:spacing w:before="0" w:after="0" w:line="240" w:lineRule="auto"/>
        <w:jc w:val="both"/>
      </w:pPr>
      <w:r>
        <w:t>ч. 4</w:t>
      </w:r>
    </w:p>
    <w:p>
      <w:pPr>
        <w:spacing w:before="0" w:after="0" w:line="240" w:lineRule="auto"/>
        <w:jc w:val="both"/>
      </w:pPr>
      <w:r>
        <w:t>Законопроект или инициатива, подписанные более чем половиной от общего числа действующих членов Сената штата Сан-Андреас, подлежат обязательному включению в повестку дня ближайшего пленарного заседания Сената в качестве внеочередного вопроса.</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Регламент голосования по инициативам в Сенате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Председательствующий обязан проводить голосования о начале и закрытии заседания Сената штата Сан-Андреас. Заседание считается открытым, если половина из числа присутствующих сенаторов проголосовали «за».</w:t>
      </w:r>
    </w:p>
    <w:p>
      <w:pPr>
        <w:spacing w:before="0" w:after="0" w:line="240" w:lineRule="auto"/>
        <w:jc w:val="both"/>
      </w:pPr>
      <w:r>
        <w:t>​</w:t>
      </w:r>
    </w:p>
    <w:p>
      <w:pPr>
        <w:spacing w:before="0" w:after="0" w:line="240" w:lineRule="auto"/>
        <w:jc w:val="both"/>
      </w:pPr>
      <w:r>
        <w:t>ч. 2</w:t>
      </w:r>
    </w:p>
    <w:p>
      <w:pPr>
        <w:spacing w:before="0" w:after="0" w:line="240" w:lineRule="auto"/>
        <w:jc w:val="both"/>
      </w:pPr>
      <w:r>
        <w:t>Голосование о начале заседания Сената штата Сан-Андреас может быть отложено председательствующим, но на срок, который не превышает 30 минут.</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опоздания сенатором на рассмотрение законопроекта его голос не учитывается.</w:t>
      </w:r>
    </w:p>
    <w:p>
      <w:pPr>
        <w:spacing w:before="0" w:after="0" w:line="240" w:lineRule="auto"/>
        <w:jc w:val="both"/>
      </w:pPr>
      <w:r>
        <w:t>​</w:t>
      </w:r>
    </w:p>
    <w:p>
      <w:pPr>
        <w:spacing w:before="0" w:after="0" w:line="240" w:lineRule="auto"/>
        <w:jc w:val="both"/>
      </w:pPr>
      <w:r>
        <w:t>ч. 4</w:t>
      </w:r>
    </w:p>
    <w:p>
      <w:pPr>
        <w:spacing w:before="0" w:after="0" w:line="240" w:lineRule="auto"/>
        <w:jc w:val="both"/>
      </w:pPr>
      <w:r>
        <w:t>Голосование на заседании Сената штата Сан-Андреас осуществляется с использованием электронной системы подсчета голосов по следующим системам:</w:t>
      </w:r>
    </w:p>
    <w:p>
      <w:pPr>
        <w:spacing w:before="0" w:after="0" w:line="240" w:lineRule="auto"/>
        <w:jc w:val="both"/>
      </w:pPr>
      <w:r>
        <w:t>​</w:t>
      </w:r>
    </w:p>
    <w:p>
      <w:pPr>
        <w:spacing w:before="0" w:after="0" w:line="240" w:lineRule="auto"/>
        <w:jc w:val="both"/>
      </w:pPr>
      <w:r>
        <w:t>а)</w:t>
      </w:r>
    </w:p>
    <w:p>
      <w:pPr>
        <w:spacing w:before="0" w:after="0" w:line="240" w:lineRule="auto"/>
        <w:jc w:val="both"/>
      </w:pPr>
      <w:r>
        <w:t>количественное голосование представляет собой выбор варианта ответа: «за», «против» или «воздержался». Подсчет голосов и предъявление результатов голосования в абсолютном и процентном выражениях производятся по каждому голосованию;</w:t>
      </w:r>
    </w:p>
    <w:p>
      <w:pPr>
        <w:spacing w:before="0" w:after="0" w:line="240" w:lineRule="auto"/>
        <w:jc w:val="both"/>
      </w:pPr>
      <w:r>
        <w:t>​</w:t>
      </w:r>
    </w:p>
    <w:p>
      <w:pPr>
        <w:spacing w:before="0" w:after="0" w:line="240" w:lineRule="auto"/>
        <w:jc w:val="both"/>
      </w:pPr>
      <w:r>
        <w:t>б)</w:t>
      </w:r>
    </w:p>
    <w:p>
      <w:pPr>
        <w:spacing w:before="0" w:after="0" w:line="240" w:lineRule="auto"/>
        <w:jc w:val="both"/>
      </w:pPr>
      <w:r>
        <w:t>альтернативное голосование представляет собой голосование только за один из вариантов вопроса, поставленного на голосование. Подсчет голосов и предъявление результатов голосования в абсолютном и процентном выражениях производятся одновременно по всем вариантам вопроса, поставленного на голосование.</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Вступление в силу решений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Все решения Сената штата Сан-Андреас, за исключением законопроектов, вступают в силу немедленно, если иное не установлено соответствующим решением Сената штата Сан-Андреас либо законом.</w:t>
      </w:r>
    </w:p>
    <w:p>
      <w:pPr>
        <w:spacing w:before="0" w:after="0" w:line="240" w:lineRule="auto"/>
        <w:jc w:val="both"/>
      </w:pPr>
      <w:r>
        <w:t>​</w:t>
      </w:r>
    </w:p>
    <w:p>
      <w:pPr>
        <w:spacing w:before="0" w:after="0" w:line="240" w:lineRule="auto"/>
        <w:jc w:val="both"/>
      </w:pPr>
      <w:r>
        <w:t>ч. 2</w:t>
      </w:r>
    </w:p>
    <w:p>
      <w:pPr>
        <w:spacing w:before="0" w:after="0" w:line="240" w:lineRule="auto"/>
        <w:jc w:val="both"/>
      </w:pPr>
      <w:r>
        <w:t>Принятые Сенатом законопроекты направляются Губернатору штата Сан-Андреас для подписания и обнародования в предусмотренном Конституцией порядке.</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Проведение заседания по инициативе большинства сенаторов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Инициатива о созыве заседания сената штата Сан-Андреас, подписанная более чем половиной от общего числа действующих сенаторов, подлежит обязательному рассмотрению. В инициативе должны быть указаны дата и время заседания, при этом дата не может быть назначена ранее чем через три дня с момента подачи инициативы.</w:t>
      </w:r>
    </w:p>
    <w:p>
      <w:pPr>
        <w:spacing w:before="0" w:after="0" w:line="240" w:lineRule="auto"/>
        <w:jc w:val="both"/>
      </w:pPr>
      <w:r>
        <w:t>​</w:t>
      </w:r>
    </w:p>
    <w:p>
      <w:pPr>
        <w:spacing w:before="0" w:after="0" w:line="240" w:lineRule="auto"/>
        <w:jc w:val="both"/>
      </w:pPr>
      <w:r>
        <w:t>ч. 2</w:t>
      </w:r>
    </w:p>
    <w:p>
      <w:pPr>
        <w:spacing w:before="0" w:after="0" w:line="240" w:lineRule="auto"/>
        <w:jc w:val="both"/>
      </w:pPr>
      <w:r>
        <w:t>Председатель Сената штата Сан-Андреас в течение 24 часов с момента поступления инициативы обязан утвердить и организовать заседание, если указанное в инициативе время и дата соответствуют указанным требованиям.</w:t>
      </w:r>
    </w:p>
    <w:p>
      <w:pPr>
        <w:spacing w:before="0" w:after="0" w:line="240" w:lineRule="auto"/>
        <w:jc w:val="both"/>
      </w:pPr>
      <w:r>
        <w:t>​</w:t>
      </w:r>
    </w:p>
    <w:p>
      <w:pPr>
        <w:spacing w:before="0" w:after="0" w:line="240" w:lineRule="auto"/>
        <w:jc w:val="both"/>
      </w:pPr>
      <w:r>
        <w:t>ч. 3</w:t>
      </w:r>
    </w:p>
    <w:p>
      <w:pPr>
        <w:spacing w:before="0" w:after="0" w:line="240" w:lineRule="auto"/>
        <w:jc w:val="both"/>
      </w:pPr>
      <w:r>
        <w:t>В случае отказа или уклонения Председателя Сената штата Сан-Андреас от выполнения обязанностей, связанных с организацией заседания, Заместитель председателя Сената штата Сан-Андреас обязан в течение 24 часов с момента истечения срока, установленного для Председателя Сената штата Сан-Андреас, утвердить и организовать заседание.</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если заседание не созывается и не открывается ни Председателем Сената штата Сан-Андреас, ни его заместителем в сроки, указанные в частях 2 и 3 настоящей статьи, старший по возрасту член сената штата Сан-Андреас, подписавший инициативу, вправе самостоятельно созвать и открыть заседание в указанный срок.</w:t>
      </w:r>
    </w:p>
    <w:p>
      <w:pPr>
        <w:spacing w:before="0" w:after="0" w:line="240" w:lineRule="auto"/>
        <w:jc w:val="both"/>
      </w:pPr>
      <w:r>
        <w:t>​</w:t>
      </w:r>
    </w:p>
    <w:p>
      <w:pPr>
        <w:spacing w:before="0" w:after="0" w:line="240" w:lineRule="auto"/>
        <w:jc w:val="both"/>
      </w:pPr>
      <w:r>
        <w:t>ч. 5</w:t>
      </w:r>
    </w:p>
    <w:p>
      <w:pPr>
        <w:spacing w:before="0" w:after="0" w:line="240" w:lineRule="auto"/>
        <w:jc w:val="both"/>
      </w:pPr>
      <w:r>
        <w:t>Все решения, принятые на таком заседании, считаются законными и обязательными для исполнения.</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Постоянные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формирует следующие комитеты:</w:t>
      </w:r>
    </w:p>
    <w:p>
      <w:pPr>
        <w:spacing w:before="0" w:after="0" w:line="240" w:lineRule="auto"/>
        <w:jc w:val="both"/>
      </w:pPr>
      <w:r>
        <w:t>​</w:t>
      </w:r>
    </w:p>
    <w:p>
      <w:pPr>
        <w:spacing w:before="0" w:after="0" w:line="240" w:lineRule="auto"/>
        <w:jc w:val="both"/>
      </w:pPr>
      <w:r>
        <w:t>а)</w:t>
      </w:r>
    </w:p>
    <w:p>
      <w:pPr>
        <w:spacing w:before="0" w:after="0" w:line="240" w:lineRule="auto"/>
        <w:jc w:val="both"/>
      </w:pPr>
      <w:r>
        <w:t>комитет Сената штата Сан-Андреас по бюджету, экономической политике, налогам и финансам;</w:t>
      </w:r>
    </w:p>
    <w:p>
      <w:pPr>
        <w:spacing w:before="0" w:after="0" w:line="240" w:lineRule="auto"/>
        <w:jc w:val="both"/>
      </w:pPr>
      <w:r>
        <w:t>​</w:t>
      </w:r>
    </w:p>
    <w:p>
      <w:pPr>
        <w:spacing w:before="0" w:after="0" w:line="240" w:lineRule="auto"/>
        <w:jc w:val="both"/>
      </w:pPr>
      <w:r>
        <w:t>б)</w:t>
      </w:r>
    </w:p>
    <w:p>
      <w:pPr>
        <w:spacing w:before="0" w:after="0" w:line="240" w:lineRule="auto"/>
        <w:jc w:val="both"/>
      </w:pPr>
      <w:r>
        <w:t>комитет Сената штата Сан-Андреас по внутренней безопасности и правительственным делам;</w:t>
      </w:r>
    </w:p>
    <w:p>
      <w:pPr>
        <w:spacing w:before="0" w:after="0" w:line="240" w:lineRule="auto"/>
        <w:jc w:val="both"/>
      </w:pPr>
      <w:r>
        <w:t>​</w:t>
      </w:r>
    </w:p>
    <w:p>
      <w:pPr>
        <w:spacing w:before="0" w:after="0" w:line="240" w:lineRule="auto"/>
        <w:jc w:val="both"/>
      </w:pPr>
      <w:r>
        <w:t>в)</w:t>
      </w:r>
    </w:p>
    <w:p>
      <w:pPr>
        <w:spacing w:before="0" w:after="0" w:line="240" w:lineRule="auto"/>
        <w:jc w:val="both"/>
      </w:pPr>
      <w:r>
        <w:t>комитет Сената штата Сан-Андреас по делам юстиции;</w:t>
      </w:r>
    </w:p>
    <w:p>
      <w:pPr>
        <w:spacing w:before="0" w:after="0" w:line="240" w:lineRule="auto"/>
        <w:jc w:val="both"/>
      </w:pPr>
      <w:r>
        <w:t>​</w:t>
      </w:r>
    </w:p>
    <w:p>
      <w:pPr>
        <w:spacing w:before="0" w:after="0" w:line="240" w:lineRule="auto"/>
        <w:jc w:val="both"/>
      </w:pPr>
      <w:r>
        <w:t>г)</w:t>
      </w:r>
    </w:p>
    <w:p>
      <w:pPr>
        <w:spacing w:before="0" w:after="0" w:line="240" w:lineRule="auto"/>
        <w:jc w:val="both"/>
      </w:pPr>
      <w:r>
        <w:t>комитет Сената штата Сан-Андреас по этике;</w:t>
      </w:r>
    </w:p>
    <w:p>
      <w:pPr>
        <w:spacing w:before="0" w:after="0" w:line="240" w:lineRule="auto"/>
        <w:jc w:val="both"/>
      </w:pPr>
      <w:r>
        <w:t>​</w:t>
      </w:r>
    </w:p>
    <w:p>
      <w:pPr>
        <w:spacing w:before="0" w:after="0" w:line="240" w:lineRule="auto"/>
        <w:jc w:val="both"/>
      </w:pPr>
      <w:r>
        <w:t>д)</w:t>
      </w:r>
    </w:p>
    <w:p>
      <w:pPr>
        <w:spacing w:before="0" w:after="0" w:line="240" w:lineRule="auto"/>
        <w:jc w:val="both"/>
      </w:pPr>
      <w:r>
        <w:t>комитет Сената штата Сан-Андреас по надзору и подотчетности;</w:t>
      </w:r>
    </w:p>
    <w:p>
      <w:pPr>
        <w:spacing w:before="0" w:after="0" w:line="240" w:lineRule="auto"/>
        <w:jc w:val="both"/>
      </w:pPr>
      <w:r>
        <w:t>​</w:t>
      </w:r>
    </w:p>
    <w:p>
      <w:pPr>
        <w:spacing w:before="0" w:after="0" w:line="240" w:lineRule="auto"/>
        <w:jc w:val="both"/>
      </w:pPr>
      <w:r>
        <w:t>е)</w:t>
      </w:r>
    </w:p>
    <w:p>
      <w:pPr>
        <w:spacing w:before="0" w:after="0" w:line="240" w:lineRule="auto"/>
        <w:jc w:val="both"/>
      </w:pPr>
      <w:r>
        <w:t>комитет Сената штата Сан-Андреас по охране здоровья;</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одного из комитетов может быть поднят одним из сенаторов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Решение о формировании комитета Сената штата Сан-Андреас принимается большинством голосов от общего числа сенаторов.</w:t>
      </w:r>
    </w:p>
    <w:p>
      <w:pPr>
        <w:spacing w:before="0" w:after="0" w:line="240" w:lineRule="auto"/>
        <w:jc w:val="both"/>
      </w:pPr>
      <w:r>
        <w:t>​</w:t>
      </w:r>
    </w:p>
    <w:p>
      <w:pPr>
        <w:spacing w:before="0" w:after="0" w:line="240" w:lineRule="auto"/>
        <w:jc w:val="both"/>
      </w:pPr>
      <w:r>
        <w:t>ч. 4</w:t>
      </w:r>
    </w:p>
    <w:p>
      <w:pPr>
        <w:spacing w:before="0" w:after="0" w:line="240" w:lineRule="auto"/>
        <w:jc w:val="both"/>
      </w:pPr>
      <w:r>
        <w:t>Состав комитета и его председатель утверждаются Сенатом штата Сан-Андреас большинством голосов от общего числа сенаторов. Изменения в составе комитета утверждаются Сенатом штата Сан-Андреас большинством голосов от общего числа сенаторов. Не допускается формирование комитета, в составе которого состоит менее 3 человек.</w:t>
      </w:r>
    </w:p>
    <w:p>
      <w:pPr>
        <w:spacing w:before="0" w:after="0" w:line="240" w:lineRule="auto"/>
        <w:jc w:val="both"/>
      </w:pPr>
      <w:r>
        <w:t>​</w:t>
      </w:r>
    </w:p>
    <w:p>
      <w:pPr>
        <w:spacing w:before="0" w:after="0" w:line="240" w:lineRule="auto"/>
        <w:jc w:val="both"/>
      </w:pPr>
      <w:r>
        <w:t>ч. 5</w:t>
      </w:r>
    </w:p>
    <w:p>
      <w:pPr>
        <w:spacing w:before="0" w:after="0" w:line="240" w:lineRule="auto"/>
        <w:jc w:val="both"/>
      </w:pPr>
      <w:r>
        <w:t>Комитеты Сената штата Сан-Андреас наделяются задачами и полномочиями, установленными Сенатом штата Сан-Андреас. Сенат штата Сан-Андреас принимает регламенты и правила, регулирующие процедуру работы этих комитетов.</w:t>
      </w:r>
    </w:p>
    <w:p>
      <w:pPr>
        <w:spacing w:before="0" w:after="0" w:line="240" w:lineRule="auto"/>
        <w:jc w:val="both"/>
      </w:pPr>
      <w:r>
        <w:t>​</w:t>
      </w:r>
    </w:p>
    <w:p>
      <w:pPr>
        <w:spacing w:before="0" w:after="0" w:line="240" w:lineRule="auto"/>
        <w:jc w:val="both"/>
      </w:pPr>
      <w:r>
        <w:t>ч. 6</w:t>
      </w:r>
    </w:p>
    <w:p>
      <w:pPr>
        <w:spacing w:before="0" w:after="0" w:line="240" w:lineRule="auto"/>
        <w:jc w:val="both"/>
      </w:pPr>
      <w:r>
        <w:t>Решение о роспуске комитета Сената штата Сан-Андреас принимается квалифицированным большинством голосов от общего числа сенаторов.</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Специальные комитеты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 штата Сан-Андреас может сформировать специальные комитеты для изучения определенных тем или проблем, которые не охватываются существующими постоянными комитетами.</w:t>
      </w:r>
    </w:p>
    <w:p>
      <w:pPr>
        <w:spacing w:before="0" w:after="0" w:line="240" w:lineRule="auto"/>
        <w:jc w:val="both"/>
      </w:pPr>
      <w:r>
        <w:t>​</w:t>
      </w:r>
    </w:p>
    <w:p>
      <w:pPr>
        <w:spacing w:before="0" w:after="0" w:line="240" w:lineRule="auto"/>
        <w:jc w:val="both"/>
      </w:pPr>
      <w:r>
        <w:t>ч. 2</w:t>
      </w:r>
    </w:p>
    <w:p>
      <w:pPr>
        <w:spacing w:before="0" w:after="0" w:line="240" w:lineRule="auto"/>
        <w:jc w:val="both"/>
      </w:pPr>
      <w:r>
        <w:t>Вопрос о формировании специального комитета, может быть поднят одним из сенаторов Сената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Создание специального комитета требует принятия резолюции Сенатом штата Сан-Андреас, в которой указываются задачи и полномочия специального комитета.</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Меры правовой защиты членов Сената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Сенаторы штата Сан-Андреас являясь представителями государственной власти, находятся под особой защитой государства.</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задержание, привод, личный обыск сенатора штата Сан-Андреас,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Сенатор штата Сан-Андреас не может быть привлечен к уголовной ответственности во внесудебном порядке.</w:t>
      </w:r>
    </w:p>
    <w:p>
      <w:pPr>
        <w:spacing w:before="0" w:after="0" w:line="240" w:lineRule="auto"/>
        <w:jc w:val="both"/>
      </w:pPr>
      <w:r>
        <w:t>​</w:t>
      </w:r>
    </w:p>
    <w:p>
      <w:pPr>
        <w:spacing w:before="0" w:after="0" w:line="240" w:lineRule="auto"/>
        <w:jc w:val="both"/>
      </w:pPr>
      <w:r>
        <w:t>ч. 4</w:t>
      </w:r>
    </w:p>
    <w:p>
      <w:pPr>
        <w:spacing w:before="0" w:after="0" w:line="240" w:lineRule="auto"/>
        <w:jc w:val="both"/>
      </w:pPr>
      <w:r>
        <w:t>Помещение, в котором проходит заседание Сената штата Сан-Андреас либо его комитета, находится под исключительной юрисдикцией Сената штата Сан-Андреас. Ни один сотрудник правоохранительных органов не имеет право проводить в нем процессуальные действия без соответствующего разрешения Председателя Сената штата Сан-Андреас либо его заместителя. Ведущее заседание лицо имеет право потребовать освободить любое лицо, находящееся в помещении, в котором проходит заседание Сената штата Сан-Андреас либо его комитета.</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25.08.2026</w:t>
      </w:r>
    </w:p>
    <w:p>
      <w:pPr>
        <w:spacing w:before="0" w:after="0" w:line="240" w:lineRule="auto"/>
        <w:jc w:val="both"/>
      </w:pPr>
      <w:r>
        <w:t>{</w:t>
      </w:r>
    </w:p>
    <w:p>
      <w:pPr>
        <w:spacing w:before="0" w:after="0" w:line="240" w:lineRule="auto"/>
        <w:jc w:val="both"/>
      </w:pPr>
      <w:r>
        <w:t>Закон штата Сан-Андреас «О противодействии экстремистской деятельности»</w:t>
      </w:r>
    </w:p>
    <w:p>
      <w:pPr>
        <w:spacing w:before="0" w:after="0" w:line="240" w:lineRule="auto"/>
        <w:jc w:val="both"/>
      </w:pPr>
      <w:r>
        <w:t>https://forum.majestic-rp.ru/threads/zakon-shtata-san-andreas-o-protivodeistvii-ekstremist-skoi-deyatel-nosti.3587243</w:t>
      </w:r>
    </w:p>
    <w:p>
      <w:pPr>
        <w:spacing w:before="0" w:after="0" w:line="240" w:lineRule="auto"/>
        <w:jc w:val="both"/>
      </w:pPr>
      <w:r>
        <w:t>​</w:t>
      </w:r>
    </w:p>
    <w:p>
      <w:pPr>
        <w:spacing w:before="0" w:after="0" w:line="240" w:lineRule="auto"/>
        <w:jc w:val="both"/>
      </w:pPr>
      <w:r>
        <w:t>ЗАКОН ШТАТА САН-АНДРЕАС</w:t>
      </w:r>
    </w:p>
    <w:p>
      <w:pPr>
        <w:spacing w:before="0" w:after="0" w:line="240" w:lineRule="auto"/>
        <w:jc w:val="both"/>
      </w:pPr>
      <w:r>
        <w:t>"О ПРОТИВОДЕЙСТВИИ ЭКСТРЕМИСТСКОЙ ДЕЯТЕЛЬНОСТИ"</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Для целей настоящего закона применяются следующие основные понятия:</w:t>
      </w:r>
    </w:p>
    <w:p>
      <w:pPr>
        <w:spacing w:before="0" w:after="0" w:line="240" w:lineRule="auto"/>
        <w:jc w:val="both"/>
      </w:pPr>
      <w:r>
        <w:t>1)</w:t>
      </w:r>
    </w:p>
    <w:p>
      <w:pPr>
        <w:spacing w:before="0" w:after="0" w:line="240" w:lineRule="auto"/>
        <w:jc w:val="both"/>
      </w:pPr>
      <w:r>
        <w:t>экстремистская деятельность (экстремизм):</w:t>
      </w:r>
    </w:p>
    <w:p>
      <w:pPr>
        <w:spacing w:before="0" w:after="0" w:line="240" w:lineRule="auto"/>
        <w:jc w:val="both"/>
      </w:pPr>
      <w:r>
        <w:t>​</w:t>
      </w:r>
    </w:p>
    <w:p>
      <w:pPr>
        <w:spacing w:before="0" w:after="0" w:line="240" w:lineRule="auto"/>
        <w:jc w:val="both"/>
      </w:pPr>
      <w:r>
        <w:t>насильственное изменение основ конституционного строя и (или) нарушение территориальной целостности штата Сан-Андреас (в том числе отчуждение части территории штата Сан-Андреас), за исключением делимитации, демаркации, редемаркации Государственной границы штата Сан-Андреас с сопредельными государствами и территориями других штатов Соединенных Штатов Америки;</w:t>
      </w:r>
    </w:p>
    <w:p>
      <w:pPr>
        <w:spacing w:before="0" w:after="0" w:line="240" w:lineRule="auto"/>
        <w:jc w:val="both"/>
      </w:pPr>
      <w:r>
        <w:t>​</w:t>
      </w:r>
    </w:p>
    <w:p>
      <w:pPr>
        <w:spacing w:before="0" w:after="0" w:line="240" w:lineRule="auto"/>
        <w:jc w:val="both"/>
      </w:pPr>
      <w:r>
        <w:t>публичное оправдание терроризма и иная террористическая деятельность;</w:t>
      </w:r>
    </w:p>
    <w:p>
      <w:pPr>
        <w:spacing w:before="0" w:after="0" w:line="240" w:lineRule="auto"/>
        <w:jc w:val="both"/>
      </w:pPr>
      <w:r>
        <w:t>​</w:t>
      </w:r>
    </w:p>
    <w:p>
      <w:pPr>
        <w:spacing w:before="0" w:after="0" w:line="240" w:lineRule="auto"/>
        <w:jc w:val="both"/>
      </w:pPr>
      <w:r>
        <w:t>возбуждение социальной, расовой, национальной или религиозной розни;</w:t>
      </w:r>
    </w:p>
    <w:p>
      <w:pPr>
        <w:spacing w:before="0" w:after="0" w:line="240" w:lineRule="auto"/>
        <w:jc w:val="both"/>
      </w:pPr>
      <w:r>
        <w:t>​</w:t>
      </w:r>
    </w:p>
    <w:p>
      <w:pPr>
        <w:spacing w:before="0" w:after="0" w:line="240" w:lineRule="auto"/>
        <w:jc w:val="both"/>
      </w:pPr>
      <w:r>
        <w:t>пропаганда исключительности, превосходства либо неполноценности человека по признаку его социальной, расовой, национальной, религиозной или языковой принадлежности или отношения к религии;</w:t>
      </w:r>
    </w:p>
    <w:p>
      <w:pPr>
        <w:spacing w:before="0" w:after="0" w:line="240" w:lineRule="auto"/>
        <w:jc w:val="both"/>
      </w:pPr>
      <w:r>
        <w:t>​</w:t>
      </w:r>
    </w:p>
    <w:p>
      <w:pPr>
        <w:spacing w:before="0" w:after="0" w:line="240" w:lineRule="auto"/>
        <w:jc w:val="both"/>
      </w:pPr>
      <w:r>
        <w:t>нарушение прав, свобод и законных интересов человека и гражданина в зависимости от его социальной, расовой, национальной, религиозной или языковой принадлежности или отношения к религии;</w:t>
      </w:r>
    </w:p>
    <w:p>
      <w:pPr>
        <w:spacing w:before="0" w:after="0" w:line="240" w:lineRule="auto"/>
        <w:jc w:val="both"/>
      </w:pPr>
      <w:r>
        <w:t>​</w:t>
      </w:r>
    </w:p>
    <w:p>
      <w:pPr>
        <w:spacing w:before="0" w:after="0" w:line="240" w:lineRule="auto"/>
        <w:jc w:val="both"/>
      </w:pPr>
      <w:r>
        <w:t>воспрепятствование осуществлению гражданами их избирательных прав и права на участие в референдуме или нарушение тайны голосования, соединенные с насилием либо угрозой его применения;</w:t>
      </w:r>
    </w:p>
    <w:p>
      <w:pPr>
        <w:spacing w:before="0" w:after="0" w:line="240" w:lineRule="auto"/>
        <w:jc w:val="both"/>
      </w:pPr>
      <w:r>
        <w:t>​</w:t>
      </w:r>
    </w:p>
    <w:p>
      <w:pPr>
        <w:spacing w:before="0" w:after="0" w:line="240" w:lineRule="auto"/>
        <w:jc w:val="both"/>
      </w:pPr>
      <w:r>
        <w:t>воспрепятствование законной деятельности государственных органов, органов местного самоуправления, избирательных комиссий, общественных и религиозных объединений или иных организаций, соединенное с насилием либо угрозой его применения;</w:t>
      </w:r>
    </w:p>
    <w:p>
      <w:pPr>
        <w:spacing w:before="0" w:after="0" w:line="240" w:lineRule="auto"/>
        <w:jc w:val="both"/>
      </w:pPr>
      <w:r>
        <w:t>​</w:t>
      </w:r>
    </w:p>
    <w:p>
      <w:pPr>
        <w:spacing w:before="0" w:after="0" w:line="240" w:lineRule="auto"/>
        <w:jc w:val="both"/>
      </w:pPr>
      <w:r>
        <w:t>совершение преступлений по мотивам политической, идеологической, расовой, национальной или религиозной ненависти или вражды либо по мотивам ненависти или вражды в отношении какой-либо социальной группы;</w:t>
      </w:r>
    </w:p>
    <w:p>
      <w:pPr>
        <w:spacing w:before="0" w:after="0" w:line="240" w:lineRule="auto"/>
        <w:jc w:val="both"/>
      </w:pPr>
      <w:r>
        <w:t>​</w:t>
      </w:r>
    </w:p>
    <w:p>
      <w:pPr>
        <w:spacing w:before="0" w:after="0" w:line="240" w:lineRule="auto"/>
        <w:jc w:val="both"/>
      </w:pPr>
      <w:r>
        <w:t>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экстремизма и отсутствуют признаки пропаганды или оправдания нацистской и экстремистской идеологии;</w:t>
      </w:r>
    </w:p>
    <w:p>
      <w:pPr>
        <w:spacing w:before="0" w:after="0" w:line="240" w:lineRule="auto"/>
        <w:jc w:val="both"/>
      </w:pPr>
      <w:r>
        <w:t>​</w:t>
      </w:r>
    </w:p>
    <w:p>
      <w:pPr>
        <w:spacing w:before="0" w:after="0" w:line="240" w:lineRule="auto"/>
        <w:jc w:val="both"/>
      </w:pPr>
      <w:r>
        <w:t>публичные призывы к осуществлению указанных деяний либо массовое распространение заведомо экстремистских материалов, а равно их изготовление или хранение в целях массового распространения;</w:t>
      </w:r>
    </w:p>
    <w:p>
      <w:pPr>
        <w:spacing w:before="0" w:after="0" w:line="240" w:lineRule="auto"/>
        <w:jc w:val="both"/>
      </w:pPr>
      <w:r>
        <w:t>​</w:t>
      </w:r>
    </w:p>
    <w:p>
      <w:pPr>
        <w:spacing w:before="0" w:after="0" w:line="240" w:lineRule="auto"/>
        <w:jc w:val="both"/>
      </w:pPr>
      <w:r>
        <w:t>публичное заведомо ложное обвинение лица, замещающего государственную должность штата Сан-Андреас, в совершении им в период исполнения своих должностных обязанностей деяний, указанных в настоящей статье и являющихся преступлением;</w:t>
      </w:r>
    </w:p>
    <w:p>
      <w:pPr>
        <w:spacing w:before="0" w:after="0" w:line="240" w:lineRule="auto"/>
        <w:jc w:val="both"/>
      </w:pPr>
      <w:r>
        <w:t>​</w:t>
      </w:r>
    </w:p>
    <w:p>
      <w:pPr>
        <w:spacing w:before="0" w:after="0" w:line="240" w:lineRule="auto"/>
        <w:jc w:val="both"/>
      </w:pPr>
      <w:r>
        <w:t>организация и подготовка указанных деяний, а также подстрекательство к их осуществлению;</w:t>
      </w:r>
    </w:p>
    <w:p>
      <w:pPr>
        <w:spacing w:before="0" w:after="0" w:line="240" w:lineRule="auto"/>
        <w:jc w:val="both"/>
      </w:pPr>
      <w:r>
        <w:t>​</w:t>
      </w:r>
    </w:p>
    <w:p>
      <w:pPr>
        <w:spacing w:before="0" w:after="0" w:line="240" w:lineRule="auto"/>
        <w:jc w:val="both"/>
      </w:pPr>
      <w:r>
        <w:t>финансирование указанных деяний либо иное содействие в их организации, подготовке и осуществлении, в том числе путем предоставления учебной, полиграфической и материально-технической базы, телефонной и иных видов связи или оказания информационных услуг;</w:t>
      </w:r>
    </w:p>
    <w:p>
      <w:pPr>
        <w:spacing w:before="0" w:after="0" w:line="240" w:lineRule="auto"/>
        <w:jc w:val="both"/>
      </w:pPr>
      <w:r>
        <w:t>​</w:t>
      </w:r>
    </w:p>
    <w:p>
      <w:pPr>
        <w:spacing w:before="0" w:after="0" w:line="240" w:lineRule="auto"/>
        <w:jc w:val="both"/>
      </w:pPr>
      <w:r>
        <w:t>2)</w:t>
      </w:r>
    </w:p>
    <w:p>
      <w:pPr>
        <w:spacing w:before="0" w:after="0" w:line="240" w:lineRule="auto"/>
        <w:jc w:val="both"/>
      </w:pPr>
      <w:r>
        <w:t>экстремистская организация – общественное или религиозное объединение либо иная организация, в отношении которых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 Экстремистской организацией также признается экстремистское сообщество в случае вступления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w:t>
      </w:r>
    </w:p>
    <w:p>
      <w:pPr>
        <w:spacing w:before="0" w:after="0" w:line="240" w:lineRule="auto"/>
        <w:jc w:val="both"/>
      </w:pPr>
      <w:r>
        <w:t>​</w:t>
      </w:r>
    </w:p>
    <w:p>
      <w:pPr>
        <w:spacing w:before="0" w:after="0" w:line="240" w:lineRule="auto"/>
        <w:jc w:val="both"/>
      </w:pPr>
      <w:r>
        <w:t>3)</w:t>
      </w:r>
    </w:p>
    <w:p>
      <w:pPr>
        <w:spacing w:before="0" w:after="0" w:line="240" w:lineRule="auto"/>
        <w:jc w:val="both"/>
      </w:pPr>
      <w:r>
        <w:t>экстремистские материалы – предназначенные для распространения либо публичного демонстрирования документы либо информация на иных носителях, призывающие к осуществлению экстремистской деятельности либо обосновывающие или оправдывающие необходимость осуществления такой деятельности.</w:t>
      </w:r>
    </w:p>
    <w:p>
      <w:pPr>
        <w:spacing w:before="0" w:after="0" w:line="240" w:lineRule="auto"/>
        <w:jc w:val="both"/>
      </w:pPr>
      <w:r>
        <w:t>​</w:t>
      </w:r>
    </w:p>
    <w:p>
      <w:pPr>
        <w:spacing w:before="0" w:after="0" w:line="240" w:lineRule="auto"/>
        <w:jc w:val="both"/>
      </w:pPr>
      <w:r>
        <w:t>4)</w:t>
      </w:r>
    </w:p>
    <w:p>
      <w:pPr>
        <w:spacing w:before="0" w:after="0" w:line="240" w:lineRule="auto"/>
        <w:jc w:val="both"/>
      </w:pPr>
      <w:r>
        <w:t>символика экстремистской организации – символика, описание которой содержится в учредительных документах организации, в отношении которой по основаниям, предусмотренным настоящим законом, судом принято вступившее в законную силу решение о ликвидации или запрете деятельности в связи с осуществлением экстремистской деятельности.</w:t>
      </w:r>
    </w:p>
    <w:p>
      <w:pPr>
        <w:spacing w:before="0" w:after="0" w:line="240" w:lineRule="auto"/>
        <w:jc w:val="both"/>
      </w:pPr>
      <w:r>
        <w:t>​</w:t>
      </w:r>
    </w:p>
    <w:p>
      <w:pPr>
        <w:spacing w:before="0" w:after="0" w:line="240" w:lineRule="auto"/>
        <w:jc w:val="both"/>
      </w:pPr>
      <w:r>
        <w:t>Глава II. Основные принципы и направления противодействия экстремистской деятельности</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Противодействие экстремистской деятельности основывается на следующих принципах:</w:t>
      </w:r>
    </w:p>
    <w:p>
      <w:pPr>
        <w:spacing w:before="0" w:after="0" w:line="240" w:lineRule="auto"/>
        <w:jc w:val="both"/>
      </w:pPr>
      <w:r>
        <w:t>признание, соблюдение и защита прав и свобод человека и гражданина, а равно законных интересов организаций;</w:t>
      </w:r>
    </w:p>
    <w:p>
      <w:pPr>
        <w:spacing w:before="0" w:after="0" w:line="240" w:lineRule="auto"/>
        <w:jc w:val="both"/>
      </w:pPr>
      <w:r>
        <w:t>​</w:t>
      </w:r>
    </w:p>
    <w:p>
      <w:pPr>
        <w:spacing w:before="0" w:after="0" w:line="240" w:lineRule="auto"/>
        <w:jc w:val="both"/>
      </w:pPr>
      <w:r>
        <w:t>законность;</w:t>
      </w:r>
    </w:p>
    <w:p>
      <w:pPr>
        <w:spacing w:before="0" w:after="0" w:line="240" w:lineRule="auto"/>
        <w:jc w:val="both"/>
      </w:pPr>
      <w:r>
        <w:t>​</w:t>
      </w:r>
    </w:p>
    <w:p>
      <w:pPr>
        <w:spacing w:before="0" w:after="0" w:line="240" w:lineRule="auto"/>
        <w:jc w:val="both"/>
      </w:pPr>
      <w:r>
        <w:t>гласность;</w:t>
      </w:r>
    </w:p>
    <w:p>
      <w:pPr>
        <w:spacing w:before="0" w:after="0" w:line="240" w:lineRule="auto"/>
        <w:jc w:val="both"/>
      </w:pPr>
      <w:r>
        <w:t>​</w:t>
      </w:r>
    </w:p>
    <w:p>
      <w:pPr>
        <w:spacing w:before="0" w:after="0" w:line="240" w:lineRule="auto"/>
        <w:jc w:val="both"/>
      </w:pPr>
      <w:r>
        <w:t>приоритет обеспечения безопасности штата Сан-Андреас;</w:t>
      </w:r>
    </w:p>
    <w:p>
      <w:pPr>
        <w:spacing w:before="0" w:after="0" w:line="240" w:lineRule="auto"/>
        <w:jc w:val="both"/>
      </w:pPr>
      <w:r>
        <w:t>​</w:t>
      </w:r>
    </w:p>
    <w:p>
      <w:pPr>
        <w:spacing w:before="0" w:after="0" w:line="240" w:lineRule="auto"/>
        <w:jc w:val="both"/>
      </w:pPr>
      <w:r>
        <w:t>приоритет мер, направленных на предупреждение экстремистской деятельности;</w:t>
      </w:r>
    </w:p>
    <w:p>
      <w:pPr>
        <w:spacing w:before="0" w:after="0" w:line="240" w:lineRule="auto"/>
        <w:jc w:val="both"/>
      </w:pPr>
      <w:r>
        <w:t>​</w:t>
      </w:r>
    </w:p>
    <w:p>
      <w:pPr>
        <w:spacing w:before="0" w:after="0" w:line="240" w:lineRule="auto"/>
        <w:jc w:val="both"/>
      </w:pPr>
      <w:r>
        <w:t>сотрудничество государства с общественными и религиозными объединениями, иными организациями, гражданами в противодействии экстремистской деятельности;</w:t>
      </w:r>
    </w:p>
    <w:p>
      <w:pPr>
        <w:spacing w:before="0" w:after="0" w:line="240" w:lineRule="auto"/>
        <w:jc w:val="both"/>
      </w:pPr>
      <w:r>
        <w:t>​</w:t>
      </w:r>
    </w:p>
    <w:p>
      <w:pPr>
        <w:spacing w:before="0" w:after="0" w:line="240" w:lineRule="auto"/>
        <w:jc w:val="both"/>
      </w:pPr>
      <w:r>
        <w:t>неотвратимость наказания за осуществление экстремистской деятельности.</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Противодействие экстремистской деятельности осуществляется по следующим основным направлениям:</w:t>
      </w:r>
    </w:p>
    <w:p>
      <w:pPr>
        <w:spacing w:before="0" w:after="0" w:line="240" w:lineRule="auto"/>
        <w:jc w:val="both"/>
      </w:pPr>
      <w:r>
        <w:t>принятие профилактических мер, направленных на предупреждение экстремистской деятельности, в том числе на выявление и последующее устранение причин и условий, способствующих осуществлению экстремистской деятельности;</w:t>
      </w:r>
    </w:p>
    <w:p>
      <w:pPr>
        <w:spacing w:before="0" w:after="0" w:line="240" w:lineRule="auto"/>
        <w:jc w:val="both"/>
      </w:pPr>
      <w:r>
        <w:t>​</w:t>
      </w:r>
    </w:p>
    <w:p>
      <w:pPr>
        <w:spacing w:before="0" w:after="0" w:line="240" w:lineRule="auto"/>
        <w:jc w:val="both"/>
      </w:pPr>
      <w:r>
        <w:t>выявление, предупреждение и пресечение экстремистской деятельности общественных и религиозных объединений, иных организаций, физических лиц.</w:t>
      </w:r>
    </w:p>
    <w:p>
      <w:pPr>
        <w:spacing w:before="0" w:after="0" w:line="240" w:lineRule="auto"/>
        <w:jc w:val="both"/>
      </w:pPr>
      <w:r>
        <w:t>​</w:t>
      </w:r>
    </w:p>
    <w:p>
      <w:pPr>
        <w:spacing w:before="0" w:after="0" w:line="240" w:lineRule="auto"/>
        <w:jc w:val="both"/>
      </w:pPr>
      <w:r>
        <w:t>Глава III. Профилактика и ответственность</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Профилактика экстремистской деятельности</w:t>
      </w:r>
    </w:p>
    <w:p>
      <w:pPr>
        <w:spacing w:before="0" w:after="0" w:line="240" w:lineRule="auto"/>
        <w:jc w:val="both"/>
      </w:pPr>
      <w:r>
        <w:t>В целях противодействия экстремистской деятельности органы государственной власти штата Сан-Андреас в пределах своей компетенции в приоритетном порядке осуществляют профилактические, в том числе воспитательные, пропагандистские, меры, направленные на предупреждение экстремистской деятельности.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Ответственность за осуществление экстремистской деятельности и распространение экстремистских материалов</w:t>
      </w:r>
    </w:p>
    <w:p>
      <w:pPr>
        <w:spacing w:before="0" w:after="0" w:line="240" w:lineRule="auto"/>
        <w:jc w:val="both"/>
      </w:pPr>
      <w:r>
        <w:t>В штате Сан-Андреас запрещаются создание и деятельность общественных и религиозных объединений, иных организаций, цели или действия которых направлены на осуществление экстремистской деятельности.</w:t>
      </w:r>
    </w:p>
    <w:p>
      <w:pPr>
        <w:spacing w:before="0" w:after="0" w:line="240" w:lineRule="auto"/>
        <w:jc w:val="both"/>
      </w:pPr>
      <w:r>
        <w:t>​</w:t>
      </w:r>
    </w:p>
    <w:p>
      <w:pPr>
        <w:spacing w:before="0" w:after="0" w:line="240" w:lineRule="auto"/>
        <w:jc w:val="both"/>
      </w:pPr>
      <w:r>
        <w:t>В случаях, предусмотренных настоящим законом, либо в случае осуществления общественным или религиозным объединением, либо иной организацией, либо их региональным или другим структурным подразделением экстремистской деятельности, повлекшей за собой нарушение прав и свобод человека и гражданина, причинение вреда личности, здоровью граждан, окружающей среде, общественному порядку, общественной безопасности, собственности, законным экономическим интересам физических и (или) юридических лиц, обществу и государству или создающей реальную угрозу причинения такого вреда, соответствующие общественное или религиозное объединение либо иная организация могут быть ликвидированы по решению суда на основании искового заявления Генерального прокурора штата Сан-Андреас или подчиненного ему соответствующего прокурора.</w:t>
      </w:r>
    </w:p>
    <w:p>
      <w:pPr>
        <w:spacing w:before="0" w:after="0" w:line="240" w:lineRule="auto"/>
        <w:jc w:val="both"/>
      </w:pPr>
      <w:r>
        <w:t>​</w:t>
      </w:r>
    </w:p>
    <w:p>
      <w:pPr>
        <w:spacing w:before="0" w:after="0" w:line="240" w:lineRule="auto"/>
        <w:jc w:val="both"/>
      </w:pPr>
      <w:r>
        <w:t>В случае принятия судом по основаниям, предусмотренным настоящим законом, решения о ликвидации общественного или религиозного объединения их региональные и другие структурные подразделения также подлежат ликвидации.</w:t>
      </w:r>
    </w:p>
    <w:p>
      <w:pPr>
        <w:spacing w:before="0" w:after="0" w:line="240" w:lineRule="auto"/>
        <w:jc w:val="both"/>
      </w:pPr>
      <w:r>
        <w:t>​</w:t>
      </w:r>
    </w:p>
    <w:p>
      <w:pPr>
        <w:spacing w:before="0" w:after="0" w:line="240" w:lineRule="auto"/>
        <w:jc w:val="both"/>
      </w:pPr>
      <w:r>
        <w:t>Глава IV. Контроль и надзор</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Контроль за экстремистами и экстремистскими материалами</w:t>
      </w:r>
    </w:p>
    <w:p>
      <w:pPr>
        <w:spacing w:before="0" w:after="0" w:line="240" w:lineRule="auto"/>
        <w:jc w:val="both"/>
      </w:pPr>
      <w:r>
        <w:t>Департамент юстиции штата Сан-Андреас ведет перечень организаций, признанных в соответствии с законодательством штата Сан-Андреас экстремистскими. Копия вступившего в законную силу решения суда о ликвидации общественного или религиозного объединения или иной организации либо о запрете деятельности общественного или религиозного объединения, не являющегося юридическим лицом, по основаниям, предусмотренным настоящим законом, или копия вступившего в законную силу обвинительного приговора по уголовному делу в отношении лица за создание сообщества, предусмотренного статьей 12.5 Уголовного кодекса штата Сан-Андреас, за руководство этим сообществом или участие в нем в пятидневный срок со дня вступления в законную силу соответствующих решения или обвинительного приговора суда.</w:t>
      </w:r>
    </w:p>
    <w:p>
      <w:pPr>
        <w:spacing w:before="0" w:after="0" w:line="240" w:lineRule="auto"/>
        <w:jc w:val="both"/>
      </w:pPr>
      <w:r>
        <w:t>​</w:t>
      </w:r>
    </w:p>
    <w:p>
      <w:pPr>
        <w:spacing w:before="0" w:after="0" w:line="240" w:lineRule="auto"/>
        <w:jc w:val="both"/>
      </w:pPr>
      <w:r>
        <w:t>Департамент юстиции штата Сан-Андреас на основании решения суда о признании информационных материалов экстремистскими и (или) решения суда о признании лица или группы лиц экстремистами в течение трех дней вносит их в список экстремистов.</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https://forum.majestic-rp.ru/threads/zakon-o-deyatel-nosti-ofisa-general-nogo-prokurora-shtata-san-andreas.3505213</w:t>
      </w:r>
    </w:p>
    <w:p>
      <w:pPr>
        <w:spacing w:before="0" w:after="0" w:line="240" w:lineRule="auto"/>
        <w:jc w:val="both"/>
      </w:pPr>
      <w:r>
        <w:t>Закон «О деятельности офиса Генерального прокурора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 Офис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 централизованный орган государственной власти, осуществляющий надзор за соблюдением Конституции штата Сан-Андреас и исполнением законов, надзор за соблюдением прав и свобод человека и гражданина, уголовное преследование в соответствии со своими полномочиями, а также выполняющим иные функции, предусмотренные законом.</w:t>
      </w:r>
    </w:p>
    <w:p>
      <w:pPr>
        <w:spacing w:before="0" w:after="0" w:line="240" w:lineRule="auto"/>
        <w:jc w:val="both"/>
      </w:pPr>
      <w:r>
        <w:t>​</w:t>
      </w:r>
    </w:p>
    <w:p>
      <w:pPr>
        <w:spacing w:before="0" w:after="0" w:line="240" w:lineRule="auto"/>
        <w:jc w:val="both"/>
      </w:pPr>
      <w:r>
        <w:t>​</w:t>
      </w:r>
    </w:p>
    <w:p>
      <w:pPr>
        <w:spacing w:before="0" w:after="0" w:line="240" w:lineRule="auto"/>
        <w:jc w:val="both"/>
      </w:pPr>
      <w:r>
        <w:t>ч. 2</w:t>
      </w:r>
    </w:p>
    <w:p>
      <w:pPr>
        <w:spacing w:before="0" w:after="0" w:line="240" w:lineRule="auto"/>
        <w:jc w:val="both"/>
      </w:pPr>
      <w:r>
        <w:t>В целях обеспечения верховенства закона, единства и укрепления законности, защиты прав и свобод человека и гражданина, а также охраняемых законом интересов общества и государства офис Генерального прокурора штата Сан-Андреас осуществляет:</w:t>
      </w:r>
    </w:p>
    <w:p>
      <w:pPr>
        <w:spacing w:before="0" w:after="0" w:line="240" w:lineRule="auto"/>
        <w:jc w:val="both"/>
      </w:pPr>
      <w:r>
        <w:t>​</w:t>
      </w:r>
    </w:p>
    <w:p>
      <w:pPr>
        <w:spacing w:before="0" w:after="0" w:line="240" w:lineRule="auto"/>
        <w:jc w:val="both"/>
      </w:pPr>
      <w:r>
        <w:t>а)</w:t>
      </w:r>
    </w:p>
    <w:p>
      <w:pPr>
        <w:spacing w:before="0" w:after="0" w:line="240" w:lineRule="auto"/>
        <w:jc w:val="both"/>
      </w:pPr>
      <w:r>
        <w:t>надзор за исполнением законов органами государственной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надзор соблюдением прав человека и гражданина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органами управления и руководителями коммерческих и некоммерческих организаций, а также за соответствием законам издаваемых ими правовых актов;</w:t>
      </w:r>
    </w:p>
    <w:p>
      <w:pPr>
        <w:spacing w:before="0" w:after="0" w:line="240" w:lineRule="auto"/>
        <w:jc w:val="both"/>
      </w:pPr>
      <w:r>
        <w:t>​</w:t>
      </w:r>
    </w:p>
    <w:p>
      <w:pPr>
        <w:spacing w:before="0" w:after="0" w:line="240" w:lineRule="auto"/>
        <w:jc w:val="both"/>
      </w:pPr>
      <w:r>
        <w:t>в)</w:t>
      </w:r>
    </w:p>
    <w:p>
      <w:pPr>
        <w:spacing w:before="0" w:after="0" w:line="240" w:lineRule="auto"/>
        <w:jc w:val="both"/>
      </w:pPr>
      <w:r>
        <w:t>надзор за исполнением законов органами, осуществляющими оперативно-розыскную деятельность, дознание и предварительное следствие;</w:t>
      </w:r>
    </w:p>
    <w:p>
      <w:pPr>
        <w:spacing w:before="0" w:after="0" w:line="240" w:lineRule="auto"/>
        <w:jc w:val="both"/>
      </w:pPr>
      <w:r>
        <w:t>​</w:t>
      </w:r>
    </w:p>
    <w:p>
      <w:pPr>
        <w:spacing w:before="0" w:after="0" w:line="240" w:lineRule="auto"/>
        <w:jc w:val="both"/>
      </w:pPr>
      <w:r>
        <w:t>г)</w:t>
      </w:r>
    </w:p>
    <w:p>
      <w:pPr>
        <w:spacing w:before="0" w:after="0" w:line="240" w:lineRule="auto"/>
        <w:jc w:val="both"/>
      </w:pPr>
      <w:r>
        <w:t>надзор за исполнением законов администрациями органов и учреждений, исполняющих наказание и применяющих назначаемые судом меры принудительного характера, администрациями мест содержания задержанных и заключенных под стражу;</w:t>
      </w:r>
    </w:p>
    <w:p>
      <w:pPr>
        <w:spacing w:before="0" w:after="0" w:line="240" w:lineRule="auto"/>
        <w:jc w:val="both"/>
      </w:pPr>
      <w:r>
        <w:t>​</w:t>
      </w:r>
    </w:p>
    <w:p>
      <w:pPr>
        <w:spacing w:before="0" w:after="0" w:line="240" w:lineRule="auto"/>
        <w:jc w:val="both"/>
      </w:pPr>
      <w:r>
        <w:t>д)</w:t>
      </w:r>
    </w:p>
    <w:p>
      <w:pPr>
        <w:spacing w:before="0" w:after="0" w:line="240" w:lineRule="auto"/>
        <w:jc w:val="both"/>
      </w:pPr>
      <w:r>
        <w:t>уголовное преследование в соответствии с полномочиями, установленными процессуальным законодательством штата Сан-Андреас;</w:t>
      </w:r>
    </w:p>
    <w:p>
      <w:pPr>
        <w:spacing w:before="0" w:after="0" w:line="240" w:lineRule="auto"/>
        <w:jc w:val="both"/>
      </w:pPr>
      <w:r>
        <w:t>​</w:t>
      </w:r>
    </w:p>
    <w:p>
      <w:pPr>
        <w:spacing w:before="0" w:after="0" w:line="240" w:lineRule="auto"/>
        <w:jc w:val="both"/>
      </w:pPr>
      <w:r>
        <w:t>е)</w:t>
      </w:r>
    </w:p>
    <w:p>
      <w:pPr>
        <w:spacing w:before="0" w:after="0" w:line="240" w:lineRule="auto"/>
        <w:jc w:val="both"/>
      </w:pPr>
      <w:r>
        <w:t>координацию деятельности правоохранительных органов по борьбе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возбуждение дел об административных правонарушениях и проведение административного расследования в соответствии с полномочиями, установленными административным кодексом штата Сан-Андреас и иными законами.</w:t>
      </w:r>
    </w:p>
    <w:p>
      <w:pPr>
        <w:spacing w:before="0" w:after="0" w:line="240" w:lineRule="auto"/>
        <w:jc w:val="both"/>
      </w:pPr>
      <w:r>
        <w:t>​</w:t>
      </w:r>
    </w:p>
    <w:p>
      <w:pPr>
        <w:spacing w:before="0" w:after="0" w:line="240" w:lineRule="auto"/>
        <w:jc w:val="both"/>
      </w:pPr>
      <w:r>
        <w:t>​</w:t>
      </w:r>
    </w:p>
    <w:p>
      <w:pPr>
        <w:spacing w:before="0" w:after="0" w:line="240" w:lineRule="auto"/>
        <w:jc w:val="both"/>
      </w:pPr>
      <w:r>
        <w:t>ч. 3</w:t>
      </w:r>
    </w:p>
    <w:p>
      <w:pPr>
        <w:spacing w:before="0" w:after="0" w:line="240" w:lineRule="auto"/>
        <w:jc w:val="both"/>
      </w:pPr>
      <w:r>
        <w:t>Прокуроры в соответствии с законодательством штата Сан-Андреас участвуют в рассмотрении дел судами, опротестовывают противоречащие закону решения, приговоры, определения и постановления судов.</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 Принципы организации и деятельности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Офис Генерального прокурора штата Сан-Андреас составляет единую федеральную централизованную организацию действует на основе подчинения нижестоящих прокуроров вышестоящим и Генеральному прокурору штата Сан-Андреас. Все вышестоящие прокуроры имеют права и полномочия нижестоящих.</w:t>
      </w:r>
    </w:p>
    <w:p>
      <w:pPr>
        <w:spacing w:before="0" w:after="0" w:line="240" w:lineRule="auto"/>
        <w:jc w:val="both"/>
      </w:pPr>
      <w:r>
        <w:t>​</w:t>
      </w:r>
    </w:p>
    <w:p>
      <w:pPr>
        <w:spacing w:before="0" w:after="0" w:line="240" w:lineRule="auto"/>
        <w:jc w:val="both"/>
      </w:pPr>
      <w:r>
        <w:t>ч. 2</w:t>
      </w:r>
    </w:p>
    <w:p>
      <w:pPr>
        <w:spacing w:before="0" w:after="0" w:line="240" w:lineRule="auto"/>
        <w:jc w:val="both"/>
      </w:pPr>
      <w:r>
        <w:t>Офис Генерального прокурора штата Сан-Андреас:</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осуществляет полномочия независимо от иных органов государственной власти, органов местного самоуправления, общественных объединений и в строгом соответствии с действующими на территории штата Сан-Андреас законами;</w:t>
      </w:r>
    </w:p>
    <w:p>
      <w:pPr>
        <w:spacing w:before="0" w:after="0" w:line="240" w:lineRule="auto"/>
        <w:jc w:val="both"/>
      </w:pPr>
      <w:r>
        <w:t>​</w:t>
      </w:r>
    </w:p>
    <w:p>
      <w:pPr>
        <w:spacing w:before="0" w:after="0" w:line="240" w:lineRule="auto"/>
        <w:jc w:val="both"/>
      </w:pPr>
      <w:r>
        <w:t>б)</w:t>
      </w:r>
    </w:p>
    <w:p>
      <w:pPr>
        <w:spacing w:before="0" w:after="0" w:line="240" w:lineRule="auto"/>
        <w:jc w:val="both"/>
      </w:pPr>
      <w:r>
        <w:t>действует гласно в той мере, в какой это не противоречит требованиям законодательства штата Сан-Андреас об охране прав и свобод граждан, а также законодательства штата Сан-Андреас о государственной и иной специально охраняемой законом тайне;</w:t>
      </w:r>
    </w:p>
    <w:p>
      <w:pPr>
        <w:spacing w:before="0" w:after="0" w:line="240" w:lineRule="auto"/>
        <w:jc w:val="both"/>
      </w:pPr>
      <w:r>
        <w:t>​</w:t>
      </w:r>
    </w:p>
    <w:p>
      <w:pPr>
        <w:spacing w:before="0" w:after="0" w:line="240" w:lineRule="auto"/>
        <w:jc w:val="both"/>
      </w:pPr>
      <w:r>
        <w:t>в)</w:t>
      </w:r>
    </w:p>
    <w:p>
      <w:pPr>
        <w:spacing w:before="0" w:after="0" w:line="240" w:lineRule="auto"/>
        <w:jc w:val="both"/>
      </w:pPr>
      <w:r>
        <w:t>информируют органы государственной власти, органы местного самоуправления, а также население о состоянии законности.</w:t>
      </w:r>
    </w:p>
    <w:p>
      <w:pPr>
        <w:spacing w:before="0" w:after="0" w:line="240" w:lineRule="auto"/>
        <w:jc w:val="both"/>
      </w:pPr>
      <w:r>
        <w:t>​</w:t>
      </w:r>
    </w:p>
    <w:p>
      <w:pPr>
        <w:spacing w:before="0" w:after="0" w:line="240" w:lineRule="auto"/>
        <w:jc w:val="both"/>
      </w:pPr>
      <w:r>
        <w:t>ч. 3</w:t>
      </w:r>
    </w:p>
    <w:p>
      <w:pPr>
        <w:spacing w:before="0" w:after="0" w:line="240" w:lineRule="auto"/>
        <w:jc w:val="both"/>
      </w:pPr>
      <w:r>
        <w:t>Офис Генерального прокурора штата Сан-Андреас в связи с осуществлением им в соответствии с настоящим законом прокурорского надзора вправе получать в установленных законодательством штата Сан-Андреас случаях доступ к необходимой им для осуществления прокурорского надзора информации, доступ к которой ограничен в соответствии с законами, в том числе осуществлять обработку персональных данных.</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Служащие офиса Генерального прокурора не вправе совмещать свою основную деятельность с иной оплачиваемой или безвозмездной деятельностью, кроме законотворческой, педагогической, научной и иной творческой деятельности.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 Недопустимость вмешательства в осуществление прокурорского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Воздействие в какой-либо форме органов государственной власти, органов местного самоуправления, общественных объединений, средств массовой информации, их представителей, а также должностных лиц на прокурора с целью повлиять на принимаемое им решение или воспрепятствование в какой-либо форме его деятельности влечет за собой установленную законом ответственность.</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 обязан давать каких-либо объяснений по существу находящихся в его производстве дел и материалов, а также предоставлять их кому бы то ни было для ознакомления иначе как в случаях и порядке, предусмотренных части 4 настоящей статьи.</w:t>
      </w:r>
    </w:p>
    <w:p>
      <w:pPr>
        <w:spacing w:before="0" w:after="0" w:line="240" w:lineRule="auto"/>
        <w:jc w:val="both"/>
      </w:pPr>
      <w:r>
        <w:t>​</w:t>
      </w:r>
    </w:p>
    <w:p>
      <w:pPr>
        <w:spacing w:before="0" w:after="0" w:line="240" w:lineRule="auto"/>
        <w:jc w:val="both"/>
      </w:pPr>
      <w:r>
        <w:t>ч. 3</w:t>
      </w:r>
    </w:p>
    <w:p>
      <w:pPr>
        <w:spacing w:before="0" w:after="0" w:line="240" w:lineRule="auto"/>
        <w:jc w:val="both"/>
      </w:pPr>
      <w:r>
        <w:t>Никто не вправе без разрешения прокурора разглашать материалы проверок, проводимых органами Департамента юстиции, до их завершения.</w:t>
      </w:r>
    </w:p>
    <w:p>
      <w:pPr>
        <w:spacing w:before="0" w:after="0" w:line="240" w:lineRule="auto"/>
        <w:jc w:val="both"/>
      </w:pPr>
      <w:r>
        <w:t>​</w:t>
      </w:r>
    </w:p>
    <w:p>
      <w:pPr>
        <w:spacing w:before="0" w:after="0" w:line="240" w:lineRule="auto"/>
        <w:jc w:val="both"/>
      </w:pPr>
      <w:r>
        <w:t>ч. 4</w:t>
      </w:r>
    </w:p>
    <w:p>
      <w:pPr>
        <w:spacing w:before="0" w:after="0" w:line="240" w:lineRule="auto"/>
        <w:jc w:val="both"/>
      </w:pPr>
      <w:r>
        <w:t>Ознакомление гражданина с материалами проверки осуществляется по решению прокурора, в производстве которого находятся соответствующие материалы, либо вышестоящего прокурора, принятому по результатам рассмотрения обращения гражданина, если материалы непосредственно затрагивают его права и свободы.</w:t>
      </w:r>
    </w:p>
    <w:p>
      <w:pPr>
        <w:spacing w:before="0" w:after="0" w:line="240" w:lineRule="auto"/>
        <w:jc w:val="both"/>
      </w:pPr>
      <w:r>
        <w:t>​</w:t>
      </w:r>
    </w:p>
    <w:p>
      <w:pPr>
        <w:spacing w:before="0" w:after="0" w:line="240" w:lineRule="auto"/>
        <w:jc w:val="both"/>
      </w:pPr>
      <w:r>
        <w:t>ч. 5</w:t>
      </w:r>
    </w:p>
    <w:p>
      <w:pPr>
        <w:spacing w:before="0" w:after="0" w:line="240" w:lineRule="auto"/>
        <w:jc w:val="both"/>
      </w:pPr>
      <w:r>
        <w:t>Решение об ознакомлении гражданина с материалами проверки либо мотивированное решение об отказе в ознакомлении с материалами проверки принимается в двухдневный срок со дня подачи обращения гражданина. В случае принятия решения об отказе в ознакомлении с материалами проверки гражданину разъясняется право обжаловать принятое решение вышестоящему прокурору и (или) в суд.</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 Рассмотрение и разрешение в офисе Генерального прокурора заявлений, жалоб и иных обращений.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В органах прокуратуры в соответствии с их полномочиями разрешаются заявления, жалобы и иные обращения, содержащие сведения о нарушении законов. Решение, принятое прокурором, не препятствует обращению лица за защитой своих прав в суд. Решение по жалобе на приговор, решение, определение и постановление суда может быть обжаловано только вышестоящему прокурору.</w:t>
      </w:r>
    </w:p>
    <w:p>
      <w:pPr>
        <w:spacing w:before="0" w:after="0" w:line="240" w:lineRule="auto"/>
        <w:jc w:val="both"/>
      </w:pPr>
      <w:r>
        <w:t>​</w:t>
      </w:r>
    </w:p>
    <w:p>
      <w:pPr>
        <w:spacing w:before="0" w:after="0" w:line="240" w:lineRule="auto"/>
        <w:jc w:val="both"/>
      </w:pPr>
      <w:r>
        <w:t>ч. 2</w:t>
      </w:r>
    </w:p>
    <w:p>
      <w:pPr>
        <w:spacing w:before="0" w:after="0" w:line="240" w:lineRule="auto"/>
        <w:jc w:val="both"/>
      </w:pPr>
      <w:r>
        <w:t>Поступающие в органы прокуратуры заявления и жалобы, иные обращения рассматриваются в порядке и сроки, которые установлены процессуальным законодательством.</w:t>
      </w:r>
    </w:p>
    <w:p>
      <w:pPr>
        <w:spacing w:before="0" w:after="0" w:line="240" w:lineRule="auto"/>
        <w:jc w:val="both"/>
      </w:pPr>
      <w:r>
        <w:t>​</w:t>
      </w:r>
    </w:p>
    <w:p>
      <w:pPr>
        <w:spacing w:before="0" w:after="0" w:line="240" w:lineRule="auto"/>
        <w:jc w:val="both"/>
      </w:pPr>
      <w:r>
        <w:t>ч. 3</w:t>
      </w:r>
    </w:p>
    <w:p>
      <w:pPr>
        <w:spacing w:before="0" w:after="0" w:line="240" w:lineRule="auto"/>
        <w:jc w:val="both"/>
      </w:pPr>
      <w:r>
        <w:t>Ответ на заявление, жалобу и иное обращение должен быть мотивированным. Если в удовлетворении заявления или жалобы отказано, заявителю должны быть разъяснены порядок обжалования принятого решения, а также право обращения в суд, если таковое предусмотрено законом.</w:t>
      </w:r>
    </w:p>
    <w:p>
      <w:pPr>
        <w:spacing w:before="0" w:after="0" w:line="240" w:lineRule="auto"/>
        <w:jc w:val="both"/>
      </w:pPr>
      <w:r>
        <w:t>​</w:t>
      </w:r>
    </w:p>
    <w:p>
      <w:pPr>
        <w:spacing w:before="0" w:after="0" w:line="240" w:lineRule="auto"/>
        <w:jc w:val="both"/>
      </w:pPr>
      <w:r>
        <w:t>ч. 4</w:t>
      </w:r>
    </w:p>
    <w:p>
      <w:pPr>
        <w:spacing w:before="0" w:after="0" w:line="240" w:lineRule="auto"/>
        <w:jc w:val="both"/>
      </w:pPr>
      <w:r>
        <w:t>Служащий офиса Генерального прокурора в установленном законом порядке принимает меры по привлечению к ответственности лиц, совершивших правонарушения.</w:t>
      </w:r>
    </w:p>
    <w:p>
      <w:pPr>
        <w:spacing w:before="0" w:after="0" w:line="240" w:lineRule="auto"/>
        <w:jc w:val="both"/>
      </w:pPr>
      <w:r>
        <w:t>​</w:t>
      </w:r>
    </w:p>
    <w:p>
      <w:pPr>
        <w:spacing w:before="0" w:after="0" w:line="240" w:lineRule="auto"/>
        <w:jc w:val="both"/>
      </w:pPr>
      <w:r>
        <w:t>ч. 5</w:t>
      </w:r>
    </w:p>
    <w:p>
      <w:pPr>
        <w:spacing w:before="0" w:after="0" w:line="240" w:lineRule="auto"/>
        <w:jc w:val="both"/>
      </w:pPr>
      <w:r>
        <w:t>Запрещается пересылка жалобы в орган или должностному лицу, решения либо действия которых обжалуются. Рассмотрение жалоб на действия прокурора осуществляет вышестоящий и (или) специальный прокурор.</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 Система и организация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 Структура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В структуру офиса Генерального прокурора входят: Генеральный прокурор штата Сан-Андреас, его первый заместитель, заместители Генерального прокурора штата Сан-Андреас, советники Генерального прокурора штата Сан-Андреас, прокуроры, помощники прокуроров и стажеры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 Назначение на должность и освобождение от должности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Генеральный прокурор штата Сан-Андреас назначается и освобождается от должности Губернатором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Срок полномочий Генерального прокурора штата Сан-Андреас неограничен.</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 Назначение и освобождение от должности Заместителей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Заместители Генерального прокурора штата Сан-Андреас назначаются и освобождаются от должности Генеральным прокурором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8</w:t>
      </w:r>
    </w:p>
    <w:p>
      <w:pPr>
        <w:spacing w:before="0" w:after="0" w:line="240" w:lineRule="auto"/>
        <w:jc w:val="both"/>
      </w:pPr>
      <w:r>
        <w:t>. Назначение и освобождение от должности иных служащих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Советники Генерального прокурора штата Сан-Андреас назначаются и освобождаются от должности Генеральным прокурором штата Сан-Андреас и его первым заместителем.</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штата Сан-Андреас, их помощники, стажеры офиса Генерального прокурора штата Сан-Андреас назначаются и освобождаются от должности Генеральным прокурором штата Сан-Андреас, его заместителями и советниками.</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Служащие офиса Генерального прокурора штата Сан-Андреас могут быть уволены с занимаемой должности в случае потери доверия без дополнительных условий.</w:t>
      </w:r>
    </w:p>
    <w:p>
      <w:pPr>
        <w:spacing w:before="0" w:after="0" w:line="240" w:lineRule="auto"/>
        <w:jc w:val="both"/>
      </w:pPr>
      <w:r>
        <w:t>​</w:t>
      </w:r>
    </w:p>
    <w:p>
      <w:pPr>
        <w:spacing w:before="0" w:after="0" w:line="240" w:lineRule="auto"/>
        <w:jc w:val="both"/>
      </w:pPr>
      <w:r>
        <w:t>​</w:t>
      </w:r>
    </w:p>
    <w:p>
      <w:pPr>
        <w:spacing w:before="0" w:after="0" w:line="240" w:lineRule="auto"/>
        <w:jc w:val="both"/>
      </w:pPr>
      <w:r>
        <w:t>Глава III. Прокурорский надзор.</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9</w:t>
      </w:r>
    </w:p>
    <w:p>
      <w:pPr>
        <w:spacing w:before="0" w:after="0" w:line="240" w:lineRule="auto"/>
        <w:jc w:val="both"/>
      </w:pPr>
      <w:r>
        <w:t>. Предмет надзора.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Предметом надзора являются:</w:t>
      </w:r>
    </w:p>
    <w:p>
      <w:pPr>
        <w:spacing w:before="0" w:after="0" w:line="240" w:lineRule="auto"/>
        <w:jc w:val="both"/>
      </w:pPr>
      <w:r>
        <w:t>​</w:t>
      </w:r>
    </w:p>
    <w:p>
      <w:pPr>
        <w:spacing w:before="0" w:after="0" w:line="240" w:lineRule="auto"/>
        <w:jc w:val="both"/>
      </w:pPr>
      <w:r>
        <w:t>а)</w:t>
      </w:r>
    </w:p>
    <w:p>
      <w:pPr>
        <w:spacing w:before="0" w:after="0" w:line="240" w:lineRule="auto"/>
        <w:jc w:val="both"/>
      </w:pPr>
      <w:r>
        <w:t>соблюдение Конституции штата Сан-Андреас и исполнение законов, действующих на территории штата Сан-Андреас, органами исполнительной власти, органами предварительного расследования, органами дознания, органами местного самоуправления, органами военного управления, органами контроля, их должностными лицами, субъектами осуществления общественного контроля за обеспечением прав человека в местах принудительного содержания и содействия лицам, находящимся в местах принудительного содержания, а также органами управления и руководителями коммерческих и некоммерческих организаций;</w:t>
      </w:r>
    </w:p>
    <w:p>
      <w:pPr>
        <w:spacing w:before="0" w:after="0" w:line="240" w:lineRule="auto"/>
        <w:jc w:val="both"/>
      </w:pPr>
      <w:r>
        <w:t>​</w:t>
      </w:r>
    </w:p>
    <w:p>
      <w:pPr>
        <w:spacing w:before="0" w:after="0" w:line="240" w:lineRule="auto"/>
        <w:jc w:val="both"/>
      </w:pPr>
      <w:r>
        <w:t>б)</w:t>
      </w:r>
    </w:p>
    <w:p>
      <w:pPr>
        <w:spacing w:before="0" w:after="0" w:line="240" w:lineRule="auto"/>
        <w:jc w:val="both"/>
      </w:pPr>
      <w:r>
        <w:t>соответствие законам правовых актов, издаваемых органами государственной власти и их должностными лицами.</w:t>
      </w:r>
    </w:p>
    <w:p>
      <w:pPr>
        <w:spacing w:before="0" w:after="0" w:line="240" w:lineRule="auto"/>
        <w:jc w:val="both"/>
      </w:pPr>
      <w:r>
        <w:t>​</w:t>
      </w:r>
    </w:p>
    <w:p>
      <w:pPr>
        <w:spacing w:before="0" w:after="0" w:line="240" w:lineRule="auto"/>
        <w:jc w:val="both"/>
      </w:pPr>
      <w:r>
        <w:t>ч. 2</w:t>
      </w:r>
    </w:p>
    <w:p>
      <w:pPr>
        <w:spacing w:before="0" w:after="0" w:line="240" w:lineRule="auto"/>
        <w:jc w:val="both"/>
      </w:pPr>
      <w:r>
        <w:t>При осуществлении надзора за исполнением законов офис Генерального прокурора не подменяет иные государственные органы. Проверка исполнения законов проводится на основании поступившей в органы прокуратуры информации о фактах нарушения законов, требующих принятия мер прокурором, в случае, если эти сведения нельзя подтвердить или опровергнуть без проведения указанной проверки.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 Права служащего офиса Генерального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Служащий офиса Генерального прокурора штата Сан-Андреас при выполнении возложенных на него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запрашивать и получать на безвозмездной основе документы, материалы и информацию, необходимые для принятия решений по вопросам, отнесенным к установленной сфере деятельности;</w:t>
      </w:r>
    </w:p>
    <w:p>
      <w:pPr>
        <w:spacing w:before="0" w:after="0" w:line="240" w:lineRule="auto"/>
        <w:jc w:val="both"/>
      </w:pPr>
      <w:r>
        <w:t>​</w:t>
      </w:r>
    </w:p>
    <w:p>
      <w:pPr>
        <w:spacing w:before="0" w:after="0" w:line="240" w:lineRule="auto"/>
        <w:jc w:val="both"/>
      </w:pPr>
      <w:r>
        <w:t>б)</w:t>
      </w:r>
    </w:p>
    <w:p>
      <w:pPr>
        <w:spacing w:before="0" w:after="0" w:line="240" w:lineRule="auto"/>
        <w:jc w:val="both"/>
      </w:pPr>
      <w:r>
        <w:t>привлекать для выработки решений по вопросам, отнесенным к установленной сфере деятельности, сотрудников государственных органов, должностных лиц, специалистов, в том числе на договорной основе;</w:t>
      </w:r>
    </w:p>
    <w:p>
      <w:pPr>
        <w:spacing w:before="0" w:after="0" w:line="240" w:lineRule="auto"/>
        <w:jc w:val="both"/>
      </w:pPr>
      <w:r>
        <w:t>​</w:t>
      </w:r>
    </w:p>
    <w:p>
      <w:pPr>
        <w:spacing w:before="0" w:after="0" w:line="240" w:lineRule="auto"/>
        <w:jc w:val="both"/>
      </w:pPr>
      <w:r>
        <w:t>в)</w:t>
      </w:r>
    </w:p>
    <w:p>
      <w:pPr>
        <w:spacing w:before="0" w:after="0" w:line="240" w:lineRule="auto"/>
        <w:jc w:val="both"/>
      </w:pPr>
      <w:r>
        <w:t>требовать от руководителей и других должностных лиц органов, предприятий, учреждений и организаций, государственных органов представления необходимых документов, материалов, статистических и иных сведений, выделения специалистов для выяснения возникших в ходе проверки сообщения о преступлении и проведения предварительного расследования вопросов; требовать от должностных лиц соответствующих органов, предприятий, учреждений и организаций производства в этих целях документальных проверок, ревизий, исследований документов и предметов, а также привлекать к участию в этих проверках, ревизиях, исследованиях специалистов;</w:t>
      </w:r>
    </w:p>
    <w:p>
      <w:pPr>
        <w:spacing w:before="0" w:after="0" w:line="240" w:lineRule="auto"/>
        <w:jc w:val="both"/>
      </w:pPr>
      <w:r>
        <w:t>​</w:t>
      </w:r>
    </w:p>
    <w:p>
      <w:pPr>
        <w:spacing w:before="0" w:after="0" w:line="240" w:lineRule="auto"/>
        <w:jc w:val="both"/>
      </w:pPr>
      <w:r>
        <w:t>г)</w:t>
      </w:r>
    </w:p>
    <w:p>
      <w:pPr>
        <w:spacing w:before="0" w:after="0" w:line="240" w:lineRule="auto"/>
        <w:jc w:val="both"/>
      </w:pPr>
      <w:r>
        <w:t>вызывать должностных лиц и граждан для объяснений и производства следственных действий;</w:t>
      </w:r>
    </w:p>
    <w:p>
      <w:pPr>
        <w:spacing w:before="0" w:after="0" w:line="240" w:lineRule="auto"/>
        <w:jc w:val="both"/>
      </w:pPr>
      <w:r>
        <w:t>​</w:t>
      </w:r>
    </w:p>
    <w:p>
      <w:pPr>
        <w:spacing w:before="0" w:after="0" w:line="240" w:lineRule="auto"/>
        <w:jc w:val="both"/>
      </w:pPr>
      <w:r>
        <w:t>д)</w:t>
      </w:r>
    </w:p>
    <w:p>
      <w:pPr>
        <w:spacing w:before="0" w:after="0" w:line="240" w:lineRule="auto"/>
        <w:jc w:val="both"/>
      </w:pPr>
      <w:r>
        <w:t>во время осуществления своих полномочий или по предписанию генерального прокурора беспрепятственно входить на территории и в помещения любых государственных организаций и служб, получать доступ к необходимой для осуществления полномочий информации, доступ к которой ограничен, в том числе осуществлять сбор и обработку персональных данных, проверять исполнение законов;</w:t>
      </w:r>
    </w:p>
    <w:p>
      <w:pPr>
        <w:spacing w:before="0" w:after="0" w:line="240" w:lineRule="auto"/>
        <w:jc w:val="both"/>
      </w:pPr>
      <w:r>
        <w:t>​</w:t>
      </w:r>
    </w:p>
    <w:p>
      <w:pPr>
        <w:spacing w:before="0" w:after="0" w:line="240" w:lineRule="auto"/>
        <w:jc w:val="both"/>
      </w:pPr>
      <w:r>
        <w:t>е)</w:t>
      </w:r>
    </w:p>
    <w:p>
      <w:pPr>
        <w:spacing w:before="0" w:after="0" w:line="240" w:lineRule="auto"/>
        <w:jc w:val="both"/>
      </w:pPr>
      <w:r>
        <w:t>по основаниям, предусмотренным законом, возбуждать уголовные дела и дела об административных правонарушениях и осуществлять по ним предварительное расследование и иные следственные действия;</w:t>
      </w:r>
    </w:p>
    <w:p>
      <w:pPr>
        <w:spacing w:before="0" w:after="0" w:line="240" w:lineRule="auto"/>
        <w:jc w:val="both"/>
      </w:pPr>
      <w:r>
        <w:t>​</w:t>
      </w:r>
    </w:p>
    <w:p>
      <w:pPr>
        <w:spacing w:before="0" w:after="0" w:line="240" w:lineRule="auto"/>
        <w:jc w:val="both"/>
      </w:pPr>
      <w:r>
        <w:t>ж)</w:t>
      </w:r>
    </w:p>
    <w:p>
      <w:pPr>
        <w:spacing w:before="0" w:after="0" w:line="240" w:lineRule="auto"/>
        <w:jc w:val="both"/>
      </w:pPr>
      <w:r>
        <w:t>рассматривать в пределах своей компетенции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получать, запрашивать и требовать от должностных лиц, государственных органов, органов предварительного расследования, органов местного самоуправления, органов военного управления любую информацию, необходимую для осуществления своей служебной деятельности;</w:t>
      </w:r>
    </w:p>
    <w:p>
      <w:pPr>
        <w:spacing w:before="0" w:after="0" w:line="240" w:lineRule="auto"/>
        <w:jc w:val="both"/>
      </w:pPr>
      <w:r>
        <w:t>​</w:t>
      </w:r>
    </w:p>
    <w:p>
      <w:pPr>
        <w:spacing w:before="0" w:after="0" w:line="240" w:lineRule="auto"/>
        <w:jc w:val="both"/>
      </w:pPr>
      <w:r>
        <w:t>и)</w:t>
      </w:r>
    </w:p>
    <w:p>
      <w:pPr>
        <w:spacing w:before="0" w:after="0" w:line="240" w:lineRule="auto"/>
        <w:jc w:val="both"/>
      </w:pPr>
      <w:r>
        <w:t>принимать решение о виновности или невиновности государственного служащего в рамках рассмотрения уголовного дела без обязательной письменной отчетности, в том числе избирать ему меру наказания в соответствии с уголовным законодательством штата Сан-Андреас;</w:t>
      </w:r>
    </w:p>
    <w:p>
      <w:pPr>
        <w:spacing w:before="0" w:after="0" w:line="240" w:lineRule="auto"/>
        <w:jc w:val="both"/>
      </w:pPr>
      <w:r>
        <w:t>​</w:t>
      </w:r>
    </w:p>
    <w:p>
      <w:pPr>
        <w:spacing w:before="0" w:after="0" w:line="240" w:lineRule="auto"/>
        <w:jc w:val="both"/>
      </w:pPr>
      <w:r>
        <w:t>к)</w:t>
      </w:r>
    </w:p>
    <w:p>
      <w:pPr>
        <w:spacing w:before="0" w:after="0" w:line="240" w:lineRule="auto"/>
        <w:jc w:val="both"/>
      </w:pPr>
      <w:r>
        <w:t>осуществлять иные полномочия, отнесенные законодательством штата Сан-Андреас к компетенции офиса Генерального прокурора.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Прокуроры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 случаях, предусмотренных законодательством, требовать задержать лицо, застигнутое в момент совершения правонарушения;</w:t>
      </w:r>
    </w:p>
    <w:p>
      <w:pPr>
        <w:spacing w:before="0" w:after="0" w:line="240" w:lineRule="auto"/>
        <w:jc w:val="both"/>
      </w:pPr>
      <w:r>
        <w:t>​</w:t>
      </w:r>
    </w:p>
    <w:p>
      <w:pPr>
        <w:spacing w:before="0" w:after="0" w:line="240" w:lineRule="auto"/>
        <w:jc w:val="both"/>
      </w:pPr>
      <w:r>
        <w:t>б)</w:t>
      </w:r>
    </w:p>
    <w:p>
      <w:pPr>
        <w:spacing w:before="0" w:after="0" w:line="240" w:lineRule="auto"/>
        <w:jc w:val="both"/>
      </w:pPr>
      <w:r>
        <w:t>освобождать своим постановлением лиц, незаконно заключенных под стражу или подвергнутых аресту на основании решений несудебных органов, а также аннулировать всю информацию о полученном таковыми лицами наказании;</w:t>
      </w:r>
    </w:p>
    <w:p>
      <w:pPr>
        <w:spacing w:before="0" w:after="0" w:line="240" w:lineRule="auto"/>
        <w:jc w:val="both"/>
      </w:pPr>
      <w:r>
        <w:t>​</w:t>
      </w:r>
    </w:p>
    <w:p>
      <w:pPr>
        <w:spacing w:before="0" w:after="0" w:line="240" w:lineRule="auto"/>
        <w:jc w:val="both"/>
      </w:pPr>
      <w:r>
        <w:t>в)</w:t>
      </w:r>
    </w:p>
    <w:p>
      <w:pPr>
        <w:spacing w:before="0" w:after="0" w:line="240" w:lineRule="auto"/>
        <w:jc w:val="both"/>
      </w:pPr>
      <w:r>
        <w:t>опротестовывать противоречащие закону правовые акты, обращаться в суд или с требованием о признании таких актов недействительными;</w:t>
      </w:r>
    </w:p>
    <w:p>
      <w:pPr>
        <w:spacing w:before="0" w:after="0" w:line="240" w:lineRule="auto"/>
        <w:jc w:val="both"/>
      </w:pPr>
      <w:r>
        <w:t>​</w:t>
      </w:r>
    </w:p>
    <w:p>
      <w:pPr>
        <w:spacing w:before="0" w:after="0" w:line="240" w:lineRule="auto"/>
        <w:jc w:val="both"/>
      </w:pPr>
      <w:r>
        <w:t>г)</w:t>
      </w:r>
    </w:p>
    <w:p>
      <w:pPr>
        <w:spacing w:before="0" w:after="0" w:line="240" w:lineRule="auto"/>
        <w:jc w:val="both"/>
      </w:pPr>
      <w:r>
        <w:t>выносить в соответствии с законом обязательные для исполнения всеми гражданами и государственными органами прокурорские предписания, представления, предостережения о недопустимости нарушений закона и иные акты реагирования;</w:t>
      </w:r>
    </w:p>
    <w:p>
      <w:pPr>
        <w:spacing w:before="0" w:after="0" w:line="240" w:lineRule="auto"/>
        <w:jc w:val="both"/>
      </w:pPr>
      <w:r>
        <w:t>​</w:t>
      </w:r>
    </w:p>
    <w:p>
      <w:pPr>
        <w:spacing w:before="0" w:after="0" w:line="240" w:lineRule="auto"/>
        <w:jc w:val="both"/>
      </w:pPr>
      <w:r>
        <w:t>д)</w:t>
      </w:r>
    </w:p>
    <w:p>
      <w:pPr>
        <w:spacing w:before="0" w:after="0" w:line="240" w:lineRule="auto"/>
        <w:jc w:val="both"/>
      </w:pPr>
      <w:r>
        <w:t>принимать уголовные дела от других ведомств перед судебными слушаниями, для дальнейшего представления прокурором позиции правоохранительной службы в суде;</w:t>
      </w:r>
    </w:p>
    <w:p>
      <w:pPr>
        <w:spacing w:before="0" w:after="0" w:line="240" w:lineRule="auto"/>
        <w:jc w:val="both"/>
      </w:pPr>
      <w:r>
        <w:t>​</w:t>
      </w:r>
    </w:p>
    <w:p>
      <w:pPr>
        <w:spacing w:before="0" w:after="0" w:line="240" w:lineRule="auto"/>
        <w:jc w:val="both"/>
      </w:pPr>
      <w:r>
        <w:t>е)</w:t>
      </w:r>
    </w:p>
    <w:p>
      <w:pPr>
        <w:spacing w:before="0" w:after="0" w:line="240" w:lineRule="auto"/>
        <w:jc w:val="both"/>
      </w:pPr>
      <w:r>
        <w:t>привлекать подразделения Федерального расследовательского бюро и (или) Регионального отделения Секретной службы в штате Сан-Андреас для осуществления оперативной деятельности в расследовании преступлений, розыска, задержания и препровождения подозреваемых, а также защиты лиц участвующих в следствии и дознании;</w:t>
      </w:r>
    </w:p>
    <w:p>
      <w:pPr>
        <w:spacing w:before="0" w:after="0" w:line="240" w:lineRule="auto"/>
        <w:jc w:val="both"/>
      </w:pPr>
      <w:r>
        <w:t>​</w:t>
      </w:r>
    </w:p>
    <w:p>
      <w:pPr>
        <w:spacing w:before="0" w:after="0" w:line="240" w:lineRule="auto"/>
        <w:jc w:val="both"/>
      </w:pPr>
      <w:r>
        <w:t>ж)</w:t>
      </w:r>
    </w:p>
    <w:p>
      <w:pPr>
        <w:spacing w:before="0" w:after="0" w:line="240" w:lineRule="auto"/>
        <w:jc w:val="both"/>
      </w:pPr>
      <w:r>
        <w:t>выступать в суде в качестве государственного обвинителя, отражающего интересы штата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проверять законность действий и решений органов предварительного расследования и органов дознания;</w:t>
      </w:r>
    </w:p>
    <w:p>
      <w:pPr>
        <w:spacing w:before="0" w:after="0" w:line="240" w:lineRule="auto"/>
        <w:jc w:val="both"/>
      </w:pPr>
      <w:r>
        <w:t>​</w:t>
      </w:r>
    </w:p>
    <w:p>
      <w:pPr>
        <w:spacing w:before="0" w:after="0" w:line="240" w:lineRule="auto"/>
        <w:jc w:val="both"/>
      </w:pPr>
      <w:r>
        <w:t>и)</w:t>
      </w:r>
    </w:p>
    <w:p>
      <w:pPr>
        <w:spacing w:before="0" w:after="0" w:line="240" w:lineRule="auto"/>
        <w:jc w:val="both"/>
      </w:pPr>
      <w:r>
        <w:t>приостанавливать, отменять и опротестовывать незаконные и необоснованные постановления органов предварительного следствия и органов дознания.</w:t>
      </w:r>
    </w:p>
    <w:p>
      <w:pPr>
        <w:spacing w:before="0" w:after="0" w:line="240" w:lineRule="auto"/>
        <w:jc w:val="both"/>
      </w:pPr>
      <w:r>
        <w:t>​</w:t>
      </w:r>
    </w:p>
    <w:p>
      <w:pPr>
        <w:spacing w:before="0" w:after="0" w:line="240" w:lineRule="auto"/>
        <w:jc w:val="both"/>
      </w:pPr>
      <w:r>
        <w:t>ч. 3</w:t>
      </w:r>
    </w:p>
    <w:p>
      <w:pPr>
        <w:spacing w:before="0" w:after="0" w:line="240" w:lineRule="auto"/>
        <w:jc w:val="both"/>
      </w:pPr>
      <w:r>
        <w:t>Генеральный прокурор штата Сан-Андреас и его заместители при выполнении возложенных на них функций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осуществлять экспертную юридическую оценку законности нормативных и правовых актов, давать разъяснения практики применения законодательства Штата Сан-Андреас и иных нормативных и правовых актов;</w:t>
      </w:r>
    </w:p>
    <w:p>
      <w:pPr>
        <w:spacing w:before="0" w:after="0" w:line="240" w:lineRule="auto"/>
        <w:jc w:val="both"/>
      </w:pPr>
      <w:r>
        <w:t>​</w:t>
      </w:r>
    </w:p>
    <w:p>
      <w:pPr>
        <w:spacing w:before="0" w:after="0" w:line="240" w:lineRule="auto"/>
        <w:jc w:val="both"/>
      </w:pPr>
      <w:r>
        <w:t>б)</w:t>
      </w:r>
    </w:p>
    <w:p>
      <w:pPr>
        <w:spacing w:before="0" w:after="0" w:line="240" w:lineRule="auto"/>
        <w:jc w:val="both"/>
      </w:pPr>
      <w:r>
        <w:t>передавать в иные органы предварительного расследования и органы дознания заявления, жалобы и иные обращения, поступающие в офис Генерального прокурора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организовывать плановые и внеплановые проверки государственных служб и организаций на знание действующего законодательства и внутренних уставов, а также подзаконных актов;</w:t>
      </w:r>
    </w:p>
    <w:p>
      <w:pPr>
        <w:spacing w:before="0" w:after="0" w:line="240" w:lineRule="auto"/>
        <w:jc w:val="both"/>
      </w:pPr>
      <w:r>
        <w:t>​</w:t>
      </w:r>
    </w:p>
    <w:p>
      <w:pPr>
        <w:spacing w:before="0" w:after="0" w:line="240" w:lineRule="auto"/>
        <w:jc w:val="both"/>
      </w:pPr>
      <w:r>
        <w:t>г)</w:t>
      </w:r>
    </w:p>
    <w:p>
      <w:pPr>
        <w:spacing w:before="0" w:after="0" w:line="240" w:lineRule="auto"/>
        <w:jc w:val="both"/>
      </w:pPr>
      <w:r>
        <w:t>привлекать к проведению проверок в государственных службах и организациях служащих офиса Генерального прокурора, подразделения Федерального расследовательского бюро и (или) Регионального отделения Секретной службы в штате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при наличии законных оснований осуществлять выдачу ордеров правоохранительным органам;</w:t>
      </w:r>
    </w:p>
    <w:p>
      <w:pPr>
        <w:spacing w:before="0" w:after="0" w:line="240" w:lineRule="auto"/>
        <w:jc w:val="both"/>
      </w:pPr>
      <w:r>
        <w:t>​</w:t>
      </w:r>
    </w:p>
    <w:p>
      <w:pPr>
        <w:spacing w:before="0" w:after="0" w:line="240" w:lineRule="auto"/>
        <w:jc w:val="both"/>
      </w:pPr>
      <w:r>
        <w:t>е)</w:t>
      </w:r>
    </w:p>
    <w:p>
      <w:pPr>
        <w:spacing w:before="0" w:after="0" w:line="240" w:lineRule="auto"/>
        <w:jc w:val="both"/>
      </w:pPr>
      <w:r>
        <w:t>осуществлять координацию деятельности правоохранительных структур в вопросах борьбы с преступностью;</w:t>
      </w:r>
    </w:p>
    <w:p>
      <w:pPr>
        <w:spacing w:before="0" w:after="0" w:line="240" w:lineRule="auto"/>
        <w:jc w:val="both"/>
      </w:pPr>
      <w:r>
        <w:t>​</w:t>
      </w:r>
    </w:p>
    <w:p>
      <w:pPr>
        <w:spacing w:before="0" w:after="0" w:line="240" w:lineRule="auto"/>
        <w:jc w:val="both"/>
      </w:pPr>
      <w:r>
        <w:t>ж)</w:t>
      </w:r>
    </w:p>
    <w:p>
      <w:pPr>
        <w:spacing w:before="0" w:after="0" w:line="240" w:lineRule="auto"/>
        <w:jc w:val="both"/>
      </w:pPr>
      <w:r>
        <w:t>осуществлять курирование над деятельностью Федерального расследовательского бюро в штате Сан-Андреас;</w:t>
      </w:r>
    </w:p>
    <w:p>
      <w:pPr>
        <w:spacing w:before="0" w:after="0" w:line="240" w:lineRule="auto"/>
        <w:jc w:val="both"/>
      </w:pPr>
      <w:r>
        <w:t>​</w:t>
      </w:r>
    </w:p>
    <w:p>
      <w:pPr>
        <w:spacing w:before="0" w:after="0" w:line="240" w:lineRule="auto"/>
        <w:jc w:val="both"/>
      </w:pPr>
      <w:r>
        <w:t>з)</w:t>
      </w:r>
    </w:p>
    <w:p>
      <w:pPr>
        <w:spacing w:before="0" w:after="0" w:line="240" w:lineRule="auto"/>
        <w:jc w:val="both"/>
      </w:pPr>
      <w:r>
        <w:t>открывать как в одностороннем, так и в двустороннем порядке доступ к юрисдикции между региональными правоохранительными органами.</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11</w:t>
      </w:r>
    </w:p>
    <w:p>
      <w:pPr>
        <w:spacing w:before="0" w:after="0" w:line="240" w:lineRule="auto"/>
        <w:jc w:val="both"/>
      </w:pPr>
      <w:r>
        <w:t>. Протест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приносит протест на противоречащий закону правовой акт в орган или должностному лицу, которые издали этот акт, либо в вышестоящий орган или вышестоящему должностному лицу, либо обращается в суд в порядке, предусмотренном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Протест подлежит обязательному рассмотрению не позднее чем в двухдневный срок с момента его поступления, а в случае принесения протеста на решение Сената штата Сан-Андреас — на ближайшем заседании. При исключительных обстоятельствах, требующих немедленного устранения нарушения закона, прокурор вправе установить сокращенный срок рассмотрения протеста. О результатах рассмотрения протеста незамедлительно сообщается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до его рассмотрения может быть отозван принесшим его лицом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12</w:t>
      </w:r>
    </w:p>
    <w:p>
      <w:pPr>
        <w:spacing w:before="0" w:after="0" w:line="240" w:lineRule="auto"/>
        <w:jc w:val="both"/>
      </w:pPr>
      <w:r>
        <w:t>. Представление прокурора.</w:t>
      </w:r>
    </w:p>
    <w:p>
      <w:pPr>
        <w:spacing w:before="0" w:after="0" w:line="240" w:lineRule="auto"/>
        <w:jc w:val="both"/>
      </w:pPr>
      <w:r>
        <w:t>​</w:t>
      </w:r>
    </w:p>
    <w:p>
      <w:pPr>
        <w:spacing w:before="0" w:after="0" w:line="240" w:lineRule="auto"/>
        <w:jc w:val="both"/>
      </w:pPr>
      <w:r>
        <w:t>ч. 1</w:t>
      </w:r>
    </w:p>
    <w:p>
      <w:pPr>
        <w:spacing w:before="0" w:after="0" w:line="240" w:lineRule="auto"/>
        <w:jc w:val="both"/>
      </w:pPr>
      <w:r>
        <w:t>Представление об устранении нарушений закона вносится прокурором в орган или должностному лицу, которые полномочны устранить допущенные нарушения, и подлежит безотлагательному рассмотрению.</w:t>
      </w:r>
    </w:p>
    <w:p>
      <w:pPr>
        <w:spacing w:before="0" w:after="0" w:line="240" w:lineRule="auto"/>
        <w:jc w:val="both"/>
      </w:pPr>
      <w:r>
        <w:t>​</w:t>
      </w:r>
    </w:p>
    <w:p>
      <w:pPr>
        <w:spacing w:before="0" w:after="0" w:line="240" w:lineRule="auto"/>
        <w:jc w:val="both"/>
      </w:pPr>
      <w:r>
        <w:t>ч. 2</w:t>
      </w:r>
    </w:p>
    <w:p>
      <w:pPr>
        <w:spacing w:before="0" w:after="0" w:line="240" w:lineRule="auto"/>
        <w:jc w:val="both"/>
      </w:pPr>
      <w:r>
        <w:t>В течение трех дней со дня внесения представления должны быть приняты конкретные меры по устранению допущенных нарушений закона, их причин и условий, им способствующих; о результатах принятых мер должно быть сообщено прокурору в письменной форме.</w:t>
      </w:r>
    </w:p>
    <w:p>
      <w:pPr>
        <w:spacing w:before="0" w:after="0" w:line="240" w:lineRule="auto"/>
        <w:jc w:val="both"/>
      </w:pPr>
      <w:r>
        <w:t>​</w:t>
      </w:r>
    </w:p>
    <w:p>
      <w:pPr>
        <w:spacing w:before="0" w:after="0" w:line="240" w:lineRule="auto"/>
        <w:jc w:val="both"/>
      </w:pPr>
      <w:r>
        <w:t>ч. 3</w:t>
      </w:r>
    </w:p>
    <w:p>
      <w:pPr>
        <w:spacing w:before="0" w:after="0" w:line="240" w:lineRule="auto"/>
        <w:jc w:val="both"/>
      </w:pPr>
      <w:r>
        <w:t>При рассмотрении представления коллегиальным органом прокурору сообщается о дне заседания.</w:t>
      </w:r>
    </w:p>
    <w:p>
      <w:pPr>
        <w:spacing w:before="0" w:after="0" w:line="240" w:lineRule="auto"/>
        <w:jc w:val="both"/>
      </w:pPr>
      <w:r>
        <w:t>​</w:t>
      </w:r>
    </w:p>
    <w:p>
      <w:pPr>
        <w:spacing w:before="0" w:after="0" w:line="240" w:lineRule="auto"/>
        <w:jc w:val="both"/>
      </w:pPr>
      <w:r>
        <w:t>ч. 4</w:t>
      </w:r>
    </w:p>
    <w:p>
      <w:pPr>
        <w:spacing w:before="0" w:after="0" w:line="240" w:lineRule="auto"/>
        <w:jc w:val="both"/>
      </w:pPr>
      <w:r>
        <w:t>В случае несоответствия постановлений Правительства штата Сан-Андреас Конституции штата Сан-Андреас и законам штата Сан-Андреас Генеральный прокурор штата Сан-Андреас информирует об этом Губернатора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 Предостережение о недопустимости нарушения закона.</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предупреждения правонарушений и при наличии сведений о готовящихся противоправных деяниях прокурор направляет в письменной форме должностным лицам, а при наличии сведений о готовящихся противоправных деяниях, содержащих признаки экстремистской деятельности, руководителям общественных (религиозных) объединений и иным лицам предостережение о недопустимости нарушения закона.</w:t>
      </w:r>
    </w:p>
    <w:p>
      <w:pPr>
        <w:spacing w:before="0" w:after="0" w:line="240" w:lineRule="auto"/>
        <w:jc w:val="both"/>
      </w:pPr>
      <w:r>
        <w:t>​</w:t>
      </w:r>
    </w:p>
    <w:p>
      <w:pPr>
        <w:spacing w:before="0" w:after="0" w:line="240" w:lineRule="auto"/>
        <w:jc w:val="both"/>
      </w:pPr>
      <w:r>
        <w:t>ч. 2</w:t>
      </w:r>
    </w:p>
    <w:p>
      <w:pPr>
        <w:spacing w:before="0" w:after="0" w:line="240" w:lineRule="auto"/>
        <w:jc w:val="both"/>
      </w:pPr>
      <w:r>
        <w:t>В случае неисполнения требований, изложенных в указанном предостережении, должностное лицо, которому оно было объявлено, может быть привлечено к ответственности в установленном законом порядке.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14</w:t>
      </w:r>
    </w:p>
    <w:p>
      <w:pPr>
        <w:spacing w:before="0" w:after="0" w:line="240" w:lineRule="auto"/>
        <w:jc w:val="both"/>
      </w:pPr>
      <w:r>
        <w:t>. Прокурорский запрос.</w:t>
      </w:r>
    </w:p>
    <w:p>
      <w:pPr>
        <w:spacing w:before="0" w:after="0" w:line="240" w:lineRule="auto"/>
        <w:jc w:val="both"/>
      </w:pPr>
      <w:r>
        <w:t>​</w:t>
      </w:r>
    </w:p>
    <w:p>
      <w:pPr>
        <w:spacing w:before="0" w:after="0" w:line="240" w:lineRule="auto"/>
        <w:jc w:val="both"/>
      </w:pPr>
      <w:r>
        <w:t>ч. 1</w:t>
      </w:r>
    </w:p>
    <w:p>
      <w:pPr>
        <w:spacing w:before="0" w:after="0" w:line="240" w:lineRule="auto"/>
        <w:jc w:val="both"/>
      </w:pPr>
      <w:r>
        <w:t>В целях восполнения недостатка информации, необходимой для осуществления своих служебных полномочий, служащий офиса Генерального прокурора штата Сан-Андреас направляет соответствующий запрос органам государственной власти, органам предварительного расследования, органам дознания, органам местного самоуправления, органам военного управления, органам контроля и (или) их должностным лицам, гражданским и юридическим лицам.</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Органы государственной власти, органы предварительного расследования, органы дознания, органы местного самоуправления, органы военного управления, органы контроля и (или) их должностные лица, гражданские и юридические лица обязаны предоставить прокурору информацию, документы, фото-, видео- или иные материалы, необходимые для осуществления в его полномочий, в установленный запросом срок.</w:t>
      </w:r>
    </w:p>
    <w:p>
      <w:pPr>
        <w:spacing w:before="0" w:after="0" w:line="240" w:lineRule="auto"/>
        <w:jc w:val="both"/>
      </w:pPr>
      <w:r>
        <w:t>​</w:t>
      </w:r>
    </w:p>
    <w:p>
      <w:pPr>
        <w:spacing w:before="0" w:after="0" w:line="240" w:lineRule="auto"/>
        <w:jc w:val="both"/>
      </w:pPr>
      <w:r>
        <w:t>ч. 3</w:t>
      </w:r>
    </w:p>
    <w:p>
      <w:pPr>
        <w:spacing w:before="0" w:after="0" w:line="240" w:lineRule="auto"/>
        <w:jc w:val="both"/>
      </w:pPr>
      <w:r>
        <w:t>Отказ от представления запрошенных материалов или предоставление заведомо ложной информации влечет ответственность, предусмотренную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 Участие прокурора в рассмотрении дел судами.</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участвует в рассмотрении дел судами в случаях, предусмотренных законодательством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вправе обратиться в суд в защиту прав, свобод и законных интересов граждан, а также неопределённого круга лиц или интересов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Осуществляя уголовное преследование в суде, прокурор выступает в качестве государственного обвинителя.</w:t>
      </w:r>
    </w:p>
    <w:p>
      <w:pPr>
        <w:spacing w:before="0" w:after="0" w:line="240" w:lineRule="auto"/>
        <w:jc w:val="both"/>
      </w:pPr>
      <w:r>
        <w:t>​</w:t>
      </w:r>
    </w:p>
    <w:p>
      <w:pPr>
        <w:spacing w:before="0" w:after="0" w:line="240" w:lineRule="auto"/>
        <w:jc w:val="both"/>
      </w:pPr>
      <w:r>
        <w:t>ч. 4</w:t>
      </w:r>
    </w:p>
    <w:p>
      <w:pPr>
        <w:spacing w:before="0" w:after="0" w:line="240" w:lineRule="auto"/>
        <w:jc w:val="both"/>
      </w:pPr>
      <w:r>
        <w:t>Прокурор в соответствии с законодательством штата Сан-Андреас. вправе обратиться в суд с заявлением или вступить в дело в любой стадии процесса, если этого требует защита прав граждан и охраняемых законом интересов общества или государства.</w:t>
      </w:r>
    </w:p>
    <w:p>
      <w:pPr>
        <w:spacing w:before="0" w:after="0" w:line="240" w:lineRule="auto"/>
        <w:jc w:val="both"/>
      </w:pPr>
      <w:r>
        <w:t>​</w:t>
      </w:r>
    </w:p>
    <w:p>
      <w:pPr>
        <w:spacing w:before="0" w:after="0" w:line="240" w:lineRule="auto"/>
        <w:jc w:val="both"/>
      </w:pPr>
      <w:r>
        <w:t>ч. 5</w:t>
      </w:r>
    </w:p>
    <w:p>
      <w:pPr>
        <w:spacing w:before="0" w:after="0" w:line="240" w:lineRule="auto"/>
        <w:jc w:val="both"/>
      </w:pPr>
      <w:r>
        <w:t>Полномочия прокурора, участвующего в судебном рассмотрении дел, определяются законодательством штата Сан-Андреас.</w:t>
      </w:r>
    </w:p>
    <w:p>
      <w:pPr>
        <w:spacing w:before="0" w:after="0" w:line="240" w:lineRule="auto"/>
        <w:jc w:val="both"/>
      </w:pPr>
      <w:r>
        <w:t>​</w:t>
      </w:r>
    </w:p>
    <w:p>
      <w:pPr>
        <w:spacing w:before="0" w:after="0" w:line="240" w:lineRule="auto"/>
        <w:jc w:val="both"/>
      </w:pPr>
      <w:r>
        <w:t>ч. 6</w:t>
      </w:r>
    </w:p>
    <w:p>
      <w:pPr>
        <w:spacing w:before="0" w:after="0" w:line="240" w:lineRule="auto"/>
        <w:jc w:val="both"/>
      </w:pPr>
      <w:r>
        <w:t>Генеральный прокурор штата Сан-Андреас вправе обращаться в Верховный суд штата Сан-Андреас по вопросу нарушения конституционных прав и свобод граждан законом, примененным или подлежащим применению в конкретном деле.</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 Опротестование судебных решений.</w:t>
      </w:r>
    </w:p>
    <w:p>
      <w:pPr>
        <w:spacing w:before="0" w:after="0" w:line="240" w:lineRule="auto"/>
        <w:jc w:val="both"/>
      </w:pPr>
      <w:r>
        <w:t>​</w:t>
      </w:r>
    </w:p>
    <w:p>
      <w:pPr>
        <w:spacing w:before="0" w:after="0" w:line="240" w:lineRule="auto"/>
        <w:jc w:val="both"/>
      </w:pPr>
      <w:r>
        <w:t>ч. 1</w:t>
      </w:r>
    </w:p>
    <w:p>
      <w:pPr>
        <w:spacing w:before="0" w:after="0" w:line="240" w:lineRule="auto"/>
        <w:jc w:val="both"/>
      </w:pPr>
      <w:r>
        <w:t>Прокурор в пределах своей компетенции приносит в вышестоящий суд апелляционную или кассационную жалобу либо протест в порядке надзора на незаконное или необоснованное решение, приговор, определение или постановление суда.</w:t>
      </w:r>
    </w:p>
    <w:p>
      <w:pPr>
        <w:spacing w:before="0" w:after="0" w:line="240" w:lineRule="auto"/>
        <w:jc w:val="both"/>
      </w:pPr>
      <w:r>
        <w:t>​</w:t>
      </w:r>
    </w:p>
    <w:p>
      <w:pPr>
        <w:spacing w:before="0" w:after="0" w:line="240" w:lineRule="auto"/>
        <w:jc w:val="both"/>
      </w:pPr>
      <w:r>
        <w:t>ч. 2</w:t>
      </w:r>
    </w:p>
    <w:p>
      <w:pPr>
        <w:spacing w:before="0" w:after="0" w:line="240" w:lineRule="auto"/>
        <w:jc w:val="both"/>
      </w:pPr>
      <w:r>
        <w:t>Прокурор независимо от участия в судебном разбирательстве вправе в пределах своей компетенции истребовать из суда любое дело или категорию дел, по которым решение, приговор, определение или постановление вступили в законную силу.</w:t>
      </w:r>
    </w:p>
    <w:p>
      <w:pPr>
        <w:spacing w:before="0" w:after="0" w:line="240" w:lineRule="auto"/>
        <w:jc w:val="both"/>
      </w:pPr>
      <w:r>
        <w:t>​</w:t>
      </w:r>
    </w:p>
    <w:p>
      <w:pPr>
        <w:spacing w:before="0" w:after="0" w:line="240" w:lineRule="auto"/>
        <w:jc w:val="both"/>
      </w:pPr>
      <w:r>
        <w:t>ч. 3</w:t>
      </w:r>
    </w:p>
    <w:p>
      <w:pPr>
        <w:spacing w:before="0" w:after="0" w:line="240" w:lineRule="auto"/>
        <w:jc w:val="both"/>
      </w:pPr>
      <w:r>
        <w:t>Протест на решение, приговор, определение или постановление суда до начала его рассмотрения судом может быть отозван прокурором, принесшим протест, или вышестоящим прокурором.</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w:t>
      </w:r>
    </w:p>
    <w:p>
      <w:pPr>
        <w:spacing w:before="0" w:after="0" w:line="240" w:lineRule="auto"/>
        <w:jc w:val="both"/>
      </w:pPr>
      <w:r>
        <w:t>. Служебное удостоверение.</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Служащим офиса Генерального прокурора штата Сан-Андреас выдается служебное удостоверение установленного Генеральным прокурором штата Сан-Андреас образца.</w:t>
      </w:r>
    </w:p>
    <w:p>
      <w:pPr>
        <w:spacing w:before="0" w:after="0" w:line="240" w:lineRule="auto"/>
        <w:jc w:val="both"/>
      </w:pPr>
      <w:r>
        <w:t>​</w:t>
      </w:r>
    </w:p>
    <w:p>
      <w:pPr>
        <w:spacing w:before="0" w:after="0" w:line="240" w:lineRule="auto"/>
        <w:jc w:val="both"/>
      </w:pPr>
      <w:r>
        <w:t>ч. 2</w:t>
      </w:r>
    </w:p>
    <w:p>
      <w:pPr>
        <w:spacing w:before="0" w:after="0" w:line="240" w:lineRule="auto"/>
        <w:jc w:val="both"/>
      </w:pPr>
      <w:r>
        <w:t>Служебное удостоверение является документом, подтверждающим личность, должность, отдел служащего офиса Генерального прокурора и подтверждает его права и полномочия, предоставленные законодательством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Служащий офиса Генерального прокурора обязан предъявить свое служебное удостоверения по первому требованию гражданина.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IV.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 Меры правовой защиты служащих офиса Генерального прокурора штата Сан-Андреас</w:t>
      </w:r>
    </w:p>
    <w:p>
      <w:pPr>
        <w:spacing w:before="0" w:after="0" w:line="240" w:lineRule="auto"/>
        <w:jc w:val="both"/>
      </w:pPr>
      <w:r>
        <w:t>​</w:t>
      </w:r>
    </w:p>
    <w:p>
      <w:pPr>
        <w:spacing w:before="0" w:after="0" w:line="240" w:lineRule="auto"/>
        <w:jc w:val="both"/>
      </w:pPr>
      <w:r>
        <w:t>ч. 1</w:t>
      </w:r>
    </w:p>
    <w:p>
      <w:pPr>
        <w:spacing w:before="0" w:after="0" w:line="240" w:lineRule="auto"/>
        <w:jc w:val="both"/>
      </w:pPr>
      <w:r>
        <w:t>Служащие офиса Генерального прокурора являясь представителями государственной власти, находятся под особой защитой государства. Под такой же защитой находятся их близкие родственники, а в исключительных случаях также иные лица, на жизнь, здоровье и имущество которых совершается посягательство с целью воспрепятствовать законной деятельности прокуроров, либо принудить их к изменению ее характера, либо из мести за указанную деятельность. Под такой же защитой находится имущество указанных лиц.</w:t>
      </w:r>
    </w:p>
    <w:p>
      <w:pPr>
        <w:spacing w:before="0" w:after="0" w:line="240" w:lineRule="auto"/>
        <w:jc w:val="both"/>
      </w:pPr>
      <w:r>
        <w:t>​</w:t>
      </w:r>
    </w:p>
    <w:p>
      <w:pPr>
        <w:spacing w:before="0" w:after="0" w:line="240" w:lineRule="auto"/>
        <w:jc w:val="both"/>
      </w:pPr>
      <w:r>
        <w:t>ч. 2</w:t>
      </w:r>
    </w:p>
    <w:p>
      <w:pPr>
        <w:spacing w:before="0" w:after="0" w:line="240" w:lineRule="auto"/>
        <w:jc w:val="both"/>
      </w:pPr>
      <w:r>
        <w:t>Не допускаются привлечение к административной ответственности, задержание, привод, личный обыск служащего офиса Генерального прокурора, досмотр его вещей и используемого им транспорта, за исключением случаев, когда это предусмотрено законом для обеспечения безопасности других лиц и задержания при совершении преступления.</w:t>
      </w:r>
    </w:p>
    <w:p>
      <w:pPr>
        <w:spacing w:before="0" w:after="0" w:line="240" w:lineRule="auto"/>
        <w:jc w:val="both"/>
      </w:pPr>
      <w:r>
        <w:t>​</w:t>
      </w:r>
    </w:p>
    <w:p>
      <w:pPr>
        <w:spacing w:before="0" w:after="0" w:line="240" w:lineRule="auto"/>
        <w:jc w:val="both"/>
      </w:pPr>
      <w:r>
        <w:t>ч. 3</w:t>
      </w:r>
    </w:p>
    <w:p>
      <w:pPr>
        <w:spacing w:before="0" w:after="0" w:line="240" w:lineRule="auto"/>
        <w:jc w:val="both"/>
      </w:pPr>
      <w:r>
        <w:t>Арест служащего офиса Генерального прокурора штата Сан-Андреас допускается только на основании решения Генерального прокурора штата Сан-Андреас, его заместителя, а также суда.</w:t>
      </w:r>
    </w:p>
    <w:p>
      <w:pPr>
        <w:spacing w:before="0" w:after="0" w:line="240" w:lineRule="auto"/>
        <w:jc w:val="both"/>
      </w:pPr>
      <w:r>
        <w:t>​</w:t>
      </w:r>
    </w:p>
    <w:p>
      <w:pPr>
        <w:spacing w:before="0" w:after="0" w:line="240" w:lineRule="auto"/>
        <w:jc w:val="both"/>
      </w:pPr>
      <w:r>
        <w:t>​</w:t>
      </w:r>
    </w:p>
    <w:p>
      <w:pPr>
        <w:spacing w:before="0" w:after="0" w:line="240" w:lineRule="auto"/>
        <w:jc w:val="both"/>
      </w:pPr>
      <w:r>
        <w:t>Глава V. Иные вопросы организации и деятельности офиса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19</w:t>
      </w:r>
    </w:p>
    <w:p>
      <w:pPr>
        <w:spacing w:before="0" w:after="0" w:line="240" w:lineRule="auto"/>
        <w:jc w:val="both"/>
      </w:pPr>
      <w:r>
        <w:t>. Разъяснение некоторых наименований, содержащихся в настоящем законе</w:t>
      </w:r>
    </w:p>
    <w:p>
      <w:pPr>
        <w:spacing w:before="0" w:after="0" w:line="240" w:lineRule="auto"/>
        <w:jc w:val="both"/>
      </w:pPr>
      <w:r>
        <w:t>​</w:t>
      </w:r>
    </w:p>
    <w:p>
      <w:pPr>
        <w:spacing w:before="0" w:after="0" w:line="240" w:lineRule="auto"/>
        <w:jc w:val="both"/>
      </w:pPr>
      <w:r>
        <w:t>ч. 1</w:t>
      </w:r>
    </w:p>
    <w:p>
      <w:pPr>
        <w:spacing w:before="0" w:after="0" w:line="240" w:lineRule="auto"/>
        <w:jc w:val="both"/>
      </w:pPr>
      <w:r>
        <w:t>Содержащиеся в настоящем законе наименования обозначают:</w:t>
      </w:r>
    </w:p>
    <w:p>
      <w:pPr>
        <w:spacing w:before="0" w:after="0" w:line="240" w:lineRule="auto"/>
        <w:jc w:val="both"/>
      </w:pPr>
      <w:r>
        <w:t>​</w:t>
      </w:r>
    </w:p>
    <w:p>
      <w:pPr>
        <w:spacing w:before="0" w:after="0" w:line="240" w:lineRule="auto"/>
        <w:jc w:val="both"/>
      </w:pPr>
      <w:r>
        <w:t>а)</w:t>
      </w:r>
    </w:p>
    <w:p>
      <w:pPr>
        <w:spacing w:before="0" w:after="0" w:line="240" w:lineRule="auto"/>
        <w:jc w:val="both"/>
      </w:pPr>
      <w:r>
        <w:t>служащий офиса Генерального прокурора — Генеральный прокурор штата Сан-Андреас, его заместители, советники, прокуроры, помощники прокуроров и стажеры офиса Генерального прокурора штата Сан-Андреас, действующие в пределах своей компетенции;</w:t>
      </w:r>
    </w:p>
    <w:p>
      <w:pPr>
        <w:spacing w:before="0" w:after="0" w:line="240" w:lineRule="auto"/>
        <w:jc w:val="both"/>
      </w:pPr>
      <w:r>
        <w:t>​</w:t>
      </w:r>
    </w:p>
    <w:p>
      <w:pPr>
        <w:spacing w:before="0" w:after="0" w:line="240" w:lineRule="auto"/>
        <w:jc w:val="both"/>
      </w:pPr>
      <w:r>
        <w:t>б)</w:t>
      </w:r>
    </w:p>
    <w:p>
      <w:pPr>
        <w:spacing w:before="0" w:after="0" w:line="240" w:lineRule="auto"/>
        <w:jc w:val="both"/>
      </w:pPr>
      <w:r>
        <w:t>прокурор — Генеральный прокурор штата Сан-Андреас, его заместители, советники и прокуроры; специальные прокуроры, действующие в пределах своей компетенции;</w:t>
      </w:r>
    </w:p>
    <w:p>
      <w:pPr>
        <w:spacing w:before="0" w:after="0" w:line="240" w:lineRule="auto"/>
        <w:jc w:val="both"/>
      </w:pPr>
      <w:r>
        <w:t>​</w:t>
      </w:r>
    </w:p>
    <w:p>
      <w:pPr>
        <w:spacing w:before="0" w:after="0" w:line="240" w:lineRule="auto"/>
        <w:jc w:val="both"/>
      </w:pPr>
      <w:r>
        <w:t>в)</w:t>
      </w:r>
    </w:p>
    <w:p>
      <w:pPr>
        <w:spacing w:before="0" w:after="0" w:line="240" w:lineRule="auto"/>
        <w:jc w:val="both"/>
      </w:pPr>
      <w:r>
        <w:t>органы предварительного следствия — Федеральное расследовательское бюро, офис Генерального прокурора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органы дознания — Полицейский департамент Лос-Сантоса, Департамент шерифа округа Блейн, Федеральное расследовательское бюро, Региональное отделение секретной службы в штате Сан-Андреас, Национальная гвардия штата Сан-Андреас;</w:t>
      </w:r>
    </w:p>
    <w:p>
      <w:pPr>
        <w:spacing w:before="0" w:after="0" w:line="240" w:lineRule="auto"/>
        <w:jc w:val="both"/>
      </w:pPr>
      <w:r>
        <w:t>​</w:t>
      </w:r>
    </w:p>
    <w:p>
      <w:pPr>
        <w:spacing w:before="0" w:after="0" w:line="240" w:lineRule="auto"/>
        <w:jc w:val="both"/>
      </w:pPr>
      <w:r>
        <w:t>д)</w:t>
      </w:r>
    </w:p>
    <w:p>
      <w:pPr>
        <w:spacing w:before="0" w:after="0" w:line="240" w:lineRule="auto"/>
        <w:jc w:val="both"/>
      </w:pPr>
      <w:r>
        <w:t>руководство офиса Генерального прокурора — Генеральный прокурор штата Сан-Андреас и его заместители.</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22.09.2026</w:t>
      </w:r>
    </w:p>
    <w:p>
      <w:pPr>
        <w:spacing w:before="0" w:after="0" w:line="240" w:lineRule="auto"/>
        <w:jc w:val="both"/>
      </w:pPr>
      <w:r>
        <w:t>{</w:t>
      </w:r>
    </w:p>
    <w:p>
      <w:pPr>
        <w:spacing w:before="0" w:after="0" w:line="240" w:lineRule="auto"/>
        <w:jc w:val="both"/>
      </w:pPr>
      <w:r>
        <w:t>Регламент подачи обращений в Офис Генерального прокурора штата San-Andreas</w:t>
      </w:r>
    </w:p>
    <w:p>
      <w:pPr>
        <w:spacing w:before="0" w:after="0" w:line="240" w:lineRule="auto"/>
        <w:jc w:val="both"/>
      </w:pPr>
      <w:r>
        <w:t>https://forum.majestic-rp.ru/threads/reglament-podachi-obrashchenii-v-ofis-general-nogo-prokurora-shtata-san-andreas.3643148</w:t>
      </w:r>
    </w:p>
    <w:p>
      <w:pPr>
        <w:spacing w:before="0" w:after="0" w:line="240" w:lineRule="auto"/>
        <w:jc w:val="both"/>
      </w:pPr>
      <w:r>
        <w:t>Офис Генерального прокурора Штата САН-АНДРЕАС</w:t>
      </w:r>
    </w:p>
    <w:p>
      <w:pPr>
        <w:spacing w:before="0" w:after="0" w:line="240" w:lineRule="auto"/>
        <w:jc w:val="both"/>
      </w:pPr>
      <w:r>
        <w:t>​</w:t>
      </w:r>
    </w:p>
    <w:p>
      <w:pPr>
        <w:spacing w:before="0" w:after="0" w:line="240" w:lineRule="auto"/>
        <w:jc w:val="both"/>
      </w:pPr>
      <w:r>
        <w:t>РЕГЛАМЕНТ ПОДАЧИ ОБРАЩЕНИЙ В ОФИС ГЕНЕРАЛЬНОГО ПРОКУРОРА ШТАТА SAN ANDREAS</w:t>
      </w:r>
    </w:p>
    <w:p>
      <w:pPr>
        <w:spacing w:before="0" w:after="0" w:line="240" w:lineRule="auto"/>
        <w:jc w:val="both"/>
      </w:pPr>
      <w:r>
        <w:t>​</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Предмет регулирования</w:t>
      </w:r>
    </w:p>
    <w:p>
      <w:pPr>
        <w:spacing w:before="0" w:after="0" w:line="240" w:lineRule="auto"/>
        <w:jc w:val="both"/>
      </w:pPr>
      <w:r>
        <w:t>ч. 1</w:t>
      </w:r>
    </w:p>
    <w:p>
      <w:pPr>
        <w:spacing w:before="0" w:after="0" w:line="240" w:lineRule="auto"/>
        <w:jc w:val="both"/>
      </w:pPr>
      <w:r>
        <w:t>Настоящий Регламент определяет единый порядок:</w:t>
      </w:r>
    </w:p>
    <w:p>
      <w:pPr>
        <w:spacing w:before="0" w:after="0" w:line="240" w:lineRule="auto"/>
        <w:jc w:val="both"/>
      </w:pPr>
      <w:r>
        <w:t>а)</w:t>
      </w:r>
    </w:p>
    <w:p>
      <w:pPr>
        <w:spacing w:before="0" w:after="0" w:line="240" w:lineRule="auto"/>
        <w:jc w:val="both"/>
      </w:pPr>
      <w:r>
        <w:t>подачи обращений в Офис Генерального прокурора штата San-Andreas;</w:t>
      </w:r>
    </w:p>
    <w:p>
      <w:pPr>
        <w:spacing w:before="0" w:after="0" w:line="240" w:lineRule="auto"/>
        <w:jc w:val="both"/>
      </w:pPr>
      <w:r>
        <w:t>б)</w:t>
      </w:r>
    </w:p>
    <w:p>
      <w:pPr>
        <w:spacing w:before="0" w:after="0" w:line="240" w:lineRule="auto"/>
        <w:jc w:val="both"/>
      </w:pPr>
      <w:r>
        <w:t>регистрации обращений;</w:t>
      </w:r>
    </w:p>
    <w:p>
      <w:pPr>
        <w:spacing w:before="0" w:after="0" w:line="240" w:lineRule="auto"/>
        <w:jc w:val="both"/>
      </w:pPr>
      <w:r>
        <w:t>в)</w:t>
      </w:r>
    </w:p>
    <w:p>
      <w:pPr>
        <w:spacing w:before="0" w:after="0" w:line="240" w:lineRule="auto"/>
        <w:jc w:val="both"/>
      </w:pPr>
      <w:r>
        <w:t>предварительного изучения обращений;</w:t>
      </w:r>
    </w:p>
    <w:p>
      <w:pPr>
        <w:spacing w:before="0" w:after="0" w:line="240" w:lineRule="auto"/>
        <w:jc w:val="both"/>
      </w:pPr>
      <w:r>
        <w:t>г)</w:t>
      </w:r>
    </w:p>
    <w:p>
      <w:pPr>
        <w:spacing w:before="0" w:after="0" w:line="240" w:lineRule="auto"/>
        <w:jc w:val="both"/>
      </w:pPr>
      <w:r>
        <w:t>принятия обращений к рассмотрению;</w:t>
      </w:r>
    </w:p>
    <w:p>
      <w:pPr>
        <w:spacing w:before="0" w:after="0" w:line="240" w:lineRule="auto"/>
        <w:jc w:val="both"/>
      </w:pPr>
      <w:r>
        <w:t>д)</w:t>
      </w:r>
    </w:p>
    <w:p>
      <w:pPr>
        <w:spacing w:before="0" w:after="0" w:line="240" w:lineRule="auto"/>
        <w:jc w:val="both"/>
      </w:pPr>
      <w:r>
        <w:t>отказа в рассмотрении обращений;</w:t>
      </w:r>
    </w:p>
    <w:p>
      <w:pPr>
        <w:spacing w:before="0" w:after="0" w:line="240" w:lineRule="auto"/>
        <w:jc w:val="both"/>
      </w:pPr>
      <w:r>
        <w:t>е)</w:t>
      </w:r>
    </w:p>
    <w:p>
      <w:pPr>
        <w:spacing w:before="0" w:after="0" w:line="240" w:lineRule="auto"/>
        <w:jc w:val="both"/>
      </w:pPr>
      <w:r>
        <w:t>переадресации обращений по подведомственности;</w:t>
      </w:r>
    </w:p>
    <w:p>
      <w:pPr>
        <w:spacing w:before="0" w:after="0" w:line="240" w:lineRule="auto"/>
        <w:jc w:val="both"/>
      </w:pPr>
      <w:r>
        <w:t>ж)</w:t>
      </w:r>
    </w:p>
    <w:p>
      <w:pPr>
        <w:spacing w:before="0" w:after="0" w:line="240" w:lineRule="auto"/>
        <w:jc w:val="both"/>
      </w:pPr>
      <w:r>
        <w:t>прекращения производства по обращениям в Офисе Генерального прокурора;</w:t>
      </w:r>
    </w:p>
    <w:p>
      <w:pPr>
        <w:spacing w:before="0" w:after="0" w:line="240" w:lineRule="auto"/>
        <w:jc w:val="both"/>
      </w:pPr>
      <w:r>
        <w:t>з)</w:t>
      </w:r>
    </w:p>
    <w:p>
      <w:pPr>
        <w:spacing w:before="0" w:after="0" w:line="240" w:lineRule="auto"/>
        <w:jc w:val="both"/>
      </w:pPr>
      <w:r>
        <w:t>обжалования решений, принятых по обращениям.</w:t>
      </w:r>
    </w:p>
    <w:p>
      <w:pPr>
        <w:spacing w:before="0" w:after="0" w:line="240" w:lineRule="auto"/>
        <w:jc w:val="both"/>
      </w:pPr>
      <w:r>
        <w:t>ч. 2</w:t>
      </w:r>
    </w:p>
    <w:p>
      <w:pPr>
        <w:spacing w:before="0" w:after="0" w:line="240" w:lineRule="auto"/>
        <w:jc w:val="both"/>
      </w:pPr>
      <w:r>
        <w:t>Настоящий Регламент обязателен для исполнения всеми сотрудниками Офиса Генерального прокурора штата San-Andreas.</w:t>
      </w:r>
    </w:p>
    <w:p>
      <w:pPr>
        <w:spacing w:before="0" w:after="0" w:line="240" w:lineRule="auto"/>
        <w:jc w:val="both"/>
      </w:pPr>
      <w:r>
        <w:t>Статья 2. Цели Регламента</w:t>
      </w:r>
    </w:p>
    <w:p>
      <w:pPr>
        <w:spacing w:before="0" w:after="0" w:line="240" w:lineRule="auto"/>
        <w:jc w:val="both"/>
      </w:pPr>
      <w:r>
        <w:t>ч. 1</w:t>
      </w:r>
    </w:p>
    <w:p>
      <w:pPr>
        <w:spacing w:before="0" w:after="0" w:line="240" w:lineRule="auto"/>
        <w:jc w:val="both"/>
      </w:pPr>
      <w:r>
        <w:t>Целями настоящего Регламента являются:</w:t>
      </w:r>
    </w:p>
    <w:p>
      <w:pPr>
        <w:spacing w:before="0" w:after="0" w:line="240" w:lineRule="auto"/>
        <w:jc w:val="both"/>
      </w:pPr>
      <w:r>
        <w:t>а)</w:t>
      </w:r>
    </w:p>
    <w:p>
      <w:pPr>
        <w:spacing w:before="0" w:after="0" w:line="240" w:lineRule="auto"/>
        <w:jc w:val="both"/>
      </w:pPr>
      <w:r>
        <w:t>обеспечение законного и единообразного порядка рассмотрения обращений;</w:t>
      </w:r>
    </w:p>
    <w:p>
      <w:pPr>
        <w:spacing w:before="0" w:after="0" w:line="240" w:lineRule="auto"/>
        <w:jc w:val="both"/>
      </w:pPr>
      <w:r>
        <w:t>б)</w:t>
      </w:r>
    </w:p>
    <w:p>
      <w:pPr>
        <w:spacing w:before="0" w:after="0" w:line="240" w:lineRule="auto"/>
        <w:jc w:val="both"/>
      </w:pPr>
      <w:r>
        <w:t>исключение произвольного, устного либо немотивированного отказа;</w:t>
      </w:r>
    </w:p>
    <w:p>
      <w:pPr>
        <w:spacing w:before="0" w:after="0" w:line="240" w:lineRule="auto"/>
        <w:jc w:val="both"/>
      </w:pPr>
      <w:r>
        <w:t>в)</w:t>
      </w:r>
    </w:p>
    <w:p>
      <w:pPr>
        <w:spacing w:before="0" w:after="0" w:line="240" w:lineRule="auto"/>
        <w:jc w:val="both"/>
      </w:pPr>
      <w:r>
        <w:t>снижение необоснованной нагрузки на Офис Генерального прокурора;</w:t>
      </w:r>
    </w:p>
    <w:p>
      <w:pPr>
        <w:spacing w:before="0" w:after="0" w:line="240" w:lineRule="auto"/>
        <w:jc w:val="both"/>
      </w:pPr>
      <w:r>
        <w:t>г)</w:t>
      </w:r>
    </w:p>
    <w:p>
      <w:pPr>
        <w:spacing w:before="0" w:after="0" w:line="240" w:lineRule="auto"/>
        <w:jc w:val="both"/>
      </w:pPr>
      <w:r>
        <w:t>разграничение полномочий прокуратуры и внутренних следственных и дисциплинарных подразделений государственных органов;</w:t>
      </w:r>
    </w:p>
    <w:p>
      <w:pPr>
        <w:spacing w:before="0" w:after="0" w:line="240" w:lineRule="auto"/>
        <w:jc w:val="both"/>
      </w:pPr>
      <w:r>
        <w:t>д)</w:t>
      </w:r>
    </w:p>
    <w:p>
      <w:pPr>
        <w:spacing w:before="0" w:after="0" w:line="240" w:lineRule="auto"/>
        <w:jc w:val="both"/>
      </w:pPr>
      <w:r>
        <w:t>обеспечение права граждан на подачу обращения и последующее обжалование принятых решений.</w:t>
      </w:r>
    </w:p>
    <w:p>
      <w:pPr>
        <w:spacing w:before="0" w:after="0" w:line="240" w:lineRule="auto"/>
        <w:jc w:val="both"/>
      </w:pPr>
      <w:r>
        <w:t>Статья 3.</w:t>
      </w:r>
    </w:p>
    <w:p>
      <w:pPr>
        <w:spacing w:before="0" w:after="0" w:line="240" w:lineRule="auto"/>
        <w:jc w:val="both"/>
      </w:pPr>
      <w:r>
        <w:t>Правовая основа Регламента</w:t>
      </w:r>
    </w:p>
    <w:p>
      <w:pPr>
        <w:spacing w:before="0" w:after="0" w:line="240" w:lineRule="auto"/>
        <w:jc w:val="both"/>
      </w:pPr>
      <w:r>
        <w:t>ч. 1</w:t>
      </w:r>
    </w:p>
    <w:p>
      <w:pPr>
        <w:spacing w:before="0" w:after="0" w:line="240" w:lineRule="auto"/>
        <w:jc w:val="both"/>
      </w:pPr>
      <w:r>
        <w:t>Настоящий Регламент принят во исполнение Конституции штата San-Andreas, Закона «О деятельности офиса Генерального прокурора штата San-Andreas», Процессуального кодекса штата San-Andreas и иных нормативных правовых актов штата San-Andreas.</w:t>
      </w:r>
    </w:p>
    <w:p>
      <w:pPr>
        <w:spacing w:before="0" w:after="0" w:line="240" w:lineRule="auto"/>
        <w:jc w:val="both"/>
      </w:pPr>
      <w:r>
        <w:t>Статья 4.</w:t>
      </w:r>
    </w:p>
    <w:p>
      <w:pPr>
        <w:spacing w:before="0" w:after="0" w:line="240" w:lineRule="auto"/>
        <w:jc w:val="both"/>
      </w:pPr>
      <w:r>
        <w:t>Основные принципы рассмотрения обращений</w:t>
      </w:r>
    </w:p>
    <w:p>
      <w:pPr>
        <w:spacing w:before="0" w:after="0" w:line="240" w:lineRule="auto"/>
        <w:jc w:val="both"/>
      </w:pPr>
      <w:r>
        <w:t>ч. 1</w:t>
      </w:r>
    </w:p>
    <w:p>
      <w:pPr>
        <w:spacing w:before="0" w:after="0" w:line="240" w:lineRule="auto"/>
        <w:jc w:val="both"/>
      </w:pPr>
      <w:r>
        <w:t>Рассмотрение обращений осуществляется на принципах:</w:t>
      </w:r>
    </w:p>
    <w:p>
      <w:pPr>
        <w:spacing w:before="0" w:after="0" w:line="240" w:lineRule="auto"/>
        <w:jc w:val="both"/>
      </w:pPr>
      <w:r>
        <w:t>а)</w:t>
      </w:r>
    </w:p>
    <w:p>
      <w:pPr>
        <w:spacing w:before="0" w:after="0" w:line="240" w:lineRule="auto"/>
        <w:jc w:val="both"/>
      </w:pPr>
      <w:r>
        <w:t>законности;</w:t>
      </w:r>
    </w:p>
    <w:p>
      <w:pPr>
        <w:spacing w:before="0" w:after="0" w:line="240" w:lineRule="auto"/>
        <w:jc w:val="both"/>
      </w:pPr>
      <w:r>
        <w:t>б)</w:t>
      </w:r>
    </w:p>
    <w:p>
      <w:pPr>
        <w:spacing w:before="0" w:after="0" w:line="240" w:lineRule="auto"/>
        <w:jc w:val="both"/>
      </w:pPr>
      <w:r>
        <w:t>равенства заявителей;</w:t>
      </w:r>
    </w:p>
    <w:p>
      <w:pPr>
        <w:spacing w:before="0" w:after="0" w:line="240" w:lineRule="auto"/>
        <w:jc w:val="both"/>
      </w:pPr>
      <w:r>
        <w:t>в)</w:t>
      </w:r>
    </w:p>
    <w:p>
      <w:pPr>
        <w:spacing w:before="0" w:after="0" w:line="240" w:lineRule="auto"/>
        <w:jc w:val="both"/>
      </w:pPr>
      <w:r>
        <w:t>уважения прав и свобод человека и гражданина;</w:t>
      </w:r>
    </w:p>
    <w:p>
      <w:pPr>
        <w:spacing w:before="0" w:after="0" w:line="240" w:lineRule="auto"/>
        <w:jc w:val="both"/>
      </w:pPr>
      <w:r>
        <w:t>г)</w:t>
      </w:r>
    </w:p>
    <w:p>
      <w:pPr>
        <w:spacing w:before="0" w:after="0" w:line="240" w:lineRule="auto"/>
        <w:jc w:val="both"/>
      </w:pPr>
      <w:r>
        <w:t>оперативности;</w:t>
      </w:r>
    </w:p>
    <w:p>
      <w:pPr>
        <w:spacing w:before="0" w:after="0" w:line="240" w:lineRule="auto"/>
        <w:jc w:val="both"/>
      </w:pPr>
      <w:r>
        <w:t>д)</w:t>
      </w:r>
    </w:p>
    <w:p>
      <w:pPr>
        <w:spacing w:before="0" w:after="0" w:line="240" w:lineRule="auto"/>
        <w:jc w:val="both"/>
      </w:pPr>
      <w:r>
        <w:t>недопустимости произвольного отказа;</w:t>
      </w:r>
    </w:p>
    <w:p>
      <w:pPr>
        <w:spacing w:before="0" w:after="0" w:line="240" w:lineRule="auto"/>
        <w:jc w:val="both"/>
      </w:pPr>
      <w:r>
        <w:t>е)</w:t>
      </w:r>
    </w:p>
    <w:p>
      <w:pPr>
        <w:spacing w:before="0" w:after="0" w:line="240" w:lineRule="auto"/>
        <w:jc w:val="both"/>
      </w:pPr>
      <w:r>
        <w:t>мотивированности решений;</w:t>
      </w:r>
    </w:p>
    <w:p>
      <w:pPr>
        <w:spacing w:before="0" w:after="0" w:line="240" w:lineRule="auto"/>
        <w:jc w:val="both"/>
      </w:pPr>
      <w:r>
        <w:t>ж)</w:t>
      </w:r>
    </w:p>
    <w:p>
      <w:pPr>
        <w:spacing w:before="0" w:after="0" w:line="240" w:lineRule="auto"/>
        <w:jc w:val="both"/>
      </w:pPr>
      <w:r>
        <w:t>разграничения прокурорского надзора и внутреннего ведомственного контроля;</w:t>
      </w:r>
    </w:p>
    <w:p>
      <w:pPr>
        <w:spacing w:before="0" w:after="0" w:line="240" w:lineRule="auto"/>
        <w:jc w:val="both"/>
      </w:pPr>
      <w:r>
        <w:t>з)</w:t>
      </w:r>
    </w:p>
    <w:p>
      <w:pPr>
        <w:spacing w:before="0" w:after="0" w:line="240" w:lineRule="auto"/>
        <w:jc w:val="both"/>
      </w:pPr>
      <w:r>
        <w:t>оценки предоставленных доказательств</w:t>
      </w:r>
    </w:p>
    <w:p>
      <w:pPr>
        <w:spacing w:before="0" w:after="0" w:line="240" w:lineRule="auto"/>
        <w:jc w:val="both"/>
      </w:pPr>
      <w:r>
        <w:t>Статья 5.</w:t>
      </w:r>
    </w:p>
    <w:p>
      <w:pPr>
        <w:spacing w:before="0" w:after="0" w:line="240" w:lineRule="auto"/>
        <w:jc w:val="both"/>
      </w:pPr>
      <w:r>
        <w:t>Виды обращений</w:t>
      </w:r>
    </w:p>
    <w:p>
      <w:pPr>
        <w:spacing w:before="0" w:after="0" w:line="240" w:lineRule="auto"/>
        <w:jc w:val="both"/>
      </w:pPr>
      <w:r>
        <w:t>Часть 1.</w:t>
      </w:r>
    </w:p>
    <w:p>
      <w:pPr>
        <w:spacing w:before="0" w:after="0" w:line="240" w:lineRule="auto"/>
        <w:jc w:val="both"/>
      </w:pPr>
      <w:r>
        <w:t>Для целей настоящего Регламента обращениями признаются:</w:t>
      </w:r>
    </w:p>
    <w:p>
      <w:pPr>
        <w:spacing w:before="0" w:after="0" w:line="240" w:lineRule="auto"/>
        <w:jc w:val="both"/>
      </w:pPr>
      <w:r>
        <w:t>а)</w:t>
      </w:r>
    </w:p>
    <w:p>
      <w:pPr>
        <w:spacing w:before="0" w:after="0" w:line="240" w:lineRule="auto"/>
        <w:jc w:val="both"/>
      </w:pPr>
      <w:r>
        <w:t>заявление о преступлении, совершённом гражданским лицом;</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совершённом гражданским лицом;</w:t>
      </w:r>
    </w:p>
    <w:p>
      <w:pPr>
        <w:spacing w:before="0" w:after="0" w:line="240" w:lineRule="auto"/>
        <w:jc w:val="both"/>
      </w:pPr>
      <w:r>
        <w:t>в)</w:t>
      </w:r>
    </w:p>
    <w:p>
      <w:pPr>
        <w:spacing w:before="0" w:after="0" w:line="240" w:lineRule="auto"/>
        <w:jc w:val="both"/>
      </w:pPr>
      <w:r>
        <w:t>заявление о преступлении, совершённом должностным лицом при исполнении либо в связи с исполнением служебных обязанностей;</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w:t>
      </w:r>
    </w:p>
    <w:p>
      <w:pPr>
        <w:spacing w:before="0" w:after="0" w:line="240" w:lineRule="auto"/>
        <w:jc w:val="both"/>
      </w:pPr>
      <w:r>
        <w:t>д)</w:t>
      </w:r>
    </w:p>
    <w:p>
      <w:pPr>
        <w:spacing w:before="0" w:after="0" w:line="240" w:lineRule="auto"/>
        <w:jc w:val="both"/>
      </w:pPr>
      <w:r>
        <w:t>заявление о преступлении, совершённом должностным лицом вне исполнения служебных обязанностей;</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вне исполнения служебных обязанностей;</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Глава II. Порядок подачи обращения</w:t>
      </w:r>
    </w:p>
    <w:p>
      <w:pPr>
        <w:spacing w:before="0" w:after="0" w:line="240" w:lineRule="auto"/>
        <w:jc w:val="both"/>
      </w:pPr>
      <w:r>
        <w:t>​</w:t>
      </w:r>
    </w:p>
    <w:p>
      <w:pPr>
        <w:spacing w:before="0" w:after="0" w:line="240" w:lineRule="auto"/>
        <w:jc w:val="both"/>
      </w:pPr>
      <w:r>
        <w:t>Статья 6.</w:t>
      </w:r>
    </w:p>
    <w:p>
      <w:pPr>
        <w:spacing w:before="0" w:after="0" w:line="240" w:lineRule="auto"/>
        <w:jc w:val="both"/>
      </w:pPr>
      <w:r>
        <w:t>Обязательная форма обращения</w:t>
      </w:r>
    </w:p>
    <w:p>
      <w:pPr>
        <w:spacing w:before="0" w:after="0" w:line="240" w:lineRule="auto"/>
        <w:jc w:val="both"/>
      </w:pPr>
      <w:r>
        <w:t>ч. 1</w:t>
      </w:r>
    </w:p>
    <w:p>
      <w:pPr>
        <w:spacing w:before="0" w:after="0" w:line="240" w:lineRule="auto"/>
        <w:jc w:val="both"/>
      </w:pPr>
      <w:r>
        <w:t>Обращение, подаваемое в Офис Генерального прокурора, должно составляться по установленной форме.</w:t>
      </w:r>
    </w:p>
    <w:p>
      <w:pPr>
        <w:spacing w:before="0" w:after="0" w:line="240" w:lineRule="auto"/>
        <w:jc w:val="both"/>
      </w:pPr>
      <w:r>
        <w:t>ч. 2</w:t>
      </w:r>
    </w:p>
    <w:p>
      <w:pPr>
        <w:spacing w:before="0" w:after="0" w:line="240" w:lineRule="auto"/>
        <w:jc w:val="both"/>
      </w:pPr>
      <w:r>
        <w:t>Название темы обращения должно быть указано следующим образом:</w:t>
      </w:r>
    </w:p>
    <w:p>
      <w:pPr>
        <w:spacing w:before="0" w:after="0" w:line="240" w:lineRule="auto"/>
        <w:jc w:val="both"/>
      </w:pPr>
      <w:r>
        <w:t>Обращение в ОГП от гр-а Имя Фамилия</w:t>
      </w:r>
    </w:p>
    <w:p>
      <w:pPr>
        <w:spacing w:before="0" w:after="0" w:line="240" w:lineRule="auto"/>
        <w:jc w:val="both"/>
      </w:pPr>
      <w:r>
        <w:t>Примечание:</w:t>
      </w:r>
    </w:p>
    <w:p>
      <w:pPr>
        <w:spacing w:before="0" w:after="0" w:line="240" w:lineRule="auto"/>
        <w:jc w:val="both"/>
      </w:pPr>
      <w:r>
        <w:t>в поле «Имя Фамилия» указываются данные заявителя.</w:t>
      </w:r>
    </w:p>
    <w:p>
      <w:pPr>
        <w:spacing w:before="0" w:after="0" w:line="240" w:lineRule="auto"/>
        <w:jc w:val="both"/>
      </w:pPr>
      <w:r>
        <w:t>ч.3</w:t>
      </w:r>
    </w:p>
    <w:p>
      <w:pPr>
        <w:spacing w:before="0" w:after="0" w:line="240" w:lineRule="auto"/>
        <w:jc w:val="both"/>
      </w:pPr>
      <w:r>
        <w:t>Если обращение подаётся на сотрудника Офиса Генерального прокурора, название обращения должно быть указано следующим образом:</w:t>
      </w:r>
    </w:p>
    <w:p>
      <w:pPr>
        <w:spacing w:before="0" w:after="0" w:line="240" w:lineRule="auto"/>
        <w:jc w:val="both"/>
      </w:pPr>
      <w:r>
        <w:t>Обращение в Генеральную прокуратуру от гр-а Имя Фамилия</w:t>
      </w:r>
    </w:p>
    <w:p>
      <w:pPr>
        <w:spacing w:before="0" w:after="0" w:line="240" w:lineRule="auto"/>
        <w:jc w:val="both"/>
      </w:pPr>
      <w:r>
        <w:t>Примечание:</w:t>
      </w:r>
    </w:p>
    <w:p>
      <w:pPr>
        <w:spacing w:before="0" w:after="0" w:line="240" w:lineRule="auto"/>
        <w:jc w:val="both"/>
      </w:pPr>
      <w:r>
        <w:t>в поле «Имя Фамилия» указываются данные заявителя.</w:t>
      </w:r>
    </w:p>
    <w:p>
      <w:pPr>
        <w:spacing w:before="0" w:after="0" w:line="240" w:lineRule="auto"/>
        <w:jc w:val="both"/>
      </w:pPr>
      <w:r>
        <w:t>ч. 4</w:t>
      </w:r>
    </w:p>
    <w:p>
      <w:pPr>
        <w:spacing w:before="0" w:after="0" w:line="240" w:lineRule="auto"/>
        <w:jc w:val="both"/>
      </w:pPr>
      <w:r>
        <w:t>Текст обращения должен составляться по следующей форме:</w:t>
      </w:r>
    </w:p>
    <w:p>
      <w:pPr>
        <w:spacing w:before="0" w:after="0" w:line="240" w:lineRule="auto"/>
        <w:jc w:val="both"/>
      </w:pPr>
      <w:r>
        <w:t>От: гражданина штата Сан-Андреас [Имя Фамилия]В: Уважаемый Офис Генерального Прокурора штата Сан-Андреас1. Данные о заявителе: [Ваше Имя и Фамилия; Номер ID карты]1.1 Данные о представителе заявителя: [Имя и Фамилия; Номер ID карты; при наличии представителя]2. Предмет обращения: [точное наименование категории обращения в соответствии с частью 1 статьи 5 настоящего регламента]3. Сведения о нарушителе: [Имя и Фамилия; Номер идентификационного знака; Организация]4. Дата и время события: [ХХ.ХХ.ХХ ХХ:ХХ]5. Подробное описание ситуации: [Описать все, что происходило]Настоящим заверяю, что все показания, пояснения и документация являются подлинными.К заявлению прилагаю:6. Ксерокопия идентификационной карты или других документов, удостоверяющих личность заявителя: [Гиперссылка]7. Электронную почту и номер телефона: [***@ds.com, номер телефона]8. Доказательства правонарушения: [Гиперссылка]9. Копия договора о представлении интересов: [Гиперссылка; При наличии защитника]10. Документ, подтверждающий полномочия представителя: [Гиперссылка; При наличии защитника]Дата подачи заявления: ХХ.ХХ.ХХПодпись и расшифровка заявителя: _______ [Инициалы]</w:t>
      </w:r>
    </w:p>
    <w:p>
      <w:pPr>
        <w:spacing w:before="0" w:after="0" w:line="240" w:lineRule="auto"/>
        <w:jc w:val="both"/>
      </w:pPr>
      <w:r>
        <w:t>Примечание:</w:t>
      </w:r>
    </w:p>
    <w:p>
      <w:pPr>
        <w:spacing w:before="0" w:after="0" w:line="240" w:lineRule="auto"/>
        <w:jc w:val="both"/>
      </w:pPr>
      <w:r>
        <w:t>настоящая форма является типовым шаблоном. Во всех местах, обозначенных квадратными скобками [ ], заявитель обязан собственноручно указать достоверные сведения, соответствующие фактическим обстоятельствам дела.</w:t>
      </w:r>
    </w:p>
    <w:p>
      <w:pPr>
        <w:spacing w:before="0" w:after="0" w:line="240" w:lineRule="auto"/>
        <w:jc w:val="both"/>
      </w:pPr>
      <w:r>
        <w:t>Примечание:</w:t>
      </w:r>
    </w:p>
    <w:p>
      <w:pPr>
        <w:spacing w:before="0" w:after="0" w:line="240" w:lineRule="auto"/>
        <w:jc w:val="both"/>
      </w:pPr>
      <w:r>
        <w:t>Пункты 1.1 пункт 9, пункт 10 заполняются исключительно при наличии официального защитника или представителя, действующего на основании доверенности или договора. При подаче обращения лично заявителем данные пункты опускаются и не вносятся в текст заявления.</w:t>
      </w:r>
    </w:p>
    <w:p>
      <w:pPr>
        <w:spacing w:before="0" w:after="0" w:line="240" w:lineRule="auto"/>
        <w:jc w:val="both"/>
      </w:pPr>
      <w:r>
        <w:t>Примечание:</w:t>
      </w:r>
    </w:p>
    <w:p>
      <w:pPr>
        <w:spacing w:before="0" w:after="0" w:line="240" w:lineRule="auto"/>
        <w:jc w:val="both"/>
      </w:pPr>
      <w:r>
        <w:t>В пункте 3 «Сведения о нарушителе» заполнение имени и фамилии нарушителя не является строго обязательным. Допускается опущение данных реквизитов при отсутствии достоверных сведений о них либо при невозможности их установления заявителем. Обязательному заполнению подлежат идентификационный знак и наименование организации.</w:t>
      </w:r>
    </w:p>
    <w:p>
      <w:pPr>
        <w:spacing w:before="0" w:after="0" w:line="240" w:lineRule="auto"/>
        <w:jc w:val="both"/>
      </w:pPr>
      <w:r>
        <w:t>ч. 5</w:t>
      </w:r>
    </w:p>
    <w:p>
      <w:pPr>
        <w:spacing w:before="0" w:after="0" w:line="240" w:lineRule="auto"/>
        <w:jc w:val="both"/>
      </w:pPr>
      <w:r>
        <w:t>Обращение должно быть составлено исключительно по форме, не допускается изменение/дополнение формы. Обращение должно быть подано строго по представленному в ч. 4 шаблону.</w:t>
      </w:r>
    </w:p>
    <w:p>
      <w:pPr>
        <w:spacing w:before="0" w:after="0" w:line="240" w:lineRule="auto"/>
        <w:jc w:val="both"/>
      </w:pPr>
      <w:r>
        <w:t>Статья 7.</w:t>
      </w:r>
    </w:p>
    <w:p>
      <w:pPr>
        <w:spacing w:before="0" w:after="0" w:line="240" w:lineRule="auto"/>
        <w:jc w:val="both"/>
      </w:pPr>
      <w:r>
        <w:t>Обязательные сведения в обращении</w:t>
      </w:r>
    </w:p>
    <w:p>
      <w:pPr>
        <w:spacing w:before="0" w:after="0" w:line="240" w:lineRule="auto"/>
        <w:jc w:val="both"/>
      </w:pPr>
      <w:r>
        <w:t>ч. 1</w:t>
      </w:r>
    </w:p>
    <w:p>
      <w:pPr>
        <w:spacing w:before="0" w:after="0" w:line="240" w:lineRule="auto"/>
        <w:jc w:val="both"/>
      </w:pPr>
      <w:r>
        <w:t>Обращение должно содержать сведения, достаточные для установления:</w:t>
      </w:r>
    </w:p>
    <w:p>
      <w:pPr>
        <w:spacing w:before="0" w:after="0" w:line="240" w:lineRule="auto"/>
        <w:jc w:val="both"/>
      </w:pPr>
      <w:r>
        <w:t>а)</w:t>
      </w:r>
    </w:p>
    <w:p>
      <w:pPr>
        <w:spacing w:before="0" w:after="0" w:line="240" w:lineRule="auto"/>
        <w:jc w:val="both"/>
      </w:pPr>
      <w:r>
        <w:t>личности заявителя;</w:t>
      </w:r>
    </w:p>
    <w:p>
      <w:pPr>
        <w:spacing w:before="0" w:after="0" w:line="240" w:lineRule="auto"/>
        <w:jc w:val="both"/>
      </w:pPr>
      <w:r>
        <w:t>б)</w:t>
      </w:r>
    </w:p>
    <w:p>
      <w:pPr>
        <w:spacing w:before="0" w:after="0" w:line="240" w:lineRule="auto"/>
        <w:jc w:val="both"/>
      </w:pPr>
      <w:r>
        <w:t>предмета обращения;</w:t>
      </w:r>
    </w:p>
    <w:p>
      <w:pPr>
        <w:spacing w:before="0" w:after="0" w:line="240" w:lineRule="auto"/>
        <w:jc w:val="both"/>
      </w:pPr>
      <w:r>
        <w:t>в)</w:t>
      </w:r>
    </w:p>
    <w:p>
      <w:pPr>
        <w:spacing w:before="0" w:after="0" w:line="240" w:lineRule="auto"/>
        <w:jc w:val="both"/>
      </w:pPr>
      <w:r>
        <w:t>обстоятельств, на которые ссылается заявитель;</w:t>
      </w:r>
    </w:p>
    <w:p>
      <w:pPr>
        <w:spacing w:before="0" w:after="0" w:line="240" w:lineRule="auto"/>
        <w:jc w:val="both"/>
      </w:pPr>
      <w:r>
        <w:t>г)</w:t>
      </w:r>
    </w:p>
    <w:p>
      <w:pPr>
        <w:spacing w:before="0" w:after="0" w:line="240" w:lineRule="auto"/>
        <w:jc w:val="both"/>
      </w:pPr>
      <w:r>
        <w:t>лица, органа либо должностного лица, действия, бездействие либо решения которых обжалуются;</w:t>
      </w:r>
    </w:p>
    <w:p>
      <w:pPr>
        <w:spacing w:before="0" w:after="0" w:line="240" w:lineRule="auto"/>
        <w:jc w:val="both"/>
      </w:pPr>
      <w:r>
        <w:t>д)</w:t>
      </w:r>
    </w:p>
    <w:p>
      <w:pPr>
        <w:spacing w:before="0" w:after="0" w:line="240" w:lineRule="auto"/>
        <w:jc w:val="both"/>
      </w:pPr>
      <w:r>
        <w:t>события, которое, по мнению заявителя, содержит признаки преступления либо иного нарушения закона.</w:t>
      </w:r>
    </w:p>
    <w:p>
      <w:pPr>
        <w:spacing w:before="0" w:after="0" w:line="240" w:lineRule="auto"/>
        <w:jc w:val="both"/>
      </w:pPr>
      <w:r>
        <w:t>ч. 2</w:t>
      </w:r>
    </w:p>
    <w:p>
      <w:pPr>
        <w:spacing w:before="0" w:after="0" w:line="240" w:lineRule="auto"/>
        <w:jc w:val="both"/>
      </w:pPr>
      <w:r>
        <w:t>В обращении обязательно указываются:</w:t>
      </w:r>
    </w:p>
    <w:p>
      <w:pPr>
        <w:spacing w:before="0" w:after="0" w:line="240" w:lineRule="auto"/>
        <w:jc w:val="both"/>
      </w:pPr>
      <w:r>
        <w:t>а)</w:t>
      </w:r>
    </w:p>
    <w:p>
      <w:pPr>
        <w:spacing w:before="0" w:after="0" w:line="240" w:lineRule="auto"/>
        <w:jc w:val="both"/>
      </w:pPr>
      <w:r>
        <w:t>имя и фамилия заявителя;</w:t>
      </w:r>
    </w:p>
    <w:p>
      <w:pPr>
        <w:spacing w:before="0" w:after="0" w:line="240" w:lineRule="auto"/>
        <w:jc w:val="both"/>
      </w:pPr>
      <w:r>
        <w:t>б)</w:t>
      </w:r>
    </w:p>
    <w:p>
      <w:pPr>
        <w:spacing w:before="0" w:after="0" w:line="240" w:lineRule="auto"/>
        <w:jc w:val="both"/>
      </w:pPr>
      <w:r>
        <w:t>номер документа, удостоверяющего личность с приложенной копией;</w:t>
      </w:r>
    </w:p>
    <w:p>
      <w:pPr>
        <w:spacing w:before="0" w:after="0" w:line="240" w:lineRule="auto"/>
        <w:jc w:val="both"/>
      </w:pPr>
      <w:r>
        <w:t>в)</w:t>
      </w:r>
    </w:p>
    <w:p>
      <w:pPr>
        <w:spacing w:before="0" w:after="0" w:line="240" w:lineRule="auto"/>
        <w:jc w:val="both"/>
      </w:pPr>
      <w:r>
        <w:t>адрес электронной почты и номер телефона;</w:t>
      </w:r>
    </w:p>
    <w:p>
      <w:pPr>
        <w:spacing w:before="0" w:after="0" w:line="240" w:lineRule="auto"/>
        <w:jc w:val="both"/>
      </w:pPr>
      <w:r>
        <w:t>г)</w:t>
      </w:r>
    </w:p>
    <w:p>
      <w:pPr>
        <w:spacing w:before="0" w:after="0" w:line="240" w:lineRule="auto"/>
        <w:jc w:val="both"/>
      </w:pPr>
      <w:r>
        <w:t>описание спорной ситуации либо события;</w:t>
      </w:r>
    </w:p>
    <w:p>
      <w:pPr>
        <w:spacing w:before="0" w:after="0" w:line="240" w:lineRule="auto"/>
        <w:jc w:val="both"/>
      </w:pPr>
      <w:r>
        <w:t>д)</w:t>
      </w:r>
    </w:p>
    <w:p>
      <w:pPr>
        <w:spacing w:before="0" w:after="0" w:line="240" w:lineRule="auto"/>
        <w:jc w:val="both"/>
      </w:pPr>
      <w:r>
        <w:t>дата и время события либо период, когда оно произошло;</w:t>
      </w:r>
    </w:p>
    <w:p>
      <w:pPr>
        <w:spacing w:before="0" w:after="0" w:line="240" w:lineRule="auto"/>
        <w:jc w:val="both"/>
      </w:pPr>
      <w:r>
        <w:t>е)</w:t>
      </w:r>
    </w:p>
    <w:p>
      <w:pPr>
        <w:spacing w:before="0" w:after="0" w:line="240" w:lineRule="auto"/>
        <w:jc w:val="both"/>
      </w:pPr>
      <w:r>
        <w:t>данные о лице либо органе, действия которого обжалуются, либо данные о лице, в отношении которого подаётся заявление;</w:t>
      </w:r>
    </w:p>
    <w:p>
      <w:pPr>
        <w:spacing w:before="0" w:after="0" w:line="240" w:lineRule="auto"/>
        <w:jc w:val="both"/>
      </w:pPr>
      <w:r>
        <w:t>ж)</w:t>
      </w:r>
    </w:p>
    <w:p>
      <w:pPr>
        <w:spacing w:before="0" w:after="0" w:line="240" w:lineRule="auto"/>
        <w:jc w:val="both"/>
      </w:pPr>
      <w:r>
        <w:t>подпись заявителя;</w:t>
      </w:r>
    </w:p>
    <w:p>
      <w:pPr>
        <w:spacing w:before="0" w:after="0" w:line="240" w:lineRule="auto"/>
        <w:jc w:val="both"/>
      </w:pPr>
      <w:r>
        <w:t>з)</w:t>
      </w:r>
    </w:p>
    <w:p>
      <w:pPr>
        <w:spacing w:before="0" w:after="0" w:line="240" w:lineRule="auto"/>
        <w:jc w:val="both"/>
      </w:pPr>
      <w:r>
        <w:t>доказательства</w:t>
      </w:r>
    </w:p>
    <w:p>
      <w:pPr>
        <w:spacing w:before="0" w:after="0" w:line="240" w:lineRule="auto"/>
        <w:jc w:val="both"/>
      </w:pPr>
      <w:r>
        <w:t>и)</w:t>
      </w:r>
    </w:p>
    <w:p>
      <w:pPr>
        <w:spacing w:before="0" w:after="0" w:line="240" w:lineRule="auto"/>
        <w:jc w:val="both"/>
      </w:pPr>
      <w:r>
        <w:t>при наличии представителя его имя и фамилия заявителя, номер документа, удостоверяющего его личность, а также копия договора о представлении интересов;</w:t>
      </w:r>
    </w:p>
    <w:p>
      <w:pPr>
        <w:spacing w:before="0" w:after="0" w:line="240" w:lineRule="auto"/>
        <w:jc w:val="both"/>
      </w:pPr>
      <w:r>
        <w:t>к)</w:t>
      </w:r>
    </w:p>
    <w:p>
      <w:pPr>
        <w:spacing w:before="0" w:after="0" w:line="240" w:lineRule="auto"/>
        <w:jc w:val="both"/>
      </w:pPr>
      <w:r>
        <w:t>предмет обращения. Заявитель обязан указать одну из формулировок, предусмотренных частью 1 статьи 5 настоящего регламента.</w:t>
      </w:r>
    </w:p>
    <w:p>
      <w:pPr>
        <w:spacing w:before="0" w:after="0" w:line="240" w:lineRule="auto"/>
        <w:jc w:val="both"/>
      </w:pPr>
      <w:r>
        <w:t>Статья 8.</w:t>
      </w:r>
    </w:p>
    <w:p>
      <w:pPr>
        <w:spacing w:before="0" w:after="0" w:line="240" w:lineRule="auto"/>
        <w:jc w:val="both"/>
      </w:pPr>
      <w:r>
        <w:t>Обращение через представителя</w:t>
      </w:r>
    </w:p>
    <w:p>
      <w:pPr>
        <w:spacing w:before="0" w:after="0" w:line="240" w:lineRule="auto"/>
        <w:jc w:val="both"/>
      </w:pPr>
      <w:r>
        <w:t>ч. 1</w:t>
      </w:r>
    </w:p>
    <w:p>
      <w:pPr>
        <w:spacing w:before="0" w:after="0" w:line="240" w:lineRule="auto"/>
        <w:jc w:val="both"/>
      </w:pPr>
      <w:r>
        <w:t>Обращение может быть подано представителем заявителя при наличии надлежащих полномочий.</w:t>
      </w:r>
    </w:p>
    <w:p>
      <w:pPr>
        <w:spacing w:before="0" w:after="0" w:line="240" w:lineRule="auto"/>
        <w:jc w:val="both"/>
      </w:pPr>
      <w:r>
        <w:t>ч. 2</w:t>
      </w:r>
    </w:p>
    <w:p>
      <w:pPr>
        <w:spacing w:before="0" w:after="0" w:line="240" w:lineRule="auto"/>
        <w:jc w:val="both"/>
      </w:pPr>
      <w:r>
        <w:t>Если обращение подаётся представителем, помимо сведений о заявителе указываются сведения о представителе.</w:t>
      </w:r>
    </w:p>
    <w:p>
      <w:pPr>
        <w:spacing w:before="0" w:after="0" w:line="240" w:lineRule="auto"/>
        <w:jc w:val="both"/>
      </w:pPr>
      <w:r>
        <w:t>ч. 3</w:t>
      </w:r>
    </w:p>
    <w:p>
      <w:pPr>
        <w:spacing w:before="0" w:after="0" w:line="240" w:lineRule="auto"/>
        <w:jc w:val="both"/>
      </w:pPr>
      <w:r>
        <w:t>К обращению представителя прилагается документ, подтверждающий его полномочия.</w:t>
      </w:r>
    </w:p>
    <w:p>
      <w:pPr>
        <w:spacing w:before="0" w:after="0" w:line="240" w:lineRule="auto"/>
        <w:jc w:val="both"/>
      </w:pPr>
      <w:r>
        <w:t>ч. 4</w:t>
      </w:r>
    </w:p>
    <w:p>
      <w:pPr>
        <w:spacing w:before="0" w:after="0" w:line="240" w:lineRule="auto"/>
        <w:jc w:val="both"/>
      </w:pPr>
      <w:r>
        <w:t>Если обращение подаётся адвокатом либо иным представителем по договору, к обращению может быть приложена копия договора о представлении интересов.</w:t>
      </w:r>
    </w:p>
    <w:p>
      <w:pPr>
        <w:spacing w:before="0" w:after="0" w:line="240" w:lineRule="auto"/>
        <w:jc w:val="both"/>
      </w:pPr>
      <w:r>
        <w:t>Статья 9.</w:t>
      </w:r>
    </w:p>
    <w:p>
      <w:pPr>
        <w:spacing w:before="0" w:after="0" w:line="240" w:lineRule="auto"/>
        <w:jc w:val="both"/>
      </w:pPr>
      <w:r>
        <w:t>Приложения к обращению</w:t>
      </w:r>
    </w:p>
    <w:p>
      <w:pPr>
        <w:spacing w:before="0" w:after="0" w:line="240" w:lineRule="auto"/>
        <w:jc w:val="both"/>
      </w:pPr>
      <w:r>
        <w:t>ч. 1</w:t>
      </w:r>
    </w:p>
    <w:p>
      <w:pPr>
        <w:spacing w:before="0" w:after="0" w:line="240" w:lineRule="auto"/>
        <w:jc w:val="both"/>
      </w:pPr>
      <w:r>
        <w:t>К обращению прилагаются доказательства, документы и иные материалы, на которые ссылается заявитель.</w:t>
      </w:r>
    </w:p>
    <w:p>
      <w:pPr>
        <w:spacing w:before="0" w:after="0" w:line="240" w:lineRule="auto"/>
        <w:jc w:val="both"/>
      </w:pPr>
      <w:r>
        <w:t>ч. 2</w:t>
      </w:r>
    </w:p>
    <w:p>
      <w:pPr>
        <w:spacing w:before="0" w:after="0" w:line="240" w:lineRule="auto"/>
        <w:jc w:val="both"/>
      </w:pPr>
      <w:r>
        <w:t>Такими материалами могут быть:</w:t>
      </w:r>
    </w:p>
    <w:p>
      <w:pPr>
        <w:spacing w:before="0" w:after="0" w:line="240" w:lineRule="auto"/>
        <w:jc w:val="both"/>
      </w:pPr>
      <w:r>
        <w:t>а)</w:t>
      </w:r>
    </w:p>
    <w:p>
      <w:pPr>
        <w:spacing w:before="0" w:after="0" w:line="240" w:lineRule="auto"/>
        <w:jc w:val="both"/>
      </w:pPr>
      <w:r>
        <w:t>фото- и видеоматериалы;</w:t>
      </w:r>
    </w:p>
    <w:p>
      <w:pPr>
        <w:spacing w:before="0" w:after="0" w:line="240" w:lineRule="auto"/>
        <w:jc w:val="both"/>
      </w:pPr>
      <w:r>
        <w:t>б)</w:t>
      </w:r>
    </w:p>
    <w:p>
      <w:pPr>
        <w:spacing w:before="0" w:after="0" w:line="240" w:lineRule="auto"/>
        <w:jc w:val="both"/>
      </w:pPr>
      <w:r>
        <w:t>аудиозаписи;</w:t>
      </w:r>
    </w:p>
    <w:p>
      <w:pPr>
        <w:spacing w:before="0" w:after="0" w:line="240" w:lineRule="auto"/>
        <w:jc w:val="both"/>
      </w:pPr>
      <w:r>
        <w:t>в)</w:t>
      </w:r>
    </w:p>
    <w:p>
      <w:pPr>
        <w:spacing w:before="0" w:after="0" w:line="240" w:lineRule="auto"/>
        <w:jc w:val="both"/>
      </w:pPr>
      <w:r>
        <w:t>служебные документы;</w:t>
      </w:r>
    </w:p>
    <w:p>
      <w:pPr>
        <w:spacing w:before="0" w:after="0" w:line="240" w:lineRule="auto"/>
        <w:jc w:val="both"/>
      </w:pPr>
      <w:r>
        <w:t>г)</w:t>
      </w:r>
    </w:p>
    <w:p>
      <w:pPr>
        <w:spacing w:before="0" w:after="0" w:line="240" w:lineRule="auto"/>
        <w:jc w:val="both"/>
      </w:pPr>
      <w:r>
        <w:t>выписки, переписка, протоколы, акты;</w:t>
      </w:r>
    </w:p>
    <w:p>
      <w:pPr>
        <w:spacing w:before="0" w:after="0" w:line="240" w:lineRule="auto"/>
        <w:jc w:val="both"/>
      </w:pPr>
      <w:r>
        <w:t>д)</w:t>
      </w:r>
    </w:p>
    <w:p>
      <w:pPr>
        <w:spacing w:before="0" w:after="0" w:line="240" w:lineRule="auto"/>
        <w:jc w:val="both"/>
      </w:pPr>
      <w:r>
        <w:t>иные сведения, имеющие значение для обращения.</w:t>
      </w:r>
    </w:p>
    <w:p>
      <w:pPr>
        <w:spacing w:before="0" w:after="0" w:line="240" w:lineRule="auto"/>
        <w:jc w:val="both"/>
      </w:pPr>
      <w:r>
        <w:t>ч. 3</w:t>
      </w:r>
    </w:p>
    <w:p>
      <w:pPr>
        <w:spacing w:before="0" w:after="0" w:line="240" w:lineRule="auto"/>
        <w:jc w:val="both"/>
      </w:pPr>
      <w:r>
        <w:t>Если видеоматериал длится более двух минут, заявитель обязан указать тайм-коды ключевых эпизодов.</w:t>
      </w:r>
    </w:p>
    <w:p>
      <w:pPr>
        <w:spacing w:before="0" w:after="0" w:line="240" w:lineRule="auto"/>
        <w:jc w:val="both"/>
      </w:pPr>
      <w:r>
        <w:t>Примечание:</w:t>
      </w:r>
    </w:p>
    <w:p>
      <w:pPr>
        <w:spacing w:before="0" w:after="0" w:line="240" w:lineRule="auto"/>
        <w:jc w:val="both"/>
      </w:pPr>
      <w:r>
        <w:t>тайм-коды подлежат составлению в отношении каждого эпизода, упомянутого заявителем в описательной части обращения и обладающего, по оценке заявителя, фактической значимостью для установления обстоятельств дела.</w:t>
      </w:r>
    </w:p>
    <w:p>
      <w:pPr>
        <w:spacing w:before="0" w:after="0" w:line="240" w:lineRule="auto"/>
        <w:jc w:val="both"/>
      </w:pPr>
      <w:r>
        <w:t>ч. 4</w:t>
      </w:r>
    </w:p>
    <w:p>
      <w:pPr>
        <w:spacing w:before="0" w:after="0" w:line="240" w:lineRule="auto"/>
        <w:jc w:val="both"/>
      </w:pPr>
      <w:r>
        <w:t>Обращение рассматривается исключительно на основании материалов, приложенных заявителем. Офис Генерального Прокурора не проводит самостоятельного расследования, процессуальных действий, направленных на восполнение недостатков представленных заявителем доказательств, и не вызывает свидетелей;</w:t>
      </w:r>
    </w:p>
    <w:p>
      <w:pPr>
        <w:spacing w:before="0" w:after="0" w:line="240" w:lineRule="auto"/>
        <w:jc w:val="both"/>
      </w:pPr>
      <w:r>
        <w:t>Примечание:</w:t>
      </w:r>
    </w:p>
    <w:p>
      <w:pPr>
        <w:spacing w:before="0" w:after="0" w:line="240" w:lineRule="auto"/>
        <w:jc w:val="both"/>
      </w:pPr>
      <w:r>
        <w:t>в порядке отступления от части 4 Офис Генерального Прокурора оставляет за собой право на проведение дополнительных следственных действий. При этом реализация данного права ставится в зависимость исключительно от внутреннего усмотрения Офиса, не обусловлена волеизъявлением заявителя и не влечет возникновения у заявителя права требовать их производства.</w:t>
      </w:r>
    </w:p>
    <w:p>
      <w:pPr>
        <w:spacing w:before="0" w:after="0" w:line="240" w:lineRule="auto"/>
        <w:jc w:val="both"/>
      </w:pPr>
      <w:r>
        <w:t>Глава III. Регистрация и предварительное изучение обращения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Регистрация обращения</w:t>
      </w:r>
    </w:p>
    <w:p>
      <w:pPr>
        <w:spacing w:before="0" w:after="0" w:line="240" w:lineRule="auto"/>
        <w:jc w:val="both"/>
      </w:pPr>
      <w:r>
        <w:t>ч. 1</w:t>
      </w:r>
    </w:p>
    <w:p>
      <w:pPr>
        <w:spacing w:before="0" w:after="0" w:line="240" w:lineRule="auto"/>
        <w:jc w:val="both"/>
      </w:pPr>
      <w:r>
        <w:t>Каждое обращение, поступившее в Офис Генерального прокурора, подлежит обязательной регистрации.</w:t>
      </w:r>
    </w:p>
    <w:p>
      <w:pPr>
        <w:spacing w:before="0" w:after="0" w:line="240" w:lineRule="auto"/>
        <w:jc w:val="both"/>
      </w:pPr>
      <w:r>
        <w:t>ч. 2</w:t>
      </w:r>
    </w:p>
    <w:p>
      <w:pPr>
        <w:spacing w:before="0" w:after="0" w:line="240" w:lineRule="auto"/>
        <w:jc w:val="both"/>
      </w:pPr>
      <w:r>
        <w:t>Регистрация обращения осуществляется посредством его фиксации в установленном разделе подачи обращений при соблюдении требований к наименованию темы, форме и порядку подачи обращения, предусмотренных настоящим Регламентом.</w:t>
      </w:r>
    </w:p>
    <w:p>
      <w:pPr>
        <w:spacing w:before="0" w:after="0" w:line="240" w:lineRule="auto"/>
        <w:jc w:val="both"/>
      </w:pPr>
      <w:r>
        <w:t>ч. 3</w:t>
      </w:r>
    </w:p>
    <w:p>
      <w:pPr>
        <w:spacing w:before="0" w:after="0" w:line="240" w:lineRule="auto"/>
        <w:jc w:val="both"/>
      </w:pPr>
      <w:r>
        <w:t>Рассмотрение обращения без его регистрации в установленном порядке не допускается.</w:t>
      </w:r>
    </w:p>
    <w:p>
      <w:pPr>
        <w:spacing w:before="0" w:after="0" w:line="240" w:lineRule="auto"/>
        <w:jc w:val="both"/>
      </w:pPr>
      <w:r>
        <w:t>Статья 11.</w:t>
      </w:r>
    </w:p>
    <w:p>
      <w:pPr>
        <w:spacing w:before="0" w:after="0" w:line="240" w:lineRule="auto"/>
        <w:jc w:val="both"/>
      </w:pPr>
      <w:r>
        <w:t>Предварительное изучение обращения</w:t>
      </w:r>
    </w:p>
    <w:p>
      <w:pPr>
        <w:spacing w:before="0" w:after="0" w:line="240" w:lineRule="auto"/>
        <w:jc w:val="both"/>
      </w:pPr>
      <w:r>
        <w:t>ч. 1</w:t>
      </w:r>
    </w:p>
    <w:p>
      <w:pPr>
        <w:spacing w:before="0" w:after="0" w:line="240" w:lineRule="auto"/>
        <w:jc w:val="both"/>
      </w:pPr>
      <w:r>
        <w:t>После регистрации обращение подлежит предварительному изучению уполномоченным сотрудником Офиса Генерального прокурора.</w:t>
      </w:r>
    </w:p>
    <w:p>
      <w:pPr>
        <w:spacing w:before="0" w:after="0" w:line="240" w:lineRule="auto"/>
        <w:jc w:val="both"/>
      </w:pPr>
      <w:r>
        <w:t>ч. 2</w:t>
      </w:r>
    </w:p>
    <w:p>
      <w:pPr>
        <w:spacing w:before="0" w:after="0" w:line="240" w:lineRule="auto"/>
        <w:jc w:val="both"/>
      </w:pPr>
      <w:r>
        <w:t>При предварительном изучении устанавливается:</w:t>
      </w:r>
    </w:p>
    <w:p>
      <w:pPr>
        <w:spacing w:before="0" w:after="0" w:line="240" w:lineRule="auto"/>
        <w:jc w:val="both"/>
      </w:pPr>
      <w:r>
        <w:t>а)</w:t>
      </w:r>
    </w:p>
    <w:p>
      <w:pPr>
        <w:spacing w:before="0" w:after="0" w:line="240" w:lineRule="auto"/>
        <w:jc w:val="both"/>
      </w:pPr>
      <w:r>
        <w:t>возможно ли установить заявителя;</w:t>
      </w:r>
    </w:p>
    <w:p>
      <w:pPr>
        <w:spacing w:before="0" w:after="0" w:line="240" w:lineRule="auto"/>
        <w:jc w:val="both"/>
      </w:pPr>
      <w:r>
        <w:t>б)</w:t>
      </w:r>
    </w:p>
    <w:p>
      <w:pPr>
        <w:spacing w:before="0" w:after="0" w:line="240" w:lineRule="auto"/>
        <w:jc w:val="both"/>
      </w:pPr>
      <w:r>
        <w:t>соответствует ли обращение обязательной форме;</w:t>
      </w:r>
    </w:p>
    <w:p>
      <w:pPr>
        <w:spacing w:before="0" w:after="0" w:line="240" w:lineRule="auto"/>
        <w:jc w:val="both"/>
      </w:pPr>
      <w:r>
        <w:t>в)</w:t>
      </w:r>
    </w:p>
    <w:p>
      <w:pPr>
        <w:spacing w:before="0" w:after="0" w:line="240" w:lineRule="auto"/>
        <w:jc w:val="both"/>
      </w:pPr>
      <w:r>
        <w:t>возможно ли установить предмет обращения;</w:t>
      </w:r>
    </w:p>
    <w:p>
      <w:pPr>
        <w:spacing w:before="0" w:after="0" w:line="240" w:lineRule="auto"/>
        <w:jc w:val="both"/>
      </w:pPr>
      <w:r>
        <w:t>г)</w:t>
      </w:r>
    </w:p>
    <w:p>
      <w:pPr>
        <w:spacing w:before="0" w:after="0" w:line="240" w:lineRule="auto"/>
        <w:jc w:val="both"/>
      </w:pPr>
      <w:r>
        <w:t>содержит ли обращение сведения о возможном нарушении закона;</w:t>
      </w:r>
    </w:p>
    <w:p>
      <w:pPr>
        <w:spacing w:before="0" w:after="0" w:line="240" w:lineRule="auto"/>
        <w:jc w:val="both"/>
      </w:pPr>
      <w:r>
        <w:t>д)</w:t>
      </w:r>
    </w:p>
    <w:p>
      <w:pPr>
        <w:spacing w:before="0" w:after="0" w:line="240" w:lineRule="auto"/>
        <w:jc w:val="both"/>
      </w:pPr>
      <w:r>
        <w:t>относится ли обращение к полномочиям Офиса Генерального прокурора;</w:t>
      </w:r>
    </w:p>
    <w:p>
      <w:pPr>
        <w:spacing w:before="0" w:after="0" w:line="240" w:lineRule="auto"/>
        <w:jc w:val="both"/>
      </w:pPr>
      <w:r>
        <w:t>ж)</w:t>
      </w:r>
    </w:p>
    <w:p>
      <w:pPr>
        <w:spacing w:before="0" w:after="0" w:line="240" w:lineRule="auto"/>
        <w:jc w:val="both"/>
      </w:pPr>
      <w:r>
        <w:t>имеются ли основания для отказа;</w:t>
      </w:r>
    </w:p>
    <w:p>
      <w:pPr>
        <w:spacing w:before="0" w:after="0" w:line="240" w:lineRule="auto"/>
        <w:jc w:val="both"/>
      </w:pPr>
      <w:r>
        <w:t>з)</w:t>
      </w:r>
    </w:p>
    <w:p>
      <w:pPr>
        <w:spacing w:before="0" w:after="0" w:line="240" w:lineRule="auto"/>
        <w:jc w:val="both"/>
      </w:pPr>
      <w:r>
        <w:t>имеются ли основания для переадресации;</w:t>
      </w:r>
    </w:p>
    <w:p>
      <w:pPr>
        <w:spacing w:before="0" w:after="0" w:line="240" w:lineRule="auto"/>
        <w:jc w:val="both"/>
      </w:pPr>
      <w:r>
        <w:t>и)</w:t>
      </w:r>
    </w:p>
    <w:p>
      <w:pPr>
        <w:spacing w:before="0" w:after="0" w:line="240" w:lineRule="auto"/>
        <w:jc w:val="both"/>
      </w:pPr>
      <w:r>
        <w:t>имеются ли основания для прекращения производства.</w:t>
      </w:r>
    </w:p>
    <w:p>
      <w:pPr>
        <w:spacing w:before="0" w:after="0" w:line="240" w:lineRule="auto"/>
        <w:jc w:val="both"/>
      </w:pPr>
      <w:r>
        <w:t>Статья 12.</w:t>
      </w:r>
    </w:p>
    <w:p>
      <w:pPr>
        <w:spacing w:before="0" w:after="0" w:line="240" w:lineRule="auto"/>
        <w:jc w:val="both"/>
      </w:pPr>
      <w:r>
        <w:t>Срок рассмотрения обращения</w:t>
      </w:r>
    </w:p>
    <w:p>
      <w:pPr>
        <w:spacing w:before="0" w:after="0" w:line="240" w:lineRule="auto"/>
        <w:jc w:val="both"/>
      </w:pPr>
      <w:r>
        <w:t>ч. 1</w:t>
      </w:r>
    </w:p>
    <w:p>
      <w:pPr>
        <w:spacing w:before="0" w:after="0" w:line="240" w:lineRule="auto"/>
        <w:jc w:val="both"/>
      </w:pPr>
      <w:r>
        <w:t>Срок первичного рассмотрения обращения или жалобы (принятие к производству или отказ) – не более 24 часов.</w:t>
      </w:r>
    </w:p>
    <w:p>
      <w:pPr>
        <w:spacing w:before="0" w:after="0" w:line="240" w:lineRule="auto"/>
        <w:jc w:val="both"/>
      </w:pPr>
      <w:r>
        <w:t>ч. 2</w:t>
      </w:r>
    </w:p>
    <w:p>
      <w:pPr>
        <w:spacing w:before="0" w:after="0" w:line="240" w:lineRule="auto"/>
        <w:jc w:val="both"/>
      </w:pPr>
      <w:r>
        <w:t>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w:t>
      </w:r>
    </w:p>
    <w:p>
      <w:pPr>
        <w:spacing w:before="0" w:after="0" w:line="240" w:lineRule="auto"/>
        <w:jc w:val="both"/>
      </w:pPr>
      <w:r>
        <w:t>ч. 3</w:t>
      </w:r>
    </w:p>
    <w:p>
      <w:pPr>
        <w:spacing w:before="0" w:after="0" w:line="240" w:lineRule="auto"/>
        <w:jc w:val="both"/>
      </w:pPr>
      <w:r>
        <w:t>О продлении срока заявитель должен быть уведомлен письменно с указанием причины.</w:t>
      </w:r>
    </w:p>
    <w:p>
      <w:pPr>
        <w:spacing w:before="0" w:after="0" w:line="240" w:lineRule="auto"/>
        <w:jc w:val="both"/>
      </w:pPr>
      <w:r>
        <w:t>Глава IV. Решения, принимаемые по обращению</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Виды решений</w:t>
      </w:r>
    </w:p>
    <w:p>
      <w:pPr>
        <w:spacing w:before="0" w:after="0" w:line="240" w:lineRule="auto"/>
        <w:jc w:val="both"/>
      </w:pPr>
      <w:r>
        <w:t>ч. 1</w:t>
      </w:r>
    </w:p>
    <w:p>
      <w:pPr>
        <w:spacing w:before="0" w:after="0" w:line="240" w:lineRule="auto"/>
        <w:jc w:val="both"/>
      </w:pPr>
      <w:r>
        <w:t>По результатам предварительного изучения и рассмотрения обращения принимаются следующие решения:</w:t>
      </w:r>
    </w:p>
    <w:p>
      <w:pPr>
        <w:spacing w:before="0" w:after="0" w:line="240" w:lineRule="auto"/>
        <w:jc w:val="both"/>
      </w:pPr>
      <w:r>
        <w:t>а)</w:t>
      </w:r>
    </w:p>
    <w:p>
      <w:pPr>
        <w:spacing w:before="0" w:after="0" w:line="240" w:lineRule="auto"/>
        <w:jc w:val="both"/>
      </w:pPr>
      <w:r>
        <w:t>о принятии обращения к рассмотрению;</w:t>
      </w:r>
    </w:p>
    <w:p>
      <w:pPr>
        <w:spacing w:before="0" w:after="0" w:line="240" w:lineRule="auto"/>
        <w:jc w:val="both"/>
      </w:pPr>
      <w:r>
        <w:t>б)</w:t>
      </w:r>
    </w:p>
    <w:p>
      <w:pPr>
        <w:spacing w:before="0" w:after="0" w:line="240" w:lineRule="auto"/>
        <w:jc w:val="both"/>
      </w:pPr>
      <w:r>
        <w:t>об отказе в рассмотрении обращения;</w:t>
      </w:r>
    </w:p>
    <w:p>
      <w:pPr>
        <w:spacing w:before="0" w:after="0" w:line="240" w:lineRule="auto"/>
        <w:jc w:val="both"/>
      </w:pPr>
      <w:r>
        <w:t>в)</w:t>
      </w:r>
    </w:p>
    <w:p>
      <w:pPr>
        <w:spacing w:before="0" w:after="0" w:line="240" w:lineRule="auto"/>
        <w:jc w:val="both"/>
      </w:pPr>
      <w:r>
        <w:t>о переадресации обращения по подведомственности;</w:t>
      </w:r>
    </w:p>
    <w:p>
      <w:pPr>
        <w:spacing w:before="0" w:after="0" w:line="240" w:lineRule="auto"/>
        <w:jc w:val="both"/>
      </w:pPr>
      <w:r>
        <w:t>г)</w:t>
      </w:r>
    </w:p>
    <w:p>
      <w:pPr>
        <w:spacing w:before="0" w:after="0" w:line="240" w:lineRule="auto"/>
        <w:jc w:val="both"/>
      </w:pPr>
      <w:r>
        <w:t>о прекращении производства по обращению в Офисе Генерального прокурора.</w:t>
      </w:r>
    </w:p>
    <w:p>
      <w:pPr>
        <w:spacing w:before="0" w:after="0" w:line="240" w:lineRule="auto"/>
        <w:jc w:val="both"/>
      </w:pPr>
      <w:r>
        <w:t>Статья 14.</w:t>
      </w:r>
    </w:p>
    <w:p>
      <w:pPr>
        <w:spacing w:before="0" w:after="0" w:line="240" w:lineRule="auto"/>
        <w:jc w:val="both"/>
      </w:pPr>
      <w:r>
        <w:t>Принятие обращения к рассмотрению</w:t>
      </w:r>
    </w:p>
    <w:p>
      <w:pPr>
        <w:spacing w:before="0" w:after="0" w:line="240" w:lineRule="auto"/>
        <w:jc w:val="both"/>
      </w:pPr>
      <w:r>
        <w:t>ч. 1</w:t>
      </w:r>
    </w:p>
    <w:p>
      <w:pPr>
        <w:spacing w:before="0" w:after="0" w:line="240" w:lineRule="auto"/>
        <w:jc w:val="both"/>
      </w:pPr>
      <w:r>
        <w:t>Обращение принимается к рассмотрению, если:</w:t>
      </w:r>
    </w:p>
    <w:p>
      <w:pPr>
        <w:spacing w:before="0" w:after="0" w:line="240" w:lineRule="auto"/>
        <w:jc w:val="both"/>
      </w:pPr>
      <w:r>
        <w:t>а) из него возможно установить заявителя;</w:t>
      </w:r>
    </w:p>
    <w:p>
      <w:pPr>
        <w:spacing w:before="0" w:after="0" w:line="240" w:lineRule="auto"/>
        <w:jc w:val="both"/>
      </w:pPr>
      <w:r>
        <w:t>б) из него возможно установить предмет обращения;</w:t>
      </w:r>
    </w:p>
    <w:p>
      <w:pPr>
        <w:spacing w:before="0" w:after="0" w:line="240" w:lineRule="auto"/>
        <w:jc w:val="both"/>
      </w:pPr>
      <w:r>
        <w:t>в) из него возможно установить существо доводов заявителя;</w:t>
      </w:r>
    </w:p>
    <w:p>
      <w:pPr>
        <w:spacing w:before="0" w:after="0" w:line="240" w:lineRule="auto"/>
        <w:jc w:val="both"/>
      </w:pPr>
      <w:r>
        <w:t>г) оно относится к полномочиям Офиса Генерального прокурора либо требует первоначального прокурорского вмешательства;</w:t>
      </w:r>
    </w:p>
    <w:p>
      <w:pPr>
        <w:spacing w:before="0" w:after="0" w:line="240" w:lineRule="auto"/>
        <w:jc w:val="both"/>
      </w:pPr>
      <w:r>
        <w:t>д) отсутствуют основания для отказа, переадресации или прекращения производства.</w:t>
      </w:r>
    </w:p>
    <w:p>
      <w:pPr>
        <w:spacing w:before="0" w:after="0" w:line="240" w:lineRule="auto"/>
        <w:jc w:val="both"/>
      </w:pPr>
      <w:r>
        <w:t>ч. 2</w:t>
      </w:r>
    </w:p>
    <w:p>
      <w:pPr>
        <w:spacing w:before="0" w:after="0" w:line="240" w:lineRule="auto"/>
        <w:jc w:val="both"/>
      </w:pPr>
      <w:r>
        <w:t>Обращение может быть принято к рассмотрению как:</w:t>
      </w:r>
    </w:p>
    <w:p>
      <w:pPr>
        <w:spacing w:before="0" w:after="0" w:line="240" w:lineRule="auto"/>
        <w:jc w:val="both"/>
      </w:pPr>
      <w:r>
        <w:t>а)</w:t>
      </w:r>
    </w:p>
    <w:p>
      <w:pPr>
        <w:spacing w:before="0" w:after="0" w:line="240" w:lineRule="auto"/>
        <w:jc w:val="both"/>
      </w:pPr>
      <w:r>
        <w:t>заявление о преступлении, совершённом гражданским лицом;</w:t>
      </w:r>
    </w:p>
    <w:p>
      <w:pPr>
        <w:spacing w:before="0" w:after="0" w:line="240" w:lineRule="auto"/>
        <w:jc w:val="both"/>
      </w:pPr>
      <w:r>
        <w:t>б)</w:t>
      </w:r>
    </w:p>
    <w:p>
      <w:pPr>
        <w:spacing w:before="0" w:after="0" w:line="240" w:lineRule="auto"/>
        <w:jc w:val="both"/>
      </w:pPr>
      <w:r>
        <w:t>заявление о нарушении законодательства (не содержащем признаков преступления), совершённом гражданским лицом;</w:t>
      </w:r>
    </w:p>
    <w:p>
      <w:pPr>
        <w:spacing w:before="0" w:after="0" w:line="240" w:lineRule="auto"/>
        <w:jc w:val="both"/>
      </w:pPr>
      <w:r>
        <w:t>в)</w:t>
      </w:r>
    </w:p>
    <w:p>
      <w:pPr>
        <w:spacing w:before="0" w:after="0" w:line="240" w:lineRule="auto"/>
        <w:jc w:val="both"/>
      </w:pPr>
      <w:r>
        <w:t>заявление о преступлении, совершённом должностным лицом при исполнении либо в связи с исполнением служебных обязанностей;</w:t>
      </w:r>
    </w:p>
    <w:p>
      <w:pPr>
        <w:spacing w:before="0" w:after="0" w:line="240" w:lineRule="auto"/>
        <w:jc w:val="both"/>
      </w:pPr>
      <w:r>
        <w:t>г)</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при исполнении либо в связи с исполнением служебных обязанностей;</w:t>
      </w:r>
    </w:p>
    <w:p>
      <w:pPr>
        <w:spacing w:before="0" w:after="0" w:line="240" w:lineRule="auto"/>
        <w:jc w:val="both"/>
      </w:pPr>
      <w:r>
        <w:t>д)</w:t>
      </w:r>
    </w:p>
    <w:p>
      <w:pPr>
        <w:spacing w:before="0" w:after="0" w:line="240" w:lineRule="auto"/>
        <w:jc w:val="both"/>
      </w:pPr>
      <w:r>
        <w:t>заявление о преступлении, совершённом должностным лицом вне исполнения служебных обязанностей;</w:t>
      </w:r>
    </w:p>
    <w:p>
      <w:pPr>
        <w:spacing w:before="0" w:after="0" w:line="240" w:lineRule="auto"/>
        <w:jc w:val="both"/>
      </w:pPr>
      <w:r>
        <w:t>е)</w:t>
      </w:r>
    </w:p>
    <w:p>
      <w:pPr>
        <w:spacing w:before="0" w:after="0" w:line="240" w:lineRule="auto"/>
        <w:jc w:val="both"/>
      </w:pPr>
      <w:r>
        <w:t>заявление о нарушении законодательства (не содержащем признаков преступления), совершённом должностным лицом вне исполнения служебных обязанностей;</w:t>
      </w:r>
    </w:p>
    <w:p>
      <w:pPr>
        <w:spacing w:before="0" w:after="0" w:line="240" w:lineRule="auto"/>
        <w:jc w:val="both"/>
      </w:pPr>
      <w:r>
        <w:t>ж)</w:t>
      </w:r>
    </w:p>
    <w:p>
      <w:pPr>
        <w:spacing w:before="0" w:after="0" w:line="240" w:lineRule="auto"/>
        <w:jc w:val="both"/>
      </w:pPr>
      <w:r>
        <w:t>заявление об обжаловании решения (или иного акта) должностного лица.</w:t>
      </w:r>
    </w:p>
    <w:p>
      <w:pPr>
        <w:spacing w:before="0" w:after="0" w:line="240" w:lineRule="auto"/>
        <w:jc w:val="both"/>
      </w:pPr>
      <w:r>
        <w:t>Глава V. Отказ в рассмотрении обращения</w:t>
      </w:r>
    </w:p>
    <w:p>
      <w:pPr>
        <w:spacing w:before="0" w:after="0" w:line="240" w:lineRule="auto"/>
        <w:jc w:val="both"/>
      </w:pPr>
      <w:r>
        <w:t>​</w:t>
      </w:r>
    </w:p>
    <w:p>
      <w:pPr>
        <w:spacing w:before="0" w:after="0" w:line="240" w:lineRule="auto"/>
        <w:jc w:val="both"/>
      </w:pPr>
      <w:r>
        <w:t>Статья 15.</w:t>
      </w:r>
    </w:p>
    <w:p>
      <w:pPr>
        <w:spacing w:before="0" w:after="0" w:line="240" w:lineRule="auto"/>
        <w:jc w:val="both"/>
      </w:pPr>
      <w:r>
        <w:t>Общие основания отказа</w:t>
      </w:r>
    </w:p>
    <w:p>
      <w:pPr>
        <w:spacing w:before="0" w:after="0" w:line="240" w:lineRule="auto"/>
        <w:jc w:val="both"/>
      </w:pPr>
      <w:r>
        <w:t>ч. 1</w:t>
      </w:r>
    </w:p>
    <w:p>
      <w:pPr>
        <w:spacing w:before="0" w:after="0" w:line="240" w:lineRule="auto"/>
        <w:jc w:val="both"/>
      </w:pPr>
      <w:r>
        <w:t>В рассмотрении обращения может быть отказано только по основаниям, предусмотренным настоящим Регламентом, законом и Процессуальным кодексом штата San-Andreas.</w:t>
      </w:r>
    </w:p>
    <w:p>
      <w:pPr>
        <w:spacing w:before="0" w:after="0" w:line="240" w:lineRule="auto"/>
        <w:jc w:val="both"/>
      </w:pPr>
      <w:r>
        <w:t>Статья 16.</w:t>
      </w:r>
    </w:p>
    <w:p>
      <w:pPr>
        <w:spacing w:before="0" w:after="0" w:line="240" w:lineRule="auto"/>
        <w:jc w:val="both"/>
      </w:pPr>
      <w:r>
        <w:t>Конкретные основания отказа</w:t>
      </w:r>
    </w:p>
    <w:p>
      <w:pPr>
        <w:spacing w:before="0" w:after="0" w:line="240" w:lineRule="auto"/>
        <w:jc w:val="both"/>
      </w:pPr>
      <w:r>
        <w:t>ч. 1</w:t>
      </w:r>
    </w:p>
    <w:p>
      <w:pPr>
        <w:spacing w:before="0" w:after="0" w:line="240" w:lineRule="auto"/>
        <w:jc w:val="both"/>
      </w:pPr>
      <w:r>
        <w:t>В рассмотрении обращения может быть отказано, если:</w:t>
      </w:r>
    </w:p>
    <w:p>
      <w:pPr>
        <w:spacing w:before="0" w:after="0" w:line="240" w:lineRule="auto"/>
        <w:jc w:val="both"/>
      </w:pPr>
      <w:r>
        <w:t>1)</w:t>
      </w:r>
    </w:p>
    <w:p>
      <w:pPr>
        <w:spacing w:before="0" w:after="0" w:line="240" w:lineRule="auto"/>
        <w:jc w:val="both"/>
      </w:pPr>
      <w:r>
        <w:t>невозможно установить личность заявителя;</w:t>
      </w:r>
    </w:p>
    <w:p>
      <w:pPr>
        <w:spacing w:before="0" w:after="0" w:line="240" w:lineRule="auto"/>
        <w:jc w:val="both"/>
      </w:pPr>
      <w:r>
        <w:t>2)</w:t>
      </w:r>
    </w:p>
    <w:p>
      <w:pPr>
        <w:spacing w:before="0" w:after="0" w:line="240" w:lineRule="auto"/>
        <w:jc w:val="both"/>
      </w:pPr>
      <w:r>
        <w:t>отсутствует копия документа, удостоверяющего личность заявителя;</w:t>
      </w:r>
    </w:p>
    <w:p>
      <w:pPr>
        <w:spacing w:before="0" w:after="0" w:line="240" w:lineRule="auto"/>
        <w:jc w:val="both"/>
      </w:pPr>
      <w:r>
        <w:t>3)</w:t>
      </w:r>
    </w:p>
    <w:p>
      <w:pPr>
        <w:spacing w:before="0" w:after="0" w:line="240" w:lineRule="auto"/>
        <w:jc w:val="both"/>
      </w:pPr>
      <w:r>
        <w:t>отсутствует адрес электронной почты и/или номер телефона заявителя;</w:t>
      </w:r>
    </w:p>
    <w:p>
      <w:pPr>
        <w:spacing w:before="0" w:after="0" w:line="240" w:lineRule="auto"/>
        <w:jc w:val="both"/>
      </w:pPr>
      <w:r>
        <w:t>4)</w:t>
      </w:r>
    </w:p>
    <w:p>
      <w:pPr>
        <w:spacing w:before="0" w:after="0" w:line="240" w:lineRule="auto"/>
        <w:jc w:val="both"/>
      </w:pPr>
      <w:r>
        <w:t>отсутствует подпись заявителя и/или расшифровка подписи заявителя;</w:t>
      </w:r>
    </w:p>
    <w:p>
      <w:pPr>
        <w:spacing w:before="0" w:after="0" w:line="240" w:lineRule="auto"/>
        <w:jc w:val="both"/>
      </w:pPr>
      <w:r>
        <w:t>5)</w:t>
      </w:r>
    </w:p>
    <w:p>
      <w:pPr>
        <w:spacing w:before="0" w:after="0" w:line="240" w:lineRule="auto"/>
        <w:jc w:val="both"/>
      </w:pPr>
      <w:r>
        <w:t>название темы обращения не соответствует требованиям настоящего Регламента;</w:t>
      </w:r>
    </w:p>
    <w:p>
      <w:pPr>
        <w:spacing w:before="0" w:after="0" w:line="240" w:lineRule="auto"/>
        <w:jc w:val="both"/>
      </w:pPr>
      <w:r>
        <w:t>6)</w:t>
      </w:r>
    </w:p>
    <w:p>
      <w:pPr>
        <w:spacing w:before="0" w:after="0" w:line="240" w:lineRule="auto"/>
        <w:jc w:val="both"/>
      </w:pPr>
      <w:r>
        <w:t>обращение составлено не по установленной форме;</w:t>
      </w:r>
    </w:p>
    <w:p>
      <w:pPr>
        <w:spacing w:before="0" w:after="0" w:line="240" w:lineRule="auto"/>
        <w:jc w:val="both"/>
      </w:pPr>
      <w:r>
        <w:t>7)</w:t>
      </w:r>
    </w:p>
    <w:p>
      <w:pPr>
        <w:spacing w:before="0" w:after="0" w:line="240" w:lineRule="auto"/>
        <w:jc w:val="both"/>
      </w:pPr>
      <w:r>
        <w:t>обращение не содержит предмета обращения, либо предмет обращения не соответствует видам обращений, предусмотренным частью 1 статьи 5 настоящего Регламента;</w:t>
      </w:r>
    </w:p>
    <w:p>
      <w:pPr>
        <w:spacing w:before="0" w:after="0" w:line="240" w:lineRule="auto"/>
        <w:jc w:val="both"/>
      </w:pPr>
      <w:r>
        <w:t>8)</w:t>
      </w:r>
    </w:p>
    <w:p>
      <w:pPr>
        <w:spacing w:before="0" w:after="0" w:line="240" w:lineRule="auto"/>
        <w:jc w:val="both"/>
      </w:pPr>
      <w:r>
        <w:t>указанный предмет обращения не соответствует описываемым в обращении событиям;</w:t>
      </w:r>
    </w:p>
    <w:p>
      <w:pPr>
        <w:spacing w:before="0" w:after="0" w:line="240" w:lineRule="auto"/>
        <w:jc w:val="both"/>
      </w:pPr>
      <w:r>
        <w:t>9)</w:t>
      </w:r>
    </w:p>
    <w:p>
      <w:pPr>
        <w:spacing w:before="0" w:after="0" w:line="240" w:lineRule="auto"/>
        <w:jc w:val="both"/>
      </w:pPr>
      <w:r>
        <w:t>изложенные обстоятельства не позволяют установить существо предмета обращения;</w:t>
      </w:r>
    </w:p>
    <w:p>
      <w:pPr>
        <w:spacing w:before="0" w:after="0" w:line="240" w:lineRule="auto"/>
        <w:jc w:val="both"/>
      </w:pPr>
      <w:r>
        <w:t>10)</w:t>
      </w:r>
    </w:p>
    <w:p>
      <w:pPr>
        <w:spacing w:before="0" w:after="0" w:line="240" w:lineRule="auto"/>
        <w:jc w:val="both"/>
      </w:pPr>
      <w:r>
        <w:t>обращение не содержит сведений об обстоятельствах, на которые ссылается заявитель;</w:t>
      </w:r>
    </w:p>
    <w:p>
      <w:pPr>
        <w:spacing w:before="0" w:after="0" w:line="240" w:lineRule="auto"/>
        <w:jc w:val="both"/>
      </w:pPr>
      <w:r>
        <w:t>11)</w:t>
      </w:r>
    </w:p>
    <w:p>
      <w:pPr>
        <w:spacing w:before="0" w:after="0" w:line="240" w:lineRule="auto"/>
        <w:jc w:val="both"/>
      </w:pPr>
      <w:r>
        <w:t>отсутствуют сведения о лице, органе либо организации, действия (бездействие) или решения которых обжалуются либо в отношении которых подано обращение;</w:t>
      </w:r>
    </w:p>
    <w:p>
      <w:pPr>
        <w:spacing w:before="0" w:after="0" w:line="240" w:lineRule="auto"/>
        <w:jc w:val="both"/>
      </w:pPr>
      <w:r>
        <w:t>12)</w:t>
      </w:r>
    </w:p>
    <w:p>
      <w:pPr>
        <w:spacing w:before="0" w:after="0" w:line="240" w:lineRule="auto"/>
        <w:jc w:val="both"/>
      </w:pPr>
      <w:r>
        <w:t>отсутствуют сведения о месте, времени, дате события;</w:t>
      </w:r>
    </w:p>
    <w:p>
      <w:pPr>
        <w:spacing w:before="0" w:after="0" w:line="240" w:lineRule="auto"/>
        <w:jc w:val="both"/>
      </w:pPr>
      <w:r>
        <w:t>13)</w:t>
      </w:r>
    </w:p>
    <w:p>
      <w:pPr>
        <w:spacing w:before="0" w:after="0" w:line="240" w:lineRule="auto"/>
        <w:jc w:val="both"/>
      </w:pPr>
      <w:r>
        <w:t>отсутствует описание события, на которое ссылается заявитель;</w:t>
      </w:r>
    </w:p>
    <w:p>
      <w:pPr>
        <w:spacing w:before="0" w:after="0" w:line="240" w:lineRule="auto"/>
        <w:jc w:val="both"/>
      </w:pPr>
      <w:r>
        <w:t>14)</w:t>
      </w:r>
    </w:p>
    <w:p>
      <w:pPr>
        <w:spacing w:before="0" w:after="0" w:line="240" w:lineRule="auto"/>
        <w:jc w:val="both"/>
      </w:pPr>
      <w:r>
        <w:t>обращение не содержит доказательств;</w:t>
      </w:r>
    </w:p>
    <w:p>
      <w:pPr>
        <w:spacing w:before="0" w:after="0" w:line="240" w:lineRule="auto"/>
        <w:jc w:val="both"/>
      </w:pPr>
      <w:r>
        <w:t>15)</w:t>
      </w:r>
    </w:p>
    <w:p>
      <w:pPr>
        <w:spacing w:before="0" w:after="0" w:line="240" w:lineRule="auto"/>
        <w:jc w:val="both"/>
      </w:pPr>
      <w:r>
        <w:t>отсутствуют гиперссылки на доказательства, указанные в обращении;</w:t>
      </w:r>
    </w:p>
    <w:p>
      <w:pPr>
        <w:spacing w:before="0" w:after="0" w:line="240" w:lineRule="auto"/>
        <w:jc w:val="both"/>
      </w:pPr>
      <w:r>
        <w:t>16)</w:t>
      </w:r>
    </w:p>
    <w:p>
      <w:pPr>
        <w:spacing w:before="0" w:after="0" w:line="240" w:lineRule="auto"/>
        <w:jc w:val="both"/>
      </w:pPr>
      <w:r>
        <w:t>при приложении видеоматериала продолжительностью более двух минут отсутствуют тайм-коды ключевых эпизодов;</w:t>
      </w:r>
    </w:p>
    <w:p>
      <w:pPr>
        <w:spacing w:before="0" w:after="0" w:line="240" w:lineRule="auto"/>
        <w:jc w:val="both"/>
      </w:pPr>
      <w:r>
        <w:t>17)</w:t>
      </w:r>
    </w:p>
    <w:p>
      <w:pPr>
        <w:spacing w:before="0" w:after="0" w:line="240" w:lineRule="auto"/>
        <w:jc w:val="both"/>
      </w:pPr>
      <w:r>
        <w:t>приложенные доказательства имеют повреждения, препятствующие их исследованию;</w:t>
      </w:r>
    </w:p>
    <w:p>
      <w:pPr>
        <w:spacing w:before="0" w:after="0" w:line="240" w:lineRule="auto"/>
        <w:jc w:val="both"/>
      </w:pPr>
      <w:r>
        <w:t>18)</w:t>
      </w:r>
    </w:p>
    <w:p>
      <w:pPr>
        <w:spacing w:before="0" w:after="0" w:line="240" w:lineRule="auto"/>
        <w:jc w:val="both"/>
      </w:pPr>
      <w:r>
        <w:t>приложенные видеоматериалы не содержат звука либо изображение не позволяет установить обстоятельства, на которые ссылается заявитель;</w:t>
      </w:r>
    </w:p>
    <w:p>
      <w:pPr>
        <w:spacing w:before="0" w:after="0" w:line="240" w:lineRule="auto"/>
        <w:jc w:val="both"/>
      </w:pPr>
      <w:r>
        <w:t>19)</w:t>
      </w:r>
    </w:p>
    <w:p>
      <w:pPr>
        <w:spacing w:before="0" w:after="0" w:line="240" w:lineRule="auto"/>
        <w:jc w:val="both"/>
      </w:pPr>
      <w:r>
        <w:t>приложенные доказательства невозможно открыть либо воспроизвести;</w:t>
      </w:r>
    </w:p>
    <w:p>
      <w:pPr>
        <w:spacing w:before="0" w:after="0" w:line="240" w:lineRule="auto"/>
        <w:jc w:val="both"/>
      </w:pPr>
      <w:r>
        <w:t>20)</w:t>
      </w:r>
    </w:p>
    <w:p>
      <w:pPr>
        <w:spacing w:before="0" w:after="0" w:line="240" w:lineRule="auto"/>
        <w:jc w:val="both"/>
      </w:pPr>
      <w:r>
        <w:t>приложенные материалы содержат признаки монтажа, редактирования либо иного вмешательства, исключающие возможность признания их достоверными;</w:t>
      </w:r>
    </w:p>
    <w:p>
      <w:pPr>
        <w:spacing w:before="0" w:after="0" w:line="240" w:lineRule="auto"/>
        <w:jc w:val="both"/>
      </w:pPr>
      <w:r>
        <w:t>21)</w:t>
      </w:r>
    </w:p>
    <w:p>
      <w:pPr>
        <w:spacing w:before="0" w:after="0" w:line="240" w:lineRule="auto"/>
        <w:jc w:val="both"/>
      </w:pPr>
      <w:r>
        <w:t>обращение подано представителем без приложения документа, подтверждающего его полномочия;</w:t>
      </w:r>
    </w:p>
    <w:p>
      <w:pPr>
        <w:spacing w:before="0" w:after="0" w:line="240" w:lineRule="auto"/>
        <w:jc w:val="both"/>
      </w:pPr>
      <w:r>
        <w:t>22)</w:t>
      </w:r>
    </w:p>
    <w:p>
      <w:pPr>
        <w:spacing w:before="0" w:after="0" w:line="240" w:lineRule="auto"/>
        <w:jc w:val="both"/>
      </w:pPr>
      <w:r>
        <w:t>обращение подано представителем без приложения договора;</w:t>
      </w:r>
    </w:p>
    <w:p>
      <w:pPr>
        <w:spacing w:before="0" w:after="0" w:line="240" w:lineRule="auto"/>
        <w:jc w:val="both"/>
      </w:pPr>
      <w:r>
        <w:t>23)</w:t>
      </w:r>
    </w:p>
    <w:p>
      <w:pPr>
        <w:spacing w:before="0" w:after="0" w:line="240" w:lineRule="auto"/>
        <w:jc w:val="both"/>
      </w:pPr>
      <w:r>
        <w:t>текст обращения не позволяет установить логическую связь между изложенными обстоятельствами и требованиями заявителя;</w:t>
      </w:r>
    </w:p>
    <w:p>
      <w:pPr>
        <w:spacing w:before="0" w:after="0" w:line="240" w:lineRule="auto"/>
        <w:jc w:val="both"/>
      </w:pPr>
      <w:r>
        <w:t>24)</w:t>
      </w:r>
    </w:p>
    <w:p>
      <w:pPr>
        <w:spacing w:before="0" w:after="0" w:line="240" w:lineRule="auto"/>
        <w:jc w:val="both"/>
      </w:pPr>
      <w:r>
        <w:t>обращение содержит оскорбительные, нецензурные, угрожающие выражения либо иные формы недопустимого изложения;</w:t>
      </w:r>
    </w:p>
    <w:p>
      <w:pPr>
        <w:spacing w:before="0" w:after="0" w:line="240" w:lineRule="auto"/>
        <w:jc w:val="both"/>
      </w:pPr>
      <w:r>
        <w:t>25)</w:t>
      </w:r>
    </w:p>
    <w:p>
      <w:pPr>
        <w:spacing w:before="0" w:after="0" w:line="240" w:lineRule="auto"/>
        <w:jc w:val="both"/>
      </w:pPr>
      <w:r>
        <w:t>обращение содержит бессмысленный, несвязный либо фиктивный текст;</w:t>
      </w:r>
    </w:p>
    <w:p>
      <w:pPr>
        <w:spacing w:before="0" w:after="0" w:line="240" w:lineRule="auto"/>
        <w:jc w:val="both"/>
      </w:pPr>
      <w:r>
        <w:t>26)</w:t>
      </w:r>
    </w:p>
    <w:p>
      <w:pPr>
        <w:spacing w:before="0" w:after="0" w:line="240" w:lineRule="auto"/>
        <w:jc w:val="both"/>
      </w:pPr>
      <w:r>
        <w:t>обращение подано по вопросу, не относящемуся к компетенции Офиса Генерального прокурора, и не подлежит переадресации;</w:t>
      </w:r>
    </w:p>
    <w:p>
      <w:pPr>
        <w:spacing w:before="0" w:after="0" w:line="240" w:lineRule="auto"/>
        <w:jc w:val="both"/>
      </w:pPr>
      <w:r>
        <w:t>27)</w:t>
      </w:r>
    </w:p>
    <w:p>
      <w:pPr>
        <w:spacing w:before="0" w:after="0" w:line="240" w:lineRule="auto"/>
        <w:jc w:val="both"/>
      </w:pPr>
      <w:r>
        <w:t>по тому же предмету, между теми же лицами и по тем же обстоятельствам ранее принято решение Офиса Генерального прокурора либо имеется вступившее в законную силу судебное решение;</w:t>
      </w:r>
    </w:p>
    <w:p>
      <w:pPr>
        <w:spacing w:before="0" w:after="0" w:line="240" w:lineRule="auto"/>
        <w:jc w:val="both"/>
      </w:pPr>
      <w:r>
        <w:t>28)</w:t>
      </w:r>
    </w:p>
    <w:p>
      <w:pPr>
        <w:spacing w:before="0" w:after="0" w:line="240" w:lineRule="auto"/>
        <w:jc w:val="both"/>
      </w:pPr>
      <w:r>
        <w:t>обращение является повторным и не содержит новых обстоятельств либо новых доказательств;</w:t>
      </w:r>
    </w:p>
    <w:p>
      <w:pPr>
        <w:spacing w:before="0" w:after="0" w:line="240" w:lineRule="auto"/>
        <w:jc w:val="both"/>
      </w:pPr>
      <w:r>
        <w:t>29)</w:t>
      </w:r>
    </w:p>
    <w:p>
      <w:pPr>
        <w:spacing w:before="0" w:after="0" w:line="240" w:lineRule="auto"/>
        <w:jc w:val="both"/>
      </w:pPr>
      <w:r>
        <w:t>обращение подано с очевидным злоупотреблением правом на обращение;</w:t>
      </w:r>
    </w:p>
    <w:p>
      <w:pPr>
        <w:spacing w:before="0" w:after="0" w:line="240" w:lineRule="auto"/>
        <w:jc w:val="both"/>
      </w:pPr>
      <w:r>
        <w:t>30)</w:t>
      </w:r>
    </w:p>
    <w:p>
      <w:pPr>
        <w:spacing w:before="0" w:after="0" w:line="240" w:lineRule="auto"/>
        <w:jc w:val="both"/>
      </w:pPr>
      <w:r>
        <w:t>обращение содержит заведомо ложные сведения либо подложные документ;</w:t>
      </w:r>
    </w:p>
    <w:p>
      <w:pPr>
        <w:spacing w:before="0" w:after="0" w:line="240" w:lineRule="auto"/>
        <w:jc w:val="both"/>
      </w:pPr>
      <w:r>
        <w:t>31)</w:t>
      </w:r>
    </w:p>
    <w:p>
      <w:pPr>
        <w:spacing w:before="0" w:after="0" w:line="240" w:lineRule="auto"/>
        <w:jc w:val="both"/>
      </w:pPr>
      <w:r>
        <w:t>после подачи обращения заявителем были внесены изменения в его содержание;</w:t>
      </w:r>
    </w:p>
    <w:p>
      <w:pPr>
        <w:spacing w:before="0" w:after="0" w:line="240" w:lineRule="auto"/>
        <w:jc w:val="both"/>
      </w:pPr>
      <w:r>
        <w:t>32)</w:t>
      </w:r>
    </w:p>
    <w:p>
      <w:pPr>
        <w:spacing w:before="0" w:after="0" w:line="240" w:lineRule="auto"/>
        <w:jc w:val="both"/>
      </w:pPr>
      <w:r>
        <w:t>обращение подано за пределами установленного срока подачи обращения;</w:t>
      </w:r>
    </w:p>
    <w:p>
      <w:pPr>
        <w:spacing w:before="0" w:after="0" w:line="240" w:lineRule="auto"/>
        <w:jc w:val="both"/>
      </w:pPr>
      <w:r>
        <w:t>33)</w:t>
      </w:r>
    </w:p>
    <w:p>
      <w:pPr>
        <w:spacing w:before="0" w:after="0" w:line="240" w:lineRule="auto"/>
        <w:jc w:val="both"/>
      </w:pPr>
      <w:r>
        <w:t>обращение основано исключительно на предположениях, мнениях либо неподтверждённых слухах и не содержит каких-либо объективных сведений;</w:t>
      </w:r>
    </w:p>
    <w:p>
      <w:pPr>
        <w:spacing w:before="0" w:after="0" w:line="240" w:lineRule="auto"/>
        <w:jc w:val="both"/>
      </w:pPr>
      <w:r>
        <w:t>34)</w:t>
      </w:r>
    </w:p>
    <w:p>
      <w:pPr>
        <w:spacing w:before="0" w:after="0" w:line="240" w:lineRule="auto"/>
        <w:jc w:val="both"/>
      </w:pPr>
      <w:r>
        <w:t>обращение подано лицом, действующим от имени другого лица, без подтверждения соответствующих полномочий, либо с нарушением требований к оформлению таких полномочий;</w:t>
      </w:r>
    </w:p>
    <w:p>
      <w:pPr>
        <w:spacing w:before="0" w:after="0" w:line="240" w:lineRule="auto"/>
        <w:jc w:val="both"/>
      </w:pPr>
      <w:r>
        <w:t>35)</w:t>
      </w:r>
    </w:p>
    <w:p>
      <w:pPr>
        <w:spacing w:before="0" w:after="0" w:line="240" w:lineRule="auto"/>
        <w:jc w:val="both"/>
      </w:pPr>
      <w:r>
        <w:t>обращение подано повторно до принятия решения по ранее зарегистрированному обращению с тем же предметом и по тем же обстоятельствам;</w:t>
      </w:r>
    </w:p>
    <w:p>
      <w:pPr>
        <w:spacing w:before="0" w:after="0" w:line="240" w:lineRule="auto"/>
        <w:jc w:val="both"/>
      </w:pPr>
      <w:r>
        <w:t>36)</w:t>
      </w:r>
    </w:p>
    <w:p>
      <w:pPr>
        <w:spacing w:before="0" w:after="0" w:line="240" w:lineRule="auto"/>
        <w:jc w:val="both"/>
      </w:pPr>
      <w:r>
        <w:t>обращение содержит орфографические, пунктуационные либо стилистические ошибки, которые препятствуют пониманию сути обращения;</w:t>
      </w:r>
    </w:p>
    <w:p>
      <w:pPr>
        <w:spacing w:before="0" w:after="0" w:line="240" w:lineRule="auto"/>
        <w:jc w:val="both"/>
      </w:pPr>
      <w:r>
        <w:t>37)</w:t>
      </w:r>
    </w:p>
    <w:p>
      <w:pPr>
        <w:spacing w:before="0" w:after="0" w:line="240" w:lineRule="auto"/>
        <w:jc w:val="both"/>
      </w:pPr>
      <w:r>
        <w:t>имеются иные основания, прямо предусмотренные законодательством штата San-Andreas либо настоящим Регламентом.</w:t>
      </w:r>
    </w:p>
    <w:p>
      <w:pPr>
        <w:spacing w:before="0" w:after="0" w:line="240" w:lineRule="auto"/>
        <w:jc w:val="both"/>
      </w:pPr>
      <w:r>
        <w:t>38)</w:t>
      </w:r>
    </w:p>
    <w:p>
      <w:pPr>
        <w:spacing w:before="0" w:after="0" w:line="240" w:lineRule="auto"/>
        <w:jc w:val="both"/>
      </w:pPr>
      <w:r>
        <w:t>иные обстоятельства при достаточной мотивировке;</w:t>
      </w:r>
    </w:p>
    <w:p>
      <w:pPr>
        <w:spacing w:before="0" w:after="0" w:line="240" w:lineRule="auto"/>
        <w:jc w:val="both"/>
      </w:pPr>
      <w:r>
        <w:t>ч. 2</w:t>
      </w:r>
    </w:p>
    <w:p>
      <w:pPr>
        <w:spacing w:before="0" w:after="0" w:line="240" w:lineRule="auto"/>
        <w:jc w:val="both"/>
      </w:pPr>
      <w:r>
        <w:t>Обращение может быть отклонено также в случаях, когда из его содержания невозможно установить:</w:t>
      </w:r>
    </w:p>
    <w:p>
      <w:pPr>
        <w:spacing w:before="0" w:after="0" w:line="240" w:lineRule="auto"/>
        <w:jc w:val="both"/>
      </w:pPr>
      <w:r>
        <w:t>а) в чём именно, по мнению заявителя, заключается нарушение закона;</w:t>
      </w:r>
    </w:p>
    <w:p>
      <w:pPr>
        <w:spacing w:before="0" w:after="0" w:line="240" w:lineRule="auto"/>
        <w:jc w:val="both"/>
      </w:pPr>
      <w:r>
        <w:t>б) в чём именно усматриваются признаки преступления;</w:t>
      </w:r>
    </w:p>
    <w:p>
      <w:pPr>
        <w:spacing w:before="0" w:after="0" w:line="240" w:lineRule="auto"/>
        <w:jc w:val="both"/>
      </w:pPr>
      <w:r>
        <w:t>в) какое решение или акт подлежат обжалованию.</w:t>
      </w:r>
    </w:p>
    <w:p>
      <w:pPr>
        <w:spacing w:before="0" w:after="0" w:line="240" w:lineRule="auto"/>
        <w:jc w:val="both"/>
      </w:pPr>
      <w:r>
        <w:t>Статья 17.</w:t>
      </w:r>
    </w:p>
    <w:p>
      <w:pPr>
        <w:spacing w:before="0" w:after="0" w:line="240" w:lineRule="auto"/>
        <w:jc w:val="both"/>
      </w:pPr>
      <w:r>
        <w:t>Что не является самостоятельным основанием отказа</w:t>
      </w:r>
    </w:p>
    <w:p>
      <w:pPr>
        <w:spacing w:before="0" w:after="0" w:line="240" w:lineRule="auto"/>
        <w:jc w:val="both"/>
      </w:pPr>
      <w:r>
        <w:t>ч. 1</w:t>
      </w:r>
    </w:p>
    <w:p>
      <w:pPr>
        <w:spacing w:before="0" w:after="0" w:line="240" w:lineRule="auto"/>
        <w:jc w:val="both"/>
      </w:pPr>
      <w:r>
        <w:t>Не являются самостоятельными основаниями отказа:</w:t>
      </w:r>
    </w:p>
    <w:p>
      <w:pPr>
        <w:spacing w:before="0" w:after="0" w:line="240" w:lineRule="auto"/>
        <w:jc w:val="both"/>
      </w:pPr>
      <w:r>
        <w:t>1)</w:t>
      </w:r>
    </w:p>
    <w:p>
      <w:pPr>
        <w:spacing w:before="0" w:after="0" w:line="240" w:lineRule="auto"/>
        <w:jc w:val="both"/>
      </w:pPr>
      <w:r>
        <w:t>отсутствие точной юридической квалификации;</w:t>
      </w:r>
    </w:p>
    <w:p>
      <w:pPr>
        <w:spacing w:before="0" w:after="0" w:line="240" w:lineRule="auto"/>
        <w:jc w:val="both"/>
      </w:pPr>
      <w:r>
        <w:t>2)</w:t>
      </w:r>
    </w:p>
    <w:p>
      <w:pPr>
        <w:spacing w:before="0" w:after="0" w:line="240" w:lineRule="auto"/>
        <w:jc w:val="both"/>
      </w:pPr>
      <w:r>
        <w:t>отсутствие ссылки на конкретную норму закона;</w:t>
      </w:r>
    </w:p>
    <w:p>
      <w:pPr>
        <w:spacing w:before="0" w:after="0" w:line="240" w:lineRule="auto"/>
        <w:jc w:val="both"/>
      </w:pPr>
      <w:r>
        <w:t>3)</w:t>
      </w:r>
    </w:p>
    <w:p>
      <w:pPr>
        <w:spacing w:before="0" w:after="0" w:line="240" w:lineRule="auto"/>
        <w:jc w:val="both"/>
      </w:pPr>
      <w:r>
        <w:t>отдельные орфографические, пунктуационные либо стилистические ошибки, если они не препятствуют пониманию сути обращения;</w:t>
      </w:r>
    </w:p>
    <w:p>
      <w:pPr>
        <w:spacing w:before="0" w:after="0" w:line="240" w:lineRule="auto"/>
        <w:jc w:val="both"/>
      </w:pPr>
      <w:r>
        <w:t>4)</w:t>
      </w:r>
    </w:p>
    <w:p>
      <w:pPr>
        <w:spacing w:before="0" w:after="0" w:line="240" w:lineRule="auto"/>
        <w:jc w:val="both"/>
      </w:pPr>
      <w:r>
        <w:t>бытовой, а не юридический стиль изложения.</w:t>
      </w:r>
    </w:p>
    <w:p>
      <w:pPr>
        <w:spacing w:before="0" w:after="0" w:line="240" w:lineRule="auto"/>
        <w:jc w:val="both"/>
      </w:pPr>
      <w:r>
        <w:t>Глава VI. Переадресация обращения</w:t>
      </w:r>
    </w:p>
    <w:p>
      <w:pPr>
        <w:spacing w:before="0" w:after="0" w:line="240" w:lineRule="auto"/>
        <w:jc w:val="both"/>
      </w:pPr>
      <w:r>
        <w:t>​</w:t>
      </w:r>
    </w:p>
    <w:p>
      <w:pPr>
        <w:spacing w:before="0" w:after="0" w:line="240" w:lineRule="auto"/>
        <w:jc w:val="both"/>
      </w:pPr>
      <w:r>
        <w:t>Статья 18.</w:t>
      </w:r>
    </w:p>
    <w:p>
      <w:pPr>
        <w:spacing w:before="0" w:after="0" w:line="240" w:lineRule="auto"/>
        <w:jc w:val="both"/>
      </w:pPr>
      <w:r>
        <w:t>Общие основания переадресации</w:t>
      </w:r>
    </w:p>
    <w:p>
      <w:pPr>
        <w:spacing w:before="0" w:after="0" w:line="240" w:lineRule="auto"/>
        <w:jc w:val="both"/>
      </w:pPr>
      <w:r>
        <w:t>ч. 1</w:t>
      </w:r>
    </w:p>
    <w:p>
      <w:pPr>
        <w:spacing w:before="0" w:after="0" w:line="240" w:lineRule="auto"/>
        <w:jc w:val="both"/>
      </w:pPr>
      <w:r>
        <w:t>Обращение подлежит переадресации по подведомственности, если его первичное разрешение отнесено к компетенции иного органа либо подразделения.</w:t>
      </w:r>
    </w:p>
    <w:p>
      <w:pPr>
        <w:spacing w:before="0" w:after="0" w:line="240" w:lineRule="auto"/>
        <w:jc w:val="both"/>
      </w:pPr>
      <w:r>
        <w:t>ч. 2</w:t>
      </w:r>
    </w:p>
    <w:p>
      <w:pPr>
        <w:spacing w:before="0" w:after="0" w:line="240" w:lineRule="auto"/>
        <w:jc w:val="both"/>
      </w:pPr>
      <w:r>
        <w:t>Переадресация применяется в целях снижения необоснованной нагрузки на Офис Генерального прокурора и соблюдения внутреннего распределения полномочий между государственными органами.</w:t>
      </w:r>
    </w:p>
    <w:p>
      <w:pPr>
        <w:spacing w:before="0" w:after="0" w:line="240" w:lineRule="auto"/>
        <w:jc w:val="both"/>
      </w:pPr>
      <w:r>
        <w:t>ч. 3</w:t>
      </w:r>
    </w:p>
    <w:p>
      <w:pPr>
        <w:spacing w:before="0" w:after="0" w:line="240" w:lineRule="auto"/>
        <w:jc w:val="both"/>
      </w:pPr>
      <w:r>
        <w:t>Переадресация обращения допускается в случаях, когда его рассмотрение по существу требует проведения первичной служебной проверки, внутреннего следствия, дисциплинарного производства, оперативно-розыскных мероприятий, проверки сообщения о преступлении либо иного разбирательства, отнесённого к компетенции соответствующего уполномоченного органа или подразделения.</w:t>
      </w:r>
    </w:p>
    <w:p>
      <w:pPr>
        <w:spacing w:before="0" w:after="0" w:line="240" w:lineRule="auto"/>
        <w:jc w:val="both"/>
      </w:pPr>
      <w:r>
        <w:t>Статья 19.</w:t>
      </w:r>
    </w:p>
    <w:p>
      <w:pPr>
        <w:spacing w:before="0" w:after="0" w:line="240" w:lineRule="auto"/>
        <w:jc w:val="both"/>
      </w:pPr>
      <w:r>
        <w:t>Переадресация обращения на сотрудника государственного органа</w:t>
      </w:r>
    </w:p>
    <w:p>
      <w:pPr>
        <w:spacing w:before="0" w:after="0" w:line="240" w:lineRule="auto"/>
        <w:jc w:val="both"/>
      </w:pPr>
      <w:r>
        <w:t>ч. 1</w:t>
      </w:r>
    </w:p>
    <w:p>
      <w:pPr>
        <w:spacing w:before="0" w:after="0" w:line="240" w:lineRule="auto"/>
        <w:jc w:val="both"/>
      </w:pPr>
      <w:r>
        <w:t>Если обращение подано против сотрудника государственного органа, Офис Генерального прокурора вправе направить его:</w:t>
      </w:r>
    </w:p>
    <w:p>
      <w:pPr>
        <w:spacing w:before="0" w:after="0" w:line="240" w:lineRule="auto"/>
        <w:jc w:val="both"/>
      </w:pPr>
      <w:r>
        <w:t>а)</w:t>
      </w:r>
    </w:p>
    <w:p>
      <w:pPr>
        <w:spacing w:before="0" w:after="0" w:line="240" w:lineRule="auto"/>
        <w:jc w:val="both"/>
      </w:pPr>
      <w:r>
        <w:t>в следственное подразделение соответствующего государственного органа;</w:t>
      </w:r>
    </w:p>
    <w:p>
      <w:pPr>
        <w:spacing w:before="0" w:after="0" w:line="240" w:lineRule="auto"/>
        <w:jc w:val="both"/>
      </w:pPr>
      <w:r>
        <w:t>б)</w:t>
      </w:r>
    </w:p>
    <w:p>
      <w:pPr>
        <w:spacing w:before="0" w:after="0" w:line="240" w:lineRule="auto"/>
        <w:jc w:val="both"/>
      </w:pPr>
      <w:r>
        <w:t>в дисциплинарное подразделение соответствующего государственного органа;</w:t>
      </w:r>
    </w:p>
    <w:p>
      <w:pPr>
        <w:spacing w:before="0" w:after="0" w:line="240" w:lineRule="auto"/>
        <w:jc w:val="both"/>
      </w:pPr>
      <w:r>
        <w:t>в)</w:t>
      </w:r>
    </w:p>
    <w:p>
      <w:pPr>
        <w:spacing w:before="0" w:after="0" w:line="240" w:lineRule="auto"/>
        <w:jc w:val="both"/>
      </w:pPr>
      <w:r>
        <w:t>в Intelligence Branch (IB) Федерального Расследовательского Бюро.</w:t>
      </w:r>
    </w:p>
    <w:p>
      <w:pPr>
        <w:spacing w:before="0" w:after="0" w:line="240" w:lineRule="auto"/>
        <w:jc w:val="both"/>
      </w:pPr>
      <w:r>
        <w:t>ч. 2</w:t>
      </w:r>
    </w:p>
    <w:p>
      <w:pPr>
        <w:spacing w:before="0" w:after="0" w:line="240" w:lineRule="auto"/>
        <w:jc w:val="both"/>
      </w:pPr>
      <w:r>
        <w:t>Такая переадресация допускается, если обращение по своему существу относится к:</w:t>
      </w:r>
    </w:p>
    <w:p>
      <w:pPr>
        <w:spacing w:before="0" w:after="0" w:line="240" w:lineRule="auto"/>
        <w:jc w:val="both"/>
      </w:pPr>
      <w:r>
        <w:t>а)</w:t>
      </w:r>
    </w:p>
    <w:p>
      <w:pPr>
        <w:spacing w:before="0" w:after="0" w:line="240" w:lineRule="auto"/>
        <w:jc w:val="both"/>
      </w:pPr>
      <w:r>
        <w:t>служебной проверке;</w:t>
      </w:r>
    </w:p>
    <w:p>
      <w:pPr>
        <w:spacing w:before="0" w:after="0" w:line="240" w:lineRule="auto"/>
        <w:jc w:val="both"/>
      </w:pPr>
      <w:r>
        <w:t>б)</w:t>
      </w:r>
    </w:p>
    <w:p>
      <w:pPr>
        <w:spacing w:before="0" w:after="0" w:line="240" w:lineRule="auto"/>
        <w:jc w:val="both"/>
      </w:pPr>
      <w:r>
        <w:t>внутреннему следствию;</w:t>
      </w:r>
    </w:p>
    <w:p>
      <w:pPr>
        <w:spacing w:before="0" w:after="0" w:line="240" w:lineRule="auto"/>
        <w:jc w:val="both"/>
      </w:pPr>
      <w:r>
        <w:t>в)</w:t>
      </w:r>
    </w:p>
    <w:p>
      <w:pPr>
        <w:spacing w:before="0" w:after="0" w:line="240" w:lineRule="auto"/>
        <w:jc w:val="both"/>
      </w:pPr>
      <w:r>
        <w:t>дисциплинарному производству;</w:t>
      </w:r>
    </w:p>
    <w:p>
      <w:pPr>
        <w:spacing w:before="0" w:after="0" w:line="240" w:lineRule="auto"/>
        <w:jc w:val="both"/>
      </w:pPr>
      <w:r>
        <w:t>г)</w:t>
      </w:r>
    </w:p>
    <w:p>
      <w:pPr>
        <w:spacing w:before="0" w:after="0" w:line="240" w:lineRule="auto"/>
        <w:jc w:val="both"/>
      </w:pPr>
      <w:r>
        <w:t>проверке сообщения о преступлении либо уголовному производству, отнесённым к компетенции следственного подразделения соответствующего государственного органа;</w:t>
      </w:r>
    </w:p>
    <w:p>
      <w:pPr>
        <w:spacing w:before="0" w:after="0" w:line="240" w:lineRule="auto"/>
        <w:jc w:val="both"/>
      </w:pPr>
      <w:r>
        <w:t>д)</w:t>
      </w:r>
    </w:p>
    <w:p>
      <w:pPr>
        <w:spacing w:before="0" w:after="0" w:line="240" w:lineRule="auto"/>
        <w:jc w:val="both"/>
      </w:pPr>
      <w:r>
        <w:t>должностным преступлениям, нарушением Этического Кодекса, преступлениям, совершённым сотрудниками государственных структур;</w:t>
      </w:r>
    </w:p>
    <w:p>
      <w:pPr>
        <w:spacing w:before="0" w:after="0" w:line="240" w:lineRule="auto"/>
        <w:jc w:val="both"/>
      </w:pPr>
      <w:r>
        <w:t>е)</w:t>
      </w:r>
    </w:p>
    <w:p>
      <w:pPr>
        <w:spacing w:before="0" w:after="0" w:line="240" w:lineRule="auto"/>
        <w:jc w:val="both"/>
      </w:pPr>
      <w:r>
        <w:t>оперативно-розыскным мероприятиям и расследованиям, отнесённым к компетенции Intelligence Branch (IB) Федерального Расследовательского Бюро;</w:t>
      </w:r>
    </w:p>
    <w:p>
      <w:pPr>
        <w:spacing w:before="0" w:after="0" w:line="240" w:lineRule="auto"/>
        <w:jc w:val="both"/>
      </w:pPr>
      <w:r>
        <w:t>ж)</w:t>
      </w:r>
    </w:p>
    <w:p>
      <w:pPr>
        <w:spacing w:before="0" w:after="0" w:line="240" w:lineRule="auto"/>
        <w:jc w:val="both"/>
      </w:pPr>
      <w:r>
        <w:t>надзору за государственными структурами регионального значения, включая LSPD и Департамент Шерифа;</w:t>
      </w:r>
    </w:p>
    <w:p>
      <w:pPr>
        <w:spacing w:before="0" w:after="0" w:line="240" w:lineRule="auto"/>
        <w:jc w:val="both"/>
      </w:pPr>
      <w:r>
        <w:t>з)</w:t>
      </w:r>
    </w:p>
    <w:p>
      <w:pPr>
        <w:spacing w:before="0" w:after="0" w:line="240" w:lineRule="auto"/>
        <w:jc w:val="both"/>
      </w:pPr>
      <w:r>
        <w:t>проведению мероприятий по обеспечению исполнения законодательства сотрудниками государственных структур;</w:t>
      </w:r>
    </w:p>
    <w:p>
      <w:pPr>
        <w:spacing w:before="0" w:after="0" w:line="240" w:lineRule="auto"/>
        <w:jc w:val="both"/>
      </w:pPr>
      <w:r>
        <w:t>и)</w:t>
      </w:r>
    </w:p>
    <w:p>
      <w:pPr>
        <w:spacing w:before="0" w:after="0" w:line="240" w:lineRule="auto"/>
        <w:jc w:val="both"/>
      </w:pPr>
      <w:r>
        <w:t>обеспечению порядка и законности внутри Федерального Расследовательского Бюро;</w:t>
      </w:r>
    </w:p>
    <w:p>
      <w:pPr>
        <w:spacing w:before="0" w:after="0" w:line="240" w:lineRule="auto"/>
        <w:jc w:val="both"/>
      </w:pPr>
      <w:r>
        <w:t>к)</w:t>
      </w:r>
    </w:p>
    <w:p>
      <w:pPr>
        <w:spacing w:before="0" w:after="0" w:line="240" w:lineRule="auto"/>
        <w:jc w:val="both"/>
      </w:pPr>
      <w:r>
        <w:t>иной внутренней компетенции государственного органа, осуществляемой его следственным либо дисциплинарным подразделением.</w:t>
      </w:r>
    </w:p>
    <w:p>
      <w:pPr>
        <w:spacing w:before="0" w:after="0" w:line="240" w:lineRule="auto"/>
        <w:jc w:val="both"/>
      </w:pPr>
      <w:r>
        <w:t>Статья 20.</w:t>
      </w:r>
    </w:p>
    <w:p>
      <w:pPr>
        <w:spacing w:before="0" w:after="0" w:line="240" w:lineRule="auto"/>
        <w:jc w:val="both"/>
      </w:pPr>
      <w:r>
        <w:t>Ограничения переадресации</w:t>
      </w:r>
    </w:p>
    <w:p>
      <w:pPr>
        <w:spacing w:before="0" w:after="0" w:line="240" w:lineRule="auto"/>
        <w:jc w:val="both"/>
      </w:pPr>
      <w:r>
        <w:t>ч. 1</w:t>
      </w:r>
    </w:p>
    <w:p>
      <w:pPr>
        <w:spacing w:before="0" w:after="0" w:line="240" w:lineRule="auto"/>
        <w:jc w:val="both"/>
      </w:pPr>
      <w:r>
        <w:t>Переадресация не допускается непосредственно лицу, действия, бездействие либо решения которых обжалуются.</w:t>
      </w:r>
    </w:p>
    <w:p>
      <w:pPr>
        <w:spacing w:before="0" w:after="0" w:line="240" w:lineRule="auto"/>
        <w:jc w:val="both"/>
      </w:pPr>
      <w:r>
        <w:t>ч. 2</w:t>
      </w:r>
    </w:p>
    <w:p>
      <w:pPr>
        <w:spacing w:before="0" w:after="0" w:line="240" w:lineRule="auto"/>
        <w:jc w:val="both"/>
      </w:pPr>
      <w:r>
        <w:t>Переадресация не допускается в такое подразделение, которое находится под непосредственным процессуальным либо административным контролем обжалуемого лица, если это делает рассмотрение обращения явно необъективным.</w:t>
      </w:r>
    </w:p>
    <w:p>
      <w:pPr>
        <w:spacing w:before="0" w:after="0" w:line="240" w:lineRule="auto"/>
        <w:jc w:val="both"/>
      </w:pPr>
      <w:r>
        <w:t>ч. 3</w:t>
      </w:r>
    </w:p>
    <w:p>
      <w:pPr>
        <w:spacing w:before="0" w:after="0" w:line="240" w:lineRule="auto"/>
        <w:jc w:val="both"/>
      </w:pPr>
      <w:r>
        <w:t>Переадресация в следственное подразделение, дисциплинарное подразделение либо в Intelligence Branch (IB) Федерального Расследовательского Бюро допускается только при наличии у соответствующего подразделения полномочий на самостоятельное проведение проверки, расследования, оперативно-розыскных мероприятий либо производства.</w:t>
      </w:r>
    </w:p>
    <w:p>
      <w:pPr>
        <w:spacing w:before="0" w:after="0" w:line="240" w:lineRule="auto"/>
        <w:jc w:val="both"/>
      </w:pPr>
      <w:r>
        <w:t>Статья 21.</w:t>
      </w:r>
    </w:p>
    <w:p>
      <w:pPr>
        <w:spacing w:before="0" w:after="0" w:line="240" w:lineRule="auto"/>
        <w:jc w:val="both"/>
      </w:pPr>
      <w:r>
        <w:t>Правовые последствия переадресации</w:t>
      </w:r>
    </w:p>
    <w:p>
      <w:pPr>
        <w:spacing w:before="0" w:after="0" w:line="240" w:lineRule="auto"/>
        <w:jc w:val="both"/>
      </w:pPr>
      <w:r>
        <w:t>ч. 1</w:t>
      </w:r>
    </w:p>
    <w:p>
      <w:pPr>
        <w:spacing w:before="0" w:after="0" w:line="240" w:lineRule="auto"/>
        <w:jc w:val="both"/>
      </w:pPr>
      <w:r>
        <w:t>С момента принятия решения о переадресации обращения производство по нему в Офисе Генерального прокурора прекращается, за исключением случаев, когда Генеральный прокурор или его заместитель определят иное.</w:t>
      </w:r>
    </w:p>
    <w:p>
      <w:pPr>
        <w:spacing w:before="0" w:after="0" w:line="240" w:lineRule="auto"/>
        <w:jc w:val="both"/>
      </w:pPr>
      <w:r>
        <w:t>ч. 2</w:t>
      </w:r>
    </w:p>
    <w:p>
      <w:pPr>
        <w:spacing w:before="0" w:after="0" w:line="240" w:lineRule="auto"/>
        <w:jc w:val="both"/>
      </w:pPr>
      <w:r>
        <w:t>Переадресация обращения не приравнивается к его рассмотрению Офисом Генерального прокурора по существу.</w:t>
      </w:r>
    </w:p>
    <w:p>
      <w:pPr>
        <w:spacing w:before="0" w:after="0" w:line="240" w:lineRule="auto"/>
        <w:jc w:val="both"/>
      </w:pPr>
      <w:r>
        <w:t>ч. 3</w:t>
      </w:r>
    </w:p>
    <w:p>
      <w:pPr>
        <w:spacing w:before="0" w:after="0" w:line="240" w:lineRule="auto"/>
        <w:jc w:val="both"/>
      </w:pPr>
      <w:r>
        <w:t>После переадресации обращения дальнейшее его рассмотрение осуществляется тем органом или подразделением, которому оно направлено.</w:t>
      </w:r>
    </w:p>
    <w:p>
      <w:pPr>
        <w:spacing w:before="0" w:after="0" w:line="240" w:lineRule="auto"/>
        <w:jc w:val="both"/>
      </w:pPr>
      <w:r>
        <w:t>ч. 4</w:t>
      </w:r>
    </w:p>
    <w:p>
      <w:pPr>
        <w:spacing w:before="0" w:after="0" w:line="240" w:lineRule="auto"/>
        <w:jc w:val="both"/>
      </w:pPr>
      <w:r>
        <w:t>Офис Генерального прокурора не несёт ответственности за действия (бездействие) либо принятое решение органа или подразделения, в адрес которого обращение переадресовано.</w:t>
      </w:r>
    </w:p>
    <w:p>
      <w:pPr>
        <w:spacing w:before="0" w:after="0" w:line="240" w:lineRule="auto"/>
        <w:jc w:val="both"/>
      </w:pPr>
      <w:r>
        <w:t>ч. 5</w:t>
      </w:r>
    </w:p>
    <w:p>
      <w:pPr>
        <w:spacing w:before="0" w:after="0" w:line="240" w:lineRule="auto"/>
        <w:jc w:val="both"/>
      </w:pPr>
      <w:r>
        <w:t>Переадресация обращения не лишает заявителя права на последующее обжалование действий (бездействия) или принятого решения органа или подразделения, в которое обращение было направлено.</w:t>
      </w:r>
    </w:p>
    <w:p>
      <w:pPr>
        <w:spacing w:before="0" w:after="0" w:line="240" w:lineRule="auto"/>
        <w:jc w:val="both"/>
      </w:pPr>
      <w:r>
        <w:t>Глава VII. Рассмотрение обращения по существу и вынесение решения</w:t>
      </w:r>
    </w:p>
    <w:p>
      <w:pPr>
        <w:spacing w:before="0" w:after="0" w:line="240" w:lineRule="auto"/>
        <w:jc w:val="both"/>
      </w:pPr>
      <w:r>
        <w:t>​</w:t>
      </w:r>
    </w:p>
    <w:p>
      <w:pPr>
        <w:spacing w:before="0" w:after="0" w:line="240" w:lineRule="auto"/>
        <w:jc w:val="both"/>
      </w:pPr>
      <w:r>
        <w:t>Статья 22.</w:t>
      </w:r>
    </w:p>
    <w:p>
      <w:pPr>
        <w:spacing w:before="0" w:after="0" w:line="240" w:lineRule="auto"/>
        <w:jc w:val="both"/>
      </w:pPr>
      <w:r>
        <w:t>Порядок рассмотрения</w:t>
      </w:r>
    </w:p>
    <w:p>
      <w:pPr>
        <w:spacing w:before="0" w:after="0" w:line="240" w:lineRule="auto"/>
        <w:jc w:val="both"/>
      </w:pPr>
      <w:r>
        <w:t>ч. 1</w:t>
      </w:r>
    </w:p>
    <w:p>
      <w:pPr>
        <w:spacing w:before="0" w:after="0" w:line="240" w:lineRule="auto"/>
        <w:jc w:val="both"/>
      </w:pPr>
      <w:r>
        <w:t>Рассмотрение обращения по существу осуществляется уполномоченным сотрудником Офиса Генерального прокурора.</w:t>
      </w:r>
    </w:p>
    <w:p>
      <w:pPr>
        <w:spacing w:before="0" w:after="0" w:line="240" w:lineRule="auto"/>
        <w:jc w:val="both"/>
      </w:pPr>
      <w:r>
        <w:t>ч. 2</w:t>
      </w:r>
    </w:p>
    <w:p>
      <w:pPr>
        <w:spacing w:before="0" w:after="0" w:line="240" w:lineRule="auto"/>
        <w:jc w:val="both"/>
      </w:pPr>
      <w:r>
        <w:t>В ходе рассмотрения прокурор:</w:t>
      </w:r>
    </w:p>
    <w:p>
      <w:pPr>
        <w:spacing w:before="0" w:after="0" w:line="240" w:lineRule="auto"/>
        <w:jc w:val="both"/>
      </w:pPr>
      <w:r>
        <w:t>а)</w:t>
      </w:r>
    </w:p>
    <w:p>
      <w:pPr>
        <w:spacing w:before="0" w:after="0" w:line="240" w:lineRule="auto"/>
        <w:jc w:val="both"/>
      </w:pPr>
      <w:r>
        <w:t>изучает предоставленные заявителем доказательства;</w:t>
      </w:r>
    </w:p>
    <w:p>
      <w:pPr>
        <w:spacing w:before="0" w:after="0" w:line="240" w:lineRule="auto"/>
        <w:jc w:val="both"/>
      </w:pPr>
      <w:r>
        <w:t>б)</w:t>
      </w:r>
    </w:p>
    <w:p>
      <w:pPr>
        <w:spacing w:before="0" w:after="0" w:line="240" w:lineRule="auto"/>
        <w:jc w:val="both"/>
      </w:pPr>
      <w:r>
        <w:t>оценивает их достаточность, относимость и достоверность;</w:t>
      </w:r>
    </w:p>
    <w:p>
      <w:pPr>
        <w:spacing w:before="0" w:after="0" w:line="240" w:lineRule="auto"/>
        <w:jc w:val="both"/>
      </w:pPr>
      <w:r>
        <w:t>в)</w:t>
      </w:r>
    </w:p>
    <w:p>
      <w:pPr>
        <w:spacing w:before="0" w:after="0" w:line="240" w:lineRule="auto"/>
        <w:jc w:val="both"/>
      </w:pPr>
      <w:r>
        <w:t>проверяет, подтверждают ли доказательства наличие признаков нарушения законодательства.</w:t>
      </w:r>
    </w:p>
    <w:p>
      <w:pPr>
        <w:spacing w:before="0" w:after="0" w:line="240" w:lineRule="auto"/>
        <w:jc w:val="both"/>
      </w:pPr>
      <w:r>
        <w:t>ч. 3</w:t>
      </w:r>
    </w:p>
    <w:p>
      <w:pPr>
        <w:spacing w:before="0" w:after="0" w:line="240" w:lineRule="auto"/>
        <w:jc w:val="both"/>
      </w:pPr>
      <w:r>
        <w:t>Прокурор не вправе:</w:t>
      </w:r>
    </w:p>
    <w:p>
      <w:pPr>
        <w:spacing w:before="0" w:after="0" w:line="240" w:lineRule="auto"/>
        <w:jc w:val="both"/>
      </w:pPr>
      <w:r>
        <w:t>а)</w:t>
      </w:r>
    </w:p>
    <w:p>
      <w:pPr>
        <w:spacing w:before="0" w:after="0" w:line="240" w:lineRule="auto"/>
        <w:jc w:val="both"/>
      </w:pPr>
      <w:r>
        <w:t>истребовать дополнительные доказательства по собственной инициативе;</w:t>
      </w:r>
    </w:p>
    <w:p>
      <w:pPr>
        <w:spacing w:before="0" w:after="0" w:line="240" w:lineRule="auto"/>
        <w:jc w:val="both"/>
      </w:pPr>
      <w:r>
        <w:t>б)</w:t>
      </w:r>
    </w:p>
    <w:p>
      <w:pPr>
        <w:spacing w:before="0" w:after="0" w:line="240" w:lineRule="auto"/>
        <w:jc w:val="both"/>
      </w:pPr>
      <w:r>
        <w:t>проводить допросы или опросы свидетелей;</w:t>
      </w:r>
    </w:p>
    <w:p>
      <w:pPr>
        <w:spacing w:before="0" w:after="0" w:line="240" w:lineRule="auto"/>
        <w:jc w:val="both"/>
      </w:pPr>
      <w:r>
        <w:t>в)</w:t>
      </w:r>
    </w:p>
    <w:p>
      <w:pPr>
        <w:spacing w:before="0" w:after="0" w:line="240" w:lineRule="auto"/>
        <w:jc w:val="both"/>
      </w:pPr>
      <w:r>
        <w:t>направлять запросы в государственные органы для получения недостающей информации;</w:t>
      </w:r>
    </w:p>
    <w:p>
      <w:pPr>
        <w:spacing w:before="0" w:after="0" w:line="240" w:lineRule="auto"/>
        <w:jc w:val="both"/>
      </w:pPr>
      <w:r>
        <w:t>г)</w:t>
      </w:r>
    </w:p>
    <w:p>
      <w:pPr>
        <w:spacing w:before="0" w:after="0" w:line="240" w:lineRule="auto"/>
        <w:jc w:val="both"/>
      </w:pPr>
      <w:r>
        <w:t>восполнять пробелы в доказательствах заявителя.</w:t>
      </w:r>
    </w:p>
    <w:p>
      <w:pPr>
        <w:spacing w:before="0" w:after="0" w:line="240" w:lineRule="auto"/>
        <w:jc w:val="both"/>
      </w:pPr>
      <w:r>
        <w:t>Статья 23.</w:t>
      </w:r>
    </w:p>
    <w:p>
      <w:pPr>
        <w:spacing w:before="0" w:after="0" w:line="240" w:lineRule="auto"/>
        <w:jc w:val="both"/>
      </w:pPr>
      <w:r>
        <w:t>Виды итоговых решений</w:t>
      </w:r>
    </w:p>
    <w:p>
      <w:pPr>
        <w:spacing w:before="0" w:after="0" w:line="240" w:lineRule="auto"/>
        <w:jc w:val="both"/>
      </w:pPr>
      <w:r>
        <w:t>ч. 1</w:t>
      </w:r>
    </w:p>
    <w:p>
      <w:pPr>
        <w:spacing w:before="0" w:after="0" w:line="240" w:lineRule="auto"/>
        <w:jc w:val="both"/>
      </w:pPr>
      <w:r>
        <w:t>По итогам рассмотрения обращения выносится одно из следующих постановлений:</w:t>
      </w:r>
    </w:p>
    <w:p>
      <w:pPr>
        <w:spacing w:before="0" w:after="0" w:line="240" w:lineRule="auto"/>
        <w:jc w:val="both"/>
      </w:pPr>
      <w:r>
        <w:t>а)</w:t>
      </w:r>
    </w:p>
    <w:p>
      <w:pPr>
        <w:spacing w:before="0" w:after="0" w:line="240" w:lineRule="auto"/>
        <w:jc w:val="both"/>
      </w:pPr>
      <w:r>
        <w:t>о привлечении к ответственности — если предоставленные заявителем доказательства в полной мере подтверждают состав правонарушения (административного, дисциплинарного либо иного, отнесённого к компетенции прокуратуры);</w:t>
      </w:r>
    </w:p>
    <w:p>
      <w:pPr>
        <w:spacing w:before="0" w:after="0" w:line="240" w:lineRule="auto"/>
        <w:jc w:val="both"/>
      </w:pPr>
      <w:r>
        <w:t>б)</w:t>
      </w:r>
    </w:p>
    <w:p>
      <w:pPr>
        <w:spacing w:before="0" w:after="0" w:line="240" w:lineRule="auto"/>
        <w:jc w:val="both"/>
      </w:pPr>
      <w:r>
        <w:t>об отказе в удовлетворении обращения — если предоставленные доказательства недостаточны, не подтверждают нарушение либо не позволяют установить его наличие.</w:t>
      </w:r>
    </w:p>
    <w:p>
      <w:pPr>
        <w:spacing w:before="0" w:after="0" w:line="240" w:lineRule="auto"/>
        <w:jc w:val="both"/>
      </w:pPr>
      <w:r>
        <w:t>в)</w:t>
      </w:r>
    </w:p>
    <w:p>
      <w:pPr>
        <w:spacing w:before="0" w:after="0" w:line="240" w:lineRule="auto"/>
        <w:jc w:val="both"/>
      </w:pPr>
      <w:r>
        <w:t>о переадресации на рассмотрение в суд</w:t>
      </w:r>
    </w:p>
    <w:p>
      <w:pPr>
        <w:spacing w:before="0" w:after="0" w:line="240" w:lineRule="auto"/>
        <w:jc w:val="both"/>
      </w:pPr>
      <w:r>
        <w:t>Статья 24.</w:t>
      </w:r>
    </w:p>
    <w:p>
      <w:pPr>
        <w:spacing w:before="0" w:after="0" w:line="240" w:lineRule="auto"/>
        <w:jc w:val="both"/>
      </w:pPr>
      <w:r>
        <w:t>Ознакомление с решением по ходатайству</w:t>
      </w:r>
    </w:p>
    <w:p>
      <w:pPr>
        <w:spacing w:before="0" w:after="0" w:line="240" w:lineRule="auto"/>
        <w:jc w:val="both"/>
      </w:pPr>
      <w:r>
        <w:t>ч. 1</w:t>
      </w:r>
    </w:p>
    <w:p>
      <w:pPr>
        <w:spacing w:before="0" w:after="0" w:line="240" w:lineRule="auto"/>
        <w:jc w:val="both"/>
      </w:pPr>
      <w:r>
        <w:t>Заявитель вправе подать ходатайство об ознакомлении с итоговым постановлением.</w:t>
      </w:r>
    </w:p>
    <w:p>
      <w:pPr>
        <w:spacing w:before="0" w:after="0" w:line="240" w:lineRule="auto"/>
        <w:jc w:val="both"/>
      </w:pPr>
      <w:r>
        <w:t>ч. 2</w:t>
      </w:r>
    </w:p>
    <w:p>
      <w:pPr>
        <w:spacing w:before="0" w:after="0" w:line="240" w:lineRule="auto"/>
        <w:jc w:val="both"/>
      </w:pPr>
      <w:r>
        <w:t>Ходатайство подаётся в письменной форме в канцелярию Офиса Генерального прокурора в течение 7 дней с момента истечения срока рассмотрения обращения (72 часа).</w:t>
      </w:r>
    </w:p>
    <w:p>
      <w:pPr>
        <w:spacing w:before="0" w:after="0" w:line="240" w:lineRule="auto"/>
        <w:jc w:val="both"/>
      </w:pPr>
      <w:r>
        <w:t>ч. 3</w:t>
      </w:r>
    </w:p>
    <w:p>
      <w:pPr>
        <w:spacing w:before="0" w:after="0" w:line="240" w:lineRule="auto"/>
        <w:jc w:val="both"/>
      </w:pPr>
      <w:r>
        <w:t>Ходатайство рассматривается в течение 24 часов с момента его регистрации.</w:t>
      </w:r>
    </w:p>
    <w:p>
      <w:pPr>
        <w:spacing w:before="0" w:after="0" w:line="240" w:lineRule="auto"/>
        <w:jc w:val="both"/>
      </w:pPr>
      <w:r>
        <w:t>ч. 4</w:t>
      </w:r>
    </w:p>
    <w:p>
      <w:pPr>
        <w:spacing w:before="0" w:after="0" w:line="240" w:lineRule="auto"/>
        <w:jc w:val="both"/>
      </w:pPr>
      <w:r>
        <w:t>При отсутствии ходатайства обращение считается окончательно закрытым по истечении срока, указанного в части 2 настоящей статьи.</w:t>
      </w:r>
    </w:p>
    <w:p>
      <w:pPr>
        <w:spacing w:before="0" w:after="0" w:line="240" w:lineRule="auto"/>
        <w:jc w:val="both"/>
      </w:pPr>
      <w:r>
        <w:t>Глава VIII. Прекращение производства по обращению</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Основания прекращения производства</w:t>
      </w:r>
    </w:p>
    <w:p>
      <w:pPr>
        <w:spacing w:before="0" w:after="0" w:line="240" w:lineRule="auto"/>
        <w:jc w:val="both"/>
      </w:pPr>
      <w:r>
        <w:t>ч. 1</w:t>
      </w:r>
    </w:p>
    <w:p>
      <w:pPr>
        <w:spacing w:before="0" w:after="0" w:line="240" w:lineRule="auto"/>
        <w:jc w:val="both"/>
      </w:pPr>
      <w:r>
        <w:t>Производство по обращению в Офисе Генерального прокурора прекращается в случаях:</w:t>
      </w:r>
    </w:p>
    <w:p>
      <w:pPr>
        <w:spacing w:before="0" w:after="0" w:line="240" w:lineRule="auto"/>
        <w:jc w:val="both"/>
      </w:pPr>
      <w:r>
        <w:t>а)</w:t>
      </w:r>
    </w:p>
    <w:p>
      <w:pPr>
        <w:spacing w:before="0" w:after="0" w:line="240" w:lineRule="auto"/>
        <w:jc w:val="both"/>
      </w:pPr>
      <w:r>
        <w:t>переадресации обращения по подведомственности;</w:t>
      </w:r>
    </w:p>
    <w:p>
      <w:pPr>
        <w:spacing w:before="0" w:after="0" w:line="240" w:lineRule="auto"/>
        <w:jc w:val="both"/>
      </w:pPr>
      <w:r>
        <w:t>б)</w:t>
      </w:r>
    </w:p>
    <w:p>
      <w:pPr>
        <w:spacing w:before="0" w:after="0" w:line="240" w:lineRule="auto"/>
        <w:jc w:val="both"/>
      </w:pPr>
      <w:r>
        <w:t>отзыва обращения заявителем;</w:t>
      </w:r>
    </w:p>
    <w:p>
      <w:pPr>
        <w:spacing w:before="0" w:after="0" w:line="240" w:lineRule="auto"/>
        <w:jc w:val="both"/>
      </w:pPr>
      <w:r>
        <w:t>в)</w:t>
      </w:r>
    </w:p>
    <w:p>
      <w:pPr>
        <w:spacing w:before="0" w:after="0" w:line="240" w:lineRule="auto"/>
        <w:jc w:val="both"/>
      </w:pPr>
      <w:r>
        <w:t>утраты предмета обращения;</w:t>
      </w:r>
    </w:p>
    <w:p>
      <w:pPr>
        <w:spacing w:before="0" w:after="0" w:line="240" w:lineRule="auto"/>
        <w:jc w:val="both"/>
      </w:pPr>
      <w:r>
        <w:t>г)</w:t>
      </w:r>
    </w:p>
    <w:p>
      <w:pPr>
        <w:spacing w:before="0" w:after="0" w:line="240" w:lineRule="auto"/>
        <w:jc w:val="both"/>
      </w:pPr>
      <w:r>
        <w:t>установления, что обращение не соответствует форме подачи, установленной настоящим регламентом;</w:t>
      </w:r>
    </w:p>
    <w:p>
      <w:pPr>
        <w:spacing w:before="0" w:after="0" w:line="240" w:lineRule="auto"/>
        <w:jc w:val="both"/>
      </w:pPr>
      <w:r>
        <w:t>д)</w:t>
      </w:r>
    </w:p>
    <w:p>
      <w:pPr>
        <w:spacing w:before="0" w:after="0" w:line="240" w:lineRule="auto"/>
        <w:jc w:val="both"/>
      </w:pPr>
      <w:r>
        <w:t>иных случаев, предусмотренных законом и настоящим Регламентом.</w:t>
      </w:r>
    </w:p>
    <w:p>
      <w:pPr>
        <w:spacing w:before="0" w:after="0" w:line="240" w:lineRule="auto"/>
        <w:jc w:val="both"/>
      </w:pPr>
      <w:r>
        <w:t>Статья 26.</w:t>
      </w:r>
    </w:p>
    <w:p>
      <w:pPr>
        <w:spacing w:before="0" w:after="0" w:line="240" w:lineRule="auto"/>
        <w:jc w:val="both"/>
      </w:pPr>
      <w:r>
        <w:t>Последствия прекращения производства</w:t>
      </w:r>
    </w:p>
    <w:p>
      <w:pPr>
        <w:spacing w:before="0" w:after="0" w:line="240" w:lineRule="auto"/>
        <w:jc w:val="both"/>
      </w:pPr>
      <w:r>
        <w:t>ч. 1</w:t>
      </w:r>
    </w:p>
    <w:p>
      <w:pPr>
        <w:spacing w:before="0" w:after="0" w:line="240" w:lineRule="auto"/>
        <w:jc w:val="both"/>
      </w:pPr>
      <w:r>
        <w:t>Прекращение производства по обращению в Офисе Генерального прокурора означает завершение работы по такому обращению в органах прокуратуры.</w:t>
      </w:r>
    </w:p>
    <w:p>
      <w:pPr>
        <w:spacing w:before="0" w:after="0" w:line="240" w:lineRule="auto"/>
        <w:jc w:val="both"/>
      </w:pPr>
      <w:r>
        <w:t>ч. 2</w:t>
      </w:r>
    </w:p>
    <w:p>
      <w:pPr>
        <w:spacing w:before="0" w:after="0" w:line="240" w:lineRule="auto"/>
        <w:jc w:val="both"/>
      </w:pPr>
      <w:r>
        <w:t>Прекращение производства не препятствует:</w:t>
      </w:r>
    </w:p>
    <w:p>
      <w:pPr>
        <w:spacing w:before="0" w:after="0" w:line="240" w:lineRule="auto"/>
        <w:jc w:val="both"/>
      </w:pPr>
      <w:r>
        <w:t>а)</w:t>
      </w:r>
    </w:p>
    <w:p>
      <w:pPr>
        <w:spacing w:before="0" w:after="0" w:line="240" w:lineRule="auto"/>
        <w:jc w:val="both"/>
      </w:pPr>
      <w:r>
        <w:t>рассмотрению обращения переадресованным органом или подразделением;</w:t>
      </w:r>
    </w:p>
    <w:p>
      <w:pPr>
        <w:spacing w:before="0" w:after="0" w:line="240" w:lineRule="auto"/>
        <w:jc w:val="both"/>
      </w:pPr>
      <w:r>
        <w:t>б)</w:t>
      </w:r>
    </w:p>
    <w:p>
      <w:pPr>
        <w:spacing w:before="0" w:after="0" w:line="240" w:lineRule="auto"/>
        <w:jc w:val="both"/>
      </w:pPr>
      <w:r>
        <w:t>повторному обращению заявителя при наличии новых обстоятельств;</w:t>
      </w:r>
    </w:p>
    <w:p>
      <w:pPr>
        <w:spacing w:before="0" w:after="0" w:line="240" w:lineRule="auto"/>
        <w:jc w:val="both"/>
      </w:pPr>
      <w:r>
        <w:t>в)</w:t>
      </w:r>
    </w:p>
    <w:p>
      <w:pPr>
        <w:spacing w:before="0" w:after="0" w:line="240" w:lineRule="auto"/>
        <w:jc w:val="both"/>
      </w:pPr>
      <w:r>
        <w:t>повторному вмешательству Офиса Генерального прокурора по решению Генерального прокурора либо его заместителя.</w:t>
      </w:r>
    </w:p>
    <w:p>
      <w:pPr>
        <w:spacing w:before="0" w:after="0" w:line="240" w:lineRule="auto"/>
        <w:jc w:val="both"/>
      </w:pPr>
      <w:r>
        <w:t>Глава IX. Обжалование решений по обращениям</w:t>
      </w:r>
    </w:p>
    <w:p>
      <w:pPr>
        <w:spacing w:before="0" w:after="0" w:line="240" w:lineRule="auto"/>
        <w:jc w:val="both"/>
      </w:pPr>
      <w:r>
        <w:t>​</w:t>
      </w:r>
    </w:p>
    <w:p>
      <w:pPr>
        <w:spacing w:before="0" w:after="0" w:line="240" w:lineRule="auto"/>
        <w:jc w:val="both"/>
      </w:pPr>
      <w:r>
        <w:t>Статья 27.</w:t>
      </w:r>
    </w:p>
    <w:p>
      <w:pPr>
        <w:spacing w:before="0" w:after="0" w:line="240" w:lineRule="auto"/>
        <w:jc w:val="both"/>
      </w:pPr>
      <w:r>
        <w:t>Право на обжалование</w:t>
      </w:r>
    </w:p>
    <w:p>
      <w:pPr>
        <w:spacing w:before="0" w:after="0" w:line="240" w:lineRule="auto"/>
        <w:jc w:val="both"/>
      </w:pPr>
      <w:r>
        <w:t>ч. 1</w:t>
      </w:r>
    </w:p>
    <w:p>
      <w:pPr>
        <w:spacing w:before="0" w:after="0" w:line="240" w:lineRule="auto"/>
        <w:jc w:val="both"/>
      </w:pPr>
      <w:r>
        <w:t>Решение об отказе в рассмотрении обращения, о переадресации обращения либо о прекращении производства по обращению может быть обжаловано:</w:t>
      </w:r>
    </w:p>
    <w:p>
      <w:pPr>
        <w:spacing w:before="0" w:after="0" w:line="240" w:lineRule="auto"/>
        <w:jc w:val="both"/>
      </w:pPr>
      <w:r>
        <w:t>а)</w:t>
      </w:r>
    </w:p>
    <w:p>
      <w:pPr>
        <w:spacing w:before="0" w:after="0" w:line="240" w:lineRule="auto"/>
        <w:jc w:val="both"/>
      </w:pPr>
      <w:r>
        <w:t>вышестоящему прокурору;</w:t>
      </w:r>
    </w:p>
    <w:p>
      <w:pPr>
        <w:spacing w:before="0" w:after="0" w:line="240" w:lineRule="auto"/>
        <w:jc w:val="both"/>
      </w:pPr>
      <w:r>
        <w:t>б)</w:t>
      </w:r>
    </w:p>
    <w:p>
      <w:pPr>
        <w:spacing w:before="0" w:after="0" w:line="240" w:lineRule="auto"/>
        <w:jc w:val="both"/>
      </w:pPr>
      <w:r>
        <w:t>в суд в порядке, установленном законодательством штата San-Andreas.</w:t>
      </w:r>
    </w:p>
    <w:p>
      <w:pPr>
        <w:spacing w:before="0" w:after="0" w:line="240" w:lineRule="auto"/>
        <w:jc w:val="both"/>
      </w:pPr>
      <w:r>
        <w:t>Статья 28.</w:t>
      </w:r>
    </w:p>
    <w:p>
      <w:pPr>
        <w:spacing w:before="0" w:after="0" w:line="240" w:lineRule="auto"/>
        <w:jc w:val="both"/>
      </w:pPr>
      <w:r>
        <w:t>Сроки обжалования</w:t>
      </w:r>
    </w:p>
    <w:p>
      <w:pPr>
        <w:spacing w:before="0" w:after="0" w:line="240" w:lineRule="auto"/>
        <w:jc w:val="both"/>
      </w:pPr>
      <w:r>
        <w:t>ч. 1</w:t>
      </w:r>
    </w:p>
    <w:p>
      <w:pPr>
        <w:spacing w:before="0" w:after="0" w:line="240" w:lineRule="auto"/>
        <w:jc w:val="both"/>
      </w:pPr>
      <w:r>
        <w:t>Жалоба на решение по обращению подаётся в срок, не превышающий 72 часа.</w:t>
      </w:r>
    </w:p>
    <w:p>
      <w:pPr>
        <w:spacing w:before="0" w:after="0" w:line="240" w:lineRule="auto"/>
        <w:jc w:val="both"/>
      </w:pPr>
      <w:r>
        <w:t>Глава X. Заключительные положения</w:t>
      </w:r>
    </w:p>
    <w:p>
      <w:pPr>
        <w:spacing w:before="0" w:after="0" w:line="240" w:lineRule="auto"/>
        <w:jc w:val="both"/>
      </w:pPr>
      <w:r>
        <w:t>​</w:t>
      </w:r>
    </w:p>
    <w:p>
      <w:pPr>
        <w:spacing w:before="0" w:after="0" w:line="240" w:lineRule="auto"/>
        <w:jc w:val="both"/>
      </w:pPr>
      <w:r>
        <w:t>Статья 30.</w:t>
      </w:r>
    </w:p>
    <w:p>
      <w:pPr>
        <w:spacing w:before="0" w:after="0" w:line="240" w:lineRule="auto"/>
        <w:jc w:val="both"/>
      </w:pPr>
      <w:r>
        <w:t>Полномочия Генерального прокурора по применению Регламента</w:t>
      </w:r>
    </w:p>
    <w:p>
      <w:pPr>
        <w:spacing w:before="0" w:after="0" w:line="240" w:lineRule="auto"/>
        <w:jc w:val="both"/>
      </w:pPr>
      <w:r>
        <w:t>ч. 1</w:t>
      </w:r>
    </w:p>
    <w:p>
      <w:pPr>
        <w:spacing w:before="0" w:after="0" w:line="240" w:lineRule="auto"/>
        <w:jc w:val="both"/>
      </w:pPr>
      <w:r>
        <w:t>Генеральный прокурор вправе:</w:t>
      </w:r>
    </w:p>
    <w:p>
      <w:pPr>
        <w:spacing w:before="0" w:after="0" w:line="240" w:lineRule="auto"/>
        <w:jc w:val="both"/>
      </w:pPr>
      <w:r>
        <w:t>а)</w:t>
      </w:r>
    </w:p>
    <w:p>
      <w:pPr>
        <w:spacing w:before="0" w:after="0" w:line="240" w:lineRule="auto"/>
        <w:jc w:val="both"/>
      </w:pPr>
      <w:r>
        <w:t>давать обязательные разъяснения по применению настоящего Регламента;</w:t>
      </w:r>
    </w:p>
    <w:p>
      <w:pPr>
        <w:spacing w:before="0" w:after="0" w:line="240" w:lineRule="auto"/>
        <w:jc w:val="both"/>
      </w:pPr>
      <w:r>
        <w:t>б)</w:t>
      </w:r>
    </w:p>
    <w:p>
      <w:pPr>
        <w:spacing w:before="0" w:after="0" w:line="240" w:lineRule="auto"/>
        <w:jc w:val="both"/>
      </w:pPr>
      <w:r>
        <w:t>вносить в него изменения и дополнения;</w:t>
      </w:r>
    </w:p>
    <w:p>
      <w:pPr>
        <w:spacing w:before="0" w:after="0" w:line="240" w:lineRule="auto"/>
        <w:jc w:val="both"/>
      </w:pPr>
      <w:r>
        <w:t>в)</w:t>
      </w:r>
    </w:p>
    <w:p>
      <w:pPr>
        <w:spacing w:before="0" w:after="0" w:line="240" w:lineRule="auto"/>
        <w:jc w:val="both"/>
      </w:pPr>
      <w:r>
        <w:t>утверждать формы уведомлений и иных служебных документов;</w:t>
      </w:r>
    </w:p>
    <w:p>
      <w:pPr>
        <w:spacing w:before="0" w:after="0" w:line="240" w:lineRule="auto"/>
        <w:jc w:val="both"/>
      </w:pPr>
      <w:r>
        <w:t>г)</w:t>
      </w:r>
    </w:p>
    <w:p>
      <w:pPr>
        <w:spacing w:before="0" w:after="0" w:line="240" w:lineRule="auto"/>
        <w:jc w:val="both"/>
      </w:pPr>
      <w:r>
        <w:t>определять уполномоченных должностных лиц, рассматривающих обращения;</w:t>
      </w:r>
    </w:p>
    <w:p>
      <w:pPr>
        <w:spacing w:before="0" w:after="0" w:line="240" w:lineRule="auto"/>
        <w:jc w:val="both"/>
      </w:pPr>
      <w:r>
        <w:t>д)</w:t>
      </w:r>
    </w:p>
    <w:p>
      <w:pPr>
        <w:spacing w:before="0" w:after="0" w:line="240" w:lineRule="auto"/>
        <w:jc w:val="both"/>
      </w:pPr>
      <w:r>
        <w:t>определять маршрутизацию обращений внутри системы Офиса Генерального прокурора.</w:t>
      </w:r>
    </w:p>
    <w:p>
      <w:pPr>
        <w:spacing w:before="0" w:after="0" w:line="240" w:lineRule="auto"/>
        <w:jc w:val="both"/>
      </w:pPr>
      <w:r>
        <w:t>Статья 31.</w:t>
      </w:r>
    </w:p>
    <w:p>
      <w:pPr>
        <w:spacing w:before="0" w:after="0" w:line="240" w:lineRule="auto"/>
        <w:jc w:val="both"/>
      </w:pPr>
      <w:r>
        <w:t>Вступление Регламента в силу</w:t>
      </w:r>
    </w:p>
    <w:p>
      <w:pPr>
        <w:spacing w:before="0" w:after="0" w:line="240" w:lineRule="auto"/>
        <w:jc w:val="both"/>
      </w:pPr>
      <w:r>
        <w:t>ч. 1</w:t>
      </w:r>
    </w:p>
    <w:p>
      <w:pPr>
        <w:spacing w:before="0" w:after="0" w:line="240" w:lineRule="auto"/>
        <w:jc w:val="both"/>
      </w:pPr>
      <w:r>
        <w:t>Настоящий Регламент вступает в силу со дня его утверждения Генеральным прокурором штата San-Andreas.</w:t>
      </w:r>
    </w:p>
    <w:p>
      <w:pPr>
        <w:spacing w:before="0" w:after="0" w:line="240" w:lineRule="auto"/>
        <w:jc w:val="both"/>
      </w:pPr>
      <w:r>
        <w:t>THE ATTORNEY 1 Liberty and Justice [ under law</w:t>
      </w:r>
    </w:p>
    <w:p>
      <w:pPr>
        <w:spacing w:before="0" w:after="0" w:line="240" w:lineRule="auto"/>
        <w:jc w:val="both"/>
      </w:pPr>
      <w:r>
        <w:t>1 OF ANDREF SAN ПРИКАЗ</w:t>
      </w:r>
    </w:p>
    <w:p>
      <w:pPr>
        <w:spacing w:before="0" w:after="0" w:line="240" w:lineRule="auto"/>
        <w:jc w:val="both"/>
      </w:pPr>
      <w:r>
        <w:t>ОФИСА ГЕНЕРАЛЬНОГО ПРОКУРОРА</w:t>
      </w:r>
    </w:p>
    <w:p>
      <w:pPr>
        <w:spacing w:before="0" w:after="0" w:line="240" w:lineRule="auto"/>
        <w:jc w:val="both"/>
      </w:pPr>
      <w:r>
        <w:t>Ng 008</w:t>
      </w:r>
    </w:p>
    <w:p>
      <w:pPr>
        <w:spacing w:before="0" w:after="0" w:line="240" w:lineRule="auto"/>
        <w:jc w:val="both"/>
      </w:pPr>
      <w:r>
        <w:t>0б утверждении регламента подачи обращений в Офис Генерального Прокурора штата San-Andreas ПРИНИМАЯ ВO ВНИМАНИЕ FIDELITAS Необходимость унификации требований к оформлению ВХОДЯЩИХ обращений; обеспечения ET LR прозрачности делопроизводства; также установления единого порядка присвоения регистрационных номеров целях повышения эффективности учёта контроля за рассмотрением обращений граждан и организаций;</w:t>
      </w:r>
    </w:p>
    <w:p>
      <w:pPr>
        <w:spacing w:before="0" w:after="0" w:line="240" w:lineRule="auto"/>
        <w:jc w:val="both"/>
      </w:pPr>
      <w:r>
        <w:t>Я, Shane Hiddens; действующий Генеральный Прокурор Штата Сан-Андреас; руководствуясь действующей Конституцией Штата Сан-Андреас; также другими нормативными правовыми актами Штата Сан-Андреас: GBNLКL</w:t>
      </w:r>
    </w:p>
    <w:p>
      <w:pPr>
        <w:spacing w:before="0" w:after="0" w:line="240" w:lineRule="auto"/>
        <w:jc w:val="both"/>
      </w:pPr>
      <w:r>
        <w:t>ПРИКАЗЫВАЮ: 1 Утвердить Регламент подачи обращений Офис Генерального Прокурора вступления в силу настоящего постановления</w:t>
      </w:r>
    </w:p>
    <w:p>
      <w:pPr>
        <w:spacing w:before="0" w:after="0" w:line="240" w:lineRule="auto"/>
        <w:jc w:val="both"/>
      </w:pPr>
      <w:r>
        <w:t>момента</w:t>
      </w:r>
    </w:p>
    <w:p>
      <w:pPr>
        <w:spacing w:before="0" w:after="0" w:line="240" w:lineRule="auto"/>
        <w:jc w:val="both"/>
      </w:pPr>
      <w:r>
        <w:t>2. Установить; ЧТО все обращения; направляемые Офис Генерального Прокурора; подлежат оформлению и подаче в соответствии требованиями утверждённого Регламента</w:t>
      </w:r>
    </w:p>
    <w:p>
      <w:pPr>
        <w:spacing w:before="0" w:after="0" w:line="240" w:lineRule="auto"/>
        <w:jc w:val="both"/>
      </w:pPr>
      <w:r>
        <w:t>3. Установить; что положения утверждённого Регламента не имеют обратной силы. Обращения; поступившие в Офис Генерального Прокурора до вступления в силу настоящего постановления, подлежат рассмотрению в соответствии порядком; действовавшим на момент их подачи</w:t>
      </w:r>
    </w:p>
    <w:p>
      <w:pPr>
        <w:spacing w:before="0" w:after="0" w:line="240" w:lineRule="auto"/>
        <w:jc w:val="both"/>
      </w:pPr>
      <w:r>
        <w:t>4. Настоящее постановление вступает в законную силу с момента его подписания и публикации на официальном портале штата San-Andreas может быть обжаловано порядке, установленном законодательством. ATTORNE} 0 SAN ANDREAS; S (иАеис ) THE LOS SANTOS CAPITOL JUSTITIA Shane Hiddens 22.09 2026 Генеральный Прок</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23.09.2026</w:t>
      </w:r>
    </w:p>
    <w:p>
      <w:pPr>
        <w:spacing w:before="0" w:after="0" w:line="240" w:lineRule="auto"/>
        <w:jc w:val="both"/>
      </w:pPr>
      <w:r>
        <w:t>{</w:t>
      </w:r>
    </w:p>
    <w:p>
      <w:pPr>
        <w:spacing w:before="0" w:after="0" w:line="240" w:lineRule="auto"/>
        <w:jc w:val="both"/>
      </w:pPr>
      <w:r>
        <w:t>Устав Офиса Генерального Прокурора</w:t>
      </w:r>
    </w:p>
    <w:p>
      <w:pPr>
        <w:spacing w:before="0" w:after="0" w:line="240" w:lineRule="auto"/>
        <w:jc w:val="both"/>
      </w:pPr>
      <w:r>
        <w:t>https://forum.majestic-rp.ru/threads/ustav-ofisa-general-nogo-prokurora.3643875</w:t>
      </w:r>
    </w:p>
    <w:p>
      <w:pPr>
        <w:spacing w:before="0" w:after="0" w:line="240" w:lineRule="auto"/>
        <w:jc w:val="both"/>
      </w:pPr>
      <w:r>
        <w:t>УСТАВ ОФИСА ГЕНЕРАЛЬНОГО ПРОКУРОРА ШТАТА SAN‑ANDREAS</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Статья 1.1 Предмет и цели Устава</w:t>
      </w:r>
    </w:p>
    <w:p>
      <w:pPr>
        <w:spacing w:before="0" w:after="0" w:line="240" w:lineRule="auto"/>
        <w:jc w:val="both"/>
      </w:pPr>
      <w:r>
        <w:t>ч.1</w:t>
      </w:r>
    </w:p>
    <w:p>
      <w:pPr>
        <w:spacing w:before="0" w:after="0" w:line="240" w:lineRule="auto"/>
        <w:jc w:val="both"/>
      </w:pPr>
      <w:r>
        <w:t>Настоящий Устав является внутренним нормативным правовым актом Офиса Генерального прокурора штата San‑Andreas (далее – ОГП).</w:t>
      </w:r>
    </w:p>
    <w:p>
      <w:pPr>
        <w:spacing w:before="0" w:after="0" w:line="240" w:lineRule="auto"/>
        <w:jc w:val="both"/>
      </w:pPr>
      <w:r>
        <w:t>ч.2</w:t>
      </w:r>
    </w:p>
    <w:p>
      <w:pPr>
        <w:spacing w:before="0" w:after="0" w:line="240" w:lineRule="auto"/>
        <w:jc w:val="both"/>
      </w:pPr>
      <w:r>
        <w:t>Устав определяет:</w:t>
      </w:r>
    </w:p>
    <w:p>
      <w:pPr>
        <w:spacing w:before="0" w:after="0" w:line="240" w:lineRule="auto"/>
        <w:jc w:val="both"/>
      </w:pPr>
      <w:r>
        <w:t>- правовые и организационные основы деятельности ОГП;</w:t>
      </w:r>
    </w:p>
    <w:p>
      <w:pPr>
        <w:spacing w:before="0" w:after="0" w:line="240" w:lineRule="auto"/>
        <w:jc w:val="both"/>
      </w:pPr>
      <w:r>
        <w:t>- права, обязанности и ответственность сотрудников;</w:t>
      </w:r>
    </w:p>
    <w:p>
      <w:pPr>
        <w:spacing w:before="0" w:after="0" w:line="240" w:lineRule="auto"/>
        <w:jc w:val="both"/>
      </w:pPr>
      <w:r>
        <w:t>- порядок внутреннего взаимодействия и служебную субординацию;</w:t>
      </w:r>
    </w:p>
    <w:p>
      <w:pPr>
        <w:spacing w:before="0" w:after="0" w:line="240" w:lineRule="auto"/>
        <w:jc w:val="both"/>
      </w:pPr>
      <w:r>
        <w:t>- правила внутреннего распорядка, режим рабочего времени и отдыха;</w:t>
      </w:r>
    </w:p>
    <w:p>
      <w:pPr>
        <w:spacing w:before="0" w:after="0" w:line="240" w:lineRule="auto"/>
        <w:jc w:val="both"/>
      </w:pPr>
      <w:r>
        <w:t>- систему поощрений и дисциплинарных взысканий;</w:t>
      </w:r>
    </w:p>
    <w:p>
      <w:pPr>
        <w:spacing w:before="0" w:after="0" w:line="240" w:lineRule="auto"/>
        <w:jc w:val="both"/>
      </w:pPr>
      <w:r>
        <w:t>- требования к внешнему виду, служебной этике и поведению;</w:t>
      </w:r>
    </w:p>
    <w:p>
      <w:pPr>
        <w:spacing w:before="0" w:after="0" w:line="240" w:lineRule="auto"/>
        <w:jc w:val="both"/>
      </w:pPr>
      <w:r>
        <w:t>- порядок ведения следствия, делопроизводства и работы с обращениями;</w:t>
      </w:r>
    </w:p>
    <w:p>
      <w:pPr>
        <w:spacing w:before="0" w:after="0" w:line="240" w:lineRule="auto"/>
        <w:jc w:val="both"/>
      </w:pPr>
      <w:r>
        <w:t>- иные вопросы, отнесённые к компетенции ОГП.</w:t>
      </w:r>
    </w:p>
    <w:p>
      <w:pPr>
        <w:spacing w:before="0" w:after="0" w:line="240" w:lineRule="auto"/>
        <w:jc w:val="both"/>
      </w:pPr>
      <w:r>
        <w:t>ч.3</w:t>
      </w:r>
    </w:p>
    <w:p>
      <w:pPr>
        <w:spacing w:before="0" w:after="0" w:line="240" w:lineRule="auto"/>
        <w:jc w:val="both"/>
      </w:pPr>
      <w:r>
        <w:t>Цель Устава – обеспечение законной, эффективной и слаженной деятельности ОГП, поддержание высокого авторитета прокуратуры, защита прав и свобод граждан штата.</w:t>
      </w:r>
    </w:p>
    <w:p>
      <w:pPr>
        <w:spacing w:before="0" w:after="0" w:line="240" w:lineRule="auto"/>
        <w:jc w:val="both"/>
      </w:pPr>
      <w:r>
        <w:t>Статья 1.2 Сфера действия</w:t>
      </w:r>
    </w:p>
    <w:p>
      <w:pPr>
        <w:spacing w:before="0" w:after="0" w:line="240" w:lineRule="auto"/>
        <w:jc w:val="both"/>
      </w:pPr>
      <w:r>
        <w:t>Действие Устава распространяется на всех сотрудников ОГП независимо от занимаемой должности, стажа и срока службы, а также на лиц, проходящих стажировку в ОГП.</w:t>
      </w:r>
    </w:p>
    <w:p>
      <w:pPr>
        <w:spacing w:before="0" w:after="0" w:line="240" w:lineRule="auto"/>
        <w:jc w:val="both"/>
      </w:pPr>
      <w:r>
        <w:t>Статья 1.3 Принятие и изменение Устава</w:t>
      </w:r>
    </w:p>
    <w:p>
      <w:pPr>
        <w:spacing w:before="0" w:after="0" w:line="240" w:lineRule="auto"/>
        <w:jc w:val="both"/>
      </w:pPr>
      <w:r>
        <w:t>ч.1</w:t>
      </w:r>
    </w:p>
    <w:p>
      <w:pPr>
        <w:spacing w:before="0" w:after="0" w:line="240" w:lineRule="auto"/>
        <w:jc w:val="both"/>
      </w:pPr>
      <w:r>
        <w:t>Устав принимается и изменяется исключительно Генеральным прокурором штата San‑Andreas.</w:t>
      </w:r>
    </w:p>
    <w:p>
      <w:pPr>
        <w:spacing w:before="0" w:after="0" w:line="240" w:lineRule="auto"/>
        <w:jc w:val="both"/>
      </w:pPr>
      <w:r>
        <w:t>ч.2</w:t>
      </w:r>
    </w:p>
    <w:p>
      <w:pPr>
        <w:spacing w:before="0" w:after="0" w:line="240" w:lineRule="auto"/>
        <w:jc w:val="both"/>
      </w:pPr>
      <w:r>
        <w:t>Заместители Генерального прокурора, советники генерального прокурора и прокуроры вправе вносить мотивированные предложения об изменении Устава.</w:t>
      </w:r>
    </w:p>
    <w:p>
      <w:pPr>
        <w:spacing w:before="0" w:after="0" w:line="240" w:lineRule="auto"/>
        <w:jc w:val="both"/>
      </w:pPr>
      <w:r>
        <w:t>ч.3</w:t>
      </w:r>
    </w:p>
    <w:p>
      <w:pPr>
        <w:spacing w:before="0" w:after="0" w:line="240" w:lineRule="auto"/>
        <w:jc w:val="both"/>
      </w:pPr>
      <w:r>
        <w:t>Изменения вступают в силу с момента официального опубликования постановления Генерального прокурора.</w:t>
      </w:r>
    </w:p>
    <w:p>
      <w:pPr>
        <w:spacing w:before="0" w:after="0" w:line="240" w:lineRule="auto"/>
        <w:jc w:val="both"/>
      </w:pPr>
      <w:r>
        <w:t>Статья 1.4 Соотношение с законодательством</w:t>
      </w:r>
    </w:p>
    <w:p>
      <w:pPr>
        <w:spacing w:before="0" w:after="0" w:line="240" w:lineRule="auto"/>
        <w:jc w:val="both"/>
      </w:pPr>
      <w:r>
        <w:t>Положения Устава не могут противоречить действующему законодательству штата San‑Andreas. В случае выявленного противоречия применяются нормы законодательства штата.</w:t>
      </w:r>
    </w:p>
    <w:p>
      <w:pPr>
        <w:spacing w:before="0" w:after="0" w:line="240" w:lineRule="auto"/>
        <w:jc w:val="both"/>
      </w:pPr>
      <w:r>
        <w:t>Статья 1.5 Обязанность знать и соблюдать Устав</w:t>
      </w:r>
    </w:p>
    <w:p>
      <w:pPr>
        <w:spacing w:before="0" w:after="0" w:line="240" w:lineRule="auto"/>
        <w:jc w:val="both"/>
      </w:pPr>
      <w:r>
        <w:t>Все сотрудники ОГП обязаны знать и неукоснительно соблюдать положения настоящего Устава. Незнание Устава не освобождает от ответственности.</w:t>
      </w:r>
    </w:p>
    <w:p>
      <w:pPr>
        <w:spacing w:before="0" w:after="0" w:line="240" w:lineRule="auto"/>
        <w:jc w:val="both"/>
      </w:pPr>
      <w:r>
        <w:t>Статья 1.6 Присяга сотрудника ОГП</w:t>
      </w:r>
    </w:p>
    <w:p>
      <w:pPr>
        <w:spacing w:before="0" w:after="0" w:line="240" w:lineRule="auto"/>
        <w:jc w:val="both"/>
      </w:pPr>
      <w:r>
        <w:t>Каждый сотрудник ОГП при назначении на должность приносит присягу следующего содержания: «Я, [Имя Фамилия], вступая в Офис Генерального прокурора штата Сан-Андреас, торжественно клянусь соблюдать Конституцию и законы штата, добросовестно исполнять свои обязанности, защищать права граждан, хранить служебную тайну и дорожить честью прокуратуры. Я согласен и признаю, что за нарушение положений законодательства, устава Офиса Генерального Прокурора и присяги может последовать ответственность вплоть до увольнения».</w:t>
      </w:r>
    </w:p>
    <w:p>
      <w:pPr>
        <w:spacing w:before="0" w:after="0" w:line="240" w:lineRule="auto"/>
        <w:jc w:val="both"/>
      </w:pPr>
      <w:r>
        <w:t>Примечание:</w:t>
      </w:r>
    </w:p>
    <w:p>
      <w:pPr>
        <w:spacing w:before="0" w:after="0" w:line="240" w:lineRule="auto"/>
        <w:jc w:val="both"/>
      </w:pPr>
      <w:r>
        <w:t>Присяга дается одному из членов старшего состава Офиса Генерального Прокурора в виде Советника Генерального Прокурора, Заместителя Генерального Прокурора или Генерального Прокурора.</w:t>
      </w:r>
    </w:p>
    <w:p>
      <w:pPr>
        <w:spacing w:before="0" w:after="0" w:line="240" w:lineRule="auto"/>
        <w:jc w:val="both"/>
      </w:pPr>
      <w:r>
        <w:t>​</w:t>
      </w:r>
    </w:p>
    <w:p>
      <w:pPr>
        <w:spacing w:before="0" w:after="0" w:line="240" w:lineRule="auto"/>
        <w:jc w:val="both"/>
      </w:pPr>
      <w:r>
        <w:t>​</w:t>
      </w:r>
    </w:p>
    <w:p>
      <w:pPr>
        <w:spacing w:before="0" w:after="0" w:line="240" w:lineRule="auto"/>
        <w:jc w:val="both"/>
      </w:pPr>
      <w:r>
        <w:t>Статья 1.7 Тождественность понятий «Офис Генерального прокурора» и «прокуратура»</w:t>
      </w:r>
    </w:p>
    <w:p>
      <w:pPr>
        <w:spacing w:before="0" w:after="0" w:line="240" w:lineRule="auto"/>
        <w:jc w:val="both"/>
      </w:pPr>
      <w:r>
        <w:t>В рамках настоящего Устава, а также во всех внутренних и внешних коммуникациях ОГП понятия «Офис Генерального прокурора» (ОГП), «Прокуратура штата San‑Andreas», «Прокуратура» признаются тождественными и используются как взаимозаменяемые.</w:t>
      </w:r>
    </w:p>
    <w:p>
      <w:pPr>
        <w:spacing w:before="0" w:after="0" w:line="240" w:lineRule="auto"/>
        <w:jc w:val="both"/>
      </w:pPr>
      <w:r>
        <w:t>ГЛАВА 2. СТРУКТУРА И ИЕРАРХИЯ​</w:t>
      </w:r>
    </w:p>
    <w:p>
      <w:pPr>
        <w:spacing w:before="0" w:after="0" w:line="240" w:lineRule="auto"/>
        <w:jc w:val="both"/>
      </w:pPr>
      <w:r>
        <w:t>Статья 2.1 Должностная структура ОГП</w:t>
      </w:r>
    </w:p>
    <w:p>
      <w:pPr>
        <w:spacing w:before="0" w:after="0" w:line="240" w:lineRule="auto"/>
        <w:jc w:val="both"/>
      </w:pPr>
      <w:r>
        <w:t>Офис Генерального прокурора включает следующие должности (от высшей к низшей):</w:t>
      </w:r>
    </w:p>
    <w:p>
      <w:pPr>
        <w:spacing w:before="0" w:after="0" w:line="240" w:lineRule="auto"/>
        <w:jc w:val="both"/>
      </w:pPr>
      <w:r>
        <w:t>- Генеральный прокурор.</w:t>
      </w:r>
    </w:p>
    <w:p>
      <w:pPr>
        <w:spacing w:before="0" w:after="0" w:line="240" w:lineRule="auto"/>
        <w:jc w:val="both"/>
      </w:pPr>
      <w:r>
        <w:t>- Заместитель Генерального прокурора.</w:t>
      </w:r>
    </w:p>
    <w:p>
      <w:pPr>
        <w:spacing w:before="0" w:after="0" w:line="240" w:lineRule="auto"/>
        <w:jc w:val="both"/>
      </w:pPr>
      <w:r>
        <w:t>- Советник Генерального Прокурора.</w:t>
      </w:r>
    </w:p>
    <w:p>
      <w:pPr>
        <w:spacing w:before="0" w:after="0" w:line="240" w:lineRule="auto"/>
        <w:jc w:val="both"/>
      </w:pPr>
      <w:r>
        <w:t>- Прокурор.</w:t>
      </w:r>
    </w:p>
    <w:p>
      <w:pPr>
        <w:spacing w:before="0" w:after="0" w:line="240" w:lineRule="auto"/>
        <w:jc w:val="both"/>
      </w:pPr>
      <w:r>
        <w:t>- Помощник прокурора (стажёр).</w:t>
      </w:r>
    </w:p>
    <w:p>
      <w:pPr>
        <w:spacing w:before="0" w:after="0" w:line="240" w:lineRule="auto"/>
        <w:jc w:val="both"/>
      </w:pPr>
      <w:r>
        <w:t>Статья 2.2 Генеральный прокурор</w:t>
      </w:r>
    </w:p>
    <w:p>
      <w:pPr>
        <w:spacing w:before="0" w:after="0" w:line="240" w:lineRule="auto"/>
        <w:jc w:val="both"/>
      </w:pPr>
      <w:r>
        <w:t>Генеральный прокурор является высшим должностным лицом ОГП, осуществляет общее руководство Департаментом юстиции, издает обязательные для исполнения приказы и распоряжения.</w:t>
      </w:r>
    </w:p>
    <w:p>
      <w:pPr>
        <w:spacing w:before="0" w:after="0" w:line="240" w:lineRule="auto"/>
        <w:jc w:val="both"/>
      </w:pPr>
      <w:r>
        <w:t>Статья 2.3 Заместитель Генерального прокурора</w:t>
      </w:r>
    </w:p>
    <w:p>
      <w:pPr>
        <w:spacing w:before="0" w:after="0" w:line="240" w:lineRule="auto"/>
        <w:jc w:val="both"/>
      </w:pPr>
      <w:r>
        <w:t>Заместитель Генерального прокурора является прямым заместителем руководителя, исполняет его поручения, координирует работу советников генерального прокурора и прокуроров, в отсутствие Генерального прокурора выполняет его функции (если иное не оговорено).</w:t>
      </w:r>
    </w:p>
    <w:p>
      <w:pPr>
        <w:spacing w:before="0" w:after="0" w:line="240" w:lineRule="auto"/>
        <w:jc w:val="both"/>
      </w:pPr>
      <w:r>
        <w:t>Статья 2.4</w:t>
      </w:r>
    </w:p>
    <w:p>
      <w:pPr>
        <w:spacing w:before="0" w:after="0" w:line="240" w:lineRule="auto"/>
        <w:jc w:val="both"/>
      </w:pPr>
      <w:r>
        <w:t>Советник Генерального Прокурора</w:t>
      </w:r>
    </w:p>
    <w:p>
      <w:pPr>
        <w:spacing w:before="0" w:after="0" w:line="240" w:lineRule="auto"/>
        <w:jc w:val="both"/>
      </w:pPr>
      <w:r>
        <w:t>ч.1</w:t>
      </w:r>
    </w:p>
    <w:p>
      <w:pPr>
        <w:spacing w:before="0" w:after="0" w:line="240" w:lineRule="auto"/>
        <w:jc w:val="both"/>
      </w:pPr>
      <w:r>
        <w:t>Советник Генерального Прокурора</w:t>
      </w:r>
    </w:p>
    <w:p>
      <w:pPr>
        <w:spacing w:before="0" w:after="0" w:line="240" w:lineRule="auto"/>
        <w:jc w:val="both"/>
      </w:pPr>
      <w:r>
        <w:t>осуществляет контроль и надзор за деятельностью закреплённых за ним сотрудников ОГП, а также за деятельностью закреплённой организации.</w:t>
      </w:r>
    </w:p>
    <w:p>
      <w:pPr>
        <w:spacing w:before="0" w:after="0" w:line="240" w:lineRule="auto"/>
        <w:jc w:val="both"/>
      </w:pPr>
      <w:r>
        <w:t>ч.2</w:t>
      </w:r>
    </w:p>
    <w:p>
      <w:pPr>
        <w:spacing w:before="0" w:after="0" w:line="240" w:lineRule="auto"/>
        <w:jc w:val="both"/>
      </w:pPr>
      <w:r>
        <w:t>Советник Генерального Прокурора</w:t>
      </w:r>
    </w:p>
    <w:p>
      <w:pPr>
        <w:spacing w:before="0" w:after="0" w:line="240" w:lineRule="auto"/>
        <w:jc w:val="both"/>
      </w:pPr>
      <w:r>
        <w:t>прикрепляется к заместителю Генерального прокурора, реализует часть его полномочий и обеспечивает выполнение узкоспециализированных направлений работы.</w:t>
      </w:r>
    </w:p>
    <w:p>
      <w:pPr>
        <w:spacing w:before="0" w:after="0" w:line="240" w:lineRule="auto"/>
        <w:jc w:val="both"/>
      </w:pPr>
      <w:r>
        <w:t>Статья 2.5 Прокурор</w:t>
      </w:r>
    </w:p>
    <w:p>
      <w:pPr>
        <w:spacing w:before="0" w:after="0" w:line="240" w:lineRule="auto"/>
        <w:jc w:val="both"/>
      </w:pPr>
      <w:r>
        <w:t>ч.1</w:t>
      </w:r>
    </w:p>
    <w:p>
      <w:pPr>
        <w:spacing w:before="0" w:after="0" w:line="240" w:lineRule="auto"/>
        <w:jc w:val="both"/>
      </w:pPr>
      <w:r>
        <w:t>Прокурор является основным оперативным звеном ОГП.</w:t>
      </w:r>
    </w:p>
    <w:p>
      <w:pPr>
        <w:spacing w:before="0" w:after="0" w:line="240" w:lineRule="auto"/>
        <w:jc w:val="both"/>
      </w:pPr>
      <w:r>
        <w:t>ч.2</w:t>
      </w:r>
    </w:p>
    <w:p>
      <w:pPr>
        <w:spacing w:before="0" w:after="0" w:line="240" w:lineRule="auto"/>
        <w:jc w:val="both"/>
      </w:pPr>
      <w:r>
        <w:t>Прокурор обеспечивает надзор за соблюдением законодательства, осуществляет уголовное преследование, выполняет следственные и процессуальные действия, а также иные задачи, закреплённые нормативными правовыми актами.</w:t>
      </w:r>
    </w:p>
    <w:p>
      <w:pPr>
        <w:spacing w:before="0" w:after="0" w:line="240" w:lineRule="auto"/>
        <w:jc w:val="both"/>
      </w:pPr>
      <w:r>
        <w:t>ч.3</w:t>
      </w:r>
    </w:p>
    <w:p>
      <w:pPr>
        <w:spacing w:before="0" w:after="0" w:line="240" w:lineRule="auto"/>
        <w:jc w:val="both"/>
      </w:pPr>
      <w:r>
        <w:t>Прокурор подчиняется Советникам Генерального Прокурора и вышестоящему руководству.</w:t>
      </w:r>
    </w:p>
    <w:p>
      <w:pPr>
        <w:spacing w:before="0" w:after="0" w:line="240" w:lineRule="auto"/>
        <w:jc w:val="both"/>
      </w:pPr>
      <w:r>
        <w:t>Статья 2.6 Помощник прокурора</w:t>
      </w:r>
    </w:p>
    <w:p>
      <w:pPr>
        <w:spacing w:before="0" w:after="0" w:line="240" w:lineRule="auto"/>
        <w:jc w:val="both"/>
      </w:pPr>
      <w:r>
        <w:t>ч.1</w:t>
      </w:r>
    </w:p>
    <w:p>
      <w:pPr>
        <w:spacing w:before="0" w:after="0" w:line="240" w:lineRule="auto"/>
        <w:jc w:val="both"/>
      </w:pPr>
      <w:r>
        <w:t>Помощник прокурора является стажёром и допускается к выполнению обязанностей исключительно под контролем прокурора либо вышестоящего руководства.</w:t>
      </w:r>
    </w:p>
    <w:p>
      <w:pPr>
        <w:spacing w:before="0" w:after="0" w:line="240" w:lineRule="auto"/>
        <w:jc w:val="both"/>
      </w:pPr>
      <w:r>
        <w:t>ч.2</w:t>
      </w:r>
    </w:p>
    <w:p>
      <w:pPr>
        <w:spacing w:before="0" w:after="0" w:line="240" w:lineRule="auto"/>
        <w:jc w:val="both"/>
      </w:pPr>
      <w:r>
        <w:t>Помощник прокурора не вправе самостоятельно возбуждать дела, проводить процессуальные действия, учавствовать в задержаниях, подписывать обвинительные заключения или выступать в суде.</w:t>
      </w:r>
    </w:p>
    <w:p>
      <w:pPr>
        <w:spacing w:before="0" w:after="0" w:line="240" w:lineRule="auto"/>
        <w:jc w:val="both"/>
      </w:pPr>
      <w:r>
        <w:t>ч.3</w:t>
      </w:r>
    </w:p>
    <w:p>
      <w:pPr>
        <w:spacing w:before="0" w:after="0" w:line="240" w:lineRule="auto"/>
        <w:jc w:val="both"/>
      </w:pPr>
      <w:r>
        <w:t>Срок стажировки – до 7 календарных дней (с возможностью продления по решению руководства).</w:t>
      </w:r>
    </w:p>
    <w:p>
      <w:pPr>
        <w:spacing w:before="0" w:after="0" w:line="240" w:lineRule="auto"/>
        <w:jc w:val="both"/>
      </w:pPr>
      <w:r>
        <w:t>Статья 2.7 Служебная субординация</w:t>
      </w:r>
    </w:p>
    <w:p>
      <w:pPr>
        <w:spacing w:before="0" w:after="0" w:line="240" w:lineRule="auto"/>
        <w:jc w:val="both"/>
      </w:pPr>
      <w:r>
        <w:t>ч.1</w:t>
      </w:r>
    </w:p>
    <w:p>
      <w:pPr>
        <w:spacing w:before="0" w:after="0" w:line="240" w:lineRule="auto"/>
        <w:jc w:val="both"/>
      </w:pPr>
      <w:r>
        <w:t>Все сотрудники ОГП обязаны соблюдать служебную субординацию и обращаться к вышестоящему должностному лицу, следуя иерархии (от низшего к высшему). Не допускается обход (минование) промежуточных должностных лиц, за исключением случаев, когда решение вопроса отнесено к исключительной компетенции конкретного вышестоящего должностного лица, а также при его прямом указании или в случае отсутствия промежуточного звена.</w:t>
      </w:r>
    </w:p>
    <w:p>
      <w:pPr>
        <w:spacing w:before="0" w:after="0" w:line="240" w:lineRule="auto"/>
        <w:jc w:val="both"/>
      </w:pPr>
      <w:r>
        <w:t>ч.2</w:t>
      </w:r>
    </w:p>
    <w:p>
      <w:pPr>
        <w:spacing w:before="0" w:after="0" w:line="240" w:lineRule="auto"/>
        <w:jc w:val="both"/>
      </w:pPr>
      <w:r>
        <w:t>Все сотрудники ОГП обязаны беспрекословно исполнять законные приказы, распоряжения, требования и предписания вышестоящего руководства данные как в письменной, так и в устной форме.</w:t>
      </w:r>
    </w:p>
    <w:p>
      <w:pPr>
        <w:spacing w:before="0" w:after="0" w:line="240" w:lineRule="auto"/>
        <w:jc w:val="both"/>
      </w:pPr>
      <w:r>
        <w:t>ГЛАВА 3. ПРАВА, ОБЯЗАННОСТИ И ЗАПРЕТЫ ДЛЯ СОТРУДНИКОВ​</w:t>
      </w:r>
    </w:p>
    <w:p>
      <w:pPr>
        <w:spacing w:before="0" w:after="0" w:line="240" w:lineRule="auto"/>
        <w:jc w:val="both"/>
      </w:pPr>
      <w:r>
        <w:t>Статья 3.1 Права сотрудников ОГП</w:t>
      </w:r>
    </w:p>
    <w:p>
      <w:pPr>
        <w:spacing w:before="0" w:after="0" w:line="240" w:lineRule="auto"/>
        <w:jc w:val="both"/>
      </w:pPr>
      <w:r>
        <w:t>Сотрудник ОГП имеет право на:</w:t>
      </w:r>
    </w:p>
    <w:p>
      <w:pPr>
        <w:spacing w:before="0" w:after="0" w:line="240" w:lineRule="auto"/>
        <w:jc w:val="both"/>
      </w:pPr>
      <w:r>
        <w:t>- Ознакомление с настоящим Уставом, иными внутренними актами и своими должностными обязанностями;</w:t>
      </w:r>
    </w:p>
    <w:p>
      <w:pPr>
        <w:spacing w:before="0" w:after="0" w:line="240" w:lineRule="auto"/>
        <w:jc w:val="both"/>
      </w:pPr>
      <w:r>
        <w:t>- Отдых, отпуск и перерывы в соответствии с главой 4 настоящего Устава;</w:t>
      </w:r>
    </w:p>
    <w:p>
      <w:pPr>
        <w:spacing w:before="0" w:after="0" w:line="240" w:lineRule="auto"/>
        <w:jc w:val="both"/>
      </w:pPr>
      <w:r>
        <w:t>- Обжалование незаконных приказов и дисциплинарных взысканий вышестоящему руководству или в судебном порядке;</w:t>
      </w:r>
    </w:p>
    <w:p>
      <w:pPr>
        <w:spacing w:before="0" w:after="0" w:line="240" w:lineRule="auto"/>
        <w:jc w:val="both"/>
      </w:pPr>
      <w:r>
        <w:t>- Получение необходимых для службы материально-технических средств и информации;</w:t>
      </w:r>
    </w:p>
    <w:p>
      <w:pPr>
        <w:spacing w:before="0" w:after="0" w:line="240" w:lineRule="auto"/>
        <w:jc w:val="both"/>
      </w:pPr>
      <w:r>
        <w:t>- Поощрение за добросовестную службу;</w:t>
      </w:r>
    </w:p>
    <w:p>
      <w:pPr>
        <w:spacing w:before="0" w:after="0" w:line="240" w:lineRule="auto"/>
        <w:jc w:val="both"/>
      </w:pPr>
      <w:r>
        <w:t>- Защиту своей чести, достоинства и деловой репутации.</w:t>
      </w:r>
    </w:p>
    <w:p>
      <w:pPr>
        <w:spacing w:before="0" w:after="0" w:line="240" w:lineRule="auto"/>
        <w:jc w:val="both"/>
      </w:pPr>
      <w:r>
        <w:t>Статья 3.2. Служебные обязанности сотрудников ОГП</w:t>
      </w:r>
    </w:p>
    <w:p>
      <w:pPr>
        <w:spacing w:before="0" w:after="0" w:line="240" w:lineRule="auto"/>
        <w:jc w:val="both"/>
      </w:pPr>
      <w:r>
        <w:t>ч.1</w:t>
      </w:r>
    </w:p>
    <w:p>
      <w:pPr>
        <w:spacing w:before="0" w:after="0" w:line="240" w:lineRule="auto"/>
        <w:jc w:val="both"/>
      </w:pPr>
      <w:r>
        <w:t>Сотрудник ОГП обязан:</w:t>
      </w:r>
    </w:p>
    <w:p>
      <w:pPr>
        <w:spacing w:before="0" w:after="0" w:line="240" w:lineRule="auto"/>
        <w:jc w:val="both"/>
      </w:pPr>
      <w:r>
        <w:t>- Соблюдать Конституцию, законы и иные нормативные правовые акты штата San‑Andreas;</w:t>
      </w:r>
    </w:p>
    <w:p>
      <w:pPr>
        <w:spacing w:before="0" w:after="0" w:line="240" w:lineRule="auto"/>
        <w:jc w:val="both"/>
      </w:pPr>
      <w:r>
        <w:t>- Неукоснительно соблюдать положения настоящего Устава;</w:t>
      </w:r>
    </w:p>
    <w:p>
      <w:pPr>
        <w:spacing w:before="0" w:after="0" w:line="240" w:lineRule="auto"/>
        <w:jc w:val="both"/>
      </w:pPr>
      <w:r>
        <w:t>- Добросовестно исполнять должностные обязанности, приказы и распоряжения руководства;</w:t>
      </w:r>
    </w:p>
    <w:p>
      <w:pPr>
        <w:spacing w:before="0" w:after="0" w:line="240" w:lineRule="auto"/>
        <w:jc w:val="both"/>
      </w:pPr>
      <w:r>
        <w:t>- Поддерживать высокий уровень профессиональных знаний, постоянно повышать квалификацию;</w:t>
      </w:r>
    </w:p>
    <w:p>
      <w:pPr>
        <w:spacing w:before="0" w:after="0" w:line="240" w:lineRule="auto"/>
        <w:jc w:val="both"/>
      </w:pPr>
      <w:r>
        <w:t>- Беречь государственное имущество: служебные документы, технические средства, транспортные средства и прочее;</w:t>
      </w:r>
    </w:p>
    <w:p>
      <w:pPr>
        <w:spacing w:before="0" w:after="0" w:line="240" w:lineRule="auto"/>
        <w:jc w:val="both"/>
      </w:pPr>
      <w:r>
        <w:t>- Соблюдать служебную субординацию;</w:t>
      </w:r>
    </w:p>
    <w:p>
      <w:pPr>
        <w:spacing w:before="0" w:after="0" w:line="240" w:lineRule="auto"/>
        <w:jc w:val="both"/>
      </w:pPr>
      <w:r>
        <w:t>- Уважительно относиться к вышестоящим сотрудникам, своевременно и точно выполнять их законные поручения;</w:t>
      </w:r>
    </w:p>
    <w:p>
      <w:pPr>
        <w:spacing w:before="0" w:after="0" w:line="240" w:lineRule="auto"/>
        <w:jc w:val="both"/>
      </w:pPr>
      <w:r>
        <w:t>- Своевременно являться на службу, соблюдать режим рабочего времени;</w:t>
      </w:r>
    </w:p>
    <w:p>
      <w:pPr>
        <w:spacing w:before="0" w:after="0" w:line="240" w:lineRule="auto"/>
        <w:jc w:val="both"/>
      </w:pPr>
      <w:r>
        <w:t>- Поддерживать связь через официальные средства коммуникации организации (рацию) в рабочее время, незамедлительно отвечать на вызовы;</w:t>
      </w:r>
    </w:p>
    <w:p>
      <w:pPr>
        <w:spacing w:before="0" w:after="0" w:line="240" w:lineRule="auto"/>
        <w:jc w:val="both"/>
      </w:pPr>
      <w:r>
        <w:t>- Хранить тайну следствия и служебную информацию, не разглашать материалы расследований, персональные данные, иную информацию ограниченного доступа;</w:t>
      </w:r>
    </w:p>
    <w:p>
      <w:pPr>
        <w:spacing w:before="0" w:after="0" w:line="240" w:lineRule="auto"/>
        <w:jc w:val="both"/>
      </w:pPr>
      <w:r>
        <w:t>- При исполнении служебных обязанностей носить форменную одежду установленного образца, иметь опрятный внешний вид и придерживаться делового стиля;</w:t>
      </w:r>
    </w:p>
    <w:p>
      <w:pPr>
        <w:spacing w:before="0" w:after="0" w:line="240" w:lineRule="auto"/>
        <w:jc w:val="both"/>
      </w:pPr>
      <w:r>
        <w:t>- При проведении процессуальных действий вести непрерывную видеозапись с нательной боди-камеры;</w:t>
      </w:r>
    </w:p>
    <w:p>
      <w:pPr>
        <w:spacing w:before="0" w:after="0" w:line="240" w:lineRule="auto"/>
        <w:jc w:val="both"/>
      </w:pPr>
      <w:r>
        <w:t>- Хранить произведенные записи не менее 72 часов, если иное не установлено руководством и законом;</w:t>
      </w:r>
    </w:p>
    <w:p>
      <w:pPr>
        <w:spacing w:before="0" w:after="0" w:line="240" w:lineRule="auto"/>
        <w:jc w:val="both"/>
      </w:pPr>
      <w:r>
        <w:t>- Соблюдать нормы профессиональной этики, быть вежливым и корректным с гражданами, коллегами и представителями иных органов;</w:t>
      </w:r>
    </w:p>
    <w:p>
      <w:pPr>
        <w:spacing w:before="0" w:after="0" w:line="240" w:lineRule="auto"/>
        <w:jc w:val="both"/>
      </w:pPr>
      <w:r>
        <w:t>- Незамедлительно докладывать руководству о любых происшествиях, попытках склонения к нарушению закона, конфликтах интересов;</w:t>
      </w:r>
    </w:p>
    <w:p>
      <w:pPr>
        <w:spacing w:before="0" w:after="0" w:line="240" w:lineRule="auto"/>
        <w:jc w:val="both"/>
      </w:pPr>
      <w:r>
        <w:t>- Проходить по требованию руководства служебные проверки, медицинские осмотры, тестирования;</w:t>
      </w:r>
    </w:p>
    <w:p>
      <w:pPr>
        <w:spacing w:before="0" w:after="0" w:line="240" w:lineRule="auto"/>
        <w:jc w:val="both"/>
      </w:pPr>
      <w:r>
        <w:t>- Своевременно и в полном объёме сдавать отчёты о проделанной работе по требованию руководства;</w:t>
      </w:r>
    </w:p>
    <w:p>
      <w:pPr>
        <w:spacing w:before="0" w:after="0" w:line="240" w:lineRule="auto"/>
        <w:jc w:val="both"/>
      </w:pPr>
      <w:r>
        <w:t>- Незамедлительно уведомить руководство о возникновении личной заинтересованности, или иных факторов, предусмотренных действующим законодательством, которые могут повлиять на объективное исполнение должностных обязанностей.</w:t>
      </w:r>
    </w:p>
    <w:p>
      <w:pPr>
        <w:spacing w:before="0" w:after="0" w:line="240" w:lineRule="auto"/>
        <w:jc w:val="both"/>
      </w:pPr>
      <w:r>
        <w:t>ч.2</w:t>
      </w:r>
    </w:p>
    <w:p>
      <w:pPr>
        <w:spacing w:before="0" w:after="0" w:line="240" w:lineRule="auto"/>
        <w:jc w:val="both"/>
      </w:pPr>
      <w:r>
        <w:t>Советник Генерального Прокурора (помимо общих обязанностей) дополнительно обязан:</w:t>
      </w:r>
    </w:p>
    <w:p>
      <w:pPr>
        <w:spacing w:before="0" w:after="0" w:line="240" w:lineRule="auto"/>
        <w:jc w:val="both"/>
      </w:pPr>
      <w:r>
        <w:t>- Осуществлять систематический контроль за закреплёнными сотрудниками и организациями;</w:t>
      </w:r>
    </w:p>
    <w:p>
      <w:pPr>
        <w:spacing w:before="0" w:after="0" w:line="240" w:lineRule="auto"/>
        <w:jc w:val="both"/>
      </w:pPr>
      <w:r>
        <w:t>- Проверять качество следствия, законность принимаемых процессуальных решений иными сотрудника ОГП;</w:t>
      </w:r>
    </w:p>
    <w:p>
      <w:pPr>
        <w:spacing w:before="0" w:after="0" w:line="240" w:lineRule="auto"/>
        <w:jc w:val="both"/>
      </w:pPr>
      <w:r>
        <w:t>- Обучать и наставлять подчинённых прокуроров и помощников;</w:t>
      </w:r>
    </w:p>
    <w:p>
      <w:pPr>
        <w:spacing w:before="0" w:after="0" w:line="240" w:lineRule="auto"/>
        <w:jc w:val="both"/>
      </w:pPr>
      <w:r>
        <w:t>ч.3</w:t>
      </w:r>
    </w:p>
    <w:p>
      <w:pPr>
        <w:spacing w:before="0" w:after="0" w:line="240" w:lineRule="auto"/>
        <w:jc w:val="both"/>
      </w:pPr>
      <w:r>
        <w:t>Прокурор (помимо общих обязанностей) дополнительно обязан:</w:t>
      </w:r>
    </w:p>
    <w:p>
      <w:pPr>
        <w:spacing w:before="0" w:after="0" w:line="240" w:lineRule="auto"/>
        <w:jc w:val="both"/>
      </w:pPr>
      <w:r>
        <w:t>- Качественно и в установленные сроки проводить следственные и процессуальные действия;</w:t>
      </w:r>
    </w:p>
    <w:p>
      <w:pPr>
        <w:spacing w:before="0" w:after="0" w:line="240" w:lineRule="auto"/>
        <w:jc w:val="both"/>
      </w:pPr>
      <w:r>
        <w:t>- Обеспечивать полное, всестороннее и объективное расследование;</w:t>
      </w:r>
    </w:p>
    <w:p>
      <w:pPr>
        <w:spacing w:before="0" w:after="0" w:line="240" w:lineRule="auto"/>
        <w:jc w:val="both"/>
      </w:pPr>
      <w:r>
        <w:t>- Правильно квалифицировать преступления и иные правонарушения;</w:t>
      </w:r>
    </w:p>
    <w:p>
      <w:pPr>
        <w:spacing w:before="0" w:after="0" w:line="240" w:lineRule="auto"/>
        <w:jc w:val="both"/>
      </w:pPr>
      <w:r>
        <w:t>- Контролировать законность действий нижестоящих сотрудников (помощников прокурора) при их участии в деле;</w:t>
      </w:r>
    </w:p>
    <w:p>
      <w:pPr>
        <w:spacing w:before="0" w:after="0" w:line="240" w:lineRule="auto"/>
        <w:jc w:val="both"/>
      </w:pPr>
      <w:r>
        <w:t>- Своевременно передавать материалы дела в суд, архив или руководству.</w:t>
      </w:r>
    </w:p>
    <w:p>
      <w:pPr>
        <w:spacing w:before="0" w:after="0" w:line="240" w:lineRule="auto"/>
        <w:jc w:val="both"/>
      </w:pPr>
      <w:r>
        <w:t>ч.4</w:t>
      </w:r>
    </w:p>
    <w:p>
      <w:pPr>
        <w:spacing w:before="0" w:after="0" w:line="240" w:lineRule="auto"/>
        <w:jc w:val="both"/>
      </w:pPr>
      <w:r>
        <w:t>Помощник прокурора (помимо общих обязанностей) дополнительно обязан:</w:t>
      </w:r>
    </w:p>
    <w:p>
      <w:pPr>
        <w:spacing w:before="0" w:after="0" w:line="240" w:lineRule="auto"/>
        <w:jc w:val="both"/>
      </w:pPr>
      <w:r>
        <w:t>- Изучить законодательство штата, настоящий Устав, внутренние регламенты;</w:t>
      </w:r>
    </w:p>
    <w:p>
      <w:pPr>
        <w:spacing w:before="0" w:after="0" w:line="240" w:lineRule="auto"/>
        <w:jc w:val="both"/>
      </w:pPr>
      <w:r>
        <w:t>- Выполнять все поручения курирующего прокурора или вышестоящего руководства;</w:t>
      </w:r>
    </w:p>
    <w:p>
      <w:pPr>
        <w:spacing w:before="0" w:after="0" w:line="240" w:lineRule="auto"/>
        <w:jc w:val="both"/>
      </w:pPr>
      <w:r>
        <w:t>- Подготовить и сдать отчёт о прохождении стажировки;</w:t>
      </w:r>
    </w:p>
    <w:p>
      <w:pPr>
        <w:spacing w:before="0" w:after="0" w:line="240" w:lineRule="auto"/>
        <w:jc w:val="both"/>
      </w:pPr>
      <w:r>
        <w:t>- Не проводить процессуальные действия самостоятельно;</w:t>
      </w:r>
    </w:p>
    <w:p>
      <w:pPr>
        <w:spacing w:before="0" w:after="0" w:line="240" w:lineRule="auto"/>
        <w:jc w:val="both"/>
      </w:pPr>
      <w:r>
        <w:t>- Не подписывать и не публиковать официальные документы от своего имени без утверждения курирующим прокурором или руководством.</w:t>
      </w:r>
    </w:p>
    <w:p>
      <w:pPr>
        <w:spacing w:before="0" w:after="0" w:line="240" w:lineRule="auto"/>
        <w:jc w:val="both"/>
      </w:pPr>
      <w:r>
        <w:t>Статья 3.3 Запреты для сотрудников ОГП</w:t>
      </w:r>
    </w:p>
    <w:p>
      <w:pPr>
        <w:spacing w:before="0" w:after="0" w:line="240" w:lineRule="auto"/>
        <w:jc w:val="both"/>
      </w:pPr>
      <w:r>
        <w:t>Сотруднику ОГП категорически запрещается:</w:t>
      </w:r>
    </w:p>
    <w:p>
      <w:pPr>
        <w:spacing w:before="0" w:after="0" w:line="240" w:lineRule="auto"/>
        <w:jc w:val="both"/>
      </w:pPr>
      <w:r>
        <w:t>- Коррупционные и связанные с ними действия: принимать взятки, подарки, услуги, иные вознаграждения за действия (или бездействие) в пользу третьих лиц;</w:t>
      </w:r>
    </w:p>
    <w:p>
      <w:pPr>
        <w:spacing w:before="0" w:after="0" w:line="240" w:lineRule="auto"/>
        <w:jc w:val="both"/>
      </w:pPr>
      <w:r>
        <w:t>- Использовать служебное положение в личных целях, включая получение выгоды, преимущества, информации;</w:t>
      </w:r>
    </w:p>
    <w:p>
      <w:pPr>
        <w:spacing w:before="0" w:after="0" w:line="240" w:lineRule="auto"/>
        <w:jc w:val="both"/>
      </w:pPr>
      <w:r>
        <w:t>- Продавать, дарить, передавать третьим лицам служебные матриалы, документы и прочее государственное имущество;</w:t>
      </w:r>
    </w:p>
    <w:p>
      <w:pPr>
        <w:spacing w:before="0" w:after="0" w:line="240" w:lineRule="auto"/>
        <w:jc w:val="both"/>
      </w:pPr>
      <w:r>
        <w:t>- Принимать заведомо незаконные решения, даже если они не были обжалованы;</w:t>
      </w:r>
    </w:p>
    <w:p>
      <w:pPr>
        <w:spacing w:before="0" w:after="0" w:line="240" w:lineRule="auto"/>
        <w:jc w:val="both"/>
      </w:pPr>
      <w:r>
        <w:t>- Фальсифицировать, искажать, уничтожать или скрывать доказательства, служебные документы;</w:t>
      </w:r>
    </w:p>
    <w:p>
      <w:pPr>
        <w:spacing w:before="0" w:after="0" w:line="240" w:lineRule="auto"/>
        <w:jc w:val="both"/>
      </w:pPr>
      <w:r>
        <w:t>- Разглашать любую служебную информацию, составляющую тайну следствия, персональные данные, сведения о методах работы;</w:t>
      </w:r>
    </w:p>
    <w:p>
      <w:pPr>
        <w:spacing w:before="0" w:after="0" w:line="240" w:lineRule="auto"/>
        <w:jc w:val="both"/>
      </w:pPr>
      <w:r>
        <w:t>- Передавать материалы активных расследований третьим лицам без разрешения Генерального прокурора или его заместителя;</w:t>
      </w:r>
    </w:p>
    <w:p>
      <w:pPr>
        <w:spacing w:before="0" w:after="0" w:line="240" w:lineRule="auto"/>
        <w:jc w:val="both"/>
      </w:pPr>
      <w:r>
        <w:t>- Публиковать, комментировать, ставить положительные отметки под критикой в адрес ОГП или его сотрудников, распространять слухи и сплетни;</w:t>
      </w:r>
    </w:p>
    <w:p>
      <w:pPr>
        <w:spacing w:before="0" w:after="0" w:line="240" w:lineRule="auto"/>
        <w:jc w:val="both"/>
      </w:pPr>
      <w:r>
        <w:t>- Обсуждать служебные приказы, решения руководства в неформальной обстановке или в социальных сетях;</w:t>
      </w:r>
    </w:p>
    <w:p>
      <w:pPr>
        <w:spacing w:before="0" w:after="0" w:line="240" w:lineRule="auto"/>
        <w:jc w:val="both"/>
      </w:pPr>
      <w:r>
        <w:t>- Допускать грубость, неуважительное отношение к гражданам, коллегам, руководству;</w:t>
      </w:r>
    </w:p>
    <w:p>
      <w:pPr>
        <w:spacing w:before="0" w:after="0" w:line="240" w:lineRule="auto"/>
        <w:jc w:val="both"/>
      </w:pPr>
      <w:r>
        <w:t>- Участвовать в конфликтах, спорах, перешедших в повышенный тон, оскорбления, унижение;</w:t>
      </w:r>
    </w:p>
    <w:p>
      <w:pPr>
        <w:spacing w:before="0" w:after="0" w:line="240" w:lineRule="auto"/>
        <w:jc w:val="both"/>
      </w:pPr>
      <w:r>
        <w:t>- Употреблять ненормативную лексику в любой форме;</w:t>
      </w:r>
    </w:p>
    <w:p>
      <w:pPr>
        <w:spacing w:before="0" w:after="0" w:line="240" w:lineRule="auto"/>
        <w:jc w:val="both"/>
      </w:pPr>
      <w:r>
        <w:t>- Совершать действия, порочащие честь и достоинство ОГП как на службе, так и вне её;</w:t>
      </w:r>
    </w:p>
    <w:p>
      <w:pPr>
        <w:spacing w:before="0" w:after="0" w:line="240" w:lineRule="auto"/>
        <w:jc w:val="both"/>
      </w:pPr>
      <w:r>
        <w:t>- Играть в азартные игры в рабочее время или при исполнении служебных обязанностей;</w:t>
      </w:r>
    </w:p>
    <w:p>
      <w:pPr>
        <w:spacing w:before="0" w:after="0" w:line="240" w:lineRule="auto"/>
        <w:jc w:val="both"/>
      </w:pPr>
      <w:r>
        <w:t>- Находиться на службе в состоянии алкогольного, наркотического или иного опьянения;</w:t>
      </w:r>
    </w:p>
    <w:p>
      <w:pPr>
        <w:spacing w:before="0" w:after="0" w:line="240" w:lineRule="auto"/>
        <w:jc w:val="both"/>
      </w:pPr>
      <w:r>
        <w:t>- Употреблять спиртные напитки при исполнении служебных обязанностей;</w:t>
      </w:r>
    </w:p>
    <w:p>
      <w:pPr>
        <w:spacing w:before="0" w:after="0" w:line="240" w:lineRule="auto"/>
        <w:jc w:val="both"/>
      </w:pPr>
      <w:r>
        <w:t>- Ношение бронежилета и иных средств индивидуальной бронезащиты при исполнении служебных обязанностей, за исключением случаев, прямо предусмотренных приказом Генерального прокурора;</w:t>
      </w:r>
    </w:p>
    <w:p>
      <w:pPr>
        <w:spacing w:before="0" w:after="0" w:line="240" w:lineRule="auto"/>
        <w:jc w:val="both"/>
      </w:pPr>
      <w:r>
        <w:t>- Передвижение на неподобающих средствах (скейтборд, самокат и т.п.) внутри служебных помещений;</w:t>
      </w:r>
    </w:p>
    <w:p>
      <w:pPr>
        <w:spacing w:before="0" w:after="0" w:line="240" w:lineRule="auto"/>
        <w:jc w:val="both"/>
      </w:pPr>
      <w:r>
        <w:t>- Самовольно оставлять рабочее место, вызов, место происшествия без полученного одобрения от руководства;</w:t>
      </w:r>
    </w:p>
    <w:p>
      <w:pPr>
        <w:spacing w:before="0" w:after="0" w:line="240" w:lineRule="auto"/>
        <w:jc w:val="both"/>
      </w:pPr>
      <w:r>
        <w:t>- Игнорировать обращения, жалобы, вызовы, распоряжения по служебным каналам связи;</w:t>
      </w:r>
    </w:p>
    <w:p>
      <w:pPr>
        <w:spacing w:before="0" w:after="0" w:line="240" w:lineRule="auto"/>
        <w:jc w:val="both"/>
      </w:pPr>
      <w:r>
        <w:t>- Прерывать служебную деятельность другого сотрудника без крайней необходимости;</w:t>
      </w:r>
    </w:p>
    <w:p>
      <w:pPr>
        <w:spacing w:before="0" w:after="0" w:line="240" w:lineRule="auto"/>
        <w:jc w:val="both"/>
      </w:pPr>
      <w:r>
        <w:t>- Мешать проведению задержания, собираться толпой, создавать помехи в работе другим государственным служащим;</w:t>
      </w:r>
    </w:p>
    <w:p>
      <w:pPr>
        <w:spacing w:before="0" w:after="0" w:line="240" w:lineRule="auto"/>
        <w:jc w:val="both"/>
      </w:pPr>
      <w:r>
        <w:t>- Отказываться от выполнения законного распоряжения, в том числе мотивируя несогласием или занятостью (без письменного разрешения руководства);</w:t>
      </w:r>
    </w:p>
    <w:p>
      <w:pPr>
        <w:spacing w:before="0" w:after="0" w:line="240" w:lineRule="auto"/>
        <w:jc w:val="both"/>
      </w:pPr>
      <w:r>
        <w:t>- Выполнять распоряжение не в полном объёме или несвоевременно;</w:t>
      </w:r>
    </w:p>
    <w:p>
      <w:pPr>
        <w:spacing w:before="0" w:after="0" w:line="240" w:lineRule="auto"/>
        <w:jc w:val="both"/>
      </w:pPr>
      <w:r>
        <w:t>- Принимать процессуальные решения на непроверенной информации или с ошибками;</w:t>
      </w:r>
    </w:p>
    <w:p>
      <w:pPr>
        <w:spacing w:before="0" w:after="0" w:line="240" w:lineRule="auto"/>
        <w:jc w:val="both"/>
      </w:pPr>
      <w:r>
        <w:t>- Неправильно квалифицировать преступление (расхождение с мотивированной правовой оценкой руководства);</w:t>
      </w:r>
    </w:p>
    <w:p>
      <w:pPr>
        <w:spacing w:before="0" w:after="0" w:line="240" w:lineRule="auto"/>
        <w:jc w:val="both"/>
      </w:pPr>
      <w:r>
        <w:t>- Избирать заведомо ошибочную или необоснованную меру пресечения;</w:t>
      </w:r>
    </w:p>
    <w:p>
      <w:pPr>
        <w:spacing w:before="0" w:after="0" w:line="240" w:lineRule="auto"/>
        <w:jc w:val="both"/>
      </w:pPr>
      <w:r>
        <w:t>- Засорять радиоэфир посторонними разговорами;</w:t>
      </w:r>
    </w:p>
    <w:p>
      <w:pPr>
        <w:spacing w:before="0" w:after="0" w:line="240" w:lineRule="auto"/>
        <w:jc w:val="both"/>
      </w:pPr>
      <w:r>
        <w:t>- Разжигать конфликты между подразделениями, государственными службами;</w:t>
      </w:r>
    </w:p>
    <w:p>
      <w:pPr>
        <w:spacing w:before="0" w:after="0" w:line="240" w:lineRule="auto"/>
        <w:jc w:val="both"/>
      </w:pPr>
      <w:r>
        <w:t>- Присутствовать на территории государственных организаций с целью проведения надзорной деятельности вопреки решению курирующего советника генерального прокурора;</w:t>
      </w:r>
    </w:p>
    <w:p>
      <w:pPr>
        <w:spacing w:before="0" w:after="0" w:line="240" w:lineRule="auto"/>
        <w:jc w:val="both"/>
      </w:pPr>
      <w:r>
        <w:t>- Требовать повышения без надлежащего выполнения установленных заданий;</w:t>
      </w:r>
    </w:p>
    <w:p>
      <w:pPr>
        <w:spacing w:before="0" w:after="0" w:line="240" w:lineRule="auto"/>
        <w:jc w:val="both"/>
      </w:pPr>
      <w:r>
        <w:t>- Скрывать информацию, которая могла бы быть полезной для служебных целей, или давать ложные пояснения;</w:t>
      </w:r>
    </w:p>
    <w:p>
      <w:pPr>
        <w:spacing w:before="0" w:after="0" w:line="240" w:lineRule="auto"/>
        <w:jc w:val="both"/>
      </w:pPr>
      <w:r>
        <w:t>- Допускать орфографические, стилистические, логические ошибки в официальных документах;</w:t>
      </w:r>
    </w:p>
    <w:p>
      <w:pPr>
        <w:spacing w:before="0" w:after="0" w:line="240" w:lineRule="auto"/>
        <w:jc w:val="both"/>
      </w:pPr>
      <w:r>
        <w:t>- Оформлять документы неполно (отсутствие подписи, печати, даты, номера);</w:t>
      </w:r>
    </w:p>
    <w:p>
      <w:pPr>
        <w:spacing w:before="0" w:after="0" w:line="240" w:lineRule="auto"/>
        <w:jc w:val="both"/>
      </w:pPr>
      <w:r>
        <w:t>- Нарушать процедуру авторизации ордера (оформление не того типа, отсутствие подписи, оформление постфактум);</w:t>
      </w:r>
    </w:p>
    <w:p>
      <w:pPr>
        <w:spacing w:before="0" w:after="0" w:line="240" w:lineRule="auto"/>
        <w:jc w:val="both"/>
      </w:pPr>
      <w:r>
        <w:t>- Несвоевременно передавать материалы дела в суд, архив или другому сотруднику без письменного разрешения руководства;</w:t>
      </w:r>
    </w:p>
    <w:p>
      <w:pPr>
        <w:spacing w:before="0" w:after="0" w:line="240" w:lineRule="auto"/>
        <w:jc w:val="both"/>
      </w:pPr>
      <w:r>
        <w:t>- Отказывать в предоставлении документации по запросу (устному или письменному) руководства либо затягивать предоставление таковых;</w:t>
      </w:r>
    </w:p>
    <w:p>
      <w:pPr>
        <w:spacing w:before="0" w:after="0" w:line="240" w:lineRule="auto"/>
        <w:jc w:val="both"/>
      </w:pPr>
      <w:r>
        <w:t>- Утрачивать, портить, уничтожать служебные документы и материалы (даже случайно);</w:t>
      </w:r>
    </w:p>
    <w:p>
      <w:pPr>
        <w:spacing w:before="0" w:after="0" w:line="240" w:lineRule="auto"/>
        <w:jc w:val="both"/>
      </w:pPr>
      <w:r>
        <w:t>- Вносить исправления без соответствующей документации или подчищать записи;</w:t>
      </w:r>
    </w:p>
    <w:p>
      <w:pPr>
        <w:spacing w:before="0" w:after="0" w:line="240" w:lineRule="auto"/>
        <w:jc w:val="both"/>
      </w:pPr>
      <w:r>
        <w:t>- Нарушать любой пункт настоящего Устава, даже если он не содержит прямого указания на наказание.</w:t>
      </w:r>
    </w:p>
    <w:p>
      <w:pPr>
        <w:spacing w:before="0" w:after="0" w:line="240" w:lineRule="auto"/>
        <w:jc w:val="both"/>
      </w:pPr>
      <w:r>
        <w:t>ГЛАВА 4. РЕЖИМ РАБОЧЕГО ВРЕМЕНИ И ОТДЫХА​</w:t>
      </w:r>
    </w:p>
    <w:p>
      <w:pPr>
        <w:spacing w:before="0" w:after="0" w:line="240" w:lineRule="auto"/>
        <w:jc w:val="both"/>
      </w:pPr>
      <w:r>
        <w:t>Статья 4.1. Рабочее время</w:t>
      </w:r>
    </w:p>
    <w:p>
      <w:pPr>
        <w:spacing w:before="0" w:after="0" w:line="240" w:lineRule="auto"/>
        <w:jc w:val="both"/>
      </w:pPr>
      <w:r>
        <w:t>ч.1</w:t>
      </w:r>
    </w:p>
    <w:p>
      <w:pPr>
        <w:spacing w:before="0" w:after="0" w:line="240" w:lineRule="auto"/>
        <w:jc w:val="both"/>
      </w:pPr>
      <w:r>
        <w:t>Рабочее время:</w:t>
      </w:r>
    </w:p>
    <w:p>
      <w:pPr>
        <w:spacing w:before="0" w:after="0" w:line="240" w:lineRule="auto"/>
        <w:jc w:val="both"/>
      </w:pPr>
      <w:r>
        <w:t>а) ПН - ПТ с 11:00 до 23:00</w:t>
      </w:r>
    </w:p>
    <w:p>
      <w:pPr>
        <w:spacing w:before="0" w:after="0" w:line="240" w:lineRule="auto"/>
        <w:jc w:val="both"/>
      </w:pPr>
      <w:r>
        <w:t>​</w:t>
      </w:r>
    </w:p>
    <w:p>
      <w:pPr>
        <w:spacing w:before="0" w:after="0" w:line="240" w:lineRule="auto"/>
        <w:jc w:val="both"/>
      </w:pPr>
      <w:r>
        <w:t>б) СБ - ВС с 11:00 до 22:00</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В случае введения Военного или Чрезвычайного положения либо других мер по обеспечению безопасности граждан, Генеральный Прокурор может вносить изменения в график работы ОГГП.</w:t>
      </w:r>
    </w:p>
    <w:p>
      <w:pPr>
        <w:spacing w:before="0" w:after="0" w:line="240" w:lineRule="auto"/>
        <w:jc w:val="both"/>
      </w:pPr>
      <w:r>
        <w:t>​</w:t>
      </w:r>
    </w:p>
    <w:p>
      <w:pPr>
        <w:spacing w:before="0" w:after="0" w:line="240" w:lineRule="auto"/>
        <w:jc w:val="both"/>
      </w:pPr>
      <w:r>
        <w:t>ч.2</w:t>
      </w:r>
    </w:p>
    <w:p>
      <w:pPr>
        <w:spacing w:before="0" w:after="0" w:line="240" w:lineRule="auto"/>
        <w:jc w:val="both"/>
      </w:pPr>
      <w:r>
        <w:t>Допускается работа в ночную смену.</w:t>
      </w:r>
    </w:p>
    <w:p>
      <w:pPr>
        <w:spacing w:before="0" w:after="0" w:line="240" w:lineRule="auto"/>
        <w:jc w:val="both"/>
      </w:pPr>
      <w:r>
        <w:t>Статья 4.2. Обязанности в рабочее время</w:t>
      </w:r>
    </w:p>
    <w:p>
      <w:pPr>
        <w:spacing w:before="0" w:after="0" w:line="240" w:lineRule="auto"/>
        <w:jc w:val="both"/>
      </w:pPr>
      <w:r>
        <w:t>- В рабочее время сотрудник обязан:</w:t>
      </w:r>
    </w:p>
    <w:p>
      <w:pPr>
        <w:spacing w:before="0" w:after="0" w:line="240" w:lineRule="auto"/>
        <w:jc w:val="both"/>
      </w:pPr>
      <w:r>
        <w:t>- находиться на службе или выполнять служебные обязанности (выезд на задержания, следствие, надзорная деятельность, участие в судебных заседаниях и т.д.);</w:t>
      </w:r>
    </w:p>
    <w:p>
      <w:pPr>
        <w:spacing w:before="0" w:after="0" w:line="240" w:lineRule="auto"/>
        <w:jc w:val="both"/>
      </w:pPr>
      <w:r>
        <w:t>- поддерживать связь через рацию;</w:t>
      </w:r>
    </w:p>
    <w:p>
      <w:pPr>
        <w:spacing w:before="0" w:after="0" w:line="240" w:lineRule="auto"/>
        <w:jc w:val="both"/>
      </w:pPr>
      <w:r>
        <w:t>- своевременно реагировать на распоряжения руководства и вызовы.</w:t>
      </w:r>
    </w:p>
    <w:p>
      <w:pPr>
        <w:spacing w:before="0" w:after="0" w:line="240" w:lineRule="auto"/>
        <w:jc w:val="both"/>
      </w:pPr>
      <w:r>
        <w:t>Статья 4.3. Обеденный перерыв</w:t>
      </w:r>
    </w:p>
    <w:p>
      <w:pPr>
        <w:spacing w:before="0" w:after="0" w:line="240" w:lineRule="auto"/>
        <w:jc w:val="both"/>
      </w:pPr>
      <w:r>
        <w:t>ч.1</w:t>
      </w:r>
    </w:p>
    <w:p>
      <w:pPr>
        <w:spacing w:before="0" w:after="0" w:line="240" w:lineRule="auto"/>
        <w:jc w:val="both"/>
      </w:pPr>
      <w:r>
        <w:t>Сотрудник имеет право на обеденный перерыв продолжительностью от 1 до 2 часов после не менее чем 2 часов непрерывной службы.</w:t>
      </w:r>
    </w:p>
    <w:p>
      <w:pPr>
        <w:spacing w:before="0" w:after="0" w:line="240" w:lineRule="auto"/>
        <w:jc w:val="both"/>
      </w:pPr>
      <w:r>
        <w:t>ч.2</w:t>
      </w:r>
    </w:p>
    <w:p>
      <w:pPr>
        <w:spacing w:before="0" w:after="0" w:line="240" w:lineRule="auto"/>
        <w:jc w:val="both"/>
      </w:pPr>
      <w:r>
        <w:t>При оперативной необходимости руководство вправе вызвать сотрудника с перерыва или из отпуска с предоставлением компенсации.</w:t>
      </w:r>
    </w:p>
    <w:p>
      <w:pPr>
        <w:spacing w:before="0" w:after="0" w:line="240" w:lineRule="auto"/>
        <w:jc w:val="both"/>
      </w:pPr>
      <w:r>
        <w:t>Статья 4.4. Отпуск</w:t>
      </w:r>
    </w:p>
    <w:p>
      <w:pPr>
        <w:spacing w:before="0" w:after="0" w:line="240" w:lineRule="auto"/>
        <w:jc w:val="both"/>
      </w:pPr>
      <w:r>
        <w:t>Сотрудник, успешно прошедший стажировку и отработавший не менее 14 календарных дней, имеет право на отпуск сроком до 7 календарных дней в месяц. Накопление неиспользованных дней допускается, но не более 14 дней подряд без согласования с Генеральным прокурором.</w:t>
      </w:r>
    </w:p>
    <w:p>
      <w:pPr>
        <w:spacing w:before="0" w:after="0" w:line="240" w:lineRule="auto"/>
        <w:jc w:val="both"/>
      </w:pPr>
      <w:r>
        <w:t>Статья 4.5. Запрет на самовольное оставление службы</w:t>
      </w:r>
    </w:p>
    <w:p>
      <w:pPr>
        <w:spacing w:before="0" w:after="0" w:line="240" w:lineRule="auto"/>
        <w:jc w:val="both"/>
      </w:pPr>
      <w:r>
        <w:t>Самовольное оставление рабочего места, вызова или места происшествия без уведомления руководства запрещено. Отсутствие сотрудника в официальной спецсвязи или в штате более 3 календарных дней без уведомления руководства может являться основанием для увольнения.</w:t>
      </w:r>
    </w:p>
    <w:p>
      <w:pPr>
        <w:spacing w:before="0" w:after="0" w:line="240" w:lineRule="auto"/>
        <w:jc w:val="both"/>
      </w:pPr>
      <w:r>
        <w:t>ГЛАВА 5. ТРЕБОВАНИЯ К ВНЕШНЕМУ ВИДУ И ФОРМЕННОЙ ОДЕЖДЕ​</w:t>
      </w:r>
    </w:p>
    <w:p>
      <w:pPr>
        <w:spacing w:before="0" w:after="0" w:line="240" w:lineRule="auto"/>
        <w:jc w:val="both"/>
      </w:pPr>
      <w:r>
        <w:t>Статья 5.1. Обязанность носить форменную одежду</w:t>
      </w:r>
    </w:p>
    <w:p>
      <w:pPr>
        <w:spacing w:before="0" w:after="0" w:line="240" w:lineRule="auto"/>
        <w:jc w:val="both"/>
      </w:pPr>
      <w:r>
        <w:t>ч.1</w:t>
      </w:r>
    </w:p>
    <w:p>
      <w:pPr>
        <w:spacing w:before="0" w:after="0" w:line="240" w:lineRule="auto"/>
        <w:jc w:val="both"/>
      </w:pPr>
      <w:r>
        <w:t>При исполнении служебных обязанностей сотрудник ОГП обязан носить форму делового образца и иметь при себе служебное удостоверение. В исключительных случаях допускается работа в гражданской одежде по письменному разрешению Генерального прокурора или его заместителя.</w:t>
      </w:r>
    </w:p>
    <w:p>
      <w:pPr>
        <w:spacing w:before="0" w:after="0" w:line="240" w:lineRule="auto"/>
        <w:jc w:val="both"/>
      </w:pPr>
      <w:r>
        <w:t>ч.2</w:t>
      </w:r>
    </w:p>
    <w:p>
      <w:pPr>
        <w:spacing w:before="0" w:after="0" w:line="240" w:lineRule="auto"/>
        <w:jc w:val="both"/>
      </w:pPr>
      <w:r>
        <w:t>Сотрудник ОГП признаётся находящимся при исполнении служебных обязанностей при условии соблюдения требований, установленных частью 1 настоящей статьи. При этом право определения делового стиля сотрудника предоставляется исключительно его непосредственному руководству. Иные лица не вправе оценивать соответствие внешнего вида сотрудника требованиям настоящего Устава.</w:t>
      </w:r>
    </w:p>
    <w:p>
      <w:pPr>
        <w:spacing w:before="0" w:after="0" w:line="240" w:lineRule="auto"/>
        <w:jc w:val="both"/>
      </w:pPr>
      <w:r>
        <w:t>Статья 5.2. Требования к внешнему виду</w:t>
      </w:r>
    </w:p>
    <w:p>
      <w:pPr>
        <w:spacing w:before="0" w:after="0" w:line="240" w:lineRule="auto"/>
        <w:jc w:val="both"/>
      </w:pPr>
      <w:r>
        <w:t>- Внешний вид должен соответствовать общепринятому деловому стилю, который отличают официальность, сдержанность, традиционность, аккуратность.</w:t>
      </w:r>
    </w:p>
    <w:p>
      <w:pPr>
        <w:spacing w:before="0" w:after="0" w:line="240" w:lineRule="auto"/>
        <w:jc w:val="both"/>
      </w:pPr>
      <w:r>
        <w:t>- Форма должна быть чистой, выглаженной, без видимых повреждений.</w:t>
      </w:r>
    </w:p>
    <w:p>
      <w:pPr>
        <w:spacing w:before="0" w:after="0" w:line="240" w:lineRule="auto"/>
        <w:jc w:val="both"/>
      </w:pPr>
      <w:r>
        <w:t>- Обувь – чистая, классического стиля (деловые туфли или ботинки). Волосы – аккуратные, естественного цвета.</w:t>
      </w:r>
    </w:p>
    <w:p>
      <w:pPr>
        <w:spacing w:before="0" w:after="0" w:line="240" w:lineRule="auto"/>
        <w:jc w:val="both"/>
      </w:pPr>
      <w:r>
        <w:t>- Запрещены неестественные яркие цвета волос, вызывающие причёски (ирокезы, окрашенные пряди и прочее).</w:t>
      </w:r>
    </w:p>
    <w:p>
      <w:pPr>
        <w:spacing w:before="0" w:after="0" w:line="240" w:lineRule="auto"/>
        <w:jc w:val="both"/>
      </w:pPr>
      <w:r>
        <w:t>- Запрещены массивные аксессуары (крупные цепи, браслеты), яркие очки (кроме солнцезащитных и медицинских по рецепту), головные уборы не по форме.</w:t>
      </w:r>
    </w:p>
    <w:p>
      <w:pPr>
        <w:spacing w:before="0" w:after="0" w:line="240" w:lineRule="auto"/>
        <w:jc w:val="both"/>
      </w:pPr>
      <w:r>
        <w:t>- Иные требования к внешнему виду государственного служащего, закрепленные в Этическом Кодексе штата Сан-Андреас.</w:t>
      </w:r>
    </w:p>
    <w:p>
      <w:pPr>
        <w:spacing w:before="0" w:after="0" w:line="240" w:lineRule="auto"/>
        <w:jc w:val="both"/>
      </w:pPr>
      <w:r>
        <w:t>Статья 5.3. Запрещённые элементы</w:t>
      </w:r>
    </w:p>
    <w:p>
      <w:pPr>
        <w:spacing w:before="0" w:after="0" w:line="240" w:lineRule="auto"/>
        <w:jc w:val="both"/>
      </w:pPr>
      <w:r>
        <w:t>Запрещается появляться на службе:</w:t>
      </w:r>
    </w:p>
    <w:p>
      <w:pPr>
        <w:spacing w:before="0" w:after="0" w:line="240" w:lineRule="auto"/>
        <w:jc w:val="both"/>
      </w:pPr>
      <w:r>
        <w:t>- без форменной одежды (в гражданском, кроме случаев, указанных в статье 5.1);</w:t>
      </w:r>
    </w:p>
    <w:p>
      <w:pPr>
        <w:spacing w:before="0" w:after="0" w:line="240" w:lineRule="auto"/>
        <w:jc w:val="both"/>
      </w:pPr>
      <w:r>
        <w:t>- в неопрятном виде (мятая, грязная, рваная одежда);</w:t>
      </w:r>
    </w:p>
    <w:p>
      <w:pPr>
        <w:spacing w:before="0" w:after="0" w:line="240" w:lineRule="auto"/>
        <w:jc w:val="both"/>
      </w:pPr>
      <w:r>
        <w:t>- с элементами, нарушающими деловой стиль (шорты, сланцы, спортивные костюмы, майки с яркими принтами);</w:t>
      </w:r>
    </w:p>
    <w:p>
      <w:pPr>
        <w:spacing w:before="0" w:after="0" w:line="240" w:lineRule="auto"/>
        <w:jc w:val="both"/>
      </w:pPr>
      <w:r>
        <w:t>- С внешним видом, противоречащим закрепленным в Этическом Кодексе штата Сан-Андреас нормам.</w:t>
      </w:r>
    </w:p>
    <w:p>
      <w:pPr>
        <w:spacing w:before="0" w:after="0" w:line="240" w:lineRule="auto"/>
        <w:jc w:val="both"/>
      </w:pPr>
      <w:r>
        <w:t>Статья 5.4. Видеофиксация</w:t>
      </w:r>
    </w:p>
    <w:p>
      <w:pPr>
        <w:spacing w:before="0" w:after="0" w:line="240" w:lineRule="auto"/>
        <w:jc w:val="both"/>
      </w:pPr>
      <w:r>
        <w:t>ч.1</w:t>
      </w:r>
    </w:p>
    <w:p>
      <w:pPr>
        <w:spacing w:before="0" w:after="0" w:line="240" w:lineRule="auto"/>
        <w:jc w:val="both"/>
      </w:pPr>
      <w:r>
        <w:t>Будучи при исполнении служебных обязанностей сотрудник ОГП обязан размещать на форменной одежде включённую нательную боди-камеру и вести непрерывную запись при проведении процессуальных действий.</w:t>
      </w:r>
    </w:p>
    <w:p>
      <w:pPr>
        <w:spacing w:before="0" w:after="0" w:line="240" w:lineRule="auto"/>
        <w:jc w:val="both"/>
      </w:pPr>
      <w:r>
        <w:t>ч.2</w:t>
      </w:r>
    </w:p>
    <w:p>
      <w:pPr>
        <w:spacing w:before="0" w:after="0" w:line="240" w:lineRule="auto"/>
        <w:jc w:val="both"/>
      </w:pPr>
      <w:r>
        <w:t>Сотруднику ОГП запрещается отключать камеру или прекращать запись до окончания процессуальных действий.</w:t>
      </w:r>
    </w:p>
    <w:p>
      <w:pPr>
        <w:spacing w:before="0" w:after="0" w:line="240" w:lineRule="auto"/>
        <w:jc w:val="both"/>
      </w:pPr>
      <w:r>
        <w:t>ч.3</w:t>
      </w:r>
    </w:p>
    <w:p>
      <w:pPr>
        <w:spacing w:before="0" w:after="0" w:line="240" w:lineRule="auto"/>
        <w:jc w:val="both"/>
      </w:pPr>
      <w:r>
        <w:t>Сотрудник ОГП обязан сохранять видеозаписи процессуальных действий не менее 72 часов, за исключением случаев, предусмотренных нынешним законодательством.</w:t>
      </w:r>
    </w:p>
    <w:p>
      <w:pPr>
        <w:spacing w:before="0" w:after="0" w:line="240" w:lineRule="auto"/>
        <w:jc w:val="both"/>
      </w:pPr>
      <w:r>
        <w:t>ГЛАВА 6. СЛУЖЕБНАЯ ЭТИКА И ПОВЕДЕНИЕ​</w:t>
      </w:r>
    </w:p>
    <w:p>
      <w:pPr>
        <w:spacing w:before="0" w:after="0" w:line="240" w:lineRule="auto"/>
        <w:jc w:val="both"/>
      </w:pPr>
      <w:r>
        <w:t>Статья 6.1. Общие принципы</w:t>
      </w:r>
    </w:p>
    <w:p>
      <w:pPr>
        <w:spacing w:before="0" w:after="0" w:line="240" w:lineRule="auto"/>
        <w:jc w:val="both"/>
      </w:pPr>
      <w:r>
        <w:t>Сотрудник ОГП обязан быть образцом законопослушания, вежливости, выдержанности и корректности. Любое поведение, дискредитирующее Офис, недопустимо как на службе, так и в личное время.</w:t>
      </w:r>
    </w:p>
    <w:p>
      <w:pPr>
        <w:spacing w:before="0" w:after="0" w:line="240" w:lineRule="auto"/>
        <w:jc w:val="both"/>
      </w:pPr>
      <w:r>
        <w:t>Статья 6.2. Взаимодействие с гражданами</w:t>
      </w:r>
    </w:p>
    <w:p>
      <w:pPr>
        <w:spacing w:before="0" w:after="0" w:line="240" w:lineRule="auto"/>
        <w:jc w:val="both"/>
      </w:pPr>
      <w:r>
        <w:t>ч.1</w:t>
      </w:r>
    </w:p>
    <w:p>
      <w:pPr>
        <w:spacing w:before="0" w:after="0" w:line="240" w:lineRule="auto"/>
        <w:jc w:val="both"/>
      </w:pPr>
      <w:r>
        <w:t>Сотрудник ОГП обязан выслушать гражданина, дать квалифицированный ответ в пределах своей компетенции за исключением обстоятельств, объективно препятствующих этой возможности.</w:t>
      </w:r>
    </w:p>
    <w:p>
      <w:pPr>
        <w:spacing w:before="0" w:after="0" w:line="240" w:lineRule="auto"/>
        <w:jc w:val="both"/>
      </w:pPr>
      <w:r>
        <w:t>ч.2</w:t>
      </w:r>
    </w:p>
    <w:p>
      <w:pPr>
        <w:spacing w:before="0" w:after="0" w:line="240" w:lineRule="auto"/>
        <w:jc w:val="both"/>
      </w:pPr>
      <w:r>
        <w:t>Запрещены грубость, пренебрежение, угрозы, нецензурная брань, а также действия, унижающие человеческое достоинство.</w:t>
      </w:r>
    </w:p>
    <w:p>
      <w:pPr>
        <w:spacing w:before="0" w:after="0" w:line="240" w:lineRule="auto"/>
        <w:jc w:val="both"/>
      </w:pPr>
      <w:r>
        <w:t>ч.3</w:t>
      </w:r>
    </w:p>
    <w:p>
      <w:pPr>
        <w:spacing w:before="0" w:after="0" w:line="240" w:lineRule="auto"/>
        <w:jc w:val="both"/>
      </w:pPr>
      <w:r>
        <w:t>При возникновении конфликтной ситуации сотрудник обязан сохранять спокойствие и действовать строго в рамках закона.</w:t>
      </w:r>
    </w:p>
    <w:p>
      <w:pPr>
        <w:spacing w:before="0" w:after="0" w:line="240" w:lineRule="auto"/>
        <w:jc w:val="both"/>
      </w:pPr>
      <w:r>
        <w:t>Статья 6.3. Взаимодействие с коллегами, руководством и иными государственными органами</w:t>
      </w:r>
    </w:p>
    <w:p>
      <w:pPr>
        <w:spacing w:before="0" w:after="0" w:line="240" w:lineRule="auto"/>
        <w:jc w:val="both"/>
      </w:pPr>
      <w:r>
        <w:t>ч.1</w:t>
      </w:r>
    </w:p>
    <w:p>
      <w:pPr>
        <w:spacing w:before="0" w:after="0" w:line="240" w:lineRule="auto"/>
        <w:jc w:val="both"/>
      </w:pPr>
      <w:r>
        <w:t>В отношениях с коллегами, руководством и иными государственными органами сотрудник ОГП обязан соблюдатьправила взаимного уважения, недопустимость интриг и личных выпадов, а также правила взаимодействия с гражданами.</w:t>
      </w:r>
    </w:p>
    <w:p>
      <w:pPr>
        <w:spacing w:before="0" w:after="0" w:line="240" w:lineRule="auto"/>
        <w:jc w:val="both"/>
      </w:pPr>
      <w:r>
        <w:t>ч.2</w:t>
      </w:r>
    </w:p>
    <w:p>
      <w:pPr>
        <w:spacing w:before="0" w:after="0" w:line="240" w:lineRule="auto"/>
        <w:jc w:val="both"/>
      </w:pPr>
      <w:r>
        <w:t>Критика действий руководства допускается только в служебном порядке, письменно, с обоснованием и предложениями. Публичное обсуждение приказов и распоряжений в неформальных обстоновках запрещено.</w:t>
      </w:r>
    </w:p>
    <w:p>
      <w:pPr>
        <w:spacing w:before="0" w:after="0" w:line="240" w:lineRule="auto"/>
        <w:jc w:val="both"/>
      </w:pPr>
      <w:r>
        <w:t>ч.3</w:t>
      </w:r>
    </w:p>
    <w:p>
      <w:pPr>
        <w:spacing w:before="0" w:after="0" w:line="240" w:lineRule="auto"/>
        <w:jc w:val="both"/>
      </w:pPr>
      <w:r>
        <w:t>Сплетни, распространение слухов, накручивание конфликтов запрещены.</w:t>
      </w:r>
    </w:p>
    <w:p>
      <w:pPr>
        <w:spacing w:before="0" w:after="0" w:line="240" w:lineRule="auto"/>
        <w:jc w:val="both"/>
      </w:pPr>
      <w:r>
        <w:t>Статья 6.4. Поведение в общественных местах</w:t>
      </w:r>
    </w:p>
    <w:p>
      <w:pPr>
        <w:spacing w:before="0" w:after="0" w:line="240" w:lineRule="auto"/>
        <w:jc w:val="both"/>
      </w:pPr>
      <w:r>
        <w:t>Вне службы сотрудник не должен совершать действий, порочащих честь ОГП (хулиганство, участие в драках, пьяные дебоши, публичное оскорбление представителей власти и т.п.).</w:t>
      </w:r>
    </w:p>
    <w:p>
      <w:pPr>
        <w:spacing w:before="0" w:after="0" w:line="240" w:lineRule="auto"/>
        <w:jc w:val="both"/>
      </w:pPr>
      <w:r>
        <w:t>ГЛАВА 7. СТАЖИРОВКА И КАДРОВАЯ ПОДГОТОВКА​</w:t>
      </w:r>
    </w:p>
    <w:p>
      <w:pPr>
        <w:spacing w:before="0" w:after="0" w:line="240" w:lineRule="auto"/>
        <w:jc w:val="both"/>
      </w:pPr>
      <w:r>
        <w:t>Статья 7.1. Срок стажировки</w:t>
      </w:r>
    </w:p>
    <w:p>
      <w:pPr>
        <w:spacing w:before="0" w:after="0" w:line="240" w:lineRule="auto"/>
        <w:jc w:val="both"/>
      </w:pPr>
      <w:r>
        <w:t>Срок стажировки – до 7 календарных дней. По решению руководства срок может быть продлён, но не более чем на 7 дней. Общая продолжительность стажировки не может превышать 14 календарных дней.</w:t>
      </w:r>
    </w:p>
    <w:p>
      <w:pPr>
        <w:spacing w:before="0" w:after="0" w:line="240" w:lineRule="auto"/>
        <w:jc w:val="both"/>
      </w:pPr>
      <w:r>
        <w:t>Статья 7.2. Программа стажировки</w:t>
      </w:r>
    </w:p>
    <w:p>
      <w:pPr>
        <w:spacing w:before="0" w:after="0" w:line="240" w:lineRule="auto"/>
        <w:jc w:val="both"/>
      </w:pPr>
      <w:r>
        <w:t>Помощник прокурора обязан:</w:t>
      </w:r>
    </w:p>
    <w:p>
      <w:pPr>
        <w:spacing w:before="0" w:after="0" w:line="240" w:lineRule="auto"/>
        <w:jc w:val="both"/>
      </w:pPr>
      <w:r>
        <w:t>- изучить Устав, законодательство штата и иные необходимые для исполнения обязанностей Прокурора нормативно-правовые акты;</w:t>
      </w:r>
    </w:p>
    <w:p>
      <w:pPr>
        <w:spacing w:before="0" w:after="0" w:line="240" w:lineRule="auto"/>
        <w:jc w:val="both"/>
      </w:pPr>
      <w:r>
        <w:t>- под контролем прокурора присутствовать на задержаниях, учиться выносить правовую оценку;</w:t>
      </w:r>
    </w:p>
    <w:p>
      <w:pPr>
        <w:spacing w:before="0" w:after="0" w:line="240" w:lineRule="auto"/>
        <w:jc w:val="both"/>
      </w:pPr>
      <w:r>
        <w:t>- выполнять письменные задания руководства;</w:t>
      </w:r>
    </w:p>
    <w:p>
      <w:pPr>
        <w:spacing w:before="0" w:after="0" w:line="240" w:lineRule="auto"/>
        <w:jc w:val="both"/>
      </w:pPr>
      <w:r>
        <w:t>- выполнить все требования, необходимые для прохождения стажировки;</w:t>
      </w:r>
    </w:p>
    <w:p>
      <w:pPr>
        <w:spacing w:before="0" w:after="0" w:line="240" w:lineRule="auto"/>
        <w:jc w:val="both"/>
      </w:pPr>
      <w:r>
        <w:t>- подготовить и сдать итоговый отчёт о прохождении стажировки.</w:t>
      </w:r>
    </w:p>
    <w:p>
      <w:pPr>
        <w:spacing w:before="0" w:after="0" w:line="240" w:lineRule="auto"/>
        <w:jc w:val="both"/>
      </w:pPr>
      <w:r>
        <w:t>Статья 7.3. Запреты на стажировке</w:t>
      </w:r>
    </w:p>
    <w:p>
      <w:pPr>
        <w:spacing w:before="0" w:after="0" w:line="240" w:lineRule="auto"/>
        <w:jc w:val="both"/>
      </w:pPr>
      <w:r>
        <w:t>Помощнику прокурора запрещается:</w:t>
      </w:r>
    </w:p>
    <w:p>
      <w:pPr>
        <w:spacing w:before="0" w:after="0" w:line="240" w:lineRule="auto"/>
        <w:jc w:val="both"/>
      </w:pPr>
      <w:r>
        <w:t>- самостоятельно проводить допросы, обыски, выемки и иные процессуальные действия;</w:t>
      </w:r>
    </w:p>
    <w:p>
      <w:pPr>
        <w:spacing w:before="0" w:after="0" w:line="240" w:lineRule="auto"/>
        <w:jc w:val="both"/>
      </w:pPr>
      <w:r>
        <w:t>- вмешиваться в расследование без разрешения руководства;</w:t>
      </w:r>
    </w:p>
    <w:p>
      <w:pPr>
        <w:spacing w:before="0" w:after="0" w:line="240" w:lineRule="auto"/>
        <w:jc w:val="both"/>
      </w:pPr>
      <w:r>
        <w:t>- подписывать или публиковать любые документы от имени ОГП без разрешения руководства.</w:t>
      </w:r>
    </w:p>
    <w:p>
      <w:pPr>
        <w:spacing w:before="0" w:after="0" w:line="240" w:lineRule="auto"/>
        <w:jc w:val="both"/>
      </w:pPr>
      <w:r>
        <w:t>ГЛАВА 8. ДИСЦИПЛИНАРНЫЕ ВЗЫСКАНИЯ​</w:t>
      </w:r>
    </w:p>
    <w:p>
      <w:pPr>
        <w:spacing w:before="0" w:after="0" w:line="240" w:lineRule="auto"/>
        <w:jc w:val="both"/>
      </w:pPr>
      <w:r>
        <w:t>Статья 8.1. Виды взысканий</w:t>
      </w:r>
    </w:p>
    <w:p>
      <w:pPr>
        <w:spacing w:before="0" w:after="0" w:line="240" w:lineRule="auto"/>
        <w:jc w:val="both"/>
      </w:pPr>
      <w:r>
        <w:t>К сотрудникам ОГП могут быть применены следующие дисциплинарные взыскания:</w:t>
      </w:r>
    </w:p>
    <w:p>
      <w:pPr>
        <w:spacing w:before="0" w:after="0" w:line="240" w:lineRule="auto"/>
        <w:jc w:val="both"/>
      </w:pPr>
      <w:r>
        <w:t>- выговор;</w:t>
      </w:r>
    </w:p>
    <w:p>
      <w:pPr>
        <w:spacing w:before="0" w:after="0" w:line="240" w:lineRule="auto"/>
        <w:jc w:val="both"/>
      </w:pPr>
      <w:r>
        <w:t>- строгий выговор;</w:t>
      </w:r>
    </w:p>
    <w:p>
      <w:pPr>
        <w:spacing w:before="0" w:after="0" w:line="240" w:lineRule="auto"/>
        <w:jc w:val="both"/>
      </w:pPr>
      <w:r>
        <w:t>- понижение в должности;</w:t>
      </w:r>
    </w:p>
    <w:p>
      <w:pPr>
        <w:spacing w:before="0" w:after="0" w:line="240" w:lineRule="auto"/>
        <w:jc w:val="both"/>
      </w:pPr>
      <w:r>
        <w:t>- увольнение.</w:t>
      </w:r>
    </w:p>
    <w:p>
      <w:pPr>
        <w:spacing w:before="0" w:after="0" w:line="240" w:lineRule="auto"/>
        <w:jc w:val="both"/>
      </w:pPr>
      <w:r>
        <w:t>Статья 8.2. Лица, уполномоченные налагать взыскания</w:t>
      </w:r>
    </w:p>
    <w:p>
      <w:pPr>
        <w:spacing w:before="0" w:after="0" w:line="240" w:lineRule="auto"/>
        <w:jc w:val="both"/>
      </w:pPr>
      <w:r>
        <w:t>ч.1</w:t>
      </w:r>
    </w:p>
    <w:p>
      <w:pPr>
        <w:spacing w:before="0" w:after="0" w:line="240" w:lineRule="auto"/>
        <w:jc w:val="both"/>
      </w:pPr>
      <w:r>
        <w:t>Возможность наложения дисциплинарного взыскания принадлежит исключительно уполномоченным сотрудникам и реализуется по их усмотрению, являясь правом, а не обязанностью</w:t>
      </w:r>
    </w:p>
    <w:p>
      <w:pPr>
        <w:spacing w:before="0" w:after="0" w:line="240" w:lineRule="auto"/>
        <w:jc w:val="both"/>
      </w:pPr>
      <w:r>
        <w:t>ч.2</w:t>
      </w:r>
    </w:p>
    <w:p>
      <w:pPr>
        <w:spacing w:before="0" w:after="0" w:line="240" w:lineRule="auto"/>
        <w:jc w:val="both"/>
      </w:pPr>
      <w:r>
        <w:t>Лица, уполномоченные налагать взыскания:</w:t>
      </w:r>
    </w:p>
    <w:p>
      <w:pPr>
        <w:spacing w:before="0" w:after="0" w:line="240" w:lineRule="auto"/>
        <w:jc w:val="both"/>
      </w:pPr>
      <w:r>
        <w:t>- Генеральный прокурор – любые взыскания в отношении всех сотрудников.</w:t>
      </w:r>
    </w:p>
    <w:p>
      <w:pPr>
        <w:spacing w:before="0" w:after="0" w:line="240" w:lineRule="auto"/>
        <w:jc w:val="both"/>
      </w:pPr>
      <w:r>
        <w:t>- Заместитель Генерального прокурора – любые взыскания в отношении всех сотрудников.</w:t>
      </w:r>
    </w:p>
    <w:p>
      <w:pPr>
        <w:spacing w:before="0" w:after="0" w:line="240" w:lineRule="auto"/>
        <w:jc w:val="both"/>
      </w:pPr>
      <w:r>
        <w:t>- Советник Генерального Прокурора – любые взыскания в отношении всех сотрудников;</w:t>
      </w:r>
    </w:p>
    <w:p>
      <w:pPr>
        <w:spacing w:before="0" w:after="0" w:line="240" w:lineRule="auto"/>
        <w:jc w:val="both"/>
      </w:pPr>
      <w:r>
        <w:t>Примечание:</w:t>
      </w:r>
    </w:p>
    <w:p>
      <w:pPr>
        <w:spacing w:before="0" w:after="0" w:line="240" w:lineRule="auto"/>
        <w:jc w:val="both"/>
      </w:pPr>
      <w:r>
        <w:t>уполномоченное на наложение взыскания лицо не вправе налагать такие взыскания в отношении вышестоящих лиц либо лиц, занимающих равное с ним положение.</w:t>
      </w:r>
    </w:p>
    <w:p>
      <w:pPr>
        <w:spacing w:before="0" w:after="0" w:line="240" w:lineRule="auto"/>
        <w:jc w:val="both"/>
      </w:pPr>
      <w:r>
        <w:t>​</w:t>
      </w:r>
    </w:p>
    <w:p>
      <w:pPr>
        <w:spacing w:before="0" w:after="0" w:line="240" w:lineRule="auto"/>
        <w:jc w:val="both"/>
      </w:pPr>
      <w:r>
        <w:t>Статья 8.3. Обстоятельства, учитываемые при наложении взыскания</w:t>
      </w:r>
    </w:p>
    <w:p>
      <w:pPr>
        <w:spacing w:before="0" w:after="0" w:line="240" w:lineRule="auto"/>
        <w:jc w:val="both"/>
      </w:pPr>
      <w:r>
        <w:t>При выборе меры взыскания учитываются:</w:t>
      </w:r>
    </w:p>
    <w:p>
      <w:pPr>
        <w:spacing w:before="0" w:after="0" w:line="240" w:lineRule="auto"/>
        <w:jc w:val="both"/>
      </w:pPr>
      <w:r>
        <w:t>- тяжесть и характер нарушения;</w:t>
      </w:r>
    </w:p>
    <w:p>
      <w:pPr>
        <w:spacing w:before="0" w:after="0" w:line="240" w:lineRule="auto"/>
        <w:jc w:val="both"/>
      </w:pPr>
      <w:r>
        <w:t>- последствия нарушения (материальный ущерб, вред репутации, срыв следствия, нарушение прав граждан и прочеее);</w:t>
      </w:r>
    </w:p>
    <w:p>
      <w:pPr>
        <w:spacing w:before="0" w:after="0" w:line="240" w:lineRule="auto"/>
        <w:jc w:val="both"/>
      </w:pPr>
      <w:r>
        <w:t>- наличие предыдущих непогашенных взысканий;</w:t>
      </w:r>
    </w:p>
    <w:p>
      <w:pPr>
        <w:spacing w:before="0" w:after="0" w:line="240" w:lineRule="auto"/>
        <w:jc w:val="both"/>
      </w:pPr>
      <w:r>
        <w:t>- служебная характеристика, стаж, признание вины, раскаяние;</w:t>
      </w:r>
    </w:p>
    <w:p>
      <w:pPr>
        <w:spacing w:before="0" w:after="0" w:line="240" w:lineRule="auto"/>
        <w:jc w:val="both"/>
      </w:pPr>
      <w:r>
        <w:t>- смягчающие обстоятельства (добровольное возмещение ущерба, содействие расследованию нарушения, совершение нарушения впервые);</w:t>
      </w:r>
    </w:p>
    <w:p>
      <w:pPr>
        <w:spacing w:before="0" w:after="0" w:line="240" w:lineRule="auto"/>
        <w:jc w:val="both"/>
      </w:pPr>
      <w:r>
        <w:t>- иные обстоятельства, по решению руководства.</w:t>
      </w:r>
    </w:p>
    <w:p>
      <w:pPr>
        <w:spacing w:before="0" w:after="0" w:line="240" w:lineRule="auto"/>
        <w:jc w:val="both"/>
      </w:pPr>
      <w:r>
        <w:t>Статья 8.4. Срок действия взыскания</w:t>
      </w:r>
    </w:p>
    <w:p>
      <w:pPr>
        <w:spacing w:before="0" w:after="0" w:line="240" w:lineRule="auto"/>
        <w:jc w:val="both"/>
      </w:pPr>
      <w:r>
        <w:t>Дисциплинарное взыскание действует 2 недели со дня его наложения. Если за это время сотрудник не совершил нового нарушения, взыскание считается погашенным автоматически. При повторном нарушении срок может быть продлён руководством либо применено более строгое взыскание.</w:t>
      </w:r>
    </w:p>
    <w:p>
      <w:pPr>
        <w:spacing w:before="0" w:after="0" w:line="240" w:lineRule="auto"/>
        <w:jc w:val="both"/>
      </w:pPr>
      <w:r>
        <w:t>Статья 8.5. Накопление и конвертация дисциплинарных взысканий</w:t>
      </w:r>
    </w:p>
    <w:p>
      <w:pPr>
        <w:spacing w:before="0" w:after="0" w:line="240" w:lineRule="auto"/>
        <w:jc w:val="both"/>
      </w:pPr>
      <w:r>
        <w:t>ч.1</w:t>
      </w:r>
    </w:p>
    <w:p>
      <w:pPr>
        <w:spacing w:before="0" w:after="0" w:line="240" w:lineRule="auto"/>
        <w:jc w:val="both"/>
      </w:pPr>
      <w:r>
        <w:t>Если сотрудник ОГП имеет непогашенный (действующий) выговор и совершает новое дисциплинарное нарушение, за которое ему назначается ещё один выговор, то два выговора автоматически преобразуются в один строгий выговор с момента наложения второго выговора. При этом первоначальный выговор и второй выговор прекращают своё самостоятельное действие, вместо них действует один строгий выговор, а срок действия взыскания обновляется.</w:t>
      </w:r>
    </w:p>
    <w:p>
      <w:pPr>
        <w:spacing w:before="0" w:after="0" w:line="240" w:lineRule="auto"/>
        <w:jc w:val="both"/>
      </w:pPr>
      <w:r>
        <w:t>ч.2</w:t>
      </w:r>
    </w:p>
    <w:p>
      <w:pPr>
        <w:spacing w:before="0" w:after="0" w:line="240" w:lineRule="auto"/>
        <w:jc w:val="both"/>
      </w:pPr>
      <w:r>
        <w:t>Если сотрудник имеет непогашенный (действующий) строгий выговор и совершает новое дисциплинарное нарушение, за которое ему назначается ещё один строгий выговор, то два строгих выговора автоматически влекут увольнение сотрудника с момента наложения второго строгого выговора.</w:t>
      </w:r>
    </w:p>
    <w:p>
      <w:pPr>
        <w:spacing w:before="0" w:after="0" w:line="240" w:lineRule="auto"/>
        <w:jc w:val="both"/>
      </w:pPr>
      <w:r>
        <w:t>ч.3</w:t>
      </w:r>
    </w:p>
    <w:p>
      <w:pPr>
        <w:spacing w:before="0" w:after="0" w:line="240" w:lineRule="auto"/>
        <w:jc w:val="both"/>
      </w:pPr>
      <w:r>
        <w:t>Положения настоящей статьи не препятствуют наложению непосредственно строгого выговора или увольнения за отдельное нарушение, минуя стадию накопления выговоров.</w:t>
      </w:r>
    </w:p>
    <w:p>
      <w:pPr>
        <w:spacing w:before="0" w:after="0" w:line="240" w:lineRule="auto"/>
        <w:jc w:val="both"/>
      </w:pPr>
      <w:r>
        <w:t>Статья 8.6. Досрочное снятие взыскания</w:t>
      </w:r>
    </w:p>
    <w:p>
      <w:pPr>
        <w:spacing w:before="0" w:after="0" w:line="240" w:lineRule="auto"/>
        <w:jc w:val="both"/>
      </w:pPr>
      <w:r>
        <w:t>Взыскание может быть снято досрочно (до истечения его срока) в следующих случаях:</w:t>
      </w:r>
    </w:p>
    <w:p>
      <w:pPr>
        <w:spacing w:before="0" w:after="0" w:line="240" w:lineRule="auto"/>
        <w:jc w:val="both"/>
      </w:pPr>
      <w:r>
        <w:t>- по инициативе непосредственного руководителя;</w:t>
      </w:r>
    </w:p>
    <w:p>
      <w:pPr>
        <w:spacing w:before="0" w:after="0" w:line="240" w:lineRule="auto"/>
        <w:jc w:val="both"/>
      </w:pPr>
      <w:r>
        <w:t>- при безупречной службе не менее 7 календарных дней после наложения взыскания;</w:t>
      </w:r>
    </w:p>
    <w:p>
      <w:pPr>
        <w:spacing w:before="0" w:after="0" w:line="240" w:lineRule="auto"/>
        <w:jc w:val="both"/>
      </w:pPr>
      <w:r>
        <w:t>- при совершении сотрудником выдающегося служебного действия (раскрытие особо сложного дела и т.п.).</w:t>
      </w:r>
    </w:p>
    <w:p>
      <w:pPr>
        <w:spacing w:before="0" w:after="0" w:line="240" w:lineRule="auto"/>
        <w:jc w:val="both"/>
      </w:pPr>
      <w:r>
        <w:t>Статья 8.7. Последствия неснятого взыскания</w:t>
      </w:r>
    </w:p>
    <w:p>
      <w:pPr>
        <w:spacing w:before="0" w:after="0" w:line="240" w:lineRule="auto"/>
        <w:jc w:val="both"/>
      </w:pPr>
      <w:r>
        <w:t>Сотрудник, имеющий непогашенное дисциплинарное взыскание, не может быть повышен в должности, представлен к внеочередной премии или иному поощрению. Статья</w:t>
      </w:r>
    </w:p>
    <w:p>
      <w:pPr>
        <w:spacing w:before="0" w:after="0" w:line="240" w:lineRule="auto"/>
        <w:jc w:val="both"/>
      </w:pPr>
      <w:r>
        <w:t>Статья 8.8. Хранение доказательств нарушения</w:t>
      </w:r>
    </w:p>
    <w:p>
      <w:pPr>
        <w:spacing w:before="0" w:after="0" w:line="240" w:lineRule="auto"/>
        <w:jc w:val="both"/>
      </w:pPr>
      <w:r>
        <w:t>Лицо, наложившее взыскание, обязано обеспечить хранение доказательств нарушения не менее 72 часов с момента наложения взыскания.</w:t>
      </w:r>
    </w:p>
    <w:p>
      <w:pPr>
        <w:spacing w:before="0" w:after="0" w:line="240" w:lineRule="auto"/>
        <w:jc w:val="both"/>
      </w:pPr>
      <w:r>
        <w:t>ГЛАВА 9. ПООЩРЕНИЯ​</w:t>
      </w:r>
    </w:p>
    <w:p>
      <w:pPr>
        <w:spacing w:before="0" w:after="0" w:line="240" w:lineRule="auto"/>
        <w:jc w:val="both"/>
      </w:pPr>
      <w:r>
        <w:t>Статья 9.1. Виды поощрений</w:t>
      </w:r>
    </w:p>
    <w:p>
      <w:pPr>
        <w:spacing w:before="0" w:after="0" w:line="240" w:lineRule="auto"/>
        <w:jc w:val="both"/>
      </w:pPr>
      <w:r>
        <w:t>- благодарность (устная или письменная);</w:t>
      </w:r>
    </w:p>
    <w:p>
      <w:pPr>
        <w:spacing w:before="0" w:after="0" w:line="240" w:lineRule="auto"/>
        <w:jc w:val="both"/>
      </w:pPr>
      <w:r>
        <w:t>- почётная грамота;</w:t>
      </w:r>
    </w:p>
    <w:p>
      <w:pPr>
        <w:spacing w:before="0" w:after="0" w:line="240" w:lineRule="auto"/>
        <w:jc w:val="both"/>
      </w:pPr>
      <w:r>
        <w:t>- внеочередная премия (размер определяется приказом);</w:t>
      </w:r>
    </w:p>
    <w:p>
      <w:pPr>
        <w:spacing w:before="0" w:after="0" w:line="240" w:lineRule="auto"/>
        <w:jc w:val="both"/>
      </w:pPr>
      <w:r>
        <w:t>- внеочередное повышение в должности (при наличии вакансии и необходимого стажа);</w:t>
      </w:r>
    </w:p>
    <w:p>
      <w:pPr>
        <w:spacing w:before="0" w:after="0" w:line="240" w:lineRule="auto"/>
        <w:jc w:val="both"/>
      </w:pPr>
      <w:r>
        <w:t>- дополнительные дни отпуска (до 3 дней).</w:t>
      </w:r>
    </w:p>
    <w:p>
      <w:pPr>
        <w:spacing w:before="0" w:after="0" w:line="240" w:lineRule="auto"/>
        <w:jc w:val="both"/>
      </w:pPr>
      <w:r>
        <w:t>Статья 9.2. Порядок поощрения</w:t>
      </w:r>
    </w:p>
    <w:p>
      <w:pPr>
        <w:spacing w:before="0" w:after="0" w:line="240" w:lineRule="auto"/>
        <w:jc w:val="both"/>
      </w:pPr>
      <w:r>
        <w:t>Поощрение назначается исключительно Генеральным Прокурором или его заместителями.</w:t>
      </w:r>
    </w:p>
    <w:p>
      <w:pPr>
        <w:spacing w:before="0" w:after="0" w:line="240" w:lineRule="auto"/>
        <w:jc w:val="both"/>
      </w:pPr>
      <w:r>
        <w:t>Статья 9.3. Основания для поощрения</w:t>
      </w:r>
    </w:p>
    <w:p>
      <w:pPr>
        <w:spacing w:before="0" w:after="0" w:line="240" w:lineRule="auto"/>
        <w:jc w:val="both"/>
      </w:pPr>
      <w:r>
        <w:t>- успешное раскрытие особо сложного дела;</w:t>
      </w:r>
    </w:p>
    <w:p>
      <w:pPr>
        <w:spacing w:before="0" w:after="0" w:line="240" w:lineRule="auto"/>
        <w:jc w:val="both"/>
      </w:pPr>
      <w:r>
        <w:t>- многолетняя безупречная служба;</w:t>
      </w:r>
    </w:p>
    <w:p>
      <w:pPr>
        <w:spacing w:before="0" w:after="0" w:line="240" w:lineRule="auto"/>
        <w:jc w:val="both"/>
      </w:pPr>
      <w:r>
        <w:t>- выполнение особого задания сверх служебных обязанностей;</w:t>
      </w:r>
    </w:p>
    <w:p>
      <w:pPr>
        <w:spacing w:before="0" w:after="0" w:line="240" w:lineRule="auto"/>
        <w:jc w:val="both"/>
      </w:pPr>
      <w:r>
        <w:t>- проявленная инициатива, существенно повысившая эффективность работы ОГП;</w:t>
      </w:r>
    </w:p>
    <w:p>
      <w:pPr>
        <w:spacing w:before="0" w:after="0" w:line="240" w:lineRule="auto"/>
        <w:jc w:val="both"/>
      </w:pPr>
      <w:r>
        <w:t>- образцовое соблюдение Устава и профессиональной этики, подтверждённое длительным периодом.</w:t>
      </w:r>
    </w:p>
    <w:p>
      <w:pPr>
        <w:spacing w:before="0" w:after="0" w:line="240" w:lineRule="auto"/>
        <w:jc w:val="both"/>
      </w:pPr>
      <w:r>
        <w:t>ГЛАВА 10. ВЕДЕНИЕ СЛЕДСТВИЯ И ПРОЦЕССУАЛЬНЫХ ДЕЙСТВИЙ​</w:t>
      </w:r>
    </w:p>
    <w:p>
      <w:pPr>
        <w:spacing w:before="0" w:after="0" w:line="240" w:lineRule="auto"/>
        <w:jc w:val="both"/>
      </w:pPr>
      <w:r>
        <w:t>Статья 10.1. Принципы следствия</w:t>
      </w:r>
    </w:p>
    <w:p>
      <w:pPr>
        <w:spacing w:before="0" w:after="0" w:line="240" w:lineRule="auto"/>
        <w:jc w:val="both"/>
      </w:pPr>
      <w:r>
        <w:t>Следствие должно быть полным, объективным и всесторонним. Запрещается предвзятость, обвинительный уклон, игнорирование оправдательных доказательств, нарушение прав участников процесса.</w:t>
      </w:r>
    </w:p>
    <w:p>
      <w:pPr>
        <w:spacing w:before="0" w:after="0" w:line="240" w:lineRule="auto"/>
        <w:jc w:val="both"/>
      </w:pPr>
      <w:r>
        <w:t>Статья 10.2. Порядок начала следствия</w:t>
      </w:r>
    </w:p>
    <w:p>
      <w:pPr>
        <w:spacing w:before="0" w:after="0" w:line="240" w:lineRule="auto"/>
        <w:jc w:val="both"/>
      </w:pPr>
      <w:r>
        <w:t>Следствие начинается при наличии достаточных оснований, регламентированных действующим законодательством. Все материалы регистрируются в единой электронной системе ОГП с присвоением уникального номера.</w:t>
      </w:r>
    </w:p>
    <w:p>
      <w:pPr>
        <w:spacing w:before="0" w:after="0" w:line="240" w:lineRule="auto"/>
        <w:jc w:val="both"/>
      </w:pPr>
      <w:r>
        <w:t>Статья 10.3. Обязанности следователя (прокурора)</w:t>
      </w:r>
    </w:p>
    <w:p>
      <w:pPr>
        <w:spacing w:before="0" w:after="0" w:line="240" w:lineRule="auto"/>
        <w:jc w:val="both"/>
      </w:pPr>
      <w:r>
        <w:t>Следователь-прокурор обязан:</w:t>
      </w:r>
    </w:p>
    <w:p>
      <w:pPr>
        <w:spacing w:before="0" w:after="0" w:line="240" w:lineRule="auto"/>
        <w:jc w:val="both"/>
      </w:pPr>
      <w:r>
        <w:t>- обеспечить сохранность доказательств;</w:t>
      </w:r>
    </w:p>
    <w:p>
      <w:pPr>
        <w:spacing w:before="0" w:after="0" w:line="240" w:lineRule="auto"/>
        <w:jc w:val="both"/>
      </w:pPr>
      <w:r>
        <w:t>- вести непрерывную видеофиксацию всех следственных действий;</w:t>
      </w:r>
    </w:p>
    <w:p>
      <w:pPr>
        <w:spacing w:before="0" w:after="0" w:line="240" w:lineRule="auto"/>
        <w:jc w:val="both"/>
      </w:pPr>
      <w:r>
        <w:t>- соблюдать процессуальные сроки, установленные настоящим Уставом и законодательством;</w:t>
      </w:r>
    </w:p>
    <w:p>
      <w:pPr>
        <w:spacing w:before="0" w:after="0" w:line="240" w:lineRule="auto"/>
        <w:jc w:val="both"/>
      </w:pPr>
      <w:r>
        <w:t>- информировать руководство о ходе следствия не реже одного раза в 24 часа;</w:t>
      </w:r>
    </w:p>
    <w:p>
      <w:pPr>
        <w:spacing w:before="0" w:after="0" w:line="240" w:lineRule="auto"/>
        <w:jc w:val="both"/>
      </w:pPr>
      <w:r>
        <w:t>- своевременно передавать дело в суд или руководству с обвинительным заключением либо выносить постановление о прекращении дела (с мотивировкой).</w:t>
      </w:r>
    </w:p>
    <w:p>
      <w:pPr>
        <w:spacing w:before="0" w:after="0" w:line="240" w:lineRule="auto"/>
        <w:jc w:val="both"/>
      </w:pPr>
      <w:r>
        <w:t>Статья 10.4. Запреты при следствии</w:t>
      </w:r>
    </w:p>
    <w:p>
      <w:pPr>
        <w:spacing w:before="0" w:after="0" w:line="240" w:lineRule="auto"/>
        <w:jc w:val="both"/>
      </w:pPr>
      <w:r>
        <w:t>Запрещается:</w:t>
      </w:r>
    </w:p>
    <w:p>
      <w:pPr>
        <w:spacing w:before="0" w:after="0" w:line="240" w:lineRule="auto"/>
        <w:jc w:val="both"/>
      </w:pPr>
      <w:r>
        <w:t>- затягивать расследование без объективных причин;</w:t>
      </w:r>
    </w:p>
    <w:p>
      <w:pPr>
        <w:spacing w:before="0" w:after="0" w:line="240" w:lineRule="auto"/>
        <w:jc w:val="both"/>
      </w:pPr>
      <w:r>
        <w:t>- нарушать принципы ведения следствия;</w:t>
      </w:r>
    </w:p>
    <w:p>
      <w:pPr>
        <w:spacing w:before="0" w:after="0" w:line="240" w:lineRule="auto"/>
        <w:jc w:val="both"/>
      </w:pPr>
      <w:r>
        <w:t>- разглашать данные следствия любым лицам, не имеющим к нему доступа.</w:t>
      </w:r>
    </w:p>
    <w:p>
      <w:pPr>
        <w:spacing w:before="0" w:after="0" w:line="240" w:lineRule="auto"/>
        <w:jc w:val="both"/>
      </w:pPr>
      <w:r>
        <w:t>Статья 10.5. Сроки расследования</w:t>
      </w:r>
    </w:p>
    <w:p>
      <w:pPr>
        <w:spacing w:before="0" w:after="0" w:line="240" w:lineRule="auto"/>
        <w:jc w:val="both"/>
      </w:pPr>
      <w:r>
        <w:t>- по стандартному делу – до 3 суток;</w:t>
      </w:r>
    </w:p>
    <w:p>
      <w:pPr>
        <w:spacing w:before="0" w:after="0" w:line="240" w:lineRule="auto"/>
        <w:jc w:val="both"/>
      </w:pPr>
      <w:r>
        <w:t>- по сложному делу – до 7 суток с разрешения Генерального прокурора;</w:t>
      </w:r>
    </w:p>
    <w:p>
      <w:pPr>
        <w:spacing w:before="0" w:after="0" w:line="240" w:lineRule="auto"/>
        <w:jc w:val="both"/>
      </w:pPr>
      <w:r>
        <w:t>- продление свыше 7 суток допускается только по решению Генерального прокурора и не более чем на 14 суток в совокупности.</w:t>
      </w:r>
    </w:p>
    <w:p>
      <w:pPr>
        <w:spacing w:before="0" w:after="0" w:line="240" w:lineRule="auto"/>
        <w:jc w:val="both"/>
      </w:pPr>
      <w:r>
        <w:t>ГЛАВА 11. ДОКУМЕНТООБОРОТ И ДЕЛОПРОИЗВОДСТВО​</w:t>
      </w:r>
    </w:p>
    <w:p>
      <w:pPr>
        <w:spacing w:before="0" w:after="0" w:line="240" w:lineRule="auto"/>
        <w:jc w:val="both"/>
      </w:pPr>
      <w:r>
        <w:t>Статья 11.1. Регистрация документов</w:t>
      </w:r>
    </w:p>
    <w:p>
      <w:pPr>
        <w:spacing w:before="0" w:after="0" w:line="240" w:lineRule="auto"/>
        <w:jc w:val="both"/>
      </w:pPr>
      <w:r>
        <w:t>Все входящие и исходящие документы (обращения, жалобы, иски, постановления, обвинительные заключения) подлежат обязательной регистрации в электронной базе.</w:t>
      </w:r>
    </w:p>
    <w:p>
      <w:pPr>
        <w:spacing w:before="0" w:after="0" w:line="240" w:lineRule="auto"/>
        <w:jc w:val="both"/>
      </w:pPr>
      <w:r>
        <w:t>Статья 11.2. Сроки рассмотрения</w:t>
      </w:r>
    </w:p>
    <w:p>
      <w:pPr>
        <w:spacing w:before="0" w:after="0" w:line="240" w:lineRule="auto"/>
        <w:jc w:val="both"/>
      </w:pPr>
      <w:r>
        <w:t>ч.1</w:t>
      </w:r>
    </w:p>
    <w:p>
      <w:pPr>
        <w:spacing w:before="0" w:after="0" w:line="240" w:lineRule="auto"/>
        <w:jc w:val="both"/>
      </w:pPr>
      <w:r>
        <w:t>Срок первичного рассмотрения обращения или жалобы (принятие к производству или отказ) – не более 24 часов.</w:t>
      </w:r>
    </w:p>
    <w:p>
      <w:pPr>
        <w:spacing w:before="0" w:after="0" w:line="240" w:lineRule="auto"/>
        <w:jc w:val="both"/>
      </w:pPr>
      <w:r>
        <w:t>ч.2</w:t>
      </w:r>
    </w:p>
    <w:p>
      <w:pPr>
        <w:spacing w:before="0" w:after="0" w:line="240" w:lineRule="auto"/>
        <w:jc w:val="both"/>
      </w:pPr>
      <w:r>
        <w:t>Срок полного рассмотрения по существу (принятие итогового решения) – не более 72 часов, если сложность дела не требует большего времени (с разрешения руководства).</w:t>
      </w:r>
    </w:p>
    <w:p>
      <w:pPr>
        <w:spacing w:before="0" w:after="0" w:line="240" w:lineRule="auto"/>
        <w:jc w:val="both"/>
      </w:pPr>
      <w:r>
        <w:t>ч.3</w:t>
      </w:r>
    </w:p>
    <w:p>
      <w:pPr>
        <w:spacing w:before="0" w:after="0" w:line="240" w:lineRule="auto"/>
        <w:jc w:val="both"/>
      </w:pPr>
      <w:r>
        <w:t>О продлении срока заявитель должен быть уведомлен письменно с указанием причины.</w:t>
      </w:r>
    </w:p>
    <w:p>
      <w:pPr>
        <w:spacing w:before="0" w:after="0" w:line="240" w:lineRule="auto"/>
        <w:jc w:val="both"/>
      </w:pPr>
      <w:r>
        <w:t>Статья 11.3. Ответственность за документы</w:t>
      </w:r>
    </w:p>
    <w:p>
      <w:pPr>
        <w:spacing w:before="0" w:after="0" w:line="240" w:lineRule="auto"/>
        <w:jc w:val="both"/>
      </w:pPr>
      <w:r>
        <w:t>Сотрудник ОГП несёт персональную ответственность за:</w:t>
      </w:r>
    </w:p>
    <w:p>
      <w:pPr>
        <w:spacing w:before="0" w:after="0" w:line="240" w:lineRule="auto"/>
        <w:jc w:val="both"/>
      </w:pPr>
      <w:r>
        <w:t>- сохранность материалов дела;</w:t>
      </w:r>
    </w:p>
    <w:p>
      <w:pPr>
        <w:spacing w:before="0" w:after="0" w:line="240" w:lineRule="auto"/>
        <w:jc w:val="both"/>
      </w:pPr>
      <w:r>
        <w:t>- достоверность содержащихся сведений;</w:t>
      </w:r>
    </w:p>
    <w:p>
      <w:pPr>
        <w:spacing w:before="0" w:after="0" w:line="240" w:lineRule="auto"/>
        <w:jc w:val="both"/>
      </w:pPr>
      <w:r>
        <w:t>- соблюдение установленных сроков;</w:t>
      </w:r>
    </w:p>
    <w:p>
      <w:pPr>
        <w:spacing w:before="0" w:after="0" w:line="240" w:lineRule="auto"/>
        <w:jc w:val="both"/>
      </w:pPr>
      <w:r>
        <w:t>- отсутствие орфографических, грамматических и стилистических ошибок.</w:t>
      </w:r>
    </w:p>
    <w:p>
      <w:pPr>
        <w:spacing w:before="0" w:after="0" w:line="240" w:lineRule="auto"/>
        <w:jc w:val="both"/>
      </w:pPr>
      <w:r>
        <w:t>Статья 11.4. Особые требования к документам</w:t>
      </w:r>
    </w:p>
    <w:p>
      <w:pPr>
        <w:spacing w:before="0" w:after="0" w:line="240" w:lineRule="auto"/>
        <w:jc w:val="both"/>
      </w:pPr>
      <w:r>
        <w:t>Каждый официальный документ должен содержать:</w:t>
      </w:r>
    </w:p>
    <w:p>
      <w:pPr>
        <w:spacing w:before="0" w:after="0" w:line="240" w:lineRule="auto"/>
        <w:jc w:val="both"/>
      </w:pPr>
      <w:r>
        <w:t>- регистрационный номер;</w:t>
      </w:r>
    </w:p>
    <w:p>
      <w:pPr>
        <w:spacing w:before="0" w:after="0" w:line="240" w:lineRule="auto"/>
        <w:jc w:val="both"/>
      </w:pPr>
      <w:r>
        <w:t>- дату составления;</w:t>
      </w:r>
    </w:p>
    <w:p>
      <w:pPr>
        <w:spacing w:before="0" w:after="0" w:line="240" w:lineRule="auto"/>
        <w:jc w:val="both"/>
      </w:pPr>
      <w:r>
        <w:t>- подпись составителя;</w:t>
      </w:r>
    </w:p>
    <w:p>
      <w:pPr>
        <w:spacing w:before="0" w:after="0" w:line="240" w:lineRule="auto"/>
        <w:jc w:val="both"/>
      </w:pPr>
      <w:r>
        <w:t>- Имя, Фамилию и должность составителя;</w:t>
      </w:r>
    </w:p>
    <w:p>
      <w:pPr>
        <w:spacing w:before="0" w:after="0" w:line="240" w:lineRule="auto"/>
        <w:jc w:val="both"/>
      </w:pPr>
      <w:r>
        <w:t>- печать ОГП.</w:t>
      </w:r>
    </w:p>
    <w:p>
      <w:pPr>
        <w:spacing w:before="0" w:after="0" w:line="240" w:lineRule="auto"/>
        <w:jc w:val="both"/>
      </w:pPr>
      <w:r>
        <w:t>Статья 11.5. Передача третьим лицам</w:t>
      </w:r>
    </w:p>
    <w:p>
      <w:pPr>
        <w:spacing w:before="0" w:after="0" w:line="240" w:lineRule="auto"/>
        <w:jc w:val="both"/>
      </w:pPr>
      <w:r>
        <w:t>Материалы активных расследований, а также документы с грифом «Секретно» запрещено передавать третьим лицам без письменного разрешения Генерального прокурора или его заместителя.</w:t>
      </w:r>
    </w:p>
    <w:p>
      <w:pPr>
        <w:spacing w:before="0" w:after="0" w:line="240" w:lineRule="auto"/>
        <w:jc w:val="both"/>
      </w:pPr>
      <w:r>
        <w:t>ГЛАВА 12. ЗАКЛЮЧИТЕЛЬНЫЕ ПОЛОЖЕНИЯ​</w:t>
      </w:r>
    </w:p>
    <w:p>
      <w:pPr>
        <w:spacing w:before="0" w:after="0" w:line="240" w:lineRule="auto"/>
        <w:jc w:val="both"/>
      </w:pPr>
      <w:r>
        <w:t>Статья 12.1. Разрешение неурегулированных вопросов</w:t>
      </w:r>
    </w:p>
    <w:p>
      <w:pPr>
        <w:spacing w:before="0" w:after="0" w:line="240" w:lineRule="auto"/>
        <w:jc w:val="both"/>
      </w:pPr>
      <w:r>
        <w:t>Вопросы, не урегулированные настоящим Уставом, разрешаются в соответствии с действующим законодательством штата San‑Andreas, а также на основе принципов законности и служебной целесообразности – приказами Генерального прокурора.</w:t>
      </w:r>
    </w:p>
    <w:p>
      <w:pPr>
        <w:spacing w:before="0" w:after="0" w:line="240" w:lineRule="auto"/>
        <w:jc w:val="both"/>
      </w:pPr>
      <w:r>
        <w:t>Статья 12.2. Вступление в силу</w:t>
      </w:r>
    </w:p>
    <w:p>
      <w:pPr>
        <w:spacing w:before="0" w:after="0" w:line="240" w:lineRule="auto"/>
        <w:jc w:val="both"/>
      </w:pPr>
      <w:r>
        <w:t>Настоящий Устав вступает в силу с момента его официального опубликования. Все ранее действовавшие внутренние акты ОГП, противоречащие ему, утрачивают силу.</w:t>
      </w:r>
    </w:p>
    <w:p>
      <w:pPr>
        <w:spacing w:before="0" w:after="0" w:line="240" w:lineRule="auto"/>
        <w:jc w:val="both"/>
      </w:pPr>
      <w:r>
        <w:t>Статья 12.3. Толкование Устава</w:t>
      </w:r>
    </w:p>
    <w:p>
      <w:pPr>
        <w:spacing w:before="0" w:after="0" w:line="240" w:lineRule="auto"/>
        <w:jc w:val="both"/>
      </w:pPr>
      <w:r>
        <w:t>Официальное толкование положений Устава даётся только Генеральным прокурором штата San‑Andreas (или его заместителем по письменному запросу). В остальных случаях применяется буквальное значение текста.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21.09.2026</w:t>
      </w:r>
    </w:p>
    <w:p>
      <w:pPr>
        <w:spacing w:before="0" w:after="0" w:line="240" w:lineRule="auto"/>
        <w:jc w:val="both"/>
      </w:pPr>
      <w:r>
        <w:t>{</w:t>
      </w:r>
    </w:p>
    <w:p>
      <w:pPr>
        <w:spacing w:before="0" w:after="0" w:line="240" w:lineRule="auto"/>
        <w:jc w:val="both"/>
      </w:pPr>
      <w:r>
        <w:t>Разъяснения Генерального Прокурора штата Сан-Андреас по практике применения законодательства.</w:t>
      </w:r>
    </w:p>
    <w:p>
      <w:pPr>
        <w:spacing w:before="0" w:after="0" w:line="240" w:lineRule="auto"/>
        <w:jc w:val="both"/>
      </w:pPr>
      <w:r>
        <w:t>https://forum.majestic-rp.ru/threads/raz-yasneniya-general-nogo-prokurora-shtata-san-andreas-po-praktike-primeneniya-zakonodatel-stva.3641759</w:t>
      </w:r>
    </w:p>
    <w:p>
      <w:pPr>
        <w:spacing w:before="0" w:after="0" w:line="240" w:lineRule="auto"/>
        <w:jc w:val="both"/>
      </w:pPr>
      <w:r>
        <w:t>Согласно законодательству штата, Генеральный прокурор штата Сан-Андреас и его заместители осуществляют экспертную юридическую оценку законности нормативных и правовых актов, а также дают разъяснения по вопросам практики применения законодательства штата Сан-Андреас и иных нормативных правовых актов.</w:t>
      </w:r>
    </w:p>
    <w:p>
      <w:pPr>
        <w:spacing w:before="0" w:after="0" w:line="240" w:lineRule="auto"/>
        <w:jc w:val="both"/>
      </w:pPr>
      <w:r>
        <w:t>В данном разделе публикуются официальные разъяснения Генерального прокурора штата Сан-Андреас и его заместителей по вопросам применения законодательства и правоприменительной практики.</w:t>
      </w:r>
    </w:p>
    <w:p>
      <w:pPr>
        <w:spacing w:before="0" w:after="0" w:line="240" w:lineRule="auto"/>
        <w:jc w:val="both"/>
      </w:pPr>
      <w:r>
        <w:t>Разъяснения, опубликованные в настоящем разделе, подлежат обязательному учёту и применению сотрудниками правоохранительных органов штата Сан-Андреас при осуществлении служебной деятельности.​</w:t>
      </w:r>
    </w:p>
    <w:p>
      <w:pPr>
        <w:spacing w:before="0" w:after="0" w:line="240" w:lineRule="auto"/>
        <w:jc w:val="both"/>
      </w:pPr>
      <w:r>
        <w:t>ОФИСА ГЕНЕРАЛЬНОГО ПРОКУРОРА ШТАТА САН-АНДРЕАС</w:t>
      </w:r>
    </w:p>
    <w:p>
      <w:pPr>
        <w:spacing w:before="0" w:after="0" w:line="240" w:lineRule="auto"/>
        <w:jc w:val="both"/>
      </w:pPr>
      <w:r>
        <w:t>РАЗЪЯСНЕНИЕ 0 НАХОЖДЕНИИ ПРИ ИСПОЛНЕНИИ ДОЛЖНОСТНЫХ ОБЯЗАННОСТЕЙ СОТРУДНИКОВ ГОСУДАРСТВЕННЫХ ОРГАНОВ</w:t>
      </w:r>
    </w:p>
    <w:p>
      <w:pPr>
        <w:spacing w:before="0" w:after="0" w:line="240" w:lineRule="auto"/>
        <w:jc w:val="both"/>
      </w:pPr>
      <w:r>
        <w:t>Ngl</w:t>
      </w:r>
    </w:p>
    <w:p>
      <w:pPr>
        <w:spacing w:before="0" w:after="0" w:line="240" w:lineRule="auto"/>
        <w:jc w:val="both"/>
      </w:pPr>
      <w:r>
        <w:t>11.10.2026</w:t>
      </w:r>
    </w:p>
    <w:p>
      <w:pPr>
        <w:spacing w:before="0" w:after="0" w:line="240" w:lineRule="auto"/>
        <w:jc w:val="both"/>
      </w:pPr>
      <w:r>
        <w:t>Первый Заместитель Генерального прокурора White Fair; руководствуясь CT: 33 П (Г&gt; Конституции штата Сан- Андреас, ст: 10 Закона "0 деятельности офиса Генерального прокурора штата Сан-Андреас" вO исполнение задач; возложенных на Офис Генерального прокурора штата Сан-Андреас Конституцией штата Сан-Андреас и Законом &lt;0 деятельности офиса Генерального прокурора штата Сан-Андреас&gt;; в целях обеспечения верховенства закона; единства укрепления законности; защиты прав свобод человека гражданина; также охраняемых законом интересов общества и государства,</w:t>
      </w:r>
    </w:p>
    <w:p>
      <w:pPr>
        <w:spacing w:before="0" w:after="0" w:line="240" w:lineRule="auto"/>
        <w:jc w:val="both"/>
      </w:pPr>
      <w:r>
        <w:t>РАЗЪЯСНЕТ:</w:t>
      </w:r>
    </w:p>
    <w:p>
      <w:pPr>
        <w:spacing w:before="0" w:after="0" w:line="240" w:lineRule="auto"/>
        <w:jc w:val="both"/>
      </w:pPr>
      <w:r>
        <w:t>1. Общее понятие &lt;при исполнении должностных обязанностейх 1.1. Под нахождением при исполнении должностных обязанностей понимается период; в течение которого сотрудник:</w:t>
      </w:r>
    </w:p>
    <w:p>
      <w:pPr>
        <w:spacing w:before="0" w:after="0" w:line="240" w:lineRule="auto"/>
        <w:jc w:val="both"/>
      </w:pPr>
      <w:r>
        <w:t>фактически осуществляет возложенные на него служебные функции;</w:t>
      </w:r>
    </w:p>
    <w:p>
      <w:pPr>
        <w:spacing w:before="0" w:after="0" w:line="240" w:lineRule="auto"/>
        <w:jc w:val="both"/>
      </w:pPr>
      <w:r>
        <w:t>действует пределах предоставленных ему полномочий;</w:t>
      </w:r>
    </w:p>
    <w:p>
      <w:pPr>
        <w:spacing w:before="0" w:after="0" w:line="240" w:lineRule="auto"/>
        <w:jc w:val="both"/>
      </w:pPr>
      <w:r>
        <w:t>представляет государственный орган котором состоит на службе. 1.2. При исполнении должностных обязанностей сотрудник выступает представителем государственной власти находится под защитой государства в случаях, предусмотренных законодательством.</w:t>
      </w:r>
    </w:p>
    <w:p>
      <w:pPr>
        <w:spacing w:before="0" w:after="0" w:line="240" w:lineRule="auto"/>
        <w:jc w:val="both"/>
      </w:pPr>
      <w:r>
        <w:t>2. Общие критерии нахождения при исполнении 2.1. Сотрудник считается при исполнении должностных обязанностей; если одновременно соблюдены следующие условия:</w:t>
      </w:r>
    </w:p>
    <w:p>
      <w:pPr>
        <w:spacing w:before="0" w:after="0" w:line="240" w:lineRule="auto"/>
        <w:jc w:val="both"/>
      </w:pPr>
      <w:r>
        <w:t>Наличие служебной задачи Сотрудник выполняет конкретную служебную задачу реагирование на вызов; патрулирование; задержание; расследование; охрану объекта, сопровождение; проведение процессуальных действий и тп</w:t>
      </w:r>
    </w:p>
    <w:p>
      <w:pPr>
        <w:spacing w:before="0" w:after="0" w:line="240" w:lineRule="auto"/>
        <w:jc w:val="both"/>
      </w:pPr>
      <w:r>
        <w:t>Нахождение на службе Сотрудник не находится отпуске; на больничном; отгуле ИЛИ В ИНОМ официальном освобождении от исполнения обязанностей</w:t>
      </w:r>
    </w:p>
    <w:p>
      <w:pPr>
        <w:spacing w:before="0" w:after="0" w:line="240" w:lineRule="auto"/>
        <w:jc w:val="both"/>
      </w:pPr>
      <w:r>
        <w:t>в) Наличие идентификации Сотрудник носит служебное удостоверение; в случаях; предусмотренных законом; или нашивку с личным номерным знаком.</w:t>
      </w:r>
    </w:p>
    <w:p>
      <w:pPr>
        <w:spacing w:before="0" w:after="0" w:line="240" w:lineRule="auto"/>
        <w:jc w:val="both"/>
      </w:pPr>
      <w:r>
        <w:t>дополнительно жетон, бейдж</w:t>
      </w:r>
    </w:p>
    <w:p>
      <w:pPr>
        <w:spacing w:before="0" w:after="0" w:line="240" w:lineRule="auto"/>
        <w:jc w:val="both"/>
      </w:pPr>
      <w:r>
        <w:t>г) Соответствие одежды Сотрудник находится в служебной форме либо в иной разрешенной одежде:</w:t>
      </w:r>
    </w:p>
    <w:p>
      <w:pPr>
        <w:spacing w:before="0" w:after="0" w:line="240" w:lineRule="auto"/>
        <w:jc w:val="both"/>
      </w:pPr>
      <w:r>
        <w:t>2.2. Отсутствие хотя бы одного из указанных условий исключает признание сотрудника находящимся при исполнении должностных обязанностей_</w:t>
      </w:r>
    </w:p>
    <w:p>
      <w:pPr>
        <w:spacing w:before="0" w:after="0" w:line="240" w:lineRule="auto"/>
        <w:jc w:val="both"/>
      </w:pPr>
      <w:r>
        <w:t>3. Идентификационные знаки по органам 3.1 Ст: 9 Закона &lt;0 деятельности региональных правоохранительных органахх: &lt;Сотрудник регионального правоохранительного органа при несении службы обязан носить служебное удостоверение; а также носить на себе значок c личным номерным знаком, жетон или бейджэ_</w:t>
      </w:r>
    </w:p>
    <w:p>
      <w:pPr>
        <w:spacing w:before="0" w:after="0" w:line="240" w:lineRule="auto"/>
        <w:jc w:val="both"/>
      </w:pPr>
      <w:r>
        <w:t>3.2 Ст: 4 ч. 4 Закона &lt;0 Федеральном Расследовательском Бюро&gt;: (Сотрудник ФРБ при несении службы обязан носить служебное удостоверение; также НОсИть на себе значок личным номерным знаком, жетон или бейджэ</w:t>
      </w:r>
    </w:p>
    <w:p>
      <w:pPr>
        <w:spacing w:before="0" w:after="0" w:line="240" w:lineRule="auto"/>
        <w:jc w:val="both"/>
      </w:pPr>
      <w:r>
        <w:t>3.3 Вывод: наличие удостоверения LSCSD, ФРБ</w:t>
      </w:r>
    </w:p>
    <w:p>
      <w:pPr>
        <w:spacing w:before="0" w:after="0" w:line="240" w:lineRule="auto"/>
        <w:jc w:val="both"/>
      </w:pPr>
      <w:r>
        <w:t>обязательно ДЛЯ всеx. Жетон; бейдж; нашивка</w:t>
      </w:r>
    </w:p>
    <w:p>
      <w:pPr>
        <w:spacing w:before="0" w:after="0" w:line="240" w:lineRule="auto"/>
        <w:jc w:val="both"/>
      </w:pPr>
      <w:r>
        <w:t>обязательны для LSPD</w:t>
      </w:r>
    </w:p>
    <w:p>
      <w:pPr>
        <w:spacing w:before="0" w:after="0" w:line="240" w:lineRule="auto"/>
        <w:jc w:val="both"/>
      </w:pPr>
      <w:r>
        <w:t>4. Когда сотрудник HE считается при исполнении 4.1. Сотрудник не считается при исполнении должностных обязанностей; если он:</w:t>
      </w:r>
    </w:p>
    <w:p>
      <w:pPr>
        <w:spacing w:before="0" w:after="0" w:line="240" w:lineRule="auto"/>
        <w:jc w:val="both"/>
      </w:pPr>
      <w:r>
        <w:t>находится в отпуске, на больничном, в отгуле;</w:t>
      </w:r>
    </w:p>
    <w:p>
      <w:pPr>
        <w:spacing w:before="0" w:after="0" w:line="240" w:lineRule="auto"/>
        <w:jc w:val="both"/>
      </w:pPr>
      <w:r>
        <w:t>не выполняет служебную задачу;</w:t>
      </w:r>
    </w:p>
    <w:p>
      <w:pPr>
        <w:spacing w:before="0" w:after="0" w:line="240" w:lineRule="auto"/>
        <w:jc w:val="both"/>
      </w:pPr>
      <w:r>
        <w:t>не носит служебное удостоверение;</w:t>
      </w:r>
    </w:p>
    <w:p>
      <w:pPr>
        <w:spacing w:before="0" w:after="0" w:line="240" w:lineRule="auto"/>
        <w:jc w:val="both"/>
      </w:pPr>
      <w:r>
        <w:t>находится в одежде, не соответствующей внутренним правилам ведомства;</w:t>
      </w:r>
    </w:p>
    <w:p>
      <w:pPr>
        <w:spacing w:before="0" w:after="0" w:line="240" w:lineRule="auto"/>
        <w:jc w:val="both"/>
      </w:pPr>
      <w:r>
        <w:t>действует вне пределов предоставленных полномочий;</w:t>
      </w:r>
    </w:p>
    <w:p>
      <w:pPr>
        <w:spacing w:before="0" w:after="0" w:line="240" w:lineRule="auto"/>
        <w:jc w:val="both"/>
      </w:pPr>
      <w:r>
        <w:t>совершает правонарушение как частное лицо</w:t>
      </w:r>
    </w:p>
    <w:p>
      <w:pPr>
        <w:spacing w:before="0" w:after="0" w:line="240" w:lineRule="auto"/>
        <w:jc w:val="both"/>
      </w:pPr>
      <w:r>
        <w:t>4.2.В таких случаях сотрудник несёт ответственность на общих основаниях, a не как должностное лицо.</w:t>
      </w:r>
    </w:p>
    <w:p>
      <w:pPr>
        <w:spacing w:before="0" w:after="0" w:line="240" w:lineRule="auto"/>
        <w:jc w:val="both"/>
      </w:pPr>
      <w:r>
        <w:t>5.06 обязательности настоящего разъяснения 5.1. В соответствии co сT: 33 ((Г&gt; Конституции штата Сан-Андреас настоящее разъяснение обязательно для применения всеми государственными органами и должностными лицами штата Сан-Андреас</w:t>
      </w:r>
    </w:p>
    <w:p>
      <w:pPr>
        <w:spacing w:before="0" w:after="0" w:line="240" w:lineRule="auto"/>
        <w:jc w:val="both"/>
      </w:pPr>
      <w:r>
        <w:t>6.0 вступлении силу 6.1. Настоящее разъяснение вступает в силу момента его подписания и публикации на официальном портале штата Сан-Андреас.</w:t>
      </w:r>
    </w:p>
    <w:p>
      <w:pPr>
        <w:spacing w:before="0" w:after="0" w:line="240" w:lineRule="auto"/>
        <w:jc w:val="both"/>
      </w:pPr>
      <w:r>
        <w:t>Первый Заместитель Генерального прокурора, White Fair</w:t>
      </w:r>
    </w:p>
    <w:p>
      <w:pPr>
        <w:spacing w:before="0" w:after="0" w:line="240" w:lineRule="auto"/>
        <w:jc w:val="both"/>
      </w:pPr>
      <w:r>
        <w:t>'0: Яxi</w:t>
      </w:r>
    </w:p>
    <w:p>
      <w:pPr>
        <w:spacing w:before="0" w:after="0" w:line="240" w:lineRule="auto"/>
        <w:jc w:val="both"/>
      </w:pPr>
      <w:r>
        <w:t>TAтf</w:t>
      </w:r>
    </w:p>
    <w:p>
      <w:pPr>
        <w:spacing w:before="0" w:after="0" w:line="240" w:lineRule="auto"/>
        <w:jc w:val="both"/>
      </w:pPr>
      <w:r>
        <w:t>Код докумснта: Ng l</w:t>
      </w:r>
    </w:p>
    <w:p>
      <w:pPr>
        <w:spacing w:before="0" w:after="0" w:line="240" w:lineRule="auto"/>
        <w:jc w:val="both"/>
      </w:pPr>
      <w:r>
        <w:t>иыу</w:t>
      </w:r>
    </w:p>
    <w:p>
      <w:pPr>
        <w:spacing w:before="0" w:after="0" w:line="240" w:lineRule="auto"/>
        <w:jc w:val="both"/>
      </w:pPr>
      <w:r>
        <w:t>Стр:</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Устав USSS</w:t>
      </w:r>
    </w:p>
    <w:p>
      <w:pPr>
        <w:spacing w:before="0" w:after="0" w:line="240" w:lineRule="auto"/>
        <w:jc w:val="both"/>
      </w:pPr>
      <w:r>
        <w:t>https://forum.majestic-rp.ru/threads/ustav-usss.3505283</w:t>
      </w:r>
    </w:p>
    <w:p>
      <w:pPr>
        <w:spacing w:before="0" w:after="0" w:line="240" w:lineRule="auto"/>
        <w:jc w:val="both"/>
      </w:pPr>
      <w:r>
        <w:t>Устав USSS.</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Общее положение.</w:t>
      </w:r>
    </w:p>
    <w:p>
      <w:pPr>
        <w:spacing w:before="0" w:after="0" w:line="240" w:lineRule="auto"/>
        <w:jc w:val="both"/>
      </w:pPr>
      <w:r>
        <w:t>1.1. Устав USSS является внутренним нормативным документом, регулирующим порядок службы, дисциплину, обязанности, права и внутренние регламенты сотрудников USSS.</w:t>
      </w:r>
    </w:p>
    <w:p>
      <w:pPr>
        <w:spacing w:before="0" w:after="0" w:line="240" w:lineRule="auto"/>
        <w:jc w:val="both"/>
      </w:pPr>
      <w:r>
        <w:t>1.2. Настоящий Устав обязателен для исполнения всеми сотрудниками USSS.</w:t>
      </w:r>
    </w:p>
    <w:p>
      <w:pPr>
        <w:spacing w:before="0" w:after="0" w:line="240" w:lineRule="auto"/>
        <w:jc w:val="both"/>
      </w:pPr>
      <w:r>
        <w:t>1.3. В своей деятельности сотрудники USSS руководствуются Конституцией штата, Законом о деятельности Секретной службы, иными нормативно-правовыми актами штата, указами, постановлениями и распоряжениями уполномоченных лиц, а также настоящим Уставом.</w:t>
      </w:r>
    </w:p>
    <w:p>
      <w:pPr>
        <w:spacing w:before="0" w:after="0" w:line="240" w:lineRule="auto"/>
        <w:jc w:val="both"/>
      </w:pPr>
      <w:r>
        <w:t>1.4. Положения настоящего Устава не могут противоречить законодательству штата Сан-Андреас. В случае противоречия применяется акт большей юридической силы.</w:t>
      </w:r>
    </w:p>
    <w:p>
      <w:pPr>
        <w:spacing w:before="0" w:after="0" w:line="240" w:lineRule="auto"/>
        <w:jc w:val="both"/>
      </w:pPr>
      <w:r>
        <w:t>1.5. Незнание настоящего Устава не освобождает сотрудника USSS от дисциплинарной ответственности.</w:t>
      </w:r>
    </w:p>
    <w:p>
      <w:pPr>
        <w:spacing w:before="0" w:after="0" w:line="240" w:lineRule="auto"/>
        <w:jc w:val="both"/>
      </w:pPr>
      <w:r>
        <w:t>1.6. Изменения в настоящий Устав вносятся Главой Департамента Национальной Безопасности и его заместителями, Директором USSS или его заместителями с утверждением/согласованием Главы Департамента Национальной Безопасности, если такое согласование требуется вышестоящими НПА.</w:t>
      </w:r>
    </w:p>
    <w:p>
      <w:pPr>
        <w:spacing w:before="0" w:after="0" w:line="240" w:lineRule="auto"/>
        <w:jc w:val="both"/>
      </w:pPr>
      <w:r>
        <w:t>Статья 1.</w:t>
      </w:r>
    </w:p>
    <w:p>
      <w:pPr>
        <w:spacing w:before="0" w:after="0" w:line="240" w:lineRule="auto"/>
        <w:jc w:val="both"/>
      </w:pPr>
      <w:r>
        <w:t>Состав, иерархия должностей и порядок старшинства</w:t>
      </w:r>
    </w:p>
    <w:p>
      <w:pPr>
        <w:spacing w:before="0" w:after="0" w:line="240" w:lineRule="auto"/>
        <w:jc w:val="both"/>
      </w:pPr>
      <w:r>
        <w:t>,</w:t>
      </w:r>
    </w:p>
    <w:p>
      <w:pPr>
        <w:spacing w:before="0" w:after="0" w:line="240" w:lineRule="auto"/>
        <w:jc w:val="both"/>
      </w:pPr>
      <w:r>
        <w:t>привлечение к дисциплинарной ответственности.</w:t>
      </w:r>
    </w:p>
    <w:p>
      <w:pPr>
        <w:spacing w:before="0" w:after="0" w:line="240" w:lineRule="auto"/>
        <w:jc w:val="both"/>
      </w:pPr>
      <w:r>
        <w:t>п.1.</w:t>
      </w:r>
    </w:p>
    <w:p>
      <w:pPr>
        <w:spacing w:before="0" w:after="0" w:line="240" w:lineRule="auto"/>
        <w:jc w:val="both"/>
      </w:pPr>
      <w:r>
        <w:t>USSS привлекать к дисциплинарной ответственности могут Губернатор, Вице-губернатор и следующие лица:</w:t>
      </w:r>
    </w:p>
    <w:p>
      <w:pPr>
        <w:spacing w:before="0" w:after="0" w:line="240" w:lineRule="auto"/>
        <w:jc w:val="both"/>
      </w:pPr>
      <w:r>
        <w:t>а) Глава Департамента Национальной Безопасности, его заместители;</w:t>
      </w:r>
    </w:p>
    <w:p>
      <w:pPr>
        <w:spacing w:before="0" w:after="0" w:line="240" w:lineRule="auto"/>
        <w:jc w:val="both"/>
      </w:pPr>
      <w:r>
        <w:t>б) Директор USSS и его заместители ;</w:t>
      </w:r>
    </w:p>
    <w:p>
      <w:pPr>
        <w:spacing w:before="0" w:after="0" w:line="240" w:lineRule="auto"/>
        <w:jc w:val="both"/>
      </w:pPr>
      <w:r>
        <w:t>в) Инструктор USSS.</w:t>
      </w:r>
    </w:p>
    <w:p>
      <w:pPr>
        <w:spacing w:before="0" w:after="0" w:line="240" w:lineRule="auto"/>
        <w:jc w:val="both"/>
      </w:pPr>
      <w:r>
        <w:t>п.2.</w:t>
      </w:r>
    </w:p>
    <w:p>
      <w:pPr>
        <w:spacing w:before="0" w:after="0" w:line="240" w:lineRule="auto"/>
        <w:jc w:val="both"/>
      </w:pPr>
      <w:r>
        <w:t>Состав:</w:t>
      </w:r>
    </w:p>
    <w:p>
      <w:pPr>
        <w:spacing w:before="0" w:after="0" w:line="240" w:lineRule="auto"/>
        <w:jc w:val="both"/>
      </w:pPr>
      <w:r>
        <w:t>а) Старший состав: Директор USSS и его заместители, Инструктор USSS.</w:t>
      </w:r>
    </w:p>
    <w:p>
      <w:pPr>
        <w:spacing w:before="0" w:after="0" w:line="240" w:lineRule="auto"/>
        <w:jc w:val="both"/>
      </w:pPr>
      <w:r>
        <w:t>б) Штатные сотрудники - сотрудники, не входящие в старший состав USSS.</w:t>
      </w:r>
    </w:p>
    <w:p>
      <w:pPr>
        <w:spacing w:before="0" w:after="0" w:line="240" w:lineRule="auto"/>
        <w:jc w:val="both"/>
      </w:pPr>
      <w:r>
        <w:t>п.3.</w:t>
      </w:r>
    </w:p>
    <w:p>
      <w:pPr>
        <w:spacing w:before="0" w:after="0" w:line="240" w:lineRule="auto"/>
        <w:jc w:val="both"/>
      </w:pPr>
      <w:r>
        <w:t>И</w:t>
      </w:r>
    </w:p>
    <w:p>
      <w:pPr>
        <w:spacing w:before="0" w:after="0" w:line="240" w:lineRule="auto"/>
        <w:jc w:val="both"/>
      </w:pPr>
      <w:r>
        <w:t>ерархия должностей и порядок старшинства:</w:t>
      </w:r>
    </w:p>
    <w:p>
      <w:pPr>
        <w:spacing w:before="0" w:after="0" w:line="240" w:lineRule="auto"/>
        <w:jc w:val="both"/>
      </w:pPr>
      <w:r>
        <w:t>1) Общее руководство и контроль за деятельностью USSS осуществляют:</w:t>
      </w:r>
    </w:p>
    <w:p>
      <w:pPr>
        <w:spacing w:before="0" w:after="0" w:line="240" w:lineRule="auto"/>
        <w:jc w:val="both"/>
      </w:pPr>
      <w:r>
        <w:t>а) Губернатор штата;​</w:t>
      </w:r>
    </w:p>
    <w:p>
      <w:pPr>
        <w:spacing w:before="0" w:after="0" w:line="240" w:lineRule="auto"/>
        <w:jc w:val="both"/>
      </w:pPr>
      <w:r>
        <w:t>б) Вице-губернатор штата;​</w:t>
      </w:r>
    </w:p>
    <w:p>
      <w:pPr>
        <w:spacing w:before="0" w:after="0" w:line="240" w:lineRule="auto"/>
        <w:jc w:val="both"/>
      </w:pPr>
      <w:r>
        <w:t>в) Глава Департамента Национальной Безопасности;​</w:t>
      </w:r>
    </w:p>
    <w:p>
      <w:pPr>
        <w:spacing w:before="0" w:after="0" w:line="240" w:lineRule="auto"/>
        <w:jc w:val="both"/>
      </w:pPr>
      <w:r>
        <w:t>г) заместители Главы Департамента Национальной Безопасности.​</w:t>
      </w:r>
    </w:p>
    <w:p>
      <w:pPr>
        <w:spacing w:before="0" w:after="0" w:line="240" w:lineRule="auto"/>
        <w:jc w:val="both"/>
      </w:pPr>
      <w:r>
        <w:t>2) Непосредственное руководство деятельностью USSS осуществляют:</w:t>
      </w:r>
    </w:p>
    <w:p>
      <w:pPr>
        <w:spacing w:before="0" w:after="0" w:line="240" w:lineRule="auto"/>
        <w:jc w:val="both"/>
      </w:pPr>
      <w:r>
        <w:t>а) Директор USSS;​</w:t>
      </w:r>
    </w:p>
    <w:p>
      <w:pPr>
        <w:spacing w:before="0" w:after="0" w:line="240" w:lineRule="auto"/>
        <w:jc w:val="both"/>
      </w:pPr>
      <w:r>
        <w:t>б) заместители Директора USSS.​</w:t>
      </w:r>
    </w:p>
    <w:p>
      <w:pPr>
        <w:spacing w:before="0" w:after="0" w:line="240" w:lineRule="auto"/>
        <w:jc w:val="both"/>
      </w:pPr>
      <w:r>
        <w:t>3) Внутренняя иерархия должностей USSS устанавливается в следующем порядке, от высшей должности к низшей:</w:t>
      </w:r>
    </w:p>
    <w:p>
      <w:pPr>
        <w:spacing w:before="0" w:after="0" w:line="240" w:lineRule="auto"/>
        <w:jc w:val="both"/>
      </w:pPr>
      <w:r>
        <w:t>а) Директор USSS;​</w:t>
      </w:r>
    </w:p>
    <w:p>
      <w:pPr>
        <w:spacing w:before="0" w:after="0" w:line="240" w:lineRule="auto"/>
        <w:jc w:val="both"/>
      </w:pPr>
      <w:r>
        <w:t>б) Заместитель Директора USSS;​</w:t>
      </w:r>
    </w:p>
    <w:p>
      <w:pPr>
        <w:spacing w:before="0" w:after="0" w:line="240" w:lineRule="auto"/>
        <w:jc w:val="both"/>
      </w:pPr>
      <w:r>
        <w:t>в) Инструктор USSS;​</w:t>
      </w:r>
    </w:p>
    <w:p>
      <w:pPr>
        <w:spacing w:before="0" w:after="0" w:line="240" w:lineRule="auto"/>
        <w:jc w:val="both"/>
      </w:pPr>
      <w:r>
        <w:t>г) Штатные сотрудники​</w:t>
      </w:r>
    </w:p>
    <w:p>
      <w:pPr>
        <w:spacing w:before="0" w:after="0" w:line="240" w:lineRule="auto"/>
        <w:jc w:val="both"/>
      </w:pPr>
      <w:r>
        <w:t>4) Субординация:</w:t>
      </w:r>
    </w:p>
    <w:p>
      <w:pPr>
        <w:spacing w:before="0" w:after="0" w:line="240" w:lineRule="auto"/>
        <w:jc w:val="both"/>
      </w:pPr>
      <w:r>
        <w:t>Сотрудник USSS обязан соблюдать субординацию и обращаться к руководству по установленной иерархии. Обращение не по иерархии допускается в случаях:</w:t>
      </w:r>
    </w:p>
    <w:p>
      <w:pPr>
        <w:spacing w:before="0" w:after="0" w:line="240" w:lineRule="auto"/>
        <w:jc w:val="both"/>
      </w:pPr>
      <w:r>
        <w:t>а) угрозы жизни или здоровью объекта защитной миссии;​</w:t>
      </w:r>
    </w:p>
    <w:p>
      <w:pPr>
        <w:spacing w:before="0" w:after="0" w:line="240" w:lineRule="auto"/>
        <w:jc w:val="both"/>
      </w:pPr>
      <w:r>
        <w:t>б) угрозы безопасности Правительства;​</w:t>
      </w:r>
    </w:p>
    <w:p>
      <w:pPr>
        <w:spacing w:before="0" w:after="0" w:line="240" w:lineRule="auto"/>
        <w:jc w:val="both"/>
      </w:pPr>
      <w:r>
        <w:t>в) необходимости срочного доклада о преступлении или правонарушении;​</w:t>
      </w:r>
    </w:p>
    <w:p>
      <w:pPr>
        <w:spacing w:before="0" w:after="0" w:line="240" w:lineRule="auto"/>
        <w:jc w:val="both"/>
      </w:pPr>
      <w:r>
        <w:t>г) отсутствия прямого руководителя на связи;​</w:t>
      </w:r>
    </w:p>
    <w:p>
      <w:pPr>
        <w:spacing w:before="0" w:after="0" w:line="240" w:lineRule="auto"/>
        <w:jc w:val="both"/>
      </w:pPr>
      <w:r>
        <w:t>д) подачи жалобы на действия прямого руководителя.​</w:t>
      </w:r>
    </w:p>
    <w:p>
      <w:pPr>
        <w:spacing w:before="0" w:after="0" w:line="240" w:lineRule="auto"/>
        <w:jc w:val="both"/>
      </w:pPr>
      <w:r>
        <w:t>5) Приказы:</w:t>
      </w:r>
    </w:p>
    <w:p>
      <w:pPr>
        <w:spacing w:before="0" w:after="0" w:line="240" w:lineRule="auto"/>
        <w:jc w:val="both"/>
      </w:pPr>
      <w:r>
        <w:t>Приказы сотрудникам USSS отдаются по иерархии. Законный приказ старшего по должности обязателен к исполнению всеми нижестоящими сотрудниками.</w:t>
      </w:r>
    </w:p>
    <w:p>
      <w:pPr>
        <w:spacing w:before="0" w:after="0" w:line="240" w:lineRule="auto"/>
        <w:jc w:val="both"/>
      </w:pPr>
      <w:r>
        <w:t>Сотрудник USSS не обязан исполнять приказ, если такой приказ явно противоречит законодательству штата Сан-Андреас или требует совершения правонарушения. О получении такого приказа сотрудник обязан незамедлительно доложить вышестоящему руководству.</w:t>
      </w:r>
    </w:p>
    <w:p>
      <w:pPr>
        <w:spacing w:before="0" w:after="0" w:line="240" w:lineRule="auto"/>
        <w:jc w:val="both"/>
      </w:pPr>
      <w:r>
        <w:t>6) Старший в охране/сопровождении/мероприятиях:</w:t>
      </w:r>
    </w:p>
    <w:p>
      <w:pPr>
        <w:spacing w:before="0" w:after="0" w:line="240" w:lineRule="auto"/>
        <w:jc w:val="both"/>
      </w:pPr>
      <w:r>
        <w:t>а) При одновременном нахождении на служебном мероприятии нескольких сотрудников USSS старшим является сотрудник, занимающий более высокую должность.​</w:t>
      </w:r>
    </w:p>
    <w:p>
      <w:pPr>
        <w:spacing w:before="0" w:after="0" w:line="240" w:lineRule="auto"/>
        <w:jc w:val="both"/>
      </w:pPr>
      <w:r>
        <w:t>б) При равных должностях старшим является сотрудник, назначенный ответственным за мероприятие, сопровождение, охрану суда, колонну или иную служебную задачу.​</w:t>
      </w:r>
    </w:p>
    <w:p>
      <w:pPr>
        <w:spacing w:before="0" w:after="0" w:line="240" w:lineRule="auto"/>
        <w:jc w:val="both"/>
      </w:pPr>
      <w:r>
        <w:t>в) При отсутствии назначенного ответственного и равных должностях старшим является сотрудник, имеющий больший порядковый ранг. При равных рангах — сотрудник, ранее заступивший на выполнение задачи или назначенный старшим составом.​</w:t>
      </w:r>
    </w:p>
    <w:p>
      <w:pPr>
        <w:spacing w:before="0" w:after="0" w:line="240" w:lineRule="auto"/>
        <w:jc w:val="both"/>
      </w:pPr>
      <w:r>
        <w:t>г) Старший в охране/сопровождении/мероприятии имеет право:​</w:t>
      </w:r>
    </w:p>
    <w:p>
      <w:pPr>
        <w:spacing w:before="0" w:after="0" w:line="240" w:lineRule="auto"/>
        <w:jc w:val="both"/>
      </w:pPr>
      <w:r>
        <w:t>- распределять позиции сотрудников;</w:t>
      </w:r>
    </w:p>
    <w:p>
      <w:pPr>
        <w:spacing w:before="0" w:after="0" w:line="240" w:lineRule="auto"/>
        <w:jc w:val="both"/>
      </w:pPr>
      <w:r>
        <w:t>- определять маршрут движения и порядок построения колонны;</w:t>
      </w:r>
    </w:p>
    <w:p>
      <w:pPr>
        <w:spacing w:before="0" w:after="0" w:line="240" w:lineRule="auto"/>
        <w:jc w:val="both"/>
      </w:pPr>
      <w:r>
        <w:t>- давать обязательные указания участникам охраны/сопровождения/мероприятия;</w:t>
      </w:r>
    </w:p>
    <w:p>
      <w:pPr>
        <w:spacing w:before="0" w:after="0" w:line="240" w:lineRule="auto"/>
        <w:jc w:val="both"/>
      </w:pPr>
      <w:r>
        <w:t>- принимать решение об эвакуации объекта защитной миссии при угрозе;</w:t>
      </w:r>
    </w:p>
    <w:p>
      <w:pPr>
        <w:spacing w:before="0" w:after="0" w:line="240" w:lineRule="auto"/>
        <w:jc w:val="both"/>
      </w:pPr>
      <w:r>
        <w:t>- запрашивать дополнительные силы USSS или иных силовых структур через руководство;</w:t>
      </w:r>
    </w:p>
    <w:p>
      <w:pPr>
        <w:spacing w:before="0" w:after="0" w:line="240" w:lineRule="auto"/>
        <w:jc w:val="both"/>
      </w:pPr>
      <w:r>
        <w:t>- приостанавливать или прекращать сопровождение при невозможности обеспечить безопасность объекта.</w:t>
      </w:r>
    </w:p>
    <w:p>
      <w:pPr>
        <w:spacing w:before="0" w:after="0" w:line="240" w:lineRule="auto"/>
        <w:jc w:val="both"/>
      </w:pPr>
      <w:r>
        <w:t>д) Старший в охране/сопровождении/мероприятии обязан:​</w:t>
      </w:r>
    </w:p>
    <w:p>
      <w:pPr>
        <w:spacing w:before="0" w:after="0" w:line="240" w:lineRule="auto"/>
        <w:jc w:val="both"/>
      </w:pPr>
      <w:r>
        <w:t>- обеспечить безопасность объекта защитной миссии;</w:t>
      </w:r>
    </w:p>
    <w:p>
      <w:pPr>
        <w:spacing w:before="0" w:after="0" w:line="240" w:lineRule="auto"/>
        <w:jc w:val="both"/>
      </w:pPr>
      <w:r>
        <w:t>- контролировать соблюдение дистанции, строя и позиций;</w:t>
      </w:r>
    </w:p>
    <w:p>
      <w:pPr>
        <w:spacing w:before="0" w:after="0" w:line="240" w:lineRule="auto"/>
        <w:jc w:val="both"/>
      </w:pPr>
      <w:r>
        <w:t>- следить за соблюдением законодательства и устава сотрудниками USSS;</w:t>
      </w:r>
    </w:p>
    <w:p>
      <w:pPr>
        <w:spacing w:before="0" w:after="0" w:line="240" w:lineRule="auto"/>
        <w:jc w:val="both"/>
      </w:pPr>
      <w:r>
        <w:t>- докладывать руководству о начале, ходе и завершении сопровождения;</w:t>
      </w:r>
    </w:p>
    <w:p>
      <w:pPr>
        <w:spacing w:before="0" w:after="0" w:line="240" w:lineRule="auto"/>
        <w:jc w:val="both"/>
      </w:pPr>
      <w:r>
        <w:t>- обеспечить оформление отчётности по итогам служебной задачи.</w:t>
      </w:r>
    </w:p>
    <w:p>
      <w:pPr>
        <w:spacing w:before="0" w:after="0" w:line="240" w:lineRule="auto"/>
        <w:jc w:val="both"/>
      </w:pPr>
      <w:r>
        <w:t>Статья 2.</w:t>
      </w:r>
    </w:p>
    <w:p>
      <w:pPr>
        <w:spacing w:before="0" w:after="0" w:line="240" w:lineRule="auto"/>
        <w:jc w:val="both"/>
      </w:pPr>
      <w:r>
        <w:t>Виды дисциплинарных взысканий.</w:t>
      </w:r>
    </w:p>
    <w:p>
      <w:pPr>
        <w:spacing w:before="0" w:after="0" w:line="240" w:lineRule="auto"/>
        <w:jc w:val="both"/>
      </w:pPr>
      <w:r>
        <w:t>п. 1.</w:t>
      </w:r>
    </w:p>
    <w:p>
      <w:pPr>
        <w:spacing w:before="0" w:after="0" w:line="240" w:lineRule="auto"/>
        <w:jc w:val="both"/>
      </w:pPr>
      <w:r>
        <w:t>Устный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48 часов. В случае отсутствия отработки переходит в Строгий выговор. Получение двух устных выговоров приравнивается к одному строгому;</w:t>
      </w:r>
    </w:p>
    <w:p>
      <w:pPr>
        <w:spacing w:before="0" w:after="0" w:line="240" w:lineRule="auto"/>
        <w:jc w:val="both"/>
      </w:pPr>
      <w:r>
        <w:t>п. 2.</w:t>
      </w:r>
    </w:p>
    <w:p>
      <w:pPr>
        <w:spacing w:before="0" w:after="0" w:line="240" w:lineRule="auto"/>
        <w:jc w:val="both"/>
      </w:pPr>
      <w:r>
        <w:t>Строгий выговор:</w:t>
      </w:r>
    </w:p>
    <w:p>
      <w:pPr>
        <w:spacing w:before="0" w:after="0" w:line="240" w:lineRule="auto"/>
        <w:jc w:val="both"/>
      </w:pPr>
      <w:r>
        <w:t>отрабатывается выполнением определенной нормы задач.</w:t>
      </w:r>
    </w:p>
    <w:p>
      <w:pPr>
        <w:spacing w:before="0" w:after="0" w:line="240" w:lineRule="auto"/>
        <w:jc w:val="both"/>
      </w:pPr>
      <w:r>
        <w:t>Примечание:</w:t>
      </w:r>
    </w:p>
    <w:p>
      <w:pPr>
        <w:spacing w:before="0" w:after="0" w:line="240" w:lineRule="auto"/>
        <w:jc w:val="both"/>
      </w:pPr>
      <w:r>
        <w:t>на отработку дается 72 часа. В случае отсутствия отработки переходит во второй Строгий выговор;</w:t>
      </w:r>
    </w:p>
    <w:p>
      <w:pPr>
        <w:spacing w:before="0" w:after="0" w:line="240" w:lineRule="auto"/>
        <w:jc w:val="both"/>
      </w:pPr>
      <w:r>
        <w:t>п. 3.</w:t>
      </w:r>
    </w:p>
    <w:p>
      <w:pPr>
        <w:spacing w:before="0" w:after="0" w:line="240" w:lineRule="auto"/>
        <w:jc w:val="both"/>
      </w:pPr>
      <w:r>
        <w:t>Переаттестация:</w:t>
      </w:r>
    </w:p>
    <w:p>
      <w:pPr>
        <w:spacing w:before="0" w:after="0" w:line="240" w:lineRule="auto"/>
        <w:jc w:val="both"/>
      </w:pPr>
      <w:r>
        <w:t>назначается в случае получения двух строгих выговоров или при нарушении регламентов в уставе.</w:t>
      </w:r>
    </w:p>
    <w:p>
      <w:pPr>
        <w:spacing w:before="0" w:after="0" w:line="240" w:lineRule="auto"/>
        <w:jc w:val="both"/>
      </w:pPr>
      <w:r>
        <w:t>Пояснение:</w:t>
      </w:r>
    </w:p>
    <w:p>
      <w:pPr>
        <w:spacing w:before="0" w:after="0" w:line="240" w:lineRule="auto"/>
        <w:jc w:val="both"/>
      </w:pPr>
      <w:r>
        <w:t>На переаттестацию дается 48 часов и 3 попытки. При переаттестации сотрудник временно понижается на низший ранг и отстраняется от службы. В случае если сотрудник её не проходит, он получает увольнение с возможным занесением в чёрный список организации. В случае её сдачи сотрудник обязан отработать 2 строгих выговора;</w:t>
      </w:r>
    </w:p>
    <w:p>
      <w:pPr>
        <w:spacing w:before="0" w:after="0" w:line="240" w:lineRule="auto"/>
        <w:jc w:val="both"/>
      </w:pPr>
      <w:r>
        <w:t>п. 4.</w:t>
      </w:r>
    </w:p>
    <w:p>
      <w:pPr>
        <w:spacing w:before="0" w:after="0" w:line="240" w:lineRule="auto"/>
        <w:jc w:val="both"/>
      </w:pPr>
      <w:r>
        <w:t>Отстранение от службы:</w:t>
      </w:r>
    </w:p>
    <w:p>
      <w:pPr>
        <w:spacing w:before="0" w:after="0" w:line="240" w:lineRule="auto"/>
        <w:jc w:val="both"/>
      </w:pPr>
      <w:r>
        <w:t>в случае назначения взыскания в виде переаттестации сотрудник должен быть отстранен от службы;</w:t>
      </w:r>
    </w:p>
    <w:p>
      <w:pPr>
        <w:spacing w:before="0" w:after="0" w:line="240" w:lineRule="auto"/>
        <w:jc w:val="both"/>
      </w:pPr>
      <w:r>
        <w:t>Пояснение:</w:t>
      </w:r>
    </w:p>
    <w:p>
      <w:pPr>
        <w:spacing w:before="0" w:after="0" w:line="240" w:lineRule="auto"/>
        <w:jc w:val="both"/>
      </w:pPr>
      <w:r>
        <w:t>Во время отстранения от службы сотрудник не имеет права пользоваться своим служебным положением;</w:t>
      </w:r>
    </w:p>
    <w:p>
      <w:pPr>
        <w:spacing w:before="0" w:after="0" w:line="240" w:lineRule="auto"/>
        <w:jc w:val="both"/>
      </w:pPr>
      <w:r>
        <w:t>п. 5.</w:t>
      </w:r>
    </w:p>
    <w:p>
      <w:pPr>
        <w:spacing w:before="0" w:after="0" w:line="240" w:lineRule="auto"/>
        <w:jc w:val="both"/>
      </w:pPr>
      <w:r>
        <w:t>Понижение:</w:t>
      </w:r>
    </w:p>
    <w:p>
      <w:pPr>
        <w:spacing w:before="0" w:after="0" w:line="240" w:lineRule="auto"/>
        <w:jc w:val="both"/>
      </w:pPr>
      <w:r>
        <w:t>назначается за грубые нарушения;</w:t>
      </w:r>
    </w:p>
    <w:p>
      <w:pPr>
        <w:spacing w:before="0" w:after="0" w:line="240" w:lineRule="auto"/>
        <w:jc w:val="both"/>
      </w:pPr>
      <w:r>
        <w:t>п. 6.</w:t>
      </w:r>
    </w:p>
    <w:p>
      <w:pPr>
        <w:spacing w:before="0" w:after="0" w:line="240" w:lineRule="auto"/>
        <w:jc w:val="both"/>
      </w:pPr>
      <w:r>
        <w:t>Увольнение:</w:t>
      </w:r>
    </w:p>
    <w:p>
      <w:pPr>
        <w:spacing w:before="0" w:after="0" w:line="240" w:lineRule="auto"/>
        <w:jc w:val="both"/>
      </w:pPr>
      <w:r>
        <w:t>3 строгих выговора, не сдача переаттестации, нарушение устава;</w:t>
      </w:r>
    </w:p>
    <w:p>
      <w:pPr>
        <w:spacing w:before="0" w:after="0" w:line="240" w:lineRule="auto"/>
        <w:jc w:val="both"/>
      </w:pPr>
      <w:r>
        <w:t>Примечание:</w:t>
      </w:r>
    </w:p>
    <w:p>
      <w:pPr>
        <w:spacing w:before="0" w:after="0" w:line="240" w:lineRule="auto"/>
        <w:jc w:val="both"/>
      </w:pPr>
      <w:r>
        <w:t>Увольнение за 3 строгих выговора или не сдачу переаттестации влечёт за собой занесение в Черный список департамента;</w:t>
      </w:r>
    </w:p>
    <w:p>
      <w:pPr>
        <w:spacing w:before="0" w:after="0" w:line="240" w:lineRule="auto"/>
        <w:jc w:val="both"/>
      </w:pPr>
      <w:r>
        <w:t>Статья 3.</w:t>
      </w:r>
    </w:p>
    <w:p>
      <w:pPr>
        <w:spacing w:before="0" w:after="0" w:line="240" w:lineRule="auto"/>
        <w:jc w:val="both"/>
      </w:pPr>
      <w:r>
        <w:t>Запреты для сотрудников USSS</w:t>
      </w:r>
    </w:p>
    <w:p>
      <w:pPr>
        <w:spacing w:before="0" w:after="0" w:line="240" w:lineRule="auto"/>
        <w:jc w:val="both"/>
      </w:pPr>
      <w:r>
        <w:t>.</w:t>
      </w:r>
    </w:p>
    <w:p>
      <w:pPr>
        <w:spacing w:before="0" w:after="0" w:line="240" w:lineRule="auto"/>
        <w:jc w:val="both"/>
      </w:pPr>
      <w:r>
        <w:t>п</w:t>
      </w:r>
    </w:p>
    <w:p>
      <w:pPr>
        <w:spacing w:before="0" w:after="0" w:line="240" w:lineRule="auto"/>
        <w:jc w:val="both"/>
      </w:pPr>
      <w:r>
        <w:t>. 1</w:t>
      </w:r>
    </w:p>
    <w:p>
      <w:pPr>
        <w:spacing w:before="0" w:after="0" w:line="240" w:lineRule="auto"/>
        <w:jc w:val="both"/>
      </w:pPr>
      <w:r>
        <w:t>.</w:t>
      </w:r>
    </w:p>
    <w:p>
      <w:pPr>
        <w:spacing w:before="0" w:after="0" w:line="240" w:lineRule="auto"/>
        <w:jc w:val="both"/>
      </w:pPr>
      <w:r>
        <w:t>Запрещено игнорировать и нарушать приказы прямых руководителей и внутренние регламенты органа.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Запрещено предвзятое отношение сотрудника USSS к гражданам Штата.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Сотрудник USSS должен быть беспристрастен в принятии решений.</w:t>
      </w:r>
    </w:p>
    <w:p>
      <w:pPr>
        <w:spacing w:before="0" w:after="0" w:line="240" w:lineRule="auto"/>
        <w:jc w:val="both"/>
      </w:pPr>
      <w:r>
        <w:t>п. 3.</w:t>
      </w:r>
    </w:p>
    <w:p>
      <w:pPr>
        <w:spacing w:before="0" w:after="0" w:line="240" w:lineRule="auto"/>
        <w:jc w:val="both"/>
      </w:pPr>
      <w:r>
        <w:t>Запрещено использовать спец. средства не в служебных целях.</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4.</w:t>
      </w:r>
    </w:p>
    <w:p>
      <w:pPr>
        <w:spacing w:before="0" w:after="0" w:line="240" w:lineRule="auto"/>
        <w:jc w:val="both"/>
      </w:pPr>
      <w:r>
        <w:t>Запрещено нарушать нормы Кодекса Этики и служебного поведения.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5.</w:t>
      </w:r>
    </w:p>
    <w:p>
      <w:pPr>
        <w:spacing w:before="0" w:after="0" w:line="240" w:lineRule="auto"/>
        <w:jc w:val="both"/>
      </w:pPr>
      <w:r>
        <w:t>Запрещено подрывать своими действиями репутацию и авторитет Департамента.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 6.</w:t>
      </w:r>
    </w:p>
    <w:p>
      <w:pPr>
        <w:spacing w:before="0" w:after="0" w:line="240" w:lineRule="auto"/>
        <w:jc w:val="both"/>
      </w:pPr>
      <w:r>
        <w:t>Запрещено показывать свое превосходство над гражданами и сотрудникам других гос. структур.</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7.</w:t>
      </w:r>
    </w:p>
    <w:p>
      <w:pPr>
        <w:spacing w:before="0" w:after="0" w:line="240" w:lineRule="auto"/>
        <w:jc w:val="both"/>
      </w:pPr>
      <w:r>
        <w:t>Запрещено включать музыку на территории Капитолия.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 8.</w:t>
      </w:r>
    </w:p>
    <w:p>
      <w:pPr>
        <w:spacing w:before="0" w:after="0" w:line="240" w:lineRule="auto"/>
        <w:jc w:val="both"/>
      </w:pPr>
      <w:r>
        <w:t>Запрещено выпрашивать повышение | премирование.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Лишение премирования</w:t>
      </w:r>
    </w:p>
    <w:p>
      <w:pPr>
        <w:spacing w:before="0" w:after="0" w:line="240" w:lineRule="auto"/>
        <w:jc w:val="both"/>
      </w:pPr>
      <w:r>
        <w:t>.</w:t>
      </w:r>
    </w:p>
    <w:p>
      <w:pPr>
        <w:spacing w:before="0" w:after="0" w:line="240" w:lineRule="auto"/>
        <w:jc w:val="both"/>
      </w:pPr>
      <w:r>
        <w:t>п. 9.</w:t>
      </w:r>
    </w:p>
    <w:p>
      <w:pPr>
        <w:spacing w:before="0" w:after="0" w:line="240" w:lineRule="auto"/>
        <w:jc w:val="both"/>
      </w:pPr>
      <w:r>
        <w:t>Запрещено нарушать субординацию в общении с начальством.</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10.</w:t>
      </w:r>
    </w:p>
    <w:p>
      <w:pPr>
        <w:spacing w:before="0" w:after="0" w:line="240" w:lineRule="auto"/>
        <w:jc w:val="both"/>
      </w:pPr>
      <w:r>
        <w:t>Запрещено разводить конфликты внутри департамента и специализированных каналах связи.</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11.</w:t>
      </w:r>
    </w:p>
    <w:p>
      <w:pPr>
        <w:spacing w:before="0" w:after="0" w:line="240" w:lineRule="auto"/>
        <w:jc w:val="both"/>
      </w:pPr>
      <w:r>
        <w:t>Запрещено неподобающее облику сотрудника USSS поведение, как в оперативной работе, так и в не рабочее время.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12.</w:t>
      </w:r>
    </w:p>
    <w:p>
      <w:pPr>
        <w:spacing w:before="0" w:after="0" w:line="240" w:lineRule="auto"/>
        <w:jc w:val="both"/>
      </w:pPr>
      <w:r>
        <w:t>Запрещено оспаривать приказы руководства, отданные в соответствии с нормативно-правовыми актами штата Сан Андреас.</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п. 13.</w:t>
      </w:r>
    </w:p>
    <w:p>
      <w:pPr>
        <w:spacing w:before="0" w:after="0" w:line="240" w:lineRule="auto"/>
        <w:jc w:val="both"/>
      </w:pPr>
      <w:r>
        <w:t>Запрещено мусорить на территории Департамента, а также на складе (Бронежилеты менее 50%, одежду, еду, стяжки и т.д.).</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14.</w:t>
      </w:r>
    </w:p>
    <w:p>
      <w:pPr>
        <w:spacing w:before="0" w:after="0" w:line="240" w:lineRule="auto"/>
        <w:jc w:val="both"/>
      </w:pPr>
      <w:r>
        <w:t>Запрещено вводить в заблуждение старший состав и других сотрудников Правительства.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15.</w:t>
      </w:r>
    </w:p>
    <w:p>
      <w:pPr>
        <w:spacing w:before="0" w:after="0" w:line="240" w:lineRule="auto"/>
        <w:jc w:val="both"/>
      </w:pPr>
      <w:r>
        <w:t>Запрещено нарушать правила парковки, установленные внутренними инструкциями.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 16.</w:t>
      </w:r>
    </w:p>
    <w:p>
      <w:pPr>
        <w:spacing w:before="0" w:after="0" w:line="240" w:lineRule="auto"/>
        <w:jc w:val="both"/>
      </w:pPr>
      <w:r>
        <w:t>Запрещено в ходе своей служебной деятельности нарушать любые нормативно-правовые акты штата.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17.</w:t>
      </w:r>
    </w:p>
    <w:p>
      <w:pPr>
        <w:spacing w:before="0" w:after="0" w:line="240" w:lineRule="auto"/>
        <w:jc w:val="both"/>
      </w:pPr>
      <w:r>
        <w:t>Запрещено некорректное оформление документов, любой отчетности.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18.</w:t>
      </w:r>
    </w:p>
    <w:p>
      <w:pPr>
        <w:spacing w:before="0" w:after="0" w:line="240" w:lineRule="auto"/>
        <w:jc w:val="both"/>
      </w:pPr>
      <w:r>
        <w:t>Запрещено вмешиваться в работу других департаментов, комментировать их работу, требовать каких-либо изменений в процесс работы другого отдела.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19.</w:t>
      </w:r>
    </w:p>
    <w:p>
      <w:pPr>
        <w:spacing w:before="0" w:after="0" w:line="240" w:lineRule="auto"/>
        <w:jc w:val="both"/>
      </w:pPr>
      <w:r>
        <w:t>Сотрудник обязан в срок (до 1 часа после действия) правильно заполнять любую предусмотренную отчётность.</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Пример: кадровый аудит, выговоры ,отчёт о вооружении и т.д.</w:t>
      </w:r>
    </w:p>
    <w:p>
      <w:pPr>
        <w:spacing w:before="0" w:after="0" w:line="240" w:lineRule="auto"/>
        <w:jc w:val="both"/>
      </w:pPr>
      <w:r>
        <w:t>п. 20.</w:t>
      </w:r>
    </w:p>
    <w:p>
      <w:pPr>
        <w:spacing w:before="0" w:after="0" w:line="240" w:lineRule="auto"/>
        <w:jc w:val="both"/>
      </w:pPr>
      <w:r>
        <w:t>Запрещено сопровождать сотрудникам ниже 4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разрешено с присутствием в сопровождении инструктора и выше.</w:t>
      </w:r>
    </w:p>
    <w:p>
      <w:pPr>
        <w:spacing w:before="0" w:after="0" w:line="240" w:lineRule="auto"/>
        <w:jc w:val="both"/>
      </w:pPr>
      <w:r>
        <w:t>п. 21.</w:t>
      </w:r>
    </w:p>
    <w:p>
      <w:pPr>
        <w:spacing w:before="0" w:after="0" w:line="240" w:lineRule="auto"/>
        <w:jc w:val="both"/>
      </w:pPr>
      <w:r>
        <w:t>Запрещается самовольно принимать командование служебным мероприятием, охраной, сопровождением, строем или колонной при наличии назначенного старшего.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п. 22.</w:t>
      </w:r>
    </w:p>
    <w:p>
      <w:pPr>
        <w:spacing w:before="0" w:after="0" w:line="240" w:lineRule="auto"/>
        <w:jc w:val="both"/>
      </w:pPr>
      <w:r>
        <w:t>Запрещается игнорировать законные распоряжения старшего в охране, сопровождении, строю, колонне или на служебном мероприятии.</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Регламент нахождения в строю.</w:t>
      </w:r>
    </w:p>
    <w:p>
      <w:pPr>
        <w:spacing w:before="0" w:after="0" w:line="240" w:lineRule="auto"/>
        <w:jc w:val="both"/>
      </w:pPr>
      <w:r>
        <w:t>п. 1.</w:t>
      </w:r>
    </w:p>
    <w:p>
      <w:pPr>
        <w:spacing w:before="0" w:after="0" w:line="240" w:lineRule="auto"/>
        <w:jc w:val="both"/>
      </w:pPr>
      <w:r>
        <w:t>Сотрудник обязан явиться в строй по приказу начальства.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w:t>
      </w:r>
    </w:p>
    <w:p>
      <w:pPr>
        <w:spacing w:before="0" w:after="0" w:line="240" w:lineRule="auto"/>
        <w:jc w:val="both"/>
      </w:pPr>
      <w:r>
        <w:t>п. 2.</w:t>
      </w:r>
    </w:p>
    <w:p>
      <w:pPr>
        <w:spacing w:before="0" w:after="0" w:line="240" w:lineRule="auto"/>
        <w:jc w:val="both"/>
      </w:pPr>
      <w:r>
        <w:t>В строю запрещено:</w:t>
      </w:r>
    </w:p>
    <w:p>
      <w:pPr>
        <w:spacing w:before="0" w:after="0" w:line="240" w:lineRule="auto"/>
        <w:jc w:val="both"/>
      </w:pPr>
      <w:r>
        <w:t>а)</w:t>
      </w:r>
    </w:p>
    <w:p>
      <w:pPr>
        <w:spacing w:before="0" w:after="0" w:line="240" w:lineRule="auto"/>
        <w:jc w:val="both"/>
      </w:pPr>
      <w:r>
        <w:t>Кричать, танцевать, включать анимации, издавать громкие звуки, включать музыку и другое поведение не подобающее в строю.</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б)</w:t>
      </w:r>
    </w:p>
    <w:p>
      <w:pPr>
        <w:spacing w:before="0" w:after="0" w:line="240" w:lineRule="auto"/>
        <w:jc w:val="both"/>
      </w:pPr>
      <w:r>
        <w:t>Покидать строй без разрешения.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в)</w:t>
      </w:r>
    </w:p>
    <w:p>
      <w:pPr>
        <w:spacing w:before="0" w:after="0" w:line="240" w:lineRule="auto"/>
        <w:jc w:val="both"/>
      </w:pPr>
      <w:r>
        <w:t>Разговаривать, до момента обращения к сотруднику старшего состава.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г)</w:t>
      </w:r>
    </w:p>
    <w:p>
      <w:pPr>
        <w:spacing w:before="0" w:after="0" w:line="240" w:lineRule="auto"/>
        <w:jc w:val="both"/>
      </w:pPr>
      <w:r>
        <w:t>Злостно нарушать строевой порядок.</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Примечание:</w:t>
      </w:r>
    </w:p>
    <w:p>
      <w:pPr>
        <w:spacing w:before="0" w:after="0" w:line="240" w:lineRule="auto"/>
        <w:jc w:val="both"/>
      </w:pPr>
      <w:r>
        <w:t>под данным пунктом подразумевается неоднократное или грубое нарушение строевого регламента.</w:t>
      </w:r>
    </w:p>
    <w:p>
      <w:pPr>
        <w:spacing w:before="0" w:after="0" w:line="240" w:lineRule="auto"/>
        <w:jc w:val="both"/>
      </w:pPr>
      <w:r>
        <w:t>д)</w:t>
      </w:r>
    </w:p>
    <w:p>
      <w:pPr>
        <w:spacing w:before="0" w:after="0" w:line="240" w:lineRule="auto"/>
        <w:jc w:val="both"/>
      </w:pPr>
      <w:r>
        <w:t>Запрещено любое жестикулирование руками в строю.</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Регламент нахождения в колонне.</w:t>
      </w:r>
    </w:p>
    <w:p>
      <w:pPr>
        <w:spacing w:before="0" w:after="0" w:line="240" w:lineRule="auto"/>
        <w:jc w:val="both"/>
      </w:pPr>
      <w:r>
        <w:t>п. 1.</w:t>
      </w:r>
    </w:p>
    <w:p>
      <w:pPr>
        <w:spacing w:before="0" w:after="0" w:line="240" w:lineRule="auto"/>
        <w:jc w:val="both"/>
      </w:pPr>
      <w:r>
        <w:t>В колонне запрещается :</w:t>
      </w:r>
    </w:p>
    <w:p>
      <w:pPr>
        <w:spacing w:before="0" w:after="0" w:line="240" w:lineRule="auto"/>
        <w:jc w:val="both"/>
      </w:pPr>
      <w:r>
        <w:t>а)</w:t>
      </w:r>
    </w:p>
    <w:p>
      <w:pPr>
        <w:spacing w:before="0" w:after="0" w:line="240" w:lineRule="auto"/>
        <w:jc w:val="both"/>
      </w:pPr>
      <w:r>
        <w:t>Издавать громкие звуки/включать музыку.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б)</w:t>
      </w:r>
    </w:p>
    <w:p>
      <w:pPr>
        <w:spacing w:before="0" w:after="0" w:line="240" w:lineRule="auto"/>
        <w:jc w:val="both"/>
      </w:pPr>
      <w:r>
        <w:t>Использовать мегафон без видимой на то причины.</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Примечание:</w:t>
      </w:r>
    </w:p>
    <w:p>
      <w:pPr>
        <w:spacing w:before="0" w:after="0" w:line="240" w:lineRule="auto"/>
        <w:jc w:val="both"/>
      </w:pPr>
      <w:r>
        <w:t>Причинами являются: приказ начальства в спец. связи, помеха</w:t>
      </w:r>
    </w:p>
    <w:p>
      <w:pPr>
        <w:spacing w:before="0" w:after="0" w:line="240" w:lineRule="auto"/>
        <w:jc w:val="both"/>
      </w:pPr>
      <w:r>
        <w:t>Статья 6.</w:t>
      </w:r>
    </w:p>
    <w:p>
      <w:pPr>
        <w:spacing w:before="0" w:after="0" w:line="240" w:lineRule="auto"/>
        <w:jc w:val="both"/>
      </w:pPr>
      <w:r>
        <w:t>Регламент охраны заседания суда.</w:t>
      </w:r>
    </w:p>
    <w:p>
      <w:pPr>
        <w:spacing w:before="0" w:after="0" w:line="240" w:lineRule="auto"/>
        <w:jc w:val="both"/>
      </w:pPr>
      <w:r>
        <w:t>1) При охране суда все сотрудники USSS обязаны находится на позициях, на которые их поставил старший по рангу.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2) При охране суда запрещается неподобающее поведение, неформальное общение.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3) Во время судейского процесса запрещено просто так передвигаться или уходить со своей позиции, создавать какие либо звуки, говорить, мешать судебному процессу.</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4) При охране суда сотрудники USSS обязаны досматривать граждан на предмет любого вида оружия, спец. средств.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Примечание:</w:t>
      </w:r>
    </w:p>
    <w:p>
      <w:pPr>
        <w:spacing w:before="0" w:after="0" w:line="240" w:lineRule="auto"/>
        <w:jc w:val="both"/>
      </w:pPr>
      <w:r>
        <w:t>Запускать на территорию суда людей с любым видом оружия, боеприпасов и спец средств строго запрещено. До суда, у судьи нужно узнать, разрешает ли он гос. сотрудникам силовых структур присутствовать с табельным оружием и спец средствами в инвентаре.</w:t>
      </w:r>
    </w:p>
    <w:p>
      <w:pPr>
        <w:spacing w:before="0" w:after="0" w:line="240" w:lineRule="auto"/>
        <w:jc w:val="both"/>
      </w:pPr>
      <w:r>
        <w:t>5) При охране суда сотрудники USSS обязаны реагировать на любые помехи заседанию. При появлении человека который каким-либо образом мешает проведению суда его необходимо вывести из зала, сделать предупреждение. На второй раз какой-либо помехи, вправе не пускать больше на заседание.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Регламент сопровождения</w:t>
      </w:r>
    </w:p>
    <w:p>
      <w:pPr>
        <w:spacing w:before="0" w:after="0" w:line="240" w:lineRule="auto"/>
        <w:jc w:val="both"/>
      </w:pPr>
      <w:r>
        <w:t>высокопоставленных лиц штата.</w:t>
      </w:r>
    </w:p>
    <w:p>
      <w:pPr>
        <w:spacing w:before="0" w:after="0" w:line="240" w:lineRule="auto"/>
        <w:jc w:val="both"/>
      </w:pPr>
      <w:r>
        <w:t>п.1.</w:t>
      </w:r>
    </w:p>
    <w:p>
      <w:pPr>
        <w:spacing w:before="0" w:after="0" w:line="240" w:lineRule="auto"/>
        <w:jc w:val="both"/>
      </w:pPr>
      <w:r>
        <w:t>Поведения при охране высокопоставленных лиц штата.</w:t>
      </w:r>
    </w:p>
    <w:p>
      <w:pPr>
        <w:spacing w:before="0" w:after="0" w:line="240" w:lineRule="auto"/>
        <w:jc w:val="both"/>
      </w:pPr>
      <w:r>
        <w:t>1) При охране лиц запрещается отлучатся от него более чем на 20 метров.</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Исключение:</w:t>
      </w:r>
    </w:p>
    <w:p>
      <w:pPr>
        <w:spacing w:before="0" w:after="0" w:line="240" w:lineRule="auto"/>
        <w:jc w:val="both"/>
      </w:pPr>
      <w:r>
        <w:t>по решению старшего в охране или Глав2 II.. Миссии секретной службы, часть е</w:t>
      </w:r>
    </w:p>
    <w:p>
      <w:pPr>
        <w:spacing w:before="0" w:after="0" w:line="240" w:lineRule="auto"/>
        <w:jc w:val="both"/>
      </w:pPr>
      <w:r>
        <w:t>2) При охране лиц запрещается неподобающее поведение, неформальное общение, неподобающее служебному положению поведение.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Понижение</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3) При охране лиц запрещается нарушать строй установленный старшим в охране.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4) При охране лиц сотрудники обязаны смотреть по сторонам, подмечая все что может создать угрозу жизни и здоровья объекта.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5) В случае нападения на колонну охраны или на охраняемый объект, то объект охраны уводиться в безопасное место минимум 2-мя сотрудниками.</w:t>
      </w:r>
    </w:p>
    <w:p>
      <w:pPr>
        <w:spacing w:before="0" w:after="0" w:line="240" w:lineRule="auto"/>
        <w:jc w:val="both"/>
      </w:pPr>
      <w:r>
        <w:t>6) При нападении на колонну или место, где находится объект охраны, сотрудники обязаны увезти объект от места нападение в ближайшее безопасное место.</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п. 2.</w:t>
      </w:r>
    </w:p>
    <w:p>
      <w:pPr>
        <w:spacing w:before="0" w:after="0" w:line="240" w:lineRule="auto"/>
        <w:jc w:val="both"/>
      </w:pPr>
      <w:r>
        <w:t>Порядок сопровождения</w:t>
      </w:r>
    </w:p>
    <w:p>
      <w:pPr>
        <w:spacing w:before="0" w:after="0" w:line="240" w:lineRule="auto"/>
        <w:jc w:val="both"/>
      </w:pPr>
      <w:r>
        <w:t>высокопоставленных лиц штата.</w:t>
      </w:r>
    </w:p>
    <w:p>
      <w:pPr>
        <w:spacing w:before="0" w:after="0" w:line="240" w:lineRule="auto"/>
        <w:jc w:val="both"/>
      </w:pPr>
      <w:r>
        <w:t>- сопровождение назначает ГДНБ и его заместители/директор USSS;</w:t>
      </w:r>
    </w:p>
    <w:p>
      <w:pPr>
        <w:spacing w:before="0" w:after="0" w:line="240" w:lineRule="auto"/>
        <w:jc w:val="both"/>
      </w:pPr>
      <w:r>
        <w:t>- минимальный состав — 2 сотрудника при наличии возможности;</w:t>
      </w:r>
    </w:p>
    <w:p>
      <w:pPr>
        <w:spacing w:before="0" w:after="0" w:line="240" w:lineRule="auto"/>
        <w:jc w:val="both"/>
      </w:pPr>
      <w:r>
        <w:t>- объект охраны должен быть определён законом или приказом уполномоченного лица;</w:t>
      </w:r>
    </w:p>
    <w:p>
      <w:pPr>
        <w:spacing w:before="0" w:after="0" w:line="240" w:lineRule="auto"/>
        <w:jc w:val="both"/>
      </w:pPr>
      <w:r>
        <w:t>- сопровождение допускается только при служебной необходимости;</w:t>
      </w:r>
    </w:p>
    <w:p>
      <w:pPr>
        <w:spacing w:before="0" w:after="0" w:line="240" w:lineRule="auto"/>
        <w:jc w:val="both"/>
      </w:pPr>
      <w:r>
        <w:t>- старший сопровождения определяет маршрут, колонну, дистанцию и действия группы;</w:t>
      </w:r>
    </w:p>
    <w:p>
      <w:pPr>
        <w:spacing w:before="0" w:after="0" w:line="240" w:lineRule="auto"/>
        <w:jc w:val="both"/>
      </w:pPr>
      <w:r>
        <w:t>- запрос на сопровождение может быть отклонён.</w:t>
      </w:r>
    </w:p>
    <w:p>
      <w:pPr>
        <w:spacing w:before="0" w:after="0" w:line="240" w:lineRule="auto"/>
        <w:jc w:val="both"/>
      </w:pPr>
      <w:r>
        <w:t>п. 3.</w:t>
      </w:r>
    </w:p>
    <w:p>
      <w:pPr>
        <w:spacing w:before="0" w:after="0" w:line="240" w:lineRule="auto"/>
        <w:jc w:val="both"/>
      </w:pPr>
      <w:r>
        <w:t>Порядок отказа/принятия запроса на сопровождение.</w:t>
      </w:r>
    </w:p>
    <w:p>
      <w:pPr>
        <w:spacing w:before="0" w:after="0" w:line="240" w:lineRule="auto"/>
        <w:jc w:val="both"/>
      </w:pPr>
      <w:r>
        <w:t>1) Сопровождение предоставляется при наличии законного объекта защитной миссии, служебной необходимости и свободного состава.</w:t>
      </w:r>
    </w:p>
    <w:p>
      <w:pPr>
        <w:spacing w:before="0" w:after="0" w:line="240" w:lineRule="auto"/>
        <w:jc w:val="both"/>
      </w:pPr>
      <w:r>
        <w:t>2) Старший состав вправе отказать в сопровождении, если запрос не относится к задачам USSS, нет обоснованных причин для усиления охраны объекта, отсутствует свободный состав, имеется более приоритетная охранная задача либо сопровождение может нарушить законодательство или внутренние регламенты.</w:t>
      </w:r>
    </w:p>
    <w:p>
      <w:pPr>
        <w:spacing w:before="0" w:after="0" w:line="240" w:lineRule="auto"/>
        <w:jc w:val="both"/>
      </w:pPr>
      <w:r>
        <w:t>Статья 8.</w:t>
      </w:r>
    </w:p>
    <w:p>
      <w:pPr>
        <w:spacing w:before="0" w:after="0" w:line="240" w:lineRule="auto"/>
        <w:jc w:val="both"/>
      </w:pPr>
      <w:r>
        <w:t>Регламент ношения формы при работе в USSS.</w:t>
      </w:r>
    </w:p>
    <w:p>
      <w:pPr>
        <w:spacing w:before="0" w:after="0" w:line="240" w:lineRule="auto"/>
        <w:jc w:val="both"/>
      </w:pPr>
      <w:r>
        <w:t>1) При исполнении обязанностей, сотрудник USSS обязан находится в форме своего ранга.</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Исключение: спец, агент USSS, Инструктор USSS.</w:t>
      </w:r>
    </w:p>
    <w:p>
      <w:pPr>
        <w:spacing w:before="0" w:after="0" w:line="240" w:lineRule="auto"/>
        <w:jc w:val="both"/>
      </w:pPr>
      <w:r>
        <w:t>2) При сопровождении первого лица штата, сотрудники USSS обязаны быть одеты в форму сопровождения.</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3) При мероприятиях от федерального правительства или на массовых мероприятиях, сотрудники USSS обязаны быть в парадной форме.</w:t>
      </w:r>
    </w:p>
    <w:p>
      <w:pPr>
        <w:spacing w:before="0" w:after="0" w:line="240" w:lineRule="auto"/>
        <w:jc w:val="both"/>
      </w:pPr>
      <w:r>
        <w:t>Устный выговор</w:t>
      </w:r>
    </w:p>
    <w:p>
      <w:pPr>
        <w:spacing w:before="0" w:after="0" w:line="240" w:lineRule="auto"/>
        <w:jc w:val="both"/>
      </w:pPr>
      <w:r>
        <w:t>|</w:t>
      </w:r>
    </w:p>
    <w:p>
      <w:pPr>
        <w:spacing w:before="0" w:after="0" w:line="240" w:lineRule="auto"/>
        <w:jc w:val="both"/>
      </w:pPr>
      <w:r>
        <w:t>Строгий выговор</w:t>
      </w:r>
    </w:p>
    <w:p>
      <w:pPr>
        <w:spacing w:before="0" w:after="0" w:line="240" w:lineRule="auto"/>
        <w:jc w:val="both"/>
      </w:pPr>
      <w:r>
        <w:t>Статья 9.</w:t>
      </w:r>
    </w:p>
    <w:p>
      <w:pPr>
        <w:spacing w:before="0" w:after="0" w:line="240" w:lineRule="auto"/>
        <w:jc w:val="both"/>
      </w:pPr>
      <w:r>
        <w:t>Регламент отработки дисциплинарных наказаний.</w:t>
      </w:r>
    </w:p>
    <w:p>
      <w:pPr>
        <w:spacing w:before="0" w:after="0" w:line="240" w:lineRule="auto"/>
        <w:jc w:val="both"/>
      </w:pPr>
      <w:r>
        <w:t>Сотрудники USSS, получившие дисциплинарное наказание (WARN), обязаны отработать его в течение установленного срока.</w:t>
      </w:r>
    </w:p>
    <w:p>
      <w:pPr>
        <w:spacing w:before="0" w:after="0" w:line="240" w:lineRule="auto"/>
        <w:jc w:val="both"/>
      </w:pPr>
      <w:r>
        <w:t>Строгий выговор</w:t>
      </w:r>
    </w:p>
    <w:p>
      <w:pPr>
        <w:spacing w:before="0" w:after="0" w:line="240" w:lineRule="auto"/>
        <w:jc w:val="both"/>
      </w:pPr>
      <w:r>
        <w:t>|</w:t>
      </w:r>
    </w:p>
    <w:p>
      <w:pPr>
        <w:spacing w:before="0" w:after="0" w:line="240" w:lineRule="auto"/>
        <w:jc w:val="both"/>
      </w:pPr>
      <w:r>
        <w:t>Переаттестация</w:t>
      </w:r>
    </w:p>
    <w:p>
      <w:pPr>
        <w:spacing w:before="0" w:after="0" w:line="240" w:lineRule="auto"/>
        <w:jc w:val="both"/>
      </w:pPr>
      <w:r>
        <w:t>|</w:t>
      </w:r>
    </w:p>
    <w:p>
      <w:pPr>
        <w:spacing w:before="0" w:after="0" w:line="240" w:lineRule="auto"/>
        <w:jc w:val="both"/>
      </w:pPr>
      <w:r>
        <w:t>Увольнение</w:t>
      </w:r>
    </w:p>
    <w:p>
      <w:pPr>
        <w:spacing w:before="0" w:after="0" w:line="240" w:lineRule="auto"/>
        <w:jc w:val="both"/>
      </w:pPr>
      <w:r>
        <w:t>Для штатных сотрудников USSS:</w:t>
      </w:r>
    </w:p>
    <w:p>
      <w:pPr>
        <w:spacing w:before="0" w:after="0" w:line="240" w:lineRule="auto"/>
        <w:jc w:val="both"/>
      </w:pPr>
      <w:r>
        <w:t>Для снятия взыскания необходимо набрать 150 баллов и пройти тест.</w:t>
      </w:r>
    </w:p>
    <w:p>
      <w:pPr>
        <w:spacing w:before="0" w:after="0" w:line="240" w:lineRule="auto"/>
        <w:jc w:val="both"/>
      </w:pPr>
      <w:r>
        <w:t>Для прохождения переаттестации необходимо пройти всю тестовую программу до своего ранга.</w:t>
      </w:r>
    </w:p>
    <w:p>
      <w:pPr>
        <w:spacing w:before="0" w:after="0" w:line="240" w:lineRule="auto"/>
        <w:jc w:val="both"/>
      </w:pPr>
      <w:r>
        <w:t>Срок на отработку: 72 часа с момента выдачи.</w:t>
      </w:r>
    </w:p>
    <w:p>
      <w:pPr>
        <w:spacing w:before="0" w:after="0" w:line="240" w:lineRule="auto"/>
        <w:jc w:val="both"/>
      </w:pPr>
      <w:r>
        <w:t>Для старшего состава:</w:t>
      </w:r>
    </w:p>
    <w:p>
      <w:pPr>
        <w:spacing w:before="0" w:after="0" w:line="240" w:lineRule="auto"/>
        <w:jc w:val="both"/>
      </w:pPr>
      <w:r>
        <w:t>Для снятия взыскания необходимо набрать 300 баллов</w:t>
      </w:r>
    </w:p>
    <w:p>
      <w:pPr>
        <w:spacing w:before="0" w:after="0" w:line="240" w:lineRule="auto"/>
        <w:jc w:val="both"/>
      </w:pPr>
      <w:r>
        <w:t>Дополнительно:</w:t>
      </w:r>
    </w:p>
    <w:p>
      <w:pPr>
        <w:spacing w:before="0" w:after="0" w:line="240" w:lineRule="auto"/>
        <w:jc w:val="both"/>
      </w:pPr>
      <w:r>
        <w:t>требуется сделать работу старшего состава, а именно 2 набора или проверку 2 экзаменов</w:t>
      </w:r>
    </w:p>
    <w:p>
      <w:pPr>
        <w:spacing w:before="0" w:after="0" w:line="240" w:lineRule="auto"/>
        <w:jc w:val="both"/>
      </w:pPr>
      <w:r>
        <w:t>Срок на отработку: 72 часа с момента выдачи.</w:t>
      </w:r>
    </w:p>
    <w:p>
      <w:pPr>
        <w:spacing w:before="0" w:after="0" w:line="240" w:lineRule="auto"/>
        <w:jc w:val="both"/>
      </w:pPr>
      <w:r>
        <w:t>Важно:</w:t>
      </w:r>
    </w:p>
    <w:p>
      <w:pPr>
        <w:spacing w:before="0" w:after="0" w:line="240" w:lineRule="auto"/>
        <w:jc w:val="both"/>
      </w:pPr>
      <w:r>
        <w:t>Засчитываются баллы, полученные</w:t>
      </w:r>
    </w:p>
    <w:p>
      <w:pPr>
        <w:spacing w:before="0" w:after="0" w:line="240" w:lineRule="auto"/>
        <w:jc w:val="both"/>
      </w:pPr>
      <w:r>
        <w:t>только</w:t>
      </w:r>
    </w:p>
    <w:p>
      <w:pPr>
        <w:spacing w:before="0" w:after="0" w:line="240" w:lineRule="auto"/>
        <w:jc w:val="both"/>
      </w:pPr>
      <w:r>
        <w:t>после выдачи наказания.</w:t>
      </w:r>
    </w:p>
    <w:p>
      <w:pPr>
        <w:spacing w:before="0" w:after="0" w:line="240" w:lineRule="auto"/>
        <w:jc w:val="both"/>
      </w:pPr>
      <w:r>
        <w:t>Все отчёты должны быть оформлены корректно и с доказательствами.</w:t>
      </w:r>
    </w:p>
    <w:p>
      <w:pPr>
        <w:spacing w:before="0" w:after="0" w:line="240" w:lineRule="auto"/>
        <w:jc w:val="both"/>
      </w:pPr>
      <w:r>
        <w:t>Устный выговор</w:t>
      </w:r>
    </w:p>
    <w:p>
      <w:pPr>
        <w:spacing w:before="0" w:after="0" w:line="240" w:lineRule="auto"/>
        <w:jc w:val="both"/>
      </w:pPr>
      <w:r>
        <w:t>К отработке подходят любые служебные действия, за которые выдаются баллы по балловой системе: сопровождения, суды, сенат, крафт, охрана МП/ГМП, тренировки, патруль, задержания, реакция на ограбления, ордера и другие активности.</w:t>
      </w:r>
    </w:p>
    <w:p>
      <w:pPr>
        <w:spacing w:before="0" w:after="0" w:line="240" w:lineRule="auto"/>
        <w:jc w:val="both"/>
      </w:pPr>
      <w:r>
        <w:t>Статья 10.</w:t>
      </w:r>
    </w:p>
    <w:p>
      <w:pPr>
        <w:spacing w:before="0" w:after="0" w:line="240" w:lineRule="auto"/>
        <w:jc w:val="both"/>
      </w:pPr>
      <w:r>
        <w:t>Регламент видеофиксации и хранения доказательств.</w:t>
      </w:r>
    </w:p>
    <w:p>
      <w:pPr>
        <w:spacing w:before="0" w:after="0" w:line="240" w:lineRule="auto"/>
        <w:jc w:val="both"/>
      </w:pPr>
      <w:r>
        <w:t>Сотрудник USSS обязан вести видеофиксацию при сопровождении, охране суда, задержании, применении силы/оружия/спецсредств, досмотре и иных процессуально значимых действиях. Видеозапись хранится не менее 72 часов, если иной срок не установлен законом или руководством.</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Пленума судебной системы штата Сан-Андреас</w:t>
      </w:r>
    </w:p>
    <w:p>
      <w:pPr>
        <w:spacing w:before="0" w:after="0" w:line="240" w:lineRule="auto"/>
        <w:jc w:val="both"/>
      </w:pPr>
      <w:r>
        <w:t>https://forum.majestic-rp.ru/threads/reglament-plenuma-sudebnoi-sistemy-shtata-san-andreas.3565481</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w:t>
      </w:r>
    </w:p>
    <w:p>
      <w:pPr>
        <w:spacing w:before="0" w:after="0" w:line="240" w:lineRule="auto"/>
        <w:jc w:val="both"/>
      </w:pPr>
      <w:r>
        <w:t>РЕГЛАМЕНТ ПЛЕНУМА</w:t>
      </w:r>
    </w:p>
    <w:p>
      <w:pPr>
        <w:spacing w:before="0" w:after="0" w:line="240" w:lineRule="auto"/>
        <w:jc w:val="both"/>
      </w:pPr>
      <w:r>
        <w:t>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1. Порядок формирования и полномочия</w:t>
      </w:r>
    </w:p>
    <w:p>
      <w:pPr>
        <w:spacing w:before="0" w:after="0" w:line="240" w:lineRule="auto"/>
        <w:jc w:val="both"/>
      </w:pPr>
      <w:r>
        <w:t>​</w:t>
      </w:r>
    </w:p>
    <w:p>
      <w:pPr>
        <w:spacing w:before="0" w:after="0" w:line="240" w:lineRule="auto"/>
        <w:jc w:val="both"/>
      </w:pPr>
      <w:r>
        <w:t>1.</w:t>
      </w:r>
    </w:p>
    <w:p>
      <w:pPr>
        <w:spacing w:before="0" w:after="0" w:line="240" w:lineRule="auto"/>
        <w:jc w:val="both"/>
      </w:pPr>
      <w:r>
        <w:t>Пленум судебной системы штата Сан-Андреас действует в составе Председателя Верховного Суда штата Сан-Андреас, председателей судов и их заместителей, судей.</w:t>
      </w:r>
    </w:p>
    <w:p>
      <w:pPr>
        <w:spacing w:before="0" w:after="0" w:line="240" w:lineRule="auto"/>
        <w:jc w:val="both"/>
      </w:pPr>
      <w:r>
        <w:t>2.</w:t>
      </w:r>
    </w:p>
    <w:p>
      <w:pPr>
        <w:spacing w:before="0" w:after="0" w:line="240" w:lineRule="auto"/>
        <w:jc w:val="both"/>
      </w:pPr>
      <w:r>
        <w:t>Пленум судебной системы штата Сан-Андреас обеспечивает правильное и единообразное применение законов судами и дает разъяснения и толкования норм права путем принятия постановлений.</w:t>
      </w:r>
    </w:p>
    <w:p>
      <w:pPr>
        <w:spacing w:before="0" w:after="0" w:line="240" w:lineRule="auto"/>
        <w:jc w:val="both"/>
      </w:pPr>
      <w:r>
        <w:t>3.</w:t>
      </w:r>
    </w:p>
    <w:p>
      <w:pPr>
        <w:spacing w:before="0" w:after="0" w:line="240" w:lineRule="auto"/>
        <w:jc w:val="both"/>
      </w:pPr>
      <w:r>
        <w:t>В заседаниях Пленума судебной системы штата Сан-Андреас по приглашению Председателя Верховного Суда штата Сан-Андреас вправе принимать участие Генеральный прокурор штата Сан-Андреас, губернатор штата Сан-Андреас, их заместители и любые иные лица.</w:t>
      </w:r>
    </w:p>
    <w:p>
      <w:pPr>
        <w:spacing w:before="0" w:after="0" w:line="240" w:lineRule="auto"/>
        <w:jc w:val="both"/>
      </w:pPr>
      <w:r>
        <w:t>4.</w:t>
      </w:r>
    </w:p>
    <w:p>
      <w:pPr>
        <w:spacing w:before="0" w:after="0" w:line="240" w:lineRule="auto"/>
        <w:jc w:val="both"/>
      </w:pPr>
      <w:r>
        <w:t>Пленум судебной системы штата Сан-Андреас:</w:t>
      </w:r>
    </w:p>
    <w:p>
      <w:pPr>
        <w:spacing w:before="0" w:after="0" w:line="240" w:lineRule="auto"/>
        <w:jc w:val="both"/>
      </w:pPr>
      <w:r>
        <w:t>1)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Сан-Андреас;</w:t>
      </w:r>
    </w:p>
    <w:p>
      <w:pPr>
        <w:spacing w:before="0" w:after="0" w:line="240" w:lineRule="auto"/>
        <w:jc w:val="both"/>
      </w:pPr>
      <w:r>
        <w:t>2) решает вопросы, связанные с осуществлением в соответствии с пунктом «б» части 1 статьи 57 Конституции штата Сан-Андреас принадлежащего Верховному Суду штата Сан-Андреас права законодательной инициативы;</w:t>
      </w:r>
    </w:p>
    <w:p>
      <w:pPr>
        <w:spacing w:before="0" w:after="0" w:line="240" w:lineRule="auto"/>
        <w:jc w:val="both"/>
      </w:pPr>
      <w:r>
        <w:t>3) избирает по представлению Председателя Верховного Суда штата Сан-Андреас секретаря Пленума судебной системы штата Сан-Андреас из числа членов Пленума судебной системы штата Сан-Андреас на бессрочной основе;</w:t>
      </w:r>
    </w:p>
    <w:p>
      <w:pPr>
        <w:spacing w:before="0" w:after="0" w:line="240" w:lineRule="auto"/>
        <w:jc w:val="both"/>
      </w:pPr>
      <w:r>
        <w:t>4) утверждает в связи с представлением уполномоченных органов заключение о наличии в действиях Генерального прокурора штата Сан-Андреас, губернатора штата Сан-Андреас, Председателя Верховного Суда штата Сан-Андреас, директора Федерального расследовательского бюро штата Сан-Андреас, генерала Национальной Гвардии штата Сан-Андреас, шерифа департамента шерифа округа Блэйн, главного врача Экстренной медицинской службы штата Сан-Андреас, шефа полицейского департамента города Лос-Сантос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 если уголовное дело было возбуждено в отношении других лиц или по факту совершения деяния, содержащего признаки преступления;</w:t>
      </w:r>
    </w:p>
    <w:p>
      <w:pPr>
        <w:spacing w:before="0" w:after="0" w:line="240" w:lineRule="auto"/>
        <w:jc w:val="both"/>
      </w:pPr>
      <w:r>
        <w:t>5) заслушивает сообщения о работе членов Пленума судебной системы штата Сан-Андреас;</w:t>
      </w:r>
    </w:p>
    <w:p>
      <w:pPr>
        <w:spacing w:before="0" w:after="0" w:line="240" w:lineRule="auto"/>
        <w:jc w:val="both"/>
      </w:pPr>
      <w:r>
        <w:t>6) утверждает Регламент Пленума судебной системы штата Сан-Андреас;</w:t>
      </w:r>
    </w:p>
    <w:p>
      <w:pPr>
        <w:spacing w:before="0" w:after="0" w:line="240" w:lineRule="auto"/>
        <w:jc w:val="both"/>
      </w:pPr>
      <w:r>
        <w:t>7) рассматривает заявления кандидатов на должности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и представляет председателю соответствующего суда и (или) Председателю Верховного Суда штата Сан-Андреас свои заключения;</w:t>
      </w:r>
    </w:p>
    <w:p>
      <w:pPr>
        <w:spacing w:before="0" w:after="0" w:line="240" w:lineRule="auto"/>
        <w:jc w:val="both"/>
      </w:pPr>
      <w:r>
        <w:t>8) назначает кандидатов на пост присяжных заседателей всех составов присяжных заседателей Окружного Суда штата Сан-Андреас включая председателей составов присяжных заседателей;</w:t>
      </w:r>
    </w:p>
    <w:p>
      <w:pPr>
        <w:spacing w:before="0" w:after="0" w:line="240" w:lineRule="auto"/>
        <w:jc w:val="both"/>
      </w:pPr>
      <w:r>
        <w:t>9) объявляет в средствах массовой информации об открытии вакантных должностей присяжных заседателей, главы судебного секретариата штата Сан-Андреас, судебного секретаря, помощника судьи,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 с указанием времени и места приема и рассмотрения документов;</w:t>
      </w:r>
    </w:p>
    <w:p>
      <w:pPr>
        <w:spacing w:before="0" w:after="0" w:line="240" w:lineRule="auto"/>
        <w:jc w:val="both"/>
      </w:pPr>
      <w:r>
        <w:t>10) приостанавливает, возобновляет либо прекращает полномочия судей (за исключением прекращения полномочий судей, достигших предельного возраста пребывания в должности судьи), а также приостанавливает, возобновляет либо прекращает отставку присяжных заседателей, главы судебного секретариата штата Сан-Андреас, судебного секретаря, судьи Окружного Суда штата Сан-Андреас, заместителя Председателя Окружного Суда штата Сан-Андреас, Председателя Окружного Суда штата Сан-Андреас, судьи Апелляционного Суда штата Сан-Андреас, заместителя Председателя Апелляционного Суда штата Сан-Андреас, Председателя Апелляционного Суда штата Сан-Андреас, судьи Верховного Суда штата Сан-Андреас;</w:t>
      </w:r>
    </w:p>
    <w:p>
      <w:pPr>
        <w:spacing w:before="0" w:after="0" w:line="240" w:lineRule="auto"/>
        <w:jc w:val="both"/>
      </w:pPr>
      <w:r>
        <w:t>11) осуществляет квалификационную аттестацию судей, по итогам которой присваивает квалификационный класс судьи;</w:t>
      </w:r>
    </w:p>
    <w:p>
      <w:pPr>
        <w:spacing w:before="0" w:after="0" w:line="240" w:lineRule="auto"/>
        <w:jc w:val="both"/>
      </w:pPr>
      <w:r>
        <w:t>12) утверждает и ведет Единый государственный реестр судей штата Сан-Андреас;</w:t>
      </w:r>
    </w:p>
    <w:p>
      <w:pPr>
        <w:spacing w:before="0" w:after="0" w:line="240" w:lineRule="auto"/>
        <w:jc w:val="both"/>
      </w:pPr>
      <w:r>
        <w:t>13) принимает решения о представлении граждан к награждению государственными наградами штата Сан-Андреас и присвоении им почетных званий штата Сан-Андреас, связанных с отправлением правосудия;</w:t>
      </w:r>
    </w:p>
    <w:p>
      <w:pPr>
        <w:spacing w:before="0" w:after="0" w:line="240" w:lineRule="auto"/>
        <w:jc w:val="both"/>
      </w:pPr>
      <w:r>
        <w:t>14) утверждает перечень почетных званий и наград штата Сан-Андреас, связанных с отправлением правосудия;</w:t>
      </w:r>
    </w:p>
    <w:p>
      <w:pPr>
        <w:spacing w:before="0" w:after="0" w:line="240" w:lineRule="auto"/>
        <w:jc w:val="both"/>
      </w:pPr>
      <w:r>
        <w:t>15) отправляет, удаляет судей в почетную отставку в порядке статьи 17.1 Настоящего Конституционного закона.</w:t>
      </w:r>
    </w:p>
    <w:p>
      <w:pPr>
        <w:spacing w:before="0" w:after="0" w:line="240" w:lineRule="auto"/>
        <w:jc w:val="both"/>
      </w:pPr>
      <w:r>
        <w:t>16) по представлению прокурора дает заключение о даче согласия на возбуждение уголовного дела в отношении действующего судьи, судьи в почетной отставке вне зависимости от прошедшего срока оставления судьей своих полномочий;</w:t>
      </w:r>
    </w:p>
    <w:p>
      <w:pPr>
        <w:spacing w:before="0" w:after="0" w:line="240" w:lineRule="auto"/>
        <w:jc w:val="both"/>
      </w:pPr>
      <w:r>
        <w:t>17) осуществляет иные полномочия в соответствии с законодательством штата Сан-Андреас.</w:t>
      </w:r>
    </w:p>
    <w:p>
      <w:pPr>
        <w:spacing w:before="0" w:after="0" w:line="240" w:lineRule="auto"/>
        <w:jc w:val="both"/>
      </w:pPr>
      <w:r>
        <w:t>​</w:t>
      </w:r>
    </w:p>
    <w:p>
      <w:pPr>
        <w:spacing w:before="0" w:after="0" w:line="240" w:lineRule="auto"/>
        <w:jc w:val="both"/>
      </w:pPr>
      <w:r>
        <w:t>2. Порядок работы Пленума</w:t>
      </w:r>
    </w:p>
    <w:p>
      <w:pPr>
        <w:spacing w:before="0" w:after="0" w:line="240" w:lineRule="auto"/>
        <w:jc w:val="both"/>
      </w:pPr>
      <w:r>
        <w:t>​</w:t>
      </w:r>
    </w:p>
    <w:p>
      <w:pPr>
        <w:spacing w:before="0" w:after="0" w:line="240" w:lineRule="auto"/>
        <w:jc w:val="both"/>
      </w:pPr>
      <w:r>
        <w:t>5.</w:t>
      </w:r>
    </w:p>
    <w:p>
      <w:pPr>
        <w:spacing w:before="0" w:after="0" w:line="240" w:lineRule="auto"/>
        <w:jc w:val="both"/>
      </w:pPr>
      <w:r>
        <w:t>Пленум судебной системы штата Сан-Андреас созывается не реже одного раза в две недели. О времени, месте созыва Пленума судебной системы штата Сан-Андреас и вопросах, которые вносятся на его рассмотрение, судьи, а также приглашенные на заседание Пленума судебной системы штата Сан-Андреас лица уведомляются заблаговременно.</w:t>
      </w:r>
    </w:p>
    <w:p>
      <w:pPr>
        <w:spacing w:before="0" w:after="0" w:line="240" w:lineRule="auto"/>
        <w:jc w:val="both"/>
      </w:pPr>
      <w:r>
        <w:t>6.</w:t>
      </w:r>
    </w:p>
    <w:p>
      <w:pPr>
        <w:spacing w:before="0" w:after="0" w:line="240" w:lineRule="auto"/>
        <w:jc w:val="both"/>
      </w:pPr>
      <w:r>
        <w:t>Вопросы для обсуждения вносятся Председателем Верховного Суда штата Сан-Андреас.</w:t>
      </w:r>
    </w:p>
    <w:p>
      <w:pPr>
        <w:spacing w:before="0" w:after="0" w:line="240" w:lineRule="auto"/>
        <w:jc w:val="both"/>
      </w:pPr>
      <w:r>
        <w:t>7.</w:t>
      </w:r>
    </w:p>
    <w:p>
      <w:pPr>
        <w:spacing w:before="0" w:after="0" w:line="240" w:lineRule="auto"/>
        <w:jc w:val="both"/>
      </w:pPr>
      <w:r>
        <w:t>На заседании Пленума судебной системы штата Сан-Андреас утверждается повестка дня.</w:t>
      </w:r>
    </w:p>
    <w:p>
      <w:pPr>
        <w:spacing w:before="0" w:after="0" w:line="240" w:lineRule="auto"/>
        <w:jc w:val="both"/>
      </w:pPr>
      <w:r>
        <w:t>8.</w:t>
      </w:r>
    </w:p>
    <w:p>
      <w:pPr>
        <w:spacing w:before="0" w:after="0" w:line="240" w:lineRule="auto"/>
        <w:jc w:val="both"/>
      </w:pPr>
      <w:r>
        <w:t>Постановления Пленума судебной системы штата Сан-Андреас подписываются Председателем Верховного Суда штата Сан-Андреас и секретарем Пленума.</w:t>
      </w:r>
    </w:p>
    <w:p>
      <w:pPr>
        <w:spacing w:before="0" w:after="0" w:line="240" w:lineRule="auto"/>
        <w:jc w:val="both"/>
      </w:pPr>
      <w:r>
        <w:t>9.</w:t>
      </w:r>
    </w:p>
    <w:p>
      <w:pPr>
        <w:spacing w:before="0" w:after="0" w:line="240" w:lineRule="auto"/>
        <w:jc w:val="both"/>
      </w:pPr>
      <w:r>
        <w:t>Секретарь Пленума судебной системы штата Сан-Андреас наряду с осуществлением судьи:</w:t>
      </w:r>
    </w:p>
    <w:p>
      <w:pPr>
        <w:spacing w:before="0" w:after="0" w:line="240" w:lineRule="auto"/>
        <w:jc w:val="both"/>
      </w:pPr>
      <w:r>
        <w:t>1) организует подготовку заседаний Пленума судебной системы штата Сан-Андреас, осуществляет контроль за соблюдением регламента работы Пленума судебной системы штата Сан-Андреас;</w:t>
      </w:r>
    </w:p>
    <w:p>
      <w:pPr>
        <w:spacing w:before="0" w:after="0" w:line="240" w:lineRule="auto"/>
        <w:jc w:val="both"/>
      </w:pPr>
      <w:r>
        <w:t>2) принимает участие в разработке планов работы Пленума судебной системы штата Сан-Андреас и подготовке проектов постановлений Пленума судебной системы штата Сан-Андреас, вносимых на его рассмотрение;</w:t>
      </w:r>
    </w:p>
    <w:p>
      <w:pPr>
        <w:spacing w:before="0" w:after="0" w:line="240" w:lineRule="auto"/>
        <w:jc w:val="both"/>
      </w:pPr>
      <w:r>
        <w:t>3) созывает внеочередные заседания Пленума судебной системы штата Сан-Андреас по отдельным вопросам.</w:t>
      </w:r>
    </w:p>
    <w:p>
      <w:pPr>
        <w:spacing w:before="0" w:after="0" w:line="240" w:lineRule="auto"/>
        <w:jc w:val="both"/>
      </w:pPr>
      <w:r>
        <w:t>​</w:t>
      </w:r>
    </w:p>
    <w:p>
      <w:pPr>
        <w:spacing w:before="0" w:after="0" w:line="240" w:lineRule="auto"/>
        <w:jc w:val="both"/>
      </w:pPr>
      <w:r>
        <w:t>3. Заключительные положения</w:t>
      </w:r>
    </w:p>
    <w:p>
      <w:pPr>
        <w:spacing w:before="0" w:after="0" w:line="240" w:lineRule="auto"/>
        <w:jc w:val="both"/>
      </w:pPr>
      <w:r>
        <w:t>​</w:t>
      </w:r>
    </w:p>
    <w:p>
      <w:pPr>
        <w:spacing w:before="0" w:after="0" w:line="240" w:lineRule="auto"/>
        <w:jc w:val="both"/>
      </w:pPr>
      <w:r>
        <w:t>10.</w:t>
      </w:r>
    </w:p>
    <w:p>
      <w:pPr>
        <w:spacing w:before="0" w:after="0" w:line="240" w:lineRule="auto"/>
        <w:jc w:val="both"/>
      </w:pPr>
      <w:r>
        <w:t>Изменение и отмена настоящего Регламента осуществляются Пленумом судебной системы штата Сан-Андреас.</w:t>
      </w:r>
    </w:p>
    <w:p>
      <w:pPr>
        <w:spacing w:before="0" w:after="0" w:line="240" w:lineRule="auto"/>
        <w:jc w:val="both"/>
      </w:pPr>
      <w:r>
        <w:t>11.</w:t>
      </w:r>
    </w:p>
    <w:p>
      <w:pPr>
        <w:spacing w:before="0" w:after="0" w:line="240" w:lineRule="auto"/>
        <w:jc w:val="both"/>
      </w:pPr>
      <w:r>
        <w:t>Настоящий Регламент вступает в силу со дня утверждения Пленумом судебной системы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05.08.2026</w:t>
      </w:r>
    </w:p>
    <w:p>
      <w:pPr>
        <w:spacing w:before="0" w:after="0" w:line="240" w:lineRule="auto"/>
        <w:jc w:val="both"/>
      </w:pPr>
      <w:r>
        <w:t>{</w:t>
      </w:r>
    </w:p>
    <w:p>
      <w:pPr>
        <w:spacing w:before="0" w:after="0" w:line="240" w:lineRule="auto"/>
        <w:jc w:val="both"/>
      </w:pPr>
      <w:r>
        <w:t>Кодекс судейской этики</w:t>
      </w:r>
    </w:p>
    <w:p>
      <w:pPr>
        <w:spacing w:before="0" w:after="0" w:line="240" w:lineRule="auto"/>
        <w:jc w:val="both"/>
      </w:pPr>
      <w:r>
        <w:t>https://forum.majestic-rp.ru/threads/kodeks-sudeiskoi-etiki.3532001</w:t>
      </w:r>
    </w:p>
    <w:p>
      <w:pPr>
        <w:spacing w:before="0" w:after="0" w:line="240" w:lineRule="auto"/>
        <w:jc w:val="both"/>
      </w:pPr>
      <w:r>
        <w:t>Глава I Основные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Кодекс, являясь актом судейского корпуса,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 основанные на высоких нравственно-этических требованиях, положениях законодательства штата Сан-Андреас, стандартах в сфере правосудия и поведения судей.</w:t>
      </w:r>
    </w:p>
    <w:p>
      <w:pPr>
        <w:spacing w:before="0" w:after="0" w:line="240" w:lineRule="auto"/>
        <w:jc w:val="both"/>
      </w:pPr>
      <w:r>
        <w:t>Статья 2.</w:t>
      </w:r>
    </w:p>
    <w:p>
      <w:pPr>
        <w:spacing w:before="0" w:after="0" w:line="240" w:lineRule="auto"/>
        <w:jc w:val="both"/>
      </w:pPr>
      <w:r>
        <w:t>Необходимость соблюдения Кодекса определяется статусом судьи, самим фактом наделения конкретного лица судейскими полномочиями принимать окончательное решение по вопросам, затрагивающим права, свободы и обязанности лиц, обращающихся за судебной защитой.</w:t>
      </w:r>
    </w:p>
    <w:p>
      <w:pPr>
        <w:spacing w:before="0" w:after="0" w:line="240" w:lineRule="auto"/>
        <w:jc w:val="both"/>
      </w:pPr>
      <w:r>
        <w:t>Глава II Требования, предъявляемые к судье.</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Судья при исполнении своих обязанностей по осуществлению правосудия должен исходить из того, что судебная защита прав и свобод человека и гражданина определяет смысл и содержание деятельности органов судебной власти.</w:t>
      </w:r>
    </w:p>
    <w:p>
      <w:pPr>
        <w:spacing w:before="0" w:after="0" w:line="240" w:lineRule="auto"/>
        <w:jc w:val="both"/>
      </w:pPr>
      <w:r>
        <w:t>Статья 4.</w:t>
      </w:r>
    </w:p>
    <w:p>
      <w:pPr>
        <w:spacing w:before="0" w:after="0" w:line="240" w:lineRule="auto"/>
        <w:jc w:val="both"/>
      </w:pPr>
      <w:r>
        <w:t>Действие Кодекса судейской этики распространяется на всех судей штата Сан-Андреас, в том числе на судей, пребывающих в отставке.</w:t>
      </w:r>
    </w:p>
    <w:p>
      <w:pPr>
        <w:spacing w:before="0" w:after="0" w:line="240" w:lineRule="auto"/>
        <w:jc w:val="both"/>
      </w:pPr>
      <w:r>
        <w:t>Статья 5.</w:t>
      </w:r>
    </w:p>
    <w:p>
      <w:pPr>
        <w:spacing w:before="0" w:after="0" w:line="240" w:lineRule="auto"/>
        <w:jc w:val="both"/>
      </w:pPr>
      <w:r>
        <w:t>Судья обязан неукоснительно соблюдать Конституцию штата Сан-Андреас, законы и кодексы.</w:t>
      </w:r>
    </w:p>
    <w:p>
      <w:pPr>
        <w:spacing w:before="0" w:after="0" w:line="240" w:lineRule="auto"/>
        <w:jc w:val="both"/>
      </w:pPr>
      <w:r>
        <w:t>Статья 6.</w:t>
      </w:r>
    </w:p>
    <w:p>
      <w:pPr>
        <w:spacing w:before="0" w:after="0" w:line="240" w:lineRule="auto"/>
        <w:jc w:val="both"/>
      </w:pPr>
      <w:r>
        <w:t>Судья при исполнении своих полномочий, а также во внеслужебных отношениях должен избегать всего, что могло бы умалить авторитет судебной власти, достоинство судьи или вызвать сомнение в его объективности, справедливости и беспристрастности.</w:t>
      </w:r>
    </w:p>
    <w:p>
      <w:pPr>
        <w:spacing w:before="0" w:after="0" w:line="240" w:lineRule="auto"/>
        <w:jc w:val="both"/>
      </w:pPr>
      <w:r>
        <w:t>Статья 7.</w:t>
      </w:r>
    </w:p>
    <w:p>
      <w:pPr>
        <w:spacing w:before="0" w:after="0" w:line="240" w:lineRule="auto"/>
        <w:jc w:val="both"/>
      </w:pPr>
      <w:r>
        <w:t>Судья не должен совершать каких-либо действий либо давать повод другим лицам совершать такие действия, которые позволяли бы сделать вывод об оказании влияния на осуществление судьей его полномочий и усомниться в независимости и беспристрастности судьи.</w:t>
      </w:r>
    </w:p>
    <w:p>
      <w:pPr>
        <w:spacing w:before="0" w:after="0" w:line="240" w:lineRule="auto"/>
        <w:jc w:val="both"/>
      </w:pPr>
      <w:r>
        <w:t>Статья 8.</w:t>
      </w:r>
    </w:p>
    <w:p>
      <w:pPr>
        <w:spacing w:before="0" w:after="0" w:line="240" w:lineRule="auto"/>
        <w:jc w:val="both"/>
      </w:pPr>
      <w:r>
        <w:t>Судья должен соблюдать высокую культуру поведения в процессе, поддерживать порядок в судебном заседании, вести себя достойно, терпеливо, вежливо в отношении участников процесса и других лиц, присутствующих в судебном заседании.</w:t>
      </w:r>
    </w:p>
    <w:p>
      <w:pPr>
        <w:spacing w:before="0" w:after="0" w:line="240" w:lineRule="auto"/>
        <w:jc w:val="both"/>
      </w:pPr>
      <w:r>
        <w:t>Статья 9.</w:t>
      </w:r>
    </w:p>
    <w:p>
      <w:pPr>
        <w:spacing w:before="0" w:after="0" w:line="240" w:lineRule="auto"/>
        <w:jc w:val="both"/>
      </w:pPr>
      <w:r>
        <w:t>Судья при исполнении своих обязанностей должен руководствоваться принципом равенства, поддерживать баланс между сторонами, обеспечивая каждой из них равные возможности, проявляя объективность и беспристрастность.</w:t>
      </w:r>
    </w:p>
    <w:p>
      <w:pPr>
        <w:spacing w:before="0" w:after="0" w:line="240" w:lineRule="auto"/>
        <w:jc w:val="both"/>
      </w:pPr>
      <w:r>
        <w:t>Статья 10.</w:t>
      </w:r>
    </w:p>
    <w:p>
      <w:pPr>
        <w:spacing w:before="0" w:after="0" w:line="240" w:lineRule="auto"/>
        <w:jc w:val="both"/>
      </w:pPr>
      <w:r>
        <w:t>Судья вправе осуществлять взаимодействие с органами законодательной и исполнительной власти, местного самоуправления по вопросам права, законодательства, судебной системы, судебной практики в той мере, в какой это будет восприниматься как высказывание собственной позиции, основанной на личном опыте и знаниях в той области, в которой он специализируется, избегая при этом всего того, что может вызвать сомнения в его независимости, беспристрастности и оказать влияние на него со стороны должностных лиц указанных органов.</w:t>
      </w:r>
    </w:p>
    <w:p>
      <w:pPr>
        <w:spacing w:before="0" w:after="0" w:line="240" w:lineRule="auto"/>
        <w:jc w:val="both"/>
      </w:pPr>
      <w:r>
        <w:t>Статья 11.</w:t>
      </w:r>
    </w:p>
    <w:p>
      <w:pPr>
        <w:spacing w:before="0" w:after="0" w:line="240" w:lineRule="auto"/>
        <w:jc w:val="both"/>
      </w:pPr>
      <w:r>
        <w:t>Судья, имеющий организационно-распорядительные полномочия в отношении других судей (председатель суда, его заместители) в своей профессиональной деятельности должен не только исполнять обязанности по отправлению правосудия, но и добросовестно выполнять возложенные на него полномочия,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w:t>
      </w:r>
    </w:p>
    <w:p>
      <w:pPr>
        <w:spacing w:before="0" w:after="0" w:line="240" w:lineRule="auto"/>
        <w:jc w:val="both"/>
      </w:pPr>
      <w:r>
        <w:t>Статья 12.</w:t>
      </w:r>
    </w:p>
    <w:p>
      <w:pPr>
        <w:spacing w:before="0" w:after="0" w:line="240" w:lineRule="auto"/>
        <w:jc w:val="both"/>
      </w:pPr>
      <w:r>
        <w:t>Председатель суда (заместитель председателя суда) обязан предпринимать все необходимые меры для обеспечения своевременного и эффективного исполнения судьями своих обязанностей, в том числе меры организационного, финансового, материального, социально-бытового характера.</w:t>
      </w:r>
    </w:p>
    <w:p>
      <w:pPr>
        <w:spacing w:before="0" w:after="0" w:line="240" w:lineRule="auto"/>
        <w:jc w:val="both"/>
      </w:pPr>
      <w:r>
        <w:t>Статья 13.</w:t>
      </w:r>
    </w:p>
    <w:p>
      <w:pPr>
        <w:spacing w:before="0" w:after="0" w:line="240" w:lineRule="auto"/>
        <w:jc w:val="both"/>
      </w:pPr>
      <w:r>
        <w:t>Судья должен вести свою внесудебную деятельность таким образом, чтобы минимизировать риск конфликта с судебными обязанностями.</w:t>
      </w:r>
    </w:p>
    <w:p>
      <w:pPr>
        <w:spacing w:before="0" w:after="0" w:line="240" w:lineRule="auto"/>
        <w:jc w:val="both"/>
      </w:pPr>
      <w:r>
        <w:t>Статья 14.</w:t>
      </w:r>
    </w:p>
    <w:p>
      <w:pPr>
        <w:spacing w:before="0" w:after="0" w:line="240" w:lineRule="auto"/>
        <w:jc w:val="both"/>
      </w:pPr>
      <w:r>
        <w:t>Судья должен принимать меры, направленные на обеспечение права каждого на справедливое судебное разбирательство в разумный срок; должным образом организовывать и проводить судебные заседания, не допуская назначения рассмотрения нескольких дел на одно и то же время, неоднократных и безосновательных отложений судебных разбирательств, в том числе в связи с их ненадлежащей подготовкой.</w:t>
      </w:r>
    </w:p>
    <w:p>
      <w:pPr>
        <w:spacing w:before="0" w:after="0" w:line="240" w:lineRule="auto"/>
        <w:jc w:val="both"/>
      </w:pPr>
      <w:r>
        <w:t>Статья 15.</w:t>
      </w:r>
    </w:p>
    <w:p>
      <w:pPr>
        <w:spacing w:before="0" w:after="0" w:line="240" w:lineRule="auto"/>
        <w:jc w:val="both"/>
      </w:pPr>
      <w:r>
        <w:t>Судья должен проявлять сдержанность и корректность при комментировании решений своих коллег. Судья вправе давать пояснения либо комментарий к принятому им решению, высказывать мнение о сложившейся практике применения норм материального и/или процессуального права.</w:t>
      </w:r>
    </w:p>
    <w:p>
      <w:pPr>
        <w:spacing w:before="0" w:after="0" w:line="240" w:lineRule="auto"/>
        <w:jc w:val="both"/>
      </w:pPr>
      <w:r>
        <w:t>Глава III Ограничения, предъявляемые к судье.</w:t>
      </w:r>
    </w:p>
    <w:p>
      <w:pPr>
        <w:spacing w:before="0" w:after="0" w:line="240" w:lineRule="auto"/>
        <w:jc w:val="both"/>
      </w:pPr>
      <w:r>
        <w:t>​</w:t>
      </w:r>
    </w:p>
    <w:p>
      <w:pPr>
        <w:spacing w:before="0" w:after="0" w:line="240" w:lineRule="auto"/>
        <w:jc w:val="both"/>
      </w:pPr>
      <w:r>
        <w:t>Статья 16.</w:t>
      </w:r>
    </w:p>
    <w:p>
      <w:pPr>
        <w:spacing w:before="0" w:after="0" w:line="240" w:lineRule="auto"/>
        <w:jc w:val="both"/>
      </w:pPr>
      <w:r>
        <w:t>Судья не вправе занимать какую-либо еще оплачиваемую должность во время исполнения своих обязанностей.</w:t>
      </w:r>
    </w:p>
    <w:p>
      <w:pPr>
        <w:spacing w:before="0" w:after="0" w:line="240" w:lineRule="auto"/>
        <w:jc w:val="both"/>
      </w:pPr>
      <w:r>
        <w:t>Статья 17.</w:t>
      </w:r>
    </w:p>
    <w:p>
      <w:pPr>
        <w:spacing w:before="0" w:after="0" w:line="240" w:lineRule="auto"/>
        <w:jc w:val="both"/>
      </w:pPr>
      <w:r>
        <w:t>Судья не должен ставить личные убеждения и справедливость выше закона.</w:t>
      </w:r>
    </w:p>
    <w:p>
      <w:pPr>
        <w:spacing w:before="0" w:after="0" w:line="240" w:lineRule="auto"/>
        <w:jc w:val="both"/>
      </w:pPr>
      <w:r>
        <w:t>Статья 18.</w:t>
      </w:r>
    </w:p>
    <w:p>
      <w:pPr>
        <w:spacing w:before="0" w:after="0" w:line="240" w:lineRule="auto"/>
        <w:jc w:val="both"/>
      </w:pPr>
      <w:r>
        <w:t>Судья не должен участвовать в политической деятельности.</w:t>
      </w:r>
    </w:p>
    <w:p>
      <w:pPr>
        <w:spacing w:before="0" w:after="0" w:line="240" w:lineRule="auto"/>
        <w:jc w:val="both"/>
      </w:pPr>
      <w:r>
        <w:t>Статья 19.</w:t>
      </w:r>
    </w:p>
    <w:p>
      <w:pPr>
        <w:spacing w:before="0" w:after="0" w:line="240" w:lineRule="auto"/>
        <w:jc w:val="both"/>
      </w:pPr>
      <w:r>
        <w:t>Судья не вправе уклоняться от рассмотрения поступивших к нему заявлений, ходатайств и жалоб или иным образом отказываться от исполнения своих профессиональных обязанностей.</w:t>
      </w:r>
    </w:p>
    <w:p>
      <w:pPr>
        <w:spacing w:before="0" w:after="0" w:line="240" w:lineRule="auto"/>
        <w:jc w:val="both"/>
      </w:pPr>
      <w:r>
        <w:t>Статья 20.</w:t>
      </w:r>
    </w:p>
    <w:p>
      <w:pPr>
        <w:spacing w:before="0" w:after="0" w:line="240" w:lineRule="auto"/>
        <w:jc w:val="both"/>
      </w:pPr>
      <w:r>
        <w:t>Судья не вправе использовать свой статус в целях получения каких-либо благ, услуг, коммерческой или иной выгоды для себя, своих родственников, друзей, знакомых - использовать свой статус при обращениях в различные государственные органы и органы местного самоуправления по личным вопросам.</w:t>
      </w:r>
    </w:p>
    <w:p>
      <w:pPr>
        <w:spacing w:before="0" w:after="0" w:line="240" w:lineRule="auto"/>
        <w:jc w:val="both"/>
      </w:pPr>
      <w:r>
        <w:t>Статья 21.</w:t>
      </w:r>
    </w:p>
    <w:p>
      <w:pPr>
        <w:spacing w:before="0" w:after="0" w:line="240" w:lineRule="auto"/>
        <w:jc w:val="both"/>
      </w:pPr>
      <w:r>
        <w:t>Судья не вправе получать вознаграждение, связанное с выполнением обязанностей по осуществлению правосудия, из иных источников, кроме казны, и случаях, предусмотренных законом.</w:t>
      </w:r>
    </w:p>
    <w:p>
      <w:pPr>
        <w:spacing w:before="0" w:after="0" w:line="240" w:lineRule="auto"/>
        <w:jc w:val="both"/>
      </w:pPr>
      <w:r>
        <w:t>Статья 22.</w:t>
      </w:r>
    </w:p>
    <w:p>
      <w:pPr>
        <w:spacing w:before="0" w:after="0" w:line="240" w:lineRule="auto"/>
        <w:jc w:val="both"/>
      </w:pPr>
      <w:r>
        <w:t>Судья не вправе разглашать информацию, полученную при исполнении своих обязанностей. Конфиденциальная информация, ставшая известной судье в силу его должностного положения, не может быть использована им или раскрыта кому-либо в целях, не связанных с исполнением обязанностей судьи.</w:t>
      </w:r>
    </w:p>
    <w:p>
      <w:pPr>
        <w:spacing w:before="0" w:after="0" w:line="240" w:lineRule="auto"/>
        <w:jc w:val="both"/>
      </w:pPr>
      <w:r>
        <w:t>Статья 23.</w:t>
      </w:r>
    </w:p>
    <w:p>
      <w:pPr>
        <w:spacing w:before="0" w:after="0" w:line="240" w:lineRule="auto"/>
        <w:jc w:val="both"/>
      </w:pPr>
      <w:r>
        <w:t>Председатель суда (заместитель председателя суда) при осуществлении организационно-распорядительных полномочий не вправе допускать действия (бездействие), ограничивающие независимость судей, оказывать давление на них, а также использовать иные методы административного воздействия, имеющие целью повлиять на деятельность судей по отправлению правосудия.</w:t>
      </w:r>
    </w:p>
    <w:p>
      <w:pPr>
        <w:spacing w:before="0" w:after="0" w:line="240" w:lineRule="auto"/>
        <w:jc w:val="both"/>
      </w:pPr>
      <w:r>
        <w:t>Статья 24.</w:t>
      </w:r>
    </w:p>
    <w:p>
      <w:pPr>
        <w:spacing w:before="0" w:after="0" w:line="240" w:lineRule="auto"/>
        <w:jc w:val="both"/>
      </w:pPr>
      <w:r>
        <w:t>Судья не должен состоять, возглавлять или иметь какую-либо должность в какой-либо политической организации; выступать в поддержку политической организации или кандидата на выборную должность, а также публично поддерживать или выступать против кандидата на выборную должность; участвовать в сборе средств, платить взносы или оказывать финансовую поддержку политической организации или кандидату либо посещать мероприятия, спонсируемые политической организацией или кандидатом; публично выражать свои политические взгляды, участвовать в шествиях и демонстрациях, имеющих политический характер, или в других политических акциях.</w:t>
      </w:r>
    </w:p>
    <w:p>
      <w:pPr>
        <w:spacing w:before="0" w:after="0" w:line="240" w:lineRule="auto"/>
        <w:jc w:val="both"/>
      </w:pPr>
      <w:r>
        <w:t>Глава IV Дисциплинарная ответственность.</w:t>
      </w:r>
    </w:p>
    <w:p>
      <w:pPr>
        <w:spacing w:before="0" w:after="0" w:line="240" w:lineRule="auto"/>
        <w:jc w:val="both"/>
      </w:pPr>
      <w:r>
        <w:t>​</w:t>
      </w:r>
    </w:p>
    <w:p>
      <w:pPr>
        <w:spacing w:before="0" w:after="0" w:line="240" w:lineRule="auto"/>
        <w:jc w:val="both"/>
      </w:pPr>
      <w:r>
        <w:t>Статья 25.</w:t>
      </w:r>
    </w:p>
    <w:p>
      <w:pPr>
        <w:spacing w:before="0" w:after="0" w:line="240" w:lineRule="auto"/>
        <w:jc w:val="both"/>
      </w:pPr>
      <w:r>
        <w:t>За совершение дисциплинарного проступка, то есть за совершение виновного действия (за виновное бездействие) при исполнении служебных обязанностей либо во внеслужебное время, в результате которого были нарушены положения настоящего Кодекса и (или) Закона, что повлекло умаление авторитета судебной власти и причинение ущерба репутации судьи, в том числе вследствие грубого нарушения прав участников процесса, на судью может быть наложено дисциплинарное взыскание в виде:</w:t>
      </w:r>
    </w:p>
    <w:p>
      <w:pPr>
        <w:spacing w:before="0" w:after="0" w:line="240" w:lineRule="auto"/>
        <w:jc w:val="both"/>
      </w:pPr>
      <w:r>
        <w:t>1) замечания;</w:t>
      </w:r>
    </w:p>
    <w:p>
      <w:pPr>
        <w:spacing w:before="0" w:after="0" w:line="240" w:lineRule="auto"/>
        <w:jc w:val="both"/>
      </w:pPr>
      <w:r>
        <w:t>2) предупреждения;</w:t>
      </w:r>
    </w:p>
    <w:p>
      <w:pPr>
        <w:spacing w:before="0" w:after="0" w:line="240" w:lineRule="auto"/>
        <w:jc w:val="both"/>
      </w:pPr>
      <w:r>
        <w:t>3) понижения в квалификационном классе;</w:t>
      </w:r>
    </w:p>
    <w:p>
      <w:pPr>
        <w:spacing w:before="0" w:after="0" w:line="240" w:lineRule="auto"/>
        <w:jc w:val="both"/>
      </w:pPr>
      <w:r>
        <w:t>4) досрочного прекращения полномочий судьи.</w:t>
      </w:r>
    </w:p>
    <w:p>
      <w:pPr>
        <w:spacing w:before="0" w:after="0" w:line="240" w:lineRule="auto"/>
        <w:jc w:val="both"/>
      </w:pPr>
      <w:r>
        <w:t>Статья 26.</w:t>
      </w:r>
    </w:p>
    <w:p>
      <w:pPr>
        <w:spacing w:before="0" w:after="0" w:line="240" w:lineRule="auto"/>
        <w:jc w:val="both"/>
      </w:pPr>
      <w:r>
        <w:t>При наложении дисциплинарного взыскания учитываются характер дисциплинарного проступка, обстоятельства и последствия его совершения, форма вины, личность судьи, совершившего дисциплинарный проступок, и степень нарушения действиями (бездействием) судьи прав и свобод граждан, прав и законных интересов организаций.</w:t>
      </w:r>
    </w:p>
    <w:p>
      <w:pPr>
        <w:spacing w:before="0" w:after="0" w:line="240" w:lineRule="auto"/>
        <w:jc w:val="both"/>
      </w:pPr>
      <w:r>
        <w:t>Статья 27.</w:t>
      </w:r>
    </w:p>
    <w:p>
      <w:pPr>
        <w:spacing w:before="0" w:after="0" w:line="240" w:lineRule="auto"/>
        <w:jc w:val="both"/>
      </w:pPr>
      <w:r>
        <w:t>Дисциплинарное взыскание в виде замечания может налагаться на судью при малозначительности совершенного им дисциплинарного проступка, если Высшая квалификационная коллегия судей придет к выводу о возможности ограничиться устным порицанием действий (бездействия) судьи.</w:t>
      </w:r>
    </w:p>
    <w:p>
      <w:pPr>
        <w:spacing w:before="0" w:after="0" w:line="240" w:lineRule="auto"/>
        <w:jc w:val="both"/>
      </w:pPr>
      <w:r>
        <w:t>Статья 28.</w:t>
      </w:r>
    </w:p>
    <w:p>
      <w:pPr>
        <w:spacing w:before="0" w:after="0" w:line="240" w:lineRule="auto"/>
        <w:jc w:val="both"/>
      </w:pPr>
      <w:r>
        <w:t>Дисциплинарное взыскание в виде предупреждения может налагаться на судью за совершение им дисциплинарного проступка,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w:t>
      </w:r>
    </w:p>
    <w:p>
      <w:pPr>
        <w:spacing w:before="0" w:after="0" w:line="240" w:lineRule="auto"/>
        <w:jc w:val="both"/>
      </w:pPr>
      <w:r>
        <w:t>Статья 29.</w:t>
      </w:r>
    </w:p>
    <w:p>
      <w:pPr>
        <w:spacing w:before="0" w:after="0" w:line="240" w:lineRule="auto"/>
        <w:jc w:val="both"/>
      </w:pPr>
      <w:r>
        <w:t>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 непосредственно предшествующего квалификационному классу, имеющемуся у такого судьи на момент принятия указанного решения.</w:t>
      </w:r>
    </w:p>
    <w:p>
      <w:pPr>
        <w:spacing w:before="0" w:after="0" w:line="240" w:lineRule="auto"/>
        <w:jc w:val="both"/>
      </w:pPr>
      <w:r>
        <w:t>Статья 30.</w:t>
      </w:r>
    </w:p>
    <w:p>
      <w:pPr>
        <w:spacing w:before="0" w:after="0" w:line="240" w:lineRule="auto"/>
        <w:jc w:val="both"/>
      </w:pPr>
      <w:r>
        <w:t>Дисциплинарное взыскание в виде досрочного прекращения полномочий судьи может налагаться на судью в исключительных случаях за существенное, виновное, несовместимое с высоким званием судьи нарушение положений материального права и (или) процессуального законодательства, настоящего Кодекса и (или) закона.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(участников) процесса о нарушении его (их) прав незаконными действиями судьи, ранее подвергавшегося дисциплинарному взысканию, если допущенные судьей нарушения повлекли искажение принципов судопроизводства, свидетельствуют о невозможности продолжения осуществления судьей своих полномочий.</w:t>
      </w:r>
    </w:p>
    <w:p>
      <w:pPr>
        <w:spacing w:before="0" w:after="0" w:line="240" w:lineRule="auto"/>
        <w:jc w:val="both"/>
      </w:pPr>
      <w:r>
        <w:t>Глава V Заключительные положения.</w:t>
      </w:r>
    </w:p>
    <w:p>
      <w:pPr>
        <w:spacing w:before="0" w:after="0" w:line="240" w:lineRule="auto"/>
        <w:jc w:val="both"/>
      </w:pPr>
      <w:r>
        <w:t>​</w:t>
      </w:r>
    </w:p>
    <w:p>
      <w:pPr>
        <w:spacing w:before="0" w:after="0" w:line="240" w:lineRule="auto"/>
        <w:jc w:val="both"/>
      </w:pPr>
      <w:r>
        <w:t>Статья 31.</w:t>
      </w:r>
    </w:p>
    <w:p>
      <w:pPr>
        <w:spacing w:before="0" w:after="0" w:line="240" w:lineRule="auto"/>
        <w:jc w:val="both"/>
      </w:pPr>
      <w:r>
        <w:t>Кодекс судейской этики вступает в силу со дня принятия Председателем Верховного Суда штата Сан-Андреас.</w:t>
      </w:r>
    </w:p>
    <w:p>
      <w:pPr>
        <w:spacing w:before="0" w:after="0" w:line="240" w:lineRule="auto"/>
        <w:jc w:val="both"/>
      </w:pPr>
      <w:r>
        <w:t>Статья 32.</w:t>
      </w:r>
    </w:p>
    <w:p>
      <w:pPr>
        <w:spacing w:before="0" w:after="0" w:line="240" w:lineRule="auto"/>
        <w:jc w:val="both"/>
      </w:pPr>
      <w:r>
        <w:t>Внесение изменений в Кодекс судейской этики осуществляется приказом Председателя Верховного Суда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03.08.2026</w:t>
      </w:r>
    </w:p>
    <w:p>
      <w:pPr>
        <w:spacing w:before="0" w:after="0" w:line="240" w:lineRule="auto"/>
        <w:jc w:val="both"/>
      </w:pPr>
      <w:r>
        <w:t>{</w:t>
      </w:r>
    </w:p>
    <w:p>
      <w:pPr>
        <w:spacing w:before="0" w:after="0" w:line="240" w:lineRule="auto"/>
        <w:jc w:val="both"/>
      </w:pPr>
      <w:r>
        <w:t>Формы подачи исковых заявлений, жалоб, ходатайств и иных дел</w:t>
      </w:r>
    </w:p>
    <w:p>
      <w:pPr>
        <w:spacing w:before="0" w:after="0" w:line="240" w:lineRule="auto"/>
        <w:jc w:val="both"/>
      </w:pPr>
      <w:r>
        <w:t>https://forum.majestic-rp.ru/threads/formy-podachi-iskovykh-zayavlenii-zhalob-khodataistv-i-inykh-del.3525724</w:t>
      </w:r>
    </w:p>
    <w:p>
      <w:pPr>
        <w:spacing w:before="0" w:after="0" w:line="240" w:lineRule="auto"/>
        <w:jc w:val="both"/>
      </w:pPr>
      <w:r>
        <w:t>ФОРМА ПОДАЧИ ИСКОВЫХ ЗАЯВЛЕНИЙ</w:t>
      </w:r>
    </w:p>
    <w:p>
      <w:pPr>
        <w:spacing w:before="0" w:after="0" w:line="240" w:lineRule="auto"/>
        <w:jc w:val="both"/>
      </w:pPr>
      <w:r>
        <w:t>(НАЗВАНИЕ ТЕМЫ: Исковое заявление № ХХХ)</w:t>
      </w:r>
    </w:p>
    <w:p>
      <w:pPr>
        <w:spacing w:before="0" w:after="0" w:line="240" w:lineRule="auto"/>
        <w:jc w:val="both"/>
      </w:pPr>
      <w:r>
        <w:t>​</w:t>
      </w:r>
    </w:p>
    <w:p>
      <w:pPr>
        <w:spacing w:before="0" w:after="0" w:line="240" w:lineRule="auto"/>
        <w:jc w:val="both"/>
      </w:pPr>
      <w:r>
        <w:t>В Верховный/Окружной Суд штата Сан-Андреас</w:t>
      </w:r>
    </w:p>
    <w:p>
      <w:pPr>
        <w:spacing w:before="0" w:after="0" w:line="240" w:lineRule="auto"/>
        <w:jc w:val="both"/>
      </w:pPr>
      <w:r>
        <w:t>От : [Nick Name]​</w:t>
      </w:r>
    </w:p>
    <w:p>
      <w:pPr>
        <w:spacing w:before="0" w:after="0" w:line="240" w:lineRule="auto"/>
        <w:jc w:val="both"/>
      </w:pPr>
      <w:r>
        <w:t>Данные истца:</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представителя истца: [Данный фрагмент вставляется и заполняется, если исковое заявление подаётся представителем истца]</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ответчика: [Если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Электронная почта: [При наличии, если нет - удалить строку]</w:t>
      </w:r>
    </w:p>
    <w:p>
      <w:pPr>
        <w:spacing w:before="0" w:after="0" w:line="240" w:lineRule="auto"/>
        <w:jc w:val="both"/>
      </w:pPr>
      <w:r>
        <w:t>Должность: [При наличии, если нет - удалить строку]</w:t>
      </w:r>
    </w:p>
    <w:p>
      <w:pPr>
        <w:spacing w:before="0" w:after="0" w:line="240" w:lineRule="auto"/>
        <w:jc w:val="both"/>
      </w:pPr>
      <w:r>
        <w:t>Идентификационный знак: [При наличии, если нет - удалить строку]</w:t>
      </w:r>
    </w:p>
    <w:p>
      <w:pPr>
        <w:spacing w:before="0" w:after="0" w:line="240" w:lineRule="auto"/>
        <w:jc w:val="both"/>
      </w:pPr>
      <w:r>
        <w:t>ИСКОВОЕ ЗАЯВЛЕНИЕ № ХХХ</w:t>
      </w:r>
    </w:p>
    <w:p>
      <w:pPr>
        <w:spacing w:before="0" w:after="0" w:line="240" w:lineRule="auto"/>
        <w:jc w:val="both"/>
      </w:pPr>
      <w:r>
        <w:t>​</w:t>
      </w:r>
    </w:p>
    <w:p>
      <w:pPr>
        <w:spacing w:before="0" w:after="0" w:line="240" w:lineRule="auto"/>
        <w:jc w:val="both"/>
      </w:pPr>
      <w:r>
        <w:t>[Подробно опишите ситуацию c указанием даты и времени произошедшего, укажите в чем заключаются нарушения, как были затронуты ваши права, свободы и законные интересы.]</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истца: [*Гиперссылка*]</w:t>
      </w:r>
    </w:p>
    <w:p>
      <w:pPr>
        <w:spacing w:before="0" w:after="0" w:line="240" w:lineRule="auto"/>
        <w:jc w:val="both"/>
      </w:pPr>
      <w:r>
        <w:t>2. Доказательства: [*Гиперссылка*] / Истребовать у ответчика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истца: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На основании вышеизложенного, руководствуясь законодательством штата Сан-Андреас, прошу суд:</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4.</w:t>
      </w:r>
    </w:p>
    <w:p>
      <w:pPr>
        <w:spacing w:before="0" w:after="0" w:line="240" w:lineRule="auto"/>
        <w:jc w:val="both"/>
      </w:pPr>
      <w:r>
        <w:t>5.</w:t>
      </w:r>
    </w:p>
    <w:p>
      <w:pPr>
        <w:spacing w:before="0" w:after="0" w:line="240" w:lineRule="auto"/>
        <w:jc w:val="both"/>
      </w:pPr>
      <w:r>
        <w:t>Дата подачи искового заявления: хх.хх.хххх</w:t>
      </w:r>
    </w:p>
    <w:p>
      <w:pPr>
        <w:spacing w:before="0" w:after="0" w:line="240" w:lineRule="auto"/>
        <w:jc w:val="both"/>
      </w:pPr>
      <w:r>
        <w:t>Подпись истца и его представителя (при наличии):</w:t>
      </w:r>
    </w:p>
    <w:p>
      <w:pPr>
        <w:spacing w:before="0" w:after="0" w:line="240" w:lineRule="auto"/>
        <w:jc w:val="both"/>
      </w:pPr>
      <w:r>
        <w:t>ФОРМА ПОДАЧИ АПЕЛЛЯЦИОННЫХ ИЛИ КАССАЦИОННЫХ ЖАЛОБ, ПРЕДСТАВЛЕНИЙ</w:t>
      </w:r>
    </w:p>
    <w:p>
      <w:pPr>
        <w:spacing w:before="0" w:after="0" w:line="240" w:lineRule="auto"/>
        <w:jc w:val="both"/>
      </w:pPr>
      <w:r>
        <w:t>(НАЗВАНИЕ ТЕМЫ: Апелляционная/кассационная жалоба/представление № ХХХ)</w:t>
      </w:r>
    </w:p>
    <w:p>
      <w:pPr>
        <w:spacing w:before="0" w:after="0" w:line="240" w:lineRule="auto"/>
        <w:jc w:val="both"/>
      </w:pPr>
      <w:r>
        <w:t>​</w:t>
      </w:r>
    </w:p>
    <w:p>
      <w:pPr>
        <w:spacing w:before="0" w:after="0" w:line="240" w:lineRule="auto"/>
        <w:jc w:val="both"/>
      </w:pPr>
      <w:r>
        <w:t>В Верховный/Апелляционный Суд штата Сан-Андреас</w:t>
      </w:r>
    </w:p>
    <w:p>
      <w:pPr>
        <w:spacing w:before="0" w:after="0" w:line="240" w:lineRule="auto"/>
        <w:jc w:val="both"/>
      </w:pPr>
      <w:r>
        <w:t>От : [Nick Name]​</w:t>
      </w:r>
    </w:p>
    <w:p>
      <w:pPr>
        <w:spacing w:before="0" w:after="0" w:line="240" w:lineRule="auto"/>
        <w:jc w:val="both"/>
      </w:pPr>
      <w:r>
        <w:t>Данные заявителя/государственного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 [Discord]</w:t>
      </w:r>
    </w:p>
    <w:p>
      <w:pPr>
        <w:spacing w:before="0" w:after="0" w:line="240" w:lineRule="auto"/>
        <w:jc w:val="both"/>
      </w:pPr>
      <w:r>
        <w:t>Место службы: [В случае подачи представления]</w:t>
      </w:r>
    </w:p>
    <w:p>
      <w:pPr>
        <w:spacing w:before="0" w:after="0" w:line="240" w:lineRule="auto"/>
        <w:jc w:val="both"/>
      </w:pPr>
      <w:r>
        <w:t>Должность: [В случае подачи представления]</w:t>
      </w:r>
    </w:p>
    <w:p>
      <w:pPr>
        <w:spacing w:before="0" w:after="0" w:line="240" w:lineRule="auto"/>
        <w:jc w:val="both"/>
      </w:pPr>
      <w:r>
        <w:t>Данные представителя заявителя: [Данный фрагмент вставляется и заполняется, если жалоба подаётся адвокатом]</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иных участвующих в деле лиц:</w:t>
      </w:r>
    </w:p>
    <w:p>
      <w:pPr>
        <w:spacing w:before="0" w:after="0" w:line="240" w:lineRule="auto"/>
        <w:jc w:val="both"/>
      </w:pPr>
      <w:r>
        <w:t>Имя Фамилия:</w:t>
      </w:r>
    </w:p>
    <w:p>
      <w:pPr>
        <w:spacing w:before="0" w:after="0" w:line="240" w:lineRule="auto"/>
        <w:jc w:val="both"/>
      </w:pPr>
      <w:r>
        <w:t>Номер паспорта:</w:t>
      </w:r>
    </w:p>
    <w:p>
      <w:pPr>
        <w:spacing w:before="0" w:after="0" w:line="240" w:lineRule="auto"/>
        <w:jc w:val="both"/>
      </w:pPr>
      <w:r>
        <w:t>Процессуальный статус:</w:t>
      </w:r>
    </w:p>
    <w:p>
      <w:pPr>
        <w:spacing w:before="0" w:after="0" w:line="240" w:lineRule="auto"/>
        <w:jc w:val="both"/>
      </w:pPr>
      <w:r>
        <w:t>Обжалуемое судебное постановление:</w:t>
      </w:r>
    </w:p>
    <w:p>
      <w:pPr>
        <w:spacing w:before="0" w:after="0" w:line="240" w:lineRule="auto"/>
        <w:jc w:val="both"/>
      </w:pPr>
      <w:r>
        <w:t>Дело, по которому вынесено постановление:</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АПЕЛЛЯЦИОННАЯ/КАССАЦИОННАЯ ЖАЛОБА/ПРЕДСТАВЛЕНИЕ № ХХХ</w:t>
      </w:r>
    </w:p>
    <w:p>
      <w:pPr>
        <w:spacing w:before="0" w:after="0" w:line="240" w:lineRule="auto"/>
        <w:jc w:val="both"/>
      </w:pPr>
      <w:r>
        <w:t>​</w:t>
      </w:r>
    </w:p>
    <w:p>
      <w:pPr>
        <w:spacing w:before="0" w:after="0" w:line="240" w:lineRule="auto"/>
        <w:jc w:val="both"/>
      </w:pPr>
      <w:r>
        <w:t>[Основания для обжалования, доводы в пользу отмены постановления]</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заявителя/государственного обвинителя: [*Гиперссылка*]</w:t>
      </w:r>
    </w:p>
    <w:p>
      <w:pPr>
        <w:spacing w:before="0" w:after="0" w:line="240" w:lineRule="auto"/>
        <w:jc w:val="both"/>
      </w:pPr>
      <w:r>
        <w:t>2. Доказательства: [*Гиперссылка*]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заявителя: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 Пример: Отменить постановление Окружного Суда штата Сан-Андреас от 11.11.2011 г. по делу ххх и направить дело на новое рассмотрение в суд первой инстанции.</w:t>
      </w:r>
    </w:p>
    <w:p>
      <w:pPr>
        <w:spacing w:before="0" w:after="0" w:line="240" w:lineRule="auto"/>
        <w:jc w:val="both"/>
      </w:pPr>
      <w:r>
        <w:t>2. Пример: Отменить один или несколько судебных актов.</w:t>
      </w:r>
    </w:p>
    <w:p>
      <w:pPr>
        <w:spacing w:before="0" w:after="0" w:line="240" w:lineRule="auto"/>
        <w:jc w:val="both"/>
      </w:pPr>
      <w:r>
        <w:t>Дата подачи: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НАДЗОРНЫХ ЖАЛОБЫ, ПРЕДСТАВЛЕНИЙ</w:t>
      </w:r>
    </w:p>
    <w:p>
      <w:pPr>
        <w:spacing w:before="0" w:after="0" w:line="240" w:lineRule="auto"/>
        <w:jc w:val="both"/>
      </w:pPr>
      <w:r>
        <w:t>(НАЗВАНИЕ ТЕМЫ: Надзорная жалоба/представление № ХХХ)</w:t>
      </w:r>
    </w:p>
    <w:p>
      <w:pPr>
        <w:spacing w:before="0" w:after="0" w:line="240" w:lineRule="auto"/>
        <w:jc w:val="both"/>
      </w:pPr>
      <w:r>
        <w:t>​</w:t>
      </w:r>
    </w:p>
    <w:p>
      <w:pPr>
        <w:spacing w:before="0" w:after="0" w:line="240" w:lineRule="auto"/>
        <w:jc w:val="both"/>
      </w:pPr>
      <w:r>
        <w:t>В Верховный Суд штата Сан-Андреас</w:t>
      </w:r>
    </w:p>
    <w:p>
      <w:pPr>
        <w:spacing w:before="0" w:after="0" w:line="240" w:lineRule="auto"/>
        <w:jc w:val="both"/>
      </w:pPr>
      <w:r>
        <w:t>От : [Nick Name]​</w:t>
      </w:r>
    </w:p>
    <w:p>
      <w:pPr>
        <w:spacing w:before="0" w:after="0" w:line="240" w:lineRule="auto"/>
        <w:jc w:val="both"/>
      </w:pPr>
      <w:r>
        <w:t>Данные заявителя/государственного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 [Discord]</w:t>
      </w:r>
    </w:p>
    <w:p>
      <w:pPr>
        <w:spacing w:before="0" w:after="0" w:line="240" w:lineRule="auto"/>
        <w:jc w:val="both"/>
      </w:pPr>
      <w:r>
        <w:t>Место службы: [В случае подачи представления]</w:t>
      </w:r>
    </w:p>
    <w:p>
      <w:pPr>
        <w:spacing w:before="0" w:after="0" w:line="240" w:lineRule="auto"/>
        <w:jc w:val="both"/>
      </w:pPr>
      <w:r>
        <w:t>Должность: [В случае подачи представления]</w:t>
      </w:r>
    </w:p>
    <w:p>
      <w:pPr>
        <w:spacing w:before="0" w:after="0" w:line="240" w:lineRule="auto"/>
        <w:jc w:val="both"/>
      </w:pPr>
      <w:r>
        <w:t>Данные представителя заявителя: [Данный фрагмент вставляется и заполняется, если жалоба подаётся адвокатом]</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иных участвующих в деле лиц: [Данный фрагмент вставляется и заполняется на каждого участника отдельно]</w:t>
      </w:r>
    </w:p>
    <w:p>
      <w:pPr>
        <w:spacing w:before="0" w:after="0" w:line="240" w:lineRule="auto"/>
        <w:jc w:val="both"/>
      </w:pPr>
      <w:r>
        <w:t>Имя Фамилия:</w:t>
      </w:r>
    </w:p>
    <w:p>
      <w:pPr>
        <w:spacing w:before="0" w:after="0" w:line="240" w:lineRule="auto"/>
        <w:jc w:val="both"/>
      </w:pPr>
      <w:r>
        <w:t>Номер паспорта:</w:t>
      </w:r>
    </w:p>
    <w:p>
      <w:pPr>
        <w:spacing w:before="0" w:after="0" w:line="240" w:lineRule="auto"/>
        <w:jc w:val="both"/>
      </w:pPr>
      <w:r>
        <w:t>Процессуальный статус:</w:t>
      </w:r>
    </w:p>
    <w:p>
      <w:pPr>
        <w:spacing w:before="0" w:after="0" w:line="240" w:lineRule="auto"/>
        <w:jc w:val="both"/>
      </w:pPr>
      <w:r>
        <w:t>Обжалуемое судебное постановление суда первой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Обжалуемое судебное постановление суда апелляционной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Обжалуемое судебное постановление суда кассационной инстанции:</w:t>
      </w:r>
    </w:p>
    <w:p>
      <w:pPr>
        <w:spacing w:before="0" w:after="0" w:line="240" w:lineRule="auto"/>
        <w:jc w:val="both"/>
      </w:pPr>
      <w:r>
        <w:t>Состав суда, вынесший постановление:</w:t>
      </w:r>
    </w:p>
    <w:p>
      <w:pPr>
        <w:spacing w:before="0" w:after="0" w:line="240" w:lineRule="auto"/>
        <w:jc w:val="both"/>
      </w:pPr>
      <w:r>
        <w:t>Дата публикации обжалуемого постановления:</w:t>
      </w:r>
    </w:p>
    <w:p>
      <w:pPr>
        <w:spacing w:before="0" w:after="0" w:line="240" w:lineRule="auto"/>
        <w:jc w:val="both"/>
      </w:pPr>
      <w:r>
        <w:t>Основание для отмены судебных постановлений в порядке надзора:</w:t>
      </w:r>
    </w:p>
    <w:p>
      <w:pPr>
        <w:spacing w:before="0" w:after="0" w:line="240" w:lineRule="auto"/>
        <w:jc w:val="both"/>
      </w:pPr>
      <w:r>
        <w:t>Обжалуемое судебное постановление нарушает: [Выбрать одно или несколько]</w:t>
      </w:r>
    </w:p>
    <w:p>
      <w:pPr>
        <w:spacing w:before="0" w:after="0" w:line="240" w:lineRule="auto"/>
        <w:jc w:val="both"/>
      </w:pPr>
      <w:r>
        <w:t>права и свободы человека и гражданина, гарантированные Конституцией штата Сан-Андреас;</w:t>
      </w:r>
    </w:p>
    <w:p>
      <w:pPr>
        <w:spacing w:before="0" w:after="0" w:line="240" w:lineRule="auto"/>
        <w:jc w:val="both"/>
      </w:pPr>
      <w:r>
        <w:t>права и законные интересы неопределенного круга лиц или иные публичные интересы;</w:t>
      </w:r>
    </w:p>
    <w:p>
      <w:pPr>
        <w:spacing w:before="0" w:after="0" w:line="240" w:lineRule="auto"/>
        <w:jc w:val="both"/>
      </w:pPr>
      <w:r>
        <w:t>единообразие в толковании и применении судами норм права.</w:t>
      </w:r>
    </w:p>
    <w:p>
      <w:pPr>
        <w:spacing w:before="0" w:after="0" w:line="240" w:lineRule="auto"/>
        <w:jc w:val="both"/>
      </w:pPr>
      <w:r>
        <w:t>НАДЗОРНАЯ ЖАЛОБА/ПРЕДСТАВЛЕНИЕ № ХХХ</w:t>
      </w:r>
    </w:p>
    <w:p>
      <w:pPr>
        <w:spacing w:before="0" w:after="0" w:line="240" w:lineRule="auto"/>
        <w:jc w:val="both"/>
      </w:pPr>
      <w:r>
        <w:t>​</w:t>
      </w:r>
    </w:p>
    <w:p>
      <w:pPr>
        <w:spacing w:before="0" w:after="0" w:line="240" w:lineRule="auto"/>
        <w:jc w:val="both"/>
      </w:pPr>
      <w:r>
        <w:t>[Основания для обжалования, доводы в пользу отмены постановления]</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Копия паспорта заявителя/государственного обвинителя: [*Гиперссылка*]</w:t>
      </w:r>
    </w:p>
    <w:p>
      <w:pPr>
        <w:spacing w:before="0" w:after="0" w:line="240" w:lineRule="auto"/>
        <w:jc w:val="both"/>
      </w:pPr>
      <w:r>
        <w:t>2. Доказательства: [*Гиперссылка*]</w:t>
      </w:r>
    </w:p>
    <w:p>
      <w:pPr>
        <w:spacing w:before="0" w:after="0" w:line="240" w:lineRule="auto"/>
        <w:jc w:val="both"/>
      </w:pPr>
      <w:r>
        <w:t>3. Иные материалы: [*Гиперссылка*]</w:t>
      </w:r>
    </w:p>
    <w:p>
      <w:pPr>
        <w:spacing w:before="0" w:after="0" w:line="240" w:lineRule="auto"/>
        <w:jc w:val="both"/>
      </w:pPr>
      <w:r>
        <w:t>4. Копия паспорта представителя заявителя: [*Гиперссылка*]</w:t>
      </w:r>
    </w:p>
    <w:p>
      <w:pPr>
        <w:spacing w:before="0" w:after="0" w:line="240" w:lineRule="auto"/>
        <w:jc w:val="both"/>
      </w:pPr>
      <w:r>
        <w:t>5. Копия договора об оказании юридических услуг: [*Гиперссылка*]</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 Пример: Отменить постановление Окружного Суда штата Сан-Андреас от 11.11.2011 г. по делу ххх и направить дело на новое рассмотрение в суд первой инстанции.</w:t>
      </w:r>
    </w:p>
    <w:p>
      <w:pPr>
        <w:spacing w:before="0" w:after="0" w:line="240" w:lineRule="auto"/>
        <w:jc w:val="both"/>
      </w:pPr>
      <w:r>
        <w:t>2. Пример: Отменить один или несколько судебных актов.</w:t>
      </w:r>
    </w:p>
    <w:p>
      <w:pPr>
        <w:spacing w:before="0" w:after="0" w:line="240" w:lineRule="auto"/>
        <w:jc w:val="both"/>
      </w:pPr>
      <w:r>
        <w:t>Дата подачи: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ЖАЛОБЫ</w:t>
      </w:r>
    </w:p>
    <w:p>
      <w:pPr>
        <w:spacing w:before="0" w:after="0" w:line="240" w:lineRule="auto"/>
        <w:jc w:val="both"/>
      </w:pPr>
      <w:r>
        <w:t>В ВЕРХОВНЫЙ СУД ШТАТА САН-АНДРЕАС</w:t>
      </w:r>
    </w:p>
    <w:p>
      <w:pPr>
        <w:spacing w:before="0" w:after="0" w:line="240" w:lineRule="auto"/>
        <w:jc w:val="both"/>
      </w:pPr>
      <w:r>
        <w:t>(НАЗВАНИЕ ТЕМЫ: Жалоба на несоответствие ___ Конституции штата Сан-Андреас/другому вышестоящему акту № ХХХ)</w:t>
      </w:r>
    </w:p>
    <w:p>
      <w:pPr>
        <w:spacing w:before="0" w:after="0" w:line="240" w:lineRule="auto"/>
        <w:jc w:val="both"/>
      </w:pPr>
      <w:r>
        <w:t>​</w:t>
      </w:r>
    </w:p>
    <w:p>
      <w:pPr>
        <w:spacing w:before="0" w:after="0" w:line="240" w:lineRule="auto"/>
        <w:jc w:val="both"/>
      </w:pPr>
      <w:r>
        <w:t>В Верховный Суд штата Сан-Андреас</w:t>
      </w:r>
    </w:p>
    <w:p>
      <w:pPr>
        <w:spacing w:before="0" w:after="0" w:line="240" w:lineRule="auto"/>
        <w:jc w:val="both"/>
      </w:pPr>
      <w:r>
        <w:t>От : [Nick Name]​</w:t>
      </w:r>
    </w:p>
    <w:p>
      <w:pPr>
        <w:spacing w:before="0" w:after="0" w:line="240" w:lineRule="auto"/>
        <w:jc w:val="both"/>
      </w:pPr>
      <w:r>
        <w:t>Данные заявителя: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Данные представителя заявителя: [Данный фрагмент вставляется и заполняется, если исковое заявление подаётся представителем истца]</w:t>
      </w:r>
    </w:p>
    <w:p>
      <w:pPr>
        <w:spacing w:before="0" w:after="0" w:line="240" w:lineRule="auto"/>
        <w:jc w:val="both"/>
      </w:pPr>
      <w:r>
        <w:t>Имя Фамилия:</w:t>
      </w:r>
    </w:p>
    <w:p>
      <w:pPr>
        <w:spacing w:before="0" w:after="0" w:line="240" w:lineRule="auto"/>
        <w:jc w:val="both"/>
      </w:pPr>
      <w:r>
        <w:t>Номер паспорта(ID-card):</w:t>
      </w:r>
    </w:p>
    <w:p>
      <w:pPr>
        <w:spacing w:before="0" w:after="0" w:line="240" w:lineRule="auto"/>
        <w:jc w:val="both"/>
      </w:pPr>
      <w:r>
        <w:t>Номер адвокатской лицензии:</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Закон или иной НПА:</w:t>
      </w:r>
    </w:p>
    <w:p>
      <w:pPr>
        <w:spacing w:before="0" w:after="0" w:line="240" w:lineRule="auto"/>
        <w:jc w:val="both"/>
      </w:pPr>
      <w:r>
        <w:t>ЖАЛОБА НА НЕКОНСТИТУЦИОННОСТЬ № ХХХ</w:t>
      </w:r>
    </w:p>
    <w:p>
      <w:pPr>
        <w:spacing w:before="0" w:after="0" w:line="240" w:lineRule="auto"/>
        <w:jc w:val="both"/>
      </w:pPr>
      <w:r>
        <w:t>​</w:t>
      </w:r>
    </w:p>
    <w:p>
      <w:pPr>
        <w:spacing w:before="0" w:after="0" w:line="240" w:lineRule="auto"/>
        <w:jc w:val="both"/>
      </w:pPr>
      <w:r>
        <w:t>[Приведите доводы о несоответствии акта вышестоящему и обоснуйте их]</w:t>
      </w:r>
    </w:p>
    <w:p>
      <w:pPr>
        <w:spacing w:before="0" w:after="0" w:line="240" w:lineRule="auto"/>
        <w:jc w:val="both"/>
      </w:pPr>
      <w:r>
        <w:t>МАТЕРИАЛЫ</w:t>
      </w:r>
    </w:p>
    <w:p>
      <w:pPr>
        <w:spacing w:before="0" w:after="0" w:line="240" w:lineRule="auto"/>
        <w:jc w:val="both"/>
      </w:pPr>
      <w:r>
        <w:t>​</w:t>
      </w:r>
    </w:p>
    <w:p>
      <w:pPr>
        <w:spacing w:before="0" w:after="0" w:line="240" w:lineRule="auto"/>
        <w:jc w:val="both"/>
      </w:pPr>
      <w:r>
        <w:t>1. Обжалуемый НПА</w:t>
      </w:r>
    </w:p>
    <w:p>
      <w:pPr>
        <w:spacing w:before="0" w:after="0" w:line="240" w:lineRule="auto"/>
        <w:jc w:val="both"/>
      </w:pPr>
      <w:r>
        <w:t>ПРОСЬБА К ВЕРХОВНОМУ СУДУ</w:t>
      </w:r>
    </w:p>
    <w:p>
      <w:pPr>
        <w:spacing w:before="0" w:after="0" w:line="240" w:lineRule="auto"/>
        <w:jc w:val="both"/>
      </w:pPr>
      <w:r>
        <w:t>​</w:t>
      </w:r>
    </w:p>
    <w:p>
      <w:pPr>
        <w:spacing w:before="0" w:after="0" w:line="240" w:lineRule="auto"/>
        <w:jc w:val="both"/>
      </w:pPr>
      <w:r>
        <w:t>1. [Укажите ваше требование по жалобе]</w:t>
      </w:r>
    </w:p>
    <w:p>
      <w:pPr>
        <w:spacing w:before="0" w:after="0" w:line="240" w:lineRule="auto"/>
        <w:jc w:val="both"/>
      </w:pPr>
      <w:r>
        <w:t>Дата подачи жалобы: хх.хх.хххх</w:t>
      </w:r>
    </w:p>
    <w:p>
      <w:pPr>
        <w:spacing w:before="0" w:after="0" w:line="240" w:lineRule="auto"/>
        <w:jc w:val="both"/>
      </w:pPr>
      <w:r>
        <w:t>Подпись заявителя и его представителя:</w:t>
      </w:r>
    </w:p>
    <w:p>
      <w:pPr>
        <w:spacing w:before="0" w:after="0" w:line="240" w:lineRule="auto"/>
        <w:jc w:val="both"/>
      </w:pPr>
      <w:r>
        <w:t>ФОРМА ПОДАЧИ ХОДАТАЙСТВ, ЗАЯВЛЕНИЙ ИЛИ ИНЫХ ОБРАЩЕНИЙ</w:t>
      </w:r>
    </w:p>
    <w:p>
      <w:pPr>
        <w:spacing w:before="0" w:after="0" w:line="240" w:lineRule="auto"/>
        <w:jc w:val="both"/>
      </w:pPr>
      <w:r>
        <w:t>(ЕСЛИ ОТДЕЛЬНОЙ ТЕМОЙ: Ходатайство/Заявление/Обращение/Представление № ХХХ</w:t>
      </w:r>
    </w:p>
    <w:p>
      <w:pPr>
        <w:spacing w:before="0" w:after="0" w:line="240" w:lineRule="auto"/>
        <w:jc w:val="both"/>
      </w:pPr>
      <w:r>
        <w:t>ПО КОНКРЕТНОМУ ДЕЛУ - В РАЗДЕЛ ИСКА/ЖАЛОБЫ/ДЕЛА)</w:t>
      </w:r>
    </w:p>
    <w:p>
      <w:pPr>
        <w:spacing w:before="0" w:after="0" w:line="240" w:lineRule="auto"/>
        <w:jc w:val="both"/>
      </w:pPr>
      <w:r>
        <w:t>​</w:t>
      </w:r>
    </w:p>
    <w:p>
      <w:pPr>
        <w:spacing w:before="0" w:after="0" w:line="240" w:lineRule="auto"/>
        <w:jc w:val="both"/>
      </w:pPr>
      <w:r>
        <w:t>В Верховный/Апелляционный/Окружной Суд штата Сан-Андреас</w:t>
      </w:r>
    </w:p>
    <w:p>
      <w:pPr>
        <w:spacing w:before="0" w:after="0" w:line="240" w:lineRule="auto"/>
        <w:jc w:val="both"/>
      </w:pPr>
      <w:r>
        <w:t>От : [Nick Name]​</w:t>
      </w:r>
    </w:p>
    <w:p>
      <w:pPr>
        <w:spacing w:before="0" w:after="0" w:line="240" w:lineRule="auto"/>
        <w:jc w:val="both"/>
      </w:pPr>
      <w:r>
        <w:t>Данные заявителя: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Копия паспорта заявителя: [*Гиперссылка*]</w:t>
      </w:r>
    </w:p>
    <w:p>
      <w:pPr>
        <w:spacing w:before="0" w:after="0" w:line="240" w:lineRule="auto"/>
        <w:jc w:val="both"/>
      </w:pPr>
      <w:r>
        <w:t>Номер телефона:</w:t>
      </w:r>
    </w:p>
    <w:p>
      <w:pPr>
        <w:spacing w:before="0" w:after="0" w:line="240" w:lineRule="auto"/>
        <w:jc w:val="both"/>
      </w:pPr>
      <w:r>
        <w:t>Электронная почта:</w:t>
      </w:r>
    </w:p>
    <w:p>
      <w:pPr>
        <w:spacing w:before="0" w:after="0" w:line="240" w:lineRule="auto"/>
        <w:jc w:val="both"/>
      </w:pPr>
      <w:r>
        <w:t>ХОДАТАЙСТВО/ЗАЯВЛЕНИЕ/ОБРАЩЕНИЕ/ПРЕДСТАВЛЕНИЕ</w:t>
      </w:r>
    </w:p>
    <w:p>
      <w:pPr>
        <w:spacing w:before="0" w:after="0" w:line="240" w:lineRule="auto"/>
        <w:jc w:val="both"/>
      </w:pPr>
      <w:r>
        <w:t>​</w:t>
      </w:r>
    </w:p>
    <w:p>
      <w:pPr>
        <w:spacing w:before="0" w:after="0" w:line="240" w:lineRule="auto"/>
        <w:jc w:val="both"/>
      </w:pPr>
      <w:r>
        <w:t>[Описываете прошение и его обоснование]</w:t>
      </w:r>
    </w:p>
    <w:p>
      <w:pPr>
        <w:spacing w:before="0" w:after="0" w:line="240" w:lineRule="auto"/>
        <w:jc w:val="both"/>
      </w:pPr>
      <w:r>
        <w:t>МАТЕРИАЛЫ</w:t>
      </w:r>
    </w:p>
    <w:p>
      <w:pPr>
        <w:spacing w:before="0" w:after="0" w:line="240" w:lineRule="auto"/>
        <w:jc w:val="both"/>
      </w:pPr>
      <w:r>
        <w:t>(заполняется при налчии)</w:t>
      </w:r>
    </w:p>
    <w:p>
      <w:pPr>
        <w:spacing w:before="0" w:after="0" w:line="240" w:lineRule="auto"/>
        <w:jc w:val="both"/>
      </w:pPr>
      <w:r>
        <w:t>​</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С уважением [Имя, Фамилия]</w:t>
      </w:r>
    </w:p>
    <w:p>
      <w:pPr>
        <w:spacing w:before="0" w:after="0" w:line="240" w:lineRule="auto"/>
        <w:jc w:val="both"/>
      </w:pPr>
      <w:r>
        <w:t>Дата подачи ходатайства/заявления: хх.хх.хххх</w:t>
      </w:r>
    </w:p>
    <w:p>
      <w:pPr>
        <w:spacing w:before="0" w:after="0" w:line="240" w:lineRule="auto"/>
        <w:jc w:val="both"/>
      </w:pPr>
      <w:r>
        <w:t>Подпись заявителя и его представителя:</w:t>
      </w:r>
    </w:p>
    <w:p>
      <w:pPr>
        <w:spacing w:before="0" w:after="0" w:line="240" w:lineRule="auto"/>
        <w:jc w:val="both"/>
      </w:pPr>
      <w:r>
        <w:t>ФОРМА ПЕРЕДАЧИ УГОЛОВНЫХ ДЕЛ ИЛИ ДЕЛ ОБ АДМИНИСТРАТИВНЫХ ПРАВОНАРУШЕНИЯХ</w:t>
      </w:r>
    </w:p>
    <w:p>
      <w:pPr>
        <w:spacing w:before="0" w:after="0" w:line="240" w:lineRule="auto"/>
        <w:jc w:val="both"/>
      </w:pPr>
      <w:r>
        <w:t>(НАЗВАНИЕ ТЕМЫ: Уголовное дело № (порядковый номер дела исходя из последнего в разделе) в отношении Имя Фамилия/Дело об административном правонарушении № (порядковый номер дела исходя из последнего в разделе) в отношении Имя Фамилия)</w:t>
      </w:r>
    </w:p>
    <w:p>
      <w:pPr>
        <w:spacing w:before="0" w:after="0" w:line="240" w:lineRule="auto"/>
        <w:jc w:val="both"/>
      </w:pPr>
      <w:r>
        <w:t>​</w:t>
      </w:r>
    </w:p>
    <w:p>
      <w:pPr>
        <w:spacing w:before="0" w:after="0" w:line="240" w:lineRule="auto"/>
        <w:jc w:val="both"/>
      </w:pPr>
      <w:r>
        <w:t>В Верховный/Окружной Суд штата Сан-Андреас</w:t>
      </w:r>
    </w:p>
    <w:p>
      <w:pPr>
        <w:spacing w:before="0" w:after="0" w:line="240" w:lineRule="auto"/>
        <w:jc w:val="both"/>
      </w:pPr>
      <w:r>
        <w:t>От: [Должность в офисе Генерального прокурора штата Сан-Андреас]​</w:t>
      </w:r>
    </w:p>
    <w:p>
      <w:pPr>
        <w:spacing w:before="0" w:after="0" w:line="240" w:lineRule="auto"/>
        <w:jc w:val="both"/>
      </w:pPr>
      <w:r>
        <w:t>Данные государственного обвинителя:</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Государственный орган:</w:t>
      </w:r>
    </w:p>
    <w:p>
      <w:pPr>
        <w:spacing w:before="0" w:after="0" w:line="240" w:lineRule="auto"/>
        <w:jc w:val="both"/>
      </w:pPr>
      <w:r>
        <w:t>Должность:</w:t>
      </w:r>
    </w:p>
    <w:p>
      <w:pPr>
        <w:spacing w:before="0" w:after="0" w:line="240" w:lineRule="auto"/>
        <w:jc w:val="both"/>
      </w:pPr>
      <w:r>
        <w:t>Электронная почта:</w:t>
      </w:r>
    </w:p>
    <w:p>
      <w:pPr>
        <w:spacing w:before="0" w:after="0" w:line="240" w:lineRule="auto"/>
        <w:jc w:val="both"/>
      </w:pPr>
      <w:r>
        <w:t>Данные обвиняемого/лица, в отношении которого возбуждено дело об административном правонарушении:</w:t>
      </w:r>
    </w:p>
    <w:p>
      <w:pPr>
        <w:spacing w:before="0" w:after="0" w:line="240" w:lineRule="auto"/>
        <w:jc w:val="both"/>
      </w:pPr>
      <w:r>
        <w:t>Имя фамилия:</w:t>
      </w:r>
    </w:p>
    <w:p>
      <w:pPr>
        <w:spacing w:before="0" w:after="0" w:line="240" w:lineRule="auto"/>
        <w:jc w:val="both"/>
      </w:pPr>
      <w:r>
        <w:t>Номер паспорта (ID-card):</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 [Должность, Имя, Фамилия] направляю уголовное дело/дело об административном правонарушении в Верховный/Окружной Суд штата Сан-Андреас в отношении обвиняемого(-ых) [Имя, Фамилия] и несу ответственность за свои действия и при даче ложных показаний готов понести ответственность установленную законодательством.</w:t>
      </w:r>
    </w:p>
    <w:p>
      <w:pPr>
        <w:spacing w:before="0" w:after="0" w:line="240" w:lineRule="auto"/>
        <w:jc w:val="both"/>
      </w:pPr>
      <w:r>
        <w:t>МАТЕРИАЛЫ ДЕЛА</w:t>
      </w:r>
    </w:p>
    <w:p>
      <w:pPr>
        <w:spacing w:before="0" w:after="0" w:line="240" w:lineRule="auto"/>
        <w:jc w:val="both"/>
      </w:pPr>
      <w:r>
        <w:t>​</w:t>
      </w:r>
    </w:p>
    <w:p>
      <w:pPr>
        <w:spacing w:before="0" w:after="0" w:line="240" w:lineRule="auto"/>
        <w:jc w:val="both"/>
      </w:pPr>
      <w:r>
        <w:t>Уголовное дело/Дело об административном правонарушении в отношении [Имя, Фамилия].</w:t>
      </w:r>
    </w:p>
    <w:p>
      <w:pPr>
        <w:spacing w:before="0" w:after="0" w:line="240" w:lineRule="auto"/>
        <w:jc w:val="both"/>
      </w:pPr>
      <w:r>
        <w:t>ПРОСЬБА К СУДУ</w:t>
      </w:r>
    </w:p>
    <w:p>
      <w:pPr>
        <w:spacing w:before="0" w:after="0" w:line="240" w:lineRule="auto"/>
        <w:jc w:val="both"/>
      </w:pPr>
      <w:r>
        <w:t>​</w:t>
      </w:r>
    </w:p>
    <w:p>
      <w:pPr>
        <w:spacing w:before="0" w:after="0" w:line="240" w:lineRule="auto"/>
        <w:jc w:val="both"/>
      </w:pPr>
      <w:r>
        <w:t>1.</w:t>
      </w:r>
    </w:p>
    <w:p>
      <w:pPr>
        <w:spacing w:before="0" w:after="0" w:line="240" w:lineRule="auto"/>
        <w:jc w:val="both"/>
      </w:pPr>
      <w:r>
        <w:t>2.</w:t>
      </w:r>
    </w:p>
    <w:p>
      <w:pPr>
        <w:spacing w:before="0" w:after="0" w:line="240" w:lineRule="auto"/>
        <w:jc w:val="both"/>
      </w:pPr>
      <w:r>
        <w:t>3.</w:t>
      </w:r>
    </w:p>
    <w:p>
      <w:pPr>
        <w:spacing w:before="0" w:after="0" w:line="240" w:lineRule="auto"/>
        <w:jc w:val="both"/>
      </w:pPr>
      <w:r>
        <w:t>Дата передачи дела: хх.хх.хххх</w:t>
      </w:r>
    </w:p>
    <w:p>
      <w:pPr>
        <w:spacing w:before="0" w:after="0" w:line="240" w:lineRule="auto"/>
        <w:jc w:val="both"/>
      </w:pPr>
      <w:r>
        <w:t>Подпись государственного обвинителя:</w:t>
      </w:r>
    </w:p>
    <w:p>
      <w:pPr>
        <w:spacing w:before="0" w:after="0" w:line="240" w:lineRule="auto"/>
        <w:jc w:val="both"/>
      </w:pPr>
      <w:r>
        <w:t>​</w:t>
      </w:r>
    </w:p>
    <w:p>
      <w:pPr>
        <w:spacing w:before="0" w:after="0" w:line="240" w:lineRule="auto"/>
        <w:jc w:val="both"/>
      </w:pPr>
      <w:r>
        <w:t>Дата подачи жалобы: хх.хх.хххх</w:t>
      </w:r>
    </w:p>
    <w:p>
      <w:pPr>
        <w:spacing w:before="0" w:after="0" w:line="240" w:lineRule="auto"/>
        <w:jc w:val="both"/>
      </w:pPr>
      <w:r>
        <w:t>Подпись заявителя и (или) его представителя:</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03.08.2026</w:t>
      </w:r>
    </w:p>
    <w:p>
      <w:pPr>
        <w:spacing w:before="0" w:after="0" w:line="240" w:lineRule="auto"/>
        <w:jc w:val="both"/>
      </w:pPr>
      <w:r>
        <w:t>{</w:t>
      </w:r>
    </w:p>
    <w:p>
      <w:pPr>
        <w:spacing w:before="0" w:after="0" w:line="240" w:lineRule="auto"/>
        <w:jc w:val="both"/>
      </w:pPr>
      <w:r>
        <w:t>Правила подачи исковых заявлений, жалоб, представлений и ходатайств</w:t>
      </w:r>
    </w:p>
    <w:p>
      <w:pPr>
        <w:spacing w:before="0" w:after="0" w:line="240" w:lineRule="auto"/>
        <w:jc w:val="both"/>
      </w:pPr>
      <w:r>
        <w:t>https://forum.majestic-rp.ru/threads/pravila-podachi-iskovykh-zayavlenii-zhalob-predstavlenii-i-khodataistv.3525705</w:t>
      </w:r>
    </w:p>
    <w:p>
      <w:pPr>
        <w:spacing w:before="0" w:after="0" w:line="240" w:lineRule="auto"/>
        <w:jc w:val="both"/>
      </w:pPr>
      <w:r>
        <w:t>Глава I. Введение</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Настоящие Правила регламентируют форму и содержание исковых заявлений, жалоб, представлений и ходатайств, а также основания для оставления их без движения и отказа их в принятии.</w:t>
      </w:r>
    </w:p>
    <w:p>
      <w:pPr>
        <w:spacing w:before="0" w:after="0" w:line="240" w:lineRule="auto"/>
        <w:jc w:val="both"/>
      </w:pPr>
      <w:r>
        <w:t>Статья 2.</w:t>
      </w:r>
    </w:p>
    <w:p>
      <w:pPr>
        <w:spacing w:before="0" w:after="0" w:line="240" w:lineRule="auto"/>
        <w:jc w:val="both"/>
      </w:pPr>
      <w:r>
        <w:t>Судья решает вопросы принятия искового заявление по своему внутреннему убеждению, основанному на высоких нравственных ценностях и профессионализме.</w:t>
      </w:r>
    </w:p>
    <w:p>
      <w:pPr>
        <w:spacing w:before="0" w:after="0" w:line="240" w:lineRule="auto"/>
        <w:jc w:val="both"/>
      </w:pPr>
      <w:r>
        <w:t>Статья 3.</w:t>
      </w:r>
    </w:p>
    <w:p>
      <w:pPr>
        <w:spacing w:before="0" w:after="0" w:line="240" w:lineRule="auto"/>
        <w:jc w:val="both"/>
      </w:pPr>
      <w:r>
        <w:t>Исковое заявление, жалоба, обращение и ходатайство должны быть поданы по форме.</w:t>
      </w:r>
    </w:p>
    <w:p>
      <w:pPr>
        <w:spacing w:before="0" w:after="0" w:line="240" w:lineRule="auto"/>
        <w:jc w:val="both"/>
      </w:pPr>
      <w:r>
        <w:t>Глава II. Требования к исковому заявлению</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Исковые заявления и жалобы размещаются на официальном портале судебной системы в следующем порядке:</w:t>
      </w:r>
    </w:p>
    <w:p>
      <w:pPr>
        <w:spacing w:before="0" w:after="0" w:line="240" w:lineRule="auto"/>
        <w:jc w:val="both"/>
      </w:pPr>
      <w:r>
        <w:t>а)</w:t>
      </w:r>
    </w:p>
    <w:p>
      <w:pPr>
        <w:spacing w:before="0" w:after="0" w:line="240" w:lineRule="auto"/>
        <w:jc w:val="both"/>
      </w:pPr>
      <w:r>
        <w:t>Исковое заявление должно носить наименование «Исковое заявление №...» (номер выставляется исходя из того, какой номер был последним);</w:t>
      </w:r>
    </w:p>
    <w:p>
      <w:pPr>
        <w:spacing w:before="0" w:after="0" w:line="240" w:lineRule="auto"/>
        <w:jc w:val="both"/>
      </w:pPr>
      <w:r>
        <w:t>б)</w:t>
      </w:r>
    </w:p>
    <w:p>
      <w:pPr>
        <w:spacing w:before="0" w:after="0" w:line="240" w:lineRule="auto"/>
        <w:jc w:val="both"/>
      </w:pPr>
      <w:r>
        <w:t>Апелляционная жалоба должна носить наименование «Апелляционная жалоба №...» (номер выставляется исходя из того, какой номер был последним);</w:t>
      </w:r>
    </w:p>
    <w:p>
      <w:pPr>
        <w:spacing w:before="0" w:after="0" w:line="240" w:lineRule="auto"/>
        <w:jc w:val="both"/>
      </w:pPr>
      <w:r>
        <w:t>в)</w:t>
      </w:r>
    </w:p>
    <w:p>
      <w:pPr>
        <w:spacing w:before="0" w:after="0" w:line="240" w:lineRule="auto"/>
        <w:jc w:val="both"/>
      </w:pPr>
      <w:r>
        <w:t>Кассационная жалоба должна носить наименование «Кассационная жалоба №...» (номер выставляется исходя из того, какой номер был последним);</w:t>
      </w:r>
    </w:p>
    <w:p>
      <w:pPr>
        <w:spacing w:before="0" w:after="0" w:line="240" w:lineRule="auto"/>
        <w:jc w:val="both"/>
      </w:pPr>
      <w:r>
        <w:t>г)</w:t>
      </w:r>
    </w:p>
    <w:p>
      <w:pPr>
        <w:spacing w:before="0" w:after="0" w:line="240" w:lineRule="auto"/>
        <w:jc w:val="both"/>
      </w:pPr>
      <w:r>
        <w:t>Надзорная жалоба должна носить наименование «Надзорная жалоба №...» (номер выставляется исходя из того, какой номер был последним);</w:t>
      </w:r>
    </w:p>
    <w:p>
      <w:pPr>
        <w:spacing w:before="0" w:after="0" w:line="240" w:lineRule="auto"/>
        <w:jc w:val="both"/>
      </w:pPr>
      <w:r>
        <w:t>д)</w:t>
      </w:r>
    </w:p>
    <w:p>
      <w:pPr>
        <w:spacing w:before="0" w:after="0" w:line="240" w:lineRule="auto"/>
        <w:jc w:val="both"/>
      </w:pPr>
      <w:r>
        <w:t>Апелляционное</w:t>
      </w:r>
    </w:p>
    <w:p>
      <w:pPr>
        <w:spacing w:before="0" w:after="0" w:line="240" w:lineRule="auto"/>
        <w:jc w:val="both"/>
      </w:pPr>
      <w:r>
        <w:t>представление должно носить наименование «Апелляционное представление №...» (номер выставляется исходя из того, какой номер был последним);</w:t>
      </w:r>
    </w:p>
    <w:p>
      <w:pPr>
        <w:spacing w:before="0" w:after="0" w:line="240" w:lineRule="auto"/>
        <w:jc w:val="both"/>
      </w:pPr>
      <w:r>
        <w:t>е)</w:t>
      </w:r>
    </w:p>
    <w:p>
      <w:pPr>
        <w:spacing w:before="0" w:after="0" w:line="240" w:lineRule="auto"/>
        <w:jc w:val="both"/>
      </w:pPr>
      <w:r>
        <w:t>Кассационное</w:t>
      </w:r>
    </w:p>
    <w:p>
      <w:pPr>
        <w:spacing w:before="0" w:after="0" w:line="240" w:lineRule="auto"/>
        <w:jc w:val="both"/>
      </w:pPr>
      <w:r>
        <w:t>представление должно носить наименование «Кассационное представление №...» (номер выставляется исходя из того, какой номер был последним);</w:t>
      </w:r>
    </w:p>
    <w:p>
      <w:pPr>
        <w:spacing w:before="0" w:after="0" w:line="240" w:lineRule="auto"/>
        <w:jc w:val="both"/>
      </w:pPr>
      <w:r>
        <w:t>ж)</w:t>
      </w:r>
    </w:p>
    <w:p>
      <w:pPr>
        <w:spacing w:before="0" w:after="0" w:line="240" w:lineRule="auto"/>
        <w:jc w:val="both"/>
      </w:pPr>
      <w:r>
        <w:t>Надзорное представление должно носить наименование «Надзорное представление №...» (номер выставляется исходя из того, какой номер был последним);</w:t>
      </w:r>
    </w:p>
    <w:p>
      <w:pPr>
        <w:spacing w:before="0" w:after="0" w:line="240" w:lineRule="auto"/>
        <w:jc w:val="both"/>
      </w:pPr>
      <w:r>
        <w:t>з)</w:t>
      </w:r>
    </w:p>
    <w:p>
      <w:pPr>
        <w:spacing w:before="0" w:after="0" w:line="240" w:lineRule="auto"/>
        <w:jc w:val="both"/>
      </w:pPr>
      <w:r>
        <w:t>Уголовное дело должно носить наименование «Уголовное дело № »;</w:t>
      </w:r>
    </w:p>
    <w:p>
      <w:pPr>
        <w:spacing w:before="0" w:after="0" w:line="240" w:lineRule="auto"/>
        <w:jc w:val="both"/>
      </w:pPr>
      <w:r>
        <w:t>и)</w:t>
      </w:r>
    </w:p>
    <w:p>
      <w:pPr>
        <w:spacing w:before="0" w:after="0" w:line="240" w:lineRule="auto"/>
        <w:jc w:val="both"/>
      </w:pPr>
      <w:r>
        <w:t>Дело об административном правонарушении должно носить наименование «Дело об административном правонарушении № »;</w:t>
      </w:r>
    </w:p>
    <w:p>
      <w:pPr>
        <w:spacing w:before="0" w:after="0" w:line="240" w:lineRule="auto"/>
        <w:jc w:val="both"/>
      </w:pPr>
      <w:r>
        <w:t>й)</w:t>
      </w:r>
    </w:p>
    <w:p>
      <w:pPr>
        <w:spacing w:before="0" w:after="0" w:line="240" w:lineRule="auto"/>
        <w:jc w:val="both"/>
      </w:pPr>
      <w:r>
        <w:t>Жалоба в порядке главы 6.1 Конституционного закона «О судебной системе штата Сан-Андреас» должна носить наименование</w:t>
      </w:r>
    </w:p>
    <w:p>
      <w:pPr>
        <w:spacing w:before="0" w:after="0" w:line="240" w:lineRule="auto"/>
        <w:jc w:val="both"/>
      </w:pPr>
      <w:r>
        <w:t>«Жалоба № ».</w:t>
      </w:r>
    </w:p>
    <w:p>
      <w:pPr>
        <w:spacing w:before="0" w:after="0" w:line="240" w:lineRule="auto"/>
        <w:jc w:val="both"/>
      </w:pPr>
      <w:r>
        <w:t>Статья 5.</w:t>
      </w:r>
    </w:p>
    <w:p>
      <w:pPr>
        <w:spacing w:before="0" w:after="0" w:line="240" w:lineRule="auto"/>
        <w:jc w:val="both"/>
      </w:pPr>
      <w:r>
        <w:t>Заявление в суд</w:t>
      </w:r>
    </w:p>
    <w:p>
      <w:pPr>
        <w:spacing w:before="0" w:after="0" w:line="240" w:lineRule="auto"/>
        <w:jc w:val="both"/>
      </w:pPr>
      <w:r>
        <w:t>должно быть читаемым, структурировано логически и содержать конкретные формулировки.</w:t>
      </w:r>
    </w:p>
    <w:p>
      <w:pPr>
        <w:spacing w:before="0" w:after="0" w:line="240" w:lineRule="auto"/>
        <w:jc w:val="both"/>
      </w:pPr>
      <w:r>
        <w:t>Статья 6.</w:t>
      </w:r>
    </w:p>
    <w:p>
      <w:pPr>
        <w:spacing w:before="0" w:after="0" w:line="240" w:lineRule="auto"/>
        <w:jc w:val="both"/>
      </w:pPr>
      <w:r>
        <w:t>Предъявление встречных требований осуществляется по общим правилам предъявления исков путем приобщения к материалам в том же судебном деле, что и изначальное исковое заявление.</w:t>
      </w:r>
    </w:p>
    <w:p>
      <w:pPr>
        <w:spacing w:before="0" w:after="0" w:line="240" w:lineRule="auto"/>
        <w:jc w:val="both"/>
      </w:pPr>
      <w:r>
        <w:t>Глава III. Оставление заявления без движения</w:t>
      </w:r>
    </w:p>
    <w:p>
      <w:pPr>
        <w:spacing w:before="0" w:after="0" w:line="240" w:lineRule="auto"/>
        <w:jc w:val="both"/>
      </w:pPr>
      <w:r>
        <w:t>​</w:t>
      </w:r>
    </w:p>
    <w:p>
      <w:pPr>
        <w:spacing w:before="0" w:after="0" w:line="240" w:lineRule="auto"/>
        <w:jc w:val="both"/>
      </w:pPr>
      <w:r>
        <w:t>Статья 7.</w:t>
      </w:r>
    </w:p>
    <w:p>
      <w:pPr>
        <w:spacing w:before="0" w:after="0" w:line="240" w:lineRule="auto"/>
        <w:jc w:val="both"/>
      </w:pPr>
      <w:r>
        <w:t>Основаниями для оставления искового заявления, жалобы без движения или отказа являются:</w:t>
      </w:r>
    </w:p>
    <w:p>
      <w:pPr>
        <w:spacing w:before="0" w:after="0" w:line="240" w:lineRule="auto"/>
        <w:jc w:val="both"/>
      </w:pPr>
      <w:r>
        <w:t>а)</w:t>
      </w:r>
    </w:p>
    <w:p>
      <w:pPr>
        <w:spacing w:before="0" w:after="0" w:line="240" w:lineRule="auto"/>
        <w:jc w:val="both"/>
      </w:pPr>
      <w:r>
        <w:t>Исковое заявление, жалоба были отредактированы без соответствующего ходатайства об уточнении своих требований;</w:t>
      </w:r>
    </w:p>
    <w:p>
      <w:pPr>
        <w:spacing w:before="0" w:after="0" w:line="240" w:lineRule="auto"/>
        <w:jc w:val="both"/>
      </w:pPr>
      <w:r>
        <w:t>б)</w:t>
      </w:r>
    </w:p>
    <w:p>
      <w:pPr>
        <w:spacing w:before="0" w:after="0" w:line="240" w:lineRule="auto"/>
        <w:jc w:val="both"/>
      </w:pPr>
      <w:r>
        <w:t>В производстве этого или другого суда имеется дело по спору между теми же сторонами, о том же предмете и по тем же основаниям;</w:t>
      </w:r>
    </w:p>
    <w:p>
      <w:pPr>
        <w:spacing w:before="0" w:after="0" w:line="240" w:lineRule="auto"/>
        <w:jc w:val="both"/>
      </w:pPr>
      <w:r>
        <w:t>в)</w:t>
      </w:r>
    </w:p>
    <w:p>
      <w:pPr>
        <w:spacing w:before="0" w:after="0" w:line="240" w:lineRule="auto"/>
        <w:jc w:val="both"/>
      </w:pPr>
      <w:r>
        <w:t>До вынесения определения суда о принятии искового заявления к производству суда истец отказался от искового заявления;</w:t>
      </w:r>
    </w:p>
    <w:p>
      <w:pPr>
        <w:spacing w:before="0" w:after="0" w:line="240" w:lineRule="auto"/>
        <w:jc w:val="both"/>
      </w:pPr>
      <w:r>
        <w:t>г)</w:t>
      </w:r>
    </w:p>
    <w:p>
      <w:pPr>
        <w:spacing w:before="0" w:after="0" w:line="240" w:lineRule="auto"/>
        <w:jc w:val="both"/>
      </w:pPr>
      <w:r>
        <w:t>Дело неподсудно данному суду;</w:t>
      </w:r>
    </w:p>
    <w:p>
      <w:pPr>
        <w:spacing w:before="0" w:after="0" w:line="240" w:lineRule="auto"/>
        <w:jc w:val="both"/>
      </w:pPr>
      <w:r>
        <w:t>д)</w:t>
      </w:r>
    </w:p>
    <w:p>
      <w:pPr>
        <w:spacing w:before="0" w:after="0" w:line="240" w:lineRule="auto"/>
        <w:jc w:val="both"/>
      </w:pPr>
      <w:r>
        <w:t>Нарушении требований к форме, содержанию или наименованию иска;</w:t>
      </w:r>
    </w:p>
    <w:p>
      <w:pPr>
        <w:spacing w:before="0" w:after="0" w:line="240" w:lineRule="auto"/>
        <w:jc w:val="both"/>
      </w:pPr>
      <w:r>
        <w:t>е)</w:t>
      </w:r>
    </w:p>
    <w:p>
      <w:pPr>
        <w:spacing w:before="0" w:after="0" w:line="240" w:lineRule="auto"/>
        <w:jc w:val="both"/>
      </w:pPr>
      <w:r>
        <w:t>Исковое заявление подано к ответчику, который не является субъектом оспариваемых правоотношений;</w:t>
      </w:r>
    </w:p>
    <w:p>
      <w:pPr>
        <w:spacing w:before="0" w:after="0" w:line="240" w:lineRule="auto"/>
        <w:jc w:val="both"/>
      </w:pPr>
      <w:r>
        <w:t>ж)</w:t>
      </w:r>
    </w:p>
    <w:p>
      <w:pPr>
        <w:spacing w:before="0" w:after="0" w:line="240" w:lineRule="auto"/>
        <w:jc w:val="both"/>
      </w:pPr>
      <w:r>
        <w:t>Заявителем не уплачена государственная пошлина.</w:t>
      </w:r>
    </w:p>
    <w:p>
      <w:pPr>
        <w:spacing w:before="0" w:after="0" w:line="240" w:lineRule="auto"/>
        <w:jc w:val="both"/>
      </w:pPr>
      <w:r>
        <w:t>Статья 8.</w:t>
      </w:r>
    </w:p>
    <w:p>
      <w:pPr>
        <w:spacing w:before="0" w:after="0" w:line="240" w:lineRule="auto"/>
        <w:jc w:val="both"/>
      </w:pPr>
      <w:r>
        <w:t>В определении суд указывает основания для оставления искового заявления без движения и срок, не превышающий 48-х часов, в течение которого заявитель должен устранить обстоятельства, послужившие основанием для оставления искового заявления без движения.</w:t>
      </w:r>
    </w:p>
    <w:p>
      <w:pPr>
        <w:spacing w:before="0" w:after="0" w:line="240" w:lineRule="auto"/>
        <w:jc w:val="both"/>
      </w:pPr>
      <w:r>
        <w:t>Статья 9.</w:t>
      </w:r>
    </w:p>
    <w:p>
      <w:pPr>
        <w:spacing w:before="0" w:after="0" w:line="240" w:lineRule="auto"/>
        <w:jc w:val="both"/>
      </w:pPr>
      <w:r>
        <w:t>Суд, установив, что исковое заявление подано с нарушениями процессуального законодательства, которые невозможно устранить, выносит определение об отказе в принятии искового заявления к производству. Отказ по основаниям, изложенным в настоящей главе не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w:t>
      </w:r>
    </w:p>
    <w:p>
      <w:pPr>
        <w:spacing w:before="0" w:after="0" w:line="240" w:lineRule="auto"/>
        <w:jc w:val="both"/>
      </w:pPr>
      <w:r>
        <w:t>Глава IV. Отказ в принятии искового заявления</w:t>
      </w:r>
    </w:p>
    <w:p>
      <w:pPr>
        <w:spacing w:before="0" w:after="0" w:line="240" w:lineRule="auto"/>
        <w:jc w:val="both"/>
      </w:pPr>
      <w:r>
        <w:t>​</w:t>
      </w:r>
    </w:p>
    <w:p>
      <w:pPr>
        <w:spacing w:before="0" w:after="0" w:line="240" w:lineRule="auto"/>
        <w:jc w:val="both"/>
      </w:pPr>
      <w:r>
        <w:t>Статья 10.</w:t>
      </w:r>
    </w:p>
    <w:p>
      <w:pPr>
        <w:spacing w:before="0" w:after="0" w:line="240" w:lineRule="auto"/>
        <w:jc w:val="both"/>
      </w:pPr>
      <w:r>
        <w:t>Основаниями для отказа в принятии искового заявления являются:</w:t>
      </w:r>
    </w:p>
    <w:p>
      <w:pPr>
        <w:spacing w:before="0" w:after="0" w:line="240" w:lineRule="auto"/>
        <w:jc w:val="both"/>
      </w:pPr>
      <w:r>
        <w:t>а)</w:t>
      </w:r>
    </w:p>
    <w:p>
      <w:pPr>
        <w:spacing w:before="0" w:after="0" w:line="240" w:lineRule="auto"/>
        <w:jc w:val="both"/>
      </w:pPr>
      <w:r>
        <w:t>С момента, как произошли обстоятельства, на которых истец основывает свои исковые требования прошло более 48 часов;</w:t>
      </w:r>
    </w:p>
    <w:p>
      <w:pPr>
        <w:spacing w:before="0" w:after="0" w:line="240" w:lineRule="auto"/>
        <w:jc w:val="both"/>
      </w:pPr>
      <w:r>
        <w:t>б)</w:t>
      </w:r>
    </w:p>
    <w:p>
      <w:pPr>
        <w:spacing w:before="0" w:after="0" w:line="240" w:lineRule="auto"/>
        <w:jc w:val="both"/>
      </w:pPr>
      <w:r>
        <w:t>Исковое заявление, жалоба предъявлены в защиту прав, свобод или законных интересов другого лица, гражданином (организацией), которому не предоставлено такое право;</w:t>
      </w:r>
    </w:p>
    <w:p>
      <w:pPr>
        <w:spacing w:before="0" w:after="0" w:line="240" w:lineRule="auto"/>
        <w:jc w:val="both"/>
      </w:pPr>
      <w:r>
        <w:t>в)</w:t>
      </w:r>
    </w:p>
    <w:p>
      <w:pPr>
        <w:spacing w:before="0" w:after="0" w:line="240" w:lineRule="auto"/>
        <w:jc w:val="both"/>
      </w:pPr>
      <w:r>
        <w:t>В исковом заявлении оспариваются действия, которые не затрагивают права, свободы или законные интересы заявителя;</w:t>
      </w:r>
    </w:p>
    <w:p>
      <w:pPr>
        <w:spacing w:before="0" w:after="0" w:line="240" w:lineRule="auto"/>
        <w:jc w:val="both"/>
      </w:pPr>
      <w:r>
        <w:t>д)</w:t>
      </w:r>
    </w:p>
    <w:p>
      <w:pPr>
        <w:spacing w:before="0" w:after="0" w:line="240" w:lineRule="auto"/>
        <w:jc w:val="both"/>
      </w:pPr>
      <w:r>
        <w:t>Не устранены обстоятельства, послужившие основаниями для оставления искового заявления без движения, в срок, установленный в определении суда;</w:t>
      </w:r>
    </w:p>
    <w:p>
      <w:pPr>
        <w:spacing w:before="0" w:after="0" w:line="240" w:lineRule="auto"/>
        <w:jc w:val="both"/>
      </w:pPr>
      <w:r>
        <w:t>е)</w:t>
      </w:r>
    </w:p>
    <w:p>
      <w:pPr>
        <w:spacing w:before="0" w:after="0" w:line="240" w:lineRule="auto"/>
        <w:jc w:val="both"/>
      </w:pPr>
      <w:r>
        <w:t>Суду не представляется возможным установление фигурантов по делу для дальнейшего разбирательства;</w:t>
      </w:r>
    </w:p>
    <w:p>
      <w:pPr>
        <w:spacing w:before="0" w:after="0" w:line="240" w:lineRule="auto"/>
        <w:jc w:val="both"/>
      </w:pPr>
      <w:r>
        <w:t>ж)</w:t>
      </w:r>
    </w:p>
    <w:p>
      <w:pPr>
        <w:spacing w:before="0" w:after="0" w:line="240" w:lineRule="auto"/>
        <w:jc w:val="both"/>
      </w:pPr>
      <w:r>
        <w:t>Заявителем не уплачена государственная пошлина.</w:t>
      </w:r>
    </w:p>
    <w:p>
      <w:pPr>
        <w:spacing w:before="0" w:after="0" w:line="240" w:lineRule="auto"/>
        <w:jc w:val="both"/>
      </w:pPr>
      <w:r>
        <w:t>Статья 11.</w:t>
      </w:r>
    </w:p>
    <w:p>
      <w:pPr>
        <w:spacing w:before="0" w:after="0" w:line="240" w:lineRule="auto"/>
        <w:jc w:val="both"/>
      </w:pPr>
      <w:r>
        <w:t>Встречные требования принимаются судом в случае, если:</w:t>
      </w:r>
    </w:p>
    <w:p>
      <w:pPr>
        <w:spacing w:before="0" w:after="0" w:line="240" w:lineRule="auto"/>
        <w:jc w:val="both"/>
      </w:pPr>
      <w:r>
        <w:t>а)</w:t>
      </w:r>
    </w:p>
    <w:p>
      <w:pPr>
        <w:spacing w:before="0" w:after="0" w:line="240" w:lineRule="auto"/>
        <w:jc w:val="both"/>
      </w:pPr>
      <w:r>
        <w:t>встречное требование направлено к зачету первоначального требования;</w:t>
      </w:r>
    </w:p>
    <w:p>
      <w:pPr>
        <w:spacing w:before="0" w:after="0" w:line="240" w:lineRule="auto"/>
        <w:jc w:val="both"/>
      </w:pPr>
      <w:r>
        <w:t>б)</w:t>
      </w:r>
    </w:p>
    <w:p>
      <w:pPr>
        <w:spacing w:before="0" w:after="0" w:line="240" w:lineRule="auto"/>
        <w:jc w:val="both"/>
      </w:pPr>
      <w:r>
        <w:t>удовлетворение встречного требования исключает полностью или в части удовлетворение первоначального иска;</w:t>
      </w:r>
    </w:p>
    <w:p>
      <w:pPr>
        <w:spacing w:before="0" w:after="0" w:line="240" w:lineRule="auto"/>
        <w:jc w:val="both"/>
      </w:pPr>
      <w:r>
        <w:t>в)</w:t>
      </w:r>
    </w:p>
    <w:p>
      <w:pPr>
        <w:spacing w:before="0" w:after="0" w:line="240" w:lineRule="auto"/>
        <w:jc w:val="both"/>
      </w:pPr>
      <w:r>
        <w:t>между встречным требованием и первоначальным иском имеется взаимная связь и их совместное рассмотрение приведет к более быстрому и правильному рассмотрению дела.</w:t>
      </w:r>
    </w:p>
    <w:p>
      <w:pPr>
        <w:spacing w:before="0" w:after="0" w:line="240" w:lineRule="auto"/>
        <w:jc w:val="both"/>
      </w:pPr>
      <w:r>
        <w:t>Статья 12.</w:t>
      </w:r>
    </w:p>
    <w:p>
      <w:pPr>
        <w:spacing w:before="0" w:after="0" w:line="240" w:lineRule="auto"/>
        <w:jc w:val="both"/>
      </w:pPr>
      <w:r>
        <w:t>Отказ по основаниям, изложенным в настоящей главе препятствует повторному обращению истца в суд с иском к тому же ответчику, о том же предмете и по тем же основаниям, если истцом будет устранено допущенное нарушение.</w:t>
      </w:r>
    </w:p>
    <w:p>
      <w:pPr>
        <w:spacing w:before="0" w:after="0" w:line="240" w:lineRule="auto"/>
        <w:jc w:val="both"/>
      </w:pPr>
      <w:r>
        <w:t>Глава V. Ходатайства</w:t>
      </w:r>
    </w:p>
    <w:p>
      <w:pPr>
        <w:spacing w:before="0" w:after="0" w:line="240" w:lineRule="auto"/>
        <w:jc w:val="both"/>
      </w:pPr>
      <w:r>
        <w:t>​</w:t>
      </w:r>
    </w:p>
    <w:p>
      <w:pPr>
        <w:spacing w:before="0" w:after="0" w:line="240" w:lineRule="auto"/>
        <w:jc w:val="both"/>
      </w:pPr>
      <w:r>
        <w:t>Статья 13.</w:t>
      </w:r>
    </w:p>
    <w:p>
      <w:pPr>
        <w:spacing w:before="0" w:after="0" w:line="240" w:lineRule="auto"/>
        <w:jc w:val="both"/>
      </w:pPr>
      <w:r>
        <w:t>Ходатайства и иные заявления размещаются на официальном портале судебной системы в разделе соответствующего раздела или в рамках отдельного дела.</w:t>
      </w:r>
    </w:p>
    <w:p>
      <w:pPr>
        <w:spacing w:before="0" w:after="0" w:line="240" w:lineRule="auto"/>
        <w:jc w:val="both"/>
      </w:pPr>
      <w:r>
        <w:t>Статья 14.</w:t>
      </w:r>
    </w:p>
    <w:p>
      <w:pPr>
        <w:spacing w:before="0" w:after="0" w:line="240" w:lineRule="auto"/>
        <w:jc w:val="both"/>
      </w:pPr>
      <w:r>
        <w:t>Просьба к суду должна быть ясно сформулирована и разумна.</w:t>
      </w:r>
    </w:p>
    <w:p>
      <w:pPr>
        <w:spacing w:before="0" w:after="0" w:line="240" w:lineRule="auto"/>
        <w:jc w:val="both"/>
      </w:pPr>
      <w:r>
        <w:t>Статья 15.</w:t>
      </w:r>
    </w:p>
    <w:p>
      <w:pPr>
        <w:spacing w:before="0" w:after="0" w:line="240" w:lineRule="auto"/>
        <w:jc w:val="both"/>
      </w:pPr>
      <w:r>
        <w:t>В случае несоответствия содержания и/или формы ходатайства и/или иного заявления, а также в случае невозможности установить личность заявителя, суд вправе оставить ходатайство (заявление) без рассмотрения.</w:t>
      </w:r>
    </w:p>
    <w:p>
      <w:pPr>
        <w:spacing w:before="0" w:after="0" w:line="240" w:lineRule="auto"/>
        <w:jc w:val="both"/>
      </w:pPr>
      <w:r>
        <w:t>П Р ИК А 3</w:t>
      </w:r>
    </w:p>
    <w:p>
      <w:pPr>
        <w:spacing w:before="0" w:after="0" w:line="240" w:lineRule="auto"/>
        <w:jc w:val="both"/>
      </w:pPr>
      <w:r>
        <w:t>0б утверждении Правил подачи исковых заявлений; жалоб, представлений и ходатайств</w:t>
      </w:r>
    </w:p>
    <w:p>
      <w:pPr>
        <w:spacing w:before="0" w:after="0" w:line="240" w:lineRule="auto"/>
        <w:jc w:val="both"/>
      </w:pPr>
      <w:r>
        <w:t>B соответствии</w:t>
      </w:r>
    </w:p>
    <w:p>
      <w:pPr>
        <w:spacing w:before="0" w:after="0" w:line="240" w:lineRule="auto"/>
        <w:jc w:val="both"/>
      </w:pPr>
      <w:r>
        <w:t>частью 2 статьи 16.1 Конституционного закона &lt;О судебной системе штата Сан-Андреасэ</w:t>
      </w:r>
    </w:p>
    <w:p>
      <w:pPr>
        <w:spacing w:before="0" w:after="0" w:line="240" w:lineRule="auto"/>
        <w:jc w:val="both"/>
      </w:pPr>
      <w:r>
        <w:t>пр и к a 3 ы в a ю:</w:t>
      </w:r>
    </w:p>
    <w:p>
      <w:pPr>
        <w:spacing w:before="0" w:after="0" w:line="240" w:lineRule="auto"/>
        <w:jc w:val="both"/>
      </w:pPr>
      <w:r>
        <w:t>1. Утвердить Правила подачи исковых заявлений; жалоб; представлений И ходатайств и прилагаемые НИМ Формы подачи исковых заявлений; жалоб, ходатайств и иных дел от 05.08.2026 г 2 Настоящий приказ вступает в силу co дня его принятия:</w:t>
      </w:r>
    </w:p>
    <w:p>
      <w:pPr>
        <w:spacing w:before="0" w:after="0" w:line="240" w:lineRule="auto"/>
        <w:jc w:val="both"/>
      </w:pPr>
      <w:r>
        <w:t>Председатель Верховного Суда штата Сан- Андреас</w:t>
      </w:r>
    </w:p>
    <w:p>
      <w:pPr>
        <w:spacing w:before="0" w:after="0" w:line="240" w:lineRule="auto"/>
        <w:jc w:val="both"/>
      </w:pPr>
      <w:r>
        <w:t>0 .Lindemann</w:t>
      </w:r>
    </w:p>
    <w:p>
      <w:pPr>
        <w:spacing w:before="0" w:after="0" w:line="240" w:lineRule="auto"/>
        <w:jc w:val="both"/>
      </w:pPr>
      <w:r>
        <w:t>Г Лос-Сантос, Капитолий 05 августа 2026 года Ng 08</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16.08.2026</w:t>
      </w:r>
    </w:p>
    <w:p>
      <w:pPr>
        <w:spacing w:before="0" w:after="0" w:line="240" w:lineRule="auto"/>
        <w:jc w:val="both"/>
      </w:pPr>
      <w:r>
        <w:t>{</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https://forum.majestic-rp.ru/threads/reglament-kvalifikatsionnoi-komissii-plenuma-sudebnoi-sistemy-shtata-san-andreas.3565549</w:t>
      </w:r>
    </w:p>
    <w:p>
      <w:pPr>
        <w:spacing w:before="0" w:after="0" w:line="240" w:lineRule="auto"/>
        <w:jc w:val="both"/>
      </w:pPr>
      <w:r>
        <w:t>Утверждено</w:t>
      </w:r>
    </w:p>
    <w:p>
      <w:pPr>
        <w:spacing w:before="0" w:after="0" w:line="240" w:lineRule="auto"/>
        <w:jc w:val="both"/>
      </w:pPr>
      <w:r>
        <w:t>Постановлением Пленума</w:t>
      </w:r>
    </w:p>
    <w:p>
      <w:pPr>
        <w:spacing w:before="0" w:after="0" w:line="240" w:lineRule="auto"/>
        <w:jc w:val="both"/>
      </w:pPr>
      <w:r>
        <w:t>судебной системы</w:t>
      </w:r>
    </w:p>
    <w:p>
      <w:pPr>
        <w:spacing w:before="0" w:after="0" w:line="240" w:lineRule="auto"/>
        <w:jc w:val="both"/>
      </w:pPr>
      <w:r>
        <w:t>штата Сан-Андреас</w:t>
      </w:r>
    </w:p>
    <w:p>
      <w:pPr>
        <w:spacing w:before="0" w:after="0" w:line="240" w:lineRule="auto"/>
        <w:jc w:val="both"/>
      </w:pPr>
      <w:r>
        <w:t>№ 01 от 09.08.2026 г.​</w:t>
      </w:r>
    </w:p>
    <w:p>
      <w:pPr>
        <w:spacing w:before="0" w:after="0" w:line="240" w:lineRule="auto"/>
        <w:jc w:val="both"/>
      </w:pPr>
      <w:r>
        <w:t>Регламент Квалификационной комиссии Пленума судебной системы штата Сан-Андреас</w:t>
      </w:r>
    </w:p>
    <w:p>
      <w:pPr>
        <w:spacing w:before="0" w:after="0" w:line="240" w:lineRule="auto"/>
        <w:jc w:val="both"/>
      </w:pPr>
      <w:r>
        <w:t>1. Общие положения</w:t>
      </w:r>
    </w:p>
    <w:p>
      <w:pPr>
        <w:spacing w:before="0" w:after="0" w:line="240" w:lineRule="auto"/>
        <w:jc w:val="both"/>
      </w:pPr>
      <w:r>
        <w:t>​</w:t>
      </w:r>
    </w:p>
    <w:p>
      <w:pPr>
        <w:spacing w:before="0" w:after="0" w:line="240" w:lineRule="auto"/>
        <w:jc w:val="both"/>
      </w:pPr>
      <w:r>
        <w:t>1.1.</w:t>
      </w:r>
    </w:p>
    <w:p>
      <w:pPr>
        <w:spacing w:before="0" w:after="0" w:line="240" w:lineRule="auto"/>
        <w:jc w:val="both"/>
      </w:pPr>
      <w:r>
        <w:t>Настоящий Регламент является локальным нормативным правовым актом, определяющим статус, состав и порядок деятельности Квалификационной комиссии Пленума судебной системы штата Сан-Андреас, а также порядок организации и проведения квалификационных проверок кандидатов на должности судей и действующих судей штата Сан-Андреас.</w:t>
      </w:r>
    </w:p>
    <w:p>
      <w:pPr>
        <w:spacing w:before="0" w:after="0" w:line="240" w:lineRule="auto"/>
        <w:jc w:val="both"/>
      </w:pPr>
      <w:r>
        <w:t>1.2.</w:t>
      </w:r>
    </w:p>
    <w:p>
      <w:pPr>
        <w:spacing w:before="0" w:after="0" w:line="240" w:lineRule="auto"/>
        <w:jc w:val="both"/>
      </w:pPr>
      <w:r>
        <w:t>Квалификационная комиссия Пленума судебной системы штата Сан-Андреас является обособленным коллегиальным органом Пленума, учреждаемым и упраздняемым постановлением Пленума в целях проведения квалификационной аттестации судей, присвоения и изменения квалификационных классов судей, а также рассмотрения заявлений кандидатов на должности судей.</w:t>
      </w:r>
    </w:p>
    <w:p>
      <w:pPr>
        <w:spacing w:before="0" w:after="0" w:line="240" w:lineRule="auto"/>
        <w:jc w:val="both"/>
      </w:pPr>
      <w:r>
        <w:t>1.3.</w:t>
      </w:r>
    </w:p>
    <w:p>
      <w:pPr>
        <w:spacing w:before="0" w:after="0" w:line="240" w:lineRule="auto"/>
        <w:jc w:val="both"/>
      </w:pPr>
      <w:r>
        <w:t>В настоящем Регламенте под Комиссией понимается Квалификационная комиссия Пленума судебной системы штата Сан-Андреас; под Пленумом понимается Пленум судебной системы штата Сан-Андреас; под квалификационной проверкой понимается проводимая Комиссией проверка профессиональных знаний и практических навыков; под проверяемым лицом понимается кандидат на должность судьи либо действующий судья.</w:t>
      </w:r>
    </w:p>
    <w:p>
      <w:pPr>
        <w:spacing w:before="0" w:after="0" w:line="240" w:lineRule="auto"/>
        <w:jc w:val="both"/>
      </w:pPr>
      <w:r>
        <w:t>1.4.</w:t>
      </w:r>
    </w:p>
    <w:p>
      <w:pPr>
        <w:spacing w:before="0" w:after="0" w:line="240" w:lineRule="auto"/>
        <w:jc w:val="both"/>
      </w:pPr>
      <w:r>
        <w:t>Комиссия в своей деятельности руководствуется Конституцией штата Сан-Андреас, Конституционным законом «О судебной системе штата Сан-Андреас», иными законами и кодексами штата Сан-Андреас, Кодексом судейской этики, Положением о квалификационных классах судей штата Сан-Андреас, постановлениями Пленума и настоящим Регламентом.</w:t>
      </w:r>
    </w:p>
    <w:p>
      <w:pPr>
        <w:spacing w:before="0" w:after="0" w:line="240" w:lineRule="auto"/>
        <w:jc w:val="both"/>
      </w:pPr>
      <w:r>
        <w:t>1.5.</w:t>
      </w:r>
    </w:p>
    <w:p>
      <w:pPr>
        <w:spacing w:before="0" w:after="0" w:line="240" w:lineRule="auto"/>
        <w:jc w:val="both"/>
      </w:pPr>
      <w:r>
        <w:t>Комиссия самостоятельно проводит квалификационные проверки и квалификационную аттестацию судей, принимает по их результатам решения о присвоении очередного или внеочередного квалификационного класса, оставлении судьи в ранее присвоенном квалификационном классе либо лишении судьи текущего квалификационного класса с понижением до предыдущего. Указанные решения не требуют утверждения Пленумом.</w:t>
      </w:r>
    </w:p>
    <w:p>
      <w:pPr>
        <w:spacing w:before="0" w:after="0" w:line="240" w:lineRule="auto"/>
        <w:jc w:val="both"/>
      </w:pPr>
      <w:r>
        <w:t>1.6.</w:t>
      </w:r>
    </w:p>
    <w:p>
      <w:pPr>
        <w:spacing w:before="0" w:after="0" w:line="240" w:lineRule="auto"/>
        <w:jc w:val="both"/>
      </w:pPr>
      <w:r>
        <w:t>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w:t>
      </w:r>
    </w:p>
    <w:p>
      <w:pPr>
        <w:spacing w:before="0" w:after="0" w:line="240" w:lineRule="auto"/>
        <w:jc w:val="both"/>
      </w:pPr>
      <w:r>
        <w:t>1.7.</w:t>
      </w:r>
    </w:p>
    <w:p>
      <w:pPr>
        <w:spacing w:before="0" w:after="0" w:line="240" w:lineRule="auto"/>
        <w:jc w:val="both"/>
      </w:pPr>
      <w:r>
        <w:t>Деятельность Комиссии основывается на принципах законности, коллегиальности, независимости судей, объективности, равенства проверяемых лиц, единства требований и обоснованности принимаемых решений.​</w:t>
      </w:r>
    </w:p>
    <w:p>
      <w:pPr>
        <w:spacing w:before="0" w:after="0" w:line="240" w:lineRule="auto"/>
        <w:jc w:val="both"/>
      </w:pPr>
      <w:r>
        <w:t>2. Состав и организация деятельности Комиссии</w:t>
      </w:r>
    </w:p>
    <w:p>
      <w:pPr>
        <w:spacing w:before="0" w:after="0" w:line="240" w:lineRule="auto"/>
        <w:jc w:val="both"/>
      </w:pPr>
      <w:r>
        <w:t>​</w:t>
      </w:r>
    </w:p>
    <w:p>
      <w:pPr>
        <w:spacing w:before="0" w:after="0" w:line="240" w:lineRule="auto"/>
        <w:jc w:val="both"/>
      </w:pPr>
      <w:r>
        <w:t>2.1.</w:t>
      </w:r>
    </w:p>
    <w:p>
      <w:pPr>
        <w:spacing w:before="0" w:after="0" w:line="240" w:lineRule="auto"/>
        <w:jc w:val="both"/>
      </w:pPr>
      <w:r>
        <w:t>Комиссия действует в составе 3 лиц: Председателя Комиссии и 2 членов Комиссии.</w:t>
      </w:r>
    </w:p>
    <w:p>
      <w:pPr>
        <w:spacing w:before="0" w:after="0" w:line="240" w:lineRule="auto"/>
        <w:jc w:val="both"/>
      </w:pPr>
      <w:r>
        <w:t>2.2.</w:t>
      </w:r>
    </w:p>
    <w:p>
      <w:pPr>
        <w:spacing w:before="0" w:after="0" w:line="240" w:lineRule="auto"/>
        <w:jc w:val="both"/>
      </w:pPr>
      <w:r>
        <w:t>Председатель Комиссии избирается на должность и освобождается от должности Пленумом по представлению Председателя Верховного Суда штата Сан-Андреас. Члены Комиссии избираются на должность и освобождаются от должности Пленумом по представлению Председателя Верховного Суда штата Сан-Андреас или по представлению Председателя Комиссии.</w:t>
      </w:r>
    </w:p>
    <w:p>
      <w:pPr>
        <w:spacing w:before="0" w:after="0" w:line="240" w:lineRule="auto"/>
        <w:jc w:val="both"/>
      </w:pPr>
      <w:r>
        <w:t>2.3.</w:t>
      </w:r>
    </w:p>
    <w:p>
      <w:pPr>
        <w:spacing w:before="0" w:after="0" w:line="240" w:lineRule="auto"/>
        <w:jc w:val="both"/>
      </w:pPr>
      <w:r>
        <w:t>Председатель Комиссии:</w:t>
      </w:r>
    </w:p>
    <w:p>
      <w:pPr>
        <w:spacing w:before="0" w:after="0" w:line="240" w:lineRule="auto"/>
        <w:jc w:val="both"/>
      </w:pPr>
      <w:r>
        <w:t>а) осуществляет руководство деятельностью Комиссии;</w:t>
      </w:r>
    </w:p>
    <w:p>
      <w:pPr>
        <w:spacing w:before="0" w:after="0" w:line="240" w:lineRule="auto"/>
        <w:jc w:val="both"/>
      </w:pPr>
      <w:r>
        <w:t>б) принимает поступившие представления;</w:t>
      </w:r>
    </w:p>
    <w:p>
      <w:pPr>
        <w:spacing w:before="0" w:after="0" w:line="240" w:lineRule="auto"/>
        <w:jc w:val="both"/>
      </w:pPr>
      <w:r>
        <w:t>в) определяет дату, время, место и состав участников квалификационной проверки;</w:t>
      </w:r>
    </w:p>
    <w:p>
      <w:pPr>
        <w:spacing w:before="0" w:after="0" w:line="240" w:lineRule="auto"/>
        <w:jc w:val="both"/>
      </w:pPr>
      <w:r>
        <w:t>г) определяет</w:t>
      </w:r>
    </w:p>
    <w:p>
      <w:pPr>
        <w:spacing w:before="0" w:after="0" w:line="240" w:lineRule="auto"/>
        <w:jc w:val="both"/>
      </w:pPr>
      <w:r>
        <w:t>содержание квалификационной проверки;</w:t>
      </w:r>
    </w:p>
    <w:p>
      <w:pPr>
        <w:spacing w:before="0" w:after="0" w:line="240" w:lineRule="auto"/>
        <w:jc w:val="both"/>
      </w:pPr>
      <w:r>
        <w:t>д) председательствует при проведении квалификационной проверки;</w:t>
      </w:r>
    </w:p>
    <w:p>
      <w:pPr>
        <w:spacing w:before="0" w:after="0" w:line="240" w:lineRule="auto"/>
        <w:jc w:val="both"/>
      </w:pPr>
      <w:r>
        <w:t>е) подписывает заключения, представления и рекомендации Комиссии;</w:t>
      </w:r>
    </w:p>
    <w:p>
      <w:pPr>
        <w:spacing w:before="0" w:after="0" w:line="240" w:lineRule="auto"/>
        <w:jc w:val="both"/>
      </w:pPr>
      <w:r>
        <w:t>ж) осуществляет иные организационные полномочия, предусмотренные настоящим Регламентом.</w:t>
      </w:r>
    </w:p>
    <w:p>
      <w:pPr>
        <w:spacing w:before="0" w:after="0" w:line="240" w:lineRule="auto"/>
        <w:jc w:val="both"/>
      </w:pPr>
      <w:r>
        <w:t>2.4.</w:t>
      </w:r>
    </w:p>
    <w:p>
      <w:pPr>
        <w:spacing w:before="0" w:after="0" w:line="240" w:lineRule="auto"/>
        <w:jc w:val="both"/>
      </w:pPr>
      <w:r>
        <w:t>Член Комиссии:</w:t>
      </w:r>
    </w:p>
    <w:p>
      <w:pPr>
        <w:spacing w:before="0" w:after="0" w:line="240" w:lineRule="auto"/>
        <w:jc w:val="both"/>
      </w:pPr>
      <w:r>
        <w:t>а) участвует в проведении квалификационных проверок и голосовании;</w:t>
      </w:r>
    </w:p>
    <w:p>
      <w:pPr>
        <w:spacing w:before="0" w:after="0" w:line="240" w:lineRule="auto"/>
        <w:jc w:val="both"/>
      </w:pPr>
      <w:r>
        <w:t>б) задает вопросы проверяемому лицу;</w:t>
      </w:r>
    </w:p>
    <w:p>
      <w:pPr>
        <w:spacing w:before="0" w:after="0" w:line="240" w:lineRule="auto"/>
        <w:jc w:val="both"/>
      </w:pPr>
      <w:r>
        <w:t>в) оценивает ответы проверяемого лица;</w:t>
      </w:r>
    </w:p>
    <w:p>
      <w:pPr>
        <w:spacing w:before="0" w:after="0" w:line="240" w:lineRule="auto"/>
        <w:jc w:val="both"/>
      </w:pPr>
      <w:r>
        <w:t>г) знакомится с представленными материалами;</w:t>
      </w:r>
    </w:p>
    <w:p>
      <w:pPr>
        <w:spacing w:before="0" w:after="0" w:line="240" w:lineRule="auto"/>
        <w:jc w:val="both"/>
      </w:pPr>
      <w:r>
        <w:t>д) подписывает заключения, представления и рекомендации Комиссии.</w:t>
      </w:r>
    </w:p>
    <w:p>
      <w:pPr>
        <w:spacing w:before="0" w:after="0" w:line="240" w:lineRule="auto"/>
        <w:jc w:val="both"/>
      </w:pPr>
      <w:r>
        <w:t>2.5.</w:t>
      </w:r>
    </w:p>
    <w:p>
      <w:pPr>
        <w:spacing w:before="0" w:after="0" w:line="240" w:lineRule="auto"/>
        <w:jc w:val="both"/>
      </w:pPr>
      <w:r>
        <w:t>Комиссия правомочна проводить квалификационную проверку при участии не менее 3 членов Комиссии.</w:t>
      </w:r>
    </w:p>
    <w:p>
      <w:pPr>
        <w:spacing w:before="0" w:after="0" w:line="240" w:lineRule="auto"/>
        <w:jc w:val="both"/>
      </w:pPr>
      <w:r>
        <w:t>2.6.</w:t>
      </w:r>
    </w:p>
    <w:p>
      <w:pPr>
        <w:spacing w:before="0" w:after="0" w:line="240" w:lineRule="auto"/>
        <w:jc w:val="both"/>
      </w:pPr>
      <w:r>
        <w:t>Решения Комиссии принимаются большинством голосов участвующих членов Комиссии. При проведении проверки 2 членами Комиссии решение принимается единогласно. При отсутствии единогласия квалификационная проверка проводится повторно полным составом Комиссии не позднее 72 часов.</w:t>
      </w:r>
    </w:p>
    <w:p>
      <w:pPr>
        <w:spacing w:before="0" w:after="0" w:line="240" w:lineRule="auto"/>
        <w:jc w:val="both"/>
      </w:pPr>
      <w:r>
        <w:t>2.7.</w:t>
      </w:r>
    </w:p>
    <w:p>
      <w:pPr>
        <w:spacing w:before="0" w:after="0" w:line="240" w:lineRule="auto"/>
        <w:jc w:val="both"/>
      </w:pPr>
      <w:r>
        <w:t>Член Комиссии не вправе участвовать в квалификационной проверке при наличии личной заинтересованности, конфликта интересов, близких отношений с проверяемым лицом либо иных обстоятельств, вызывающих обоснованные сомнения в его объективности.</w:t>
      </w:r>
    </w:p>
    <w:p>
      <w:pPr>
        <w:spacing w:before="0" w:after="0" w:line="240" w:lineRule="auto"/>
        <w:jc w:val="both"/>
      </w:pPr>
      <w:r>
        <w:t>2.8.</w:t>
      </w:r>
    </w:p>
    <w:p>
      <w:pPr>
        <w:spacing w:before="0" w:after="0" w:line="240" w:lineRule="auto"/>
        <w:jc w:val="both"/>
      </w:pPr>
      <w:r>
        <w:t>Член Комиссии обязан заявить самоотвод незамедлительно после установления обстоятельств, предусмотренных пунктом 2.7 настоящего Регламента. Проверяемое лицо вправе заявить мотивированный отвод до начала квалификационной проверки.</w:t>
      </w:r>
    </w:p>
    <w:p>
      <w:pPr>
        <w:spacing w:before="0" w:after="0" w:line="240" w:lineRule="auto"/>
        <w:jc w:val="both"/>
      </w:pPr>
      <w:r>
        <w:t>2.9.</w:t>
      </w:r>
    </w:p>
    <w:p>
      <w:pPr>
        <w:spacing w:before="0" w:after="0" w:line="240" w:lineRule="auto"/>
        <w:jc w:val="both"/>
      </w:pPr>
      <w:r>
        <w:t>Вопрос об отводе члена Комиссии разрешается остальными членами Комиссии. Вопрос об отводе Председателя Комиссии разрешается Председателем Верховного Суда штата Сан-Андреас.</w:t>
      </w:r>
    </w:p>
    <w:p>
      <w:pPr>
        <w:spacing w:before="0" w:after="0" w:line="240" w:lineRule="auto"/>
        <w:jc w:val="both"/>
      </w:pPr>
      <w:r>
        <w:t>2.10.</w:t>
      </w:r>
    </w:p>
    <w:p>
      <w:pPr>
        <w:spacing w:before="0" w:after="0" w:line="240" w:lineRule="auto"/>
        <w:jc w:val="both"/>
      </w:pPr>
      <w:r>
        <w:t>В случае прекращения полномочий, длительного отсутствия или невозможности участия Председателя либо члена Комиссии Пленум избирает нового Председателя либо члена Комиссии.​</w:t>
      </w:r>
    </w:p>
    <w:p>
      <w:pPr>
        <w:spacing w:before="0" w:after="0" w:line="240" w:lineRule="auto"/>
        <w:jc w:val="both"/>
      </w:pPr>
      <w:r>
        <w:t>3. Полномочия Комиссии</w:t>
      </w:r>
    </w:p>
    <w:p>
      <w:pPr>
        <w:spacing w:before="0" w:after="0" w:line="240" w:lineRule="auto"/>
        <w:jc w:val="both"/>
      </w:pPr>
      <w:r>
        <w:t>​</w:t>
      </w:r>
    </w:p>
    <w:p>
      <w:pPr>
        <w:spacing w:before="0" w:after="0" w:line="240" w:lineRule="auto"/>
        <w:jc w:val="both"/>
      </w:pPr>
      <w:r>
        <w:t>3.1.</w:t>
      </w:r>
    </w:p>
    <w:p>
      <w:pPr>
        <w:spacing w:before="0" w:after="0" w:line="240" w:lineRule="auto"/>
        <w:jc w:val="both"/>
      </w:pPr>
      <w:r>
        <w:t>Комиссия вправе:</w:t>
      </w:r>
    </w:p>
    <w:p>
      <w:pPr>
        <w:spacing w:before="0" w:after="0" w:line="240" w:lineRule="auto"/>
        <w:jc w:val="both"/>
      </w:pPr>
      <w:r>
        <w:t>а) проводить первичные, плановые, внеплановые квалификационные проверки;</w:t>
      </w:r>
    </w:p>
    <w:p>
      <w:pPr>
        <w:spacing w:before="0" w:after="0" w:line="240" w:lineRule="auto"/>
        <w:jc w:val="both"/>
      </w:pPr>
      <w:r>
        <w:t>б) определять результат первичной проверки кандидата на должность судьи;</w:t>
      </w:r>
    </w:p>
    <w:p>
      <w:pPr>
        <w:spacing w:before="0" w:after="0" w:line="240" w:lineRule="auto"/>
        <w:jc w:val="both"/>
      </w:pPr>
      <w:r>
        <w:t>в) осуществлять квалификационную аттестацию судей и принимать решения, предусмотренные Положением о квалификационных классах судей штата Сан-Андреас;</w:t>
      </w:r>
    </w:p>
    <w:p>
      <w:pPr>
        <w:spacing w:before="0" w:after="0" w:line="240" w:lineRule="auto"/>
        <w:jc w:val="both"/>
      </w:pPr>
      <w:r>
        <w:t>г) определять содержание, объем и форму квалификационной проверки;</w:t>
      </w:r>
    </w:p>
    <w:p>
      <w:pPr>
        <w:spacing w:before="0" w:after="0" w:line="240" w:lineRule="auto"/>
        <w:jc w:val="both"/>
      </w:pPr>
      <w:r>
        <w:t>д) запрашивать сведения, необходимые для организации квалификационной проверки;</w:t>
      </w:r>
    </w:p>
    <w:p>
      <w:pPr>
        <w:spacing w:before="0" w:after="0" w:line="240" w:lineRule="auto"/>
        <w:jc w:val="both"/>
      </w:pPr>
      <w:r>
        <w:t>е) давать проверяемому лицу рекомендации по устранению выявленных пробелов в знаниях;</w:t>
      </w:r>
    </w:p>
    <w:p>
      <w:pPr>
        <w:spacing w:before="0" w:after="0" w:line="240" w:lineRule="auto"/>
        <w:jc w:val="both"/>
      </w:pPr>
      <w:r>
        <w:t>ж) направлять Пленуму рекомендации о рассмотрении вопроса о приостановлении или прекращении полномочий судьи;</w:t>
      </w:r>
    </w:p>
    <w:p>
      <w:pPr>
        <w:spacing w:before="0" w:after="0" w:line="240" w:lineRule="auto"/>
        <w:jc w:val="both"/>
      </w:pPr>
      <w:r>
        <w:t>з) направлять Председателю Верховного Суда штата Сан-Андреас либо председателю соответствующего суда рекомендации о рассмотрении вопроса об освобождении судьи от должности;</w:t>
      </w:r>
    </w:p>
    <w:p>
      <w:pPr>
        <w:spacing w:before="0" w:after="0" w:line="240" w:lineRule="auto"/>
        <w:jc w:val="both"/>
      </w:pPr>
      <w:r>
        <w:t>и) осуществлять иные организационные действия, непосредственно связанные с деятельностью Комиссии.​</w:t>
      </w:r>
    </w:p>
    <w:p>
      <w:pPr>
        <w:spacing w:before="0" w:after="0" w:line="240" w:lineRule="auto"/>
        <w:jc w:val="both"/>
      </w:pPr>
      <w:r>
        <w:t>4. Виды и периодичность квалификационных проверок</w:t>
      </w:r>
    </w:p>
    <w:p>
      <w:pPr>
        <w:spacing w:before="0" w:after="0" w:line="240" w:lineRule="auto"/>
        <w:jc w:val="both"/>
      </w:pPr>
      <w:r>
        <w:t>​</w:t>
      </w:r>
    </w:p>
    <w:p>
      <w:pPr>
        <w:spacing w:before="0" w:after="0" w:line="240" w:lineRule="auto"/>
        <w:jc w:val="both"/>
      </w:pPr>
      <w:r>
        <w:t>4.1.</w:t>
      </w:r>
    </w:p>
    <w:p>
      <w:pPr>
        <w:spacing w:before="0" w:after="0" w:line="240" w:lineRule="auto"/>
        <w:jc w:val="both"/>
      </w:pPr>
      <w:r>
        <w:t>Квалификационные проверки подразделяются на:</w:t>
      </w:r>
    </w:p>
    <w:p>
      <w:pPr>
        <w:spacing w:before="0" w:after="0" w:line="240" w:lineRule="auto"/>
        <w:jc w:val="both"/>
      </w:pPr>
      <w:r>
        <w:t>а) первичные;</w:t>
      </w:r>
    </w:p>
    <w:p>
      <w:pPr>
        <w:spacing w:before="0" w:after="0" w:line="240" w:lineRule="auto"/>
        <w:jc w:val="both"/>
      </w:pPr>
      <w:r>
        <w:t>б) плановые;</w:t>
      </w:r>
    </w:p>
    <w:p>
      <w:pPr>
        <w:spacing w:before="0" w:after="0" w:line="240" w:lineRule="auto"/>
        <w:jc w:val="both"/>
      </w:pPr>
      <w:r>
        <w:t>в) внеплановые.</w:t>
      </w:r>
    </w:p>
    <w:p>
      <w:pPr>
        <w:spacing w:before="0" w:after="0" w:line="240" w:lineRule="auto"/>
        <w:jc w:val="both"/>
      </w:pPr>
      <w:r>
        <w:t>4.2.</w:t>
      </w:r>
    </w:p>
    <w:p>
      <w:pPr>
        <w:spacing w:before="0" w:after="0" w:line="240" w:lineRule="auto"/>
        <w:jc w:val="both"/>
      </w:pPr>
      <w:r>
        <w:t>Первичная квалификационная проверка проводится при рассмотрении Комиссией заявления кандидата на должность судьи. По результатам проверки Комиссия представляет председателю соответствующего суда и (или) Председателю Верховного Суда штата Сан-Андреас заключение по кандидатуре.</w:t>
      </w:r>
    </w:p>
    <w:p>
      <w:pPr>
        <w:spacing w:before="0" w:after="0" w:line="240" w:lineRule="auto"/>
        <w:jc w:val="both"/>
      </w:pPr>
      <w:r>
        <w:t>4.3.</w:t>
      </w:r>
    </w:p>
    <w:p>
      <w:pPr>
        <w:spacing w:before="0" w:after="0" w:line="240" w:lineRule="auto"/>
        <w:jc w:val="both"/>
      </w:pPr>
      <w:r>
        <w:t>Каждый действующий судья, имеющий квалификационный класс,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w:t>
      </w:r>
    </w:p>
    <w:p>
      <w:pPr>
        <w:spacing w:before="0" w:after="0" w:line="240" w:lineRule="auto"/>
        <w:jc w:val="both"/>
      </w:pPr>
      <w:r>
        <w:t>4.4.</w:t>
      </w:r>
    </w:p>
    <w:p>
      <w:pPr>
        <w:spacing w:before="0" w:after="0" w:line="240" w:lineRule="auto"/>
        <w:jc w:val="both"/>
      </w:pPr>
      <w:r>
        <w:t>Судьи, имеющие высший квалификационный класс, а также судьи, пребывающие в отставке, квалификационной аттестации не подлежат.</w:t>
      </w:r>
    </w:p>
    <w:p>
      <w:pPr>
        <w:spacing w:before="0" w:after="0" w:line="240" w:lineRule="auto"/>
        <w:jc w:val="both"/>
      </w:pPr>
      <w:r>
        <w:t>4.5.</w:t>
      </w:r>
    </w:p>
    <w:p>
      <w:pPr>
        <w:spacing w:before="0" w:after="0" w:line="240" w:lineRule="auto"/>
        <w:jc w:val="both"/>
      </w:pPr>
      <w:r>
        <w:t>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w:t>
      </w:r>
    </w:p>
    <w:p>
      <w:pPr>
        <w:spacing w:before="0" w:after="0" w:line="240" w:lineRule="auto"/>
        <w:jc w:val="both"/>
      </w:pPr>
      <w:r>
        <w:t>4.6.</w:t>
      </w:r>
    </w:p>
    <w:p>
      <w:pPr>
        <w:spacing w:before="0" w:after="0" w:line="240" w:lineRule="auto"/>
        <w:jc w:val="both"/>
      </w:pPr>
      <w:r>
        <w:t>Внеплановая квалификационная проверка проводится по представлению Председателя Верховного Суда штата Сан-Андреас, председателя или заместителя председателя соответствующего суда.</w:t>
      </w:r>
    </w:p>
    <w:p>
      <w:pPr>
        <w:spacing w:before="0" w:after="0" w:line="240" w:lineRule="auto"/>
        <w:jc w:val="both"/>
      </w:pPr>
      <w:r>
        <w:t>4.7.</w:t>
      </w:r>
    </w:p>
    <w:p>
      <w:pPr>
        <w:spacing w:before="0" w:after="0" w:line="240" w:lineRule="auto"/>
        <w:jc w:val="both"/>
      </w:pPr>
      <w:r>
        <w:t>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 Одно представление может быть внесено в отношении 1 или нескольких судей.</w:t>
      </w:r>
    </w:p>
    <w:p>
      <w:pPr>
        <w:spacing w:before="0" w:after="0" w:line="240" w:lineRule="auto"/>
        <w:jc w:val="both"/>
      </w:pPr>
      <w:r>
        <w:t>4.8.</w:t>
      </w:r>
    </w:p>
    <w:p>
      <w:pPr>
        <w:spacing w:before="0" w:after="0" w:line="240" w:lineRule="auto"/>
        <w:jc w:val="both"/>
      </w:pPr>
      <w:r>
        <w:t>Внеплановая квалификационная аттестация, проведенная в полном объеме, засчитывается как плановая и начинает новый 20-дневный срок.</w:t>
      </w:r>
    </w:p>
    <w:p>
      <w:pPr>
        <w:spacing w:before="0" w:after="0" w:line="240" w:lineRule="auto"/>
        <w:jc w:val="both"/>
      </w:pPr>
      <w:r>
        <w:t>​</w:t>
      </w:r>
    </w:p>
    <w:p>
      <w:pPr>
        <w:spacing w:before="0" w:after="0" w:line="240" w:lineRule="auto"/>
        <w:jc w:val="both"/>
      </w:pPr>
      <w:r>
        <w:t>5. Представление о проведении квалификационной проверки</w:t>
      </w:r>
    </w:p>
    <w:p>
      <w:pPr>
        <w:spacing w:before="0" w:after="0" w:line="240" w:lineRule="auto"/>
        <w:jc w:val="both"/>
      </w:pPr>
      <w:r>
        <w:t>​</w:t>
      </w:r>
    </w:p>
    <w:p>
      <w:pPr>
        <w:spacing w:before="0" w:after="0" w:line="240" w:lineRule="auto"/>
        <w:jc w:val="both"/>
      </w:pPr>
      <w:r>
        <w:t>5.1.</w:t>
      </w:r>
    </w:p>
    <w:p>
      <w:pPr>
        <w:spacing w:before="0" w:after="0" w:line="240" w:lineRule="auto"/>
        <w:jc w:val="both"/>
      </w:pPr>
      <w:r>
        <w:t>Представление о проведении квалификационной проверки может быть внесено в любой форме.</w:t>
      </w:r>
    </w:p>
    <w:p>
      <w:pPr>
        <w:spacing w:before="0" w:after="0" w:line="240" w:lineRule="auto"/>
        <w:jc w:val="both"/>
      </w:pPr>
      <w:r>
        <w:t>5.2.</w:t>
      </w:r>
    </w:p>
    <w:p>
      <w:pPr>
        <w:spacing w:before="0" w:after="0" w:line="240" w:lineRule="auto"/>
        <w:jc w:val="both"/>
      </w:pPr>
      <w:r>
        <w:t>Форма представления, объем изложенных в нем сведений и наличие приложенных материалов определяются лицом, вносящим представление.</w:t>
      </w:r>
    </w:p>
    <w:p>
      <w:pPr>
        <w:spacing w:before="0" w:after="0" w:line="240" w:lineRule="auto"/>
        <w:jc w:val="both"/>
      </w:pPr>
      <w:r>
        <w:t>5.3.</w:t>
      </w:r>
    </w:p>
    <w:p>
      <w:pPr>
        <w:spacing w:before="0" w:after="0" w:line="240" w:lineRule="auto"/>
        <w:jc w:val="both"/>
      </w:pPr>
      <w:r>
        <w:t>Отсутствие письменной формы, приложений или отдельных сведений само по себе не является основанием для отказа в проведении квалификационной проверки.</w:t>
      </w:r>
    </w:p>
    <w:p>
      <w:pPr>
        <w:spacing w:before="0" w:after="0" w:line="240" w:lineRule="auto"/>
        <w:jc w:val="both"/>
      </w:pPr>
      <w:r>
        <w:t>​</w:t>
      </w:r>
    </w:p>
    <w:p>
      <w:pPr>
        <w:spacing w:before="0" w:after="0" w:line="240" w:lineRule="auto"/>
        <w:jc w:val="both"/>
      </w:pPr>
      <w:r>
        <w:t>6. Результаты квалификационной проверки</w:t>
      </w:r>
    </w:p>
    <w:p>
      <w:pPr>
        <w:spacing w:before="0" w:after="0" w:line="240" w:lineRule="auto"/>
        <w:jc w:val="both"/>
      </w:pPr>
      <w:r>
        <w:t>​</w:t>
      </w:r>
    </w:p>
    <w:p>
      <w:pPr>
        <w:spacing w:before="0" w:after="0" w:line="240" w:lineRule="auto"/>
        <w:jc w:val="both"/>
      </w:pPr>
      <w:r>
        <w:t>6.1.</w:t>
      </w:r>
    </w:p>
    <w:p>
      <w:pPr>
        <w:spacing w:before="0" w:after="0" w:line="240" w:lineRule="auto"/>
        <w:jc w:val="both"/>
      </w:pPr>
      <w:r>
        <w:t>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(или) Председателю Верховного Суда штата Сан-Андреас.</w:t>
      </w:r>
    </w:p>
    <w:p>
      <w:pPr>
        <w:spacing w:before="0" w:after="0" w:line="240" w:lineRule="auto"/>
        <w:jc w:val="both"/>
      </w:pPr>
      <w:r>
        <w:t>6.2.</w:t>
      </w:r>
    </w:p>
    <w:p>
      <w:pPr>
        <w:spacing w:before="0" w:after="0" w:line="240" w:lineRule="auto"/>
        <w:jc w:val="both"/>
      </w:pPr>
      <w:r>
        <w:t>По результатам квалификационной аттестации действующего судьи Комиссия принимает 1 из следующих решений:</w:t>
      </w:r>
    </w:p>
    <w:p>
      <w:pPr>
        <w:spacing w:before="0" w:after="0" w:line="240" w:lineRule="auto"/>
        <w:jc w:val="both"/>
      </w:pPr>
      <w:r>
        <w:t>а) о присвоении судье очередного или внеочередного квалификационного класса;</w:t>
      </w:r>
    </w:p>
    <w:p>
      <w:pPr>
        <w:spacing w:before="0" w:after="0" w:line="240" w:lineRule="auto"/>
        <w:jc w:val="both"/>
      </w:pPr>
      <w:r>
        <w:t>б) об оставлении судьи в ранее присвоенном ему квалификационном классе;</w:t>
      </w:r>
    </w:p>
    <w:p>
      <w:pPr>
        <w:spacing w:before="0" w:after="0" w:line="240" w:lineRule="auto"/>
        <w:jc w:val="both"/>
      </w:pPr>
      <w:r>
        <w:t>в) о лишении судьи текущего квалификационного класса с понижением до предыдущего.</w:t>
      </w:r>
    </w:p>
    <w:p>
      <w:pPr>
        <w:spacing w:before="0" w:after="0" w:line="240" w:lineRule="auto"/>
        <w:jc w:val="both"/>
      </w:pPr>
      <w:r>
        <w:t>6.3.</w:t>
      </w:r>
    </w:p>
    <w:p>
      <w:pPr>
        <w:spacing w:before="0" w:after="0" w:line="240" w:lineRule="auto"/>
        <w:jc w:val="both"/>
      </w:pPr>
      <w:r>
        <w:t>Квалификационные классы присваиваются с соблюдением последовательности, установленной Положением о квалификационных классах судей штата Сан-Андреас. При принятии решения Комиссия учитывает квалификационный класс, необходимый для назначения судьи на соответствующую должность. Внеочередное присвоение квалификационного класса допускается по представлению Председателя Верховного Суда штата Сан-Андреас в случаях и пределах, предусмотренных указанным Положением.</w:t>
      </w:r>
    </w:p>
    <w:p>
      <w:pPr>
        <w:spacing w:before="0" w:after="0" w:line="240" w:lineRule="auto"/>
        <w:jc w:val="both"/>
      </w:pPr>
      <w:r>
        <w:t>6.4.</w:t>
      </w:r>
    </w:p>
    <w:p>
      <w:pPr>
        <w:spacing w:before="0" w:after="0" w:line="240" w:lineRule="auto"/>
        <w:jc w:val="both"/>
      </w:pPr>
      <w:r>
        <w:t>Если до принятия решения, предусмотренного пунктом 6.2 настоящего Регламента, Комиссия назначила повторную квалификационную проверку и судья не прошел ее,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 а Председателю Верховного Суда штата Сан-Андреас либо председателю соответствующего суда — рекомендацию о рассмотрении вопроса об освобождении судьи от должности.</w:t>
      </w:r>
    </w:p>
    <w:p>
      <w:pPr>
        <w:spacing w:before="0" w:after="0" w:line="240" w:lineRule="auto"/>
        <w:jc w:val="both"/>
      </w:pPr>
      <w:r>
        <w:t>6.5.</w:t>
      </w:r>
    </w:p>
    <w:p>
      <w:pPr>
        <w:spacing w:before="0" w:after="0" w:line="240" w:lineRule="auto"/>
        <w:jc w:val="both"/>
      </w:pPr>
      <w:r>
        <w:t>Рекомендации, предусмотренные пунктом 6.5 настоящего Регламента, сами по себе не приостанавливают и не прекращают полномочия судьи и не влекут его освобождения от должности.</w:t>
      </w:r>
    </w:p>
    <w:p>
      <w:pPr>
        <w:spacing w:before="0" w:after="0" w:line="240" w:lineRule="auto"/>
        <w:jc w:val="both"/>
      </w:pPr>
      <w:r>
        <w:t>6.6.</w:t>
      </w:r>
    </w:p>
    <w:p>
      <w:pPr>
        <w:spacing w:before="0" w:after="0" w:line="240" w:lineRule="auto"/>
        <w:jc w:val="both"/>
      </w:pPr>
      <w:r>
        <w:t>Заключение по кандидатуре и решение по результатам квалификационной аттестации принимаются на основании совокупной оценки профессиональных знаний, умения применять их при осуществлении правосудия, результатов судебной деятельности, деловых и нравственных качеств проверяемого лица.​</w:t>
      </w:r>
    </w:p>
    <w:p>
      <w:pPr>
        <w:spacing w:before="0" w:after="0" w:line="240" w:lineRule="auto"/>
        <w:jc w:val="both"/>
      </w:pPr>
      <w:r>
        <w:t>7. Заключительные положения</w:t>
      </w:r>
    </w:p>
    <w:p>
      <w:pPr>
        <w:spacing w:before="0" w:after="0" w:line="240" w:lineRule="auto"/>
        <w:jc w:val="both"/>
      </w:pPr>
      <w:r>
        <w:t>​</w:t>
      </w:r>
    </w:p>
    <w:p>
      <w:pPr>
        <w:spacing w:before="0" w:after="0" w:line="240" w:lineRule="auto"/>
        <w:jc w:val="both"/>
      </w:pPr>
      <w:r>
        <w:t>7.1.</w:t>
      </w:r>
    </w:p>
    <w:p>
      <w:pPr>
        <w:spacing w:before="0" w:after="0" w:line="240" w:lineRule="auto"/>
        <w:jc w:val="both"/>
      </w:pPr>
      <w:r>
        <w:t>Настоящий Регламент обязателен для членов Комиссии, соискателей на судейские должности, действующих судей, председателей судов и их заместителей.</w:t>
      </w:r>
    </w:p>
    <w:p>
      <w:pPr>
        <w:spacing w:before="0" w:after="0" w:line="240" w:lineRule="auto"/>
        <w:jc w:val="both"/>
      </w:pPr>
      <w:r>
        <w:t>7.2.</w:t>
      </w:r>
    </w:p>
    <w:p>
      <w:pPr>
        <w:spacing w:before="0" w:after="0" w:line="240" w:lineRule="auto"/>
        <w:jc w:val="both"/>
      </w:pPr>
      <w:r>
        <w:t>Настоящий Регламент вступает в силу со дня его официального опубликования, если постановлением Пленума об утверждении не установлен более поздний срок.</w:t>
      </w:r>
    </w:p>
    <w:p>
      <w:pPr>
        <w:spacing w:before="0" w:after="0" w:line="240" w:lineRule="auto"/>
        <w:jc w:val="both"/>
      </w:pPr>
      <w:r>
        <w:t>7.3.</w:t>
      </w:r>
    </w:p>
    <w:p>
      <w:pPr>
        <w:spacing w:before="0" w:after="0" w:line="240" w:lineRule="auto"/>
        <w:jc w:val="both"/>
      </w:pPr>
      <w:r>
        <w:t>Настоящий Регламент утверждается и изменяется постановлением Пленума.</w:t>
      </w:r>
    </w:p>
    <w:p>
      <w:pPr>
        <w:spacing w:before="0" w:after="0" w:line="240" w:lineRule="auto"/>
        <w:jc w:val="both"/>
      </w:pPr>
      <w:r>
        <w:t>7.4.</w:t>
      </w:r>
    </w:p>
    <w:p>
      <w:pPr>
        <w:spacing w:before="0" w:after="0" w:line="240" w:lineRule="auto"/>
        <w:jc w:val="both"/>
      </w:pPr>
      <w:r>
        <w:t>Организационные вопросы деятельности Комиссии, не урегулированные настоящим Регламентом, разрешаются Комиссией самостоятельно.</w:t>
      </w:r>
    </w:p>
    <w:p>
      <w:pPr>
        <w:spacing w:before="0" w:after="0" w:line="240" w:lineRule="auto"/>
        <w:jc w:val="both"/>
      </w:pPr>
      <w:r>
        <w:t>7.5.</w:t>
      </w:r>
    </w:p>
    <w:p>
      <w:pPr>
        <w:spacing w:before="0" w:after="0" w:line="240" w:lineRule="auto"/>
        <w:jc w:val="both"/>
      </w:pPr>
      <w:r>
        <w:t>В случае противоречия между настоящим Регламентом и Конституцией, конституционными законами, законами или кодексами штата Сан-Андреас применяются нормы акта, обладающего большей юридической силой.​</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https://forum.majestic-rp.ru/threads/formy-podachi-zhalob-v-apellyatsionnyi-sud-shtata-san-andreas.3428187</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w:t>
      </w:r>
    </w:p>
    <w:p>
      <w:pPr>
        <w:spacing w:before="0" w:after="0" w:line="240" w:lineRule="auto"/>
        <w:jc w:val="both"/>
      </w:pPr>
      <w:r>
        <w:t>Апелляционная жалоба на судебный акт № XXX</w:t>
      </w:r>
    </w:p>
    <w:p>
      <w:pPr>
        <w:spacing w:before="0" w:after="0" w:line="240" w:lineRule="auto"/>
        <w:jc w:val="both"/>
      </w:pPr>
      <w:r>
        <w:t>,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w:t>
      </w:r>
    </w:p>
    <w:p>
      <w:pPr>
        <w:spacing w:before="0" w:after="0" w:line="240" w:lineRule="auto"/>
        <w:jc w:val="both"/>
      </w:pPr>
      <w:r>
        <w:t>РАЗДЕЛ I. ИНФОРМАЦИЯ О ФИГУРАНТАХ​</w:t>
      </w:r>
    </w:p>
    <w:p>
      <w:pPr>
        <w:spacing w:before="0" w:after="0" w:line="240" w:lineRule="auto"/>
        <w:jc w:val="both"/>
      </w:pPr>
      <w:r>
        <w:t>​</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w:t>
      </w:r>
    </w:p>
    <w:p>
      <w:pPr>
        <w:spacing w:before="0" w:after="0" w:line="240" w:lineRule="auto"/>
        <w:jc w:val="both"/>
      </w:pPr>
      <w:r>
        <w:t>​</w:t>
      </w:r>
    </w:p>
    <w:p>
      <w:pPr>
        <w:spacing w:before="0" w:after="0" w:line="240" w:lineRule="auto"/>
        <w:jc w:val="both"/>
      </w:pPr>
      <w:r>
        <w:t>ОБЖАЛУЕМЫЙ СУДЕБНЫЙ АКТ - НАЗВАНИЕ, НОМЕР И ССЫЛКА​</w:t>
      </w:r>
    </w:p>
    <w:p>
      <w:pPr>
        <w:spacing w:before="0" w:after="0" w:line="240" w:lineRule="auto"/>
        <w:jc w:val="both"/>
      </w:pPr>
      <w:r>
        <w:t>​</w:t>
      </w:r>
    </w:p>
    <w:p>
      <w:pPr>
        <w:spacing w:before="0" w:after="0" w:line="240" w:lineRule="auto"/>
        <w:jc w:val="both"/>
      </w:pPr>
      <w:r>
        <w:t>РАЗДЕЛ II. ОПИСАТЕЛЬНАЯ ЧАСТЬ​</w:t>
      </w:r>
    </w:p>
    <w:p>
      <w:pPr>
        <w:spacing w:before="0" w:after="0" w:line="240" w:lineRule="auto"/>
        <w:jc w:val="both"/>
      </w:pPr>
      <w:r>
        <w:t>​</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w:t>
      </w:r>
    </w:p>
    <w:p>
      <w:pPr>
        <w:spacing w:before="0" w:after="0" w:line="240" w:lineRule="auto"/>
        <w:jc w:val="both"/>
      </w:pPr>
      <w:r>
        <w:t>РАЗДЕЛ III. ДОКАЗАТЕЛЬСТВА​</w:t>
      </w:r>
    </w:p>
    <w:p>
      <w:pPr>
        <w:spacing w:before="0" w:after="0" w:line="240" w:lineRule="auto"/>
        <w:jc w:val="both"/>
      </w:pPr>
      <w:r>
        <w:t>​</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w:t>
      </w:r>
    </w:p>
    <w:p>
      <w:pPr>
        <w:spacing w:before="0" w:after="0" w:line="240" w:lineRule="auto"/>
        <w:jc w:val="both"/>
      </w:pPr>
      <w:r>
        <w:t>РАЗДЕЛ IV. ЗАКЛЮЧИТЕЛЬНАЯ ЧАСТЬ​</w:t>
      </w:r>
    </w:p>
    <w:p>
      <w:pPr>
        <w:spacing w:before="0" w:after="0" w:line="240" w:lineRule="auto"/>
        <w:jc w:val="both"/>
      </w:pPr>
      <w:r>
        <w:t>​</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https://forum.majestic-rp.ru/threads/formy-podachi-iskovykh-zayavlenii-ugolovnykh-del-i-inykh-zhalob-v-verkhovnyi-sud-shtata-san-andreas.3428146</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Единая форма подачи ходатайств в суды штата Сан-Андреас</w:t>
      </w:r>
    </w:p>
    <w:p>
      <w:pPr>
        <w:spacing w:before="0" w:after="0" w:line="240" w:lineRule="auto"/>
        <w:jc w:val="both"/>
      </w:pPr>
      <w:r>
        <w:t>https://forum.majestic-rp.ru/threads/yedinaya-forma-podachi-khodataistv-v-sudy-shtata-san-andreas.3425010</w:t>
      </w:r>
    </w:p>
    <w:p>
      <w:pPr>
        <w:spacing w:before="0" w:after="0" w:line="240" w:lineRule="auto"/>
        <w:jc w:val="both"/>
      </w:pPr>
      <w:r>
        <w:t>ЕДИНАЯ ФОРМА ПОДАЧИ ХОДАТАЙСТВ В СУДЫ ШТАТА САН-АНДРЕАС</w:t>
      </w:r>
    </w:p>
    <w:p>
      <w:pPr>
        <w:spacing w:before="0" w:after="0" w:line="240" w:lineRule="auto"/>
        <w:jc w:val="both"/>
      </w:pPr>
      <w:r>
        <w:t>​</w:t>
      </w:r>
    </w:p>
    <w:p>
      <w:pPr>
        <w:spacing w:before="0" w:after="0" w:line="240" w:lineRule="auto"/>
        <w:jc w:val="both"/>
      </w:pPr>
      <w:r>
        <w:t>Я, гражданин штата Сан-Андреас, являясь [ваш статус в судебном разбирательстве], подаю ходатайство о [тема ходатайства] в Окружной/Верховный суд штата Сан-Андреас в рамках рассмотрения дела №XXX.</w:t>
      </w:r>
    </w:p>
    <w:p>
      <w:pPr>
        <w:spacing w:before="0" w:after="0" w:line="240" w:lineRule="auto"/>
        <w:jc w:val="both"/>
      </w:pPr>
      <w:r>
        <w:t>[во всех подробностях изложите ситуацию и опишите ваши просьбы к суду]</w:t>
      </w:r>
    </w:p>
    <w:p>
      <w:pPr>
        <w:spacing w:before="0" w:after="0" w:line="240" w:lineRule="auto"/>
        <w:jc w:val="both"/>
      </w:pPr>
      <w:r>
        <w:t>К ходатайству прикладываю следующую документацию:</w:t>
      </w:r>
    </w:p>
    <w:p>
      <w:pPr>
        <w:spacing w:before="0" w:after="0" w:line="240" w:lineRule="auto"/>
        <w:jc w:val="both"/>
      </w:pPr>
      <w:r>
        <w:t>1. Ксерокопия Вашего паспорта: [гиперссылка]</w:t>
      </w:r>
    </w:p>
    <w:p>
      <w:pPr>
        <w:spacing w:before="0" w:after="0" w:line="240" w:lineRule="auto"/>
        <w:jc w:val="both"/>
      </w:pPr>
      <w:r>
        <w:t>2. Доказательства: [гиперссылка]</w:t>
      </w:r>
    </w:p>
    <w:p>
      <w:pPr>
        <w:spacing w:before="0" w:after="0" w:line="240" w:lineRule="auto"/>
        <w:jc w:val="both"/>
      </w:pPr>
      <w:r>
        <w:t>3. Номер телефона: [номер]</w:t>
      </w:r>
    </w:p>
    <w:p>
      <w:pPr>
        <w:spacing w:before="0" w:after="0" w:line="240" w:lineRule="auto"/>
        <w:jc w:val="both"/>
      </w:pPr>
      <w:r>
        <w:t>4. Электронная почта: [почта]</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03.07.2026</w:t>
      </w:r>
    </w:p>
    <w:p>
      <w:pPr>
        <w:spacing w:before="0" w:after="0" w:line="240" w:lineRule="auto"/>
        <w:jc w:val="both"/>
      </w:pPr>
      <w:r>
        <w:t>{</w:t>
      </w:r>
    </w:p>
    <w:p>
      <w:pPr>
        <w:spacing w:before="0" w:after="0" w:line="240" w:lineRule="auto"/>
        <w:jc w:val="both"/>
      </w:pPr>
      <w:r>
        <w:t>Правила подачи исковых заявлений</w:t>
      </w:r>
    </w:p>
    <w:p>
      <w:pPr>
        <w:spacing w:before="0" w:after="0" w:line="240" w:lineRule="auto"/>
        <w:jc w:val="both"/>
      </w:pPr>
      <w:r>
        <w:t>https://forum.majestic-rp.ru/threads/pravila-podachi-iskovykh-zayavlenii.3525697</w:t>
      </w:r>
    </w:p>
    <w:p>
      <w:pPr>
        <w:spacing w:before="0" w:after="0" w:line="240" w:lineRule="auto"/>
        <w:jc w:val="both"/>
      </w:pPr>
      <w:r>
        <w:t>ПРАВИЛА ПОДАЧИ ИСКОВЫХ ЗАЯВЛЕНИЙ, УГОЛОВНЫХ ДЕЛ, ЖАЛОБ, ОБРАЩЕНИЙ, ХОДАТАЙСТВ И ИНЫХ ДОКУМЕНТОВ В СУДЫ ШТАТА САН-АНДРЕАС</w:t>
      </w:r>
    </w:p>
    <w:p>
      <w:pPr>
        <w:spacing w:before="0" w:after="0" w:line="240" w:lineRule="auto"/>
        <w:jc w:val="both"/>
      </w:pPr>
      <w:r>
        <w:t>_____________________________________________________________________________________________________________________________________________________________________________</w:t>
      </w:r>
    </w:p>
    <w:p>
      <w:pPr>
        <w:spacing w:before="0" w:after="0" w:line="240" w:lineRule="auto"/>
        <w:jc w:val="both"/>
      </w:pPr>
      <w:r>
        <w:t>​</w:t>
      </w:r>
    </w:p>
    <w:p>
      <w:pPr>
        <w:spacing w:before="0" w:after="0" w:line="240" w:lineRule="auto"/>
        <w:jc w:val="both"/>
      </w:pPr>
      <w:r>
        <w:t>Глава 1. Общие положения.</w:t>
      </w:r>
    </w:p>
    <w:p>
      <w:pPr>
        <w:spacing w:before="0" w:after="0" w:line="240" w:lineRule="auto"/>
        <w:jc w:val="both"/>
      </w:pPr>
      <w:r>
        <w:t>Статья 1.</w:t>
      </w:r>
    </w:p>
    <w:p>
      <w:pPr>
        <w:spacing w:before="0" w:after="0" w:line="240" w:lineRule="auto"/>
        <w:jc w:val="both"/>
      </w:pPr>
      <w:r>
        <w:t>Настоящие Правила регламентирует форму и содержание исковых заявлений, уголовных дел, жалоб и иных документов в суды штата Сан-Андреас.</w:t>
      </w:r>
    </w:p>
    <w:p>
      <w:pPr>
        <w:spacing w:before="0" w:after="0" w:line="240" w:lineRule="auto"/>
        <w:jc w:val="both"/>
      </w:pPr>
      <w:r>
        <w:t>Статья 2.</w:t>
      </w:r>
    </w:p>
    <w:p>
      <w:pPr>
        <w:spacing w:before="0" w:after="0" w:line="240" w:lineRule="auto"/>
        <w:jc w:val="both"/>
      </w:pPr>
      <w:r>
        <w:t>Настоящие Правила составлены в соответствии с процессуальным законодательством штата Сан-Андреас.</w:t>
      </w:r>
    </w:p>
    <w:p>
      <w:pPr>
        <w:spacing w:before="0" w:after="0" w:line="240" w:lineRule="auto"/>
        <w:jc w:val="both"/>
      </w:pPr>
      <w:r>
        <w:t>Статья 3.</w:t>
      </w:r>
    </w:p>
    <w:p>
      <w:pPr>
        <w:spacing w:before="0" w:after="0" w:line="240" w:lineRule="auto"/>
        <w:jc w:val="both"/>
      </w:pPr>
      <w:r>
        <w:t>Настоящие Правила обязательны к соблюдению всеми участниками судебного процесса, а также судебными и правоохранительными органами.</w:t>
      </w:r>
    </w:p>
    <w:p>
      <w:pPr>
        <w:spacing w:before="0" w:after="0" w:line="240" w:lineRule="auto"/>
        <w:jc w:val="both"/>
      </w:pPr>
      <w:r>
        <w:t>Статья 4.</w:t>
      </w:r>
    </w:p>
    <w:p>
      <w:pPr>
        <w:spacing w:before="0" w:after="0" w:line="240" w:lineRule="auto"/>
        <w:jc w:val="both"/>
      </w:pPr>
      <w:r>
        <w:t>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Сан-Андреас, в котором было подано соответствующее исковое заявление, за исключением размещающихся в режиме ограниченного доступа судебных актов по исковым заявлениям, рассматриваемым в закрытом судебном заседании по причине необходимости сохранения охраняемой законом тайны, а также судебных актов, содержащих сведения, составляющие государственную тайну.</w:t>
      </w:r>
    </w:p>
    <w:p>
      <w:pPr>
        <w:spacing w:before="0" w:after="0" w:line="240" w:lineRule="auto"/>
        <w:jc w:val="both"/>
      </w:pPr>
      <w:r>
        <w:t>Статья 5.</w:t>
      </w:r>
    </w:p>
    <w:p>
      <w:pPr>
        <w:spacing w:before="0" w:after="0" w:line="240" w:lineRule="auto"/>
        <w:jc w:val="both"/>
      </w:pPr>
      <w:r>
        <w:t>Лица, участвующие в деле,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 а также несут риск наступления неблагоприятных последствий в результате непринятия мер по получению информации о движении дела, если суд располагает информацией о том, что указанные лица надлежащим образом извещены о начавшемся процессе.</w:t>
      </w:r>
    </w:p>
    <w:p>
      <w:pPr>
        <w:spacing w:before="0" w:after="0" w:line="240" w:lineRule="auto"/>
        <w:jc w:val="both"/>
      </w:pPr>
      <w:r>
        <w:t>Глава 2. Требования к исковому заявлению.</w:t>
      </w:r>
    </w:p>
    <w:p>
      <w:pPr>
        <w:spacing w:before="0" w:after="0" w:line="240" w:lineRule="auto"/>
        <w:jc w:val="both"/>
      </w:pPr>
      <w:r>
        <w:t>Статья 6.</w:t>
      </w:r>
    </w:p>
    <w:p>
      <w:pPr>
        <w:spacing w:before="0" w:after="0" w:line="240" w:lineRule="auto"/>
        <w:jc w:val="both"/>
      </w:pPr>
      <w:r>
        <w:t>Исковое заявление, уголовное дело, жалоба или иной документ, направляемый в суды штата Сан-Андреас, размещаются в разделе соответствующего суда на портале судебной системы штата Сан-Андреас и должно иметь соответствующее наименование.</w:t>
      </w:r>
    </w:p>
    <w:p>
      <w:pPr>
        <w:spacing w:before="0" w:after="0" w:line="240" w:lineRule="auto"/>
        <w:jc w:val="both"/>
      </w:pPr>
      <w:r>
        <w:t>ч. 1</w:t>
      </w:r>
    </w:p>
    <w:p>
      <w:pPr>
        <w:spacing w:before="0" w:after="0" w:line="240" w:lineRule="auto"/>
        <w:jc w:val="both"/>
      </w:pPr>
      <w:r>
        <w:t>Любые заявления, подаваемые в суды штата Сан-Андреас, должны быть размещены строго под соответствующим наименованием:</w:t>
      </w:r>
    </w:p>
    <w:p>
      <w:pPr>
        <w:spacing w:before="0" w:after="0" w:line="240" w:lineRule="auto"/>
        <w:jc w:val="both"/>
      </w:pPr>
      <w:r>
        <w:t>а)</w:t>
      </w:r>
    </w:p>
    <w:p>
      <w:pPr>
        <w:spacing w:before="0" w:after="0" w:line="240" w:lineRule="auto"/>
        <w:jc w:val="both"/>
      </w:pPr>
      <w:r>
        <w:t>исковые заявления в Окружной суд штата Сан-Андреас - Исковое заявление № DC-XXX, где XXX является порядковым номером искового заявления, исходя из того, какой номер был последним.</w:t>
      </w:r>
    </w:p>
    <w:p>
      <w:pPr>
        <w:spacing w:before="0" w:after="0" w:line="240" w:lineRule="auto"/>
        <w:jc w:val="both"/>
      </w:pPr>
      <w:r>
        <w:t>б)</w:t>
      </w:r>
    </w:p>
    <w:p>
      <w:pPr>
        <w:spacing w:before="0" w:after="0" w:line="240" w:lineRule="auto"/>
        <w:jc w:val="both"/>
      </w:pPr>
      <w:r>
        <w:t>исковые заявления в Верховный суд штата Сан-Андреас - Исковое заявление № SC-XXX, где XXX является порядковым номером искового заявления, исходя из того, какой номер был последним.</w:t>
      </w:r>
    </w:p>
    <w:p>
      <w:pPr>
        <w:spacing w:before="0" w:after="0" w:line="240" w:lineRule="auto"/>
        <w:jc w:val="both"/>
      </w:pPr>
      <w:r>
        <w:t>в)</w:t>
      </w:r>
    </w:p>
    <w:p>
      <w:pPr>
        <w:spacing w:before="0" w:after="0" w:line="240" w:lineRule="auto"/>
        <w:jc w:val="both"/>
      </w:pPr>
      <w:r>
        <w:t>уголовные дела в суды штата Сан-Андреас - Уголовное дело № XXX, где XXX является регистрационным номером уголовного дела.</w:t>
      </w:r>
    </w:p>
    <w:p>
      <w:pPr>
        <w:spacing w:before="0" w:after="0" w:line="240" w:lineRule="auto"/>
        <w:jc w:val="both"/>
      </w:pPr>
      <w:r>
        <w:t>г)</w:t>
      </w:r>
    </w:p>
    <w:p>
      <w:pPr>
        <w:spacing w:before="0" w:after="0" w:line="240" w:lineRule="auto"/>
        <w:jc w:val="both"/>
      </w:pPr>
      <w:r>
        <w:t>апелляционные жалобы - Апелляционная жалоба на судебный акт № XXX, где XXX является номером обжалуемого судебного акта.</w:t>
      </w:r>
    </w:p>
    <w:p>
      <w:pPr>
        <w:spacing w:before="0" w:after="0" w:line="240" w:lineRule="auto"/>
        <w:jc w:val="both"/>
      </w:pPr>
      <w:r>
        <w:t>д)</w:t>
      </w:r>
    </w:p>
    <w:p>
      <w:pPr>
        <w:spacing w:before="0" w:after="0" w:line="240" w:lineRule="auto"/>
        <w:jc w:val="both"/>
      </w:pPr>
      <w:r>
        <w:t>кассационные жалобы - Кассационная жалоба на судебный акт № XXX, где XXX является номером обжалуемого судебного акта.</w:t>
      </w:r>
    </w:p>
    <w:p>
      <w:pPr>
        <w:spacing w:before="0" w:after="0" w:line="240" w:lineRule="auto"/>
        <w:jc w:val="both"/>
      </w:pPr>
      <w:r>
        <w:t>е)</w:t>
      </w:r>
    </w:p>
    <w:p>
      <w:pPr>
        <w:spacing w:before="0" w:after="0" w:line="240" w:lineRule="auto"/>
        <w:jc w:val="both"/>
      </w:pPr>
      <w:r>
        <w:t>обращения в Верховный суд штата Сан-Андреас - Обращение от гражданина XXX, где XXX является именем и фамилией заявителя.</w:t>
      </w:r>
    </w:p>
    <w:p>
      <w:pPr>
        <w:spacing w:before="0" w:after="0" w:line="240" w:lineRule="auto"/>
        <w:jc w:val="both"/>
      </w:pPr>
      <w:r>
        <w:t>ч. 2</w:t>
      </w:r>
    </w:p>
    <w:p>
      <w:pPr>
        <w:spacing w:before="0" w:after="0" w:line="240" w:lineRule="auto"/>
        <w:jc w:val="both"/>
      </w:pPr>
      <w:r>
        <w:t>Ходатайства подаются в суды штата Сан-Андреас к исковым заявлениям в соответствии с установленной формой подачи.</w:t>
      </w:r>
    </w:p>
    <w:p>
      <w:pPr>
        <w:spacing w:before="0" w:after="0" w:line="240" w:lineRule="auto"/>
        <w:jc w:val="both"/>
      </w:pPr>
      <w:r>
        <w:t>ч. 3</w:t>
      </w:r>
    </w:p>
    <w:p>
      <w:pPr>
        <w:spacing w:before="0" w:after="0" w:line="240" w:lineRule="auto"/>
        <w:jc w:val="both"/>
      </w:pPr>
      <w:r>
        <w:t>Иные документы, не перечисленные в частях 1 и 2 настоящей статьи, подаваемые в суды штата Сан-Андреас, имеют произвольное название, раскрывающего суть обращения.</w:t>
      </w:r>
    </w:p>
    <w:p>
      <w:pPr>
        <w:spacing w:before="0" w:after="0" w:line="240" w:lineRule="auto"/>
        <w:jc w:val="both"/>
      </w:pPr>
      <w:r>
        <w:t>Статья 7.</w:t>
      </w:r>
    </w:p>
    <w:p>
      <w:pPr>
        <w:spacing w:before="0" w:after="0" w:line="240" w:lineRule="auto"/>
        <w:jc w:val="both"/>
      </w:pPr>
      <w:r>
        <w:t>Исковое заявление должно содержать требуемые для его рассмотрения данные и документы.</w:t>
      </w:r>
    </w:p>
    <w:p>
      <w:pPr>
        <w:spacing w:before="0" w:after="0" w:line="240" w:lineRule="auto"/>
        <w:jc w:val="both"/>
      </w:pPr>
      <w:r>
        <w:t>ч. 1</w:t>
      </w:r>
    </w:p>
    <w:p>
      <w:pPr>
        <w:spacing w:before="0" w:after="0" w:line="240" w:lineRule="auto"/>
        <w:jc w:val="both"/>
      </w:pPr>
      <w:r>
        <w:t>Исковое заявление в обязательной порядке должно содержать:</w:t>
      </w:r>
    </w:p>
    <w:p>
      <w:pPr>
        <w:spacing w:before="0" w:after="0" w:line="240" w:lineRule="auto"/>
        <w:jc w:val="both"/>
      </w:pPr>
      <w:r>
        <w:t>а)</w:t>
      </w:r>
    </w:p>
    <w:p>
      <w:pPr>
        <w:spacing w:before="0" w:after="0" w:line="240" w:lineRule="auto"/>
        <w:jc w:val="both"/>
      </w:pPr>
      <w:r>
        <w:t>наименование истца и его представителя, если заявление подается представителем;</w:t>
      </w:r>
    </w:p>
    <w:p>
      <w:pPr>
        <w:spacing w:before="0" w:after="0" w:line="240" w:lineRule="auto"/>
        <w:jc w:val="both"/>
      </w:pPr>
      <w:r>
        <w:t>б)</w:t>
      </w:r>
    </w:p>
    <w:p>
      <w:pPr>
        <w:spacing w:before="0" w:after="0" w:line="240" w:lineRule="auto"/>
        <w:jc w:val="both"/>
      </w:pPr>
      <w:r>
        <w:t>наименование ответчика или обвиняемого;</w:t>
      </w:r>
    </w:p>
    <w:p>
      <w:pPr>
        <w:spacing w:before="0" w:after="0" w:line="240" w:lineRule="auto"/>
        <w:jc w:val="both"/>
      </w:pPr>
      <w:r>
        <w:t>в)</w:t>
      </w:r>
    </w:p>
    <w:p>
      <w:pPr>
        <w:spacing w:before="0" w:after="0" w:line="240" w:lineRule="auto"/>
        <w:jc w:val="both"/>
      </w:pPr>
      <w:r>
        <w:t>указание на то, в чем заключается нарушение либо угроза нарушения прав, свобод или законных интересов истца, а также его исковые требования;</w:t>
      </w:r>
    </w:p>
    <w:p>
      <w:pPr>
        <w:spacing w:before="0" w:after="0" w:line="240" w:lineRule="auto"/>
        <w:jc w:val="both"/>
      </w:pPr>
      <w:r>
        <w:t>г)</w:t>
      </w:r>
    </w:p>
    <w:p>
      <w:pPr>
        <w:spacing w:before="0" w:after="0" w:line="240" w:lineRule="auto"/>
        <w:jc w:val="both"/>
      </w:pPr>
      <w:r>
        <w:t>ссылка на обстоятельства, на которых истец основывает свои требования, и доказательства, подтверждающие эти обстоятельства (при наличии);</w:t>
      </w:r>
    </w:p>
    <w:p>
      <w:pPr>
        <w:spacing w:before="0" w:after="0" w:line="240" w:lineRule="auto"/>
        <w:jc w:val="both"/>
      </w:pPr>
      <w:r>
        <w:t>д)</w:t>
      </w:r>
    </w:p>
    <w:p>
      <w:pPr>
        <w:spacing w:before="0" w:after="0" w:line="240" w:lineRule="auto"/>
        <w:jc w:val="both"/>
      </w:pPr>
      <w:r>
        <w:t>перечень прилагаемых к заявлению документов.</w:t>
      </w:r>
    </w:p>
    <w:p>
      <w:pPr>
        <w:spacing w:before="0" w:after="0" w:line="240" w:lineRule="auto"/>
        <w:jc w:val="both"/>
      </w:pPr>
      <w:r>
        <w:t>ч. 2</w:t>
      </w:r>
    </w:p>
    <w:p>
      <w:pPr>
        <w:spacing w:before="0" w:after="0" w:line="240" w:lineRule="auto"/>
        <w:jc w:val="both"/>
      </w:pPr>
      <w:r>
        <w:t>К исковому заявлению в обязательном порядке должны быть приложены:</w:t>
      </w:r>
    </w:p>
    <w:p>
      <w:pPr>
        <w:spacing w:before="0" w:after="0" w:line="240" w:lineRule="auto"/>
        <w:jc w:val="both"/>
      </w:pPr>
      <w:r>
        <w:t>а)</w:t>
      </w:r>
    </w:p>
    <w:p>
      <w:pPr>
        <w:spacing w:before="0" w:after="0" w:line="240" w:lineRule="auto"/>
        <w:jc w:val="both"/>
      </w:pPr>
      <w:r>
        <w:t>ксерокопию документа, удостоверяющего личность истца;</w:t>
      </w:r>
    </w:p>
    <w:p>
      <w:pPr>
        <w:spacing w:before="0" w:after="0" w:line="240" w:lineRule="auto"/>
        <w:jc w:val="both"/>
      </w:pPr>
      <w:r>
        <w:t>б)</w:t>
      </w:r>
    </w:p>
    <w:p>
      <w:pPr>
        <w:spacing w:before="0" w:after="0" w:line="240" w:lineRule="auto"/>
        <w:jc w:val="both"/>
      </w:pPr>
      <w:r>
        <w:t>ксерокопию документа, удостоверяющего личность представителя при его наличии;</w:t>
      </w:r>
    </w:p>
    <w:p>
      <w:pPr>
        <w:spacing w:before="0" w:after="0" w:line="240" w:lineRule="auto"/>
        <w:jc w:val="both"/>
      </w:pPr>
      <w:r>
        <w:t>в)</w:t>
      </w:r>
    </w:p>
    <w:p>
      <w:pPr>
        <w:spacing w:before="0" w:after="0" w:line="240" w:lineRule="auto"/>
        <w:jc w:val="both"/>
      </w:pPr>
      <w:r>
        <w:t>ксерокопию документа, удостоверяющего право на подачу искового заявления (если требуется);</w:t>
      </w:r>
    </w:p>
    <w:p>
      <w:pPr>
        <w:spacing w:before="0" w:after="0" w:line="240" w:lineRule="auto"/>
        <w:jc w:val="both"/>
      </w:pPr>
      <w:r>
        <w:t>г)</w:t>
      </w:r>
    </w:p>
    <w:p>
      <w:pPr>
        <w:spacing w:before="0" w:after="0" w:line="240" w:lineRule="auto"/>
        <w:jc w:val="both"/>
      </w:pPr>
      <w:r>
        <w:t>ксерокопию банковского чека по оплате судебной пошлины.</w:t>
      </w:r>
    </w:p>
    <w:p>
      <w:pPr>
        <w:spacing w:before="0" w:after="0" w:line="240" w:lineRule="auto"/>
        <w:jc w:val="both"/>
      </w:pPr>
      <w:r>
        <w:t>Статья 8.</w:t>
      </w:r>
    </w:p>
    <w:p>
      <w:pPr>
        <w:spacing w:before="0" w:after="0" w:line="240" w:lineRule="auto"/>
        <w:jc w:val="both"/>
      </w:pPr>
      <w:r>
        <w:t>Исковое заявление подается в строгом соответствии с правилами и формами подачи заявлений в суды штата Сан-Андреас, устанавливаемыми Верховным судом штата Сан-Андреас. Допускается незначительное отклонение от формы подачи если того требует ситуация (наличие более одного истца и (или) ответчика, наличие юридического представителя и т.п).</w:t>
      </w:r>
    </w:p>
    <w:p>
      <w:pPr>
        <w:spacing w:before="0" w:after="0" w:line="240" w:lineRule="auto"/>
        <w:jc w:val="both"/>
      </w:pPr>
      <w:r>
        <w:t>Глава 3. Форма подачи ходатайств в суды штата Сан-Андреас.</w:t>
      </w:r>
    </w:p>
    <w:p>
      <w:pPr>
        <w:spacing w:before="0" w:after="0" w:line="240" w:lineRule="auto"/>
        <w:jc w:val="both"/>
      </w:pPr>
      <w:r>
        <w:t>Статья 9.</w:t>
      </w:r>
    </w:p>
    <w:p>
      <w:pPr>
        <w:spacing w:before="0" w:after="0" w:line="240" w:lineRule="auto"/>
        <w:jc w:val="both"/>
      </w:pPr>
      <w:r>
        <w:t>Ходатайства в суды штата Сан-Андреас подаются в соответствии с единой формой подачи ходатайств.</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11.06.2026</w:t>
      </w:r>
    </w:p>
    <w:p>
      <w:pPr>
        <w:spacing w:before="0" w:after="0" w:line="240" w:lineRule="auto"/>
        <w:jc w:val="both"/>
      </w:pPr>
      <w:r>
        <w:t>{</w:t>
      </w:r>
    </w:p>
    <w:p>
      <w:pPr>
        <w:spacing w:before="0" w:after="0" w:line="240" w:lineRule="auto"/>
        <w:jc w:val="both"/>
      </w:pPr>
      <w:r>
        <w:t>Формы подачи обращений в Верховный суд</w:t>
      </w:r>
    </w:p>
    <w:p>
      <w:pPr>
        <w:spacing w:before="0" w:after="0" w:line="240" w:lineRule="auto"/>
        <w:jc w:val="both"/>
      </w:pPr>
      <w:r>
        <w:t>https://forum.majestic-rp.ru/threads/formy-podachi-obrashchenii-v-verkhovnyi-sud.3343173</w:t>
      </w:r>
    </w:p>
    <w:p>
      <w:pPr>
        <w:spacing w:before="0" w:after="0" w:line="240" w:lineRule="auto"/>
        <w:jc w:val="both"/>
      </w:pPr>
      <w:r>
        <w:t>Форма подачи искового заявления в Верховный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обращения в Верховный суд</w:t>
      </w:r>
    </w:p>
    <w:p>
      <w:pPr>
        <w:spacing w:before="0" w:after="0" w:line="240" w:lineRule="auto"/>
        <w:jc w:val="both"/>
      </w:pPr>
      <w:r>
        <w:t>(Обращение в Верховный суд с просьбой об истолковании отдельных норм законодательства)</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Предмет обращения:</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ОБРАЩЕНИЕ №XXХ</w:t>
      </w:r>
    </w:p>
    <w:p>
      <w:pPr>
        <w:spacing w:before="0" w:after="0" w:line="240" w:lineRule="auto"/>
        <w:jc w:val="both"/>
      </w:pPr>
      <w:r>
        <w:t>​</w:t>
      </w:r>
    </w:p>
    <w:p>
      <w:pPr>
        <w:spacing w:before="0" w:after="0" w:line="240" w:lineRule="auto"/>
        <w:jc w:val="both"/>
      </w:pPr>
      <w:r>
        <w:t>(Описание ситуации в развернутой форме, в чем возникают проблемы при применении указанных норм, приведение примеров из правоприменительной практики)</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(Предложения о толковании нормы)</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[B]Предмет обращения:[/B]</w:t>
      </w:r>
    </w:p>
    <w:p>
      <w:pPr>
        <w:spacing w:before="0" w:after="0" w:line="240" w:lineRule="auto"/>
        <w:jc w:val="both"/>
      </w:pPr>
      <w:r>
        <w:t>Закон или иной НПА с ссылкой на него:</w:t>
      </w:r>
    </w:p>
    <w:p>
      <w:pPr>
        <w:spacing w:before="0" w:after="0" w:line="240" w:lineRule="auto"/>
        <w:jc w:val="both"/>
      </w:pPr>
      <w:r>
        <w:t>Конкретные статьи/части/пункты, подлежащие толкованию:</w:t>
      </w:r>
    </w:p>
    <w:p>
      <w:pPr>
        <w:spacing w:before="0" w:after="0" w:line="240" w:lineRule="auto"/>
        <w:jc w:val="both"/>
      </w:pPr>
      <w:r>
        <w:t>[CENTER]</w:t>
      </w:r>
    </w:p>
    <w:p>
      <w:pPr>
        <w:spacing w:before="0" w:after="0" w:line="240" w:lineRule="auto"/>
        <w:jc w:val="both"/>
      </w:pPr>
      <w:r>
        <w:t>[B]ОБРАЩЕНИЕ №XXХ[/B][/CENTER]</w:t>
      </w:r>
    </w:p>
    <w:p>
      <w:pPr>
        <w:spacing w:before="0" w:after="0" w:line="240" w:lineRule="auto"/>
        <w:jc w:val="both"/>
      </w:pPr>
      <w:r>
        <w:t>[COLOR=rgb(48, 213, 200)](Описание ситуации в развернутой форме, в чем возникают проблемы при применении указанных норм, приведение примеров из правоприменительной практики)[/COLOR]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связанные с применением нормы, нуждающейся в толковании. В случае, если их больше одного - пронумеруйте и соотнесите с текстом обращения, кратко укажите суть доказательства)[/COLOR]</w:t>
      </w:r>
    </w:p>
    <w:p>
      <w:pPr>
        <w:spacing w:before="0" w:after="0" w:line="240" w:lineRule="auto"/>
        <w:jc w:val="both"/>
      </w:pPr>
      <w:r>
        <w:t>[CENTER][B]ПРАВОВАЯ ПОЗИЦИЯ, ПРОСЬБЫ К ВЕРХОВНОМУ СУДУ[/B][/CENTER]</w:t>
      </w:r>
    </w:p>
    <w:p>
      <w:pPr>
        <w:spacing w:before="0" w:after="0" w:line="240" w:lineRule="auto"/>
        <w:jc w:val="both"/>
      </w:pPr>
      <w:r>
        <w:t>[COLOR=rgb(48, 213, 200)](Предложения о толковании нормы)[/COLOR]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Верховный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Верховный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Верховный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Форма подачи кассационной жалобы в Верховный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Верховный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КАССАЦИОННАЯ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ВЕРХОВНОМУ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Верховный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апелляционного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[B]КАССАЦИОННАЯ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ВЕРХОВНОМУ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13.06.2026</w:t>
      </w:r>
    </w:p>
    <w:p>
      <w:pPr>
        <w:spacing w:before="0" w:after="0" w:line="240" w:lineRule="auto"/>
        <w:jc w:val="both"/>
      </w:pPr>
      <w:r>
        <w:t>{</w:t>
      </w:r>
    </w:p>
    <w:p>
      <w:pPr>
        <w:spacing w:before="0" w:after="0" w:line="240" w:lineRule="auto"/>
        <w:jc w:val="both"/>
      </w:pPr>
      <w:r>
        <w:t>Правила поведения в судебном заседании</w:t>
      </w:r>
    </w:p>
    <w:p>
      <w:pPr>
        <w:spacing w:before="0" w:after="0" w:line="240" w:lineRule="auto"/>
        <w:jc w:val="both"/>
      </w:pPr>
      <w:r>
        <w:t>https://forum.majestic-rp.ru/threads/pravila-povedeniya-v-sudebnom-zasedanii.3351910</w:t>
      </w:r>
    </w:p>
    <w:p>
      <w:pPr>
        <w:spacing w:before="0" w:after="0" w:line="240" w:lineRule="auto"/>
        <w:jc w:val="both"/>
      </w:pPr>
      <w:r>
        <w:t>Правила поведения в судебном заседании</w:t>
      </w:r>
    </w:p>
    <w:p>
      <w:pPr>
        <w:spacing w:before="0" w:after="0" w:line="240" w:lineRule="auto"/>
        <w:jc w:val="both"/>
      </w:pPr>
      <w:r>
        <w:t>Статья 1</w:t>
      </w:r>
    </w:p>
    <w:p>
      <w:pPr>
        <w:spacing w:before="0" w:after="0" w:line="240" w:lineRule="auto"/>
        <w:jc w:val="both"/>
      </w:pPr>
      <w:r>
        <w:t>Фото-, видеосъемка и аудиозапись может вестись только в открытом судебном заседании, если судом прямо не установлен запрет на съемку. Фото-, видеосъемка и аудиозапись может быть ограничена по времени судом. Фото-, видеосъемка и аудиозапись может быть прекращена по распоряжению суда, если она мешает ходу судебного заседания.</w:t>
      </w:r>
    </w:p>
    <w:p>
      <w:pPr>
        <w:spacing w:before="0" w:after="0" w:line="240" w:lineRule="auto"/>
        <w:jc w:val="both"/>
      </w:pPr>
      <w:r>
        <w:t>Статья 2</w:t>
      </w:r>
    </w:p>
    <w:p>
      <w:pPr>
        <w:spacing w:before="0" w:after="0" w:line="240" w:lineRule="auto"/>
        <w:jc w:val="both"/>
      </w:pPr>
      <w:r>
        <w:t>Лица, присутствующие на суде, обязаны относится к друг другу с уважением, запрещено сквернословить, рукоприкладствовать, повышать голос, перебивать, разговаривать без разрешения суда, издавать лишние звуки, перемещаться по залу. Лицам, присутствующим на судебном заседании в качестве слушателей, запрещено вмешиваться в ход судебного заседания и иным образом нарушать порядок заседания. К суду все присутствующие обязаны обращаться "Ваша Честь" или "Уважаемый суд", не называя при этом личных данных судьи.</w:t>
      </w:r>
    </w:p>
    <w:p>
      <w:pPr>
        <w:spacing w:before="0" w:after="0" w:line="240" w:lineRule="auto"/>
        <w:jc w:val="both"/>
      </w:pPr>
      <w:r>
        <w:t>Статья 3</w:t>
      </w:r>
    </w:p>
    <w:p>
      <w:pPr>
        <w:spacing w:before="0" w:after="0" w:line="240" w:lineRule="auto"/>
        <w:jc w:val="both"/>
      </w:pPr>
      <w:r>
        <w:t>Все участники судебного заседания обращаются к суду, дают показания, делают заявления и выслушивают решение суда стоя, отступление от этого правила может быть допущено с разрешения суда.</w:t>
      </w:r>
    </w:p>
    <w:p>
      <w:pPr>
        <w:spacing w:before="0" w:after="0" w:line="240" w:lineRule="auto"/>
        <w:jc w:val="both"/>
      </w:pPr>
      <w:r>
        <w:t>Статья 4</w:t>
      </w:r>
    </w:p>
    <w:p>
      <w:pPr>
        <w:spacing w:before="0" w:after="0" w:line="240" w:lineRule="auto"/>
        <w:jc w:val="both"/>
      </w:pPr>
      <w:r>
        <w:t>Запрещено опаздывать на судебное заседание, а участвующим в деле лицам - также не являться на судебное заседание, если их явка признана судом обязательной, и лицо не уведомило суд об уважительности отсутствия.</w:t>
      </w:r>
    </w:p>
    <w:p>
      <w:pPr>
        <w:spacing w:before="0" w:after="0" w:line="240" w:lineRule="auto"/>
        <w:jc w:val="both"/>
      </w:pPr>
      <w:r>
        <w:t>Статья 5</w:t>
      </w:r>
    </w:p>
    <w:p>
      <w:pPr>
        <w:spacing w:before="0" w:after="0" w:line="240" w:lineRule="auto"/>
        <w:jc w:val="both"/>
      </w:pPr>
      <w:r>
        <w:t>Запрещено использование мобильных телефонов и иных технических приборов любым лицом, присутствующим в зале без одобрения суда.</w:t>
      </w:r>
    </w:p>
    <w:p>
      <w:pPr>
        <w:spacing w:before="0" w:after="0" w:line="240" w:lineRule="auto"/>
        <w:jc w:val="both"/>
      </w:pPr>
      <w:r>
        <w:t>Статья 6</w:t>
      </w:r>
    </w:p>
    <w:p>
      <w:pPr>
        <w:spacing w:before="0" w:after="0" w:line="240" w:lineRule="auto"/>
        <w:jc w:val="both"/>
      </w:pPr>
      <w:r>
        <w:t>Никто не вправе, в том числе неприкосновенные лица, проносить любые виды огнестрельного и холодного оружия в суд, за исключением сотрудников, на которых судом возложена функция судебных приставов.</w:t>
      </w:r>
    </w:p>
    <w:p>
      <w:pPr>
        <w:spacing w:before="0" w:after="0" w:line="240" w:lineRule="auto"/>
        <w:jc w:val="both"/>
      </w:pPr>
      <w:r>
        <w:t>Статья 7</w:t>
      </w:r>
    </w:p>
    <w:p>
      <w:pPr>
        <w:spacing w:before="0" w:after="0" w:line="240" w:lineRule="auto"/>
        <w:jc w:val="both"/>
      </w:pPr>
      <w:r>
        <w:t>Судебные приставы имеют полное право на обыск всех лиц, присутствующих в зале суда, вне зависимости от должности и статуса неприкосновенности. В случае обнаружения у присутствующих лиц любые виды огнестрельного и холодного оружия судебный пристав вправе потребовать гражданина покинуть зал суда.</w:t>
      </w:r>
    </w:p>
    <w:p>
      <w:pPr>
        <w:spacing w:before="0" w:after="0" w:line="240" w:lineRule="auto"/>
        <w:jc w:val="both"/>
      </w:pPr>
      <w:r>
        <w:t>Статья 8</w:t>
      </w:r>
    </w:p>
    <w:p>
      <w:pPr>
        <w:spacing w:before="0" w:after="0" w:line="240" w:lineRule="auto"/>
        <w:jc w:val="both"/>
      </w:pPr>
      <w:r>
        <w:t>Запрещено нахождение в неприемлемом виде в зале суда. Запрещено нахождение в маске, в мотоциклетном шлеме в зале суда.</w:t>
      </w:r>
    </w:p>
    <w:p>
      <w:pPr>
        <w:spacing w:before="0" w:after="0" w:line="240" w:lineRule="auto"/>
        <w:jc w:val="both"/>
      </w:pPr>
      <w:r>
        <w:t>Исключение: Сотрудники, на которых судом возложена функция судебных приставов вправе носить маску, если это элемент их служебного гардероба.</w:t>
      </w:r>
    </w:p>
    <w:p>
      <w:pPr>
        <w:spacing w:before="0" w:after="0" w:line="240" w:lineRule="auto"/>
        <w:jc w:val="both"/>
      </w:pPr>
      <w:r>
        <w:t>Статья 9</w:t>
      </w:r>
    </w:p>
    <w:p>
      <w:pPr>
        <w:spacing w:before="0" w:after="0" w:line="240" w:lineRule="auto"/>
        <w:jc w:val="both"/>
      </w:pPr>
      <w:r>
        <w:t>Председательствующий судья может в разумном порядке самостоятельно изменять регламент и правила поведения в судебном заседании.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с законодательством штата Сан-Андреас.</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уголовных дел и иных жалоб в Верховный суд штата Сан-Андреас</w:t>
      </w:r>
    </w:p>
    <w:p>
      <w:pPr>
        <w:spacing w:before="0" w:after="0" w:line="240" w:lineRule="auto"/>
        <w:jc w:val="both"/>
      </w:pPr>
      <w:r>
        <w:t>https://forum.majestic-rp.ru/threads/formy-podachi-iskovykh-zayavlenii-ugolovnykh-del-i-inykh-zhalob-v-verkhovnyi-sud-shtata-san-andreas.3428133</w:t>
      </w:r>
    </w:p>
    <w:p>
      <w:pPr>
        <w:spacing w:before="0" w:after="0" w:line="240" w:lineRule="auto"/>
        <w:jc w:val="both"/>
      </w:pPr>
      <w:r>
        <w:t>Исковые заявления в Верховный суд подаются путем создания темы под названием Исковое заявление № SC-XXX,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[НОМЕР ПАСПОРТА],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Верховный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Апелляционные жалобы в Верховный суд подаются путем создания темы под названием Апелляционная жалоба на судебный акт № XXX, где XXX является номером обжалуемого судебного акта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Кассационные жалобы в Верховный суд подаются путем создания темы под названием Кассационная жалоба на судебный акт № XXX, где XXX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КАССАТОР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19.06.2026</w:t>
      </w:r>
    </w:p>
    <w:p>
      <w:pPr>
        <w:spacing w:before="0" w:after="0" w:line="240" w:lineRule="auto"/>
        <w:jc w:val="both"/>
      </w:pPr>
      <w:r>
        <w:t>{</w:t>
      </w:r>
    </w:p>
    <w:p>
      <w:pPr>
        <w:spacing w:before="0" w:after="0" w:line="240" w:lineRule="auto"/>
        <w:jc w:val="both"/>
      </w:pPr>
      <w:r>
        <w:t>Формы подачи обращений в Апелляционный суд</w:t>
      </w:r>
    </w:p>
    <w:p>
      <w:pPr>
        <w:spacing w:before="0" w:after="0" w:line="240" w:lineRule="auto"/>
        <w:jc w:val="both"/>
      </w:pPr>
      <w:r>
        <w:t>https://forum.majestic-rp.ru/threads/formy-podachi-obrashchenii-v-apellyatsionnyi-sud.3374717</w:t>
      </w:r>
    </w:p>
    <w:p>
      <w:pPr>
        <w:spacing w:before="0" w:after="0" w:line="240" w:lineRule="auto"/>
        <w:jc w:val="both"/>
      </w:pPr>
      <w:r>
        <w:t>Форма подачи апелляционной жалобы в Апелляционный суд</w:t>
      </w:r>
    </w:p>
    <w:p>
      <w:pPr>
        <w:spacing w:before="0" w:after="0" w:line="240" w:lineRule="auto"/>
        <w:jc w:val="both"/>
      </w:pPr>
      <w:r>
        <w:t>​</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Апелляционный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Заявитель:</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Обжалуемый акт:</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АПЕЛЛЯЦИОННАЯ ЖАЛОБА №XX</w:t>
      </w:r>
    </w:p>
    <w:p>
      <w:pPr>
        <w:spacing w:before="0" w:after="0" w:line="240" w:lineRule="auto"/>
        <w:jc w:val="both"/>
      </w:pPr>
      <w:r>
        <w:t>​</w:t>
      </w:r>
    </w:p>
    <w:p>
      <w:pPr>
        <w:spacing w:before="0" w:after="0" w:line="240" w:lineRule="auto"/>
        <w:jc w:val="both"/>
      </w:pPr>
      <w:r>
        <w:t>(Основания для отмены/изменения обжалуемого судебного акта)</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АПЕЛЛЯЦИОННОМУ СУДУ</w:t>
      </w:r>
    </w:p>
    <w:p>
      <w:pPr>
        <w:spacing w:before="0" w:after="0" w:line="240" w:lineRule="auto"/>
        <w:jc w:val="both"/>
      </w:pPr>
      <w:r>
        <w:t>​</w:t>
      </w:r>
    </w:p>
    <w:p>
      <w:pPr>
        <w:spacing w:before="0" w:after="0" w:line="240" w:lineRule="auto"/>
        <w:jc w:val="both"/>
      </w:pPr>
      <w:r>
        <w:t>(Укажите ваши требования)</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Код:</w:t>
      </w:r>
    </w:p>
    <w:p>
      <w:pPr>
        <w:spacing w:before="0" w:after="0" w:line="240" w:lineRule="auto"/>
        <w:jc w:val="both"/>
      </w:pPr>
      <w:r>
        <w:t>[RIGHT]</w:t>
      </w:r>
    </w:p>
    <w:p>
      <w:pPr>
        <w:spacing w:before="0" w:after="0" w:line="240" w:lineRule="auto"/>
        <w:jc w:val="both"/>
      </w:pPr>
      <w:r>
        <w:t>В Апелляционный суд штата Сан-Андреас</w:t>
      </w:r>
    </w:p>
    <w:p>
      <w:pPr>
        <w:spacing w:before="0" w:after="0" w:line="240" w:lineRule="auto"/>
        <w:jc w:val="both"/>
      </w:pPr>
      <w:r>
        <w:t>От [COLOR=rgb(48, 213, 200)]Имя Фамилия[/COLOR][/RIGHT]</w:t>
      </w:r>
    </w:p>
    <w:p>
      <w:pPr>
        <w:spacing w:before="0" w:after="0" w:line="240" w:lineRule="auto"/>
        <w:jc w:val="both"/>
      </w:pPr>
      <w:r>
        <w:t>[CENTER][B]ЛИЧНЫЕ ДАННЫЕ[/B][/CENTER]</w:t>
      </w:r>
    </w:p>
    <w:p>
      <w:pPr>
        <w:spacing w:before="0" w:after="0" w:line="240" w:lineRule="auto"/>
        <w:jc w:val="both"/>
      </w:pPr>
      <w:r>
        <w:t>[B]Заявитель:[/B]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[B]Обжалуемый акт:[/B]</w:t>
      </w:r>
    </w:p>
    <w:p>
      <w:pPr>
        <w:spacing w:before="0" w:after="0" w:line="240" w:lineRule="auto"/>
        <w:jc w:val="both"/>
      </w:pPr>
      <w:r>
        <w:t>Судья:</w:t>
      </w:r>
    </w:p>
    <w:p>
      <w:pPr>
        <w:spacing w:before="0" w:after="0" w:line="240" w:lineRule="auto"/>
        <w:jc w:val="both"/>
      </w:pPr>
      <w:r>
        <w:t>Наименование обжалуемого акта Окружного суда (ссылка на акт):</w:t>
      </w:r>
    </w:p>
    <w:p>
      <w:pPr>
        <w:spacing w:before="0" w:after="0" w:line="240" w:lineRule="auto"/>
        <w:jc w:val="both"/>
      </w:pPr>
      <w:r>
        <w:t>Дата публикации обжалуемого акта суда:</w:t>
      </w:r>
    </w:p>
    <w:p>
      <w:pPr>
        <w:spacing w:before="0" w:after="0" w:line="240" w:lineRule="auto"/>
        <w:jc w:val="both"/>
      </w:pPr>
      <w:r>
        <w:t>[CENTER]</w:t>
      </w:r>
    </w:p>
    <w:p>
      <w:pPr>
        <w:spacing w:before="0" w:after="0" w:line="240" w:lineRule="auto"/>
        <w:jc w:val="both"/>
      </w:pPr>
      <w:r>
        <w:t>[B]АПЕЛЛЯЦИОННАЯ ЖАЛОБА №XX[/B][/CENTER]</w:t>
      </w:r>
    </w:p>
    <w:p>
      <w:pPr>
        <w:spacing w:before="0" w:after="0" w:line="240" w:lineRule="auto"/>
        <w:jc w:val="both"/>
      </w:pPr>
      <w:r>
        <w:t>[COLOR=rgb(48, 213, 200)](Основания для отмены/изменения обжалуемого судебного акта)[/COLOR]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АПЕЛЛЯЦИОННОМУ СУДУ[/B][/CENTER]</w:t>
      </w:r>
    </w:p>
    <w:p>
      <w:pPr>
        <w:spacing w:before="0" w:after="0" w:line="240" w:lineRule="auto"/>
        <w:jc w:val="both"/>
      </w:pPr>
      <w:r>
        <w:t>[COLOR=rgb(48, 213, 200)](Укажите ваши требования)[/COLOR]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08.05.2026</w:t>
      </w:r>
    </w:p>
    <w:p>
      <w:pPr>
        <w:spacing w:before="0" w:after="0" w:line="240" w:lineRule="auto"/>
        <w:jc w:val="both"/>
      </w:pPr>
      <w:r>
        <w:t>{</w:t>
      </w:r>
    </w:p>
    <w:p>
      <w:pPr>
        <w:spacing w:before="0" w:after="0" w:line="240" w:lineRule="auto"/>
        <w:jc w:val="both"/>
      </w:pPr>
      <w:r>
        <w:t>Формы подачи жалоб в Апелляционный суд штата Сан-Андреас</w:t>
      </w:r>
    </w:p>
    <w:p>
      <w:pPr>
        <w:spacing w:before="0" w:after="0" w:line="240" w:lineRule="auto"/>
        <w:jc w:val="both"/>
      </w:pPr>
      <w:r>
        <w:t>https://forum.majestic-rp.ru/threads/formy-podachi-zhalob-v-apellyatsionnyi-sud-shtata-san-andreas.3428183</w:t>
      </w:r>
    </w:p>
    <w:p>
      <w:pPr>
        <w:spacing w:before="0" w:after="0" w:line="240" w:lineRule="auto"/>
        <w:jc w:val="both"/>
      </w:pPr>
      <w:r>
        <w:t>Апелляционный суд — суд второй инстанции, рассматривающий апелляционные жалобы на решения Окружного суда.​</w:t>
      </w:r>
    </w:p>
    <w:p>
      <w:pPr>
        <w:spacing w:before="0" w:after="0" w:line="240" w:lineRule="auto"/>
        <w:jc w:val="both"/>
      </w:pPr>
      <w:r>
        <w:t>​</w:t>
      </w:r>
    </w:p>
    <w:p>
      <w:pPr>
        <w:spacing w:before="0" w:after="0" w:line="240" w:lineRule="auto"/>
        <w:jc w:val="both"/>
      </w:pPr>
      <w:r>
        <w:t>Жалобы в Апелляционный суд подаются путем создания темы под названием Апелляционная жалоба на судебный акт № XXX, где XXX является номером обжалуемого судебного акта в соответствующем разделе 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АПЕЛЛЯНТ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ОБЖАЛУЕМЫЙ СУДЕБНЫЙ АКТ - НАЗВАНИЕ, НОМЕР И ССЫЛКА</w:t>
      </w:r>
    </w:p>
    <w:p>
      <w:pPr>
        <w:spacing w:before="0" w:after="0" w:line="240" w:lineRule="auto"/>
        <w:jc w:val="both"/>
      </w:pPr>
      <w:r>
        <w:t>РАЗДЕЛ II. ОПИСАТЕЛЬНАЯ ЧАСТЬ</w:t>
      </w:r>
    </w:p>
    <w:p>
      <w:pPr>
        <w:spacing w:before="0" w:after="0" w:line="240" w:lineRule="auto"/>
        <w:jc w:val="both"/>
      </w:pPr>
      <w:r>
        <w:t>ПОДРОБНО ОПИШИТЕ, ПОЧЕМУ ВЫ НЕ СОГЛАСНЫ С РЕШЕНИЕМ СУДА ПЕРВОЙ ИНСТАНЦИИ</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04.07.2026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https://forum.majestic-rp.ru/threads/formy-podachi-iskovykh-zayavlenii-i-ugolovnykh-del-v-okruzhnoi-sud-shtata-san-andreas.3428170</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12.06.2026</w:t>
      </w:r>
    </w:p>
    <w:p>
      <w:pPr>
        <w:spacing w:before="0" w:after="0" w:line="240" w:lineRule="auto"/>
        <w:jc w:val="both"/>
      </w:pPr>
      <w:r>
        <w:t>{</w:t>
      </w:r>
    </w:p>
    <w:p>
      <w:pPr>
        <w:spacing w:before="0" w:after="0" w:line="240" w:lineRule="auto"/>
        <w:jc w:val="both"/>
      </w:pPr>
      <w:r>
        <w:t>Формы подачи обращений в Окружной суд</w:t>
      </w:r>
    </w:p>
    <w:p>
      <w:pPr>
        <w:spacing w:before="0" w:after="0" w:line="240" w:lineRule="auto"/>
        <w:jc w:val="both"/>
      </w:pPr>
      <w:r>
        <w:t>https://forum.majestic-rp.ru/threads/formy-podachi-obrashchenii-v-okruzhnoi-sud.3348311</w:t>
      </w:r>
    </w:p>
    <w:p>
      <w:pPr>
        <w:spacing w:before="0" w:after="0" w:line="240" w:lineRule="auto"/>
        <w:jc w:val="both"/>
      </w:pPr>
      <w:r>
        <w:t>Форма подачи искового заявления в Окружной суд</w:t>
      </w:r>
    </w:p>
    <w:p>
      <w:pPr>
        <w:spacing w:before="0" w:after="0" w:line="240" w:lineRule="auto"/>
        <w:jc w:val="both"/>
      </w:pPr>
      <w:r>
        <w:t>(бирюзовым цветом выделено пояснение для заполнения, в итоговом варианте оно не остается)</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В Окружной суд штата Сан-Андреас</w:t>
      </w:r>
    </w:p>
    <w:p>
      <w:pPr>
        <w:spacing w:before="0" w:after="0" w:line="240" w:lineRule="auto"/>
        <w:jc w:val="both"/>
      </w:pPr>
      <w:r>
        <w:t>От</w:t>
      </w:r>
    </w:p>
    <w:p>
      <w:pPr>
        <w:spacing w:before="0" w:after="0" w:line="240" w:lineRule="auto"/>
        <w:jc w:val="both"/>
      </w:pPr>
      <w:r>
        <w:t>Имя Фамилия</w:t>
      </w:r>
    </w:p>
    <w:p>
      <w:pPr>
        <w:spacing w:before="0" w:after="0" w:line="240" w:lineRule="auto"/>
        <w:jc w:val="both"/>
      </w:pPr>
      <w:r>
        <w:t>​</w:t>
      </w:r>
    </w:p>
    <w:p>
      <w:pPr>
        <w:spacing w:before="0" w:after="0" w:line="240" w:lineRule="auto"/>
        <w:jc w:val="both"/>
      </w:pPr>
      <w:r>
        <w:t>ЛИЧНЫЕ ДАННЫЕ</w:t>
      </w:r>
    </w:p>
    <w:p>
      <w:pPr>
        <w:spacing w:before="0" w:after="0" w:line="240" w:lineRule="auto"/>
        <w:jc w:val="both"/>
      </w:pPr>
      <w:r>
        <w:t>​</w:t>
      </w:r>
    </w:p>
    <w:p>
      <w:pPr>
        <w:spacing w:before="0" w:after="0" w:line="240" w:lineRule="auto"/>
        <w:jc w:val="both"/>
      </w:pPr>
      <w:r>
        <w:t>Истец:</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Адвокат:</w:t>
      </w:r>
    </w:p>
    <w:p>
      <w:pPr>
        <w:spacing w:before="0" w:after="0" w:line="240" w:lineRule="auto"/>
        <w:jc w:val="both"/>
      </w:pPr>
      <w:r>
        <w:t>(Данный фрагмент вставляется и заполняется, если исковое заявление подается адвокатом)</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w:t>
      </w:r>
    </w:p>
    <w:p>
      <w:pPr>
        <w:spacing w:before="0" w:after="0" w:line="240" w:lineRule="auto"/>
        <w:jc w:val="both"/>
      </w:pPr>
      <w:r>
        <w:t>(копия договора, иное подтверждение)</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Ответчик №1:</w:t>
      </w:r>
    </w:p>
    <w:p>
      <w:pPr>
        <w:spacing w:before="0" w:after="0" w:line="240" w:lineRule="auto"/>
        <w:jc w:val="both"/>
      </w:pPr>
      <w:r>
        <w:t>(Если ответчиков несколько - необходимо пронумеровать каждого)</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ИСКОВОЕ ЗАЯВЛЕНИЕ №XXХ</w:t>
      </w:r>
    </w:p>
    <w:p>
      <w:pPr>
        <w:spacing w:before="0" w:after="0" w:line="240" w:lineRule="auto"/>
        <w:jc w:val="both"/>
      </w:pPr>
      <w:r>
        <w:t>​</w:t>
      </w:r>
    </w:p>
    <w:p>
      <w:pPr>
        <w:spacing w:before="0" w:after="0" w:line="240" w:lineRule="auto"/>
        <w:jc w:val="both"/>
      </w:pPr>
      <w:r>
        <w:t>(Описание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[RIGHT]В Окружной суд штата Сан-Андреас</w:t>
      </w:r>
    </w:p>
    <w:p>
      <w:pPr>
        <w:spacing w:before="0" w:after="0" w:line="240" w:lineRule="auto"/>
        <w:jc w:val="both"/>
      </w:pPr>
      <w:r>
        <w:t>От [COLOR=rgb(48, 213, 200)]Имя Фамилия[/COLOR][/RIGHT]</w:t>
      </w:r>
    </w:p>
    <w:p>
      <w:pPr>
        <w:spacing w:before="0" w:after="0" w:line="240" w:lineRule="auto"/>
        <w:jc w:val="both"/>
      </w:pPr>
      <w:r>
        <w:t>[CENTER]</w:t>
      </w:r>
    </w:p>
    <w:p>
      <w:pPr>
        <w:spacing w:before="0" w:after="0" w:line="240" w:lineRule="auto"/>
        <w:jc w:val="both"/>
      </w:pPr>
      <w:r>
        <w:t>[B]ЛИЧНЫЕ ДАННЫЕ[/B][/CENTER]</w:t>
      </w:r>
    </w:p>
    <w:p>
      <w:pPr>
        <w:spacing w:before="0" w:after="0" w:line="240" w:lineRule="auto"/>
        <w:jc w:val="both"/>
      </w:pPr>
      <w:r>
        <w:t>[B]Истец:[/B]</w:t>
      </w:r>
    </w:p>
    <w:p>
      <w:pPr>
        <w:spacing w:before="0" w:after="0" w:line="240" w:lineRule="auto"/>
        <w:jc w:val="both"/>
      </w:pPr>
      <w:r>
        <w:t>Имя Фамилия:</w:t>
      </w:r>
    </w:p>
    <w:p>
      <w:pPr>
        <w:spacing w:before="0" w:after="0" w:line="240" w:lineRule="auto"/>
        <w:jc w:val="both"/>
      </w:pPr>
      <w:r>
        <w:t>Номер паспорта, ксерокопия:</w:t>
      </w:r>
    </w:p>
    <w:p>
      <w:pPr>
        <w:spacing w:before="0" w:after="0" w:line="240" w:lineRule="auto"/>
        <w:jc w:val="both"/>
      </w:pPr>
      <w:r>
        <w:t>Номер банковского счета:</w:t>
      </w:r>
    </w:p>
    <w:p>
      <w:pPr>
        <w:spacing w:before="0" w:after="0" w:line="240" w:lineRule="auto"/>
        <w:jc w:val="both"/>
      </w:pPr>
      <w:r>
        <w:t>E-mail Address:</w:t>
      </w:r>
    </w:p>
    <w:p>
      <w:pPr>
        <w:spacing w:before="0" w:after="0" w:line="240" w:lineRule="auto"/>
        <w:jc w:val="both"/>
      </w:pPr>
      <w:r>
        <w:t>[B]Адвокат:[/B] [COLOR=rgb(48, 213, 200)](Данный фрагмент вставляется и заполняется, если исковое заявление подается адвокатом)[/COLOR]</w:t>
      </w:r>
    </w:p>
    <w:p>
      <w:pPr>
        <w:spacing w:before="0" w:after="0" w:line="240" w:lineRule="auto"/>
        <w:jc w:val="both"/>
      </w:pPr>
      <w:r>
        <w:t>Имя Фамилия:</w:t>
      </w:r>
    </w:p>
    <w:p>
      <w:pPr>
        <w:spacing w:before="0" w:after="0" w:line="240" w:lineRule="auto"/>
        <w:jc w:val="both"/>
      </w:pPr>
      <w:r>
        <w:t>Разрешения истца на оказание юридической помощи истцу: [COLOR=rgb(48, 213, 200)](копия договора, иное подтверждение)[/COLOR]</w:t>
      </w:r>
    </w:p>
    <w:p>
      <w:pPr>
        <w:spacing w:before="0" w:after="0" w:line="240" w:lineRule="auto"/>
        <w:jc w:val="both"/>
      </w:pPr>
      <w:r>
        <w:t>Номер паспорта, ксерокопия:</w:t>
      </w:r>
    </w:p>
    <w:p>
      <w:pPr>
        <w:spacing w:before="0" w:after="0" w:line="240" w:lineRule="auto"/>
        <w:jc w:val="both"/>
      </w:pPr>
      <w:r>
        <w:t>Копия адвокатской лицензии:</w:t>
      </w:r>
    </w:p>
    <w:p>
      <w:pPr>
        <w:spacing w:before="0" w:after="0" w:line="240" w:lineRule="auto"/>
        <w:jc w:val="both"/>
      </w:pPr>
      <w:r>
        <w:t>E-mail Address:</w:t>
      </w:r>
    </w:p>
    <w:p>
      <w:pPr>
        <w:spacing w:before="0" w:after="0" w:line="240" w:lineRule="auto"/>
        <w:jc w:val="both"/>
      </w:pPr>
      <w:r>
        <w:t>[B]Ответчик №1: [/B][COLOR=rgb(48, 213, 200)](Если ответчиков несколько - необходимо пронумеровать каждого)[/COLOR]</w:t>
      </w:r>
    </w:p>
    <w:p>
      <w:pPr>
        <w:spacing w:before="0" w:after="0" w:line="240" w:lineRule="auto"/>
        <w:jc w:val="both"/>
      </w:pPr>
      <w:r>
        <w:t>Имя фамилия:</w:t>
      </w:r>
    </w:p>
    <w:p>
      <w:pPr>
        <w:spacing w:before="0" w:after="0" w:line="240" w:lineRule="auto"/>
        <w:jc w:val="both"/>
      </w:pPr>
      <w:r>
        <w:t>Место работы:</w:t>
      </w:r>
    </w:p>
    <w:p>
      <w:pPr>
        <w:spacing w:before="0" w:after="0" w:line="240" w:lineRule="auto"/>
        <w:jc w:val="both"/>
      </w:pPr>
      <w:r>
        <w:t>Должность:</w:t>
      </w:r>
    </w:p>
    <w:p>
      <w:pPr>
        <w:spacing w:before="0" w:after="0" w:line="240" w:lineRule="auto"/>
        <w:jc w:val="both"/>
      </w:pPr>
      <w:r>
        <w:t>Номер паспорта (если известен):</w:t>
      </w:r>
    </w:p>
    <w:p>
      <w:pPr>
        <w:spacing w:before="0" w:after="0" w:line="240" w:lineRule="auto"/>
        <w:jc w:val="both"/>
      </w:pPr>
      <w:r>
        <w:t>E-mail address:</w:t>
      </w:r>
    </w:p>
    <w:p>
      <w:pPr>
        <w:spacing w:before="0" w:after="0" w:line="240" w:lineRule="auto"/>
        <w:jc w:val="both"/>
      </w:pPr>
      <w:r>
        <w:t>[CENTER]</w:t>
      </w:r>
    </w:p>
    <w:p>
      <w:pPr>
        <w:spacing w:before="0" w:after="0" w:line="240" w:lineRule="auto"/>
        <w:jc w:val="both"/>
      </w:pPr>
      <w:r>
        <w:t>[B]ИСКОВОЕ ЗАЯВЛЕНИЕ №XXХ[/B][/CENTER]</w:t>
      </w:r>
    </w:p>
    <w:p>
      <w:pPr>
        <w:spacing w:before="0" w:after="0" w:line="240" w:lineRule="auto"/>
        <w:jc w:val="both"/>
      </w:pPr>
      <w:r>
        <w:t>[COLOR=rgb(48, 213, 200)](Описание произошедшего в развернутой форме с указанием даты, времени и места, а также предполагаемого нарушения прав и законных интересов со ссылками на правовые нормы, подтверждающие доводы)[/COLOR]</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[COLOR=rgb(48, 213, 200)](Приложите все необходимые доказательства произошедшего правонарушения. В случае, если их больше одного - пронумеруйте и соотнесите с текстом искового заявления, кратко укажите суть доказательства)[/COLOR]</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200)](Укажите ваши исковые требования, при требовании привлечь к ответственности укажите конкретную статью Закона, иначе требование не может быть рассмотрено по существу)[/COLOR]</w:t>
      </w:r>
    </w:p>
    <w:p>
      <w:pPr>
        <w:spacing w:before="0" w:after="0" w:line="240" w:lineRule="auto"/>
        <w:jc w:val="both"/>
      </w:pPr>
      <w:r>
        <w:t>[RIGHT]</w:t>
      </w:r>
    </w:p>
    <w:p>
      <w:pPr>
        <w:spacing w:before="0" w:after="0" w:line="240" w:lineRule="auto"/>
        <w:jc w:val="both"/>
      </w:pPr>
      <w:r>
        <w:t>[B]ДАТА:</w:t>
      </w:r>
    </w:p>
    <w:p>
      <w:pPr>
        <w:spacing w:before="0" w:after="0" w:line="240" w:lineRule="auto"/>
        <w:jc w:val="both"/>
      </w:pPr>
      <w:r>
        <w:t>ПОДПИСЬ:[/B][/RIGHT]</w:t>
      </w:r>
    </w:p>
    <w:p>
      <w:pPr>
        <w:spacing w:before="0" w:after="0" w:line="240" w:lineRule="auto"/>
        <w:jc w:val="both"/>
      </w:pPr>
      <w:r>
        <w:t>Форма подачи уголовного дела или дела об административном правонарушении в Окружной суд</w:t>
      </w:r>
    </w:p>
    <w:p>
      <w:pPr>
        <w:spacing w:before="0" w:after="0" w:line="240" w:lineRule="auto"/>
        <w:jc w:val="both"/>
      </w:pPr>
      <w:r>
        <w:t>​</w:t>
      </w:r>
    </w:p>
    <w:p>
      <w:pPr>
        <w:spacing w:before="0" w:after="0" w:line="240" w:lineRule="auto"/>
        <w:jc w:val="both"/>
      </w:pPr>
      <w:r>
        <w:t>Цитата:</w:t>
      </w:r>
    </w:p>
    <w:p>
      <w:pPr>
        <w:spacing w:before="0" w:after="0" w:line="240" w:lineRule="auto"/>
        <w:jc w:val="both"/>
      </w:pPr>
      <w:r>
        <w:t>ДЕЛО №ХХ</w:t>
      </w:r>
    </w:p>
    <w:p>
      <w:pPr>
        <w:spacing w:before="0" w:after="0" w:line="240" w:lineRule="auto"/>
        <w:jc w:val="both"/>
      </w:pPr>
      <w:r>
        <w:t>​</w:t>
      </w:r>
    </w:p>
    <w:p>
      <w:pPr>
        <w:spacing w:before="0" w:after="0" w:line="240" w:lineRule="auto"/>
        <w:jc w:val="both"/>
      </w:pPr>
      <w:r>
        <w:t>Государственный обвинитель:</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Ответчик:</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ОТВЕТСТВЕННОСТЬ ЗА ЛЖЕСВИДЕТЕЛЬСТВО</w:t>
      </w:r>
    </w:p>
    <w:p>
      <w:pPr>
        <w:spacing w:before="0" w:after="0" w:line="240" w:lineRule="auto"/>
        <w:jc w:val="both"/>
      </w:pPr>
      <w:r>
        <w:t>​</w:t>
      </w:r>
    </w:p>
    <w:p>
      <w:pPr>
        <w:spacing w:before="0" w:after="0" w:line="240" w:lineRule="auto"/>
        <w:jc w:val="both"/>
      </w:pPr>
      <w:r>
        <w:t>Я,</w:t>
      </w:r>
    </w:p>
    <w:p>
      <w:pPr>
        <w:spacing w:before="0" w:after="0" w:line="240" w:lineRule="auto"/>
        <w:jc w:val="both"/>
      </w:pPr>
      <w:r>
        <w:t>[Должность, Имя, Фамилия]</w:t>
      </w:r>
    </w:p>
    <w:p>
      <w:pPr>
        <w:spacing w:before="0" w:after="0" w:line="240" w:lineRule="auto"/>
        <w:jc w:val="both"/>
      </w:pPr>
      <w:r>
        <w:t>подаю исковое заявление от имени</w:t>
      </w:r>
    </w:p>
    <w:p>
      <w:pPr>
        <w:spacing w:before="0" w:after="0" w:line="240" w:lineRule="auto"/>
        <w:jc w:val="both"/>
      </w:pPr>
      <w:r>
        <w:t>[Государственный орган]</w:t>
      </w:r>
    </w:p>
    <w:p>
      <w:pPr>
        <w:spacing w:before="0" w:after="0" w:line="240" w:lineRule="auto"/>
        <w:jc w:val="both"/>
      </w:pPr>
      <w:r>
        <w:t>в Окружной суд на гражданина</w:t>
      </w:r>
    </w:p>
    <w:p>
      <w:pPr>
        <w:spacing w:before="0" w:after="0" w:line="240" w:lineRule="auto"/>
        <w:jc w:val="both"/>
      </w:pPr>
      <w:r>
        <w:t>[Имя, Фамилия]</w:t>
      </w:r>
    </w:p>
    <w:p>
      <w:pPr>
        <w:spacing w:before="0" w:after="0" w:line="240" w:lineRule="auto"/>
        <w:jc w:val="both"/>
      </w:pPr>
      <w:r>
        <w:t>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ДОКАЗАТЕЛЬНАЯ БАЗА</w:t>
      </w:r>
    </w:p>
    <w:p>
      <w:pPr>
        <w:spacing w:before="0" w:after="0" w:line="240" w:lineRule="auto"/>
        <w:jc w:val="both"/>
      </w:pPr>
      <w:r>
        <w:t>​</w:t>
      </w:r>
    </w:p>
    <w:p>
      <w:pPr>
        <w:spacing w:before="0" w:after="0" w:line="240" w:lineRule="auto"/>
        <w:jc w:val="both"/>
      </w:pPr>
      <w:r>
        <w:t>(Укажите номер дела, переданного в суд.)</w:t>
      </w:r>
    </w:p>
    <w:p>
      <w:pPr>
        <w:spacing w:before="0" w:after="0" w:line="240" w:lineRule="auto"/>
        <w:jc w:val="both"/>
      </w:pPr>
      <w:r>
        <w:t>​</w:t>
      </w:r>
    </w:p>
    <w:p>
      <w:pPr>
        <w:spacing w:before="0" w:after="0" w:line="240" w:lineRule="auto"/>
        <w:jc w:val="both"/>
      </w:pPr>
      <w:r>
        <w:t>ПРАВОВАЯ ПОЗИЦИЯ, ПРОСЬБЫ К ОКРУЖНОМУ СУДУ</w:t>
      </w:r>
    </w:p>
    <w:p>
      <w:pPr>
        <w:spacing w:before="0" w:after="0" w:line="240" w:lineRule="auto"/>
        <w:jc w:val="both"/>
      </w:pPr>
      <w:r>
        <w:t>​</w:t>
      </w:r>
    </w:p>
    <w:p>
      <w:pPr>
        <w:spacing w:before="0" w:after="0" w:line="240" w:lineRule="auto"/>
        <w:jc w:val="both"/>
      </w:pPr>
      <w:r>
        <w:t>(В случае передачи дела укажите требования о привлечении к ответственности по статьям УК или КоАП.)</w:t>
      </w:r>
    </w:p>
    <w:p>
      <w:pPr>
        <w:spacing w:before="0" w:after="0" w:line="240" w:lineRule="auto"/>
        <w:jc w:val="both"/>
      </w:pPr>
      <w:r>
        <w:t>ДАТА:</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Нажмите, чтобы раскрыть...</w:t>
      </w:r>
    </w:p>
    <w:p>
      <w:pPr>
        <w:spacing w:before="0" w:after="0" w:line="240" w:lineRule="auto"/>
        <w:jc w:val="both"/>
      </w:pPr>
      <w:r>
        <w:t>​</w:t>
      </w:r>
    </w:p>
    <w:p>
      <w:pPr>
        <w:spacing w:before="0" w:after="0" w:line="240" w:lineRule="auto"/>
        <w:jc w:val="both"/>
      </w:pPr>
      <w:r>
        <w:t>Код:</w:t>
      </w:r>
    </w:p>
    <w:p>
      <w:pPr>
        <w:spacing w:before="0" w:after="0" w:line="240" w:lineRule="auto"/>
        <w:jc w:val="both"/>
      </w:pPr>
      <w:r>
        <w:t>[CENTER][B]ДЕЛО №ХХ[/B][/CENTER]</w:t>
      </w:r>
    </w:p>
    <w:p>
      <w:pPr>
        <w:spacing w:before="0" w:after="0" w:line="240" w:lineRule="auto"/>
        <w:jc w:val="both"/>
      </w:pPr>
      <w:r>
        <w:t>[B]Государственный обвинитель:[/B]</w:t>
      </w:r>
    </w:p>
    <w:p>
      <w:pPr>
        <w:spacing w:before="0" w:after="0" w:line="240" w:lineRule="auto"/>
        <w:jc w:val="both"/>
      </w:pPr>
      <w:r>
        <w:t>Полные данные:</w:t>
      </w:r>
    </w:p>
    <w:p>
      <w:pPr>
        <w:spacing w:before="0" w:after="0" w:line="240" w:lineRule="auto"/>
        <w:jc w:val="both"/>
      </w:pPr>
      <w:r>
        <w:t>Государственный орган:</w:t>
      </w:r>
    </w:p>
    <w:p>
      <w:pPr>
        <w:spacing w:before="0" w:after="0" w:line="240" w:lineRule="auto"/>
        <w:jc w:val="both"/>
      </w:pPr>
      <w:r>
        <w:t>Занимаемая должность:</w:t>
      </w:r>
    </w:p>
    <w:p>
      <w:pPr>
        <w:spacing w:before="0" w:after="0" w:line="240" w:lineRule="auto"/>
        <w:jc w:val="both"/>
      </w:pPr>
      <w:r>
        <w:t>E-mail Address:</w:t>
      </w:r>
    </w:p>
    <w:p>
      <w:pPr>
        <w:spacing w:before="0" w:after="0" w:line="240" w:lineRule="auto"/>
        <w:jc w:val="both"/>
      </w:pPr>
      <w:r>
        <w:t>[B]Ответчик:[/B]</w:t>
      </w:r>
    </w:p>
    <w:p>
      <w:pPr>
        <w:spacing w:before="0" w:after="0" w:line="240" w:lineRule="auto"/>
        <w:jc w:val="both"/>
      </w:pPr>
      <w:r>
        <w:t>Полные данные:</w:t>
      </w:r>
    </w:p>
    <w:p>
      <w:pPr>
        <w:spacing w:before="0" w:after="0" w:line="240" w:lineRule="auto"/>
        <w:jc w:val="both"/>
      </w:pPr>
      <w:r>
        <w:t>Занимаемая должность:</w:t>
      </w:r>
    </w:p>
    <w:p>
      <w:pPr>
        <w:spacing w:before="0" w:after="0" w:line="240" w:lineRule="auto"/>
        <w:jc w:val="both"/>
      </w:pPr>
      <w:r>
        <w:t>Место работы:</w:t>
      </w:r>
    </w:p>
    <w:p>
      <w:pPr>
        <w:spacing w:before="0" w:after="0" w:line="240" w:lineRule="auto"/>
        <w:jc w:val="both"/>
      </w:pPr>
      <w:r>
        <w:t>Номер телефона/E-mail Address:</w:t>
      </w:r>
    </w:p>
    <w:p>
      <w:pPr>
        <w:spacing w:before="0" w:after="0" w:line="240" w:lineRule="auto"/>
        <w:jc w:val="both"/>
      </w:pPr>
      <w:r>
        <w:t>[CENTER]</w:t>
      </w:r>
    </w:p>
    <w:p>
      <w:pPr>
        <w:spacing w:before="0" w:after="0" w:line="240" w:lineRule="auto"/>
        <w:jc w:val="both"/>
      </w:pPr>
      <w:r>
        <w:t>[B]ОТВЕТСТВЕННОСТЬ ЗА ЛЖЕСВИДЕТЕЛЬСТВО[/B][/CENTER]</w:t>
      </w:r>
    </w:p>
    <w:p>
      <w:pPr>
        <w:spacing w:before="0" w:after="0" w:line="240" w:lineRule="auto"/>
        <w:jc w:val="both"/>
      </w:pPr>
      <w:r>
        <w:t>Я, [COLOR=rgb(48, 213, 200)][Должность, Имя, Фамилия][/COLOR] подаю исковое заявление от имени [COLOR=rgb(48, 213, 200)][Государственный орган][/COLOR] в Окружной суд на гражданина[COLOR=rgb(48, 213, 200)] [Имя, Фамилия][/COLOR] и несу ответственность за свои слова и при даче ложных показаний готов понести ответственность установленную законодательством.</w:t>
      </w:r>
    </w:p>
    <w:p>
      <w:pPr>
        <w:spacing w:before="0" w:after="0" w:line="240" w:lineRule="auto"/>
        <w:jc w:val="both"/>
      </w:pPr>
      <w:r>
        <w:t>[CENTER]</w:t>
      </w:r>
    </w:p>
    <w:p>
      <w:pPr>
        <w:spacing w:before="0" w:after="0" w:line="240" w:lineRule="auto"/>
        <w:jc w:val="both"/>
      </w:pPr>
      <w:r>
        <w:t>[B]ДОКАЗАТЕЛЬНАЯ БАЗА[/B][/CENTER]</w:t>
      </w:r>
    </w:p>
    <w:p>
      <w:pPr>
        <w:spacing w:before="0" w:after="0" w:line="240" w:lineRule="auto"/>
        <w:jc w:val="both"/>
      </w:pPr>
      <w:r>
        <w:t>[LEFT][COLOR=rgb(48, 213, 200)](Укажите номер дела, переданного в суд.)[/COLOR][/LEFT]</w:t>
      </w:r>
    </w:p>
    <w:p>
      <w:pPr>
        <w:spacing w:before="0" w:after="0" w:line="240" w:lineRule="auto"/>
        <w:jc w:val="both"/>
      </w:pPr>
      <w:r>
        <w:t>[CENTER]</w:t>
      </w:r>
    </w:p>
    <w:p>
      <w:pPr>
        <w:spacing w:before="0" w:after="0" w:line="240" w:lineRule="auto"/>
        <w:jc w:val="both"/>
      </w:pPr>
      <w:r>
        <w:t>[B]ПРАВОВАЯ ПОЗИЦИЯ, ПРОСЬБЫ К ОКРУЖНОМУ СУДУ[/B][/CENTER]</w:t>
      </w:r>
    </w:p>
    <w:p>
      <w:pPr>
        <w:spacing w:before="0" w:after="0" w:line="240" w:lineRule="auto"/>
        <w:jc w:val="both"/>
      </w:pPr>
      <w:r>
        <w:t>[COLOR=rgb(48, 213, 200)](В случае передачи дела укажите требования о привлечении к ответственности по статьям УК или КоАП.)[/COLOR]</w:t>
      </w:r>
    </w:p>
    <w:p>
      <w:pPr>
        <w:spacing w:before="0" w:after="0" w:line="240" w:lineRule="auto"/>
        <w:jc w:val="both"/>
      </w:pPr>
      <w:r>
        <w:t>[RIGHT][B]ДАТА:</w:t>
      </w:r>
    </w:p>
    <w:p>
      <w:pPr>
        <w:spacing w:before="0" w:after="0" w:line="240" w:lineRule="auto"/>
        <w:jc w:val="both"/>
      </w:pPr>
      <w:r>
        <w:t>ПОДПИСЬ:[/B][/RIGHT]</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01.05.2026</w:t>
      </w:r>
    </w:p>
    <w:p>
      <w:pPr>
        <w:spacing w:before="0" w:after="0" w:line="240" w:lineRule="auto"/>
        <w:jc w:val="both"/>
      </w:pPr>
      <w:r>
        <w:t>{</w:t>
      </w:r>
    </w:p>
    <w:p>
      <w:pPr>
        <w:spacing w:before="0" w:after="0" w:line="240" w:lineRule="auto"/>
        <w:jc w:val="both"/>
      </w:pPr>
      <w:r>
        <w:t>Формы подачи исковых заявлений и уголовных дел в Окружной суд штата Сан-Андреас</w:t>
      </w:r>
    </w:p>
    <w:p>
      <w:pPr>
        <w:spacing w:before="0" w:after="0" w:line="240" w:lineRule="auto"/>
        <w:jc w:val="both"/>
      </w:pPr>
      <w:r>
        <w:t>https://forum.majestic-rp.ru/threads/formy-podachi-iskovykh-zayavlenii-i-ugolovnykh-del-v-okruzhnoi-sud-shtata-san-andreas.3428165</w:t>
      </w:r>
    </w:p>
    <w:p>
      <w:pPr>
        <w:spacing w:before="0" w:after="0" w:line="240" w:lineRule="auto"/>
        <w:jc w:val="both"/>
      </w:pPr>
      <w:r>
        <w:t>Исковые заявления в Окружной суд, за исключением споров,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Исковые заявления в Окружной суд по спорам, вытекающих из трудовых правоотношений, подаются путем создания темы под названием Исковое заявление № DC-XXX, где XXX является порядковым номером искового заявления, исходя из того, какой номер был последним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ИСТЕЦ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НОМЕР БАНКОВСКОГО СЧЕТА: [номер]</w:t>
      </w:r>
    </w:p>
    <w:p>
      <w:pPr>
        <w:spacing w:before="0" w:after="0" w:line="240" w:lineRule="auto"/>
        <w:jc w:val="both"/>
      </w:pPr>
      <w:r>
        <w:t>ОТВЕТЧИК - [название организации]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 А ТАКЖЕ ДОКАЗАТЕЛЬСТВА УПЛАТЫ СУДЕБНОЙ ПОШЛИНЫ</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Уголовные дела в Окружной суд подаются путем создания темы под названием Уголовное дело № XXX, где XXX является регистрационным номером уголовного дела. в</w:t>
      </w:r>
    </w:p>
    <w:p>
      <w:pPr>
        <w:spacing w:before="0" w:after="0" w:line="240" w:lineRule="auto"/>
        <w:jc w:val="both"/>
      </w:pPr>
      <w:r>
        <w:t>соответствующем разделе</w:t>
      </w:r>
    </w:p>
    <w:p>
      <w:pPr>
        <w:spacing w:before="0" w:after="0" w:line="240" w:lineRule="auto"/>
        <w:jc w:val="both"/>
      </w:pPr>
      <w:r>
        <w:t>по следующей форме подачи:​</w:t>
      </w:r>
    </w:p>
    <w:p>
      <w:pPr>
        <w:spacing w:before="0" w:after="0" w:line="240" w:lineRule="auto"/>
        <w:jc w:val="both"/>
      </w:pPr>
      <w:r>
        <w:t>РАЗДЕЛ I. ИНФОРМАЦИЯ О ФИГУРАНТАХ</w:t>
      </w:r>
    </w:p>
    <w:p>
      <w:pPr>
        <w:spacing w:before="0" w:after="0" w:line="240" w:lineRule="auto"/>
        <w:jc w:val="both"/>
      </w:pPr>
      <w:r>
        <w:t>ГОСУДАРСТВЕННЫЙ ОБВИНИТЕЛЬ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ОБВИНЯЕМЫЙ - ИМЯ ФАМИЛИЯ, АДРЕС ПРОЖИВАНИЯ,</w:t>
      </w:r>
    </w:p>
    <w:p>
      <w:pPr>
        <w:spacing w:before="0" w:after="0" w:line="240" w:lineRule="auto"/>
        <w:jc w:val="both"/>
      </w:pPr>
      <w:r>
        <w:t>НОМЕР МОБИЛЬНОГО ТЕЛЕФОНА: 0000000, ЭЛЕКТРОННАЯ ПОЧТА:</w:t>
      </w:r>
    </w:p>
    <w:p>
      <w:pPr>
        <w:spacing w:before="0" w:after="0" w:line="240" w:lineRule="auto"/>
        <w:jc w:val="both"/>
      </w:pPr>
      <w:r>
        <w:t>discord@sa.com</w:t>
      </w:r>
    </w:p>
    <w:p>
      <w:pPr>
        <w:spacing w:before="0" w:after="0" w:line="240" w:lineRule="auto"/>
        <w:jc w:val="both"/>
      </w:pPr>
      <w:r>
        <w:t>(ЗАПОЛНИТЬ ПРИ НАЛИЧИИ ИНФОРМАЦИИ)</w:t>
      </w:r>
    </w:p>
    <w:p>
      <w:pPr>
        <w:spacing w:before="0" w:after="0" w:line="240" w:lineRule="auto"/>
        <w:jc w:val="both"/>
      </w:pPr>
      <w:r>
        <w:t>РАЗДЕЛ II. ОПИСАТЕЛЬНАЯ ЧАСТЬ</w:t>
      </w:r>
    </w:p>
    <w:p>
      <w:pPr>
        <w:spacing w:before="0" w:after="0" w:line="240" w:lineRule="auto"/>
        <w:jc w:val="both"/>
      </w:pPr>
      <w:r>
        <w:t>ПОДРОБНО ОПИШИТЕ СИТУАЦИЮ, УКАЖИТЕ В ЧЕМ ЗАКЛЮЧАЕТСЯ ВИНА ОТВЕТЧИКА, НАЗОВИТЕ КОНКРЕТНЫЕ СТАТЬИ ИЗ ЗАКОНОВ И АРГУМЕНТИРУЙТЕ.</w:t>
      </w:r>
    </w:p>
    <w:p>
      <w:pPr>
        <w:spacing w:before="0" w:after="0" w:line="240" w:lineRule="auto"/>
        <w:jc w:val="both"/>
      </w:pPr>
      <w:r>
        <w:t>РАЗДЕЛ III. ДОКАЗАТЕЛЬСТВА</w:t>
      </w:r>
    </w:p>
    <w:p>
      <w:pPr>
        <w:spacing w:before="0" w:after="0" w:line="240" w:lineRule="auto"/>
        <w:jc w:val="both"/>
      </w:pPr>
      <w:r>
        <w:t>ПРЕДОСТАВЬТЕ СУДУ ДОКАЗАТЕЛЬСТВА ВИНОВНОСТИ ОТВЕТЧИКА, КОТОРЫМИ ВЫ РАСПОЛАГАЕТЕ.</w:t>
      </w:r>
    </w:p>
    <w:p>
      <w:pPr>
        <w:spacing w:before="0" w:after="0" w:line="240" w:lineRule="auto"/>
        <w:jc w:val="both"/>
      </w:pPr>
      <w:r>
        <w:t>РАЗДЕЛ IV. ЗАКЛЮЧИТЕЛЬНАЯ ЧАСТЬ</w:t>
      </w:r>
    </w:p>
    <w:p>
      <w:pPr>
        <w:spacing w:before="0" w:after="0" w:line="240" w:lineRule="auto"/>
        <w:jc w:val="both"/>
      </w:pPr>
      <w:r>
        <w:t>НА ОСНОВАНИИ ИЗЛОЖЕННОГО, Я ПРОШУ СУД: (НАЗОВИТЕ ВАШИ ТРЕБОВАНИЯ К СУДУ, К ОТВЕТЧИКУ).</w:t>
      </w:r>
    </w:p>
    <w:p>
      <w:pPr>
        <w:spacing w:before="0" w:after="0" w:line="240" w:lineRule="auto"/>
        <w:jc w:val="both"/>
      </w:pPr>
      <w:r>
        <w:t>ИМЯ ФАМИЛИЯ,</w:t>
      </w:r>
    </w:p>
    <w:p>
      <w:pPr>
        <w:spacing w:before="0" w:after="0" w:line="240" w:lineRule="auto"/>
        <w:jc w:val="both"/>
      </w:pPr>
      <w:r>
        <w:t>ПОДПИСЬ</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28.07.2026</w:t>
      </w:r>
    </w:p>
    <w:p>
      <w:pPr>
        <w:spacing w:before="0" w:after="0" w:line="240" w:lineRule="auto"/>
        <w:jc w:val="both"/>
      </w:pPr>
      <w:r>
        <w:t>{</w:t>
      </w:r>
    </w:p>
    <w:p>
      <w:pPr>
        <w:spacing w:before="0" w:after="0" w:line="240" w:lineRule="auto"/>
        <w:jc w:val="both"/>
      </w:pPr>
      <w:r>
        <w:t>Правила Публикации Объявлений</w:t>
      </w:r>
    </w:p>
    <w:p>
      <w:pPr>
        <w:spacing w:before="0" w:after="0" w:line="240" w:lineRule="auto"/>
        <w:jc w:val="both"/>
      </w:pPr>
      <w:r>
        <w:t>https://forum.majestic-rp.ru/threads/pravila-publikatsii-ob-yavlenii.3506679</w:t>
      </w:r>
    </w:p>
    <w:p>
      <w:pPr>
        <w:spacing w:before="0" w:after="0" w:line="240" w:lineRule="auto"/>
        <w:jc w:val="both"/>
      </w:pPr>
      <w:r>
        <w:t>Правила Подачи Объявлений (ППО)</w:t>
      </w:r>
    </w:p>
    <w:p>
      <w:pPr>
        <w:spacing w:before="0" w:after="0" w:line="240" w:lineRule="auto"/>
        <w:jc w:val="both"/>
      </w:pPr>
      <w:r>
        <w:t>​</w:t>
      </w:r>
    </w:p>
    <w:p>
      <w:pPr>
        <w:spacing w:before="0" w:after="0" w:line="240" w:lineRule="auto"/>
        <w:jc w:val="both"/>
      </w:pPr>
      <w:r>
        <w:t>1.</w:t>
      </w:r>
    </w:p>
    <w:p>
      <w:pPr>
        <w:spacing w:before="0" w:after="0" w:line="240" w:lineRule="auto"/>
        <w:jc w:val="both"/>
      </w:pPr>
      <w:r>
        <w:t>ППО</w:t>
      </w:r>
    </w:p>
    <w:p>
      <w:pPr>
        <w:spacing w:before="0" w:after="0" w:line="240" w:lineRule="auto"/>
        <w:jc w:val="both"/>
      </w:pPr>
      <w:r>
        <w:t>- это правила, которые необходимо знать, чтобы корректно подавать объявления в новостной компании.</w:t>
      </w:r>
    </w:p>
    <w:p>
      <w:pPr>
        <w:spacing w:before="0" w:after="0" w:line="240" w:lineRule="auto"/>
        <w:jc w:val="both"/>
      </w:pPr>
      <w:r>
        <w:t>2.</w:t>
      </w:r>
    </w:p>
    <w:p>
      <w:pPr>
        <w:spacing w:before="0" w:after="0" w:line="240" w:lineRule="auto"/>
        <w:jc w:val="both"/>
      </w:pPr>
      <w:r>
        <w:t>Объявления должны проходить тщательную проверку от сотрудника, публикующего объявление.</w:t>
      </w:r>
    </w:p>
    <w:p>
      <w:pPr>
        <w:spacing w:before="0" w:after="0" w:line="240" w:lineRule="auto"/>
        <w:jc w:val="both"/>
      </w:pPr>
      <w:r>
        <w:t>3.</w:t>
      </w:r>
    </w:p>
    <w:p>
      <w:pPr>
        <w:spacing w:before="0" w:after="0" w:line="240" w:lineRule="auto"/>
        <w:jc w:val="both"/>
      </w:pPr>
      <w:r>
        <w:t>Объявление не должно содержать грамматических, орфографических и пунктуационных ошибок.</w:t>
      </w:r>
    </w:p>
    <w:p>
      <w:pPr>
        <w:spacing w:before="0" w:after="0" w:line="240" w:lineRule="auto"/>
        <w:jc w:val="both"/>
      </w:pPr>
      <w:r>
        <w:t>4.</w:t>
      </w:r>
    </w:p>
    <w:p>
      <w:pPr>
        <w:spacing w:before="0" w:after="0" w:line="240" w:lineRule="auto"/>
        <w:jc w:val="both"/>
      </w:pPr>
      <w:r>
        <w:t>Сотрудники отдела AD, обязаны пройти практику у старшего состава отдела Advertising Department и получить роль Редактора.</w:t>
      </w:r>
    </w:p>
    <w:p>
      <w:pPr>
        <w:spacing w:before="0" w:after="0" w:line="240" w:lineRule="auto"/>
        <w:jc w:val="both"/>
      </w:pPr>
      <w:r>
        <w:t>Исключение: Руководящий состав имеет право публиковать объявление без данной роли (Редактора).</w:t>
      </w:r>
    </w:p>
    <w:p>
      <w:pPr>
        <w:spacing w:before="0" w:after="0" w:line="240" w:lineRule="auto"/>
        <w:jc w:val="both"/>
      </w:pPr>
      <w:r>
        <w:t>5.</w:t>
      </w:r>
    </w:p>
    <w:p>
      <w:pPr>
        <w:spacing w:before="0" w:after="0" w:line="240" w:lineRule="auto"/>
        <w:jc w:val="both"/>
      </w:pPr>
      <w:r>
        <w:t>Сотрудник при редактировании объявления может не опираться на примеры.</w:t>
      </w:r>
    </w:p>
    <w:p>
      <w:pPr>
        <w:spacing w:before="0" w:after="0" w:line="240" w:lineRule="auto"/>
        <w:jc w:val="both"/>
      </w:pPr>
      <w:r>
        <w:t>Примечание: Отходить от регламента редактирования объявлений, а также допускать несуществующую информацию в тексте объявления запрещено.</w:t>
      </w:r>
    </w:p>
    <w:p>
      <w:pPr>
        <w:spacing w:before="0" w:after="0" w:line="240" w:lineRule="auto"/>
        <w:jc w:val="both"/>
      </w:pPr>
      <w:r>
        <w:t>6.</w:t>
      </w:r>
    </w:p>
    <w:p>
      <w:pPr>
        <w:spacing w:before="0" w:after="0" w:line="240" w:lineRule="auto"/>
        <w:jc w:val="both"/>
      </w:pPr>
      <w:r>
        <w:t>Сотрудники</w:t>
      </w:r>
    </w:p>
    <w:p>
      <w:pPr>
        <w:spacing w:before="0" w:after="0" w:line="240" w:lineRule="auto"/>
        <w:jc w:val="both"/>
      </w:pPr>
      <w:r>
        <w:t>Advertising Department</w:t>
      </w:r>
    </w:p>
    <w:p>
      <w:pPr>
        <w:spacing w:before="0" w:after="0" w:line="240" w:lineRule="auto"/>
        <w:jc w:val="both"/>
      </w:pPr>
      <w:r>
        <w:t>обязаны брать в редакцию все объявления без исключений.</w:t>
      </w:r>
    </w:p>
    <w:p>
      <w:pPr>
        <w:spacing w:before="0" w:after="0" w:line="240" w:lineRule="auto"/>
        <w:jc w:val="both"/>
      </w:pPr>
      <w:r>
        <w:t>7.</w:t>
      </w:r>
    </w:p>
    <w:p>
      <w:pPr>
        <w:spacing w:before="0" w:after="0" w:line="240" w:lineRule="auto"/>
        <w:jc w:val="both"/>
      </w:pPr>
      <w:r>
        <w:t>При отклонении объявления, сотрудники обязаны указывать корректную причину.</w:t>
      </w:r>
    </w:p>
    <w:p>
      <w:pPr>
        <w:spacing w:before="0" w:after="0" w:line="240" w:lineRule="auto"/>
        <w:jc w:val="both"/>
      </w:pPr>
      <w:r>
        <w:t>8.</w:t>
      </w:r>
    </w:p>
    <w:p>
      <w:pPr>
        <w:spacing w:before="0" w:after="0" w:line="240" w:lineRule="auto"/>
        <w:jc w:val="both"/>
      </w:pPr>
      <w:r>
        <w:t>Интервал между смс (красными объявлениями) - от 2 до 5 минут.</w:t>
      </w:r>
    </w:p>
    <w:p>
      <w:pPr>
        <w:spacing w:before="0" w:after="0" w:line="240" w:lineRule="auto"/>
        <w:jc w:val="both"/>
      </w:pPr>
      <w:r>
        <w:t>9.</w:t>
      </w:r>
    </w:p>
    <w:p>
      <w:pPr>
        <w:spacing w:before="0" w:after="0" w:line="240" w:lineRule="auto"/>
        <w:jc w:val="both"/>
      </w:pPr>
      <w:r>
        <w:t>Между зелеными объявлениями - от 5 до 10 минут (если уведомления отправляются через функционал планшета).</w:t>
      </w:r>
    </w:p>
    <w:p>
      <w:pPr>
        <w:spacing w:before="0" w:after="0" w:line="240" w:lineRule="auto"/>
        <w:jc w:val="both"/>
      </w:pPr>
      <w:r>
        <w:t>10.</w:t>
      </w:r>
    </w:p>
    <w:p>
      <w:pPr>
        <w:spacing w:before="0" w:after="0" w:line="240" w:lineRule="auto"/>
        <w:jc w:val="both"/>
      </w:pPr>
      <w:r>
        <w:t>Между зелёными смс от фракции (наборы, мероприятия и т.д) - интервал 5 минут.</w:t>
      </w:r>
    </w:p>
    <w:p>
      <w:pPr>
        <w:spacing w:before="0" w:after="0" w:line="240" w:lineRule="auto"/>
        <w:jc w:val="both"/>
      </w:pPr>
      <w:r>
        <w:t>11.</w:t>
      </w:r>
    </w:p>
    <w:p>
      <w:pPr>
        <w:spacing w:before="0" w:after="0" w:line="240" w:lineRule="auto"/>
        <w:jc w:val="both"/>
      </w:pPr>
      <w:r>
        <w:t>В зеленом объявлении допускается НЕ более двух почт и одного номера телефона.</w:t>
      </w:r>
    </w:p>
    <w:p>
      <w:pPr>
        <w:spacing w:before="0" w:after="0" w:line="240" w:lineRule="auto"/>
        <w:jc w:val="both"/>
      </w:pPr>
      <w:r>
        <w:t>Пример: "Семья Sherman ведёт набор." Свяжитесь по почте: xxxx, xxxx или по номеру телефона: xxx-xxx-xx.</w:t>
      </w:r>
    </w:p>
    <w:p>
      <w:pPr>
        <w:spacing w:before="0" w:after="0" w:line="240" w:lineRule="auto"/>
        <w:jc w:val="both"/>
      </w:pPr>
      <w:r>
        <w:t>В красном объявлении допускается ТОЛЬКО 1 контакт.</w:t>
      </w:r>
    </w:p>
    <w:p>
      <w:pPr>
        <w:spacing w:before="0" w:after="0" w:line="240" w:lineRule="auto"/>
        <w:jc w:val="both"/>
      </w:pPr>
      <w:r>
        <w:t>Пример: "Куплю стальную кирку". Свяжитесь по почте: xxxx или по номеру телефона.</w:t>
      </w:r>
    </w:p>
    <w:p>
      <w:pPr>
        <w:spacing w:before="0" w:after="0" w:line="240" w:lineRule="auto"/>
        <w:jc w:val="both"/>
      </w:pPr>
      <w:r>
        <w:t>Примечание: Если клиент функционально указал номер телефона, то указывать его в тексте объявления НЕ нужно. Обратное будет считаться нарушением.</w:t>
      </w:r>
    </w:p>
    <w:p>
      <w:pPr>
        <w:spacing w:before="0" w:after="0" w:line="240" w:lineRule="auto"/>
        <w:jc w:val="both"/>
      </w:pPr>
      <w:r>
        <w:t>12.</w:t>
      </w:r>
    </w:p>
    <w:p>
      <w:pPr>
        <w:spacing w:before="0" w:after="0" w:line="240" w:lineRule="auto"/>
        <w:jc w:val="both"/>
      </w:pPr>
      <w:r>
        <w:t>В объявлениях допускается вольная интерпретация устойчивых выражений "Свяжитесь по почте:" и "Свяжитесь по номеру".</w:t>
      </w:r>
    </w:p>
    <w:p>
      <w:pPr>
        <w:spacing w:before="0" w:after="0" w:line="240" w:lineRule="auto"/>
        <w:jc w:val="both"/>
      </w:pPr>
      <w:r>
        <w:t>Пример: "Для связи писать на почту:/номер:", "Почта для связи:", "Почта:", "Свяжитесь по смс по номеру".</w:t>
      </w:r>
    </w:p>
    <w:p>
      <w:pPr>
        <w:spacing w:before="0" w:after="0" w:line="240" w:lineRule="auto"/>
        <w:jc w:val="both"/>
      </w:pPr>
      <w:r>
        <w:t>Пример 2: Формат почты допускается в вариации ххххх@ds.gg и ххххх. Отсутствие "</w:t>
      </w:r>
    </w:p>
    <w:p>
      <w:pPr>
        <w:spacing w:before="0" w:after="0" w:line="240" w:lineRule="auto"/>
        <w:jc w:val="both"/>
      </w:pPr>
      <w:r>
        <w:t>@ds.gg" в конце почты не является ошибкой.</w:t>
      </w:r>
    </w:p>
    <w:p>
      <w:pPr>
        <w:spacing w:before="0" w:after="0" w:line="240" w:lineRule="auto"/>
        <w:jc w:val="both"/>
      </w:pPr>
      <w:r>
        <w:t>13.</w:t>
      </w:r>
    </w:p>
    <w:p>
      <w:pPr>
        <w:spacing w:before="0" w:after="0" w:line="240" w:lineRule="auto"/>
        <w:jc w:val="both"/>
      </w:pPr>
      <w:r>
        <w:t>Сотрудникам запрещается допускать в любые объявления почту граждан, содержащую нецензурные выражения, оскорбления и подобное.</w:t>
      </w:r>
    </w:p>
    <w:p>
      <w:pPr>
        <w:spacing w:before="0" w:after="0" w:line="240" w:lineRule="auto"/>
        <w:jc w:val="both"/>
      </w:pPr>
      <w:r>
        <w:t>Пример: Не допускается: …Почта для связи: duraposlednya, goshasyka.</w:t>
      </w:r>
    </w:p>
    <w:p>
      <w:pPr>
        <w:spacing w:before="0" w:after="0" w:line="240" w:lineRule="auto"/>
        <w:jc w:val="both"/>
      </w:pPr>
      <w:r>
        <w:t>14.</w:t>
      </w:r>
    </w:p>
    <w:p>
      <w:pPr>
        <w:spacing w:before="0" w:after="0" w:line="240" w:lineRule="auto"/>
        <w:jc w:val="both"/>
      </w:pPr>
      <w:r>
        <w:t>Сотрудники вправе не вносить правки в текст объявления, превышающие 10% от всего объявления.</w:t>
      </w:r>
    </w:p>
    <w:p>
      <w:pPr>
        <w:spacing w:before="0" w:after="0" w:line="240" w:lineRule="auto"/>
        <w:jc w:val="both"/>
      </w:pPr>
      <w:r>
        <w:t>Примечание 1: Запрещается подавать объявления от своего имени или редактировать чужие объявления, содержание которых несёт неразборчивый смысл, набор цифр или букв.</w:t>
      </w:r>
    </w:p>
    <w:p>
      <w:pPr>
        <w:spacing w:before="0" w:after="0" w:line="240" w:lineRule="auto"/>
        <w:jc w:val="both"/>
      </w:pPr>
      <w:r>
        <w:t>Пример: “йцукенгшщзхъ” или “1111111111111”.</w:t>
      </w:r>
    </w:p>
    <w:p>
      <w:pPr>
        <w:spacing w:before="0" w:after="0" w:line="240" w:lineRule="auto"/>
        <w:jc w:val="both"/>
      </w:pPr>
      <w:r>
        <w:t>Примечание 2: Если объявление нарушает один из пунктов ППО или требует внесения правок более 10% от исходного текста, оно должно быть отправлено на переработку и не подлежит публикации. В причину отказа следует указывать: “статья 14 ППО”.</w:t>
      </w:r>
    </w:p>
    <w:p>
      <w:pPr>
        <w:spacing w:before="0" w:after="0" w:line="240" w:lineRule="auto"/>
        <w:jc w:val="both"/>
      </w:pPr>
      <w:r>
        <w:t>15.</w:t>
      </w:r>
    </w:p>
    <w:p>
      <w:pPr>
        <w:spacing w:before="0" w:after="0" w:line="240" w:lineRule="auto"/>
        <w:jc w:val="both"/>
      </w:pPr>
      <w:r>
        <w:t>Время для публикаций новостной волны (/wnews или /adw) по отделам:</w:t>
      </w:r>
    </w:p>
    <w:p>
      <w:pPr>
        <w:spacing w:before="0" w:after="0" w:line="240" w:lineRule="auto"/>
        <w:jc w:val="both"/>
      </w:pPr>
      <w:r>
        <w:t>15.1 Advertising Department (AD)</w:t>
      </w:r>
    </w:p>
    <w:p>
      <w:pPr>
        <w:spacing w:before="0" w:after="0" w:line="240" w:lineRule="auto"/>
        <w:jc w:val="both"/>
      </w:pPr>
      <w:r>
        <w:t>Сотрудники AD вправе публиковать зелёные эфиры и SMS-объявления каждые 0 минут.</w:t>
      </w:r>
    </w:p>
    <w:p>
      <w:pPr>
        <w:spacing w:before="0" w:after="0" w:line="240" w:lineRule="auto"/>
        <w:jc w:val="both"/>
      </w:pPr>
      <w:r>
        <w:t>Примеры:</w:t>
      </w:r>
    </w:p>
    <w:p>
      <w:pPr>
        <w:spacing w:before="0" w:after="0" w:line="240" w:lineRule="auto"/>
        <w:jc w:val="both"/>
      </w:pPr>
      <w:r>
        <w:t>10:00</w:t>
      </w:r>
    </w:p>
    <w:p>
      <w:pPr>
        <w:spacing w:before="0" w:after="0" w:line="240" w:lineRule="auto"/>
        <w:jc w:val="both"/>
      </w:pPr>
      <w:r>
        <w:t>10:20</w:t>
      </w:r>
    </w:p>
    <w:p>
      <w:pPr>
        <w:spacing w:before="0" w:after="0" w:line="240" w:lineRule="auto"/>
        <w:jc w:val="both"/>
      </w:pPr>
      <w:r>
        <w:t>10:50</w:t>
      </w:r>
    </w:p>
    <w:p>
      <w:pPr>
        <w:spacing w:before="0" w:after="0" w:line="240" w:lineRule="auto"/>
        <w:jc w:val="both"/>
      </w:pPr>
      <w:r>
        <w:t>15.2. Event Department (ED)</w:t>
      </w:r>
    </w:p>
    <w:p>
      <w:pPr>
        <w:spacing w:before="0" w:after="0" w:line="240" w:lineRule="auto"/>
        <w:jc w:val="both"/>
      </w:pPr>
      <w:r>
        <w:t>Сотрудники ED вправе публиковать SMS-объявления и</w:t>
      </w:r>
    </w:p>
    <w:p>
      <w:pPr>
        <w:spacing w:before="0" w:after="0" w:line="240" w:lineRule="auto"/>
        <w:jc w:val="both"/>
      </w:pPr>
      <w:r>
        <w:t>зелёные эфиры</w:t>
      </w:r>
    </w:p>
    <w:p>
      <w:pPr>
        <w:spacing w:before="0" w:after="0" w:line="240" w:lineRule="auto"/>
        <w:jc w:val="both"/>
      </w:pPr>
      <w:r>
        <w:t>каждые 3 минуты.</w:t>
      </w:r>
    </w:p>
    <w:p>
      <w:pPr>
        <w:spacing w:before="0" w:after="0" w:line="240" w:lineRule="auto"/>
        <w:jc w:val="both"/>
      </w:pPr>
      <w:r>
        <w:t>Примеры:</w:t>
      </w:r>
    </w:p>
    <w:p>
      <w:pPr>
        <w:spacing w:before="0" w:after="0" w:line="240" w:lineRule="auto"/>
        <w:jc w:val="both"/>
      </w:pPr>
      <w:r>
        <w:t>10:03</w:t>
      </w:r>
    </w:p>
    <w:p>
      <w:pPr>
        <w:spacing w:before="0" w:after="0" w:line="240" w:lineRule="auto"/>
        <w:jc w:val="both"/>
      </w:pPr>
      <w:r>
        <w:t>10:23</w:t>
      </w:r>
    </w:p>
    <w:p>
      <w:pPr>
        <w:spacing w:before="0" w:after="0" w:line="240" w:lineRule="auto"/>
        <w:jc w:val="both"/>
      </w:pPr>
      <w:r>
        <w:t>10:53</w:t>
      </w:r>
    </w:p>
    <w:p>
      <w:pPr>
        <w:spacing w:before="0" w:after="0" w:line="240" w:lineRule="auto"/>
        <w:jc w:val="both"/>
      </w:pPr>
      <w:r>
        <w:t>Примечание: В экстренных ситуациях отдел ED имеет право публиковать объявления в любое время.</w:t>
      </w:r>
    </w:p>
    <w:p>
      <w:pPr>
        <w:spacing w:before="0" w:after="0" w:line="240" w:lineRule="auto"/>
        <w:jc w:val="both"/>
      </w:pPr>
      <w:r>
        <w:t>15.3. Recruiter Management (RM)</w:t>
      </w:r>
    </w:p>
    <w:p>
      <w:pPr>
        <w:spacing w:before="0" w:after="0" w:line="240" w:lineRule="auto"/>
        <w:jc w:val="both"/>
      </w:pPr>
      <w:r>
        <w:t>Сотрудники RM вправе публиковать зелёные эфиры каждые 5 минут.</w:t>
      </w:r>
    </w:p>
    <w:p>
      <w:pPr>
        <w:spacing w:before="0" w:after="0" w:line="240" w:lineRule="auto"/>
        <w:jc w:val="both"/>
      </w:pPr>
      <w:r>
        <w:t>Примеры:</w:t>
      </w:r>
    </w:p>
    <w:p>
      <w:pPr>
        <w:spacing w:before="0" w:after="0" w:line="240" w:lineRule="auto"/>
        <w:jc w:val="both"/>
      </w:pPr>
      <w:r>
        <w:t>10:05</w:t>
      </w:r>
    </w:p>
    <w:p>
      <w:pPr>
        <w:spacing w:before="0" w:after="0" w:line="240" w:lineRule="auto"/>
        <w:jc w:val="both"/>
      </w:pPr>
      <w:r>
        <w:t>10:25</w:t>
      </w:r>
    </w:p>
    <w:p>
      <w:pPr>
        <w:spacing w:before="0" w:after="0" w:line="240" w:lineRule="auto"/>
        <w:jc w:val="both"/>
      </w:pPr>
      <w:r>
        <w:t>10:55</w:t>
      </w:r>
    </w:p>
    <w:p>
      <w:pPr>
        <w:spacing w:before="0" w:after="0" w:line="240" w:lineRule="auto"/>
        <w:jc w:val="both"/>
      </w:pPr>
      <w:r>
        <w:t>15.4. Journalism Department (JD)</w:t>
      </w:r>
    </w:p>
    <w:p>
      <w:pPr>
        <w:spacing w:before="0" w:after="0" w:line="240" w:lineRule="auto"/>
        <w:jc w:val="both"/>
      </w:pPr>
      <w:r>
        <w:t>Сотрудники JD вправе публиковать SMS-объявления каждую 1 минуту.</w:t>
      </w:r>
    </w:p>
    <w:p>
      <w:pPr>
        <w:spacing w:before="0" w:after="0" w:line="240" w:lineRule="auto"/>
        <w:jc w:val="both"/>
      </w:pPr>
      <w:r>
        <w:t>Примеры:</w:t>
      </w:r>
    </w:p>
    <w:p>
      <w:pPr>
        <w:spacing w:before="0" w:after="0" w:line="240" w:lineRule="auto"/>
        <w:jc w:val="both"/>
      </w:pPr>
      <w:r>
        <w:t>10:01</w:t>
      </w:r>
    </w:p>
    <w:p>
      <w:pPr>
        <w:spacing w:before="0" w:after="0" w:line="240" w:lineRule="auto"/>
        <w:jc w:val="both"/>
      </w:pPr>
      <w:r>
        <w:t>10:21</w:t>
      </w:r>
    </w:p>
    <w:p>
      <w:pPr>
        <w:spacing w:before="0" w:after="0" w:line="240" w:lineRule="auto"/>
        <w:jc w:val="both"/>
      </w:pPr>
      <w:r>
        <w:t>10:51</w:t>
      </w:r>
    </w:p>
    <w:p>
      <w:pPr>
        <w:spacing w:before="0" w:after="0" w:line="240" w:lineRule="auto"/>
        <w:jc w:val="both"/>
      </w:pPr>
      <w:r>
        <w:t>15.5 Старший состав</w:t>
      </w:r>
    </w:p>
    <w:p>
      <w:pPr>
        <w:spacing w:before="0" w:after="0" w:line="240" w:lineRule="auto"/>
        <w:jc w:val="both"/>
      </w:pPr>
      <w:r>
        <w:t>Старший состав вправе публиковать SMS-объявления каждые 8 минут.</w:t>
      </w:r>
    </w:p>
    <w:p>
      <w:pPr>
        <w:spacing w:before="0" w:after="0" w:line="240" w:lineRule="auto"/>
        <w:jc w:val="both"/>
      </w:pPr>
      <w:r>
        <w:t>Примеры:</w:t>
      </w:r>
    </w:p>
    <w:p>
      <w:pPr>
        <w:spacing w:before="0" w:after="0" w:line="240" w:lineRule="auto"/>
        <w:jc w:val="both"/>
      </w:pPr>
      <w:r>
        <w:t>10:08</w:t>
      </w:r>
    </w:p>
    <w:p>
      <w:pPr>
        <w:spacing w:before="0" w:after="0" w:line="240" w:lineRule="auto"/>
        <w:jc w:val="both"/>
      </w:pPr>
      <w:r>
        <w:t>10:28</w:t>
      </w:r>
    </w:p>
    <w:p>
      <w:pPr>
        <w:spacing w:before="0" w:after="0" w:line="240" w:lineRule="auto"/>
        <w:jc w:val="both"/>
      </w:pPr>
      <w:r>
        <w:t>10:58</w:t>
      </w:r>
    </w:p>
    <w:p>
      <w:pPr>
        <w:spacing w:before="0" w:after="0" w:line="240" w:lineRule="auto"/>
        <w:jc w:val="both"/>
      </w:pPr>
      <w:r>
        <w:t>15.6</w:t>
      </w:r>
    </w:p>
    <w:p>
      <w:pPr>
        <w:spacing w:before="0" w:after="0" w:line="240" w:lineRule="auto"/>
        <w:jc w:val="both"/>
      </w:pPr>
      <w:r>
        <w:t>Сотрудник имеет право подать объявление в минуту, закреплённую за другим отделом, только при предварительном согласовании с представителями данного отдела.</w:t>
      </w:r>
    </w:p>
    <w:p>
      <w:pPr>
        <w:spacing w:before="0" w:after="0" w:line="240" w:lineRule="auto"/>
        <w:jc w:val="both"/>
      </w:pPr>
      <w:r>
        <w:t>Исключение: Руководящий состав имеет право опубликовать обявление любых типов без бронирования и в любые минуты.</w:t>
      </w:r>
    </w:p>
    <w:p>
      <w:pPr>
        <w:spacing w:before="0" w:after="0" w:line="240" w:lineRule="auto"/>
        <w:jc w:val="both"/>
      </w:pPr>
      <w:r>
        <w:t>1. Запрещено в любых объявлениях</w:t>
      </w:r>
    </w:p>
    <w:p>
      <w:pPr>
        <w:spacing w:before="0" w:after="0" w:line="240" w:lineRule="auto"/>
        <w:jc w:val="both"/>
      </w:pPr>
      <w:r>
        <w:t>.</w:t>
      </w:r>
    </w:p>
    <w:p>
      <w:pPr>
        <w:spacing w:before="0" w:after="0" w:line="240" w:lineRule="auto"/>
        <w:jc w:val="both"/>
      </w:pPr>
      <w:r>
        <w:t>​</w:t>
      </w:r>
    </w:p>
    <w:p>
      <w:pPr>
        <w:spacing w:before="0" w:after="0" w:line="240" w:lineRule="auto"/>
        <w:jc w:val="both"/>
      </w:pPr>
      <w:r>
        <w:t>1.1.</w:t>
      </w:r>
    </w:p>
    <w:p>
      <w:pPr>
        <w:spacing w:before="0" w:after="0" w:line="240" w:lineRule="auto"/>
        <w:jc w:val="both"/>
      </w:pPr>
      <w:r>
        <w:t>Запрещена купля/продажа оружия частным лицом (даже в завуалированном виде).</w:t>
      </w:r>
    </w:p>
    <w:p>
      <w:pPr>
        <w:spacing w:before="0" w:after="0" w:line="240" w:lineRule="auto"/>
        <w:jc w:val="both"/>
      </w:pPr>
      <w:r>
        <w:t>Примечание: Оружием считаются все предметы из раздела амуниции,</w:t>
      </w:r>
    </w:p>
    <w:p>
      <w:pPr>
        <w:spacing w:before="0" w:after="0" w:line="240" w:lineRule="auto"/>
        <w:jc w:val="both"/>
      </w:pPr>
      <w:r>
        <w:t>включая стальной топор.</w:t>
      </w:r>
    </w:p>
    <w:p>
      <w:pPr>
        <w:spacing w:before="0" w:after="0" w:line="240" w:lineRule="auto"/>
        <w:jc w:val="both"/>
      </w:pPr>
      <w:r>
        <w:t>1.2.</w:t>
      </w:r>
    </w:p>
    <w:p>
      <w:pPr>
        <w:spacing w:before="0" w:after="0" w:line="240" w:lineRule="auto"/>
        <w:jc w:val="both"/>
      </w:pPr>
      <w:r>
        <w:t>Запрещена к</w:t>
      </w:r>
    </w:p>
    <w:p>
      <w:pPr>
        <w:spacing w:before="0" w:after="0" w:line="240" w:lineRule="auto"/>
        <w:jc w:val="both"/>
      </w:pPr>
      <w:r>
        <w:t>упля/продажа наркотических веществ (даже в завуалированном виде).</w:t>
      </w:r>
    </w:p>
    <w:p>
      <w:pPr>
        <w:spacing w:before="0" w:after="0" w:line="240" w:lineRule="auto"/>
        <w:jc w:val="both"/>
      </w:pPr>
      <w:r>
        <w:t>1.3.</w:t>
      </w:r>
    </w:p>
    <w:p>
      <w:pPr>
        <w:spacing w:before="0" w:after="0" w:line="240" w:lineRule="auto"/>
        <w:jc w:val="both"/>
      </w:pPr>
      <w:r>
        <w:t>Запрещена к</w:t>
      </w:r>
    </w:p>
    <w:p>
      <w:pPr>
        <w:spacing w:before="0" w:after="0" w:line="240" w:lineRule="auto"/>
        <w:jc w:val="both"/>
      </w:pPr>
      <w:r>
        <w:t>упля/продажа более одного товара в одном объявлении.</w:t>
      </w:r>
    </w:p>
    <w:p>
      <w:pPr>
        <w:spacing w:before="0" w:after="0" w:line="240" w:lineRule="auto"/>
        <w:jc w:val="both"/>
      </w:pPr>
      <w:r>
        <w:t>Пример: Куплю дом #44 и апартаменты #4. Бюджет: 44.444.444$.</w:t>
      </w:r>
    </w:p>
    <w:p>
      <w:pPr>
        <w:spacing w:before="0" w:after="0" w:line="240" w:lineRule="auto"/>
        <w:jc w:val="both"/>
      </w:pPr>
      <w:r>
        <w:t>Исключение: Разрешена подача объявлений, когда вид товара один, а количество товара не имеет значения.</w:t>
      </w:r>
    </w:p>
    <w:p>
      <w:pPr>
        <w:spacing w:before="0" w:after="0" w:line="240" w:lineRule="auto"/>
        <w:jc w:val="both"/>
      </w:pPr>
      <w:r>
        <w:t>Пример: Куплю промышленные металлы в количестве 50 штук. Бюджет: 4.000.000$.</w:t>
      </w:r>
    </w:p>
    <w:p>
      <w:pPr>
        <w:spacing w:before="0" w:after="0" w:line="240" w:lineRule="auto"/>
        <w:jc w:val="both"/>
      </w:pPr>
      <w:r>
        <w:t>1.4.</w:t>
      </w:r>
    </w:p>
    <w:p>
      <w:pPr>
        <w:spacing w:before="0" w:after="0" w:line="240" w:lineRule="auto"/>
        <w:jc w:val="both"/>
      </w:pPr>
      <w:r>
        <w:t>Запрещена р</w:t>
      </w:r>
    </w:p>
    <w:p>
      <w:pPr>
        <w:spacing w:before="0" w:after="0" w:line="240" w:lineRule="auto"/>
        <w:jc w:val="both"/>
      </w:pPr>
      <w:r>
        <w:t>еклама интимных, криминальных и иных услуг, запрещенных действующим законодательством (даже в завуалированном виде).</w:t>
      </w:r>
    </w:p>
    <w:p>
      <w:pPr>
        <w:spacing w:before="0" w:after="0" w:line="240" w:lineRule="auto"/>
        <w:jc w:val="both"/>
      </w:pPr>
      <w:r>
        <w:t>1.5.</w:t>
      </w:r>
    </w:p>
    <w:p>
      <w:pPr>
        <w:spacing w:before="0" w:after="0" w:line="240" w:lineRule="auto"/>
        <w:jc w:val="both"/>
      </w:pPr>
      <w:r>
        <w:t>Запрещена р</w:t>
      </w:r>
    </w:p>
    <w:p>
      <w:pPr>
        <w:spacing w:before="0" w:after="0" w:line="240" w:lineRule="auto"/>
        <w:jc w:val="both"/>
      </w:pPr>
      <w:r>
        <w:t>еклама азартных игр (даже в завуалированном виде).</w:t>
      </w:r>
    </w:p>
    <w:p>
      <w:pPr>
        <w:spacing w:before="0" w:after="0" w:line="240" w:lineRule="auto"/>
        <w:jc w:val="both"/>
      </w:pPr>
      <w:r>
        <w:t>1.6.</w:t>
      </w:r>
    </w:p>
    <w:p>
      <w:pPr>
        <w:spacing w:before="0" w:after="0" w:line="240" w:lineRule="auto"/>
        <w:jc w:val="both"/>
      </w:pPr>
      <w:r>
        <w:t>Запрещено</w:t>
      </w:r>
    </w:p>
    <w:p>
      <w:pPr>
        <w:spacing w:before="0" w:after="0" w:line="240" w:lineRule="auto"/>
        <w:jc w:val="both"/>
      </w:pPr>
      <w:r>
        <w:t>использовать CAPS, мат, оскорбления.</w:t>
      </w:r>
    </w:p>
    <w:p>
      <w:pPr>
        <w:spacing w:before="0" w:after="0" w:line="240" w:lineRule="auto"/>
        <w:jc w:val="both"/>
      </w:pPr>
      <w:r>
        <w:t>Исключение</w:t>
      </w:r>
    </w:p>
    <w:p>
      <w:pPr>
        <w:spacing w:before="0" w:after="0" w:line="240" w:lineRule="auto"/>
        <w:jc w:val="both"/>
      </w:pPr>
      <w:r>
        <w:t>: Название семей</w:t>
      </w:r>
    </w:p>
    <w:p>
      <w:pPr>
        <w:spacing w:before="0" w:after="0" w:line="240" w:lineRule="auto"/>
        <w:jc w:val="both"/>
      </w:pPr>
      <w:r>
        <w:t>. При условии, что семья внесена в Реестр в таком формате.</w:t>
      </w:r>
    </w:p>
    <w:p>
      <w:pPr>
        <w:spacing w:before="0" w:after="0" w:line="240" w:lineRule="auto"/>
        <w:jc w:val="both"/>
      </w:pPr>
      <w:r>
        <w:t>Пример: Семья WINCHESTER ведет набор в свои ряды.</w:t>
      </w:r>
    </w:p>
    <w:p>
      <w:pPr>
        <w:spacing w:before="0" w:after="0" w:line="240" w:lineRule="auto"/>
        <w:jc w:val="both"/>
      </w:pPr>
      <w:r>
        <w:t>Примечание:</w:t>
      </w:r>
    </w:p>
    <w:p>
      <w:pPr>
        <w:spacing w:before="0" w:after="0" w:line="240" w:lineRule="auto"/>
        <w:jc w:val="both"/>
      </w:pPr>
      <w:r>
        <w:t>З</w:t>
      </w:r>
    </w:p>
    <w:p>
      <w:pPr>
        <w:spacing w:before="0" w:after="0" w:line="240" w:lineRule="auto"/>
        <w:jc w:val="both"/>
      </w:pPr>
      <w:r>
        <w:t>а CAPS считается:</w:t>
      </w:r>
    </w:p>
    <w:p>
      <w:pPr>
        <w:spacing w:before="0" w:after="0" w:line="240" w:lineRule="auto"/>
        <w:jc w:val="both"/>
      </w:pPr>
      <w:r>
        <w:t>Пример 1: Уважаемые Жители Штата! Приглашаем Вас Посетить Мероприятие...</w:t>
      </w:r>
    </w:p>
    <w:p>
      <w:pPr>
        <w:spacing w:before="0" w:after="0" w:line="240" w:lineRule="auto"/>
        <w:jc w:val="both"/>
      </w:pPr>
      <w:r>
        <w:t>Пример 2: УВАЖАЕМЫЕ ЖИТЕЛИ ШТАТА! ПРИГЛАШАЕМ ВАС ПОСЕТИТЬ МЕРОПРИЯТИЕ...</w:t>
      </w:r>
    </w:p>
    <w:p>
      <w:pPr>
        <w:spacing w:before="0" w:after="0" w:line="240" w:lineRule="auto"/>
        <w:jc w:val="both"/>
      </w:pPr>
      <w:r>
        <w:t>1.7.</w:t>
      </w:r>
    </w:p>
    <w:p>
      <w:pPr>
        <w:spacing w:before="0" w:after="0" w:line="240" w:lineRule="auto"/>
        <w:jc w:val="both"/>
      </w:pPr>
      <w:r>
        <w:t>Запрещена к</w:t>
      </w:r>
    </w:p>
    <w:p>
      <w:pPr>
        <w:spacing w:before="0" w:after="0" w:line="240" w:lineRule="auto"/>
        <w:jc w:val="both"/>
      </w:pPr>
      <w:r>
        <w:t>упля/продажа вещей, связанных с оружием/аксессуарами к нему.</w:t>
      </w:r>
    </w:p>
    <w:p>
      <w:pPr>
        <w:spacing w:before="0" w:after="0" w:line="240" w:lineRule="auto"/>
        <w:jc w:val="both"/>
      </w:pPr>
      <w:r>
        <w:t>Пояснение: кастет, жетоны, дефибриллятор, одежда и любые другие предметы, используемые гос. Служащими.</w:t>
      </w:r>
    </w:p>
    <w:p>
      <w:pPr>
        <w:spacing w:before="0" w:after="0" w:line="240" w:lineRule="auto"/>
        <w:jc w:val="both"/>
      </w:pPr>
      <w:r>
        <w:t>Примечание 1:</w:t>
      </w:r>
    </w:p>
    <w:p>
      <w:pPr>
        <w:spacing w:before="0" w:after="0" w:line="240" w:lineRule="auto"/>
        <w:jc w:val="both"/>
      </w:pPr>
      <w:r>
        <w:t>Дефибриллятор Mk2 разрешён.</w:t>
      </w:r>
    </w:p>
    <w:p>
      <w:pPr>
        <w:spacing w:before="0" w:after="0" w:line="240" w:lineRule="auto"/>
        <w:jc w:val="both"/>
      </w:pPr>
      <w:r>
        <w:t>Примечание 2: Купля/продажа к</w:t>
      </w:r>
    </w:p>
    <w:p>
      <w:pPr>
        <w:spacing w:before="0" w:after="0" w:line="240" w:lineRule="auto"/>
        <w:jc w:val="both"/>
      </w:pPr>
      <w:r>
        <w:t>арманного ингалятора</w:t>
      </w:r>
    </w:p>
    <w:p>
      <w:pPr>
        <w:spacing w:before="0" w:after="0" w:line="240" w:lineRule="auto"/>
        <w:jc w:val="both"/>
      </w:pPr>
      <w:r>
        <w:t>запрещена.</w:t>
      </w:r>
    </w:p>
    <w:p>
      <w:pPr>
        <w:spacing w:before="0" w:after="0" w:line="240" w:lineRule="auto"/>
        <w:jc w:val="both"/>
      </w:pPr>
      <w:r>
        <w:t>1.8.</w:t>
      </w:r>
    </w:p>
    <w:p>
      <w:pPr>
        <w:spacing w:before="0" w:after="0" w:line="240" w:lineRule="auto"/>
        <w:jc w:val="both"/>
      </w:pPr>
      <w:r>
        <w:t>Запрещено</w:t>
      </w:r>
    </w:p>
    <w:p>
      <w:pPr>
        <w:spacing w:before="0" w:after="0" w:line="240" w:lineRule="auto"/>
        <w:jc w:val="both"/>
      </w:pPr>
      <w:r>
        <w:t>злоупотребление сокращениями.</w:t>
      </w:r>
    </w:p>
    <w:p>
      <w:pPr>
        <w:spacing w:before="0" w:after="0" w:line="240" w:lineRule="auto"/>
        <w:jc w:val="both"/>
      </w:pPr>
      <w:r>
        <w:t>Примечание: Запрещено использовать сокращения, искажающие или затрудняющие понимание смысла объявления, а также намеренно сокращать слова и фразы с целью экономии символов.</w:t>
      </w:r>
    </w:p>
    <w:p>
      <w:pPr>
        <w:spacing w:before="0" w:after="0" w:line="240" w:lineRule="auto"/>
        <w:jc w:val="both"/>
      </w:pPr>
      <w:r>
        <w:t>Исключение:</w:t>
      </w:r>
    </w:p>
    <w:p>
      <w:pPr>
        <w:spacing w:before="0" w:after="0" w:line="240" w:lineRule="auto"/>
        <w:jc w:val="both"/>
      </w:pPr>
      <w:r>
        <w:t>Допускается использование следующих общепринятых сокращений: г.м. – гаражное место, т.с., т/с – транспортное средство, кг – килограммы, т. – тонны, тел. номер – телефонный номер, шт.</w:t>
      </w:r>
    </w:p>
    <w:p>
      <w:pPr>
        <w:spacing w:before="0" w:after="0" w:line="240" w:lineRule="auto"/>
        <w:jc w:val="both"/>
      </w:pPr>
      <w:r>
        <w:t>– штуки</w:t>
      </w:r>
    </w:p>
    <w:p>
      <w:pPr>
        <w:spacing w:before="0" w:after="0" w:line="240" w:lineRule="auto"/>
        <w:jc w:val="both"/>
      </w:pPr>
      <w:r>
        <w:t>.</w:t>
      </w:r>
    </w:p>
    <w:p>
      <w:pPr>
        <w:spacing w:before="0" w:after="0" w:line="240" w:lineRule="auto"/>
        <w:jc w:val="both"/>
      </w:pPr>
      <w:r>
        <w:t>Пример неправильного объявления: Продам авто марки гелик, ешка, и т.п.</w:t>
      </w:r>
    </w:p>
    <w:p>
      <w:pPr>
        <w:spacing w:before="0" w:after="0" w:line="240" w:lineRule="auto"/>
        <w:jc w:val="both"/>
      </w:pPr>
      <w:r>
        <w:t>Пример правильного объявления: Продам автомобиль марки Rimus 4-VR. Цена: 20.000.000$.</w:t>
      </w:r>
    </w:p>
    <w:p>
      <w:pPr>
        <w:spacing w:before="0" w:after="0" w:line="240" w:lineRule="auto"/>
        <w:jc w:val="both"/>
      </w:pPr>
      <w:r>
        <w:t>1.9.</w:t>
      </w:r>
    </w:p>
    <w:p>
      <w:pPr>
        <w:spacing w:before="0" w:after="0" w:line="240" w:lineRule="auto"/>
        <w:jc w:val="both"/>
      </w:pPr>
      <w:r>
        <w:t>Запрещена подача глобальных новостей (зелёные объявления) и уведомлений (красные объявления), не содержащих всеобщего характера, не относящихся ко всем гражданам.</w:t>
      </w:r>
    </w:p>
    <w:p>
      <w:pPr>
        <w:spacing w:before="0" w:after="0" w:line="240" w:lineRule="auto"/>
        <w:jc w:val="both"/>
      </w:pPr>
      <w:r>
        <w:t>Примечание:</w:t>
      </w:r>
    </w:p>
    <w:p>
      <w:pPr>
        <w:spacing w:before="0" w:after="0" w:line="240" w:lineRule="auto"/>
        <w:jc w:val="both"/>
      </w:pPr>
      <w:r>
        <w:t>Любые приветы/поздравления конкретных граждан/семей/организаций.</w:t>
      </w:r>
    </w:p>
    <w:p>
      <w:pPr>
        <w:spacing w:before="0" w:after="0" w:line="240" w:lineRule="auto"/>
        <w:jc w:val="both"/>
      </w:pPr>
      <w:r>
        <w:t>1.10.</w:t>
      </w:r>
    </w:p>
    <w:p>
      <w:pPr>
        <w:spacing w:before="0" w:after="0" w:line="240" w:lineRule="auto"/>
        <w:jc w:val="both"/>
      </w:pPr>
      <w:r>
        <w:t>Запрещены сообщения, где использованы оскорбительные или унизительные посылы к гражданину.</w:t>
      </w:r>
    </w:p>
    <w:p>
      <w:pPr>
        <w:spacing w:before="0" w:after="0" w:line="240" w:lineRule="auto"/>
        <w:jc w:val="both"/>
      </w:pPr>
      <w:r>
        <w:t>1.11.</w:t>
      </w:r>
    </w:p>
    <w:p>
      <w:pPr>
        <w:spacing w:before="0" w:after="0" w:line="240" w:lineRule="auto"/>
        <w:jc w:val="both"/>
      </w:pPr>
      <w:r>
        <w:t>Запрещено искать граждан и поздравлять их от третьего лица.</w:t>
      </w:r>
    </w:p>
    <w:p>
      <w:pPr>
        <w:spacing w:before="0" w:after="0" w:line="240" w:lineRule="auto"/>
        <w:jc w:val="both"/>
      </w:pPr>
      <w:r>
        <w:t>1.12.</w:t>
      </w:r>
    </w:p>
    <w:p>
      <w:pPr>
        <w:spacing w:before="0" w:after="0" w:line="240" w:lineRule="auto"/>
        <w:jc w:val="both"/>
      </w:pPr>
      <w:r>
        <w:t>Запрещено б</w:t>
      </w:r>
    </w:p>
    <w:p>
      <w:pPr>
        <w:spacing w:before="0" w:after="0" w:line="240" w:lineRule="auto"/>
        <w:jc w:val="both"/>
      </w:pPr>
      <w:r>
        <w:t>олее одной рекламы в подаче глобальных новостей (зелёные объявления).</w:t>
      </w:r>
    </w:p>
    <w:p>
      <w:pPr>
        <w:spacing w:before="0" w:after="0" w:line="240" w:lineRule="auto"/>
        <w:jc w:val="both"/>
      </w:pPr>
      <w:r>
        <w:t>Примечание:</w:t>
      </w:r>
    </w:p>
    <w:p>
      <w:pPr>
        <w:spacing w:before="0" w:after="0" w:line="240" w:lineRule="auto"/>
        <w:jc w:val="both"/>
      </w:pPr>
      <w:r>
        <w:t>Более одной рекламы будет считаться: Банкомат #34 – самый низкий процент в штате. Находится напротив АЗС #18.</w:t>
      </w:r>
    </w:p>
    <w:p>
      <w:pPr>
        <w:spacing w:before="0" w:after="0" w:line="240" w:lineRule="auto"/>
        <w:jc w:val="both"/>
      </w:pPr>
      <w:r>
        <w:t>Исключение:</w:t>
      </w:r>
    </w:p>
    <w:p>
      <w:pPr>
        <w:spacing w:before="0" w:after="0" w:line="240" w:lineRule="auto"/>
        <w:jc w:val="both"/>
      </w:pPr>
      <w:r>
        <w:t>Не будет считаться, если объект уточнения никому не принадлежит: Банкомат #81 – лучший выбор для врачей. Находится в здании центральной больницы</w:t>
      </w:r>
    </w:p>
    <w:p>
      <w:pPr>
        <w:spacing w:before="0" w:after="0" w:line="240" w:lineRule="auto"/>
        <w:jc w:val="both"/>
      </w:pPr>
      <w:r>
        <w:t>.</w:t>
      </w:r>
    </w:p>
    <w:p>
      <w:pPr>
        <w:spacing w:before="0" w:after="0" w:line="240" w:lineRule="auto"/>
        <w:jc w:val="both"/>
      </w:pPr>
      <w:r>
        <w:t>1.13.</w:t>
      </w:r>
    </w:p>
    <w:p>
      <w:pPr>
        <w:spacing w:before="0" w:after="0" w:line="240" w:lineRule="auto"/>
        <w:jc w:val="both"/>
      </w:pPr>
      <w:r>
        <w:t>Запрещена</w:t>
      </w:r>
    </w:p>
    <w:p>
      <w:pPr>
        <w:spacing w:before="0" w:after="0" w:line="240" w:lineRule="auto"/>
        <w:jc w:val="both"/>
      </w:pPr>
      <w:r>
        <w:t>публикация объявлений с смайликами и эмодзи.</w:t>
      </w:r>
    </w:p>
    <w:p>
      <w:pPr>
        <w:spacing w:before="0" w:after="0" w:line="240" w:lineRule="auto"/>
        <w:jc w:val="both"/>
      </w:pPr>
      <w:r>
        <w:t>Пример: "</w:t>
      </w:r>
    </w:p>
    <w:p>
      <w:pPr>
        <w:spacing w:before="0" w:after="0" w:line="240" w:lineRule="auto"/>
        <w:jc w:val="both"/>
      </w:pPr>
      <w:r>
        <w:t>", "</w:t>
      </w:r>
    </w:p>
    <w:p>
      <w:pPr>
        <w:spacing w:before="0" w:after="0" w:line="240" w:lineRule="auto"/>
        <w:jc w:val="both"/>
      </w:pPr>
      <w:r>
        <w:t>", "</w:t>
      </w:r>
    </w:p>
    <w:p>
      <w:pPr>
        <w:spacing w:before="0" w:after="0" w:line="240" w:lineRule="auto"/>
        <w:jc w:val="both"/>
      </w:pPr>
      <w:r>
        <w:t>", "</w:t>
      </w:r>
    </w:p>
    <w:p>
      <w:pPr>
        <w:spacing w:before="0" w:after="0" w:line="240" w:lineRule="auto"/>
        <w:jc w:val="both"/>
      </w:pPr>
      <w:r>
        <w:t>", каомодзи: "(≧◡≦)"</w:t>
      </w:r>
    </w:p>
    <w:p>
      <w:pPr>
        <w:spacing w:before="0" w:after="0" w:line="240" w:lineRule="auto"/>
        <w:jc w:val="both"/>
      </w:pPr>
      <w:r>
        <w:t>1.14.</w:t>
      </w:r>
    </w:p>
    <w:p>
      <w:pPr>
        <w:spacing w:before="0" w:after="0" w:line="240" w:lineRule="auto"/>
        <w:jc w:val="both"/>
      </w:pPr>
      <w:r>
        <w:t>Запрещено и</w:t>
      </w:r>
    </w:p>
    <w:p>
      <w:pPr>
        <w:spacing w:before="0" w:after="0" w:line="240" w:lineRule="auto"/>
        <w:jc w:val="both"/>
      </w:pPr>
      <w:r>
        <w:t>скать людей по личным данным.</w:t>
      </w:r>
    </w:p>
    <w:p>
      <w:pPr>
        <w:spacing w:before="0" w:after="0" w:line="240" w:lineRule="auto"/>
        <w:jc w:val="both"/>
      </w:pPr>
      <w:r>
        <w:t>Пример 1: Ищу девушку с номером паспорта ХХХ-ХХХ</w:t>
      </w:r>
    </w:p>
    <w:p>
      <w:pPr>
        <w:spacing w:before="0" w:after="0" w:line="240" w:lineRule="auto"/>
        <w:jc w:val="both"/>
      </w:pPr>
      <w:r>
        <w:t>Пример 2: Ищу Name Surname, позвони мне.</w:t>
      </w:r>
    </w:p>
    <w:p>
      <w:pPr>
        <w:spacing w:before="0" w:after="0" w:line="240" w:lineRule="auto"/>
        <w:jc w:val="both"/>
      </w:pPr>
      <w:r>
        <w:t>1.15.</w:t>
      </w:r>
    </w:p>
    <w:p>
      <w:pPr>
        <w:spacing w:before="0" w:after="0" w:line="240" w:lineRule="auto"/>
        <w:jc w:val="both"/>
      </w:pPr>
      <w:r>
        <w:t>Запрещено у</w:t>
      </w:r>
    </w:p>
    <w:p>
      <w:pPr>
        <w:spacing w:before="0" w:after="0" w:line="240" w:lineRule="auto"/>
        <w:jc w:val="both"/>
      </w:pPr>
      <w:r>
        <w:t>казывать причастность одежды и транспорта к той или иной коллекции.</w:t>
      </w:r>
    </w:p>
    <w:p>
      <w:pPr>
        <w:spacing w:before="0" w:after="0" w:line="240" w:lineRule="auto"/>
        <w:jc w:val="both"/>
      </w:pPr>
      <w:r>
        <w:t>Пример 1: Продам мужские белые брюки из коллекции “Весенний кейс 2026”. Цена: договорная.</w:t>
      </w:r>
    </w:p>
    <w:p>
      <w:pPr>
        <w:spacing w:before="0" w:after="0" w:line="240" w:lineRule="auto"/>
        <w:jc w:val="both"/>
      </w:pPr>
      <w:r>
        <w:t>Пример 2: Куплю автомобиль марки Daimler Avatar из коллекции “Автомобильная коллекция – лето 2025”. Бюджет: свободный.</w:t>
      </w:r>
    </w:p>
    <w:p>
      <w:pPr>
        <w:spacing w:before="0" w:after="0" w:line="240" w:lineRule="auto"/>
        <w:jc w:val="both"/>
      </w:pPr>
      <w:r>
        <w:t>1.16.</w:t>
      </w:r>
    </w:p>
    <w:p>
      <w:pPr>
        <w:spacing w:before="0" w:after="0" w:line="240" w:lineRule="auto"/>
        <w:jc w:val="both"/>
      </w:pPr>
      <w:r>
        <w:t>Запрещено у</w:t>
      </w:r>
    </w:p>
    <w:p>
      <w:pPr>
        <w:spacing w:before="0" w:after="0" w:line="240" w:lineRule="auto"/>
        <w:jc w:val="both"/>
      </w:pPr>
      <w:r>
        <w:t>казывать одновременно в одном объявлении куплю/продажу и обмен.</w:t>
      </w:r>
    </w:p>
    <w:p>
      <w:pPr>
        <w:spacing w:before="0" w:after="0" w:line="240" w:lineRule="auto"/>
        <w:jc w:val="both"/>
      </w:pPr>
      <w:r>
        <w:t>Пример: Продам или обменяю автомобиль марки TAZ Niwa.</w:t>
      </w:r>
    </w:p>
    <w:p>
      <w:pPr>
        <w:spacing w:before="0" w:after="0" w:line="240" w:lineRule="auto"/>
        <w:jc w:val="both"/>
      </w:pPr>
      <w:r>
        <w:t>2. Разрешено в смс уведомлениях.</w:t>
      </w:r>
    </w:p>
    <w:p>
      <w:pPr>
        <w:spacing w:before="0" w:after="0" w:line="240" w:lineRule="auto"/>
        <w:jc w:val="both"/>
      </w:pPr>
      <w:r>
        <w:t>​</w:t>
      </w:r>
    </w:p>
    <w:p>
      <w:pPr>
        <w:spacing w:before="0" w:after="0" w:line="240" w:lineRule="auto"/>
        <w:jc w:val="both"/>
      </w:pPr>
      <w:r>
        <w:t>2.1.</w:t>
      </w:r>
    </w:p>
    <w:p>
      <w:pPr>
        <w:spacing w:before="0" w:after="0" w:line="240" w:lineRule="auto"/>
        <w:jc w:val="both"/>
      </w:pPr>
      <w:r>
        <w:t>Разрешена купля/продажа/аренда недвижимости (дом, трейлер, квартира, бизнес, офис, склад).</w:t>
      </w:r>
    </w:p>
    <w:p>
      <w:pPr>
        <w:spacing w:before="0" w:after="0" w:line="240" w:lineRule="auto"/>
        <w:jc w:val="both"/>
      </w:pPr>
      <w:r>
        <w:t>Примечание: Продажа запрещена без указания</w:t>
      </w:r>
    </w:p>
    <w:p>
      <w:pPr>
        <w:spacing w:before="0" w:after="0" w:line="240" w:lineRule="auto"/>
        <w:jc w:val="both"/>
      </w:pPr>
      <w:r>
        <w:t>номера недвижимости, написанного вместе с символом "#"</w:t>
      </w:r>
    </w:p>
    <w:p>
      <w:pPr>
        <w:spacing w:before="0" w:after="0" w:line="240" w:lineRule="auto"/>
        <w:jc w:val="both"/>
      </w:pPr>
      <w:r>
        <w:t>.</w:t>
      </w:r>
    </w:p>
    <w:p>
      <w:pPr>
        <w:spacing w:before="0" w:after="0" w:line="240" w:lineRule="auto"/>
        <w:jc w:val="both"/>
      </w:pPr>
      <w:r>
        <w:t>Исключение</w:t>
      </w:r>
    </w:p>
    <w:p>
      <w:pPr>
        <w:spacing w:before="0" w:after="0" w:line="240" w:lineRule="auto"/>
        <w:jc w:val="both"/>
      </w:pPr>
      <w:r>
        <w:t>:</w:t>
      </w:r>
    </w:p>
    <w:p>
      <w:pPr>
        <w:spacing w:before="0" w:after="0" w:line="240" w:lineRule="auto"/>
        <w:jc w:val="both"/>
      </w:pPr>
      <w:r>
        <w:t>При покупке допускается не указывать номер недвижимости.</w:t>
      </w:r>
    </w:p>
    <w:p>
      <w:pPr>
        <w:spacing w:before="0" w:after="0" w:line="240" w:lineRule="auto"/>
        <w:jc w:val="both"/>
      </w:pPr>
      <w:r>
        <w:t>2.1.2.</w:t>
      </w:r>
    </w:p>
    <w:p>
      <w:pPr>
        <w:spacing w:before="0" w:after="0" w:line="240" w:lineRule="auto"/>
        <w:jc w:val="both"/>
      </w:pPr>
      <w:r>
        <w:t>Разрешена к</w:t>
      </w:r>
    </w:p>
    <w:p>
      <w:pPr>
        <w:spacing w:before="0" w:after="0" w:line="240" w:lineRule="auto"/>
        <w:jc w:val="both"/>
      </w:pPr>
      <w:r>
        <w:t>упля/продажа/аренда транспортного средства (сухопутный, водный, воздушный).</w:t>
      </w:r>
    </w:p>
    <w:p>
      <w:pPr>
        <w:spacing w:before="0" w:after="0" w:line="240" w:lineRule="auto"/>
        <w:jc w:val="both"/>
      </w:pPr>
      <w:r>
        <w:t>Пример: “Куплю автомобиль марки…”, “Куплю водный транспорт марки...”</w:t>
      </w:r>
    </w:p>
    <w:p>
      <w:pPr>
        <w:spacing w:before="0" w:after="0" w:line="240" w:lineRule="auto"/>
        <w:jc w:val="both"/>
      </w:pPr>
      <w:r>
        <w:t>Примечание:</w:t>
      </w:r>
    </w:p>
    <w:p>
      <w:pPr>
        <w:spacing w:before="0" w:after="0" w:line="240" w:lineRule="auto"/>
        <w:jc w:val="both"/>
      </w:pPr>
      <w:r>
        <w:t>В</w:t>
      </w:r>
    </w:p>
    <w:p>
      <w:pPr>
        <w:spacing w:before="0" w:after="0" w:line="240" w:lineRule="auto"/>
        <w:jc w:val="both"/>
      </w:pPr>
      <w:r>
        <w:t>объявлении допустимо указать вид транспортного средства.</w:t>
      </w:r>
    </w:p>
    <w:p>
      <w:pPr>
        <w:spacing w:before="0" w:after="0" w:line="240" w:lineRule="auto"/>
        <w:jc w:val="both"/>
      </w:pPr>
      <w:r>
        <w:t>Пример: Продам грузовой автомобиль марки Daimler Actor. Цена: 90.000.000$.</w:t>
      </w:r>
    </w:p>
    <w:p>
      <w:pPr>
        <w:spacing w:before="0" w:after="0" w:line="240" w:lineRule="auto"/>
        <w:jc w:val="both"/>
      </w:pPr>
      <w:r>
        <w:t>2.1.3.</w:t>
      </w:r>
    </w:p>
    <w:p>
      <w:pPr>
        <w:spacing w:before="0" w:after="0" w:line="240" w:lineRule="auto"/>
        <w:jc w:val="both"/>
      </w:pPr>
      <w:r>
        <w:t>Разрешен п</w:t>
      </w:r>
    </w:p>
    <w:p>
      <w:pPr>
        <w:spacing w:before="0" w:after="0" w:line="240" w:lineRule="auto"/>
        <w:jc w:val="both"/>
      </w:pPr>
      <w:r>
        <w:t>оиск знакомств, отношений и поздравления без указания конкретных имен.</w:t>
      </w:r>
    </w:p>
    <w:p>
      <w:pPr>
        <w:spacing w:before="0" w:after="0" w:line="240" w:lineRule="auto"/>
        <w:jc w:val="both"/>
      </w:pPr>
      <w:r>
        <w:t>Примечание:</w:t>
      </w:r>
    </w:p>
    <w:p>
      <w:pPr>
        <w:spacing w:before="0" w:after="0" w:line="240" w:lineRule="auto"/>
        <w:jc w:val="both"/>
      </w:pPr>
      <w:r>
        <w:t>П</w:t>
      </w:r>
    </w:p>
    <w:p>
      <w:pPr>
        <w:spacing w:before="0" w:after="0" w:line="240" w:lineRule="auto"/>
        <w:jc w:val="both"/>
      </w:pPr>
      <w:r>
        <w:t>оиск однополых отношений разрешён.</w:t>
      </w:r>
    </w:p>
    <w:p>
      <w:pPr>
        <w:spacing w:before="0" w:after="0" w:line="240" w:lineRule="auto"/>
        <w:jc w:val="both"/>
      </w:pPr>
      <w:r>
        <w:t>Пример: Ищу девушку для серьёзных отношений.</w:t>
      </w:r>
    </w:p>
    <w:p>
      <w:pPr>
        <w:spacing w:before="0" w:after="0" w:line="240" w:lineRule="auto"/>
        <w:jc w:val="both"/>
      </w:pPr>
      <w:r>
        <w:t>2.1.4.</w:t>
      </w:r>
    </w:p>
    <w:p>
      <w:pPr>
        <w:spacing w:before="0" w:after="0" w:line="240" w:lineRule="auto"/>
        <w:jc w:val="both"/>
      </w:pPr>
      <w:r>
        <w:t>Разрешена к</w:t>
      </w:r>
    </w:p>
    <w:p>
      <w:pPr>
        <w:spacing w:before="0" w:after="0" w:line="240" w:lineRule="auto"/>
        <w:jc w:val="both"/>
      </w:pPr>
      <w:r>
        <w:t>упля/продажа одежды.</w:t>
      </w:r>
    </w:p>
    <w:p>
      <w:pPr>
        <w:spacing w:before="0" w:after="0" w:line="240" w:lineRule="auto"/>
        <w:jc w:val="both"/>
      </w:pPr>
      <w:r>
        <w:t>2.1.5.</w:t>
      </w:r>
    </w:p>
    <w:p>
      <w:pPr>
        <w:spacing w:before="0" w:after="0" w:line="240" w:lineRule="auto"/>
        <w:jc w:val="both"/>
      </w:pPr>
      <w:r>
        <w:t>Разрешен п</w:t>
      </w:r>
    </w:p>
    <w:p>
      <w:pPr>
        <w:spacing w:before="0" w:after="0" w:line="240" w:lineRule="auto"/>
        <w:jc w:val="both"/>
      </w:pPr>
      <w:r>
        <w:t>оиск услуг таких профессий, как: водитель, механик, адвокат.</w:t>
      </w:r>
    </w:p>
    <w:p>
      <w:pPr>
        <w:spacing w:before="0" w:after="0" w:line="240" w:lineRule="auto"/>
        <w:jc w:val="both"/>
      </w:pPr>
      <w:r>
        <w:t>2.1.5.1.</w:t>
      </w:r>
    </w:p>
    <w:p>
      <w:pPr>
        <w:spacing w:before="0" w:after="0" w:line="240" w:lineRule="auto"/>
        <w:jc w:val="both"/>
      </w:pPr>
      <w:r>
        <w:t>Разрешен п</w:t>
      </w:r>
    </w:p>
    <w:p>
      <w:pPr>
        <w:spacing w:before="0" w:after="0" w:line="240" w:lineRule="auto"/>
        <w:jc w:val="both"/>
      </w:pPr>
      <w:r>
        <w:t>оиск рабочих, но только на работы, которые указаны в GPS.</w:t>
      </w:r>
    </w:p>
    <w:p>
      <w:pPr>
        <w:spacing w:before="0" w:after="0" w:line="240" w:lineRule="auto"/>
        <w:jc w:val="both"/>
      </w:pPr>
      <w:r>
        <w:t>Примечание:</w:t>
      </w:r>
    </w:p>
    <w:p>
      <w:pPr>
        <w:spacing w:before="0" w:after="0" w:line="240" w:lineRule="auto"/>
        <w:jc w:val="both"/>
      </w:pPr>
      <w:r>
        <w:t>Строитель, Почтальон, Инкассатор, Мусорщик, Пожарник, Водитель автобуса, Электрик, Таксист, Шахтер, Дальнобойщик, Охотник, Карьерщик, Рыбак, Лесоруб, Фермер,</w:t>
      </w:r>
    </w:p>
    <w:p>
      <w:pPr>
        <w:spacing w:before="0" w:after="0" w:line="240" w:lineRule="auto"/>
        <w:jc w:val="both"/>
      </w:pPr>
      <w:r>
        <w:t>Грибник.</w:t>
      </w:r>
    </w:p>
    <w:p>
      <w:pPr>
        <w:spacing w:before="0" w:after="0" w:line="240" w:lineRule="auto"/>
        <w:jc w:val="both"/>
      </w:pPr>
      <w:r>
        <w:t>2.1.6.</w:t>
      </w:r>
    </w:p>
    <w:p>
      <w:pPr>
        <w:spacing w:before="0" w:after="0" w:line="240" w:lineRule="auto"/>
        <w:jc w:val="both"/>
      </w:pPr>
      <w:r>
        <w:t>Разрешена с</w:t>
      </w:r>
    </w:p>
    <w:p>
      <w:pPr>
        <w:spacing w:before="0" w:after="0" w:line="240" w:lineRule="auto"/>
        <w:jc w:val="both"/>
      </w:pPr>
      <w:r>
        <w:t>дача недвижимости/автомобиля в аренду/предоставление услуг.</w:t>
      </w:r>
    </w:p>
    <w:p>
      <w:pPr>
        <w:spacing w:before="0" w:after="0" w:line="240" w:lineRule="auto"/>
        <w:jc w:val="both"/>
      </w:pPr>
      <w:r>
        <w:t>Пример: Сдам в аренду дом #44. Цена: договорная.</w:t>
      </w:r>
    </w:p>
    <w:p>
      <w:pPr>
        <w:spacing w:before="0" w:after="0" w:line="240" w:lineRule="auto"/>
        <w:jc w:val="both"/>
      </w:pPr>
      <w:r>
        <w:t>Пример: Сдам в аренду гаражное место. Цена: договорная.</w:t>
      </w:r>
    </w:p>
    <w:p>
      <w:pPr>
        <w:spacing w:before="0" w:after="0" w:line="240" w:lineRule="auto"/>
        <w:jc w:val="both"/>
      </w:pPr>
      <w:r>
        <w:t>2.1.7.</w:t>
      </w:r>
    </w:p>
    <w:p>
      <w:pPr>
        <w:spacing w:before="0" w:after="0" w:line="240" w:lineRule="auto"/>
        <w:jc w:val="both"/>
      </w:pPr>
      <w:r>
        <w:t>Разрешена к</w:t>
      </w:r>
    </w:p>
    <w:p>
      <w:pPr>
        <w:spacing w:before="0" w:after="0" w:line="240" w:lineRule="auto"/>
        <w:jc w:val="both"/>
      </w:pPr>
      <w:r>
        <w:t>упля/продажа бизнеса.</w:t>
      </w:r>
    </w:p>
    <w:p>
      <w:pPr>
        <w:spacing w:before="0" w:after="0" w:line="240" w:lineRule="auto"/>
        <w:jc w:val="both"/>
      </w:pPr>
      <w:r>
        <w:t>2.1.8.</w:t>
      </w:r>
    </w:p>
    <w:p>
      <w:pPr>
        <w:spacing w:before="0" w:after="0" w:line="240" w:lineRule="auto"/>
        <w:jc w:val="both"/>
      </w:pPr>
      <w:r>
        <w:t>Разрешена к</w:t>
      </w:r>
    </w:p>
    <w:p>
      <w:pPr>
        <w:spacing w:before="0" w:after="0" w:line="240" w:lineRule="auto"/>
        <w:jc w:val="both"/>
      </w:pPr>
      <w:r>
        <w:t>упля/продажа предметов.</w:t>
      </w:r>
    </w:p>
    <w:p>
      <w:pPr>
        <w:spacing w:before="0" w:after="0" w:line="240" w:lineRule="auto"/>
        <w:jc w:val="both"/>
      </w:pPr>
      <w:r>
        <w:t>2.1.9.</w:t>
      </w:r>
    </w:p>
    <w:p>
      <w:pPr>
        <w:spacing w:before="0" w:after="0" w:line="240" w:lineRule="auto"/>
        <w:jc w:val="both"/>
      </w:pPr>
      <w:r>
        <w:t>Разрешена к</w:t>
      </w:r>
    </w:p>
    <w:p>
      <w:pPr>
        <w:spacing w:before="0" w:after="0" w:line="240" w:lineRule="auto"/>
        <w:jc w:val="both"/>
      </w:pPr>
      <w:r>
        <w:t>упля/продажа автомобильных номеров.</w:t>
      </w:r>
    </w:p>
    <w:p>
      <w:pPr>
        <w:spacing w:before="0" w:after="0" w:line="240" w:lineRule="auto"/>
        <w:jc w:val="both"/>
      </w:pPr>
      <w:r>
        <w:t>2.1.10.</w:t>
      </w:r>
    </w:p>
    <w:p>
      <w:pPr>
        <w:spacing w:before="0" w:after="0" w:line="240" w:lineRule="auto"/>
        <w:jc w:val="both"/>
      </w:pPr>
      <w:r>
        <w:t>Разрешены с</w:t>
      </w:r>
    </w:p>
    <w:p>
      <w:pPr>
        <w:spacing w:before="0" w:after="0" w:line="240" w:lineRule="auto"/>
        <w:jc w:val="both"/>
      </w:pPr>
      <w:r>
        <w:t>ледующие обмены:</w:t>
      </w:r>
    </w:p>
    <w:p>
      <w:pPr>
        <w:spacing w:before="0" w:after="0" w:line="240" w:lineRule="auto"/>
        <w:jc w:val="both"/>
      </w:pPr>
      <w:r>
        <w:t>Обмен предметами и одеждой;</w:t>
      </w:r>
    </w:p>
    <w:p>
      <w:pPr>
        <w:spacing w:before="0" w:after="0" w:line="240" w:lineRule="auto"/>
        <w:jc w:val="both"/>
      </w:pPr>
      <w:r>
        <w:t>Обмен недвижимости;</w:t>
      </w:r>
    </w:p>
    <w:p>
      <w:pPr>
        <w:spacing w:before="0" w:after="0" w:line="240" w:lineRule="auto"/>
        <w:jc w:val="both"/>
      </w:pPr>
      <w:r>
        <w:t>Обмен наземного транспорта;</w:t>
      </w:r>
    </w:p>
    <w:p>
      <w:pPr>
        <w:spacing w:before="0" w:after="0" w:line="240" w:lineRule="auto"/>
        <w:jc w:val="both"/>
      </w:pPr>
      <w:r>
        <w:t>Обмен бизнесов.</w:t>
      </w:r>
    </w:p>
    <w:p>
      <w:pPr>
        <w:spacing w:before="0" w:after="0" w:line="240" w:lineRule="auto"/>
        <w:jc w:val="both"/>
      </w:pPr>
      <w:r>
        <w:t>Примечание:</w:t>
      </w:r>
    </w:p>
    <w:p>
      <w:pPr>
        <w:spacing w:before="0" w:after="0" w:line="240" w:lineRule="auto"/>
        <w:jc w:val="both"/>
      </w:pPr>
      <w:r>
        <w:t>О</w:t>
      </w:r>
    </w:p>
    <w:p>
      <w:pPr>
        <w:spacing w:before="0" w:after="0" w:line="240" w:lineRule="auto"/>
        <w:jc w:val="both"/>
      </w:pPr>
      <w:r>
        <w:t>фисные помещения и складские помещения относятся к недвижимости.</w:t>
      </w:r>
    </w:p>
    <w:p>
      <w:pPr>
        <w:spacing w:before="0" w:after="0" w:line="240" w:lineRule="auto"/>
        <w:jc w:val="both"/>
      </w:pPr>
      <w:r>
        <w:t>2.1.11.</w:t>
      </w:r>
    </w:p>
    <w:p>
      <w:pPr>
        <w:spacing w:before="0" w:after="0" w:line="240" w:lineRule="auto"/>
        <w:jc w:val="both"/>
      </w:pPr>
      <w:r>
        <w:t>Разрешено передавать общую частоту рации для рабочих.</w:t>
      </w:r>
    </w:p>
    <w:p>
      <w:pPr>
        <w:spacing w:before="0" w:after="0" w:line="240" w:lineRule="auto"/>
        <w:jc w:val="both"/>
      </w:pPr>
      <w:r>
        <w:t>2.1.12.</w:t>
      </w:r>
    </w:p>
    <w:p>
      <w:pPr>
        <w:spacing w:before="0" w:after="0" w:line="240" w:lineRule="auto"/>
        <w:jc w:val="both"/>
      </w:pPr>
      <w:r>
        <w:t>Разрешено и</w:t>
      </w:r>
    </w:p>
    <w:p>
      <w:pPr>
        <w:spacing w:before="0" w:after="0" w:line="240" w:lineRule="auto"/>
        <w:jc w:val="both"/>
      </w:pPr>
      <w:r>
        <w:t>скать семьи без указания конкретных названий.</w:t>
      </w:r>
    </w:p>
    <w:p>
      <w:pPr>
        <w:spacing w:before="0" w:after="0" w:line="240" w:lineRule="auto"/>
        <w:jc w:val="both"/>
      </w:pPr>
      <w:r>
        <w:t>2.1.13.</w:t>
      </w:r>
    </w:p>
    <w:p>
      <w:pPr>
        <w:spacing w:before="0" w:after="0" w:line="240" w:lineRule="auto"/>
        <w:jc w:val="both"/>
      </w:pPr>
      <w:r>
        <w:t>Сотрудникам Weazel News разрешено публиковать новости о мероприятиях.</w:t>
      </w:r>
    </w:p>
    <w:p>
      <w:pPr>
        <w:spacing w:before="0" w:after="0" w:line="240" w:lineRule="auto"/>
        <w:jc w:val="both"/>
      </w:pPr>
      <w:r>
        <w:t>Примечание: Публикация об мероприятиях и вечеринках, разрешается при указании места</w:t>
      </w:r>
    </w:p>
    <w:p>
      <w:pPr>
        <w:spacing w:before="0" w:after="0" w:line="240" w:lineRule="auto"/>
        <w:jc w:val="both"/>
      </w:pPr>
      <w:r>
        <w:t>и времени</w:t>
      </w:r>
    </w:p>
    <w:p>
      <w:pPr>
        <w:spacing w:before="0" w:after="0" w:line="240" w:lineRule="auto"/>
        <w:jc w:val="both"/>
      </w:pPr>
      <w:r>
        <w:t>.</w:t>
      </w:r>
    </w:p>
    <w:p>
      <w:pPr>
        <w:spacing w:before="0" w:after="0" w:line="240" w:lineRule="auto"/>
        <w:jc w:val="both"/>
      </w:pPr>
      <w:r>
        <w:t>2.1.14.</w:t>
      </w:r>
    </w:p>
    <w:p>
      <w:pPr>
        <w:spacing w:before="0" w:after="0" w:line="240" w:lineRule="auto"/>
        <w:jc w:val="both"/>
      </w:pPr>
      <w:r>
        <w:t>Разрешено продавать тюнинг для автомобиля отдельно от самого автомобиля.</w:t>
      </w:r>
    </w:p>
    <w:p>
      <w:pPr>
        <w:spacing w:before="0" w:after="0" w:line="240" w:lineRule="auto"/>
        <w:jc w:val="both"/>
      </w:pPr>
      <w:r>
        <w:t>Примечание:</w:t>
      </w:r>
    </w:p>
    <w:p>
      <w:pPr>
        <w:spacing w:before="0" w:after="0" w:line="240" w:lineRule="auto"/>
        <w:jc w:val="both"/>
      </w:pPr>
      <w:r>
        <w:t>Диски, аэрографию, стайлинговые исполнения, редкие номерные рамки, GPS-трекер, блок автопилота, набор дверных шокеров, систему крепления для мотоцикла, откидную рамку</w:t>
      </w:r>
    </w:p>
    <w:p>
      <w:pPr>
        <w:spacing w:before="0" w:after="0" w:line="240" w:lineRule="auto"/>
        <w:jc w:val="both"/>
      </w:pPr>
      <w:r>
        <w:t>для номера.</w:t>
      </w:r>
    </w:p>
    <w:p>
      <w:pPr>
        <w:spacing w:before="0" w:after="0" w:line="240" w:lineRule="auto"/>
        <w:jc w:val="both"/>
      </w:pPr>
      <w:r>
        <w:t>Примечание:</w:t>
      </w:r>
    </w:p>
    <w:p>
      <w:pPr>
        <w:spacing w:before="0" w:after="0" w:line="240" w:lineRule="auto"/>
        <w:jc w:val="both"/>
      </w:pPr>
      <w:r>
        <w:t>Н</w:t>
      </w:r>
    </w:p>
    <w:p>
      <w:pPr>
        <w:spacing w:before="0" w:after="0" w:line="240" w:lineRule="auto"/>
        <w:jc w:val="both"/>
      </w:pPr>
      <w:r>
        <w:t>азвания тюнинга в объявлениях указываются полностью и без кавычек.</w:t>
      </w:r>
    </w:p>
    <w:p>
      <w:pPr>
        <w:spacing w:before="0" w:after="0" w:line="240" w:lineRule="auto"/>
        <w:jc w:val="both"/>
      </w:pPr>
      <w:r>
        <w:t>2.1.15.</w:t>
      </w:r>
    </w:p>
    <w:p>
      <w:pPr>
        <w:spacing w:before="0" w:after="0" w:line="240" w:lineRule="auto"/>
        <w:jc w:val="both"/>
      </w:pPr>
      <w:r>
        <w:t>Разрешена продажа кобур только в том случае, если указано что на ней декоративное оружие (Тазер (Tazer)/Пистолет)</w:t>
      </w:r>
    </w:p>
    <w:p>
      <w:pPr>
        <w:spacing w:before="0" w:after="0" w:line="240" w:lineRule="auto"/>
        <w:jc w:val="both"/>
      </w:pPr>
      <w:r>
        <w:t>Примеры объявлений о продаже кобур:</w:t>
      </w:r>
    </w:p>
    <w:p>
      <w:pPr>
        <w:spacing w:before="0" w:after="0" w:line="240" w:lineRule="auto"/>
        <w:jc w:val="both"/>
      </w:pPr>
      <w:r>
        <w:t>Куплю мужскую кобуру Exotic. Бюджет: 5.000.000$.</w:t>
      </w:r>
    </w:p>
    <w:p>
      <w:pPr>
        <w:spacing w:before="0" w:after="0" w:line="240" w:lineRule="auto"/>
        <w:jc w:val="both"/>
      </w:pPr>
      <w:r>
        <w:t>Куплю женскую белую кобуру с пистолетом и тазером. Бюджет: 50.000.000$.</w:t>
      </w:r>
    </w:p>
    <w:p>
      <w:pPr>
        <w:spacing w:before="0" w:after="0" w:line="240" w:lineRule="auto"/>
        <w:jc w:val="both"/>
      </w:pPr>
      <w:r>
        <w:t>Куплю мужскую коричневую кобуру LA с пистолетом на правой ноге. Бюджет: 10.000.000$.</w:t>
      </w:r>
    </w:p>
    <w:p>
      <w:pPr>
        <w:spacing w:before="0" w:after="0" w:line="240" w:lineRule="auto"/>
        <w:jc w:val="both"/>
      </w:pPr>
      <w:r>
        <w:t>Куплю женскую желтую кобуру на две ноги с белым Tazer. Бюджет: 20.000.000$.</w:t>
      </w:r>
    </w:p>
    <w:p>
      <w:pPr>
        <w:spacing w:before="0" w:after="0" w:line="240" w:lineRule="auto"/>
        <w:jc w:val="both"/>
      </w:pPr>
      <w:r>
        <w:t>Куплю мужскую черно-белую двойную кобуру с переливающимися элементами. Бюджет: 15.000.000$.</w:t>
      </w:r>
    </w:p>
    <w:p>
      <w:pPr>
        <w:spacing w:before="0" w:after="0" w:line="240" w:lineRule="auto"/>
        <w:jc w:val="both"/>
      </w:pPr>
      <w:r>
        <w:t>2.2. Разрешено в объявлениях чата.</w:t>
      </w:r>
    </w:p>
    <w:p>
      <w:pPr>
        <w:spacing w:before="0" w:after="0" w:line="240" w:lineRule="auto"/>
        <w:jc w:val="both"/>
      </w:pPr>
      <w:r>
        <w:t>​</w:t>
      </w:r>
    </w:p>
    <w:p>
      <w:pPr>
        <w:spacing w:before="0" w:after="0" w:line="240" w:lineRule="auto"/>
        <w:jc w:val="both"/>
      </w:pPr>
      <w:r>
        <w:t>2.2.1.</w:t>
      </w:r>
    </w:p>
    <w:p>
      <w:pPr>
        <w:spacing w:before="0" w:after="0" w:line="240" w:lineRule="auto"/>
        <w:jc w:val="both"/>
      </w:pPr>
      <w:r>
        <w:t>Разрешена реклама различных мероприятий и вечеринок.</w:t>
      </w:r>
    </w:p>
    <w:p>
      <w:pPr>
        <w:spacing w:before="0" w:after="0" w:line="240" w:lineRule="auto"/>
        <w:jc w:val="both"/>
      </w:pPr>
      <w:r>
        <w:t>Примечание</w:t>
      </w:r>
    </w:p>
    <w:p>
      <w:pPr>
        <w:spacing w:before="0" w:after="0" w:line="240" w:lineRule="auto"/>
        <w:jc w:val="both"/>
      </w:pPr>
      <w:r>
        <w:t>1: Обязательно нужно указывать время и место проведения мероприятия/вечеринки.</w:t>
      </w:r>
    </w:p>
    <w:p>
      <w:pPr>
        <w:spacing w:before="0" w:after="0" w:line="240" w:lineRule="auto"/>
        <w:jc w:val="both"/>
      </w:pPr>
      <w:r>
        <w:t>Примечание 2</w:t>
      </w:r>
    </w:p>
    <w:p>
      <w:pPr>
        <w:spacing w:before="0" w:after="0" w:line="240" w:lineRule="auto"/>
        <w:jc w:val="both"/>
      </w:pPr>
      <w:r>
        <w:t>: Запрещено рекламировать деятельность, нарушающую законодательство, такие как: несанкционированные митинги/демонстрации/пикеты.</w:t>
      </w:r>
    </w:p>
    <w:p>
      <w:pPr>
        <w:spacing w:before="0" w:after="0" w:line="240" w:lineRule="auto"/>
        <w:jc w:val="both"/>
      </w:pPr>
      <w:r>
        <w:t>Исключение: Активности и уведомления от государственных организаций.</w:t>
      </w:r>
    </w:p>
    <w:p>
      <w:pPr>
        <w:spacing w:before="0" w:after="0" w:line="240" w:lineRule="auto"/>
        <w:jc w:val="both"/>
      </w:pPr>
      <w:r>
        <w:t>2.2.2.</w:t>
      </w:r>
    </w:p>
    <w:p>
      <w:pPr>
        <w:spacing w:before="0" w:after="0" w:line="240" w:lineRule="auto"/>
        <w:jc w:val="both"/>
      </w:pPr>
      <w:r>
        <w:t>Разрешены объявления о наборах в семьи и организации.</w:t>
      </w:r>
    </w:p>
    <w:p>
      <w:pPr>
        <w:spacing w:before="0" w:after="0" w:line="240" w:lineRule="auto"/>
        <w:jc w:val="both"/>
      </w:pPr>
      <w:r>
        <w:t>Примечание 1: Семья/организация должна быть зарегистрирована и активна в реестре GOV.</w:t>
      </w:r>
    </w:p>
    <w:p>
      <w:pPr>
        <w:spacing w:before="0" w:after="0" w:line="240" w:lineRule="auto"/>
        <w:jc w:val="both"/>
      </w:pPr>
      <w:r>
        <w:t>Примечание 2: Запрещено указывать вид деятельности семьи или организации. (</w:t>
      </w:r>
    </w:p>
    <w:p>
      <w:pPr>
        <w:spacing w:before="0" w:after="0" w:line="240" w:lineRule="auto"/>
        <w:jc w:val="both"/>
      </w:pPr>
      <w:r>
        <w:t>Н</w:t>
      </w:r>
    </w:p>
    <w:p>
      <w:pPr>
        <w:spacing w:before="0" w:after="0" w:line="240" w:lineRule="auto"/>
        <w:jc w:val="both"/>
      </w:pPr>
      <w:r>
        <w:t>ельзя в объявлении использовать слова “крайм”, “криминальная”.)</w:t>
      </w:r>
    </w:p>
    <w:p>
      <w:pPr>
        <w:spacing w:before="0" w:after="0" w:line="240" w:lineRule="auto"/>
        <w:jc w:val="both"/>
      </w:pPr>
      <w:r>
        <w:t>2.2.3.</w:t>
      </w:r>
    </w:p>
    <w:p>
      <w:pPr>
        <w:spacing w:before="0" w:after="0" w:line="240" w:lineRule="auto"/>
        <w:jc w:val="both"/>
      </w:pPr>
      <w:r>
        <w:t>Реклама бизнеса и банкома</w:t>
      </w:r>
    </w:p>
    <w:p>
      <w:pPr>
        <w:spacing w:before="0" w:after="0" w:line="240" w:lineRule="auto"/>
        <w:jc w:val="both"/>
      </w:pPr>
      <w:r>
        <w:t>тов ведется строго через заключение контрактов в офисе WN.</w:t>
      </w:r>
    </w:p>
    <w:p>
      <w:pPr>
        <w:spacing w:before="0" w:after="0" w:line="240" w:lineRule="auto"/>
        <w:jc w:val="both"/>
      </w:pPr>
      <w:r>
        <w:t>Примечание: Реклама бизнеса и банкоматов через публикацию в телефоне будет отклонятся. Причина отказа: Пункт 2.2.3 ППО.</w:t>
      </w:r>
    </w:p>
    <w:p>
      <w:pPr>
        <w:spacing w:before="0" w:after="0" w:line="240" w:lineRule="auto"/>
        <w:jc w:val="both"/>
      </w:pPr>
      <w:r>
        <w:t>3. Дополнительная информация:</w:t>
      </w:r>
    </w:p>
    <w:p>
      <w:pPr>
        <w:spacing w:before="0" w:after="0" w:line="240" w:lineRule="auto"/>
        <w:jc w:val="both"/>
      </w:pPr>
      <w:r>
        <w:t>​</w:t>
      </w:r>
    </w:p>
    <w:p>
      <w:pPr>
        <w:spacing w:before="0" w:after="0" w:line="240" w:lineRule="auto"/>
        <w:jc w:val="both"/>
      </w:pPr>
      <w:r>
        <w:t>3.1.</w:t>
      </w:r>
    </w:p>
    <w:p>
      <w:pPr>
        <w:spacing w:before="0" w:after="0" w:line="240" w:lineRule="auto"/>
        <w:jc w:val="both"/>
      </w:pPr>
      <w:r>
        <w:t>Список организаций:</w:t>
      </w:r>
    </w:p>
    <w:p>
      <w:pPr>
        <w:spacing w:before="0" w:after="0" w:line="240" w:lineRule="auto"/>
        <w:jc w:val="both"/>
      </w:pPr>
      <w:r>
        <w:t>Баскетбольный клуб "Ballas"</w:t>
      </w:r>
    </w:p>
    <w:p>
      <w:pPr>
        <w:spacing w:before="0" w:after="0" w:line="240" w:lineRule="auto"/>
        <w:jc w:val="both"/>
      </w:pPr>
      <w:r>
        <w:t>Автомастерская "Los Santos Vagos"</w:t>
      </w:r>
    </w:p>
    <w:p>
      <w:pPr>
        <w:spacing w:before="0" w:after="0" w:line="240" w:lineRule="auto"/>
        <w:jc w:val="both"/>
      </w:pPr>
      <w:r>
        <w:t>Баскетбольный клуб "The Families"</w:t>
      </w:r>
    </w:p>
    <w:p>
      <w:pPr>
        <w:spacing w:before="0" w:after="0" w:line="240" w:lineRule="auto"/>
        <w:jc w:val="both"/>
      </w:pPr>
      <w:r>
        <w:t>Лоурайдерский клуб "The Bloods"</w:t>
      </w:r>
    </w:p>
    <w:p>
      <w:pPr>
        <w:spacing w:before="0" w:after="0" w:line="240" w:lineRule="auto"/>
        <w:jc w:val="both"/>
      </w:pPr>
      <w:r>
        <w:t>Автомастерская "Marabunta Grande"</w:t>
      </w:r>
    </w:p>
    <w:p>
      <w:pPr>
        <w:spacing w:before="0" w:after="0" w:line="240" w:lineRule="auto"/>
        <w:jc w:val="both"/>
      </w:pPr>
      <w:r>
        <w:t>3.2.</w:t>
      </w:r>
    </w:p>
    <w:p>
      <w:pPr>
        <w:spacing w:before="0" w:after="0" w:line="240" w:lineRule="auto"/>
        <w:jc w:val="both"/>
      </w:pPr>
      <w:r>
        <w:t>Торг:</w:t>
      </w:r>
    </w:p>
    <w:p>
      <w:pPr>
        <w:spacing w:before="0" w:after="0" w:line="240" w:lineRule="auto"/>
        <w:jc w:val="both"/>
      </w:pPr>
      <w:r>
        <w:t>Не допускается:</w:t>
      </w:r>
    </w:p>
    <w:p>
      <w:pPr>
        <w:spacing w:before="0" w:after="0" w:line="240" w:lineRule="auto"/>
        <w:jc w:val="both"/>
      </w:pPr>
      <w:r>
        <w:t>Торг уместен/Торг есть.</w:t>
      </w:r>
    </w:p>
    <w:p>
      <w:pPr>
        <w:spacing w:before="0" w:after="0" w:line="240" w:lineRule="auto"/>
        <w:jc w:val="both"/>
      </w:pPr>
      <w:r>
        <w:t>Допускается:</w:t>
      </w:r>
    </w:p>
    <w:p>
      <w:pPr>
        <w:spacing w:before="0" w:after="0" w:line="240" w:lineRule="auto"/>
        <w:jc w:val="both"/>
      </w:pPr>
      <w:r>
        <w:t>Возможен торг/Торг возможен/Без торга/Торг невозможен.</w:t>
      </w:r>
    </w:p>
    <w:p>
      <w:pPr>
        <w:spacing w:before="0" w:after="0" w:line="240" w:lineRule="auto"/>
        <w:jc w:val="both"/>
      </w:pPr>
      <w:r>
        <w:t>3.3.</w:t>
      </w:r>
    </w:p>
    <w:p>
      <w:pPr>
        <w:spacing w:before="0" w:after="0" w:line="240" w:lineRule="auto"/>
        <w:jc w:val="both"/>
      </w:pPr>
      <w:r>
        <w:t>Уровни мастерской/гаража.</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w:t>
      </w:r>
    </w:p>
    <w:p>
      <w:pPr>
        <w:spacing w:before="0" w:after="0" w:line="240" w:lineRule="auto"/>
        <w:jc w:val="both"/>
      </w:pPr>
      <w:r>
        <w:t>Не допускается:</w:t>
      </w:r>
    </w:p>
    <w:p>
      <w:pPr>
        <w:spacing w:before="0" w:after="0" w:line="240" w:lineRule="auto"/>
        <w:jc w:val="both"/>
      </w:pPr>
      <w:r>
        <w:t>Мастерская Х уровня/Гараж Х уровня.</w:t>
      </w:r>
    </w:p>
    <w:p>
      <w:pPr>
        <w:spacing w:before="0" w:after="0" w:line="240" w:lineRule="auto"/>
        <w:jc w:val="both"/>
      </w:pPr>
      <w:r>
        <w:t>Допускается:</w:t>
      </w:r>
    </w:p>
    <w:p>
      <w:pPr>
        <w:spacing w:before="0" w:after="0" w:line="240" w:lineRule="auto"/>
        <w:jc w:val="both"/>
      </w:pPr>
      <w:r>
        <w:t>С минимальной или максимальной мастерской/гаражом</w:t>
      </w:r>
    </w:p>
    <w:p>
      <w:pPr>
        <w:spacing w:before="0" w:after="0" w:line="240" w:lineRule="auto"/>
        <w:jc w:val="both"/>
      </w:pPr>
      <w:r>
        <w:t>3.4.</w:t>
      </w:r>
    </w:p>
    <w:p>
      <w:pPr>
        <w:spacing w:before="0" w:after="0" w:line="240" w:lineRule="auto"/>
        <w:jc w:val="both"/>
      </w:pPr>
      <w:r>
        <w:t>Уровни заточки стальных инструментов</w:t>
      </w:r>
    </w:p>
    <w:p>
      <w:pPr>
        <w:spacing w:before="0" w:after="0" w:line="240" w:lineRule="auto"/>
        <w:jc w:val="both"/>
      </w:pPr>
      <w:r>
        <w:t>1 – минимальный.</w:t>
      </w:r>
    </w:p>
    <w:p>
      <w:pPr>
        <w:spacing w:before="0" w:after="0" w:line="240" w:lineRule="auto"/>
        <w:jc w:val="both"/>
      </w:pPr>
      <w:r>
        <w:t>2 – начальный.</w:t>
      </w:r>
    </w:p>
    <w:p>
      <w:pPr>
        <w:spacing w:before="0" w:after="0" w:line="240" w:lineRule="auto"/>
        <w:jc w:val="both"/>
      </w:pPr>
      <w:r>
        <w:t>3 – промежуточный.</w:t>
      </w:r>
    </w:p>
    <w:p>
      <w:pPr>
        <w:spacing w:before="0" w:after="0" w:line="240" w:lineRule="auto"/>
        <w:jc w:val="both"/>
      </w:pPr>
      <w:r>
        <w:t>4 – улучшенный.</w:t>
      </w:r>
    </w:p>
    <w:p>
      <w:pPr>
        <w:spacing w:before="0" w:after="0" w:line="240" w:lineRule="auto"/>
        <w:jc w:val="both"/>
      </w:pPr>
      <w:r>
        <w:t>5 – максимальный.</w:t>
      </w:r>
    </w:p>
    <w:p>
      <w:pPr>
        <w:spacing w:before="0" w:after="0" w:line="240" w:lineRule="auto"/>
        <w:jc w:val="both"/>
      </w:pPr>
      <w:r>
        <w:t>3.5.</w:t>
      </w:r>
    </w:p>
    <w:p>
      <w:pPr>
        <w:spacing w:before="0" w:after="0" w:line="240" w:lineRule="auto"/>
        <w:jc w:val="both"/>
      </w:pPr>
      <w:r>
        <w:t>Другие предметы, которые имеют уровень:</w:t>
      </w:r>
    </w:p>
    <w:p>
      <w:pPr>
        <w:spacing w:before="0" w:after="0" w:line="240" w:lineRule="auto"/>
        <w:jc w:val="both"/>
      </w:pPr>
      <w:r>
        <w:t>1 – минимальный.</w:t>
      </w:r>
    </w:p>
    <w:p>
      <w:pPr>
        <w:spacing w:before="0" w:after="0" w:line="240" w:lineRule="auto"/>
        <w:jc w:val="both"/>
      </w:pPr>
      <w:r>
        <w:t>2 – улучшенный.</w:t>
      </w:r>
    </w:p>
    <w:p>
      <w:pPr>
        <w:spacing w:before="0" w:after="0" w:line="240" w:lineRule="auto"/>
        <w:jc w:val="both"/>
      </w:pPr>
      <w:r>
        <w:t>3 – максимальный.</w:t>
      </w:r>
    </w:p>
    <w:p>
      <w:pPr>
        <w:spacing w:before="0" w:after="0" w:line="240" w:lineRule="auto"/>
        <w:jc w:val="both"/>
      </w:pPr>
      <w:r>
        <w:t>Примечание: Предметы, которые имеют уровень, например, "Биодобавка 2 уровня", прописывать, как предмет, имеющий "качество".</w:t>
      </w:r>
    </w:p>
    <w:p>
      <w:pPr>
        <w:spacing w:before="0" w:after="0" w:line="240" w:lineRule="auto"/>
        <w:jc w:val="both"/>
      </w:pPr>
      <w:r>
        <w:t>Пример: Куплю биодобавку промежуточного/вторичного качества.</w:t>
      </w:r>
    </w:p>
    <w:p>
      <w:pPr>
        <w:spacing w:before="0" w:after="0" w:line="240" w:lineRule="auto"/>
        <w:jc w:val="both"/>
      </w:pPr>
      <w:r>
        <w:t>3.6.</w:t>
      </w:r>
    </w:p>
    <w:p>
      <w:pPr>
        <w:spacing w:before="0" w:after="0" w:line="240" w:lineRule="auto"/>
        <w:jc w:val="both"/>
      </w:pPr>
      <w:r>
        <w:t>Список названий бизнесов:</w:t>
      </w:r>
    </w:p>
    <w:p>
      <w:pPr>
        <w:spacing w:before="0" w:after="0" w:line="240" w:lineRule="auto"/>
        <w:jc w:val="both"/>
      </w:pPr>
      <w:r>
        <w:t>Магазин 24/7 #1;</w:t>
      </w:r>
    </w:p>
    <w:p>
      <w:pPr>
        <w:spacing w:before="0" w:after="0" w:line="240" w:lineRule="auto"/>
        <w:jc w:val="both"/>
      </w:pPr>
      <w:r>
        <w:t>АЗС #1;</w:t>
      </w:r>
    </w:p>
    <w:p>
      <w:pPr>
        <w:spacing w:before="0" w:after="0" w:line="240" w:lineRule="auto"/>
        <w:jc w:val="both"/>
      </w:pPr>
      <w:r>
        <w:t>Gun Shop #1 (Оружейный магазин #1);</w:t>
      </w:r>
    </w:p>
    <w:p>
      <w:pPr>
        <w:spacing w:before="0" w:after="0" w:line="240" w:lineRule="auto"/>
        <w:jc w:val="both"/>
      </w:pPr>
      <w:r>
        <w:t>Los Santos Customs #1;</w:t>
      </w:r>
    </w:p>
    <w:p>
      <w:pPr>
        <w:spacing w:before="0" w:after="0" w:line="240" w:lineRule="auto"/>
        <w:jc w:val="both"/>
      </w:pPr>
      <w:r>
        <w:t>Barber Shop #1 (Парикмахерская #1);</w:t>
      </w:r>
    </w:p>
    <w:p>
      <w:pPr>
        <w:spacing w:before="0" w:after="0" w:line="240" w:lineRule="auto"/>
        <w:jc w:val="both"/>
      </w:pPr>
      <w:r>
        <w:t>Tattoo Salon #1 (Тату-салон #1);</w:t>
      </w:r>
    </w:p>
    <w:p>
      <w:pPr>
        <w:spacing w:before="0" w:after="0" w:line="240" w:lineRule="auto"/>
        <w:jc w:val="both"/>
      </w:pPr>
      <w:r>
        <w:t>Магазин одежды #1;</w:t>
      </w:r>
    </w:p>
    <w:p>
      <w:pPr>
        <w:spacing w:before="0" w:after="0" w:line="240" w:lineRule="auto"/>
        <w:jc w:val="both"/>
      </w:pPr>
      <w:r>
        <w:t>Банкомат #1.</w:t>
      </w:r>
    </w:p>
    <w:p>
      <w:pPr>
        <w:spacing w:before="0" w:after="0" w:line="240" w:lineRule="auto"/>
        <w:jc w:val="both"/>
      </w:pPr>
      <w:r>
        <w:t>3.7.</w:t>
      </w:r>
    </w:p>
    <w:p>
      <w:pPr>
        <w:spacing w:before="0" w:after="0" w:line="240" w:lineRule="auto"/>
        <w:jc w:val="both"/>
      </w:pPr>
      <w:r>
        <w:t>Марки автомобилей/мотоциклов пишутся в точности, согласно каталогу, без кавычек и на английском языке.</w:t>
      </w:r>
    </w:p>
    <w:p>
      <w:pPr>
        <w:spacing w:before="0" w:after="0" w:line="240" w:lineRule="auto"/>
        <w:jc w:val="both"/>
      </w:pPr>
      <w:r>
        <w:t>Примечание: Продам автомобиль марки TAZ Niwa. Цена: договорная. Свяжитесь по номеру.</w:t>
      </w:r>
    </w:p>
    <w:p>
      <w:pPr>
        <w:spacing w:before="0" w:after="0" w:line="240" w:lineRule="auto"/>
        <w:jc w:val="both"/>
      </w:pPr>
      <w:r>
        <w:t>3.8.</w:t>
      </w:r>
    </w:p>
    <w:p>
      <w:pPr>
        <w:spacing w:before="0" w:after="0" w:line="240" w:lineRule="auto"/>
        <w:jc w:val="both"/>
      </w:pPr>
      <w:r>
        <w:t>В объявлениях обязательно прописывать гендер и цвет одежды.</w:t>
      </w:r>
    </w:p>
    <w:p>
      <w:pPr>
        <w:spacing w:before="0" w:after="0" w:line="240" w:lineRule="auto"/>
        <w:jc w:val="both"/>
      </w:pPr>
      <w:r>
        <w:t>Исключение: При покупке цвет одежды можно не указывать.</w:t>
      </w:r>
    </w:p>
    <w:p>
      <w:pPr>
        <w:spacing w:before="0" w:after="0" w:line="240" w:lineRule="auto"/>
        <w:jc w:val="both"/>
      </w:pPr>
      <w:r>
        <w:t>3.9.</w:t>
      </w:r>
    </w:p>
    <w:p>
      <w:pPr>
        <w:spacing w:before="0" w:after="0" w:line="240" w:lineRule="auto"/>
        <w:jc w:val="both"/>
      </w:pPr>
      <w:r>
        <w:t>В объявлениях можно указывать одновременно НЕ более двух цветов одежды.</w:t>
      </w:r>
    </w:p>
    <w:p>
      <w:pPr>
        <w:spacing w:before="0" w:after="0" w:line="240" w:lineRule="auto"/>
        <w:jc w:val="both"/>
      </w:pPr>
      <w:r>
        <w:t>3.10.</w:t>
      </w:r>
    </w:p>
    <w:p>
      <w:pPr>
        <w:spacing w:before="0" w:after="0" w:line="240" w:lineRule="auto"/>
        <w:jc w:val="both"/>
      </w:pPr>
      <w:r>
        <w:t>Цена или бюджет в объявлениях пишется через точку после трех первых цифр, считая справа налево.</w:t>
      </w:r>
    </w:p>
    <w:p>
      <w:pPr>
        <w:spacing w:before="0" w:after="0" w:line="240" w:lineRule="auto"/>
        <w:jc w:val="both"/>
      </w:pPr>
      <w:r>
        <w:t>Пример: 100.000$, 1.100.000$.</w:t>
      </w:r>
    </w:p>
    <w:p>
      <w:pPr>
        <w:spacing w:before="0" w:after="0" w:line="240" w:lineRule="auto"/>
        <w:jc w:val="both"/>
      </w:pPr>
      <w:r>
        <w:t>3.11.</w:t>
      </w:r>
    </w:p>
    <w:p>
      <w:pPr>
        <w:spacing w:before="0" w:after="0" w:line="240" w:lineRule="auto"/>
        <w:jc w:val="both"/>
      </w:pPr>
      <w:r>
        <w:t>Соответствие содержания объявления с текстом редакции.</w:t>
      </w:r>
    </w:p>
    <w:p>
      <w:pPr>
        <w:spacing w:before="0" w:after="0" w:line="240" w:lineRule="auto"/>
        <w:jc w:val="both"/>
      </w:pPr>
      <w:r>
        <w:t>Куплю - Бюджет;</w:t>
      </w:r>
    </w:p>
    <w:p>
      <w:pPr>
        <w:spacing w:before="0" w:after="0" w:line="240" w:lineRule="auto"/>
        <w:jc w:val="both"/>
      </w:pPr>
      <w:r>
        <w:t>Продам - Цена;</w:t>
      </w:r>
    </w:p>
    <w:p>
      <w:pPr>
        <w:spacing w:before="0" w:after="0" w:line="240" w:lineRule="auto"/>
        <w:jc w:val="both"/>
      </w:pPr>
      <w:r>
        <w:t>Обмен - Доплата;</w:t>
      </w:r>
    </w:p>
    <w:p>
      <w:pPr>
        <w:spacing w:before="0" w:after="0" w:line="240" w:lineRule="auto"/>
        <w:jc w:val="both"/>
      </w:pPr>
      <w:r>
        <w:t>Поиск услуг - Бюджет;</w:t>
      </w:r>
    </w:p>
    <w:p>
      <w:pPr>
        <w:spacing w:before="0" w:after="0" w:line="240" w:lineRule="auto"/>
        <w:jc w:val="both"/>
      </w:pPr>
      <w:r>
        <w:t>Предоставление услуг - Цена.</w:t>
      </w:r>
    </w:p>
    <w:p>
      <w:pPr>
        <w:spacing w:before="0" w:after="0" w:line="240" w:lineRule="auto"/>
        <w:jc w:val="both"/>
      </w:pPr>
      <w:r>
        <w:t>Пример: Обменяю автомобиль марки TAZ Niwa на автомобиль марки TAZ Prior. Доплата: договорная. Свяжитесь по телефону.</w:t>
      </w:r>
    </w:p>
    <w:p>
      <w:pPr>
        <w:spacing w:before="0" w:after="0" w:line="240" w:lineRule="auto"/>
        <w:jc w:val="both"/>
      </w:pPr>
      <w:r>
        <w:t>3.12.</w:t>
      </w:r>
    </w:p>
    <w:p>
      <w:pPr>
        <w:spacing w:before="0" w:after="0" w:line="240" w:lineRule="auto"/>
        <w:jc w:val="both"/>
      </w:pPr>
      <w:r>
        <w:t>При покупке/продаже автомобиля разрешено указывать его элементы тюнинга в количестве не более 2 штук на один тип тюнинга.</w:t>
      </w:r>
    </w:p>
    <w:p>
      <w:pPr>
        <w:spacing w:before="0" w:after="0" w:line="240" w:lineRule="auto"/>
        <w:jc w:val="both"/>
      </w:pPr>
      <w:r>
        <w:t>Пример: Продам автомобиль марки Merlin Callinon со стайлинг пакетами Restyling Mancore и A-Urbn, в полной комплектации, с аэрографиями Faturbo 231 и Horizons Innovation, со светящимися дисками, с установленной неоновой подсветкой, полной тонировкой и установленной системой закиси азота. Цена: 38.000.000$.</w:t>
      </w:r>
    </w:p>
    <w:p>
      <w:pPr>
        <w:spacing w:before="0" w:after="0" w:line="240" w:lineRule="auto"/>
        <w:jc w:val="both"/>
      </w:pPr>
      <w:r>
        <w:t>Примечание: Названия редких стайлинговых исполнений/стайлинг пакетов указываются полностью и без кавычек.</w:t>
      </w:r>
    </w:p>
    <w:p>
      <w:pPr>
        <w:spacing w:before="0" w:after="0" w:line="240" w:lineRule="auto"/>
        <w:jc w:val="both"/>
      </w:pPr>
      <w:r>
        <w:t>Транспортная терминология</w:t>
      </w:r>
    </w:p>
    <w:p>
      <w:pPr>
        <w:spacing w:before="0" w:after="0" w:line="240" w:lineRule="auto"/>
        <w:jc w:val="both"/>
      </w:pPr>
      <w:r>
        <w:t>Красный – запрещено, Зелёный – разрешено.</w:t>
      </w:r>
    </w:p>
    <w:p>
      <w:pPr>
        <w:spacing w:before="0" w:after="0" w:line="240" w:lineRule="auto"/>
        <w:jc w:val="both"/>
      </w:pPr>
      <w:r>
        <w:t>ФТ/ФФТ/FT/FFT</w:t>
      </w:r>
    </w:p>
    <w:p>
      <w:pPr>
        <w:spacing w:before="0" w:after="0" w:line="240" w:lineRule="auto"/>
        <w:jc w:val="both"/>
      </w:pPr>
      <w:r>
        <w:t>/</w:t>
      </w:r>
    </w:p>
    <w:p>
      <w:pPr>
        <w:spacing w:before="0" w:after="0" w:line="240" w:lineRule="auto"/>
        <w:jc w:val="both"/>
      </w:pPr>
      <w:r>
        <w:t>Полная комплектация, максимальная комплектация</w:t>
      </w:r>
    </w:p>
    <w:p>
      <w:pPr>
        <w:spacing w:before="0" w:after="0" w:line="240" w:lineRule="auto"/>
        <w:jc w:val="both"/>
      </w:pPr>
      <w:r>
        <w:t>Cток</w:t>
      </w:r>
    </w:p>
    <w:p>
      <w:pPr>
        <w:spacing w:before="0" w:after="0" w:line="240" w:lineRule="auto"/>
        <w:jc w:val="both"/>
      </w:pPr>
      <w:r>
        <w:t>/</w:t>
      </w:r>
    </w:p>
    <w:p>
      <w:pPr>
        <w:spacing w:before="0" w:after="0" w:line="240" w:lineRule="auto"/>
        <w:jc w:val="both"/>
      </w:pPr>
      <w:r>
        <w:t>Базовая комплектация</w:t>
      </w:r>
    </w:p>
    <w:p>
      <w:pPr>
        <w:spacing w:before="0" w:after="0" w:line="240" w:lineRule="auto"/>
        <w:jc w:val="both"/>
      </w:pPr>
      <w:r>
        <w:t>Обвес “название”</w:t>
      </w:r>
    </w:p>
    <w:p>
      <w:pPr>
        <w:spacing w:before="0" w:after="0" w:line="240" w:lineRule="auto"/>
        <w:jc w:val="both"/>
      </w:pPr>
      <w:r>
        <w:t>/</w:t>
      </w:r>
    </w:p>
    <w:p>
      <w:pPr>
        <w:spacing w:before="0" w:after="0" w:line="240" w:lineRule="auto"/>
        <w:jc w:val="both"/>
      </w:pPr>
      <w:r>
        <w:t>Стайлинговое исполнение “название”, Стайлинг пакет “название”</w:t>
      </w:r>
    </w:p>
    <w:p>
      <w:pPr>
        <w:spacing w:before="0" w:after="0" w:line="240" w:lineRule="auto"/>
        <w:jc w:val="both"/>
      </w:pPr>
      <w:r>
        <w:t>Винил</w:t>
      </w:r>
    </w:p>
    <w:p>
      <w:pPr>
        <w:spacing w:before="0" w:after="0" w:line="240" w:lineRule="auto"/>
        <w:jc w:val="both"/>
      </w:pPr>
      <w:r>
        <w:t>/</w:t>
      </w:r>
    </w:p>
    <w:p>
      <w:pPr>
        <w:spacing w:before="0" w:after="0" w:line="240" w:lineRule="auto"/>
        <w:jc w:val="both"/>
      </w:pPr>
      <w:r>
        <w:t>Аэрография</w:t>
      </w:r>
    </w:p>
    <w:p>
      <w:pPr>
        <w:spacing w:before="0" w:after="0" w:line="240" w:lineRule="auto"/>
        <w:jc w:val="both"/>
      </w:pPr>
      <w:r>
        <w:t>Неон</w:t>
      </w:r>
    </w:p>
    <w:p>
      <w:pPr>
        <w:spacing w:before="0" w:after="0" w:line="240" w:lineRule="auto"/>
        <w:jc w:val="both"/>
      </w:pPr>
      <w:r>
        <w:t>/</w:t>
      </w:r>
    </w:p>
    <w:p>
      <w:pPr>
        <w:spacing w:before="0" w:after="0" w:line="240" w:lineRule="auto"/>
        <w:jc w:val="both"/>
      </w:pPr>
      <w:r>
        <w:t>Неоновая подсветка, Неоновые трубки</w:t>
      </w:r>
    </w:p>
    <w:p>
      <w:pPr>
        <w:spacing w:before="0" w:after="0" w:line="240" w:lineRule="auto"/>
        <w:jc w:val="both"/>
      </w:pPr>
      <w:r>
        <w:t>LED-диски/Ледки</w:t>
      </w:r>
    </w:p>
    <w:p>
      <w:pPr>
        <w:spacing w:before="0" w:after="0" w:line="240" w:lineRule="auto"/>
        <w:jc w:val="both"/>
      </w:pPr>
      <w:r>
        <w:t>/</w:t>
      </w:r>
    </w:p>
    <w:p>
      <w:pPr>
        <w:spacing w:before="0" w:after="0" w:line="240" w:lineRule="auto"/>
        <w:jc w:val="both"/>
      </w:pPr>
      <w:r>
        <w:t>Светящиеся диски</w:t>
      </w:r>
    </w:p>
    <w:p>
      <w:pPr>
        <w:spacing w:before="0" w:after="0" w:line="240" w:lineRule="auto"/>
        <w:jc w:val="both"/>
      </w:pPr>
      <w:r>
        <w:t>Тонер</w:t>
      </w:r>
    </w:p>
    <w:p>
      <w:pPr>
        <w:spacing w:before="0" w:after="0" w:line="240" w:lineRule="auto"/>
        <w:jc w:val="both"/>
      </w:pPr>
      <w:r>
        <w:t>/</w:t>
      </w:r>
    </w:p>
    <w:p>
      <w:pPr>
        <w:spacing w:before="0" w:after="0" w:line="240" w:lineRule="auto"/>
        <w:jc w:val="both"/>
      </w:pPr>
      <w:r>
        <w:t>С тонировкой стёкол, С тонированными стёклами</w:t>
      </w:r>
    </w:p>
    <w:p>
      <w:pPr>
        <w:spacing w:before="0" w:after="0" w:line="240" w:lineRule="auto"/>
        <w:jc w:val="both"/>
      </w:pPr>
      <w:r>
        <w:t>Б</w:t>
      </w:r>
    </w:p>
    <w:p>
      <w:pPr>
        <w:spacing w:before="0" w:after="0" w:line="240" w:lineRule="auto"/>
        <w:jc w:val="both"/>
      </w:pPr>
      <w:r>
        <w:t>ункер</w:t>
      </w:r>
    </w:p>
    <w:p>
      <w:pPr>
        <w:spacing w:before="0" w:after="0" w:line="240" w:lineRule="auto"/>
        <w:jc w:val="both"/>
      </w:pPr>
      <w:r>
        <w:t>/</w:t>
      </w:r>
    </w:p>
    <w:p>
      <w:pPr>
        <w:spacing w:before="0" w:after="0" w:line="240" w:lineRule="auto"/>
        <w:jc w:val="both"/>
      </w:pPr>
      <w:r>
        <w:t>С полной тонировкой стёкол, С полностью тонированными стёклами</w:t>
      </w:r>
    </w:p>
    <w:p>
      <w:pPr>
        <w:spacing w:before="0" w:after="0" w:line="240" w:lineRule="auto"/>
        <w:jc w:val="both"/>
      </w:pPr>
      <w:r>
        <w:t>Нитро</w:t>
      </w:r>
    </w:p>
    <w:p>
      <w:pPr>
        <w:spacing w:before="0" w:after="0" w:line="240" w:lineRule="auto"/>
        <w:jc w:val="both"/>
      </w:pPr>
      <w:r>
        <w:t>/ Система закиси азота</w:t>
      </w:r>
    </w:p>
    <w:p>
      <w:pPr>
        <w:spacing w:before="0" w:after="0" w:line="240" w:lineRule="auto"/>
        <w:jc w:val="both"/>
      </w:pPr>
      <w:r>
        <w:t>3.13.</w:t>
      </w:r>
    </w:p>
    <w:p>
      <w:pPr>
        <w:spacing w:before="0" w:after="0" w:line="240" w:lineRule="auto"/>
        <w:jc w:val="both"/>
      </w:pPr>
      <w:r>
        <w:t>При купле/продаже/аренде/обмене транспортного средства обязательно прописывать слово “марки”.</w:t>
      </w:r>
    </w:p>
    <w:p>
      <w:pPr>
        <w:spacing w:before="0" w:after="0" w:line="240" w:lineRule="auto"/>
        <w:jc w:val="both"/>
      </w:pPr>
      <w:r>
        <w:t>Пример: Продам т/с марки TAZ Niwa. Цена: договорная.</w:t>
      </w:r>
    </w:p>
    <w:p>
      <w:pPr>
        <w:spacing w:before="0" w:after="0" w:line="240" w:lineRule="auto"/>
        <w:jc w:val="both"/>
      </w:pPr>
      <w:r>
        <w:t>3.14.</w:t>
      </w:r>
    </w:p>
    <w:p>
      <w:pPr>
        <w:spacing w:before="0" w:after="0" w:line="240" w:lineRule="auto"/>
        <w:jc w:val="both"/>
      </w:pPr>
      <w:r>
        <w:t>При купле/продаже</w:t>
      </w:r>
    </w:p>
    <w:p>
      <w:pPr>
        <w:spacing w:before="0" w:after="0" w:line="240" w:lineRule="auto"/>
        <w:jc w:val="both"/>
      </w:pPr>
      <w:r>
        <w:t>автомобильных дисков нужно</w:t>
      </w:r>
    </w:p>
    <w:p>
      <w:pPr>
        <w:spacing w:before="0" w:after="0" w:line="240" w:lineRule="auto"/>
        <w:jc w:val="both"/>
      </w:pPr>
      <w:r>
        <w:t>обязательно прописывать слово “модели” и не указывать</w:t>
      </w:r>
    </w:p>
    <w:p>
      <w:pPr>
        <w:spacing w:before="0" w:after="0" w:line="240" w:lineRule="auto"/>
        <w:jc w:val="both"/>
      </w:pPr>
      <w:r>
        <w:t>разновидность дисков</w:t>
      </w:r>
    </w:p>
    <w:p>
      <w:pPr>
        <w:spacing w:before="0" w:after="0" w:line="240" w:lineRule="auto"/>
        <w:jc w:val="both"/>
      </w:pPr>
      <w:r>
        <w:t>.</w:t>
      </w:r>
    </w:p>
    <w:p>
      <w:pPr>
        <w:spacing w:before="0" w:after="0" w:line="240" w:lineRule="auto"/>
        <w:jc w:val="both"/>
      </w:pPr>
      <w:r>
        <w:t>Пояснение: Разновидность дисков - хромированные, покрасочные и т.п.</w:t>
      </w:r>
    </w:p>
    <w:p>
      <w:pPr>
        <w:spacing w:before="0" w:after="0" w:line="240" w:lineRule="auto"/>
        <w:jc w:val="both"/>
      </w:pPr>
      <w:r>
        <w:t>Исключение: Светящиеся и бронированные диски.</w:t>
      </w:r>
    </w:p>
    <w:p>
      <w:pPr>
        <w:spacing w:before="0" w:after="0" w:line="240" w:lineRule="auto"/>
        <w:jc w:val="both"/>
      </w:pPr>
      <w:r>
        <w:t>Пример 1:</w:t>
      </w:r>
    </w:p>
    <w:p>
      <w:pPr>
        <w:spacing w:before="0" w:after="0" w:line="240" w:lineRule="auto"/>
        <w:jc w:val="both"/>
      </w:pPr>
      <w:r>
        <w:t>Куплю диски модели RTF M-OMZ. Бюджет: свободный.</w:t>
      </w:r>
    </w:p>
    <w:p>
      <w:pPr>
        <w:spacing w:before="0" w:after="0" w:line="240" w:lineRule="auto"/>
        <w:jc w:val="both"/>
      </w:pPr>
      <w:r>
        <w:t>Пример 2</w:t>
      </w:r>
    </w:p>
    <w:p>
      <w:pPr>
        <w:spacing w:before="0" w:after="0" w:line="240" w:lineRule="auto"/>
        <w:jc w:val="both"/>
      </w:pPr>
      <w:r>
        <w:t>: Куплю светящиеся диски модели Mancore XD5. Бюджет: 5.000.000$.</w:t>
      </w:r>
    </w:p>
    <w:p>
      <w:pPr>
        <w:spacing w:before="0" w:after="0" w:line="240" w:lineRule="auto"/>
        <w:jc w:val="both"/>
      </w:pPr>
      <w:r>
        <w:t>Пример 3: Куплю</w:t>
      </w:r>
    </w:p>
    <w:p>
      <w:pPr>
        <w:spacing w:before="0" w:after="0" w:line="240" w:lineRule="auto"/>
        <w:jc w:val="both"/>
      </w:pPr>
      <w:r>
        <w:t>бронированные</w:t>
      </w:r>
    </w:p>
    <w:p>
      <w:pPr>
        <w:spacing w:before="0" w:after="0" w:line="240" w:lineRule="auto"/>
        <w:jc w:val="both"/>
      </w:pPr>
      <w:r>
        <w:t>диски. Бюджет: 4.000.000$.</w:t>
      </w:r>
    </w:p>
    <w:p>
      <w:pPr>
        <w:spacing w:before="0" w:after="0" w:line="240" w:lineRule="auto"/>
        <w:jc w:val="both"/>
      </w:pPr>
      <w:r>
        <w:t>3.15.</w:t>
      </w:r>
    </w:p>
    <w:p>
      <w:pPr>
        <w:spacing w:before="0" w:after="0" w:line="240" w:lineRule="auto"/>
        <w:jc w:val="both"/>
      </w:pPr>
      <w:r>
        <w:t>Разрешено указывать улучшения для офиса.</w:t>
      </w:r>
    </w:p>
    <w:p>
      <w:pPr>
        <w:spacing w:before="0" w:after="0" w:line="240" w:lineRule="auto"/>
        <w:jc w:val="both"/>
      </w:pPr>
      <w:r>
        <w:t>Пример: Куплю помещение #999 в офисе #3 со всеми улучшениями, кроме гардероба и кладовой.</w:t>
      </w:r>
    </w:p>
    <w:p>
      <w:pPr>
        <w:spacing w:before="0" w:after="0" w:line="240" w:lineRule="auto"/>
        <w:jc w:val="both"/>
      </w:pPr>
      <w:r>
        <w:t>Примечание: Доступные улучшения для офиса: денежный сейф, оружейный сейф, гардероб, кладовая, вертолетная площадка.</w:t>
      </w:r>
    </w:p>
    <w:p>
      <w:pPr>
        <w:spacing w:before="0" w:after="0" w:line="240" w:lineRule="auto"/>
        <w:jc w:val="both"/>
      </w:pPr>
      <w:r>
        <w:t>3.16.</w:t>
      </w:r>
    </w:p>
    <w:p>
      <w:pPr>
        <w:spacing w:before="0" w:after="0" w:line="240" w:lineRule="auto"/>
        <w:jc w:val="both"/>
      </w:pPr>
      <w:r>
        <w:t>Номера недвижимости/бизнесов обязательно прописывается символом “#”.</w:t>
      </w:r>
    </w:p>
    <w:p>
      <w:pPr>
        <w:spacing w:before="0" w:after="0" w:line="240" w:lineRule="auto"/>
        <w:jc w:val="both"/>
      </w:pPr>
      <w:r>
        <w:t>3.17.</w:t>
      </w:r>
    </w:p>
    <w:p>
      <w:pPr>
        <w:spacing w:before="0" w:after="0" w:line="240" w:lineRule="auto"/>
        <w:jc w:val="both"/>
      </w:pPr>
      <w:r>
        <w:t>Объявления разрешенные для подачи в уведомления чата</w:t>
      </w:r>
    </w:p>
    <w:p>
      <w:pPr>
        <w:spacing w:before="0" w:after="0" w:line="240" w:lineRule="auto"/>
        <w:jc w:val="both"/>
      </w:pPr>
      <w:r>
        <w:t>ЗАПРЕЩЕНЫ</w:t>
      </w:r>
    </w:p>
    <w:p>
      <w:pPr>
        <w:spacing w:before="0" w:after="0" w:line="240" w:lineRule="auto"/>
        <w:jc w:val="both"/>
      </w:pPr>
      <w:r>
        <w:t>к публикации в смс уведомления. То же правило действует и в обратном случае. Мы действуем из принципа четкого разделения типов уведомлений.</w:t>
      </w:r>
    </w:p>
    <w:p>
      <w:pPr>
        <w:spacing w:before="0" w:after="0" w:line="240" w:lineRule="auto"/>
        <w:jc w:val="both"/>
      </w:pPr>
      <w:r>
        <w:t>Исключения</w:t>
      </w:r>
    </w:p>
    <w:p>
      <w:pPr>
        <w:spacing w:before="0" w:after="0" w:line="240" w:lineRule="auto"/>
        <w:jc w:val="both"/>
      </w:pPr>
      <w:r>
        <w:t>: Реклама мероприятий от новостного агентства может быть подана и в уведомления чата и в смс уведомления с целью большего охвата аудитории мероприятия.</w:t>
      </w:r>
    </w:p>
    <w:p>
      <w:pPr>
        <w:spacing w:before="0" w:after="0" w:line="240" w:lineRule="auto"/>
        <w:jc w:val="both"/>
      </w:pPr>
      <w:r>
        <w:t>Инструкция о порядке подачи объявления:</w:t>
      </w:r>
    </w:p>
    <w:p>
      <w:pPr>
        <w:spacing w:before="0" w:after="0" w:line="240" w:lineRule="auto"/>
        <w:jc w:val="both"/>
      </w:pPr>
      <w:r>
        <w:t>​</w:t>
      </w:r>
    </w:p>
    <w:p>
      <w:pPr>
        <w:spacing w:before="0" w:after="0" w:line="240" w:lineRule="auto"/>
        <w:jc w:val="both"/>
      </w:pPr>
      <w:r>
        <w:t>1. Через планшет зайти в приложение Weazel News и во вкладке "Объявления" выбрать актуальное объявление;</w:t>
      </w:r>
    </w:p>
    <w:p>
      <w:pPr>
        <w:spacing w:before="0" w:after="0" w:line="240" w:lineRule="auto"/>
        <w:jc w:val="both"/>
      </w:pPr>
      <w:r>
        <w:t>2. Обратить внимание на тип уведомления (рассылка уведомлений или публикация в чате);</w:t>
      </w:r>
    </w:p>
    <w:p>
      <w:pPr>
        <w:spacing w:before="0" w:after="0" w:line="240" w:lineRule="auto"/>
        <w:jc w:val="both"/>
      </w:pPr>
      <w:r>
        <w:t>3. Если в объявлении есть ошибки, текст необходимо отредактировать;</w:t>
      </w:r>
    </w:p>
    <w:p>
      <w:pPr>
        <w:spacing w:before="0" w:after="0" w:line="240" w:lineRule="auto"/>
        <w:jc w:val="both"/>
      </w:pPr>
      <w:r>
        <w:t>4. После того как вы отредактировали объявление и убедились в его правильности, отправляйте.</w:t>
      </w:r>
    </w:p>
    <w:p>
      <w:pPr>
        <w:spacing w:before="0" w:after="0" w:line="240" w:lineRule="auto"/>
        <w:jc w:val="both"/>
      </w:pPr>
      <w:r>
        <w:t>Примечания:</w:t>
      </w:r>
    </w:p>
    <w:p>
      <w:pPr>
        <w:spacing w:before="0" w:after="0" w:line="240" w:lineRule="auto"/>
        <w:jc w:val="both"/>
      </w:pPr>
      <w:r>
        <w:t>Первыми идут объявления, в которых выставлена срочная подача.</w:t>
      </w:r>
    </w:p>
    <w:p>
      <w:pPr>
        <w:spacing w:before="0" w:after="0" w:line="240" w:lineRule="auto"/>
        <w:jc w:val="both"/>
      </w:pPr>
      <w:r>
        <w:t>После этого первыми идут те объявления, которые были отправлены позднее (сверху вниз по списку).</w:t>
      </w:r>
    </w:p>
    <w:p>
      <w:pPr>
        <w:spacing w:before="0" w:after="0" w:line="240" w:lineRule="auto"/>
        <w:jc w:val="both"/>
      </w:pPr>
      <w:r>
        <w:t>Если вы не уверены в смс, лучше отклонить или взять текст из шаблона.</w:t>
      </w:r>
    </w:p>
    <w:p>
      <w:pPr>
        <w:spacing w:before="0" w:after="0" w:line="240" w:lineRule="auto"/>
        <w:jc w:val="both"/>
      </w:pPr>
      <w:r>
        <w:t>Номер телефона в самом тексте не нужно вписывать, если он указан автоматически.</w:t>
      </w:r>
    </w:p>
    <w:p>
      <w:pPr>
        <w:spacing w:before="0" w:after="0" w:line="240" w:lineRule="auto"/>
        <w:jc w:val="both"/>
      </w:pPr>
      <w:r>
        <w:t>4. Ответственность сторон</w:t>
      </w:r>
    </w:p>
    <w:p>
      <w:pPr>
        <w:spacing w:before="0" w:after="0" w:line="240" w:lineRule="auto"/>
        <w:jc w:val="both"/>
      </w:pPr>
      <w:r>
        <w:t>​</w:t>
      </w:r>
    </w:p>
    <w:p>
      <w:pPr>
        <w:spacing w:before="0" w:after="0" w:line="240" w:lineRule="auto"/>
        <w:jc w:val="both"/>
      </w:pPr>
      <w:r>
        <w:t>Отказ в публикации и ответственность клиентов</w:t>
      </w:r>
    </w:p>
    <w:p>
      <w:pPr>
        <w:spacing w:before="0" w:after="0" w:line="240" w:lineRule="auto"/>
        <w:jc w:val="both"/>
      </w:pPr>
      <w:r>
        <w:t>4.1 Сотрудник WN имеет право отказать в публикации объявления, если клиент:</w:t>
      </w:r>
    </w:p>
    <w:p>
      <w:pPr>
        <w:spacing w:before="0" w:after="0" w:line="240" w:lineRule="auto"/>
        <w:jc w:val="both"/>
      </w:pPr>
      <w:r>
        <w:t>нарушает ПРО или ППО;</w:t>
      </w:r>
    </w:p>
    <w:p>
      <w:pPr>
        <w:spacing w:before="0" w:after="0" w:line="240" w:lineRule="auto"/>
        <w:jc w:val="both"/>
      </w:pPr>
      <w:r>
        <w:t>предоставляет ложную информацию;</w:t>
      </w:r>
    </w:p>
    <w:p>
      <w:pPr>
        <w:spacing w:before="0" w:after="0" w:line="240" w:lineRule="auto"/>
        <w:jc w:val="both"/>
      </w:pPr>
      <w:r>
        <w:t>ведёт себя неадекватно или оскорбительно;</w:t>
      </w:r>
    </w:p>
    <w:p>
      <w:pPr>
        <w:spacing w:before="0" w:after="0" w:line="240" w:lineRule="auto"/>
        <w:jc w:val="both"/>
      </w:pPr>
      <w:r>
        <w:t>пытается обойти правила публикации;</w:t>
      </w:r>
    </w:p>
    <w:p>
      <w:pPr>
        <w:spacing w:before="0" w:after="0" w:line="240" w:lineRule="auto"/>
        <w:jc w:val="both"/>
      </w:pPr>
      <w:r>
        <w:t>систематически нарушает договорённости с WN.</w:t>
      </w:r>
    </w:p>
    <w:p>
      <w:pPr>
        <w:spacing w:before="0" w:after="0" w:line="240" w:lineRule="auto"/>
        <w:jc w:val="both"/>
      </w:pPr>
      <w:r>
        <w:t>4.2. Организация WN оставляет за собой право занести клиента в чёрный список (ЧС) в случае:</w:t>
      </w:r>
    </w:p>
    <w:p>
      <w:pPr>
        <w:spacing w:before="0" w:after="0" w:line="240" w:lineRule="auto"/>
        <w:jc w:val="both"/>
      </w:pPr>
      <w:r>
        <w:t>неоднократного нарушения правил;</w:t>
      </w:r>
    </w:p>
    <w:p>
      <w:pPr>
        <w:spacing w:before="0" w:after="0" w:line="240" w:lineRule="auto"/>
        <w:jc w:val="both"/>
      </w:pPr>
      <w:r>
        <w:t>неуважительного отношения к сотрудникам;</w:t>
      </w:r>
    </w:p>
    <w:p>
      <w:pPr>
        <w:spacing w:before="0" w:after="0" w:line="240" w:lineRule="auto"/>
        <w:jc w:val="both"/>
      </w:pPr>
      <w:r>
        <w:t>срыва договорённостей;</w:t>
      </w:r>
    </w:p>
    <w:p>
      <w:pPr>
        <w:spacing w:before="0" w:after="0" w:line="240" w:lineRule="auto"/>
        <w:jc w:val="both"/>
      </w:pPr>
      <w:r>
        <w:t>попыток обмана сотрудников;</w:t>
      </w:r>
    </w:p>
    <w:p>
      <w:pPr>
        <w:spacing w:before="0" w:after="0" w:line="240" w:lineRule="auto"/>
        <w:jc w:val="both"/>
      </w:pPr>
      <w:r>
        <w:t>угроз, провокаций или токсичного поведения.</w:t>
      </w:r>
    </w:p>
    <w:p>
      <w:pPr>
        <w:spacing w:before="0" w:after="0" w:line="240" w:lineRule="auto"/>
        <w:jc w:val="both"/>
      </w:pPr>
      <w:r>
        <w:t>4.3. Клиент, находящийся в чёрном списке WN, может получить отказ в предоставлении любых услуг организации без дополнительных объяснений.</w:t>
      </w:r>
    </w:p>
    <w:p>
      <w:pPr>
        <w:spacing w:before="0" w:after="0" w:line="240" w:lineRule="auto"/>
        <w:jc w:val="both"/>
      </w:pPr>
      <w:r>
        <w:t>4.4. Сотрудник WN в праве отказать клиенту в публикации его объявлений если в текущий момент имеется большая очередь уже опубликованных объявлений.</w:t>
      </w:r>
    </w:p>
    <w:p>
      <w:pPr>
        <w:spacing w:before="0" w:after="0" w:line="240" w:lineRule="auto"/>
        <w:jc w:val="both"/>
      </w:pPr>
      <w:r>
        <w:t>5. Политика возврата денежных средств</w:t>
      </w:r>
    </w:p>
    <w:p>
      <w:pPr>
        <w:spacing w:before="0" w:after="0" w:line="240" w:lineRule="auto"/>
        <w:jc w:val="both"/>
      </w:pPr>
      <w:r>
        <w:t>​</w:t>
      </w:r>
    </w:p>
    <w:p>
      <w:pPr>
        <w:spacing w:before="0" w:after="0" w:line="240" w:lineRule="auto"/>
        <w:jc w:val="both"/>
      </w:pPr>
      <w:r>
        <w:t>5.1. Возврат денежных средств осуществляется исключительно в следующих случаях:</w:t>
      </w:r>
    </w:p>
    <w:p>
      <w:pPr>
        <w:spacing w:before="0" w:after="0" w:line="240" w:lineRule="auto"/>
        <w:jc w:val="both"/>
      </w:pPr>
      <w:r>
        <w:t>если по вине сотрудников WN не было опубликовано ни одного объявления в рамках оплаченного контракта;</w:t>
      </w:r>
    </w:p>
    <w:p>
      <w:pPr>
        <w:spacing w:before="0" w:after="0" w:line="240" w:lineRule="auto"/>
        <w:jc w:val="both"/>
      </w:pPr>
      <w:r>
        <w:t>если контракт был изначально оформлен с ошибками со стороны WN.</w:t>
      </w:r>
    </w:p>
    <w:p>
      <w:pPr>
        <w:spacing w:before="0" w:after="0" w:line="240" w:lineRule="auto"/>
        <w:jc w:val="both"/>
      </w:pPr>
      <w:r>
        <w:t>5.2. Если хотя бы одно объявление по контракту было опубликовано, денежные средства возврату не подлежат.</w:t>
      </w:r>
    </w:p>
    <w:p>
      <w:pPr>
        <w:spacing w:before="0" w:after="0" w:line="240" w:lineRule="auto"/>
        <w:jc w:val="both"/>
      </w:pPr>
      <w:r>
        <w:t>5.3. Возврат средств не осуществляется в случаях:</w:t>
      </w:r>
    </w:p>
    <w:p>
      <w:pPr>
        <w:spacing w:before="0" w:after="0" w:line="240" w:lineRule="auto"/>
        <w:jc w:val="both"/>
      </w:pPr>
      <w:r>
        <w:t>нарушения клиентом ПРО или ППО;</w:t>
      </w:r>
    </w:p>
    <w:p>
      <w:pPr>
        <w:spacing w:before="0" w:after="0" w:line="240" w:lineRule="auto"/>
        <w:jc w:val="both"/>
      </w:pPr>
      <w:r>
        <w:t>отказа клиента от услуг после начала выполнения контракта;</w:t>
      </w:r>
    </w:p>
    <w:p>
      <w:pPr>
        <w:spacing w:before="0" w:after="0" w:line="240" w:lineRule="auto"/>
        <w:jc w:val="both"/>
      </w:pPr>
      <w:r>
        <w:t>блокировки клиента за нарушение правил;</w:t>
      </w:r>
    </w:p>
    <w:p>
      <w:pPr>
        <w:spacing w:before="0" w:after="0" w:line="240" w:lineRule="auto"/>
        <w:jc w:val="both"/>
      </w:pPr>
      <w:r>
        <w:t>предоставления клиентом некорректной информации.</w:t>
      </w:r>
    </w:p>
    <w:p>
      <w:pPr>
        <w:spacing w:before="0" w:after="0" w:line="240" w:lineRule="auto"/>
        <w:jc w:val="both"/>
      </w:pPr>
      <w:r>
        <w:t>5.4. Окончательное решение о возврате денежных средств принимается исключительно старшим составом WN.</w:t>
      </w:r>
    </w:p>
    <w:p>
      <w:pPr>
        <w:spacing w:before="0" w:after="0" w:line="240" w:lineRule="auto"/>
        <w:jc w:val="both"/>
      </w:pPr>
      <w:r>
        <w:t>6. Дополнительно</w:t>
      </w:r>
    </w:p>
    <w:p>
      <w:pPr>
        <w:spacing w:before="0" w:after="0" w:line="240" w:lineRule="auto"/>
        <w:jc w:val="both"/>
      </w:pPr>
      <w:r>
        <w:t>​</w:t>
      </w:r>
    </w:p>
    <w:p>
      <w:pPr>
        <w:spacing w:before="0" w:after="0" w:line="240" w:lineRule="auto"/>
        <w:jc w:val="both"/>
      </w:pPr>
      <w:r>
        <w:t>6.1. Сотрудники WN обязаны соблюдать актуальную редакцию ППО.</w:t>
      </w:r>
    </w:p>
    <w:p>
      <w:pPr>
        <w:spacing w:before="0" w:after="0" w:line="240" w:lineRule="auto"/>
        <w:jc w:val="both"/>
      </w:pPr>
      <w:r>
        <w:t>6.2. Незнание правил не освобождает от ответственности.</w:t>
      </w:r>
    </w:p>
    <w:p>
      <w:pPr>
        <w:spacing w:before="0" w:after="0" w:line="240" w:lineRule="auto"/>
        <w:jc w:val="both"/>
      </w:pPr>
      <w:r>
        <w:t>6.3. Старший состав WN оставляет за собой право вносить изменения и дополнения в ППО.</w:t>
      </w:r>
    </w:p>
    <w:p>
      <w:pPr>
        <w:spacing w:before="0" w:after="0" w:line="240" w:lineRule="auto"/>
        <w:jc w:val="both"/>
      </w:pPr>
      <w:r>
        <w:t>6.4. Все спорные ситуации рассматриваются старшим составом WN в индивидуальном порядке.</w:t>
      </w:r>
    </w:p>
    <w:p>
      <w:pPr>
        <w:spacing w:before="0" w:after="0" w:line="240" w:lineRule="auto"/>
        <w:jc w:val="both"/>
      </w:pPr>
      <w:r>
        <w:t>Шаблоны и образцы объявлений:</w:t>
      </w:r>
    </w:p>
    <w:p>
      <w:pPr>
        <w:spacing w:before="0" w:after="0" w:line="240" w:lineRule="auto"/>
        <w:jc w:val="both"/>
      </w:pPr>
      <w:r>
        <w:t>​</w:t>
      </w:r>
    </w:p>
    <w:p>
      <w:pPr>
        <w:spacing w:before="0" w:after="0" w:line="240" w:lineRule="auto"/>
        <w:jc w:val="both"/>
      </w:pPr>
      <w:r>
        <w:t>Шаблон “Продажа транспорта”:</w:t>
      </w:r>
    </w:p>
    <w:p>
      <w:pPr>
        <w:spacing w:before="0" w:after="0" w:line="240" w:lineRule="auto"/>
        <w:jc w:val="both"/>
      </w:pPr>
      <w:r>
        <w:t>Продам автомобиль/мотоцикл марки *название марки*. Цена: xxx.xxx$.</w:t>
      </w:r>
    </w:p>
    <w:p>
      <w:pPr>
        <w:spacing w:before="0" w:after="0" w:line="240" w:lineRule="auto"/>
        <w:jc w:val="both"/>
      </w:pPr>
      <w:r>
        <w:t>Продам автомобиль/мотоцикл марки *название марки* в полной комплектации. Цена: ххх.xxx$.</w:t>
      </w:r>
    </w:p>
    <w:p>
      <w:pPr>
        <w:spacing w:before="0" w:after="0" w:line="240" w:lineRule="auto"/>
        <w:jc w:val="both"/>
      </w:pPr>
      <w:r>
        <w:t>Продам автомобиль марки *название марки* в частичной комплектации. Цена: договорная.</w:t>
      </w:r>
    </w:p>
    <w:p>
      <w:pPr>
        <w:spacing w:before="0" w:after="0" w:line="240" w:lineRule="auto"/>
        <w:jc w:val="both"/>
      </w:pPr>
      <w:r>
        <w:t>Примеры объявлений о продаже транспорта:</w:t>
      </w:r>
    </w:p>
    <w:p>
      <w:pPr>
        <w:spacing w:before="0" w:after="0" w:line="240" w:lineRule="auto"/>
        <w:jc w:val="both"/>
      </w:pPr>
      <w:r>
        <w:t>Продам автомобиль марки Merlin Phantasm Limo. Цена: 15.500.000$</w:t>
      </w:r>
    </w:p>
    <w:p>
      <w:pPr>
        <w:spacing w:before="0" w:after="0" w:line="240" w:lineRule="auto"/>
        <w:jc w:val="both"/>
      </w:pPr>
      <w:r>
        <w:t>Продам автомобиль марки Karin Futo с белым цветом фар. Цена: 200.000$.</w:t>
      </w:r>
    </w:p>
    <w:p>
      <w:pPr>
        <w:spacing w:before="0" w:after="0" w:line="240" w:lineRule="auto"/>
        <w:jc w:val="both"/>
      </w:pPr>
      <w:r>
        <w:t>Продам мотоцикл марки Dinka Akuma в полной комплектации. Цена: 90.000$.</w:t>
      </w:r>
    </w:p>
    <w:p>
      <w:pPr>
        <w:spacing w:before="0" w:after="0" w:line="240" w:lineRule="auto"/>
        <w:jc w:val="both"/>
      </w:pPr>
      <w:r>
        <w:t>Продам автомобиль марки Vapid Speedo Express в базовой комплектации. Цена: договорная.</w:t>
      </w:r>
    </w:p>
    <w:p>
      <w:pPr>
        <w:spacing w:before="0" w:after="0" w:line="240" w:lineRule="auto"/>
        <w:jc w:val="both"/>
      </w:pPr>
      <w:r>
        <w:t>Шаблон “Покупка транспорта”:</w:t>
      </w:r>
    </w:p>
    <w:p>
      <w:pPr>
        <w:spacing w:before="0" w:after="0" w:line="240" w:lineRule="auto"/>
        <w:jc w:val="both"/>
      </w:pPr>
      <w:r>
        <w:t>Куплю автомобиль/мотоцикл марки *название марки*. Бюджет: свободный.</w:t>
      </w:r>
    </w:p>
    <w:p>
      <w:pPr>
        <w:spacing w:before="0" w:after="0" w:line="240" w:lineRule="auto"/>
        <w:jc w:val="both"/>
      </w:pPr>
      <w:r>
        <w:t>Куплю автомобиль/мотоцикл марки *название марки* в полной комплектации. Бюджет: ххх.ххх$.</w:t>
      </w:r>
    </w:p>
    <w:p>
      <w:pPr>
        <w:spacing w:before="0" w:after="0" w:line="240" w:lineRule="auto"/>
        <w:jc w:val="both"/>
      </w:pPr>
      <w:r>
        <w:t>Куплю автомобиль/мотоцикл марки *название марки* с цветными фарами. Бюджет: свободный.</w:t>
      </w:r>
    </w:p>
    <w:p>
      <w:pPr>
        <w:spacing w:before="0" w:after="0" w:line="240" w:lineRule="auto"/>
        <w:jc w:val="both"/>
      </w:pPr>
      <w:r>
        <w:t>Примеры объявлений о покупке транспорта:</w:t>
      </w:r>
    </w:p>
    <w:p>
      <w:pPr>
        <w:spacing w:before="0" w:after="0" w:line="240" w:lineRule="auto"/>
        <w:jc w:val="both"/>
      </w:pPr>
      <w:r>
        <w:t>Куплю автомобиль марки Obey Tailgater. Бюджет: 100.000$.</w:t>
      </w:r>
    </w:p>
    <w:p>
      <w:pPr>
        <w:spacing w:before="0" w:after="0" w:line="240" w:lineRule="auto"/>
        <w:jc w:val="both"/>
      </w:pPr>
      <w:r>
        <w:t>Куплю автомобиль марки Wurttem Rayenne в полной комплектации. Бюджет: свободный.</w:t>
      </w:r>
    </w:p>
    <w:p>
      <w:pPr>
        <w:spacing w:before="0" w:after="0" w:line="240" w:lineRule="auto"/>
        <w:jc w:val="both"/>
      </w:pPr>
      <w:r>
        <w:t>Куплю автомобиль марки Annis Hellion XL с цветными фарами и неоновой подсветкой. Бюджет: 150.000$.</w:t>
      </w:r>
    </w:p>
    <w:p>
      <w:pPr>
        <w:spacing w:before="0" w:after="0" w:line="240" w:lineRule="auto"/>
        <w:jc w:val="both"/>
      </w:pPr>
      <w:r>
        <w:t>Шаблон “Продажа недвижимости”:</w:t>
      </w:r>
    </w:p>
    <w:p>
      <w:pPr>
        <w:spacing w:before="0" w:after="0" w:line="240" w:lineRule="auto"/>
        <w:jc w:val="both"/>
      </w:pPr>
      <w:r>
        <w:t>Продам дом # *номер дома* на *кол-во* г.м. Цена: договорная.</w:t>
      </w:r>
    </w:p>
    <w:p>
      <w:pPr>
        <w:spacing w:before="0" w:after="0" w:line="240" w:lineRule="auto"/>
        <w:jc w:val="both"/>
      </w:pPr>
      <w:r>
        <w:t>Продам дом/квартиру/трейлер в районе *название района* на *кол-во* г.м. Цена: xxx.ххх.$.</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недвижимости:</w:t>
      </w:r>
    </w:p>
    <w:p>
      <w:pPr>
        <w:spacing w:before="0" w:after="0" w:line="240" w:lineRule="auto"/>
        <w:jc w:val="both"/>
      </w:pPr>
      <w:r>
        <w:t>Продам дом в районе Западный Вайнвуд на 2 г.м. Цена: 95.000$.</w:t>
      </w:r>
    </w:p>
    <w:p>
      <w:pPr>
        <w:spacing w:before="0" w:after="0" w:line="240" w:lineRule="auto"/>
        <w:jc w:val="both"/>
      </w:pPr>
      <w:r>
        <w:t>Продам квартиру #34 на 4 г.м. в районе Сэнди-Шорс. Цена: 370.000$.</w:t>
      </w:r>
    </w:p>
    <w:p>
      <w:pPr>
        <w:spacing w:before="0" w:after="0" w:line="240" w:lineRule="auto"/>
        <w:jc w:val="both"/>
      </w:pPr>
      <w:r>
        <w:t>Возможен торг.</w:t>
      </w:r>
    </w:p>
    <w:p>
      <w:pPr>
        <w:spacing w:before="0" w:after="0" w:line="240" w:lineRule="auto"/>
        <w:jc w:val="both"/>
      </w:pPr>
      <w:r>
        <w:t>Примечание: Гаражные места можно писать как в начале, так и в конце.</w:t>
      </w:r>
    </w:p>
    <w:p>
      <w:pPr>
        <w:spacing w:before="0" w:after="0" w:line="240" w:lineRule="auto"/>
        <w:jc w:val="both"/>
      </w:pPr>
      <w:r>
        <w:t>Примеры объявлений о покупке/продаже дисков, стайлинговых исполнений, аэрографий, номерных рамок:</w:t>
      </w:r>
    </w:p>
    <w:p>
      <w:pPr>
        <w:spacing w:before="0" w:after="0" w:line="240" w:lineRule="auto"/>
        <w:jc w:val="both"/>
      </w:pPr>
      <w:r>
        <w:t>Куплю Vald 11V-C покрасочное колесо с элементами хрома. Бюджет: свободный.</w:t>
      </w:r>
    </w:p>
    <w:p>
      <w:pPr>
        <w:spacing w:before="0" w:after="0" w:line="240" w:lineRule="auto"/>
        <w:jc w:val="both"/>
      </w:pPr>
      <w:r>
        <w:t>Продам Mancore XD5 покрасочное колесо с элементами хрома. Цена: договорная.</w:t>
      </w:r>
    </w:p>
    <w:p>
      <w:pPr>
        <w:spacing w:before="0" w:after="0" w:line="240" w:lineRule="auto"/>
        <w:jc w:val="both"/>
      </w:pPr>
      <w:r>
        <w:t>Куплю стайлинговое исполнение E-Sport для автомобиля марки Blau &amp; Weiss i8. Бюджет: свободный.</w:t>
      </w:r>
    </w:p>
    <w:p>
      <w:pPr>
        <w:spacing w:before="0" w:after="0" w:line="240" w:lineRule="auto"/>
        <w:jc w:val="both"/>
      </w:pPr>
      <w:r>
        <w:t>Продам стайлинговое исполнение Deadnet для автомобиля марки Leslie P1. Цена: договорная.</w:t>
      </w:r>
    </w:p>
    <w:p>
      <w:pPr>
        <w:spacing w:before="0" w:after="0" w:line="240" w:lineRule="auto"/>
        <w:jc w:val="both"/>
      </w:pPr>
      <w:r>
        <w:t>Куплю аэрографию Straight Crass. Бюджет: свободный.</w:t>
      </w:r>
    </w:p>
    <w:p>
      <w:pPr>
        <w:spacing w:before="0" w:after="0" w:line="240" w:lineRule="auto"/>
        <w:jc w:val="both"/>
      </w:pPr>
      <w:r>
        <w:t>Продам аэрографию Make Love. Цена: договорная.</w:t>
      </w:r>
    </w:p>
    <w:p>
      <w:pPr>
        <w:spacing w:before="0" w:after="0" w:line="240" w:lineRule="auto"/>
        <w:jc w:val="both"/>
      </w:pPr>
      <w:r>
        <w:t>Продам редкую номерную рамку Guchi. Цена: договорная.</w:t>
      </w:r>
    </w:p>
    <w:p>
      <w:pPr>
        <w:spacing w:before="0" w:after="0" w:line="240" w:lineRule="auto"/>
        <w:jc w:val="both"/>
      </w:pPr>
      <w:r>
        <w:t>Куплю редкую номерную рамку Deore. Бюджет: свободный.</w:t>
      </w:r>
    </w:p>
    <w:p>
      <w:pPr>
        <w:spacing w:before="0" w:after="0" w:line="240" w:lineRule="auto"/>
        <w:jc w:val="both"/>
      </w:pPr>
      <w:r>
        <w:t>Куплю новогоднюю ёлку на автомобиль. Бюджет: свободный.</w:t>
      </w:r>
    </w:p>
    <w:p>
      <w:pPr>
        <w:spacing w:before="0" w:after="0" w:line="240" w:lineRule="auto"/>
        <w:jc w:val="both"/>
      </w:pPr>
      <w:r>
        <w:t>Куплю диски модели VSN-2VFS. Бюджет: свободный.</w:t>
      </w:r>
    </w:p>
    <w:p>
      <w:pPr>
        <w:spacing w:before="0" w:after="0" w:line="240" w:lineRule="auto"/>
        <w:jc w:val="both"/>
      </w:pPr>
      <w:r>
        <w:t>Куплю диски бронированной модели. Бюджет: 4.000.000$.</w:t>
      </w:r>
    </w:p>
    <w:p>
      <w:pPr>
        <w:spacing w:before="0" w:after="0" w:line="240" w:lineRule="auto"/>
        <w:jc w:val="both"/>
      </w:pPr>
      <w:r>
        <w:t>Куплю диски модели RTF M-OMZ. Бюджет: свободный.</w:t>
      </w:r>
    </w:p>
    <w:p>
      <w:pPr>
        <w:spacing w:before="0" w:after="0" w:line="240" w:lineRule="auto"/>
        <w:jc w:val="both"/>
      </w:pPr>
      <w:r>
        <w:t>Продам диски модели VALD F31-I. Цена: 550.000$.</w:t>
      </w:r>
    </w:p>
    <w:p>
      <w:pPr>
        <w:spacing w:before="0" w:after="0" w:line="240" w:lineRule="auto"/>
        <w:jc w:val="both"/>
      </w:pPr>
      <w:r>
        <w:t>Продам диски модели Bardus M-IV. Цена: 400.000$.</w:t>
      </w:r>
    </w:p>
    <w:p>
      <w:pPr>
        <w:spacing w:before="0" w:after="0" w:line="240" w:lineRule="auto"/>
        <w:jc w:val="both"/>
      </w:pPr>
      <w:r>
        <w:t>Продам диски модели AG-L 46. Цена: 200.000$.</w:t>
      </w:r>
    </w:p>
    <w:p>
      <w:pPr>
        <w:spacing w:before="0" w:after="0" w:line="240" w:lineRule="auto"/>
        <w:jc w:val="both"/>
      </w:pPr>
      <w:r>
        <w:t>Куплю светящиеся диски модели Mancore XD5. Бюджет: 5.000.000$.</w:t>
      </w:r>
    </w:p>
    <w:p>
      <w:pPr>
        <w:spacing w:before="0" w:after="0" w:line="240" w:lineRule="auto"/>
        <w:jc w:val="both"/>
      </w:pPr>
      <w:r>
        <w:t>Продам светящиеся диски модели Hell Wheels. Цена: 2.110.000$.</w:t>
      </w:r>
    </w:p>
    <w:p>
      <w:pPr>
        <w:spacing w:before="0" w:after="0" w:line="240" w:lineRule="auto"/>
        <w:jc w:val="both"/>
      </w:pPr>
      <w:r>
        <w:t>Шаблон “Покупка недвижимости”:</w:t>
      </w:r>
    </w:p>
    <w:p>
      <w:pPr>
        <w:spacing w:before="0" w:after="0" w:line="240" w:lineRule="auto"/>
        <w:jc w:val="both"/>
      </w:pPr>
      <w:r>
        <w:t>Куплю дом на *кол-во* г.м. Бюджет: свободный.</w:t>
      </w:r>
    </w:p>
    <w:p>
      <w:pPr>
        <w:spacing w:before="0" w:after="0" w:line="240" w:lineRule="auto"/>
        <w:jc w:val="both"/>
      </w:pPr>
      <w:r>
        <w:t>Куплю дом/квартиру/трейлер в районе *название района* на *кол-во* г.м. Бюджет: xxx.xxx$.</w:t>
      </w:r>
    </w:p>
    <w:p>
      <w:pPr>
        <w:spacing w:before="0" w:after="0" w:line="240" w:lineRule="auto"/>
        <w:jc w:val="both"/>
      </w:pPr>
      <w:r>
        <w:t>Примеры объявлений о покупке недвижимости:</w:t>
      </w:r>
    </w:p>
    <w:p>
      <w:pPr>
        <w:spacing w:before="0" w:after="0" w:line="240" w:lineRule="auto"/>
        <w:jc w:val="both"/>
      </w:pPr>
      <w:r>
        <w:t>Куплю дом в любой точке штата на 6 г.м. Бюджет: 600.000$.</w:t>
      </w:r>
    </w:p>
    <w:p>
      <w:pPr>
        <w:spacing w:before="0" w:after="0" w:line="240" w:lineRule="auto"/>
        <w:jc w:val="both"/>
      </w:pPr>
      <w:r>
        <w:t>Возможен торг.</w:t>
      </w:r>
    </w:p>
    <w:p>
      <w:pPr>
        <w:spacing w:before="0" w:after="0" w:line="240" w:lineRule="auto"/>
        <w:jc w:val="both"/>
      </w:pPr>
      <w:r>
        <w:t>Куплю дом в районе Каналов Веспуччи на 4 г.м. Бюджет: 400.000$.</w:t>
      </w:r>
    </w:p>
    <w:p>
      <w:pPr>
        <w:spacing w:before="0" w:after="0" w:line="240" w:lineRule="auto"/>
        <w:jc w:val="both"/>
      </w:pPr>
      <w:r>
        <w:t>Куплю помещение #666 в офисе #3 со всеми улучшениями, кроме гардероба и кладовой. Бюджет: свободный.</w:t>
      </w:r>
    </w:p>
    <w:p>
      <w:pPr>
        <w:spacing w:before="0" w:after="0" w:line="240" w:lineRule="auto"/>
        <w:jc w:val="both"/>
      </w:pPr>
      <w:r>
        <w:t>Шаблон “Продажа бизнеса”:</w:t>
      </w:r>
    </w:p>
    <w:p>
      <w:pPr>
        <w:spacing w:before="0" w:after="0" w:line="240" w:lineRule="auto"/>
        <w:jc w:val="both"/>
      </w:pPr>
      <w:r>
        <w:t>Продам бизнес *название бизнеса* # *номер бизнеса*. Цена: договорная.</w:t>
      </w:r>
    </w:p>
    <w:p>
      <w:pPr>
        <w:spacing w:before="0" w:after="0" w:line="240" w:lineRule="auto"/>
        <w:jc w:val="both"/>
      </w:pPr>
      <w:r>
        <w:t>Примечание: При необходимости можно добавлять "Возможен торг".</w:t>
      </w:r>
    </w:p>
    <w:p>
      <w:pPr>
        <w:spacing w:before="0" w:after="0" w:line="240" w:lineRule="auto"/>
        <w:jc w:val="both"/>
      </w:pPr>
      <w:r>
        <w:t>Примеры объявлений о продаже бизнеса:</w:t>
      </w:r>
    </w:p>
    <w:p>
      <w:pPr>
        <w:spacing w:before="0" w:after="0" w:line="240" w:lineRule="auto"/>
        <w:jc w:val="both"/>
      </w:pPr>
      <w:r>
        <w:t>Продам бизнес Автомойка #1. Цена: 5.000.000$.</w:t>
      </w:r>
    </w:p>
    <w:p>
      <w:pPr>
        <w:spacing w:before="0" w:after="0" w:line="240" w:lineRule="auto"/>
        <w:jc w:val="both"/>
      </w:pPr>
      <w:r>
        <w:t>Продам бизнес Магазин 24/7 #2. Цена: 12.000.000$. Возможен торг.</w:t>
      </w:r>
    </w:p>
    <w:p>
      <w:pPr>
        <w:spacing w:before="0" w:after="0" w:line="240" w:lineRule="auto"/>
        <w:jc w:val="both"/>
      </w:pPr>
      <w:r>
        <w:t>Шаблон “Покупка бизнеса”:</w:t>
      </w:r>
    </w:p>
    <w:p>
      <w:pPr>
        <w:spacing w:before="0" w:after="0" w:line="240" w:lineRule="auto"/>
        <w:jc w:val="both"/>
      </w:pPr>
      <w:r>
        <w:t>Куплю бизнес *название бизнеса* #ХХ. Бюджет: свободный.</w:t>
      </w:r>
    </w:p>
    <w:p>
      <w:pPr>
        <w:spacing w:before="0" w:after="0" w:line="240" w:lineRule="auto"/>
        <w:jc w:val="both"/>
      </w:pPr>
      <w:r>
        <w:t>Куплю бизнес *название бизнеса*. Бюджет: xxx.xxx$.</w:t>
      </w:r>
    </w:p>
    <w:p>
      <w:pPr>
        <w:spacing w:before="0" w:after="0" w:line="240" w:lineRule="auto"/>
        <w:jc w:val="both"/>
      </w:pPr>
      <w:r>
        <w:t>Куплю любой бизнес. Бюджет: свободный.</w:t>
      </w:r>
    </w:p>
    <w:p>
      <w:pPr>
        <w:spacing w:before="0" w:after="0" w:line="240" w:lineRule="auto"/>
        <w:jc w:val="both"/>
      </w:pPr>
      <w:r>
        <w:t>Примеры объявлений о покупке бизнеса:</w:t>
      </w:r>
    </w:p>
    <w:p>
      <w:pPr>
        <w:spacing w:before="0" w:after="0" w:line="240" w:lineRule="auto"/>
        <w:jc w:val="both"/>
      </w:pPr>
      <w:r>
        <w:t>Куплю бизнес АЗС #7. Бюджет: 10.000.000$.</w:t>
      </w:r>
    </w:p>
    <w:p>
      <w:pPr>
        <w:spacing w:before="0" w:after="0" w:line="240" w:lineRule="auto"/>
        <w:jc w:val="both"/>
      </w:pPr>
      <w:r>
        <w:t>Куплю любой бизнес. Бюджет: свободный.</w:t>
      </w:r>
    </w:p>
    <w:p>
      <w:pPr>
        <w:spacing w:before="0" w:after="0" w:line="240" w:lineRule="auto"/>
        <w:jc w:val="both"/>
      </w:pPr>
      <w:r>
        <w:t>Шаблон “Купля/продажа одежды”:</w:t>
      </w:r>
    </w:p>
    <w:p>
      <w:pPr>
        <w:spacing w:before="0" w:after="0" w:line="240" w:lineRule="auto"/>
        <w:jc w:val="both"/>
      </w:pPr>
      <w:r>
        <w:t>Куплю мужскую/женскую *название одежды* *цвет*. Бюджет: xxx.xxx$.</w:t>
      </w:r>
    </w:p>
    <w:p>
      <w:pPr>
        <w:spacing w:before="0" w:after="0" w:line="240" w:lineRule="auto"/>
        <w:jc w:val="both"/>
      </w:pPr>
      <w:r>
        <w:t>Примеры объявлений о покупке/продаже одежды:</w:t>
      </w:r>
    </w:p>
    <w:p>
      <w:pPr>
        <w:spacing w:before="0" w:after="0" w:line="240" w:lineRule="auto"/>
        <w:jc w:val="both"/>
      </w:pPr>
      <w:r>
        <w:t>Куплю женскую майку Adibas черного цвета. Бюджет: 40.000$.</w:t>
      </w:r>
    </w:p>
    <w:p>
      <w:pPr>
        <w:spacing w:before="0" w:after="0" w:line="240" w:lineRule="auto"/>
        <w:jc w:val="both"/>
      </w:pPr>
      <w:r>
        <w:t>Куплю мужские кроссовки Nice Blazer красно-белого цвета. Бюджет: xxx.xxx$. или свободный.</w:t>
      </w:r>
    </w:p>
    <w:p>
      <w:pPr>
        <w:spacing w:before="0" w:after="0" w:line="240" w:lineRule="auto"/>
        <w:jc w:val="both"/>
      </w:pPr>
      <w:r>
        <w:t>Продам женские кроссовки Nice Flow Force любого цвета. Цена: договорная.</w:t>
      </w:r>
    </w:p>
    <w:p>
      <w:pPr>
        <w:spacing w:before="0" w:after="0" w:line="240" w:lineRule="auto"/>
        <w:jc w:val="both"/>
      </w:pPr>
      <w:r>
        <w:t>Шаблоны “Сдача недвижимости/авто в аренду/предоставление услуг”:</w:t>
      </w:r>
    </w:p>
    <w:p>
      <w:pPr>
        <w:spacing w:before="0" w:after="0" w:line="240" w:lineRule="auto"/>
        <w:jc w:val="both"/>
      </w:pPr>
      <w:r>
        <w:t>Сдам в аренду автомобиль марки *название марки*. Цена: договорная.</w:t>
      </w:r>
    </w:p>
    <w:p>
      <w:pPr>
        <w:spacing w:before="0" w:after="0" w:line="240" w:lineRule="auto"/>
        <w:jc w:val="both"/>
      </w:pPr>
      <w:r>
        <w:t>Возьму в аренду автомобиль марки *название марки*. Бюджет: xxx.xxx$.</w:t>
      </w:r>
    </w:p>
    <w:p>
      <w:pPr>
        <w:spacing w:before="0" w:after="0" w:line="240" w:lineRule="auto"/>
        <w:jc w:val="both"/>
      </w:pPr>
      <w:r>
        <w:t>Сдам в аренду комнату. Цена: договорная.</w:t>
      </w:r>
    </w:p>
    <w:p>
      <w:pPr>
        <w:spacing w:before="0" w:after="0" w:line="240" w:lineRule="auto"/>
        <w:jc w:val="both"/>
      </w:pPr>
      <w:r>
        <w:t>Возьму в аренду комнату. Бюджет: xxx.xxx$.</w:t>
      </w:r>
    </w:p>
    <w:p>
      <w:pPr>
        <w:spacing w:before="0" w:after="0" w:line="240" w:lineRule="auto"/>
        <w:jc w:val="both"/>
      </w:pPr>
      <w:r>
        <w:t>Предоставляю услуги *название услуги*. Цена: договорная.</w:t>
      </w:r>
    </w:p>
    <w:p>
      <w:pPr>
        <w:spacing w:before="0" w:after="0" w:line="240" w:lineRule="auto"/>
        <w:jc w:val="both"/>
      </w:pPr>
      <w:r>
        <w:t>Примеры объявлений о сдаче/приобретении/аренде:</w:t>
      </w:r>
    </w:p>
    <w:p>
      <w:pPr>
        <w:spacing w:before="0" w:after="0" w:line="240" w:lineRule="auto"/>
        <w:jc w:val="both"/>
      </w:pPr>
      <w:r>
        <w:t>Сдам в аренду автомобиль марки Vapid Speedo Express. Цена: 4.000$/час.</w:t>
      </w:r>
    </w:p>
    <w:p>
      <w:pPr>
        <w:spacing w:before="0" w:after="0" w:line="240" w:lineRule="auto"/>
        <w:jc w:val="both"/>
      </w:pPr>
      <w:r>
        <w:t>Возьму в аренду автомобиль марки Vapid Speedo Express. Бюджет: свободный.</w:t>
      </w:r>
    </w:p>
    <w:p>
      <w:pPr>
        <w:spacing w:before="0" w:after="0" w:line="240" w:lineRule="auto"/>
        <w:jc w:val="both"/>
      </w:pPr>
      <w:r>
        <w:t>Примеры сообщений об обмене:</w:t>
      </w:r>
    </w:p>
    <w:p>
      <w:pPr>
        <w:spacing w:before="0" w:after="0" w:line="240" w:lineRule="auto"/>
        <w:jc w:val="both"/>
      </w:pPr>
      <w:r>
        <w:t>Обменяю автомобиль/мотоцикл марки *название марки* на автомобиль/мотоцикл марки название марки. Доплата: xxx.xxx$.</w:t>
      </w:r>
    </w:p>
    <w:p>
      <w:pPr>
        <w:spacing w:before="0" w:after="0" w:line="240" w:lineRule="auto"/>
        <w:jc w:val="both"/>
      </w:pPr>
      <w:r>
        <w:t>Обменяю дом/квартиру/трейлер в районе *название района* с *кол-во* г.м. на дом/квартиру/трейлер в районе название района на *кол-во* г.м. Доплата: договорная.</w:t>
      </w:r>
    </w:p>
    <w:p>
      <w:pPr>
        <w:spacing w:before="0" w:after="0" w:line="240" w:lineRule="auto"/>
        <w:jc w:val="both"/>
      </w:pPr>
      <w:r>
        <w:t>Обменяю автомобиль/мотоцикл марки *название марки* на дом/квартиру/трейлер в районе название района с *кол-во* г.м. Доплата: xxx.xxx$.</w:t>
      </w:r>
    </w:p>
    <w:p>
      <w:pPr>
        <w:spacing w:before="0" w:after="0" w:line="240" w:lineRule="auto"/>
        <w:jc w:val="both"/>
      </w:pPr>
      <w:r>
        <w:t>Примеры рекламы бизнеса, мероприятий и вечеринок:</w:t>
      </w:r>
    </w:p>
    <w:p>
      <w:pPr>
        <w:spacing w:before="0" w:after="0" w:line="240" w:lineRule="auto"/>
        <w:jc w:val="both"/>
      </w:pPr>
      <w:r>
        <w:t>Отвертки, наборы инструментов, вкусные бургеры и кола прямо из холодильника - так много, но всё это находится в магазине 24/7 # *номер*. Поспеши, а то раскупят!</w:t>
      </w:r>
    </w:p>
    <w:p>
      <w:pPr>
        <w:spacing w:before="0" w:after="0" w:line="240" w:lineRule="auto"/>
        <w:jc w:val="both"/>
      </w:pPr>
      <w:r>
        <w:t>Лучшее топливо по самым низким ценам в штате только на АЗС # *номер*. Всегда в наличии, всегда по низкой цене!</w:t>
      </w:r>
    </w:p>
    <w:p>
      <w:pPr>
        <w:spacing w:before="0" w:after="0" w:line="240" w:lineRule="auto"/>
        <w:jc w:val="both"/>
      </w:pPr>
      <w:r>
        <w:t>Качественное лицензионное оружие только в Gun Shop # *номер*. Заходи, покупай и больше не переживай за свою безопасность!</w:t>
      </w:r>
    </w:p>
    <w:p>
      <w:pPr>
        <w:spacing w:before="0" w:after="0" w:line="240" w:lineRule="auto"/>
        <w:jc w:val="both"/>
      </w:pPr>
      <w:r>
        <w:t>Давно хотел улучшить свой автомобиль, но никак не можешь найти лучших мастеров? Что ж, Los Santos Customs # *номер* предоставляет самые качественные услуги тюнинга!</w:t>
      </w:r>
    </w:p>
    <w:p>
      <w:pPr>
        <w:spacing w:before="0" w:after="0" w:line="240" w:lineRule="auto"/>
        <w:jc w:val="both"/>
      </w:pPr>
      <w:r>
        <w:t>Пора освежить стиль, ведь твоя внешность - твоя визитная карточка! Barber Shop # *номер* работает круглосуточно и по низким ценам. Будь красив и свеж!</w:t>
      </w:r>
    </w:p>
    <w:p>
      <w:pPr>
        <w:spacing w:before="0" w:after="0" w:line="240" w:lineRule="auto"/>
        <w:jc w:val="both"/>
      </w:pPr>
      <w:r>
        <w:t>Приветствуем, дорогие жители штата! Сегодня в хх:хх (время) пройдет мероприятие/вечеринка под названием *название*. Вас ждёт: приятная музыка, уютная атмосфера, новые знакомства (как пример). Место проведения: Бар #3 (как пример). Будем рады всем!</w:t>
      </w:r>
    </w:p>
    <w:p>
      <w:pPr>
        <w:spacing w:before="0" w:after="0" w:line="240" w:lineRule="auto"/>
        <w:jc w:val="both"/>
      </w:pPr>
      <w:r>
        <w:t>Примеры объявлений о наборе в семью:</w:t>
      </w:r>
    </w:p>
    <w:p>
      <w:pPr>
        <w:spacing w:before="0" w:after="0" w:line="240" w:lineRule="auto"/>
        <w:jc w:val="both"/>
      </w:pPr>
      <w:r>
        <w:t>Уважаемые жители штата! Семья *название*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Уважаемые жители штата! Семья Mercy ищет единомышленников для совместного времяпрепровождения. От вас требуется: адекватность и желание проводить время вместе с семьей. Свяжитесь по почте: xxxx, xxxx или по номеру телефона.</w:t>
      </w:r>
    </w:p>
    <w:p>
      <w:pPr>
        <w:spacing w:before="0" w:after="0" w:line="240" w:lineRule="auto"/>
        <w:jc w:val="both"/>
      </w:pPr>
      <w:r>
        <w:t>Примеры объявлений о поиске отношений:</w:t>
      </w:r>
    </w:p>
    <w:p>
      <w:pPr>
        <w:spacing w:before="0" w:after="0" w:line="240" w:lineRule="auto"/>
        <w:jc w:val="both"/>
      </w:pPr>
      <w:r>
        <w:t>*..... .....* ищет вторую половинку для серьезных отношений.</w:t>
      </w:r>
    </w:p>
    <w:p>
      <w:pPr>
        <w:spacing w:before="0" w:after="0" w:line="240" w:lineRule="auto"/>
        <w:jc w:val="both"/>
      </w:pPr>
      <w:r>
        <w:t>Красивый мужчина в самом расцвете сил ищет спутницу для серьезных отношений.</w:t>
      </w:r>
    </w:p>
    <w:p>
      <w:pPr>
        <w:spacing w:before="0" w:after="0" w:line="240" w:lineRule="auto"/>
        <w:jc w:val="both"/>
      </w:pPr>
      <w:r>
        <w:t>Красивая девушка ищет серьезных отношений с состоятельным мужчиной.</w:t>
      </w:r>
    </w:p>
    <w:p>
      <w:pPr>
        <w:spacing w:before="0" w:after="0" w:line="240" w:lineRule="auto"/>
        <w:jc w:val="both"/>
      </w:pPr>
      <w:r>
        <w:t>Примеры объявлений с "неконкретными" поздравлениями:</w:t>
      </w:r>
    </w:p>
    <w:p>
      <w:pPr>
        <w:spacing w:before="0" w:after="0" w:line="240" w:lineRule="auto"/>
        <w:jc w:val="both"/>
      </w:pPr>
      <w:r>
        <w:t>Семья *..........* поздравляет всех жителей и гостей штата с Новым Годом. Желаем Вам успехов, счастья, крепкой любви и исполнения всех желаний!</w:t>
      </w:r>
    </w:p>
    <w:p>
      <w:pPr>
        <w:spacing w:before="0" w:after="0" w:line="240" w:lineRule="auto"/>
        <w:jc w:val="both"/>
      </w:pPr>
      <w:r>
        <w:t>Сан-Андреас, с Днём святого Валентина! Побольше любви в каждый дом!</w:t>
      </w:r>
    </w:p>
    <w:p>
      <w:pPr>
        <w:spacing w:before="0" w:after="0" w:line="240" w:lineRule="auto"/>
        <w:jc w:val="both"/>
      </w:pPr>
      <w:r>
        <w:t>Примеры объявлений о купле/продаже рыбы.</w:t>
      </w:r>
    </w:p>
    <w:p>
      <w:pPr>
        <w:spacing w:before="0" w:after="0" w:line="240" w:lineRule="auto"/>
        <w:jc w:val="both"/>
      </w:pPr>
      <w:r>
        <w:t>Куплю рыбу краснопёрку 20 кг. Бюджет: свободный.</w:t>
      </w:r>
    </w:p>
    <w:p>
      <w:pPr>
        <w:spacing w:before="0" w:after="0" w:line="240" w:lineRule="auto"/>
        <w:jc w:val="both"/>
      </w:pPr>
      <w:r>
        <w:t>Куплю рыбу радужная форель в большом количестве. Бюджет: свободный.</w:t>
      </w:r>
    </w:p>
    <w:p>
      <w:pPr>
        <w:spacing w:before="0" w:after="0" w:line="240" w:lineRule="auto"/>
        <w:jc w:val="both"/>
      </w:pPr>
      <w:r>
        <w:t>Продам рыбу голавль 100 кг. Цена: 1.000$ за 1 кг.</w:t>
      </w:r>
    </w:p>
    <w:p>
      <w:pPr>
        <w:spacing w:before="0" w:after="0" w:line="240" w:lineRule="auto"/>
        <w:jc w:val="both"/>
      </w:pPr>
      <w:r>
        <w:t>Продам рыбу вобла в большом количестве. Цена: 2.500$ за 1 кг.</w:t>
      </w:r>
    </w:p>
    <w:p>
      <w:pPr>
        <w:spacing w:before="0" w:after="0" w:line="240" w:lineRule="auto"/>
        <w:jc w:val="both"/>
      </w:pPr>
      <w:r>
        <w:t>Генеральный Директор Weazel News</w:t>
      </w:r>
    </w:p>
    <w:p>
      <w:pPr>
        <w:spacing w:before="0" w:after="0" w:line="240" w:lineRule="auto"/>
        <w:jc w:val="both"/>
      </w:pPr>
      <w:r>
        <w:t>Viktoria Sherman</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11.09.2026</w:t>
      </w:r>
    </w:p>
    <w:p>
      <w:pPr>
        <w:spacing w:before="0" w:after="0" w:line="240" w:lineRule="auto"/>
        <w:jc w:val="both"/>
      </w:pPr>
      <w:r>
        <w:t>{</w:t>
      </w:r>
    </w:p>
    <w:p>
      <w:pPr>
        <w:spacing w:before="0" w:after="0" w:line="240" w:lineRule="auto"/>
        <w:jc w:val="both"/>
      </w:pPr>
      <w:r>
        <w:t>Устав Federal Investigation Bureau</w:t>
      </w:r>
    </w:p>
    <w:p>
      <w:pPr>
        <w:spacing w:before="0" w:after="0" w:line="240" w:lineRule="auto"/>
        <w:jc w:val="both"/>
      </w:pPr>
      <w:r>
        <w:t>https://forum.majestic-rp.ru/threads/ustav-federal-investigation-bureau.3622904</w:t>
      </w:r>
    </w:p>
    <w:p>
      <w:pPr>
        <w:spacing w:before="0" w:after="0" w:line="240" w:lineRule="auto"/>
        <w:jc w:val="both"/>
      </w:pPr>
      <w:r>
        <w:t>Глава I. Общие положения.</w:t>
      </w:r>
    </w:p>
    <w:p>
      <w:pPr>
        <w:spacing w:before="0" w:after="0" w:line="240" w:lineRule="auto"/>
        <w:jc w:val="both"/>
      </w:pPr>
      <w:r>
        <w:t>1.1.</w:t>
      </w:r>
    </w:p>
    <w:p>
      <w:pPr>
        <w:spacing w:before="0" w:after="0" w:line="240" w:lineRule="auto"/>
        <w:jc w:val="both"/>
      </w:pPr>
      <w:r>
        <w:t>Устав Федерального Расследовательского Бюро является основным внутренним нормативно-правовым актом и обязателен к ознакомлению и соблюдению всеми сотрудниками.</w:t>
      </w:r>
    </w:p>
    <w:p>
      <w:pPr>
        <w:spacing w:before="0" w:after="0" w:line="240" w:lineRule="auto"/>
        <w:jc w:val="both"/>
      </w:pPr>
      <w:r>
        <w:t>1.2.</w:t>
      </w:r>
    </w:p>
    <w:p>
      <w:pPr>
        <w:spacing w:before="0" w:after="0" w:line="240" w:lineRule="auto"/>
        <w:jc w:val="both"/>
      </w:pPr>
      <w:r>
        <w:t>Устав FIB не может противоречить законодательству.</w:t>
      </w:r>
    </w:p>
    <w:p>
      <w:pPr>
        <w:spacing w:before="0" w:after="0" w:line="240" w:lineRule="auto"/>
        <w:jc w:val="both"/>
      </w:pPr>
      <w:r>
        <w:t>1.3.</w:t>
      </w:r>
    </w:p>
    <w:p>
      <w:pPr>
        <w:spacing w:before="0" w:after="0" w:line="240" w:lineRule="auto"/>
        <w:jc w:val="both"/>
      </w:pPr>
      <w:r>
        <w:t>Все сотрудники FIB обязаны соблюдать устав.</w:t>
      </w:r>
    </w:p>
    <w:p>
      <w:pPr>
        <w:spacing w:before="0" w:after="0" w:line="240" w:lineRule="auto"/>
        <w:jc w:val="both"/>
      </w:pPr>
      <w:r>
        <w:t>1.4.</w:t>
      </w:r>
    </w:p>
    <w:p>
      <w:pPr>
        <w:spacing w:before="0" w:after="0" w:line="240" w:lineRule="auto"/>
        <w:jc w:val="both"/>
      </w:pPr>
      <w:r>
        <w:t>Незнание устава не освобождает от ответственности.</w:t>
      </w:r>
    </w:p>
    <w:p>
      <w:pPr>
        <w:spacing w:before="0" w:after="0" w:line="240" w:lineRule="auto"/>
        <w:jc w:val="both"/>
      </w:pPr>
      <w:r>
        <w:t>1.5.</w:t>
      </w:r>
    </w:p>
    <w:p>
      <w:pPr>
        <w:spacing w:before="0" w:after="0" w:line="240" w:lineRule="auto"/>
        <w:jc w:val="both"/>
      </w:pPr>
      <w:r>
        <w:t>За нарушение настоящего Устава к сотрудникам применяются дисциплинарные взыскания в соответствии с Дисциплинарным регламентом FIB.</w:t>
      </w:r>
    </w:p>
    <w:p>
      <w:pPr>
        <w:spacing w:before="0" w:after="0" w:line="240" w:lineRule="auto"/>
        <w:jc w:val="both"/>
      </w:pPr>
      <w:r>
        <w:t>1.6.</w:t>
      </w:r>
    </w:p>
    <w:p>
      <w:pPr>
        <w:spacing w:before="0" w:after="0" w:line="240" w:lineRule="auto"/>
        <w:jc w:val="both"/>
      </w:pPr>
      <w:r>
        <w:t>Изменять внутренний устав отдела/подразделения имеет право только следующие лица: Начальники отделов по согласованию с куратором отдела.</w:t>
      </w:r>
    </w:p>
    <w:p>
      <w:pPr>
        <w:spacing w:before="0" w:after="0" w:line="240" w:lineRule="auto"/>
        <w:jc w:val="both"/>
      </w:pPr>
      <w:r>
        <w:t>1.7.</w:t>
      </w:r>
    </w:p>
    <w:p>
      <w:pPr>
        <w:spacing w:before="0" w:after="0" w:line="240" w:lineRule="auto"/>
        <w:jc w:val="both"/>
      </w:pPr>
      <w:r>
        <w:t>Директор FIB имеет право дополнять устав локальными нормативно-правовыми актами, которые будут иметь приоритет по отношению к уставу.</w:t>
      </w:r>
    </w:p>
    <w:p>
      <w:pPr>
        <w:spacing w:before="0" w:after="0" w:line="240" w:lineRule="auto"/>
        <w:jc w:val="both"/>
      </w:pPr>
      <w:r>
        <w:t>1.8.</w:t>
      </w:r>
    </w:p>
    <w:p>
      <w:pPr>
        <w:spacing w:before="0" w:after="0" w:line="240" w:lineRule="auto"/>
        <w:jc w:val="both"/>
      </w:pPr>
      <w:r>
        <w:t>При публикации локального нормативно-правового акта ответственный обязан в кратчайшие сроки оповестить личный состав через официальные каналы спецсвязи.</w:t>
      </w:r>
    </w:p>
    <w:p>
      <w:pPr>
        <w:spacing w:before="0" w:after="0" w:line="240" w:lineRule="auto"/>
        <w:jc w:val="both"/>
      </w:pPr>
      <w:r>
        <w:t>1.9.</w:t>
      </w:r>
    </w:p>
    <w:p>
      <w:pPr>
        <w:spacing w:before="0" w:after="0" w:line="240" w:lineRule="auto"/>
        <w:jc w:val="both"/>
      </w:pPr>
      <w:r>
        <w:t>Изменять Устав FIB имеет право только Директор, с утверждением Генерального прокурора.</w:t>
      </w:r>
    </w:p>
    <w:p>
      <w:pPr>
        <w:spacing w:before="0" w:after="0" w:line="240" w:lineRule="auto"/>
        <w:jc w:val="both"/>
      </w:pPr>
      <w:r>
        <w:t>Глава II. Обязанности сотрудника FIB.</w:t>
      </w:r>
    </w:p>
    <w:p>
      <w:pPr>
        <w:spacing w:before="0" w:after="0" w:line="240" w:lineRule="auto"/>
        <w:jc w:val="both"/>
      </w:pPr>
      <w:r>
        <w:t>2.1.</w:t>
      </w:r>
    </w:p>
    <w:p>
      <w:pPr>
        <w:spacing w:before="0" w:after="0" w:line="240" w:lineRule="auto"/>
        <w:jc w:val="both"/>
      </w:pPr>
      <w:r>
        <w:t>Каждый сотрудник сотрудник Federal Investigation Bureau обязан знать законодательную базу штата. Сотрудник FIB обязан совершенствовать свои знания законодательной базы.</w:t>
      </w:r>
    </w:p>
    <w:p>
      <w:pPr>
        <w:spacing w:before="0" w:after="0" w:line="240" w:lineRule="auto"/>
        <w:jc w:val="both"/>
      </w:pPr>
      <w:r>
        <w:t>2.2.</w:t>
      </w:r>
    </w:p>
    <w:p>
      <w:pPr>
        <w:spacing w:before="0" w:after="0" w:line="240" w:lineRule="auto"/>
        <w:jc w:val="both"/>
      </w:pPr>
      <w:r>
        <w:t>Соблюдать всю законодательную базу и устав FIB, внутренние правила, описанные в спецсвязи, а также правила пользования внутренней рацией FIB и общей рацией государственных структур (Отдела).</w:t>
      </w:r>
    </w:p>
    <w:p>
      <w:pPr>
        <w:spacing w:before="0" w:after="0" w:line="240" w:lineRule="auto"/>
        <w:jc w:val="both"/>
      </w:pPr>
      <w:r>
        <w:t>2.3.</w:t>
      </w:r>
    </w:p>
    <w:p>
      <w:pPr>
        <w:spacing w:before="0" w:after="0" w:line="240" w:lineRule="auto"/>
        <w:jc w:val="both"/>
      </w:pPr>
      <w:r>
        <w:t>Сотрудник FIB обязан выполнять приказы Директора, заместителей Директора, руководства своего отдела.</w:t>
      </w:r>
    </w:p>
    <w:p>
      <w:pPr>
        <w:spacing w:before="0" w:after="0" w:line="240" w:lineRule="auto"/>
        <w:jc w:val="both"/>
      </w:pPr>
      <w:r>
        <w:t>2.4.</w:t>
      </w:r>
    </w:p>
    <w:p>
      <w:pPr>
        <w:spacing w:before="0" w:after="0" w:line="240" w:lineRule="auto"/>
        <w:jc w:val="both"/>
      </w:pPr>
      <w:r>
        <w:t>Запрещено оспаривать и обсуждать приказы старшего состава, если они не противоречат законодательной базе и уставу FIB.</w:t>
      </w:r>
    </w:p>
    <w:p>
      <w:pPr>
        <w:spacing w:before="0" w:after="0" w:line="240" w:lineRule="auto"/>
        <w:jc w:val="both"/>
      </w:pPr>
      <w:r>
        <w:t>2.5.</w:t>
      </w:r>
    </w:p>
    <w:p>
      <w:pPr>
        <w:spacing w:before="0" w:after="0" w:line="240" w:lineRule="auto"/>
        <w:jc w:val="both"/>
      </w:pPr>
      <w:r>
        <w:t>Каждый сотрудник FIB обязан качественно исполнять свои прямые обязанности, прописанные в Уставе и Законодательной базе.</w:t>
      </w:r>
    </w:p>
    <w:p>
      <w:pPr>
        <w:spacing w:before="0" w:after="0" w:line="240" w:lineRule="auto"/>
        <w:jc w:val="both"/>
      </w:pPr>
      <w:r>
        <w:t>2.6.</w:t>
      </w:r>
    </w:p>
    <w:p>
      <w:pPr>
        <w:spacing w:before="0" w:after="0" w:line="240" w:lineRule="auto"/>
        <w:jc w:val="both"/>
      </w:pPr>
      <w:r>
        <w:t>Соблюдать субординацию и Этический Кодекс при общении с агентами любого порядкового звания, а также с гражданами штата.</w:t>
      </w:r>
    </w:p>
    <w:p>
      <w:pPr>
        <w:spacing w:before="0" w:after="0" w:line="240" w:lineRule="auto"/>
        <w:jc w:val="both"/>
      </w:pPr>
      <w:r>
        <w:t>2.7.</w:t>
      </w:r>
    </w:p>
    <w:p>
      <w:pPr>
        <w:spacing w:before="0" w:after="0" w:line="240" w:lineRule="auto"/>
        <w:jc w:val="both"/>
      </w:pPr>
      <w:r>
        <w:t>Сотрудник FIB обязан уважать граждан штата.</w:t>
      </w:r>
    </w:p>
    <w:p>
      <w:pPr>
        <w:spacing w:before="0" w:after="0" w:line="240" w:lineRule="auto"/>
        <w:jc w:val="both"/>
      </w:pPr>
      <w:r>
        <w:t>2.8.</w:t>
      </w:r>
    </w:p>
    <w:p>
      <w:pPr>
        <w:spacing w:before="0" w:after="0" w:line="240" w:lineRule="auto"/>
        <w:jc w:val="both"/>
      </w:pPr>
      <w:r>
        <w:t>Уважительно относиться ко всем гражданским лицам вне зависимости от их социального статуса, а также представителям государственных структур.</w:t>
      </w:r>
    </w:p>
    <w:p>
      <w:pPr>
        <w:spacing w:before="0" w:after="0" w:line="240" w:lineRule="auto"/>
        <w:jc w:val="both"/>
      </w:pPr>
      <w:r>
        <w:t>2.9.</w:t>
      </w:r>
    </w:p>
    <w:p>
      <w:pPr>
        <w:spacing w:before="0" w:after="0" w:line="240" w:lineRule="auto"/>
        <w:jc w:val="both"/>
      </w:pPr>
      <w:r>
        <w:t>Обеспечивать безопасность жизнедеятельности граждан в пределах своих обязанностей и полномочий.</w:t>
      </w:r>
    </w:p>
    <w:p>
      <w:pPr>
        <w:spacing w:before="0" w:after="0" w:line="240" w:lineRule="auto"/>
        <w:jc w:val="both"/>
      </w:pPr>
      <w:r>
        <w:t>2.10.</w:t>
      </w:r>
    </w:p>
    <w:p>
      <w:pPr>
        <w:spacing w:before="0" w:after="0" w:line="240" w:lineRule="auto"/>
        <w:jc w:val="both"/>
      </w:pPr>
      <w:r>
        <w:t>Бороться с нарушениями законов штата в рамках своей юрисдикции.</w:t>
      </w:r>
    </w:p>
    <w:p>
      <w:pPr>
        <w:spacing w:before="0" w:after="0" w:line="240" w:lineRule="auto"/>
        <w:jc w:val="both"/>
      </w:pPr>
      <w:r>
        <w:t>2.11.</w:t>
      </w:r>
    </w:p>
    <w:p>
      <w:pPr>
        <w:spacing w:before="0" w:after="0" w:line="240" w:lineRule="auto"/>
        <w:jc w:val="both"/>
      </w:pPr>
      <w:r>
        <w:t>Осуществлять поиск и арест преступников на всей территории штата.</w:t>
      </w:r>
    </w:p>
    <w:p>
      <w:pPr>
        <w:spacing w:before="0" w:after="0" w:line="240" w:lineRule="auto"/>
        <w:jc w:val="both"/>
      </w:pPr>
      <w:r>
        <w:t>2.12.</w:t>
      </w:r>
    </w:p>
    <w:p>
      <w:pPr>
        <w:spacing w:before="0" w:after="0" w:line="240" w:lineRule="auto"/>
        <w:jc w:val="both"/>
      </w:pPr>
      <w:r>
        <w:t>Принимать вызовы независимо от обстановки, а также докладывать об обстановке на вызове и использовать тактические каналы.</w:t>
      </w:r>
    </w:p>
    <w:p>
      <w:pPr>
        <w:spacing w:before="0" w:after="0" w:line="240" w:lineRule="auto"/>
        <w:jc w:val="both"/>
      </w:pPr>
      <w:r>
        <w:t>2.13.</w:t>
      </w:r>
    </w:p>
    <w:p>
      <w:pPr>
        <w:spacing w:before="0" w:after="0" w:line="240" w:lineRule="auto"/>
        <w:jc w:val="both"/>
      </w:pPr>
      <w:r>
        <w:t>Докладывать о происшествиях в рацию (при чрезвычайных ситуациях докладывать самому старшему агенту, который находится в штате) пользоваться рацией только по существу.</w:t>
      </w:r>
    </w:p>
    <w:p>
      <w:pPr>
        <w:spacing w:before="0" w:after="0" w:line="240" w:lineRule="auto"/>
        <w:jc w:val="both"/>
      </w:pPr>
      <w:r>
        <w:t>2.14.</w:t>
      </w:r>
    </w:p>
    <w:p>
      <w:pPr>
        <w:spacing w:before="0" w:after="0" w:line="240" w:lineRule="auto"/>
        <w:jc w:val="both"/>
      </w:pPr>
      <w:r>
        <w:t>Объективно оценивать обстановку вокруг себя. Быть всегда готовым к любому происшествию.</w:t>
      </w:r>
    </w:p>
    <w:p>
      <w:pPr>
        <w:spacing w:before="0" w:after="0" w:line="240" w:lineRule="auto"/>
        <w:jc w:val="both"/>
      </w:pPr>
      <w:r>
        <w:t>2.15.</w:t>
      </w:r>
    </w:p>
    <w:p>
      <w:pPr>
        <w:spacing w:before="0" w:after="0" w:line="240" w:lineRule="auto"/>
        <w:jc w:val="both"/>
      </w:pPr>
      <w:r>
        <w:t>Предупреждать и пресекать попытки граждан совершения правонарушения и преступления в своей юрисдикции.</w:t>
      </w:r>
    </w:p>
    <w:p>
      <w:pPr>
        <w:spacing w:before="0" w:after="0" w:line="240" w:lineRule="auto"/>
        <w:jc w:val="both"/>
      </w:pPr>
      <w:r>
        <w:t>2.16.</w:t>
      </w:r>
    </w:p>
    <w:p>
      <w:pPr>
        <w:spacing w:before="0" w:after="0" w:line="240" w:lineRule="auto"/>
        <w:jc w:val="both"/>
      </w:pPr>
      <w:r>
        <w:t>При получении информации о предстоящем преступлении или правонарушении незамедлительно сообщать в рацию старшим по званию, если это возможно и промедление не даст возможности для совершения преступления и принять соответствующие меры по его предотвращению.</w:t>
      </w:r>
    </w:p>
    <w:p>
      <w:pPr>
        <w:spacing w:before="0" w:after="0" w:line="240" w:lineRule="auto"/>
        <w:jc w:val="both"/>
      </w:pPr>
      <w:r>
        <w:t>2.18.</w:t>
      </w:r>
    </w:p>
    <w:p>
      <w:pPr>
        <w:spacing w:before="0" w:after="0" w:line="240" w:lineRule="auto"/>
        <w:jc w:val="both"/>
      </w:pPr>
      <w:r>
        <w:t>Исполнять обязанности на службе до окончания рабочего дня.</w:t>
      </w:r>
    </w:p>
    <w:p>
      <w:pPr>
        <w:spacing w:before="0" w:after="0" w:line="240" w:lineRule="auto"/>
        <w:jc w:val="both"/>
      </w:pPr>
      <w:r>
        <w:t>2.19.</w:t>
      </w:r>
    </w:p>
    <w:p>
      <w:pPr>
        <w:spacing w:before="0" w:after="0" w:line="240" w:lineRule="auto"/>
        <w:jc w:val="both"/>
      </w:pPr>
      <w:r>
        <w:t>Вести видеофиксацию рабочего дня и хранить видеозаписи 72 часа.</w:t>
      </w:r>
    </w:p>
    <w:p>
      <w:pPr>
        <w:spacing w:before="0" w:after="0" w:line="240" w:lineRule="auto"/>
        <w:jc w:val="both"/>
      </w:pPr>
      <w:r>
        <w:t>2.20.</w:t>
      </w:r>
    </w:p>
    <w:p>
      <w:pPr>
        <w:spacing w:before="0" w:after="0" w:line="240" w:lineRule="auto"/>
        <w:jc w:val="both"/>
      </w:pPr>
      <w:r>
        <w:t>Корректно заполнять документацию в спецсвязи.</w:t>
      </w:r>
    </w:p>
    <w:p>
      <w:pPr>
        <w:spacing w:before="0" w:after="0" w:line="240" w:lineRule="auto"/>
        <w:jc w:val="both"/>
      </w:pPr>
      <w:r>
        <w:t>2.21.</w:t>
      </w:r>
    </w:p>
    <w:p>
      <w:pPr>
        <w:spacing w:before="0" w:after="0" w:line="240" w:lineRule="auto"/>
        <w:jc w:val="both"/>
      </w:pPr>
      <w:r>
        <w:t>Каждый сотрудник FIB обязан пройти переаттестацию в случае если ее назначили в качестве дисциплинарного взыскания.</w:t>
      </w:r>
    </w:p>
    <w:p>
      <w:pPr>
        <w:spacing w:before="0" w:after="0" w:line="240" w:lineRule="auto"/>
        <w:jc w:val="both"/>
      </w:pPr>
      <w:r>
        <w:t>Примечание 1: Сотрудник не сдавший переаттестацию не допускается к службе.</w:t>
      </w:r>
    </w:p>
    <w:p>
      <w:pPr>
        <w:spacing w:before="0" w:after="0" w:line="240" w:lineRule="auto"/>
        <w:jc w:val="both"/>
      </w:pPr>
      <w:r>
        <w:t>Примечание 2: На прохождение переаттестации дается 3 дня, в случае не прохождения сотрудник понижается до кадета.</w:t>
      </w:r>
    </w:p>
    <w:p>
      <w:pPr>
        <w:spacing w:before="0" w:after="0" w:line="240" w:lineRule="auto"/>
        <w:jc w:val="both"/>
      </w:pPr>
      <w:r>
        <w:t>2.22.</w:t>
      </w:r>
    </w:p>
    <w:p>
      <w:pPr>
        <w:spacing w:before="0" w:after="0" w:line="240" w:lineRule="auto"/>
        <w:jc w:val="both"/>
      </w:pPr>
      <w:r>
        <w:t>Каждый сотрудник обязан оказать помощь нуждающимся в ней, независимо от его положения в обществе, материального положения, расовой/религиозной/политической принадлежности в рамках своих полномочий.</w:t>
      </w:r>
    </w:p>
    <w:p>
      <w:pPr>
        <w:spacing w:before="0" w:after="0" w:line="240" w:lineRule="auto"/>
        <w:jc w:val="both"/>
      </w:pPr>
      <w:r>
        <w:t>2.23.</w:t>
      </w:r>
    </w:p>
    <w:p>
      <w:pPr>
        <w:spacing w:before="0" w:after="0" w:line="240" w:lineRule="auto"/>
        <w:jc w:val="both"/>
      </w:pPr>
      <w:r>
        <w:t>Сотрудники FIB обязаны знать директориат FIB в лицо.</w:t>
      </w:r>
    </w:p>
    <w:p>
      <w:pPr>
        <w:spacing w:before="0" w:after="0" w:line="240" w:lineRule="auto"/>
        <w:jc w:val="both"/>
      </w:pPr>
      <w:r>
        <w:t>2.23.</w:t>
      </w:r>
    </w:p>
    <w:p>
      <w:pPr>
        <w:spacing w:before="0" w:after="0" w:line="240" w:lineRule="auto"/>
        <w:jc w:val="both"/>
      </w:pPr>
      <w:r>
        <w:t>Сотрудники FIB обязаны знать тен-коды.</w:t>
      </w:r>
    </w:p>
    <w:p>
      <w:pPr>
        <w:spacing w:before="0" w:after="0" w:line="240" w:lineRule="auto"/>
        <w:jc w:val="both"/>
      </w:pPr>
      <w:r>
        <w:t>Глава III. Полномочия сотрудников FIB.</w:t>
      </w:r>
    </w:p>
    <w:p>
      <w:pPr>
        <w:spacing w:before="0" w:after="0" w:line="240" w:lineRule="auto"/>
        <w:jc w:val="both"/>
      </w:pPr>
      <w:r>
        <w:t>3.1.</w:t>
      </w:r>
    </w:p>
    <w:p>
      <w:pPr>
        <w:spacing w:before="0" w:after="0" w:line="240" w:lineRule="auto"/>
        <w:jc w:val="both"/>
      </w:pPr>
      <w:r>
        <w:t>Организовывать патрулирование с целью выявления криминальной активности.</w:t>
      </w:r>
    </w:p>
    <w:p>
      <w:pPr>
        <w:spacing w:before="0" w:after="0" w:line="240" w:lineRule="auto"/>
        <w:jc w:val="both"/>
      </w:pPr>
      <w:r>
        <w:t>3.2.</w:t>
      </w:r>
    </w:p>
    <w:p>
      <w:pPr>
        <w:spacing w:before="0" w:after="0" w:line="240" w:lineRule="auto"/>
        <w:jc w:val="both"/>
      </w:pPr>
      <w:r>
        <w:t>Требовать от граждан и должностных лиц прекращения совершения правонарушения или преступления в пределах своих полномочий.</w:t>
      </w:r>
    </w:p>
    <w:p>
      <w:pPr>
        <w:spacing w:before="0" w:after="0" w:line="240" w:lineRule="auto"/>
        <w:jc w:val="both"/>
      </w:pPr>
      <w:r>
        <w:t>3.3.</w:t>
      </w:r>
    </w:p>
    <w:p>
      <w:pPr>
        <w:spacing w:before="0" w:after="0" w:line="240" w:lineRule="auto"/>
        <w:jc w:val="both"/>
      </w:pPr>
      <w:r>
        <w:t>Задерживать и проводить процесс ареста над гражданами или группой граждан, совершивших преступление или правонарушение, во время исполнения служебных обязанностей и в пределах своей юрисдикции.</w:t>
      </w:r>
    </w:p>
    <w:p>
      <w:pPr>
        <w:spacing w:before="0" w:after="0" w:line="240" w:lineRule="auto"/>
        <w:jc w:val="both"/>
      </w:pPr>
      <w:r>
        <w:t>3.4.</w:t>
      </w:r>
    </w:p>
    <w:p>
      <w:pPr>
        <w:spacing w:before="0" w:after="0" w:line="240" w:lineRule="auto"/>
        <w:jc w:val="both"/>
      </w:pPr>
      <w:r>
        <w:t>Проверять у граждан и должностных лиц документы, удостоверяющие личность, если имеются основания подозревать их в совершении преступления, имея вескую причину, а также согласно действующему законодательству.</w:t>
      </w:r>
    </w:p>
    <w:p>
      <w:pPr>
        <w:spacing w:before="0" w:after="0" w:line="240" w:lineRule="auto"/>
        <w:jc w:val="both"/>
      </w:pPr>
      <w:r>
        <w:t>3.5.</w:t>
      </w:r>
    </w:p>
    <w:p>
      <w:pPr>
        <w:spacing w:before="0" w:after="0" w:line="240" w:lineRule="auto"/>
        <w:jc w:val="both"/>
      </w:pPr>
      <w:r>
        <w:t>Производить обыск согласно Процессуального Кодекса.</w:t>
      </w:r>
    </w:p>
    <w:p>
      <w:pPr>
        <w:spacing w:before="0" w:after="0" w:line="240" w:lineRule="auto"/>
        <w:jc w:val="both"/>
      </w:pPr>
      <w:r>
        <w:t>3.6.</w:t>
      </w:r>
    </w:p>
    <w:p>
      <w:pPr>
        <w:spacing w:before="0" w:after="0" w:line="240" w:lineRule="auto"/>
        <w:jc w:val="both"/>
      </w:pPr>
      <w:r>
        <w:t>Проводить меры по оцеплению местности для проведения спец. операций, массовых мероприятий в пределах своих полномочий.</w:t>
      </w:r>
    </w:p>
    <w:p>
      <w:pPr>
        <w:spacing w:before="0" w:after="0" w:line="240" w:lineRule="auto"/>
        <w:jc w:val="both"/>
      </w:pPr>
      <w:r>
        <w:t>3.7.</w:t>
      </w:r>
    </w:p>
    <w:p>
      <w:pPr>
        <w:spacing w:before="0" w:after="0" w:line="240" w:lineRule="auto"/>
        <w:jc w:val="both"/>
      </w:pPr>
      <w:r>
        <w:t>Брать со склада и использовать государственное оружие с целью обеспечение исполнения закона и порядка.</w:t>
      </w:r>
    </w:p>
    <w:p>
      <w:pPr>
        <w:spacing w:before="0" w:after="0" w:line="240" w:lineRule="auto"/>
        <w:jc w:val="both"/>
      </w:pPr>
      <w:r>
        <w:t>3.8.</w:t>
      </w:r>
    </w:p>
    <w:p>
      <w:pPr>
        <w:spacing w:before="0" w:after="0" w:line="240" w:lineRule="auto"/>
        <w:jc w:val="both"/>
      </w:pPr>
      <w:r>
        <w:t>Общие полномочия прописаны отдельно в Главе III. “Полномочия Федерального Расследовательского Бюро” Закона "О Федеральном Расследовательском Бюро"</w:t>
      </w:r>
    </w:p>
    <w:p>
      <w:pPr>
        <w:spacing w:before="0" w:after="0" w:line="240" w:lineRule="auto"/>
        <w:jc w:val="both"/>
      </w:pPr>
      <w:r>
        <w:t>Глава IV. Руководство FIB.</w:t>
      </w:r>
    </w:p>
    <w:p>
      <w:pPr>
        <w:spacing w:before="0" w:after="0" w:line="240" w:lineRule="auto"/>
        <w:jc w:val="both"/>
      </w:pPr>
      <w:r>
        <w:t>4.1.</w:t>
      </w:r>
    </w:p>
    <w:p>
      <w:pPr>
        <w:spacing w:before="0" w:after="0" w:line="240" w:lineRule="auto"/>
        <w:jc w:val="both"/>
      </w:pPr>
      <w:r>
        <w:t>Руководством в FIB является:</w:t>
      </w:r>
    </w:p>
    <w:p>
      <w:pPr>
        <w:spacing w:before="0" w:after="0" w:line="240" w:lineRule="auto"/>
        <w:jc w:val="both"/>
      </w:pPr>
      <w:r>
        <w:t>Директор [17]</w:t>
      </w:r>
    </w:p>
    <w:p>
      <w:pPr>
        <w:spacing w:before="0" w:after="0" w:line="240" w:lineRule="auto"/>
        <w:jc w:val="both"/>
      </w:pPr>
      <w:r>
        <w:t>Заместители Директора [16]</w:t>
      </w:r>
    </w:p>
    <w:p>
      <w:pPr>
        <w:spacing w:before="0" w:after="0" w:line="240" w:lineRule="auto"/>
        <w:jc w:val="both"/>
      </w:pPr>
      <w:r>
        <w:t>4.2.</w:t>
      </w:r>
    </w:p>
    <w:p>
      <w:pPr>
        <w:spacing w:before="0" w:after="0" w:line="240" w:lineRule="auto"/>
        <w:jc w:val="both"/>
      </w:pPr>
      <w:r>
        <w:t>Директориатом FIB - является руководство FIB с занимаемой должностью Заместителя директора и Директора.</w:t>
      </w:r>
    </w:p>
    <w:p>
      <w:pPr>
        <w:spacing w:before="0" w:after="0" w:line="240" w:lineRule="auto"/>
        <w:jc w:val="both"/>
      </w:pPr>
      <w:r>
        <w:t>4.3.</w:t>
      </w:r>
    </w:p>
    <w:p>
      <w:pPr>
        <w:spacing w:before="0" w:after="0" w:line="240" w:lineRule="auto"/>
        <w:jc w:val="both"/>
      </w:pPr>
      <w:r>
        <w:t>Директор FIB - является работодателем.</w:t>
      </w:r>
    </w:p>
    <w:p>
      <w:pPr>
        <w:spacing w:before="0" w:after="0" w:line="240" w:lineRule="auto"/>
        <w:jc w:val="both"/>
      </w:pPr>
      <w:r>
        <w:t>4.4.</w:t>
      </w:r>
    </w:p>
    <w:p>
      <w:pPr>
        <w:spacing w:before="0" w:after="0" w:line="240" w:lineRule="auto"/>
        <w:jc w:val="both"/>
      </w:pPr>
      <w:r>
        <w:t>Руководство FIB имеет право применять дисциплинарные взыскания в отношении сотрудников FIB:</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Не допускается применение дисциплинарных взысканий, не предусмотренных законами, уставами и положениями о дисциплине.</w:t>
      </w:r>
    </w:p>
    <w:p>
      <w:pPr>
        <w:spacing w:before="0" w:after="0" w:line="240" w:lineRule="auto"/>
        <w:jc w:val="both"/>
      </w:pPr>
      <w:r>
        <w:t>При наложении дисциплинарного взыскания необходимо пользоваться Дисциплинарным уставом FIB.</w:t>
      </w:r>
    </w:p>
    <w:p>
      <w:pPr>
        <w:spacing w:before="0" w:after="0" w:line="240" w:lineRule="auto"/>
        <w:jc w:val="both"/>
      </w:pPr>
      <w:r>
        <w:t>4.5.</w:t>
      </w:r>
    </w:p>
    <w:p>
      <w:pPr>
        <w:spacing w:before="0" w:after="0" w:line="240" w:lineRule="auto"/>
        <w:jc w:val="both"/>
      </w:pPr>
      <w:r>
        <w:t>Любой сотрудник может быть снят с руководящего состава и понижен в должности, в связи с неисполнением или недостаточным исполнением заданных норм, целей и задач, которые устанавливаются Директором FIB или его Заместителем, а так же Начальником отдела в случае если цель была поставлена заместителю начальника отдела.</w:t>
      </w:r>
    </w:p>
    <w:p>
      <w:pPr>
        <w:spacing w:before="0" w:after="0" w:line="240" w:lineRule="auto"/>
        <w:jc w:val="both"/>
      </w:pPr>
      <w:r>
        <w:t>Примечание: Руководящий состав - является Руководством FIB.</w:t>
      </w:r>
    </w:p>
    <w:p>
      <w:pPr>
        <w:spacing w:before="0" w:after="0" w:line="240" w:lineRule="auto"/>
        <w:jc w:val="both"/>
      </w:pPr>
      <w:r>
        <w:t>4.6.</w:t>
      </w:r>
    </w:p>
    <w:p>
      <w:pPr>
        <w:spacing w:before="0" w:after="0" w:line="240" w:lineRule="auto"/>
        <w:jc w:val="both"/>
      </w:pPr>
      <w:r>
        <w:t>Количество руководящих должностей в отделе регламентируется Директором.</w:t>
      </w:r>
    </w:p>
    <w:p>
      <w:pPr>
        <w:spacing w:before="0" w:after="0" w:line="240" w:lineRule="auto"/>
        <w:jc w:val="both"/>
      </w:pPr>
      <w:r>
        <w:t>4.7.</w:t>
      </w:r>
    </w:p>
    <w:p>
      <w:pPr>
        <w:spacing w:before="0" w:after="0" w:line="240" w:lineRule="auto"/>
        <w:jc w:val="both"/>
      </w:pPr>
      <w:r>
        <w:t>Человек может быть назначен на руководящую должность при соответствии хотя бы одного пункта:</w:t>
      </w:r>
    </w:p>
    <w:p>
      <w:pPr>
        <w:spacing w:before="0" w:after="0" w:line="240" w:lineRule="auto"/>
        <w:jc w:val="both"/>
      </w:pPr>
      <w:r>
        <w:t>4.7.1</w:t>
      </w:r>
    </w:p>
    <w:p>
      <w:pPr>
        <w:spacing w:before="0" w:after="0" w:line="240" w:lineRule="auto"/>
        <w:jc w:val="both"/>
      </w:pPr>
      <w:r>
        <w:t>Отличная работа на звании Инструктора.</w:t>
      </w:r>
    </w:p>
    <w:p>
      <w:pPr>
        <w:spacing w:before="0" w:after="0" w:line="240" w:lineRule="auto"/>
        <w:jc w:val="both"/>
      </w:pPr>
      <w:r>
        <w:t>4.7.2</w:t>
      </w:r>
    </w:p>
    <w:p>
      <w:pPr>
        <w:spacing w:before="0" w:after="0" w:line="240" w:lineRule="auto"/>
        <w:jc w:val="both"/>
      </w:pPr>
      <w:r>
        <w:t>Собеседование проведено начальником отдела.</w:t>
      </w:r>
    </w:p>
    <w:p>
      <w:pPr>
        <w:spacing w:before="0" w:after="0" w:line="240" w:lineRule="auto"/>
        <w:jc w:val="both"/>
      </w:pPr>
      <w:r>
        <w:t>4.7.3</w:t>
      </w:r>
    </w:p>
    <w:p>
      <w:pPr>
        <w:spacing w:before="0" w:after="0" w:line="240" w:lineRule="auto"/>
        <w:jc w:val="both"/>
      </w:pPr>
      <w:r>
        <w:t>Отличная работа в других государственных силовых структурах при переводе сотрудника в FIB.</w:t>
      </w:r>
    </w:p>
    <w:p>
      <w:pPr>
        <w:spacing w:before="0" w:after="0" w:line="240" w:lineRule="auto"/>
        <w:jc w:val="both"/>
      </w:pPr>
      <w:r>
        <w:t>4.7.4</w:t>
      </w:r>
    </w:p>
    <w:p>
      <w:pPr>
        <w:spacing w:before="0" w:after="0" w:line="240" w:lineRule="auto"/>
        <w:jc w:val="both"/>
      </w:pPr>
      <w:r>
        <w:t>Доверие Директора к сотруднику.</w:t>
      </w:r>
    </w:p>
    <w:p>
      <w:pPr>
        <w:spacing w:before="0" w:after="0" w:line="240" w:lineRule="auto"/>
        <w:jc w:val="both"/>
      </w:pPr>
      <w:r>
        <w:t>4.8.</w:t>
      </w:r>
    </w:p>
    <w:p>
      <w:pPr>
        <w:spacing w:before="0" w:after="0" w:line="240" w:lineRule="auto"/>
        <w:jc w:val="both"/>
      </w:pPr>
      <w:r>
        <w:t>Директор, Заместители Директора, Советники Директора работают по свободному графику.</w:t>
      </w:r>
    </w:p>
    <w:p>
      <w:pPr>
        <w:spacing w:before="0" w:after="0" w:line="240" w:lineRule="auto"/>
        <w:jc w:val="both"/>
      </w:pPr>
      <w:r>
        <w:t>4.9.</w:t>
      </w:r>
    </w:p>
    <w:p>
      <w:pPr>
        <w:spacing w:before="0" w:after="0" w:line="240" w:lineRule="auto"/>
        <w:jc w:val="both"/>
      </w:pPr>
      <w:r>
        <w:t>Директор, Заместители Директора, Советники Директора признаются прямым начальством каждого отдела.</w:t>
      </w:r>
    </w:p>
    <w:p>
      <w:pPr>
        <w:spacing w:before="0" w:after="0" w:line="240" w:lineRule="auto"/>
        <w:jc w:val="both"/>
      </w:pPr>
      <w:r>
        <w:t>Глава V. Обязанности и полномочия руководства FIB.</w:t>
      </w:r>
    </w:p>
    <w:p>
      <w:pPr>
        <w:spacing w:before="0" w:after="0" w:line="240" w:lineRule="auto"/>
        <w:jc w:val="both"/>
      </w:pPr>
      <w:r>
        <w:t>5.1.</w:t>
      </w:r>
    </w:p>
    <w:p>
      <w:pPr>
        <w:spacing w:before="0" w:after="0" w:line="240" w:lineRule="auto"/>
        <w:jc w:val="both"/>
      </w:pPr>
      <w:r>
        <w:t>Руководство FIB обязано обеспечивать исполнение законов агентами, внутри Бюро и своего отдела.</w:t>
      </w:r>
    </w:p>
    <w:p>
      <w:pPr>
        <w:spacing w:before="0" w:after="0" w:line="240" w:lineRule="auto"/>
        <w:jc w:val="both"/>
      </w:pPr>
      <w:r>
        <w:t>5.2.</w:t>
      </w:r>
    </w:p>
    <w:p>
      <w:pPr>
        <w:spacing w:before="0" w:after="0" w:line="240" w:lineRule="auto"/>
        <w:jc w:val="both"/>
      </w:pPr>
      <w:r>
        <w:t>Руководство FIB обязано быть отзывчивым, справедливым, отвечать на все вопросы и готовым помочь младшему составу с освоением в государственной структуре FIB.</w:t>
      </w:r>
    </w:p>
    <w:p>
      <w:pPr>
        <w:spacing w:before="0" w:after="0" w:line="240" w:lineRule="auto"/>
        <w:jc w:val="both"/>
      </w:pPr>
      <w:r>
        <w:t>5.3.</w:t>
      </w:r>
    </w:p>
    <w:p>
      <w:pPr>
        <w:spacing w:before="0" w:after="0" w:line="240" w:lineRule="auto"/>
        <w:jc w:val="both"/>
      </w:pPr>
      <w:r>
        <w:t>Руководство FIB обязано выполнять норму выполняемой работы, утвержденную Директором в специальном канале, неисполнение нормы приравнивается к недостаточному исполнению своих обязанностей.</w:t>
      </w:r>
    </w:p>
    <w:p>
      <w:pPr>
        <w:spacing w:before="0" w:after="0" w:line="240" w:lineRule="auto"/>
        <w:jc w:val="both"/>
      </w:pPr>
      <w:r>
        <w:t>5.4.</w:t>
      </w:r>
    </w:p>
    <w:p>
      <w:pPr>
        <w:spacing w:before="0" w:after="0" w:line="240" w:lineRule="auto"/>
        <w:jc w:val="both"/>
      </w:pPr>
      <w:r>
        <w:t>Руководство FIB с одобрением Директора или его заместителя имеет право установить норму выполняемой работы для своих сотрудников, а также ввести отчеты о проделанной работе для проверки исполнения данной нормы.</w:t>
      </w:r>
    </w:p>
    <w:p>
      <w:pPr>
        <w:spacing w:before="0" w:after="0" w:line="240" w:lineRule="auto"/>
        <w:jc w:val="both"/>
      </w:pPr>
      <w:r>
        <w:t>5.5.</w:t>
      </w:r>
    </w:p>
    <w:p>
      <w:pPr>
        <w:spacing w:before="0" w:after="0" w:line="240" w:lineRule="auto"/>
        <w:jc w:val="both"/>
      </w:pPr>
      <w:r>
        <w:t>За отсутствие отчета о проделанной работе Руководство FIB имеет право применить дисциплинарное взыскание в отношении сотрудника согласно Дисциплинарного устава.</w:t>
      </w:r>
    </w:p>
    <w:p>
      <w:pPr>
        <w:spacing w:before="0" w:after="0" w:line="240" w:lineRule="auto"/>
        <w:jc w:val="both"/>
      </w:pPr>
      <w:r>
        <w:t>5.6.</w:t>
      </w:r>
    </w:p>
    <w:p>
      <w:pPr>
        <w:spacing w:before="0" w:after="0" w:line="240" w:lineRule="auto"/>
        <w:jc w:val="both"/>
      </w:pPr>
      <w:r>
        <w:t>Руководство отдела может запросить у Директора изменение нормы вооружения на отдел.</w:t>
      </w:r>
    </w:p>
    <w:p>
      <w:pPr>
        <w:spacing w:before="0" w:after="0" w:line="240" w:lineRule="auto"/>
        <w:jc w:val="both"/>
      </w:pPr>
      <w:r>
        <w:t>5.7.</w:t>
      </w:r>
    </w:p>
    <w:p>
      <w:pPr>
        <w:spacing w:before="0" w:after="0" w:line="240" w:lineRule="auto"/>
        <w:jc w:val="both"/>
      </w:pPr>
      <w:r>
        <w:t>Сотрудники FIB обязаны подключаться к рации и текстовому пейджеру, сразу после выхода на службу.</w:t>
      </w:r>
    </w:p>
    <w:p>
      <w:pPr>
        <w:spacing w:before="0" w:after="0" w:line="240" w:lineRule="auto"/>
        <w:jc w:val="both"/>
      </w:pPr>
      <w:r>
        <w:t>Примечание: Волна, на которую нужно настроиться установлена во внутренних регламентах спецсвязи.</w:t>
      </w:r>
    </w:p>
    <w:p>
      <w:pPr>
        <w:spacing w:before="0" w:after="0" w:line="240" w:lineRule="auto"/>
        <w:jc w:val="both"/>
      </w:pPr>
      <w:r>
        <w:t>Глава VI. Запреты для сотрудников FIB.</w:t>
      </w:r>
    </w:p>
    <w:p>
      <w:pPr>
        <w:spacing w:before="0" w:after="0" w:line="240" w:lineRule="auto"/>
        <w:jc w:val="both"/>
      </w:pPr>
      <w:r>
        <w:t>6.1.</w:t>
      </w:r>
    </w:p>
    <w:p>
      <w:pPr>
        <w:spacing w:before="0" w:after="0" w:line="240" w:lineRule="auto"/>
        <w:jc w:val="both"/>
      </w:pPr>
      <w:r>
        <w:t>Запрещено нарушать Законодательную базу штата, уставы, внутренние регламенты.</w:t>
      </w:r>
    </w:p>
    <w:p>
      <w:pPr>
        <w:spacing w:before="0" w:after="0" w:line="240" w:lineRule="auto"/>
        <w:jc w:val="both"/>
      </w:pPr>
      <w:r>
        <w:t>6.2.</w:t>
      </w:r>
    </w:p>
    <w:p>
      <w:pPr>
        <w:spacing w:before="0" w:after="0" w:line="240" w:lineRule="auto"/>
        <w:jc w:val="both"/>
      </w:pPr>
      <w:r>
        <w:t>Запрещено нарушать регламент нормы вооружения.</w:t>
      </w:r>
    </w:p>
    <w:p>
      <w:pPr>
        <w:spacing w:before="0" w:after="0" w:line="240" w:lineRule="auto"/>
        <w:jc w:val="both"/>
      </w:pPr>
      <w:r>
        <w:t>6.3.</w:t>
      </w:r>
    </w:p>
    <w:p>
      <w:pPr>
        <w:spacing w:before="0" w:after="0" w:line="240" w:lineRule="auto"/>
        <w:jc w:val="both"/>
      </w:pPr>
      <w:r>
        <w:t>Запрещено употреблять в речи нецензурную лексику и жаргон.</w:t>
      </w:r>
    </w:p>
    <w:p>
      <w:pPr>
        <w:spacing w:before="0" w:after="0" w:line="240" w:lineRule="auto"/>
        <w:jc w:val="both"/>
      </w:pPr>
      <w:r>
        <w:t>6.4.</w:t>
      </w:r>
    </w:p>
    <w:p>
      <w:pPr>
        <w:spacing w:before="0" w:after="0" w:line="240" w:lineRule="auto"/>
        <w:jc w:val="both"/>
      </w:pPr>
      <w:r>
        <w:t>Находясь на службе провоцировать конфликты, разжигать ссоры, оскорблять сотрудников, гражданских.</w:t>
      </w:r>
    </w:p>
    <w:p>
      <w:pPr>
        <w:spacing w:before="0" w:after="0" w:line="240" w:lineRule="auto"/>
        <w:jc w:val="both"/>
      </w:pPr>
      <w:r>
        <w:t>6.5.</w:t>
      </w:r>
    </w:p>
    <w:p>
      <w:pPr>
        <w:spacing w:before="0" w:after="0" w:line="240" w:lineRule="auto"/>
        <w:jc w:val="both"/>
      </w:pPr>
      <w:r>
        <w:t>Брать служебный транспорт, не предназначенный для вашего отдела или вашей должности.</w:t>
      </w:r>
    </w:p>
    <w:p>
      <w:pPr>
        <w:spacing w:before="0" w:after="0" w:line="240" w:lineRule="auto"/>
        <w:jc w:val="both"/>
      </w:pPr>
      <w:r>
        <w:t>Исключение: Директор, заместители Директора, начальники отделов.</w:t>
      </w:r>
    </w:p>
    <w:p>
      <w:pPr>
        <w:spacing w:before="0" w:after="0" w:line="240" w:lineRule="auto"/>
        <w:jc w:val="both"/>
      </w:pPr>
      <w:r>
        <w:t>6.6.</w:t>
      </w:r>
    </w:p>
    <w:p>
      <w:pPr>
        <w:spacing w:before="0" w:after="0" w:line="240" w:lineRule="auto"/>
        <w:jc w:val="both"/>
      </w:pPr>
      <w:r>
        <w:t>Нести службу без включенной рации и боди-камеры.</w:t>
      </w:r>
    </w:p>
    <w:p>
      <w:pPr>
        <w:spacing w:before="0" w:after="0" w:line="240" w:lineRule="auto"/>
        <w:jc w:val="both"/>
      </w:pPr>
      <w:r>
        <w:t>Примечание: Сотрудник обязан хранить видеозапись с боди-камеры в течении 72 часов.</w:t>
      </w:r>
    </w:p>
    <w:p>
      <w:pPr>
        <w:spacing w:before="0" w:after="0" w:line="240" w:lineRule="auto"/>
        <w:jc w:val="both"/>
      </w:pPr>
      <w:r>
        <w:t>6.7.</w:t>
      </w:r>
    </w:p>
    <w:p>
      <w:pPr>
        <w:spacing w:before="0" w:after="0" w:line="240" w:lineRule="auto"/>
        <w:jc w:val="both"/>
      </w:pPr>
      <w:r>
        <w:t>Хранить и употреблять алкоголь в рабочее время и непосредственно перед началом рабочего дня.</w:t>
      </w:r>
    </w:p>
    <w:p>
      <w:pPr>
        <w:spacing w:before="0" w:after="0" w:line="240" w:lineRule="auto"/>
        <w:jc w:val="both"/>
      </w:pPr>
      <w:r>
        <w:t>Исключение: сотрудники отдела CID, для поддержания образа во время работы под прикрытием или внедрением.</w:t>
      </w:r>
    </w:p>
    <w:p>
      <w:pPr>
        <w:spacing w:before="0" w:after="0" w:line="240" w:lineRule="auto"/>
        <w:jc w:val="both"/>
      </w:pPr>
      <w:r>
        <w:t>6.8.</w:t>
      </w:r>
    </w:p>
    <w:p>
      <w:pPr>
        <w:spacing w:before="0" w:after="0" w:line="240" w:lineRule="auto"/>
        <w:jc w:val="both"/>
      </w:pPr>
      <w:r>
        <w:t>Хранить и употреблять наркотические средства.</w:t>
      </w:r>
    </w:p>
    <w:p>
      <w:pPr>
        <w:spacing w:before="0" w:after="0" w:line="240" w:lineRule="auto"/>
        <w:jc w:val="both"/>
      </w:pPr>
      <w:r>
        <w:t>Исключение: сотрудники отдела CID, для поддержания образа во время работы под прикрытием или внедрением с дальнейшим снятием наркозависимости в EMS.</w:t>
      </w:r>
    </w:p>
    <w:p>
      <w:pPr>
        <w:spacing w:before="0" w:after="0" w:line="240" w:lineRule="auto"/>
        <w:jc w:val="both"/>
      </w:pPr>
      <w:r>
        <w:t>6.9.</w:t>
      </w:r>
    </w:p>
    <w:p>
      <w:pPr>
        <w:spacing w:before="0" w:after="0" w:line="240" w:lineRule="auto"/>
        <w:jc w:val="both"/>
      </w:pPr>
      <w:r>
        <w:t>Парковать личный транспорт в непредназначенных для этого зонах таких как гараж FIB.</w:t>
      </w:r>
    </w:p>
    <w:p>
      <w:pPr>
        <w:spacing w:before="0" w:after="0" w:line="240" w:lineRule="auto"/>
        <w:jc w:val="both"/>
      </w:pPr>
      <w:r>
        <w:t>Исключение: Зарегистрированный транспорт на парковочных местах в гараже.</w:t>
      </w:r>
    </w:p>
    <w:p>
      <w:pPr>
        <w:spacing w:before="0" w:after="0" w:line="240" w:lineRule="auto"/>
        <w:jc w:val="both"/>
      </w:pPr>
      <w:r>
        <w:t>6.10.</w:t>
      </w:r>
    </w:p>
    <w:p>
      <w:pPr>
        <w:spacing w:before="0" w:after="0" w:line="240" w:lineRule="auto"/>
        <w:jc w:val="both"/>
      </w:pPr>
      <w:r>
        <w:t>Отпускать задержанных без оснований, согласно Процессуального Кодекса.</w:t>
      </w:r>
    </w:p>
    <w:p>
      <w:pPr>
        <w:spacing w:before="0" w:after="0" w:line="240" w:lineRule="auto"/>
        <w:jc w:val="both"/>
      </w:pPr>
      <w:r>
        <w:t>6.11.</w:t>
      </w:r>
    </w:p>
    <w:p>
      <w:pPr>
        <w:spacing w:before="0" w:after="0" w:line="240" w:lineRule="auto"/>
        <w:jc w:val="both"/>
      </w:pPr>
      <w:r>
        <w:t>Заниматься личными делами во время рабочего дня, бездельничать.</w:t>
      </w:r>
    </w:p>
    <w:p>
      <w:pPr>
        <w:spacing w:before="0" w:after="0" w:line="240" w:lineRule="auto"/>
        <w:jc w:val="both"/>
      </w:pPr>
      <w:r>
        <w:t>6.12.</w:t>
      </w:r>
    </w:p>
    <w:p>
      <w:pPr>
        <w:spacing w:before="0" w:after="0" w:line="240" w:lineRule="auto"/>
        <w:jc w:val="both"/>
      </w:pPr>
      <w:r>
        <w:t>Запрещено использовать служебный транспорт, стробоскопы, сигнальные огни в личных целях.</w:t>
      </w:r>
    </w:p>
    <w:p>
      <w:pPr>
        <w:spacing w:before="0" w:after="0" w:line="240" w:lineRule="auto"/>
        <w:jc w:val="both"/>
      </w:pPr>
      <w:r>
        <w:t>6.13.</w:t>
      </w:r>
    </w:p>
    <w:p>
      <w:pPr>
        <w:spacing w:before="0" w:after="0" w:line="240" w:lineRule="auto"/>
        <w:jc w:val="both"/>
      </w:pPr>
      <w:r>
        <w:t>Запрещено бить, пытать, угрожать физической расправой подозреваемым и заключенным, гражданским и сотрудникам государственных структур.</w:t>
      </w:r>
    </w:p>
    <w:p>
      <w:pPr>
        <w:spacing w:before="0" w:after="0" w:line="240" w:lineRule="auto"/>
        <w:jc w:val="both"/>
      </w:pPr>
      <w:r>
        <w:t>6.14.</w:t>
      </w:r>
    </w:p>
    <w:p>
      <w:pPr>
        <w:spacing w:before="0" w:after="0" w:line="240" w:lineRule="auto"/>
        <w:jc w:val="both"/>
      </w:pPr>
      <w:r>
        <w:t>Пользоваться наручниками и спецсредствами без причины.</w:t>
      </w:r>
    </w:p>
    <w:p>
      <w:pPr>
        <w:spacing w:before="0" w:after="0" w:line="240" w:lineRule="auto"/>
        <w:jc w:val="both"/>
      </w:pPr>
      <w:r>
        <w:t>6.15.</w:t>
      </w:r>
    </w:p>
    <w:p>
      <w:pPr>
        <w:spacing w:before="0" w:after="0" w:line="240" w:lineRule="auto"/>
        <w:jc w:val="both"/>
      </w:pPr>
      <w:r>
        <w:t>Запрещена неестественная походка и поведение.</w:t>
      </w:r>
    </w:p>
    <w:p>
      <w:pPr>
        <w:spacing w:before="0" w:after="0" w:line="240" w:lineRule="auto"/>
        <w:jc w:val="both"/>
      </w:pPr>
      <w:r>
        <w:t>6.16.</w:t>
      </w:r>
    </w:p>
    <w:p>
      <w:pPr>
        <w:spacing w:before="0" w:after="0" w:line="240" w:lineRule="auto"/>
        <w:jc w:val="both"/>
      </w:pPr>
      <w:r>
        <w:t>Запрещено выходить в одиночный патруль ниже [4+] порядкового ранга.</w:t>
      </w:r>
    </w:p>
    <w:p>
      <w:pPr>
        <w:spacing w:before="0" w:after="0" w:line="240" w:lineRule="auto"/>
        <w:jc w:val="both"/>
      </w:pPr>
      <w:r>
        <w:t>6.17.</w:t>
      </w:r>
    </w:p>
    <w:p>
      <w:pPr>
        <w:spacing w:before="0" w:after="0" w:line="240" w:lineRule="auto"/>
        <w:jc w:val="both"/>
      </w:pPr>
      <w:r>
        <w:t>Использование воздушного транспорта без должной аттестации и получения роли "Пилот FIB".</w:t>
      </w:r>
    </w:p>
    <w:p>
      <w:pPr>
        <w:spacing w:before="0" w:after="0" w:line="240" w:lineRule="auto"/>
        <w:jc w:val="both"/>
      </w:pPr>
      <w:r>
        <w:t>6.18.</w:t>
      </w:r>
    </w:p>
    <w:p>
      <w:pPr>
        <w:spacing w:before="0" w:after="0" w:line="240" w:lineRule="auto"/>
        <w:jc w:val="both"/>
      </w:pPr>
      <w:r>
        <w:t>Запрещено поставлять посторонним незаконным путём оружие, бронежилеты, аптечки, а также передачу посылок/оружия/веществ гражданам, находящимся в заключении.</w:t>
      </w:r>
    </w:p>
    <w:p>
      <w:pPr>
        <w:spacing w:before="0" w:after="0" w:line="240" w:lineRule="auto"/>
        <w:jc w:val="both"/>
      </w:pPr>
      <w:r>
        <w:t>6.19.</w:t>
      </w:r>
    </w:p>
    <w:p>
      <w:pPr>
        <w:spacing w:before="0" w:after="0" w:line="240" w:lineRule="auto"/>
        <w:jc w:val="both"/>
      </w:pPr>
      <w:r>
        <w:t>В рабочее время сотрудники FIB обязаны находится в форме или дресс-коде своего отдела.</w:t>
      </w:r>
    </w:p>
    <w:p>
      <w:pPr>
        <w:spacing w:before="0" w:after="0" w:line="240" w:lineRule="auto"/>
        <w:jc w:val="both"/>
      </w:pPr>
      <w:r>
        <w:t>Исключение: Сотрудники отдела CID под прикрытием или внедрением.</w:t>
      </w:r>
    </w:p>
    <w:p>
      <w:pPr>
        <w:spacing w:before="0" w:after="0" w:line="240" w:lineRule="auto"/>
        <w:jc w:val="both"/>
      </w:pPr>
      <w:r>
        <w:t>6.20.</w:t>
      </w:r>
    </w:p>
    <w:p>
      <w:pPr>
        <w:spacing w:before="0" w:after="0" w:line="240" w:lineRule="auto"/>
        <w:jc w:val="both"/>
      </w:pPr>
      <w:r>
        <w:t>Запрещено патрулировать опасные районы в одиночном патруле.</w:t>
      </w:r>
    </w:p>
    <w:p>
      <w:pPr>
        <w:spacing w:before="0" w:after="0" w:line="240" w:lineRule="auto"/>
        <w:jc w:val="both"/>
      </w:pPr>
      <w:r>
        <w:t>Примечание: В патруле должен быть минимум один сотрудник [4+] ранга.</w:t>
      </w:r>
    </w:p>
    <w:p>
      <w:pPr>
        <w:spacing w:before="0" w:after="0" w:line="240" w:lineRule="auto"/>
        <w:jc w:val="both"/>
      </w:pPr>
      <w:r>
        <w:t>6.21.</w:t>
      </w:r>
    </w:p>
    <w:p>
      <w:pPr>
        <w:spacing w:before="0" w:after="0" w:line="240" w:lineRule="auto"/>
        <w:jc w:val="both"/>
      </w:pPr>
      <w:r>
        <w:t>Запрещено патрулировать и проводить процессуальные действия на личном автотранспорте.</w:t>
      </w:r>
    </w:p>
    <w:p>
      <w:pPr>
        <w:spacing w:before="0" w:after="0" w:line="240" w:lineRule="auto"/>
        <w:jc w:val="both"/>
      </w:pPr>
      <w:r>
        <w:t>Исключение: Транспорт зарегистрирован на счет FIB.</w:t>
      </w:r>
    </w:p>
    <w:p>
      <w:pPr>
        <w:spacing w:before="0" w:after="0" w:line="240" w:lineRule="auto"/>
        <w:jc w:val="both"/>
      </w:pPr>
      <w:r>
        <w:t>6.22.</w:t>
      </w:r>
    </w:p>
    <w:p>
      <w:pPr>
        <w:spacing w:before="0" w:after="0" w:line="240" w:lineRule="auto"/>
        <w:jc w:val="both"/>
      </w:pPr>
      <w:r>
        <w:t>Запрещено нарушать регламент поведения в строю.</w:t>
      </w:r>
    </w:p>
    <w:p>
      <w:pPr>
        <w:spacing w:before="0" w:after="0" w:line="240" w:lineRule="auto"/>
        <w:jc w:val="both"/>
      </w:pPr>
      <w:r>
        <w:t>6.23.</w:t>
      </w:r>
    </w:p>
    <w:p>
      <w:pPr>
        <w:spacing w:before="0" w:after="0" w:line="240" w:lineRule="auto"/>
        <w:jc w:val="both"/>
      </w:pPr>
      <w:r>
        <w:t>Запрещены любые формы обмана, введение в заблуждение, попытки фальсификации.</w:t>
      </w:r>
    </w:p>
    <w:p>
      <w:pPr>
        <w:spacing w:before="0" w:after="0" w:line="240" w:lineRule="auto"/>
        <w:jc w:val="both"/>
      </w:pPr>
      <w:r>
        <w:t>Глава VII. Внешний вид сотрудника FIB.</w:t>
      </w:r>
    </w:p>
    <w:p>
      <w:pPr>
        <w:spacing w:before="0" w:after="0" w:line="240" w:lineRule="auto"/>
        <w:jc w:val="both"/>
      </w:pPr>
      <w:r>
        <w:t>7.1.</w:t>
      </w:r>
    </w:p>
    <w:p>
      <w:pPr>
        <w:spacing w:before="0" w:after="0" w:line="240" w:lineRule="auto"/>
        <w:jc w:val="both"/>
      </w:pPr>
      <w:r>
        <w:t>Сотрудник FIB обязан иметь опрятный внешний вид не нарушающий Этический Кодекс.</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7.2.</w:t>
      </w:r>
    </w:p>
    <w:p>
      <w:pPr>
        <w:spacing w:before="0" w:after="0" w:line="240" w:lineRule="auto"/>
        <w:jc w:val="both"/>
      </w:pPr>
      <w:r>
        <w:t>Сотрудник FIB во время рабочего дня должен находиться в форме государственного образца.</w:t>
      </w:r>
    </w:p>
    <w:p>
      <w:pPr>
        <w:spacing w:before="0" w:after="0" w:line="240" w:lineRule="auto"/>
        <w:jc w:val="both"/>
      </w:pPr>
      <w:r>
        <w:t>Исключение: Сотрудники отдела CID при проведении контрольной закупки и/или внедрении.</w:t>
      </w:r>
    </w:p>
    <w:p>
      <w:pPr>
        <w:spacing w:before="0" w:after="0" w:line="240" w:lineRule="auto"/>
        <w:jc w:val="both"/>
      </w:pPr>
      <w:r>
        <w:t>7.3.</w:t>
      </w:r>
    </w:p>
    <w:p>
      <w:pPr>
        <w:spacing w:before="0" w:after="0" w:line="240" w:lineRule="auto"/>
        <w:jc w:val="both"/>
      </w:pPr>
      <w:r>
        <w:t>Руководство, имеет право носить гражданскую одежду не нарушающую этический кодекс.</w:t>
      </w:r>
    </w:p>
    <w:p>
      <w:pPr>
        <w:spacing w:before="0" w:after="0" w:line="240" w:lineRule="auto"/>
        <w:jc w:val="both"/>
      </w:pPr>
      <w:r>
        <w:t>Примечание: Одежда должна соответствовать высокому статусу сотрудника Федерального Бюро и подчеркивать его деловой вид.</w:t>
      </w:r>
    </w:p>
    <w:p>
      <w:pPr>
        <w:spacing w:before="0" w:after="0" w:line="240" w:lineRule="auto"/>
        <w:jc w:val="both"/>
      </w:pPr>
      <w:r>
        <w:t>7.4.</w:t>
      </w:r>
    </w:p>
    <w:p>
      <w:pPr>
        <w:spacing w:before="0" w:after="0" w:line="240" w:lineRule="auto"/>
        <w:jc w:val="both"/>
      </w:pPr>
      <w:r>
        <w:t>При выезде на спецоперации сотрудники обязаны надеть форму для спецопераций, а именно - форма ATF или форма утвержденная Директором, как альтернативная форма для спецопераций.</w:t>
      </w:r>
    </w:p>
    <w:p>
      <w:pPr>
        <w:spacing w:before="0" w:after="0" w:line="240" w:lineRule="auto"/>
        <w:jc w:val="both"/>
      </w:pPr>
      <w:r>
        <w:t>Примечание: под спецоперации также попадает выезд на поставки материалов, рейды, захваты зданий госструктур и заложников.</w:t>
      </w:r>
    </w:p>
    <w:p>
      <w:pPr>
        <w:spacing w:before="0" w:after="0" w:line="240" w:lineRule="auto"/>
        <w:jc w:val="both"/>
      </w:pPr>
      <w:r>
        <w:t>7.5.</w:t>
      </w:r>
    </w:p>
    <w:p>
      <w:pPr>
        <w:spacing w:before="0" w:after="0" w:line="240" w:lineRule="auto"/>
        <w:jc w:val="both"/>
      </w:pPr>
      <w:r>
        <w:t>Всем сотрудникам Бюро запрещено носить не аккуратные прически (ирокезы, дреды). Запрещена окраска волос в неестественные цвета, нанесение яркого макияжа и применение других средств значительно меняющих естественный облик, контактные линзы.</w:t>
      </w:r>
    </w:p>
    <w:p>
      <w:pPr>
        <w:spacing w:before="0" w:after="0" w:line="240" w:lineRule="auto"/>
        <w:jc w:val="both"/>
      </w:pPr>
      <w:r>
        <w:t>7.6.</w:t>
      </w:r>
    </w:p>
    <w:p>
      <w:pPr>
        <w:spacing w:before="0" w:after="0" w:line="240" w:lineRule="auto"/>
        <w:jc w:val="both"/>
      </w:pPr>
      <w:r>
        <w:t>Сотрудники FIB могут иметь татуировки на любой части тела, кроме лица и кистей рук.</w:t>
      </w:r>
    </w:p>
    <w:p>
      <w:pPr>
        <w:spacing w:before="0" w:after="0" w:line="240" w:lineRule="auto"/>
        <w:jc w:val="both"/>
      </w:pPr>
      <w:r>
        <w:t>7.7.</w:t>
      </w:r>
    </w:p>
    <w:p>
      <w:pPr>
        <w:spacing w:before="0" w:after="0" w:line="240" w:lineRule="auto"/>
        <w:jc w:val="both"/>
      </w:pPr>
      <w:r>
        <w:t>Сотрудникам FIB при исполнении им должностных обязанностей разрешено носить рюкзаки и сумки неярких тонов (моно цвета) с отсутствием ярко выраженных узоров и логотипов.</w:t>
      </w:r>
    </w:p>
    <w:p>
      <w:pPr>
        <w:spacing w:before="0" w:after="0" w:line="240" w:lineRule="auto"/>
        <w:jc w:val="both"/>
      </w:pPr>
      <w:r>
        <w:t>Глава VIII. Регламент жетонов и нашивок FIB.</w:t>
      </w:r>
    </w:p>
    <w:p>
      <w:pPr>
        <w:spacing w:before="0" w:after="0" w:line="240" w:lineRule="auto"/>
        <w:jc w:val="both"/>
      </w:pPr>
      <w:r>
        <w:t>8.1.</w:t>
      </w:r>
    </w:p>
    <w:p>
      <w:pPr>
        <w:spacing w:before="0" w:after="0" w:line="240" w:lineRule="auto"/>
        <w:jc w:val="both"/>
      </w:pPr>
      <w:r>
        <w:t>В спецсвязи каждого отдела обязан присутствовать список состава с бейджиками или нашивками всех сотрудников.</w:t>
      </w:r>
    </w:p>
    <w:p>
      <w:pPr>
        <w:spacing w:before="0" w:after="0" w:line="240" w:lineRule="auto"/>
        <w:jc w:val="both"/>
      </w:pPr>
      <w:r>
        <w:t>8.2.</w:t>
      </w:r>
    </w:p>
    <w:p>
      <w:pPr>
        <w:spacing w:before="0" w:after="0" w:line="240" w:lineRule="auto"/>
        <w:jc w:val="both"/>
      </w:pPr>
      <w:r>
        <w:t>Каждый сотрудник обязан иметь при себе бейджик, жетон или нашивку на котором будет отчетливо читаться: Отдел | Номер | FIB.</w:t>
      </w:r>
    </w:p>
    <w:p>
      <w:pPr>
        <w:spacing w:before="0" w:after="0" w:line="240" w:lineRule="auto"/>
        <w:jc w:val="both"/>
      </w:pPr>
      <w:r>
        <w:t>8.3.</w:t>
      </w:r>
    </w:p>
    <w:p>
      <w:pPr>
        <w:spacing w:before="0" w:after="0" w:line="240" w:lineRule="auto"/>
        <w:jc w:val="both"/>
      </w:pPr>
      <w:r>
        <w:t>Сотрудники FIB обязаны закреплять на себе бейджик, жетон или нашивку на хорошо осязаемых местах: груди униформы, нашивку на бронежилете.</w:t>
      </w:r>
    </w:p>
    <w:p>
      <w:pPr>
        <w:spacing w:before="0" w:after="0" w:line="240" w:lineRule="auto"/>
        <w:jc w:val="both"/>
      </w:pPr>
      <w:r>
        <w:t>Глава IX. Дисциплинарный регламент FIB.</w:t>
      </w:r>
    </w:p>
    <w:p>
      <w:pPr>
        <w:spacing w:before="0" w:after="0" w:line="240" w:lineRule="auto"/>
        <w:jc w:val="both"/>
      </w:pPr>
      <w:r>
        <w:t>9.1.</w:t>
      </w:r>
    </w:p>
    <w:p>
      <w:pPr>
        <w:spacing w:before="0" w:after="0" w:line="240" w:lineRule="auto"/>
        <w:jc w:val="both"/>
      </w:pPr>
      <w:r>
        <w:t>Дисциплинарный регламент FIB устанавливается Директором FIB и включает в себя "Систему выговоров".</w:t>
      </w:r>
    </w:p>
    <w:p>
      <w:pPr>
        <w:spacing w:before="0" w:after="0" w:line="240" w:lineRule="auto"/>
        <w:jc w:val="both"/>
      </w:pPr>
      <w:r>
        <w:t>9.2.</w:t>
      </w:r>
    </w:p>
    <w:p>
      <w:pPr>
        <w:spacing w:before="0" w:after="0" w:line="240" w:lineRule="auto"/>
        <w:jc w:val="both"/>
      </w:pPr>
      <w:r>
        <w:t>"Система выговоров" публикуется в специальном канале спецсвязи, который видит каждый агент FIB.</w:t>
      </w:r>
    </w:p>
    <w:p>
      <w:pPr>
        <w:spacing w:before="0" w:after="0" w:line="240" w:lineRule="auto"/>
        <w:jc w:val="both"/>
      </w:pPr>
      <w:r>
        <w:t>9.3.</w:t>
      </w:r>
    </w:p>
    <w:p>
      <w:pPr>
        <w:spacing w:before="0" w:after="0" w:line="240" w:lineRule="auto"/>
        <w:jc w:val="both"/>
      </w:pPr>
      <w:r>
        <w:t>Выдавать наказания согласно "Дисциплинарному уставу FIB" может Директор, Заместители Директора, Руководство отдела, в котором состоит сотрудник, сотрудники ID до Начальника отдела.</w:t>
      </w:r>
    </w:p>
    <w:p>
      <w:pPr>
        <w:spacing w:before="0" w:after="0" w:line="240" w:lineRule="auto"/>
        <w:jc w:val="both"/>
      </w:pPr>
      <w:r>
        <w:t>Примечание: Дисциплинарные взыскания выдаются согласно иерархии и подчиненности в Главе IV. Руководство FIB</w:t>
      </w:r>
    </w:p>
    <w:p>
      <w:pPr>
        <w:spacing w:before="0" w:after="0" w:line="240" w:lineRule="auto"/>
        <w:jc w:val="both"/>
      </w:pPr>
      <w:r>
        <w:t>Исключение: сотрудникам отдел CID выдаются взыскания исключительно руководителем отдела CID, а также Директором FIB.</w:t>
      </w:r>
    </w:p>
    <w:p>
      <w:pPr>
        <w:spacing w:before="0" w:after="0" w:line="240" w:lineRule="auto"/>
        <w:jc w:val="both"/>
      </w:pPr>
      <w:r>
        <w:t>9.4.</w:t>
      </w:r>
    </w:p>
    <w:p>
      <w:pPr>
        <w:spacing w:before="0" w:after="0" w:line="240" w:lineRule="auto"/>
        <w:jc w:val="both"/>
      </w:pPr>
      <w:r>
        <w:t>Список возможных дисциплинарных взысканий:</w:t>
      </w:r>
    </w:p>
    <w:p>
      <w:pPr>
        <w:spacing w:before="0" w:after="0" w:line="240" w:lineRule="auto"/>
        <w:jc w:val="both"/>
      </w:pPr>
      <w:r>
        <w:t>а) выговор;</w:t>
      </w:r>
    </w:p>
    <w:p>
      <w:pPr>
        <w:spacing w:before="0" w:after="0" w:line="240" w:lineRule="auto"/>
        <w:jc w:val="both"/>
      </w:pPr>
      <w:r>
        <w:t>б) строгий выговор;</w:t>
      </w:r>
    </w:p>
    <w:p>
      <w:pPr>
        <w:spacing w:before="0" w:after="0" w:line="240" w:lineRule="auto"/>
        <w:jc w:val="both"/>
      </w:pPr>
      <w:r>
        <w:t>в) понижение в должности;</w:t>
      </w:r>
    </w:p>
    <w:p>
      <w:pPr>
        <w:spacing w:before="0" w:after="0" w:line="240" w:lineRule="auto"/>
        <w:jc w:val="both"/>
      </w:pPr>
      <w:r>
        <w:t>г) переаттестация.</w:t>
      </w:r>
    </w:p>
    <w:p>
      <w:pPr>
        <w:spacing w:before="0" w:after="0" w:line="240" w:lineRule="auto"/>
        <w:jc w:val="both"/>
      </w:pPr>
      <w:r>
        <w:t>д) отстранение от рабочей деятельности.</w:t>
      </w:r>
    </w:p>
    <w:p>
      <w:pPr>
        <w:spacing w:before="0" w:after="0" w:line="240" w:lineRule="auto"/>
        <w:jc w:val="both"/>
      </w:pPr>
      <w:r>
        <w:t>е) увольнение.</w:t>
      </w:r>
    </w:p>
    <w:p>
      <w:pPr>
        <w:spacing w:before="0" w:after="0" w:line="240" w:lineRule="auto"/>
        <w:jc w:val="both"/>
      </w:pPr>
      <w:r>
        <w:t>ж) устное предупреждение и требование об устранении нарушения</w:t>
      </w:r>
    </w:p>
    <w:p>
      <w:pPr>
        <w:spacing w:before="0" w:after="0" w:line="240" w:lineRule="auto"/>
        <w:jc w:val="both"/>
      </w:pPr>
      <w:r>
        <w:t>9.5.</w:t>
      </w:r>
    </w:p>
    <w:p>
      <w:pPr>
        <w:spacing w:before="0" w:after="0" w:line="240" w:lineRule="auto"/>
        <w:jc w:val="both"/>
      </w:pPr>
      <w:r>
        <w:t>За нарушение нормативно-правовых актов сотрудник может получить любое наказание из пункта 13.4, оно должно основываться на тяжести нарушения.</w:t>
      </w:r>
    </w:p>
    <w:p>
      <w:pPr>
        <w:spacing w:before="0" w:after="0" w:line="240" w:lineRule="auto"/>
        <w:jc w:val="both"/>
      </w:pPr>
      <w:r>
        <w:t>Примечание: Если руководством отдела по согласованию с куратором отдела была введена внутренняя система выговоров, то выдача дисциплинарных взысканий основывается на ней.</w:t>
      </w:r>
    </w:p>
    <w:p>
      <w:pPr>
        <w:spacing w:before="0" w:after="0" w:line="240" w:lineRule="auto"/>
        <w:jc w:val="both"/>
      </w:pPr>
      <w:r>
        <w:t>9.6.</w:t>
      </w:r>
    </w:p>
    <w:p>
      <w:pPr>
        <w:spacing w:before="0" w:after="0" w:line="240" w:lineRule="auto"/>
        <w:jc w:val="both"/>
      </w:pPr>
      <w:r>
        <w:t>При массовых (от трех и более) нарушениях локальных правовых актов выдается сразу строгий выговор.</w:t>
      </w:r>
    </w:p>
    <w:p>
      <w:pPr>
        <w:spacing w:before="0" w:after="0" w:line="240" w:lineRule="auto"/>
        <w:jc w:val="both"/>
      </w:pPr>
      <w:r>
        <w:t>9.7.</w:t>
      </w:r>
    </w:p>
    <w:p>
      <w:pPr>
        <w:spacing w:before="0" w:after="0" w:line="240" w:lineRule="auto"/>
        <w:jc w:val="both"/>
      </w:pPr>
      <w:r>
        <w:t>При получении трёх выговоров, сотрудник получает один строгий выговор.</w:t>
      </w:r>
    </w:p>
    <w:p>
      <w:pPr>
        <w:spacing w:before="0" w:after="0" w:line="240" w:lineRule="auto"/>
        <w:jc w:val="both"/>
      </w:pPr>
      <w:r>
        <w:t>9.8.</w:t>
      </w:r>
    </w:p>
    <w:p>
      <w:pPr>
        <w:spacing w:before="0" w:after="0" w:line="240" w:lineRule="auto"/>
        <w:jc w:val="both"/>
      </w:pPr>
      <w:r>
        <w:t>При получении строгого выговора сотрудник может отправиться на переаттестацию по решению руководства отдела, в котором он состоит либо по решению Директора и его заместителей.</w:t>
      </w:r>
    </w:p>
    <w:p>
      <w:pPr>
        <w:spacing w:before="0" w:after="0" w:line="240" w:lineRule="auto"/>
        <w:jc w:val="both"/>
      </w:pPr>
      <w:r>
        <w:t>9.9.</w:t>
      </w:r>
    </w:p>
    <w:p>
      <w:pPr>
        <w:spacing w:before="0" w:after="0" w:line="240" w:lineRule="auto"/>
        <w:jc w:val="both"/>
      </w:pPr>
      <w:r>
        <w:t>При получении двух строгих выговоров, сотрудник должен быть уволен с занесением в чёрный список FIB.</w:t>
      </w:r>
    </w:p>
    <w:p>
      <w:pPr>
        <w:spacing w:before="0" w:after="0" w:line="240" w:lineRule="auto"/>
        <w:jc w:val="both"/>
      </w:pPr>
      <w:r>
        <w:t>9.10.</w:t>
      </w:r>
    </w:p>
    <w:p>
      <w:pPr>
        <w:spacing w:before="0" w:after="0" w:line="240" w:lineRule="auto"/>
        <w:jc w:val="both"/>
      </w:pPr>
      <w:r>
        <w:t>Отработка выговора осуществляется на основании внутренней системы выговоров, если такая отсутствует, то человек который выдает выговор должен также указать вид отработки, согласно задач отдела.</w:t>
      </w:r>
    </w:p>
    <w:p>
      <w:pPr>
        <w:spacing w:before="0" w:after="0" w:line="240" w:lineRule="auto"/>
        <w:jc w:val="both"/>
      </w:pPr>
      <w:r>
        <w:t>9.11.</w:t>
      </w:r>
    </w:p>
    <w:p>
      <w:pPr>
        <w:spacing w:before="0" w:after="0" w:line="240" w:lineRule="auto"/>
        <w:jc w:val="both"/>
      </w:pPr>
      <w:r>
        <w:t>Старший состав любого отдела, может выдавать взыскания только своему отделу.</w:t>
      </w:r>
    </w:p>
    <w:p>
      <w:pPr>
        <w:spacing w:before="0" w:after="0" w:line="240" w:lineRule="auto"/>
        <w:jc w:val="both"/>
      </w:pPr>
      <w:r>
        <w:t>9.12.</w:t>
      </w:r>
    </w:p>
    <w:p>
      <w:pPr>
        <w:spacing w:before="0" w:after="0" w:line="240" w:lineRule="auto"/>
        <w:jc w:val="both"/>
      </w:pPr>
      <w:r>
        <w:t>Снимать дисциплинарное взыскание могут только руководители отделов у своих подчинённых, заместители Директора и непосредственно Директор. Также дисциплинарное взыскание может снять сотрудник, который его выдал, либо оно может быть снято через процедуру обжалования.</w:t>
      </w:r>
    </w:p>
    <w:p>
      <w:pPr>
        <w:spacing w:before="0" w:after="0" w:line="240" w:lineRule="auto"/>
        <w:jc w:val="both"/>
      </w:pPr>
      <w:r>
        <w:t>9.13.</w:t>
      </w:r>
    </w:p>
    <w:p>
      <w:pPr>
        <w:spacing w:before="0" w:after="0" w:line="240" w:lineRule="auto"/>
        <w:jc w:val="both"/>
      </w:pPr>
      <w:r>
        <w:t>Любое полученное дисциплинарное взыскание можно обжаловать в соответствующем разделе спецсвязи.</w:t>
      </w:r>
    </w:p>
    <w:p>
      <w:pPr>
        <w:spacing w:before="0" w:after="0" w:line="240" w:lineRule="auto"/>
        <w:jc w:val="both"/>
      </w:pPr>
      <w:r>
        <w:t>Примечание: Обжалования на решения Заместителя директора рассматриваются Директором.</w:t>
      </w:r>
    </w:p>
    <w:p>
      <w:pPr>
        <w:spacing w:before="0" w:after="0" w:line="240" w:lineRule="auto"/>
        <w:jc w:val="both"/>
      </w:pPr>
      <w:r>
        <w:t>9.14.</w:t>
      </w:r>
    </w:p>
    <w:p>
      <w:pPr>
        <w:spacing w:before="0" w:after="0" w:line="240" w:lineRule="auto"/>
        <w:jc w:val="both"/>
      </w:pPr>
      <w:r>
        <w:t>Если сотрудник был отправлен на переаттестацию, то он не имеет право выполнять свои служебные обязанности.</w:t>
      </w:r>
    </w:p>
    <w:p>
      <w:pPr>
        <w:spacing w:before="0" w:after="0" w:line="240" w:lineRule="auto"/>
        <w:jc w:val="both"/>
      </w:pPr>
      <w:r>
        <w:t>}</w:t>
      </w:r>
    </w:p>
    <w:p>
      <w:pPr>
        <w:spacing w:before="0" w:after="0" w:line="240" w:lineRule="auto"/>
        <w:jc w:val="both"/>
      </w:pPr>
      <w:r>
        <w:t>==================================================</w:t>
      </w:r>
    </w:p>
    <w:p>
      <w:pPr>
        <w:spacing w:before="0" w:after="0" w:line="240" w:lineRule="auto"/>
        <w:jc w:val="both"/>
      </w:pPr>
      <w:r>
        <w:t>тема создана 16.07.2026</w:t>
      </w:r>
    </w:p>
    <w:p>
      <w:pPr>
        <w:spacing w:before="0" w:after="0" w:line="240" w:lineRule="auto"/>
        <w:jc w:val="both"/>
      </w:pPr>
      <w:r>
        <w:t>{</w:t>
      </w:r>
    </w:p>
    <w:p>
      <w:pPr>
        <w:spacing w:before="0" w:after="0" w:line="240" w:lineRule="auto"/>
        <w:jc w:val="both"/>
      </w:pPr>
      <w:r>
        <w:t>Устав SANG</w:t>
      </w:r>
    </w:p>
    <w:p>
      <w:pPr>
        <w:spacing w:before="0" w:after="0" w:line="240" w:lineRule="auto"/>
        <w:jc w:val="both"/>
      </w:pPr>
      <w:r>
        <w:t>https://forum.majestic-rp.ru/threads/ustav-sang.3465558</w:t>
      </w:r>
    </w:p>
    <w:p>
      <w:pPr>
        <w:spacing w:before="0" w:after="0" w:line="240" w:lineRule="auto"/>
        <w:jc w:val="both"/>
      </w:pPr>
      <w:r>
        <w:t>Глава I. Общее положение.</w:t>
      </w:r>
    </w:p>
    <w:p>
      <w:pPr>
        <w:spacing w:before="0" w:after="0" w:line="240" w:lineRule="auto"/>
        <w:jc w:val="both"/>
      </w:pPr>
      <w:r>
        <w:t>​</w:t>
      </w:r>
    </w:p>
    <w:p>
      <w:pPr>
        <w:spacing w:before="0" w:after="0" w:line="240" w:lineRule="auto"/>
        <w:jc w:val="both"/>
      </w:pPr>
      <w:r>
        <w:t>1.1.</w:t>
      </w:r>
    </w:p>
    <w:p>
      <w:pPr>
        <w:spacing w:before="0" w:after="0" w:line="240" w:lineRule="auto"/>
        <w:jc w:val="both"/>
      </w:pPr>
      <w:r>
        <w:t>Устав SANG - это основной внутренний документ, регламентирующий всю деятельность SANG и его сотрудников.</w:t>
      </w:r>
    </w:p>
    <w:p>
      <w:pPr>
        <w:spacing w:before="0" w:after="0" w:line="240" w:lineRule="auto"/>
        <w:jc w:val="both"/>
      </w:pPr>
      <w:r>
        <w:t>1.2.</w:t>
      </w:r>
    </w:p>
    <w:p>
      <w:pPr>
        <w:spacing w:before="0" w:after="0" w:line="240" w:lineRule="auto"/>
        <w:jc w:val="both"/>
      </w:pPr>
      <w:r>
        <w:t>Любые изменения в действующий устав SANG, может вносить только General или его ВрИО.</w:t>
      </w:r>
    </w:p>
    <w:p>
      <w:pPr>
        <w:spacing w:before="0" w:after="0" w:line="240" w:lineRule="auto"/>
        <w:jc w:val="both"/>
      </w:pPr>
      <w:r>
        <w:t>1.3.</w:t>
      </w:r>
    </w:p>
    <w:p>
      <w:pPr>
        <w:spacing w:before="0" w:after="0" w:line="240" w:lineRule="auto"/>
        <w:jc w:val="both"/>
      </w:pPr>
      <w:r>
        <w:t>Сотрудники SANG могут быть уволены по следующим причинам:</w:t>
      </w:r>
    </w:p>
    <w:p>
      <w:pPr>
        <w:spacing w:before="0" w:after="0" w:line="240" w:lineRule="auto"/>
        <w:jc w:val="both"/>
      </w:pPr>
      <w:r>
        <w:t>- В связи с нарушением Законодательства Штата и/или действующего Устава SANG;</w:t>
      </w:r>
    </w:p>
    <w:p>
      <w:pPr>
        <w:spacing w:before="0" w:after="0" w:line="240" w:lineRule="auto"/>
        <w:jc w:val="both"/>
      </w:pPr>
      <w:r>
        <w:t>- По собственному желанию;</w:t>
      </w:r>
    </w:p>
    <w:p>
      <w:pPr>
        <w:spacing w:before="0" w:after="0" w:line="240" w:lineRule="auto"/>
        <w:jc w:val="both"/>
      </w:pPr>
      <w:r>
        <w:t>- По служебному несоответствию занимаемой должности;</w:t>
      </w:r>
    </w:p>
    <w:p>
      <w:pPr>
        <w:spacing w:before="0" w:after="0" w:line="240" w:lineRule="auto"/>
        <w:jc w:val="both"/>
      </w:pPr>
      <w:r>
        <w:t>- За грубое нарушение дисциплины, либо же отказ подчиняться приказам руководства;</w:t>
      </w:r>
    </w:p>
    <w:p>
      <w:pPr>
        <w:spacing w:before="0" w:after="0" w:line="240" w:lineRule="auto"/>
        <w:jc w:val="both"/>
      </w:pPr>
      <w:r>
        <w:t>- В связи со вступлением в силу обвинительного приговора.</w:t>
      </w:r>
    </w:p>
    <w:p>
      <w:pPr>
        <w:spacing w:before="0" w:after="0" w:line="240" w:lineRule="auto"/>
        <w:jc w:val="both"/>
      </w:pPr>
      <w:r>
        <w:t>1.4.</w:t>
      </w:r>
    </w:p>
    <w:p>
      <w:pPr>
        <w:spacing w:before="0" w:after="0" w:line="240" w:lineRule="auto"/>
        <w:jc w:val="both"/>
      </w:pPr>
      <w:r>
        <w:t>Устав является общепринятым и обязательным для исполнения всеми сотрудникам SANG.</w:t>
      </w:r>
    </w:p>
    <w:p>
      <w:pPr>
        <w:spacing w:before="0" w:after="0" w:line="240" w:lineRule="auto"/>
        <w:jc w:val="both"/>
      </w:pPr>
      <w:r>
        <w:t>1.5.</w:t>
      </w:r>
    </w:p>
    <w:p>
      <w:pPr>
        <w:spacing w:before="0" w:after="0" w:line="240" w:lineRule="auto"/>
        <w:jc w:val="both"/>
      </w:pPr>
      <w:r>
        <w:t>Несоблюдение устава карается: Устным выговором/Строгим выговором/Понижением/Переаттестацией/Увольнением в зависимости от тяжести нарушения, кроме случаев, где вид наказания указан.</w:t>
      </w:r>
    </w:p>
    <w:p>
      <w:pPr>
        <w:spacing w:before="0" w:after="0" w:line="240" w:lineRule="auto"/>
        <w:jc w:val="both"/>
      </w:pPr>
      <w:r>
        <w:t>1.6.</w:t>
      </w:r>
    </w:p>
    <w:p>
      <w:pPr>
        <w:spacing w:before="0" w:after="0" w:line="240" w:lineRule="auto"/>
        <w:jc w:val="both"/>
      </w:pPr>
      <w:r>
        <w:t>Выдавать наказание за нарушение устава и законодательной базы имеют право руководящий состав SANG, старший состав (Только своему подразделению), а также сотрудники подразделения MP (Всем сотрудникам).</w:t>
      </w:r>
    </w:p>
    <w:p>
      <w:pPr>
        <w:spacing w:before="0" w:after="0" w:line="240" w:lineRule="auto"/>
        <w:jc w:val="both"/>
      </w:pPr>
      <w:r>
        <w:t>1.7.</w:t>
      </w:r>
    </w:p>
    <w:p>
      <w:pPr>
        <w:spacing w:before="0" w:after="0" w:line="240" w:lineRule="auto"/>
        <w:jc w:val="both"/>
      </w:pPr>
      <w:r>
        <w:t>Сотрудник не обязан выполнять приказы, если они противоречат действующим законам, Конституции Штата или данному Уставу.</w:t>
      </w:r>
    </w:p>
    <w:p>
      <w:pPr>
        <w:spacing w:before="0" w:after="0" w:line="240" w:lineRule="auto"/>
        <w:jc w:val="both"/>
      </w:pPr>
      <w:r>
        <w:t>1.8.</w:t>
      </w:r>
    </w:p>
    <w:p>
      <w:pPr>
        <w:spacing w:before="0" w:after="0" w:line="240" w:lineRule="auto"/>
        <w:jc w:val="both"/>
      </w:pPr>
      <w:r>
        <w:t>Руководящий состав SANG и сотрудники подразделения MP имеют право проводить личный обыск всех сотрудников SANG при наличии подозрений в хранении и/или обороте незаконных предметов. MA и MCE имеют право проводить личный обыск сотрудников Academy.</w:t>
      </w:r>
    </w:p>
    <w:p>
      <w:pPr>
        <w:spacing w:before="0" w:after="0" w:line="240" w:lineRule="auto"/>
        <w:jc w:val="both"/>
      </w:pPr>
      <w:r>
        <w:t>1.9.</w:t>
      </w:r>
    </w:p>
    <w:p>
      <w:pPr>
        <w:spacing w:before="0" w:after="0" w:line="240" w:lineRule="auto"/>
        <w:jc w:val="both"/>
      </w:pPr>
      <w:r>
        <w:t>Любой сотрудник может сообщать о нарушении других сотрудников подразделению MP и руководящему составу, имея при себе доказательства нарушения.</w:t>
      </w:r>
    </w:p>
    <w:p>
      <w:pPr>
        <w:spacing w:before="0" w:after="0" w:line="240" w:lineRule="auto"/>
        <w:jc w:val="both"/>
      </w:pPr>
      <w:r>
        <w:t>Примечание: Необходима видеофиксация с бодикамеры. В случае отсутствия доказательств, если нарушение произошло на территории Форта-Занкудо, General и его заместители имеют право снять записи с камер видеонаблюдения.</w:t>
      </w:r>
    </w:p>
    <w:p>
      <w:pPr>
        <w:spacing w:before="0" w:after="0" w:line="240" w:lineRule="auto"/>
        <w:jc w:val="both"/>
      </w:pPr>
      <w:r>
        <w:t>1.10.</w:t>
      </w:r>
    </w:p>
    <w:p>
      <w:pPr>
        <w:spacing w:before="0" w:after="0" w:line="240" w:lineRule="auto"/>
        <w:jc w:val="both"/>
      </w:pPr>
      <w:r>
        <w:t>Рабочий день:</w:t>
      </w:r>
    </w:p>
    <w:p>
      <w:pPr>
        <w:spacing w:before="0" w:after="0" w:line="240" w:lineRule="auto"/>
        <w:jc w:val="both"/>
      </w:pPr>
      <w:r>
        <w:t>- С понедельника по пятницу с 12:30 до 00:30;</w:t>
      </w:r>
    </w:p>
    <w:p>
      <w:pPr>
        <w:spacing w:before="0" w:after="0" w:line="240" w:lineRule="auto"/>
        <w:jc w:val="both"/>
      </w:pPr>
      <w:r>
        <w:t>- С субботы по воскресение с 14:30 по 00:30;</w:t>
      </w:r>
    </w:p>
    <w:p>
      <w:pPr>
        <w:spacing w:before="0" w:after="0" w:line="240" w:lineRule="auto"/>
        <w:jc w:val="both"/>
      </w:pPr>
      <w:r>
        <w:t>- В предпраздничные дни с 15:00 до 00:30;</w:t>
      </w:r>
    </w:p>
    <w:p>
      <w:pPr>
        <w:spacing w:before="0" w:after="0" w:line="240" w:lineRule="auto"/>
        <w:jc w:val="both"/>
      </w:pPr>
      <w:r>
        <w:t>- В праздничные дни с 16:00 до 00:30.</w:t>
      </w:r>
    </w:p>
    <w:p>
      <w:pPr>
        <w:spacing w:before="0" w:after="0" w:line="240" w:lineRule="auto"/>
        <w:jc w:val="both"/>
      </w:pPr>
      <w:r>
        <w:t>Глава II. Права сотрудников San-Andreas National Guard.</w:t>
      </w:r>
    </w:p>
    <w:p>
      <w:pPr>
        <w:spacing w:before="0" w:after="0" w:line="240" w:lineRule="auto"/>
        <w:jc w:val="both"/>
      </w:pPr>
      <w:r>
        <w:t>​</w:t>
      </w:r>
    </w:p>
    <w:p>
      <w:pPr>
        <w:spacing w:before="0" w:after="0" w:line="240" w:lineRule="auto"/>
        <w:jc w:val="both"/>
      </w:pPr>
      <w:r>
        <w:t>2.1.</w:t>
      </w:r>
    </w:p>
    <w:p>
      <w:pPr>
        <w:spacing w:before="0" w:after="0" w:line="240" w:lineRule="auto"/>
        <w:jc w:val="both"/>
      </w:pPr>
      <w:r>
        <w:t>Сотрудники SANG имеют право работать сверхурочно не опираясь на пункт внутреннего устава 1.10.</w:t>
      </w:r>
    </w:p>
    <w:p>
      <w:pPr>
        <w:spacing w:before="0" w:after="0" w:line="240" w:lineRule="auto"/>
        <w:jc w:val="both"/>
      </w:pPr>
      <w:r>
        <w:t>2.2.</w:t>
      </w:r>
    </w:p>
    <w:p>
      <w:pPr>
        <w:spacing w:before="0" w:after="0" w:line="240" w:lineRule="auto"/>
        <w:jc w:val="both"/>
      </w:pPr>
      <w:r>
        <w:t>Сотрудник имеет право на увольнительное время до 120 минут, один раз в день заранее оставив соответствующий отчет.</w:t>
      </w:r>
    </w:p>
    <w:p>
      <w:pPr>
        <w:spacing w:before="0" w:after="0" w:line="240" w:lineRule="auto"/>
        <w:jc w:val="both"/>
      </w:pPr>
      <w:r>
        <w:t>2.3.</w:t>
      </w:r>
    </w:p>
    <w:p>
      <w:pPr>
        <w:spacing w:before="0" w:after="0" w:line="240" w:lineRule="auto"/>
        <w:jc w:val="both"/>
      </w:pPr>
      <w:r>
        <w:t>Сотрудник имеет право взять отпуск до 4 дней с одобрения старшего состава своего подразделения.</w:t>
      </w:r>
    </w:p>
    <w:p>
      <w:pPr>
        <w:spacing w:before="0" w:after="0" w:line="240" w:lineRule="auto"/>
        <w:jc w:val="both"/>
      </w:pPr>
      <w:r>
        <w:t>2.4.</w:t>
      </w:r>
    </w:p>
    <w:p>
      <w:pPr>
        <w:spacing w:before="0" w:after="0" w:line="240" w:lineRule="auto"/>
        <w:jc w:val="both"/>
      </w:pPr>
      <w:r>
        <w:t>Сотрудник имеет право проверять у гражданских лиц на территории SANG, или возле нее, необходимые документы и лицензии, имея на то обоснованные причины.</w:t>
      </w:r>
    </w:p>
    <w:p>
      <w:pPr>
        <w:spacing w:before="0" w:after="0" w:line="240" w:lineRule="auto"/>
        <w:jc w:val="both"/>
      </w:pPr>
      <w:r>
        <w:t>2.5.</w:t>
      </w:r>
    </w:p>
    <w:p>
      <w:pPr>
        <w:spacing w:before="0" w:after="0" w:line="240" w:lineRule="auto"/>
        <w:jc w:val="both"/>
      </w:pPr>
      <w:r>
        <w:t>Сотрудник имеет право задерживать гражданские лица, которые нарушили законы штата, находящихся на территории Форта-Занкудо или возле нее, и доставлять их в ближайший Департамент для дальнейшего передачи процессуальных действий сотрудникам LSPD/LSCSD/FIB, для дальнейшего расследования и ареста.</w:t>
      </w:r>
    </w:p>
    <w:p>
      <w:pPr>
        <w:spacing w:before="0" w:after="0" w:line="240" w:lineRule="auto"/>
        <w:jc w:val="both"/>
      </w:pPr>
      <w:r>
        <w:t>Глава III. Обязанности сотрудников San-Andreas National Guard.</w:t>
      </w:r>
    </w:p>
    <w:p>
      <w:pPr>
        <w:spacing w:before="0" w:after="0" w:line="240" w:lineRule="auto"/>
        <w:jc w:val="both"/>
      </w:pPr>
      <w:r>
        <w:t>​</w:t>
      </w:r>
    </w:p>
    <w:p>
      <w:pPr>
        <w:spacing w:before="0" w:after="0" w:line="240" w:lineRule="auto"/>
        <w:jc w:val="both"/>
      </w:pPr>
      <w:r>
        <w:t>3.1.</w:t>
      </w:r>
    </w:p>
    <w:p>
      <w:pPr>
        <w:spacing w:before="0" w:after="0" w:line="240" w:lineRule="auto"/>
        <w:jc w:val="both"/>
      </w:pPr>
      <w:r>
        <w:t>Знать и соблюдать законы штата Сан-Андреас, а также правовые документы, регламентирующие работу San-Andreas National Guard.</w:t>
      </w:r>
    </w:p>
    <w:p>
      <w:pPr>
        <w:spacing w:before="0" w:after="0" w:line="240" w:lineRule="auto"/>
        <w:jc w:val="both"/>
      </w:pPr>
      <w:r>
        <w:t>3.2.</w:t>
      </w:r>
    </w:p>
    <w:p>
      <w:pPr>
        <w:spacing w:before="0" w:after="0" w:line="240" w:lineRule="auto"/>
        <w:jc w:val="both"/>
      </w:pPr>
      <w:r>
        <w:t>Каждый сотрудник должен беспрекословно выполнять приказы вышестоящего руководства при условии, что приказ не нарушает устав или законы штата.</w:t>
      </w:r>
    </w:p>
    <w:p>
      <w:pPr>
        <w:spacing w:before="0" w:after="0" w:line="240" w:lineRule="auto"/>
        <w:jc w:val="both"/>
      </w:pPr>
      <w:r>
        <w:t>3.3.</w:t>
      </w:r>
    </w:p>
    <w:p>
      <w:pPr>
        <w:spacing w:before="0" w:after="0" w:line="240" w:lineRule="auto"/>
        <w:jc w:val="both"/>
      </w:pPr>
      <w:r>
        <w:t>Каждый сотрудник должен выполнять свои прямые обязанности.</w:t>
      </w:r>
    </w:p>
    <w:p>
      <w:pPr>
        <w:spacing w:before="0" w:after="0" w:line="240" w:lineRule="auto"/>
        <w:jc w:val="both"/>
      </w:pPr>
      <w:r>
        <w:t>3.4.</w:t>
      </w:r>
    </w:p>
    <w:p>
      <w:pPr>
        <w:spacing w:before="0" w:after="0" w:line="240" w:lineRule="auto"/>
        <w:jc w:val="both"/>
      </w:pPr>
      <w:r>
        <w:t>Каждый сотрудник в рабочее время должен носить рабочую форму.</w:t>
      </w:r>
    </w:p>
    <w:p>
      <w:pPr>
        <w:spacing w:before="0" w:after="0" w:line="240" w:lineRule="auto"/>
        <w:jc w:val="both"/>
      </w:pPr>
      <w:r>
        <w:t>Исключение: Генералитет.</w:t>
      </w:r>
    </w:p>
    <w:p>
      <w:pPr>
        <w:spacing w:before="0" w:after="0" w:line="240" w:lineRule="auto"/>
        <w:jc w:val="both"/>
      </w:pPr>
      <w:r>
        <w:t>3.5.</w:t>
      </w:r>
    </w:p>
    <w:p>
      <w:pPr>
        <w:spacing w:before="0" w:after="0" w:line="240" w:lineRule="auto"/>
        <w:jc w:val="both"/>
      </w:pPr>
      <w:r>
        <w:t>Каждый сотрудник обязан знать все процедуры и правила, которые требуются для выполнения своих обязанностей.</w:t>
      </w:r>
    </w:p>
    <w:p>
      <w:pPr>
        <w:spacing w:before="0" w:after="0" w:line="240" w:lineRule="auto"/>
        <w:jc w:val="both"/>
      </w:pPr>
      <w:r>
        <w:t>3.6.</w:t>
      </w:r>
    </w:p>
    <w:p>
      <w:pPr>
        <w:spacing w:before="0" w:after="0" w:line="240" w:lineRule="auto"/>
        <w:jc w:val="both"/>
      </w:pPr>
      <w:r>
        <w:t>Каждый сотрудник обязан в рабочее время находиться на территории Форта-Занкудо.</w:t>
      </w:r>
    </w:p>
    <w:p>
      <w:pPr>
        <w:spacing w:before="0" w:after="0" w:line="240" w:lineRule="auto"/>
        <w:jc w:val="both"/>
      </w:pPr>
      <w:r>
        <w:t>3.7.</w:t>
      </w:r>
    </w:p>
    <w:p>
      <w:pPr>
        <w:spacing w:before="0" w:after="0" w:line="240" w:lineRule="auto"/>
        <w:jc w:val="both"/>
      </w:pPr>
      <w:r>
        <w:t>Каждый сотрудник обязан вести видеофиксацию каждого задержания, погони и хранить её 48 часа с момента записи.</w:t>
      </w:r>
    </w:p>
    <w:p>
      <w:pPr>
        <w:spacing w:before="0" w:after="0" w:line="240" w:lineRule="auto"/>
        <w:jc w:val="both"/>
      </w:pPr>
      <w:r>
        <w:t>Исключение: В случае активного иска, до окончания судопроизводства.</w:t>
      </w:r>
    </w:p>
    <w:p>
      <w:pPr>
        <w:spacing w:before="0" w:after="0" w:line="240" w:lineRule="auto"/>
        <w:jc w:val="both"/>
      </w:pPr>
      <w:r>
        <w:t>3.8.</w:t>
      </w:r>
    </w:p>
    <w:p>
      <w:pPr>
        <w:spacing w:before="0" w:after="0" w:line="240" w:lineRule="auto"/>
        <w:jc w:val="both"/>
      </w:pPr>
      <w:r>
        <w:t>Каждый сотрудник обязан уважительно относиться ко всем другим сотрудникам гос. структур и гражданским лицам независимо от их должности и звания, а также не вестись на их провокации. Общение между сотрудниками должно проходить исключительно в официально-деловом стиле (“Сэр/Мэм Фамилия”).</w:t>
      </w:r>
    </w:p>
    <w:p>
      <w:pPr>
        <w:spacing w:before="0" w:after="0" w:line="240" w:lineRule="auto"/>
        <w:jc w:val="both"/>
      </w:pPr>
      <w:r>
        <w:t>Глава IV. Сотрудникам San-Andreas National Guard запрещено.</w:t>
      </w:r>
    </w:p>
    <w:p>
      <w:pPr>
        <w:spacing w:before="0" w:after="0" w:line="240" w:lineRule="auto"/>
        <w:jc w:val="both"/>
      </w:pPr>
      <w:r>
        <w:t>​</w:t>
      </w:r>
    </w:p>
    <w:p>
      <w:pPr>
        <w:spacing w:before="0" w:after="0" w:line="240" w:lineRule="auto"/>
        <w:jc w:val="both"/>
      </w:pPr>
      <w:r>
        <w:t>4.1.</w:t>
      </w:r>
    </w:p>
    <w:p>
      <w:pPr>
        <w:spacing w:before="0" w:after="0" w:line="240" w:lineRule="auto"/>
        <w:jc w:val="both"/>
      </w:pPr>
      <w:r>
        <w:t>Игнорирование жалоб и устных просьб граждан о помощи. | Устный/Строгий/Увольнение.</w:t>
      </w:r>
    </w:p>
    <w:p>
      <w:pPr>
        <w:spacing w:before="0" w:after="0" w:line="240" w:lineRule="auto"/>
        <w:jc w:val="both"/>
      </w:pPr>
      <w:r>
        <w:t>4.2.</w:t>
      </w:r>
    </w:p>
    <w:p>
      <w:pPr>
        <w:spacing w:before="0" w:after="0" w:line="240" w:lineRule="auto"/>
        <w:jc w:val="both"/>
      </w:pPr>
      <w:r>
        <w:t>Игнорирование/оспаривание/обсуждение приказов вышестоящего руководства. | Устный/Строгий/Увольнение.</w:t>
      </w:r>
    </w:p>
    <w:p>
      <w:pPr>
        <w:spacing w:before="0" w:after="0" w:line="240" w:lineRule="auto"/>
        <w:jc w:val="both"/>
      </w:pPr>
      <w:r>
        <w:t>Примечание: В первую очередь приказ должен быть выполнен, а уже после может быть обсужден.</w:t>
      </w:r>
    </w:p>
    <w:p>
      <w:pPr>
        <w:spacing w:before="0" w:after="0" w:line="240" w:lineRule="auto"/>
        <w:jc w:val="both"/>
      </w:pPr>
      <w:r>
        <w:t>4.3.</w:t>
      </w:r>
    </w:p>
    <w:p>
      <w:pPr>
        <w:spacing w:before="0" w:after="0" w:line="240" w:lineRule="auto"/>
        <w:jc w:val="both"/>
      </w:pPr>
      <w:r>
        <w:t>Нарушение порядка строя. | Устный/Строгий.</w:t>
      </w:r>
    </w:p>
    <w:p>
      <w:pPr>
        <w:spacing w:before="0" w:after="0" w:line="240" w:lineRule="auto"/>
        <w:jc w:val="both"/>
      </w:pPr>
      <w:r>
        <w:t>4.4.</w:t>
      </w:r>
    </w:p>
    <w:p>
      <w:pPr>
        <w:spacing w:before="0" w:after="0" w:line="240" w:lineRule="auto"/>
        <w:jc w:val="both"/>
      </w:pPr>
      <w:r>
        <w:t>Использование спец. средств не по назначению. | Устный/Строгий/Увольнение.</w:t>
      </w:r>
    </w:p>
    <w:p>
      <w:pPr>
        <w:spacing w:before="0" w:after="0" w:line="240" w:lineRule="auto"/>
        <w:jc w:val="both"/>
      </w:pPr>
      <w:r>
        <w:t>4.5.</w:t>
      </w:r>
    </w:p>
    <w:p>
      <w:pPr>
        <w:spacing w:before="0" w:after="0" w:line="240" w:lineRule="auto"/>
        <w:jc w:val="both"/>
      </w:pPr>
      <w:r>
        <w:t>Нарушать установленный подразделением или общий дресс-код во время рабочего дня. | Устный/Строгий.</w:t>
      </w:r>
    </w:p>
    <w:p>
      <w:pPr>
        <w:spacing w:before="0" w:after="0" w:line="240" w:lineRule="auto"/>
        <w:jc w:val="both"/>
      </w:pPr>
      <w:r>
        <w:t>Примечание: Дресс-код должен быть стилистически подходящим под цветовую гамму отдела.</w:t>
      </w:r>
    </w:p>
    <w:p>
      <w:pPr>
        <w:spacing w:before="0" w:after="0" w:line="240" w:lineRule="auto"/>
        <w:jc w:val="both"/>
      </w:pPr>
      <w:r>
        <w:t>4.6.</w:t>
      </w:r>
    </w:p>
    <w:p>
      <w:pPr>
        <w:spacing w:before="0" w:after="0" w:line="240" w:lineRule="auto"/>
        <w:jc w:val="both"/>
      </w:pPr>
      <w:r>
        <w:t>Нарушать указы, выпущенные высшим руководством SANG. | Устный/Строгий/Увольнение.</w:t>
      </w:r>
    </w:p>
    <w:p>
      <w:pPr>
        <w:spacing w:before="0" w:after="0" w:line="240" w:lineRule="auto"/>
        <w:jc w:val="both"/>
      </w:pPr>
      <w:r>
        <w:t>4.7.</w:t>
      </w:r>
    </w:p>
    <w:p>
      <w:pPr>
        <w:spacing w:before="0" w:after="0" w:line="240" w:lineRule="auto"/>
        <w:jc w:val="both"/>
      </w:pPr>
      <w:r>
        <w:t>Прогуливать рабочий день. | Устный/Строгий/Увольнение.</w:t>
      </w:r>
    </w:p>
    <w:p>
      <w:pPr>
        <w:spacing w:before="0" w:after="0" w:line="240" w:lineRule="auto"/>
        <w:jc w:val="both"/>
      </w:pPr>
      <w:r>
        <w:t>Исключение: Приказ вышестоящего руководства, связанный с персональным заданием.</w:t>
      </w:r>
    </w:p>
    <w:p>
      <w:pPr>
        <w:spacing w:before="0" w:after="0" w:line="240" w:lineRule="auto"/>
        <w:jc w:val="both"/>
      </w:pPr>
      <w:r>
        <w:t>4.8.</w:t>
      </w:r>
    </w:p>
    <w:p>
      <w:pPr>
        <w:spacing w:before="0" w:after="0" w:line="240" w:lineRule="auto"/>
        <w:jc w:val="both"/>
      </w:pPr>
      <w:r>
        <w:t>Неуважительное поведение по отношению к гражданским лицам и/или гос.служащим. | Строгий/Увольнение.</w:t>
      </w:r>
    </w:p>
    <w:p>
      <w:pPr>
        <w:spacing w:before="0" w:after="0" w:line="240" w:lineRule="auto"/>
        <w:jc w:val="both"/>
      </w:pPr>
      <w:r>
        <w:t>4.9.</w:t>
      </w:r>
    </w:p>
    <w:p>
      <w:pPr>
        <w:spacing w:before="0" w:after="0" w:line="240" w:lineRule="auto"/>
        <w:jc w:val="both"/>
      </w:pPr>
      <w:r>
        <w:t>Ношение, употребление или распространение любых запрещенных веществ. | Строгий/Увольнение.</w:t>
      </w:r>
    </w:p>
    <w:p>
      <w:pPr>
        <w:spacing w:before="0" w:after="0" w:line="240" w:lineRule="auto"/>
        <w:jc w:val="both"/>
      </w:pPr>
      <w:r>
        <w:t>4.10.</w:t>
      </w:r>
    </w:p>
    <w:p>
      <w:pPr>
        <w:spacing w:before="0" w:after="0" w:line="240" w:lineRule="auto"/>
        <w:jc w:val="both"/>
      </w:pPr>
      <w:r>
        <w:t>Подрывать авторитет SANG своим поведением. | Устный/Строгий/Увольнение/ЧС.</w:t>
      </w:r>
    </w:p>
    <w:p>
      <w:pPr>
        <w:spacing w:before="0" w:after="0" w:line="240" w:lineRule="auto"/>
        <w:jc w:val="both"/>
      </w:pPr>
      <w:r>
        <w:t>4.11.</w:t>
      </w:r>
    </w:p>
    <w:p>
      <w:pPr>
        <w:spacing w:before="0" w:after="0" w:line="240" w:lineRule="auto"/>
        <w:jc w:val="both"/>
      </w:pPr>
      <w:r>
        <w:t>Запрещено включать музыку в строю, на территории Форта-Занкудо, во время патрулирования или реакции на чрезвычайную ситуацию. | Устный/Строгий.</w:t>
      </w:r>
    </w:p>
    <w:p>
      <w:pPr>
        <w:spacing w:before="0" w:after="0" w:line="240" w:lineRule="auto"/>
        <w:jc w:val="both"/>
      </w:pPr>
      <w:r>
        <w:t>4.12.</w:t>
      </w:r>
    </w:p>
    <w:p>
      <w:pPr>
        <w:spacing w:before="0" w:after="0" w:line="240" w:lineRule="auto"/>
        <w:jc w:val="both"/>
      </w:pPr>
      <w:r>
        <w:t>Запрещены любые виды развлекательной деятельности на территории SANG, не входящие или выходящие за рамки рабочей этики. | Устный.</w:t>
      </w:r>
    </w:p>
    <w:p>
      <w:pPr>
        <w:spacing w:before="0" w:after="0" w:line="240" w:lineRule="auto"/>
        <w:jc w:val="both"/>
      </w:pPr>
      <w:r>
        <w:t>4.13.</w:t>
      </w:r>
    </w:p>
    <w:p>
      <w:pPr>
        <w:spacing w:before="0" w:after="0" w:line="240" w:lineRule="auto"/>
        <w:jc w:val="both"/>
      </w:pPr>
      <w:r>
        <w:t>Поиск изъянов в Уставе с целью, корыстного использования и/или трактование норм и правил в личных целях. | Устный/Строгий/Увольнение.</w:t>
      </w:r>
    </w:p>
    <w:p>
      <w:pPr>
        <w:spacing w:before="0" w:after="0" w:line="240" w:lineRule="auto"/>
        <w:jc w:val="both"/>
      </w:pPr>
      <w:r>
        <w:t>4.14.</w:t>
      </w:r>
    </w:p>
    <w:p>
      <w:pPr>
        <w:spacing w:before="0" w:after="0" w:line="240" w:lineRule="auto"/>
        <w:jc w:val="both"/>
      </w:pPr>
      <w:r>
        <w:t>Использование нецензурной брани при исполнении. | Устный.</w:t>
      </w:r>
    </w:p>
    <w:p>
      <w:pPr>
        <w:spacing w:before="0" w:after="0" w:line="240" w:lineRule="auto"/>
        <w:jc w:val="both"/>
      </w:pPr>
      <w:r>
        <w:t>4.15.</w:t>
      </w:r>
    </w:p>
    <w:p>
      <w:pPr>
        <w:spacing w:before="0" w:after="0" w:line="240" w:lineRule="auto"/>
        <w:jc w:val="both"/>
      </w:pPr>
      <w:r>
        <w:t>Запрещена передача/выдача/обмен любого имущества SANG, даже если обмен выгоден и/или равноценен, как гос. служащим, так и гражданским. | Устный/Строгий.</w:t>
      </w:r>
    </w:p>
    <w:p>
      <w:pPr>
        <w:spacing w:before="0" w:after="0" w:line="240" w:lineRule="auto"/>
        <w:jc w:val="both"/>
      </w:pPr>
      <w:r>
        <w:t>Исключение: Государственный обмен с одобрения руководящего состава SANG.</w:t>
      </w:r>
    </w:p>
    <w:p>
      <w:pPr>
        <w:spacing w:before="0" w:after="0" w:line="240" w:lineRule="auto"/>
        <w:jc w:val="both"/>
      </w:pPr>
      <w:r>
        <w:t>4.16.</w:t>
      </w:r>
    </w:p>
    <w:p>
      <w:pPr>
        <w:spacing w:before="0" w:after="0" w:line="240" w:lineRule="auto"/>
        <w:jc w:val="both"/>
      </w:pPr>
      <w:r>
        <w:t>Неверное заполнение документов, либо их незаполнение. | Устный/Строгий.</w:t>
      </w:r>
    </w:p>
    <w:p>
      <w:pPr>
        <w:spacing w:before="0" w:after="0" w:line="240" w:lineRule="auto"/>
        <w:jc w:val="both"/>
      </w:pPr>
      <w:r>
        <w:t>4.17.</w:t>
      </w:r>
    </w:p>
    <w:p>
      <w:pPr>
        <w:spacing w:before="0" w:after="0" w:line="240" w:lineRule="auto"/>
        <w:jc w:val="both"/>
      </w:pPr>
      <w:r>
        <w:t>Курить, использовать электронные сигареты, а также кальяны на территории Форта-Занкудо. | Устный/Строгий.</w:t>
      </w:r>
    </w:p>
    <w:p>
      <w:pPr>
        <w:spacing w:before="0" w:after="0" w:line="240" w:lineRule="auto"/>
        <w:jc w:val="both"/>
      </w:pPr>
      <w:r>
        <w:t>4.18.</w:t>
      </w:r>
    </w:p>
    <w:p>
      <w:pPr>
        <w:spacing w:before="0" w:after="0" w:line="240" w:lineRule="auto"/>
        <w:jc w:val="both"/>
      </w:pPr>
      <w:r>
        <w:t>Выпрашивать ускоренное продвижение по службе у старшего состава. | Строгий/Увольнение.</w:t>
      </w:r>
    </w:p>
    <w:p>
      <w:pPr>
        <w:spacing w:before="0" w:after="0" w:line="240" w:lineRule="auto"/>
        <w:jc w:val="both"/>
      </w:pPr>
      <w:r>
        <w:t>Примечание: Допустимо сделать одно устное предупреждение.</w:t>
      </w:r>
    </w:p>
    <w:p>
      <w:pPr>
        <w:spacing w:before="0" w:after="0" w:line="240" w:lineRule="auto"/>
        <w:jc w:val="both"/>
      </w:pPr>
      <w:r>
        <w:t>4.19.</w:t>
      </w:r>
    </w:p>
    <w:p>
      <w:pPr>
        <w:spacing w:before="0" w:after="0" w:line="240" w:lineRule="auto"/>
        <w:jc w:val="both"/>
      </w:pPr>
      <w:r>
        <w:t>Портить государственное имущество. | Устный/Строгий.</w:t>
      </w:r>
    </w:p>
    <w:p>
      <w:pPr>
        <w:spacing w:before="0" w:after="0" w:line="240" w:lineRule="auto"/>
        <w:jc w:val="both"/>
      </w:pPr>
      <w:r>
        <w:t>4.20.</w:t>
      </w:r>
    </w:p>
    <w:p>
      <w:pPr>
        <w:spacing w:before="0" w:after="0" w:line="240" w:lineRule="auto"/>
        <w:jc w:val="both"/>
      </w:pPr>
      <w:r>
        <w:t>Превышать полномочия. | Строгий/Увольнение.</w:t>
      </w:r>
    </w:p>
    <w:p>
      <w:pPr>
        <w:spacing w:before="0" w:after="0" w:line="240" w:lineRule="auto"/>
        <w:jc w:val="both"/>
      </w:pPr>
      <w:r>
        <w:t>4.21.</w:t>
      </w:r>
    </w:p>
    <w:p>
      <w:pPr>
        <w:spacing w:before="0" w:after="0" w:line="240" w:lineRule="auto"/>
        <w:jc w:val="both"/>
      </w:pPr>
      <w:r>
        <w:t>Покидать территорию Форта-Занкудо без разрешения. | Устный/Строгий/Увольнение.</w:t>
      </w:r>
    </w:p>
    <w:p>
      <w:pPr>
        <w:spacing w:before="0" w:after="0" w:line="240" w:lineRule="auto"/>
        <w:jc w:val="both"/>
      </w:pPr>
      <w:r>
        <w:t>Исключение: Генералитет.</w:t>
      </w:r>
    </w:p>
    <w:p>
      <w:pPr>
        <w:spacing w:before="0" w:after="0" w:line="240" w:lineRule="auto"/>
        <w:jc w:val="both"/>
      </w:pPr>
      <w:r>
        <w:t>4.22.</w:t>
      </w:r>
    </w:p>
    <w:p>
      <w:pPr>
        <w:spacing w:before="0" w:after="0" w:line="240" w:lineRule="auto"/>
        <w:jc w:val="both"/>
      </w:pPr>
      <w:r>
        <w:t>Передвигаться на личном транспорте по территории Форта-Занкудо. | Устный/Строгий.</w:t>
      </w:r>
    </w:p>
    <w:p>
      <w:pPr>
        <w:spacing w:before="0" w:after="0" w:line="240" w:lineRule="auto"/>
        <w:jc w:val="both"/>
      </w:pPr>
      <w:r>
        <w:t>Исключение: Генералитет.</w:t>
      </w:r>
    </w:p>
    <w:p>
      <w:pPr>
        <w:spacing w:before="0" w:after="0" w:line="240" w:lineRule="auto"/>
        <w:jc w:val="both"/>
      </w:pPr>
      <w:r>
        <w:t>4.23.</w:t>
      </w:r>
    </w:p>
    <w:p>
      <w:pPr>
        <w:spacing w:before="0" w:after="0" w:line="240" w:lineRule="auto"/>
        <w:jc w:val="both"/>
      </w:pPr>
      <w:r>
        <w:t>Обманывать, вводить в заблуждение старший состав. | Устный/Строгий/Увольнение/ЧС.</w:t>
      </w:r>
    </w:p>
    <w:p>
      <w:pPr>
        <w:spacing w:before="0" w:after="0" w:line="240" w:lineRule="auto"/>
        <w:jc w:val="both"/>
      </w:pPr>
      <w:r>
        <w:t>4.24.</w:t>
      </w:r>
    </w:p>
    <w:p>
      <w:pPr>
        <w:spacing w:before="0" w:after="0" w:line="240" w:lineRule="auto"/>
        <w:jc w:val="both"/>
      </w:pPr>
      <w:r>
        <w:t>Разглашать военную тайну. | Строгий/Увольнение/ЧС.</w:t>
      </w:r>
    </w:p>
    <w:p>
      <w:pPr>
        <w:spacing w:before="0" w:after="0" w:line="240" w:lineRule="auto"/>
        <w:jc w:val="both"/>
      </w:pPr>
      <w:r>
        <w:t>4.25.</w:t>
      </w:r>
    </w:p>
    <w:p>
      <w:pPr>
        <w:spacing w:before="0" w:after="0" w:line="240" w:lineRule="auto"/>
        <w:jc w:val="both"/>
      </w:pPr>
      <w:r>
        <w:t>Проезжать через КПП без остановки для проверки документов, багажного отделения или установления личности. | Устный/Строгий.</w:t>
      </w:r>
    </w:p>
    <w:p>
      <w:pPr>
        <w:spacing w:before="0" w:after="0" w:line="240" w:lineRule="auto"/>
        <w:jc w:val="both"/>
      </w:pPr>
      <w:r>
        <w:t>4.26.</w:t>
      </w:r>
    </w:p>
    <w:p>
      <w:pPr>
        <w:spacing w:before="0" w:after="0" w:line="240" w:lineRule="auto"/>
        <w:jc w:val="both"/>
      </w:pPr>
      <w:r>
        <w:t>Халатность. | Строгий/Увольнение.</w:t>
      </w:r>
    </w:p>
    <w:p>
      <w:pPr>
        <w:spacing w:before="0" w:after="0" w:line="240" w:lineRule="auto"/>
        <w:jc w:val="both"/>
      </w:pPr>
      <w:r>
        <w:t>Пояснение: под халатностью подразумевается любое отклонение от урегулированных уставом/законом действий военнослужащего, а также неисполнение своих служебных обязанностей.</w:t>
      </w:r>
    </w:p>
    <w:p>
      <w:pPr>
        <w:spacing w:before="0" w:after="0" w:line="240" w:lineRule="auto"/>
        <w:jc w:val="both"/>
      </w:pPr>
      <w:r>
        <w:t>4.27.</w:t>
      </w:r>
    </w:p>
    <w:p>
      <w:pPr>
        <w:spacing w:before="0" w:after="0" w:line="240" w:lineRule="auto"/>
        <w:jc w:val="both"/>
      </w:pPr>
      <w:r>
        <w:t>Спать на посту. | Устный.</w:t>
      </w:r>
    </w:p>
    <w:p>
      <w:pPr>
        <w:spacing w:before="0" w:after="0" w:line="240" w:lineRule="auto"/>
        <w:jc w:val="both"/>
      </w:pPr>
      <w:r>
        <w:t>Примечание: Разрешено отлучиться на 5 минут, доложив об этом в рацию и отойдя в будку.</w:t>
      </w:r>
    </w:p>
    <w:p>
      <w:pPr>
        <w:spacing w:before="0" w:after="0" w:line="240" w:lineRule="auto"/>
        <w:jc w:val="both"/>
      </w:pPr>
      <w:r>
        <w:t>4.28.</w:t>
      </w:r>
    </w:p>
    <w:p>
      <w:pPr>
        <w:spacing w:before="0" w:after="0" w:line="240" w:lineRule="auto"/>
        <w:jc w:val="both"/>
      </w:pPr>
      <w:r>
        <w:t>Выходить за пределы Форт-Занкудо до 4 порядкового звания без сопровождения старшего состава вашего подразделения/сотрудников MP. | Устный/Строгий/Увольнение/ЧС.</w:t>
      </w:r>
    </w:p>
    <w:p>
      <w:pPr>
        <w:spacing w:before="0" w:after="0" w:line="240" w:lineRule="auto"/>
        <w:jc w:val="both"/>
      </w:pPr>
      <w:r>
        <w:t>4.29.</w:t>
      </w:r>
    </w:p>
    <w:p>
      <w:pPr>
        <w:spacing w:before="0" w:after="0" w:line="240" w:lineRule="auto"/>
        <w:jc w:val="both"/>
      </w:pPr>
      <w:r>
        <w:t>На территории ФЗ все сотрудники должны находиться в форме. | Устный/Строгий.</w:t>
      </w:r>
    </w:p>
    <w:p>
      <w:pPr>
        <w:spacing w:before="0" w:after="0" w:line="240" w:lineRule="auto"/>
        <w:jc w:val="both"/>
      </w:pPr>
      <w:r>
        <w:t>Исключение: Ближайший путь от гардероба до выхода с ФЗ.</w:t>
      </w:r>
    </w:p>
    <w:p>
      <w:pPr>
        <w:spacing w:before="0" w:after="0" w:line="240" w:lineRule="auto"/>
        <w:jc w:val="both"/>
      </w:pPr>
      <w:r>
        <w:t>4.30.</w:t>
      </w:r>
    </w:p>
    <w:p>
      <w:pPr>
        <w:spacing w:before="0" w:after="0" w:line="240" w:lineRule="auto"/>
        <w:jc w:val="both"/>
      </w:pPr>
      <w:r>
        <w:t>Запрещено спрашивать о будущих спец. операциях, для чего строй, куда мы поедем и т.д. | Устный/Строгий.</w:t>
      </w:r>
    </w:p>
    <w:p>
      <w:pPr>
        <w:spacing w:before="0" w:after="0" w:line="240" w:lineRule="auto"/>
        <w:jc w:val="both"/>
      </w:pPr>
      <w:r>
        <w:t>4.31.</w:t>
      </w:r>
    </w:p>
    <w:p>
      <w:pPr>
        <w:spacing w:before="0" w:after="0" w:line="240" w:lineRule="auto"/>
        <w:jc w:val="both"/>
      </w:pPr>
      <w:r>
        <w:t>Обгонять сформированную колонну на поставках. | Устный/Строгий.</w:t>
      </w:r>
    </w:p>
    <w:p>
      <w:pPr>
        <w:spacing w:before="0" w:after="0" w:line="240" w:lineRule="auto"/>
        <w:jc w:val="both"/>
      </w:pPr>
      <w:r>
        <w:t>4.32.</w:t>
      </w:r>
    </w:p>
    <w:p>
      <w:pPr>
        <w:spacing w:before="0" w:after="0" w:line="240" w:lineRule="auto"/>
        <w:jc w:val="both"/>
      </w:pPr>
      <w:r>
        <w:t>Отклоняться от маршрута ведущей колонну техники на поставках. | Устный/Строгий.</w:t>
      </w:r>
    </w:p>
    <w:p>
      <w:pPr>
        <w:spacing w:before="0" w:after="0" w:line="240" w:lineRule="auto"/>
        <w:jc w:val="both"/>
      </w:pPr>
      <w:r>
        <w:t>4.33.</w:t>
      </w:r>
    </w:p>
    <w:p>
      <w:pPr>
        <w:spacing w:before="0" w:after="0" w:line="240" w:lineRule="auto"/>
        <w:jc w:val="both"/>
      </w:pPr>
      <w:r>
        <w:t>Пользоваться наручниками и (или) тазером, а так же закрывать/открывать двери без причины. | Устный/Строгий.</w:t>
      </w:r>
    </w:p>
    <w:p>
      <w:pPr>
        <w:spacing w:before="0" w:after="0" w:line="240" w:lineRule="auto"/>
        <w:jc w:val="both"/>
      </w:pPr>
      <w:r>
        <w:t>Глава V. Правила пользования рацией.</w:t>
      </w:r>
    </w:p>
    <w:p>
      <w:pPr>
        <w:spacing w:before="0" w:after="0" w:line="240" w:lineRule="auto"/>
        <w:jc w:val="both"/>
      </w:pPr>
      <w:r>
        <w:t>​</w:t>
      </w:r>
    </w:p>
    <w:p>
      <w:pPr>
        <w:spacing w:before="0" w:after="0" w:line="240" w:lineRule="auto"/>
        <w:jc w:val="both"/>
      </w:pPr>
      <w:r>
        <w:t>5.1.</w:t>
      </w:r>
    </w:p>
    <w:p>
      <w:pPr>
        <w:spacing w:before="0" w:after="0" w:line="240" w:lineRule="auto"/>
        <w:jc w:val="both"/>
      </w:pPr>
      <w:r>
        <w:t>В эфире (рации) запрещено: | Устный/Строгий.</w:t>
      </w:r>
    </w:p>
    <w:p>
      <w:pPr>
        <w:spacing w:before="0" w:after="0" w:line="240" w:lineRule="auto"/>
        <w:jc w:val="both"/>
      </w:pPr>
      <w:r>
        <w:t>- Заниматься куплей/продажей какого-либо имущества;</w:t>
      </w:r>
    </w:p>
    <w:p>
      <w:pPr>
        <w:spacing w:before="0" w:after="0" w:line="240" w:lineRule="auto"/>
        <w:jc w:val="both"/>
      </w:pPr>
      <w:r>
        <w:t>- Общаться на темы, не имеющие отношения к несению службы;</w:t>
      </w:r>
    </w:p>
    <w:p>
      <w:pPr>
        <w:spacing w:before="0" w:after="0" w:line="240" w:lineRule="auto"/>
        <w:jc w:val="both"/>
      </w:pPr>
      <w:r>
        <w:t>- Засорять волну частыми повторениями одного и того же сообщения;</w:t>
      </w:r>
    </w:p>
    <w:p>
      <w:pPr>
        <w:spacing w:before="0" w:after="0" w:line="240" w:lineRule="auto"/>
        <w:jc w:val="both"/>
      </w:pPr>
      <w:r>
        <w:t>- Отключать рацию во время рабочего дня;</w:t>
      </w:r>
    </w:p>
    <w:p>
      <w:pPr>
        <w:spacing w:before="0" w:after="0" w:line="240" w:lineRule="auto"/>
        <w:jc w:val="both"/>
      </w:pPr>
      <w:r>
        <w:t>- Засорять волну белым шумом.</w:t>
      </w:r>
    </w:p>
    <w:p>
      <w:pPr>
        <w:spacing w:before="0" w:after="0" w:line="240" w:lineRule="auto"/>
        <w:jc w:val="both"/>
      </w:pPr>
      <w:r>
        <w:t>5.2.</w:t>
      </w:r>
    </w:p>
    <w:p>
      <w:pPr>
        <w:spacing w:before="0" w:after="0" w:line="240" w:lineRule="auto"/>
        <w:jc w:val="both"/>
      </w:pPr>
      <w:r>
        <w:t>Сообщения в рацию должны иметь исключительно деловой характер и иметь отношение к работе. | Устный/Строгий.</w:t>
      </w:r>
    </w:p>
    <w:p>
      <w:pPr>
        <w:spacing w:before="0" w:after="0" w:line="240" w:lineRule="auto"/>
        <w:jc w:val="both"/>
      </w:pPr>
      <w:r>
        <w:t>5.3.</w:t>
      </w:r>
    </w:p>
    <w:p>
      <w:pPr>
        <w:spacing w:before="0" w:after="0" w:line="240" w:lineRule="auto"/>
        <w:jc w:val="both"/>
      </w:pPr>
      <w:r>
        <w:t>Все сотрудники SANG во время патрулирования обязаны находиться на частоте рации 100.333. | Устный/Строгий.</w:t>
      </w:r>
    </w:p>
    <w:p>
      <w:pPr>
        <w:spacing w:before="0" w:after="0" w:line="240" w:lineRule="auto"/>
        <w:jc w:val="both"/>
      </w:pPr>
      <w:r>
        <w:t>5.4.</w:t>
      </w:r>
    </w:p>
    <w:p>
      <w:pPr>
        <w:spacing w:before="0" w:after="0" w:line="240" w:lineRule="auto"/>
        <w:jc w:val="both"/>
      </w:pPr>
      <w:r>
        <w:t>Для улучшения качества коммуникации каждому подразделению присваивается своя частота:</w:t>
      </w:r>
    </w:p>
    <w:p>
      <w:pPr>
        <w:spacing w:before="0" w:after="0" w:line="240" w:lineRule="auto"/>
        <w:jc w:val="both"/>
      </w:pPr>
      <w:r>
        <w:t>MP - 100.301</w:t>
      </w:r>
    </w:p>
    <w:p>
      <w:pPr>
        <w:spacing w:before="0" w:after="0" w:line="240" w:lineRule="auto"/>
        <w:jc w:val="both"/>
      </w:pPr>
      <w:r>
        <w:t>MA/Academy/КМБ - 100.302</w:t>
      </w:r>
    </w:p>
    <w:p>
      <w:pPr>
        <w:spacing w:before="0" w:after="0" w:line="240" w:lineRule="auto"/>
        <w:jc w:val="both"/>
      </w:pPr>
      <w:r>
        <w:t>SEAL - 100.303</w:t>
      </w:r>
    </w:p>
    <w:p>
      <w:pPr>
        <w:spacing w:before="0" w:after="0" w:line="240" w:lineRule="auto"/>
        <w:jc w:val="both"/>
      </w:pPr>
      <w:r>
        <w:t>SOG - 100.304</w:t>
      </w:r>
    </w:p>
    <w:p>
      <w:pPr>
        <w:spacing w:before="0" w:after="0" w:line="240" w:lineRule="auto"/>
        <w:jc w:val="both"/>
      </w:pPr>
      <w:r>
        <w:t>DIV - 100.305</w:t>
      </w:r>
    </w:p>
    <w:p>
      <w:pPr>
        <w:spacing w:before="0" w:after="0" w:line="240" w:lineRule="auto"/>
        <w:jc w:val="both"/>
      </w:pPr>
      <w:r>
        <w:t>MMS - 100.306</w:t>
      </w:r>
    </w:p>
    <w:p>
      <w:pPr>
        <w:spacing w:before="0" w:after="0" w:line="240" w:lineRule="auto"/>
        <w:jc w:val="both"/>
      </w:pPr>
      <w:r>
        <w:t>DF - 100.307</w:t>
      </w:r>
    </w:p>
    <w:p>
      <w:pPr>
        <w:spacing w:before="0" w:after="0" w:line="240" w:lineRule="auto"/>
        <w:jc w:val="both"/>
      </w:pPr>
      <w:r>
        <w:t>AF - 100.308</w:t>
      </w:r>
    </w:p>
    <w:p>
      <w:pPr>
        <w:spacing w:before="0" w:after="0" w:line="240" w:lineRule="auto"/>
        <w:jc w:val="both"/>
      </w:pPr>
      <w:r>
        <w:t>CG - 100.309</w:t>
      </w:r>
    </w:p>
    <w:p>
      <w:pPr>
        <w:spacing w:before="0" w:after="0" w:line="240" w:lineRule="auto"/>
        <w:jc w:val="both"/>
      </w:pPr>
      <w:r>
        <w:t>MCE - 100.310</w:t>
      </w:r>
    </w:p>
    <w:p>
      <w:pPr>
        <w:spacing w:before="0" w:after="0" w:line="240" w:lineRule="auto"/>
        <w:jc w:val="both"/>
      </w:pPr>
      <w:r>
        <w:t>Пояснение: Данные частоты являются обязательными при выходе на работу, однако во время патрулирования обязательной остаётся частота 100.333.</w:t>
      </w:r>
    </w:p>
    <w:p>
      <w:pPr>
        <w:spacing w:before="0" w:after="0" w:line="240" w:lineRule="auto"/>
        <w:jc w:val="both"/>
      </w:pPr>
      <w:r>
        <w:t>5.5.</w:t>
      </w:r>
    </w:p>
    <w:p>
      <w:pPr>
        <w:spacing w:before="0" w:after="0" w:line="240" w:lineRule="auto"/>
        <w:jc w:val="both"/>
      </w:pPr>
      <w:r>
        <w:t>Все военнослужащие, находящиеся на постах, обязаны докладывать в рацию состояние каждые 15 минут. | Устный/Строгий.</w:t>
      </w:r>
    </w:p>
    <w:p>
      <w:pPr>
        <w:spacing w:before="0" w:after="0" w:line="240" w:lineRule="auto"/>
        <w:jc w:val="both"/>
      </w:pPr>
      <w:r>
        <w:t>Пример доклада: КПП-2 10-30 Состав: 2.</w:t>
      </w:r>
    </w:p>
    <w:p>
      <w:pPr>
        <w:spacing w:before="0" w:after="0" w:line="240" w:lineRule="auto"/>
        <w:jc w:val="both"/>
      </w:pPr>
      <w:r>
        <w:t>5.6.</w:t>
      </w:r>
    </w:p>
    <w:p>
      <w:pPr>
        <w:spacing w:before="0" w:after="0" w:line="240" w:lineRule="auto"/>
        <w:jc w:val="both"/>
      </w:pPr>
      <w:r>
        <w:t>Государственную волну имеют право использовать Military Academy [MA] и Military Culture Education [MCE], а также старший состав других подразделений после разрешения MA или Генералитета для объявлении рекрутирования в ряды SANG. | Устный/Строгий.</w:t>
      </w:r>
    </w:p>
    <w:p>
      <w:pPr>
        <w:spacing w:before="0" w:after="0" w:line="240" w:lineRule="auto"/>
        <w:jc w:val="both"/>
      </w:pPr>
      <w:r>
        <w:t>Глава VI. Внешний вид сотрудников San-Andreas National Guard.</w:t>
      </w:r>
    </w:p>
    <w:p>
      <w:pPr>
        <w:spacing w:before="0" w:after="0" w:line="240" w:lineRule="auto"/>
        <w:jc w:val="both"/>
      </w:pPr>
      <w:r>
        <w:t>​</w:t>
      </w:r>
    </w:p>
    <w:p>
      <w:pPr>
        <w:spacing w:before="0" w:after="0" w:line="240" w:lineRule="auto"/>
        <w:jc w:val="both"/>
      </w:pPr>
      <w:r>
        <w:t>6.1.</w:t>
      </w:r>
    </w:p>
    <w:p>
      <w:pPr>
        <w:spacing w:before="0" w:after="0" w:line="240" w:lineRule="auto"/>
        <w:jc w:val="both"/>
      </w:pPr>
      <w:r>
        <w:t>Всем сотрудникам запрещено носить неаккуратные прически (ирокез, дреды, распущенные длинные волосы и иметь неестественные цвета волос (Красные, зелёные и т.п.). | Устный/Строгий.</w:t>
      </w:r>
    </w:p>
    <w:p>
      <w:pPr>
        <w:spacing w:before="0" w:after="0" w:line="240" w:lineRule="auto"/>
        <w:jc w:val="both"/>
      </w:pPr>
      <w:r>
        <w:t>6.2.</w:t>
      </w:r>
    </w:p>
    <w:p>
      <w:pPr>
        <w:spacing w:before="0" w:after="0" w:line="240" w:lineRule="auto"/>
        <w:jc w:val="both"/>
      </w:pPr>
      <w:r>
        <w:t>Прическа сотрудников не должна быть ниже верхнего воротника рубашки. | Устный/Строгий.</w:t>
      </w:r>
    </w:p>
    <w:p>
      <w:pPr>
        <w:spacing w:before="0" w:after="0" w:line="240" w:lineRule="auto"/>
        <w:jc w:val="both"/>
      </w:pPr>
      <w:r>
        <w:t>Исключение: Девушки.</w:t>
      </w:r>
    </w:p>
    <w:p>
      <w:pPr>
        <w:spacing w:before="0" w:after="0" w:line="240" w:lineRule="auto"/>
        <w:jc w:val="both"/>
      </w:pPr>
      <w:r>
        <w:t>6.4.</w:t>
      </w:r>
    </w:p>
    <w:p>
      <w:pPr>
        <w:spacing w:before="0" w:after="0" w:line="240" w:lineRule="auto"/>
        <w:jc w:val="both"/>
      </w:pPr>
      <w:r>
        <w:t>Нашивка сотрудника, если она есть, должна быть закреплена на одежде, быть чистой и различимой. | Устный/Строгий.</w:t>
      </w:r>
    </w:p>
    <w:p>
      <w:pPr>
        <w:spacing w:before="0" w:after="0" w:line="240" w:lineRule="auto"/>
        <w:jc w:val="both"/>
      </w:pPr>
      <w:r>
        <w:t>6.5.</w:t>
      </w:r>
    </w:p>
    <w:p>
      <w:pPr>
        <w:spacing w:before="0" w:after="0" w:line="240" w:lineRule="auto"/>
        <w:jc w:val="both"/>
      </w:pPr>
      <w:r>
        <w:t>Запрещено ношение татуировок на лице, шее и кистях рук. | Устный/Строгий.</w:t>
      </w:r>
    </w:p>
    <w:p>
      <w:pPr>
        <w:spacing w:before="0" w:after="0" w:line="240" w:lineRule="auto"/>
        <w:jc w:val="both"/>
      </w:pPr>
      <w:r>
        <w:t>6.6.</w:t>
      </w:r>
    </w:p>
    <w:p>
      <w:pPr>
        <w:spacing w:before="0" w:after="0" w:line="240" w:lineRule="auto"/>
        <w:jc w:val="both"/>
      </w:pPr>
      <w:r>
        <w:t>Запрещено ношение карнавальных масок, аксессуаров и элементов одежды. | Устный/Строгий.</w:t>
      </w:r>
    </w:p>
    <w:p>
      <w:pPr>
        <w:spacing w:before="0" w:after="0" w:line="240" w:lineRule="auto"/>
        <w:jc w:val="both"/>
      </w:pPr>
      <w:r>
        <w:t>6.7.</w:t>
      </w:r>
    </w:p>
    <w:p>
      <w:pPr>
        <w:spacing w:before="0" w:after="0" w:line="240" w:lineRule="auto"/>
        <w:jc w:val="both"/>
      </w:pPr>
      <w:r>
        <w:t>Свободный дресс-код доступен только Генералитету и Старшему составу отдела. | Устный/Строгий.</w:t>
      </w:r>
    </w:p>
    <w:p>
      <w:pPr>
        <w:spacing w:before="0" w:after="0" w:line="240" w:lineRule="auto"/>
        <w:jc w:val="both"/>
      </w:pPr>
      <w:r>
        <w:t>6.8.</w:t>
      </w:r>
    </w:p>
    <w:p>
      <w:pPr>
        <w:spacing w:before="0" w:after="0" w:line="240" w:lineRule="auto"/>
        <w:jc w:val="both"/>
      </w:pPr>
      <w:r>
        <w:t>Сотрудникам SANG запрещено нарушать пункты Этического кодекса. | Строгий/Увольнение.</w:t>
      </w:r>
    </w:p>
    <w:p>
      <w:pPr>
        <w:spacing w:before="0" w:after="0" w:line="240" w:lineRule="auto"/>
        <w:jc w:val="both"/>
      </w:pPr>
      <w:r>
        <w:t>Глава VII. Система повышения сотрудников San-Andreas National Guard.</w:t>
      </w:r>
    </w:p>
    <w:p>
      <w:pPr>
        <w:spacing w:before="0" w:after="0" w:line="240" w:lineRule="auto"/>
        <w:jc w:val="both"/>
      </w:pPr>
      <w:r>
        <w:t>​</w:t>
      </w:r>
    </w:p>
    <w:p>
      <w:pPr>
        <w:spacing w:before="0" w:after="0" w:line="240" w:lineRule="auto"/>
        <w:jc w:val="both"/>
      </w:pPr>
      <w:r>
        <w:t>7.1.</w:t>
      </w:r>
    </w:p>
    <w:p>
      <w:pPr>
        <w:spacing w:before="0" w:after="0" w:line="240" w:lineRule="auto"/>
        <w:jc w:val="both"/>
      </w:pPr>
      <w:r>
        <w:t>Повышать сотрудника может только непосредственное начальство подразделения. | Устный/Строгий.</w:t>
      </w:r>
    </w:p>
    <w:p>
      <w:pPr>
        <w:spacing w:before="0" w:after="0" w:line="240" w:lineRule="auto"/>
        <w:jc w:val="both"/>
      </w:pPr>
      <w:r>
        <w:t>7.2.</w:t>
      </w:r>
    </w:p>
    <w:p>
      <w:pPr>
        <w:spacing w:before="0" w:after="0" w:line="240" w:lineRule="auto"/>
        <w:jc w:val="both"/>
      </w:pPr>
      <w:r>
        <w:t>Сотрудник, который имеет активный строгий выговор, не может быть повышен в звании. | Устный/Строгий.</w:t>
      </w:r>
    </w:p>
    <w:p>
      <w:pPr>
        <w:spacing w:before="0" w:after="0" w:line="240" w:lineRule="auto"/>
        <w:jc w:val="both"/>
      </w:pPr>
      <w:r>
        <w:t>7.3.</w:t>
      </w:r>
    </w:p>
    <w:p>
      <w:pPr>
        <w:spacing w:before="0" w:after="0" w:line="240" w:lineRule="auto"/>
        <w:jc w:val="both"/>
      </w:pPr>
      <w:r>
        <w:t>На повышение на 4 порядковый ранг в академии дается 4 дня. | Увольнение.</w:t>
      </w:r>
    </w:p>
    <w:p>
      <w:pPr>
        <w:spacing w:before="0" w:after="0" w:line="240" w:lineRule="auto"/>
        <w:jc w:val="both"/>
      </w:pPr>
      <w:r>
        <w:t>Исключение: Отпуск, но не более 4 дней.</w:t>
      </w:r>
    </w:p>
    <w:p>
      <w:pPr>
        <w:spacing w:before="0" w:after="0" w:line="240" w:lineRule="auto"/>
        <w:jc w:val="both"/>
      </w:pPr>
      <w:r>
        <w:t>Глава VIII. Система выговоров San-Andreas National Guard.</w:t>
      </w:r>
    </w:p>
    <w:p>
      <w:pPr>
        <w:spacing w:before="0" w:after="0" w:line="240" w:lineRule="auto"/>
        <w:jc w:val="both"/>
      </w:pPr>
      <w:r>
        <w:t>​</w:t>
      </w:r>
    </w:p>
    <w:p>
      <w:pPr>
        <w:spacing w:before="0" w:after="0" w:line="240" w:lineRule="auto"/>
        <w:jc w:val="both"/>
      </w:pPr>
      <w:r>
        <w:t>8.1.</w:t>
      </w:r>
    </w:p>
    <w:p>
      <w:pPr>
        <w:spacing w:before="0" w:after="0" w:line="240" w:lineRule="auto"/>
        <w:jc w:val="both"/>
      </w:pPr>
      <w:r>
        <w:t>Виды дисциплинарных взысканий SANG:</w:t>
      </w:r>
    </w:p>
    <w:p>
      <w:pPr>
        <w:spacing w:before="0" w:after="0" w:line="240" w:lineRule="auto"/>
        <w:jc w:val="both"/>
      </w:pPr>
      <w:r>
        <w:t>- Устный выговор;</w:t>
      </w:r>
    </w:p>
    <w:p>
      <w:pPr>
        <w:spacing w:before="0" w:after="0" w:line="240" w:lineRule="auto"/>
        <w:jc w:val="both"/>
      </w:pPr>
      <w:r>
        <w:t>- Строгий выговор;</w:t>
      </w:r>
    </w:p>
    <w:p>
      <w:pPr>
        <w:spacing w:before="0" w:after="0" w:line="240" w:lineRule="auto"/>
        <w:jc w:val="both"/>
      </w:pPr>
      <w:r>
        <w:t>- Понижение в звании;</w:t>
      </w:r>
    </w:p>
    <w:p>
      <w:pPr>
        <w:spacing w:before="0" w:after="0" w:line="240" w:lineRule="auto"/>
        <w:jc w:val="both"/>
      </w:pPr>
      <w:r>
        <w:t>- Переаттестация;</w:t>
      </w:r>
    </w:p>
    <w:p>
      <w:pPr>
        <w:spacing w:before="0" w:after="0" w:line="240" w:lineRule="auto"/>
        <w:jc w:val="both"/>
      </w:pPr>
      <w:r>
        <w:t>- Увольнение.</w:t>
      </w:r>
    </w:p>
    <w:p>
      <w:pPr>
        <w:spacing w:before="0" w:after="0" w:line="240" w:lineRule="auto"/>
        <w:jc w:val="both"/>
      </w:pPr>
      <w:r>
        <w:t>Примечание:</w:t>
      </w:r>
    </w:p>
    <w:p>
      <w:pPr>
        <w:spacing w:before="0" w:after="0" w:line="240" w:lineRule="auto"/>
        <w:jc w:val="both"/>
      </w:pPr>
      <w:r>
        <w:t>- Выговор - это дисциплинарное взыскание, которое применимо к любому сотруднику SANG, нарушившему действующий устав, а также по решению прокурора или суда.</w:t>
      </w:r>
    </w:p>
    <w:p>
      <w:pPr>
        <w:spacing w:before="0" w:after="0" w:line="240" w:lineRule="auto"/>
        <w:jc w:val="both"/>
      </w:pPr>
      <w:r>
        <w:t>- Переаттестация - мера дисциплинарного взыскания, выдающаяся в случае грубого или неоднократного нарушения устава, не прохождение проф. проверки. Во время переаттестации сотрудник отстраняется от службы с понижением до первого порядкового звания. На прохождении переаттестации выделяется 48 часов с момента выдачи, в случае неисполнения последует увольнение. Для проведения устного экзамена назначается сотрудник отдела MP. Допустимо назначить сотрудника MA в том случае, если необходима переаттестация нарушителю ниже 4 порядкового звания.</w:t>
      </w:r>
    </w:p>
    <w:p>
      <w:pPr>
        <w:spacing w:before="0" w:after="0" w:line="240" w:lineRule="auto"/>
        <w:jc w:val="both"/>
      </w:pPr>
      <w:r>
        <w:t>8.2.</w:t>
      </w:r>
    </w:p>
    <w:p>
      <w:pPr>
        <w:spacing w:before="0" w:after="0" w:line="240" w:lineRule="auto"/>
        <w:jc w:val="both"/>
      </w:pPr>
      <w:r>
        <w:t>Отработка дисциплинарных взысканий:</w:t>
      </w:r>
    </w:p>
    <w:p>
      <w:pPr>
        <w:spacing w:before="0" w:after="0" w:line="240" w:lineRule="auto"/>
        <w:jc w:val="both"/>
      </w:pPr>
      <w:r>
        <w:t>- Переаттестация (аттестация у отдела MP, для 1-3 порядковых званий допустим отдел МА);</w:t>
      </w:r>
    </w:p>
    <w:p>
      <w:pPr>
        <w:spacing w:before="0" w:after="0" w:line="240" w:lineRule="auto"/>
        <w:jc w:val="both"/>
      </w:pPr>
      <w:r>
        <w:t>- Устный выговор (отработка по индивидуальному заданию, либо положить на склад SANG медицинские бинты на сумму от 10 000$);</w:t>
      </w:r>
    </w:p>
    <w:p>
      <w:pPr>
        <w:spacing w:before="0" w:after="0" w:line="240" w:lineRule="auto"/>
        <w:jc w:val="both"/>
      </w:pPr>
      <w:r>
        <w:t>- Строгий выговор (отработка по индивидуальному заданию, либо положить на склад SANG медицинские бинты на сумму от 20 000$);</w:t>
      </w:r>
    </w:p>
    <w:p>
      <w:pPr>
        <w:spacing w:before="0" w:after="0" w:line="240" w:lineRule="auto"/>
        <w:jc w:val="both"/>
      </w:pPr>
      <w:r>
        <w:t>- Понижение в звании (повторный отчет на повышение).</w:t>
      </w:r>
    </w:p>
    <w:p>
      <w:pPr>
        <w:spacing w:before="0" w:after="0" w:line="240" w:lineRule="auto"/>
        <w:jc w:val="both"/>
      </w:pPr>
      <w:r>
        <w:t>Примечание: индивидуальные задания определяются сотрудниками MP, либо Генералитетом.</w:t>
      </w:r>
    </w:p>
    <w:p>
      <w:pPr>
        <w:spacing w:before="0" w:after="0" w:line="240" w:lineRule="auto"/>
        <w:jc w:val="both"/>
      </w:pPr>
      <w:r>
        <w:t>8.3.</w:t>
      </w:r>
    </w:p>
    <w:p>
      <w:pPr>
        <w:spacing w:before="0" w:after="0" w:line="240" w:lineRule="auto"/>
        <w:jc w:val="both"/>
      </w:pPr>
      <w:r>
        <w:t>Военнослужащий получит строгий выговор за получение 2 устных выговоров.</w:t>
      </w:r>
    </w:p>
    <w:p>
      <w:pPr>
        <w:spacing w:before="0" w:after="0" w:line="240" w:lineRule="auto"/>
        <w:jc w:val="both"/>
      </w:pPr>
      <w:r>
        <w:t>8.4.</w:t>
      </w:r>
    </w:p>
    <w:p>
      <w:pPr>
        <w:spacing w:before="0" w:after="0" w:line="240" w:lineRule="auto"/>
        <w:jc w:val="both"/>
      </w:pPr>
      <w:r>
        <w:t>Военнослужащий подлежит понижению в звании за получение 1 строгого выговора и 1 устного выговора.</w:t>
      </w:r>
    </w:p>
    <w:p>
      <w:pPr>
        <w:spacing w:before="0" w:after="0" w:line="240" w:lineRule="auto"/>
        <w:jc w:val="both"/>
      </w:pPr>
      <w:r>
        <w:t>Примечание: Один строгий выговор остаётся у сотрудника после понижения в звании. В случае получения ещё одного устного выговора, он подлежит увольнению.</w:t>
      </w:r>
    </w:p>
    <w:p>
      <w:pPr>
        <w:spacing w:before="0" w:after="0" w:line="240" w:lineRule="auto"/>
        <w:jc w:val="both"/>
      </w:pPr>
      <w:r>
        <w:t>8.5.</w:t>
      </w:r>
    </w:p>
    <w:p>
      <w:pPr>
        <w:spacing w:before="0" w:after="0" w:line="240" w:lineRule="auto"/>
        <w:jc w:val="both"/>
      </w:pPr>
      <w:r>
        <w:t>Военнослужащий подлежит увольнению за получение 2 строгих выговоров.</w:t>
      </w:r>
    </w:p>
    <w:p>
      <w:pPr>
        <w:spacing w:before="0" w:after="0" w:line="240" w:lineRule="auto"/>
        <w:jc w:val="both"/>
      </w:pPr>
      <w:r>
        <w:t>8.6.</w:t>
      </w:r>
    </w:p>
    <w:p>
      <w:pPr>
        <w:spacing w:before="0" w:after="0" w:line="240" w:lineRule="auto"/>
        <w:jc w:val="both"/>
      </w:pPr>
      <w:r>
        <w:t>Дисциплинарное взыскание может быть снято только путем подачи электронного заявления на обжалование, либо индивидуального рассмотрения General и его заместителями в случае личного</w:t>
      </w:r>
    </w:p>
    <w:p>
      <w:pPr>
        <w:spacing w:before="0" w:after="0" w:line="240" w:lineRule="auto"/>
        <w:jc w:val="both"/>
      </w:pPr>
      <w:r>
        <w:t>обращения.</w:t>
      </w:r>
    </w:p>
    <w:p>
      <w:pPr>
        <w:spacing w:before="0" w:after="0" w:line="240" w:lineRule="auto"/>
        <w:jc w:val="both"/>
      </w:pPr>
      <w:r>
        <w:t>8.7.</w:t>
      </w:r>
    </w:p>
    <w:p>
      <w:pPr>
        <w:spacing w:before="0" w:after="0" w:line="240" w:lineRule="auto"/>
        <w:jc w:val="both"/>
      </w:pPr>
      <w:r>
        <w:t>Взыскания выдаются исключительно в соответствии с данным Уставом. | Устный/Строгий.</w:t>
      </w:r>
    </w:p>
    <w:p>
      <w:pPr>
        <w:spacing w:before="0" w:after="0" w:line="240" w:lineRule="auto"/>
        <w:jc w:val="both"/>
      </w:pPr>
      <w:r>
        <w:t>8.8.</w:t>
      </w:r>
    </w:p>
    <w:p>
      <w:pPr>
        <w:spacing w:before="0" w:after="0" w:line="240" w:lineRule="auto"/>
        <w:jc w:val="both"/>
      </w:pPr>
      <w:r>
        <w:t>General и его заместители имеют право занести сотрудника в неснимаемый ЧС.</w:t>
      </w:r>
    </w:p>
    <w:p>
      <w:pPr>
        <w:spacing w:before="0" w:after="0" w:line="240" w:lineRule="auto"/>
        <w:jc w:val="both"/>
      </w:pPr>
      <w:r>
        <w:t>Глава IX. Правила использование служебной техники San-Andreas National Guard.</w:t>
      </w:r>
    </w:p>
    <w:p>
      <w:pPr>
        <w:spacing w:before="0" w:after="0" w:line="240" w:lineRule="auto"/>
        <w:jc w:val="both"/>
      </w:pPr>
      <w:r>
        <w:t>​</w:t>
      </w:r>
    </w:p>
    <w:p>
      <w:pPr>
        <w:spacing w:before="0" w:after="0" w:line="240" w:lineRule="auto"/>
        <w:jc w:val="both"/>
      </w:pPr>
      <w:r>
        <w:t>9.1.</w:t>
      </w:r>
    </w:p>
    <w:p>
      <w:pPr>
        <w:spacing w:before="0" w:after="0" w:line="240" w:lineRule="auto"/>
        <w:jc w:val="both"/>
      </w:pPr>
      <w:r>
        <w:t>Использование служебной техники в личных целях. | Строгий.</w:t>
      </w:r>
    </w:p>
    <w:p>
      <w:pPr>
        <w:spacing w:before="0" w:after="0" w:line="240" w:lineRule="auto"/>
        <w:jc w:val="both"/>
      </w:pPr>
      <w:r>
        <w:t>9.2.</w:t>
      </w:r>
    </w:p>
    <w:p>
      <w:pPr>
        <w:spacing w:before="0" w:after="0" w:line="240" w:lineRule="auto"/>
        <w:jc w:val="both"/>
      </w:pPr>
      <w:r>
        <w:t>Брать военную технику без отчёта в рацию. | Устный.</w:t>
      </w:r>
    </w:p>
    <w:p>
      <w:pPr>
        <w:spacing w:before="0" w:after="0" w:line="240" w:lineRule="auto"/>
        <w:jc w:val="both"/>
      </w:pPr>
      <w:r>
        <w:t>9.3.</w:t>
      </w:r>
    </w:p>
    <w:p>
      <w:pPr>
        <w:spacing w:before="0" w:after="0" w:line="240" w:lineRule="auto"/>
        <w:jc w:val="both"/>
      </w:pPr>
      <w:r>
        <w:t>Брать авиатехнику без соответствующего разрешения. | Устный/Строгий.</w:t>
      </w:r>
    </w:p>
    <w:p>
      <w:pPr>
        <w:spacing w:before="0" w:after="0" w:line="240" w:lineRule="auto"/>
        <w:jc w:val="both"/>
      </w:pPr>
      <w:r>
        <w:t>9.4.</w:t>
      </w:r>
    </w:p>
    <w:p>
      <w:pPr>
        <w:spacing w:before="0" w:after="0" w:line="240" w:lineRule="auto"/>
        <w:jc w:val="both"/>
      </w:pPr>
      <w:r>
        <w:t>Заезд на точку загрузки/выгрузки материалов. | Устный.</w:t>
      </w:r>
    </w:p>
    <w:p>
      <w:pPr>
        <w:spacing w:before="0" w:after="0" w:line="240" w:lineRule="auto"/>
        <w:jc w:val="both"/>
      </w:pPr>
      <w:r>
        <w:t>Исключение: военная поставка.</w:t>
      </w:r>
    </w:p>
    <w:p>
      <w:pPr>
        <w:spacing w:before="0" w:after="0" w:line="240" w:lineRule="auto"/>
        <w:jc w:val="both"/>
      </w:pPr>
      <w:r>
        <w:t>9.5.</w:t>
      </w:r>
    </w:p>
    <w:p>
      <w:pPr>
        <w:spacing w:before="0" w:after="0" w:line="240" w:lineRule="auto"/>
        <w:jc w:val="both"/>
      </w:pPr>
      <w:r>
        <w:t>После прекращения пользования служебным ТС сотрудник обязан вернуть транспорт на закрепленное место служебной парковки. | Устный/Строгий.</w:t>
      </w:r>
    </w:p>
    <w:p>
      <w:pPr>
        <w:spacing w:before="0" w:after="0" w:line="240" w:lineRule="auto"/>
        <w:jc w:val="both"/>
      </w:pPr>
      <w:r>
        <w:t>Глава X. Правила строя сотрудников San-Andreas National Guard.</w:t>
      </w:r>
    </w:p>
    <w:p>
      <w:pPr>
        <w:spacing w:before="0" w:after="0" w:line="240" w:lineRule="auto"/>
        <w:jc w:val="both"/>
      </w:pPr>
      <w:r>
        <w:t>​</w:t>
      </w:r>
    </w:p>
    <w:p>
      <w:pPr>
        <w:spacing w:before="0" w:after="0" w:line="240" w:lineRule="auto"/>
        <w:jc w:val="both"/>
      </w:pPr>
      <w:r>
        <w:t>10.1.</w:t>
      </w:r>
    </w:p>
    <w:p>
      <w:pPr>
        <w:spacing w:before="0" w:after="0" w:line="240" w:lineRule="auto"/>
        <w:jc w:val="both"/>
      </w:pPr>
      <w:r>
        <w:t>Сотрудник обязан безоговорочно явиться в строй по приказу старшего состава. | Устный/Строгий.</w:t>
      </w:r>
    </w:p>
    <w:p>
      <w:pPr>
        <w:spacing w:before="0" w:after="0" w:line="240" w:lineRule="auto"/>
        <w:jc w:val="both"/>
      </w:pPr>
      <w:r>
        <w:t>10.2.</w:t>
      </w:r>
    </w:p>
    <w:p>
      <w:pPr>
        <w:spacing w:before="0" w:after="0" w:line="240" w:lineRule="auto"/>
        <w:jc w:val="both"/>
      </w:pPr>
      <w:r>
        <w:t>Запрещено разговаривать в строю без разрешения старшего по званию. | Устный/Строгий.</w:t>
      </w:r>
    </w:p>
    <w:p>
      <w:pPr>
        <w:spacing w:before="0" w:after="0" w:line="240" w:lineRule="auto"/>
        <w:jc w:val="both"/>
      </w:pPr>
      <w:r>
        <w:t>10.3.</w:t>
      </w:r>
    </w:p>
    <w:p>
      <w:pPr>
        <w:spacing w:before="0" w:after="0" w:line="240" w:lineRule="auto"/>
        <w:jc w:val="both"/>
      </w:pPr>
      <w:r>
        <w:t>В строю запрещены лишние движения без разрешения старшего по званию. | Устный/Строгий.</w:t>
      </w:r>
    </w:p>
    <w:p>
      <w:pPr>
        <w:spacing w:before="0" w:after="0" w:line="240" w:lineRule="auto"/>
        <w:jc w:val="both"/>
      </w:pPr>
      <w:r>
        <w:t>10.4.</w:t>
      </w:r>
    </w:p>
    <w:p>
      <w:pPr>
        <w:spacing w:before="0" w:after="0" w:line="240" w:lineRule="auto"/>
        <w:jc w:val="both"/>
      </w:pPr>
      <w:r>
        <w:t>Запрещено использовать телефон/планшет. | Устный/Строгий.</w:t>
      </w:r>
    </w:p>
    <w:p>
      <w:pPr>
        <w:spacing w:before="0" w:after="0" w:line="240" w:lineRule="auto"/>
        <w:jc w:val="both"/>
      </w:pPr>
      <w:r>
        <w:t>Исключение: Вступление в группу.</w:t>
      </w:r>
    </w:p>
    <w:p>
      <w:pPr>
        <w:spacing w:before="0" w:after="0" w:line="240" w:lineRule="auto"/>
        <w:jc w:val="both"/>
      </w:pPr>
      <w:r>
        <w:t>10.5.</w:t>
      </w:r>
    </w:p>
    <w:p>
      <w:pPr>
        <w:spacing w:before="0" w:after="0" w:line="240" w:lineRule="auto"/>
        <w:jc w:val="both"/>
      </w:pPr>
      <w:r>
        <w:t>Запрещено держать оружие в руках без основательных причин. | Устный/Строгий.</w:t>
      </w:r>
    </w:p>
    <w:p>
      <w:pPr>
        <w:spacing w:before="0" w:after="0" w:line="240" w:lineRule="auto"/>
        <w:jc w:val="both"/>
      </w:pPr>
      <w:r>
        <w:t>10.6.</w:t>
      </w:r>
    </w:p>
    <w:p>
      <w:pPr>
        <w:spacing w:before="0" w:after="0" w:line="240" w:lineRule="auto"/>
        <w:jc w:val="both"/>
      </w:pPr>
      <w:r>
        <w:t>Запрещено выходить или покидать строй без приказа старшего состава. | Устный/Строгий.</w:t>
      </w:r>
    </w:p>
    <w:p>
      <w:pPr>
        <w:spacing w:before="0" w:after="0" w:line="240" w:lineRule="auto"/>
        <w:jc w:val="both"/>
      </w:pPr>
      <w:r>
        <w:t>10.7.</w:t>
      </w:r>
    </w:p>
    <w:p>
      <w:pPr>
        <w:spacing w:before="0" w:after="0" w:line="240" w:lineRule="auto"/>
        <w:jc w:val="both"/>
      </w:pPr>
      <w:r>
        <w:t>Запрещено стрелять из строя без приказа старшего состава. | Устный/Строгий.</w:t>
      </w:r>
    </w:p>
    <w:p>
      <w:pPr>
        <w:spacing w:before="0" w:after="0" w:line="240" w:lineRule="auto"/>
        <w:jc w:val="both"/>
      </w:pPr>
      <w:r>
        <w:t>10.8.</w:t>
      </w:r>
    </w:p>
    <w:p>
      <w:pPr>
        <w:spacing w:before="0" w:after="0" w:line="240" w:lineRule="auto"/>
        <w:jc w:val="both"/>
      </w:pPr>
      <w:r>
        <w:t>Запрещено перебивать старшего по званию. | Устный/Строгий.</w:t>
      </w:r>
    </w:p>
    <w:p>
      <w:pPr>
        <w:spacing w:before="0" w:after="0" w:line="240" w:lineRule="auto"/>
        <w:jc w:val="both"/>
      </w:pPr>
      <w:r>
        <w:t>Примечание: Сотрудник может задать вопрос или ответить только после того, как ему предоставят возможность это сделать.</w:t>
      </w:r>
    </w:p>
    <w:p>
      <w:pPr>
        <w:spacing w:before="0" w:after="0" w:line="240" w:lineRule="auto"/>
        <w:jc w:val="both"/>
      </w:pPr>
      <w:r>
        <w:t>10.9.</w:t>
      </w:r>
    </w:p>
    <w:p>
      <w:pPr>
        <w:spacing w:before="0" w:after="0" w:line="240" w:lineRule="auto"/>
        <w:jc w:val="both"/>
      </w:pPr>
      <w:r>
        <w:t>Запрещено игнорировать старший состав и сотрудников MP в строю. | Устный/Строгий.</w:t>
      </w:r>
    </w:p>
    <w:p>
      <w:pPr>
        <w:spacing w:before="0" w:after="0" w:line="240" w:lineRule="auto"/>
        <w:jc w:val="both"/>
      </w:pPr>
      <w:r>
        <w:t>10.10.</w:t>
      </w:r>
    </w:p>
    <w:p>
      <w:pPr>
        <w:spacing w:before="0" w:after="0" w:line="240" w:lineRule="auto"/>
        <w:jc w:val="both"/>
      </w:pPr>
      <w:r>
        <w:t>Сотрудник обязан находиться в строю в служебной форме. | Устный/Строгий.</w:t>
      </w:r>
    </w:p>
    <w:p>
      <w:pPr>
        <w:spacing w:before="0" w:after="0" w:line="240" w:lineRule="auto"/>
        <w:jc w:val="both"/>
      </w:pPr>
      <w:r>
        <w:t>10.11.</w:t>
      </w:r>
    </w:p>
    <w:p>
      <w:pPr>
        <w:spacing w:before="0" w:after="0" w:line="240" w:lineRule="auto"/>
        <w:jc w:val="both"/>
      </w:pPr>
      <w:r>
        <w:t>Неявка в строй должна сопровождаться уважительной причиной, сообщенной старшему составу. | Устный/Строгий.</w:t>
      </w:r>
    </w:p>
    <w:p>
      <w:pPr>
        <w:spacing w:before="0" w:after="0" w:line="240" w:lineRule="auto"/>
        <w:jc w:val="both"/>
      </w:pPr>
      <w:r>
        <w:t>Глава XI. Регламент рабочего графика.</w:t>
      </w:r>
    </w:p>
    <w:p>
      <w:pPr>
        <w:spacing w:before="0" w:after="0" w:line="240" w:lineRule="auto"/>
        <w:jc w:val="both"/>
      </w:pPr>
      <w:r>
        <w:t>​</w:t>
      </w:r>
    </w:p>
    <w:p>
      <w:pPr>
        <w:spacing w:before="0" w:after="0" w:line="240" w:lineRule="auto"/>
        <w:jc w:val="both"/>
      </w:pPr>
      <w:r>
        <w:t>11.1.</w:t>
      </w:r>
    </w:p>
    <w:p>
      <w:pPr>
        <w:spacing w:before="0" w:after="0" w:line="240" w:lineRule="auto"/>
        <w:jc w:val="both"/>
      </w:pPr>
      <w:r>
        <w:t>Руководство SANG может вызвать сотрудников с выходного в любое время, в случае ВП или ЧП, по письменному приказу General или его заместителей.</w:t>
      </w:r>
    </w:p>
    <w:p>
      <w:pPr>
        <w:spacing w:before="0" w:after="0" w:line="240" w:lineRule="auto"/>
        <w:jc w:val="both"/>
      </w:pPr>
      <w:r>
        <w:t>11.2.</w:t>
      </w:r>
    </w:p>
    <w:p>
      <w:pPr>
        <w:spacing w:before="0" w:after="0" w:line="240" w:lineRule="auto"/>
        <w:jc w:val="both"/>
      </w:pPr>
      <w:r>
        <w:t>Отпуск разрешен максимум на 4 дня в месяц.</w:t>
      </w:r>
    </w:p>
    <w:p>
      <w:pPr>
        <w:spacing w:before="0" w:after="0" w:line="240" w:lineRule="auto"/>
        <w:jc w:val="both"/>
      </w:pPr>
      <w:r>
        <w:t>11.3.</w:t>
      </w:r>
    </w:p>
    <w:p>
      <w:pPr>
        <w:spacing w:before="0" w:after="0" w:line="240" w:lineRule="auto"/>
        <w:jc w:val="both"/>
      </w:pPr>
      <w:r>
        <w:t>Перед уходом в отпуск, сотрудник обязан сдать все снаряжение, полученное со склада. Во время отпуска, вы можете пользоваться только личным оружием, на ношение которого у вас есть лицензия, и только в случаях самообороны.</w:t>
      </w:r>
    </w:p>
    <w:p>
      <w:pPr>
        <w:spacing w:before="0" w:after="0" w:line="240" w:lineRule="auto"/>
        <w:jc w:val="both"/>
      </w:pPr>
      <w:r>
        <w:t>11.4.</w:t>
      </w:r>
    </w:p>
    <w:p>
      <w:pPr>
        <w:spacing w:before="0" w:after="0" w:line="240" w:lineRule="auto"/>
        <w:jc w:val="both"/>
      </w:pPr>
      <w:r>
        <w:t>В отпуске запрещено: пользоваться служебным положением, нарушать законы штата, пользоваться служебным транспортом.</w:t>
      </w:r>
    </w:p>
    <w:p>
      <w:pPr>
        <w:spacing w:before="0" w:after="0" w:line="240" w:lineRule="auto"/>
        <w:jc w:val="both"/>
      </w:pPr>
      <w:r>
        <w:t>Глава XII. Регламент спец снаряжения.</w:t>
      </w:r>
    </w:p>
    <w:p>
      <w:pPr>
        <w:spacing w:before="0" w:after="0" w:line="240" w:lineRule="auto"/>
        <w:jc w:val="both"/>
      </w:pPr>
      <w:r>
        <w:t>​</w:t>
      </w:r>
    </w:p>
    <w:p>
      <w:pPr>
        <w:spacing w:before="0" w:after="0" w:line="240" w:lineRule="auto"/>
        <w:jc w:val="both"/>
      </w:pPr>
      <w:r>
        <w:t>12.1.</w:t>
      </w:r>
    </w:p>
    <w:p>
      <w:pPr>
        <w:spacing w:before="0" w:after="0" w:line="240" w:lineRule="auto"/>
        <w:jc w:val="both"/>
      </w:pPr>
      <w:r>
        <w:t>К специальному снаряжению относятся: Тяжелая снайперская винтовка Mk2, Тяжелая снайперская винтовка, Винтовка Marksman Mk2, Снайперская винтовка, Ручной пулемет Mk2, Ручной пулемет, Дефибриллятор, Дрон, Тазер.</w:t>
      </w:r>
    </w:p>
    <w:p>
      <w:pPr>
        <w:spacing w:before="0" w:after="0" w:line="240" w:lineRule="auto"/>
        <w:jc w:val="both"/>
      </w:pPr>
      <w:r>
        <w:t>12.2.</w:t>
      </w:r>
    </w:p>
    <w:p>
      <w:pPr>
        <w:spacing w:before="0" w:after="0" w:line="240" w:lineRule="auto"/>
        <w:jc w:val="both"/>
      </w:pPr>
      <w:r>
        <w:t>Выдача идёт только с одобрения Кладовщика или руководства в его отсутствие.</w:t>
      </w:r>
    </w:p>
    <w:p>
      <w:pPr>
        <w:spacing w:before="0" w:after="0" w:line="240" w:lineRule="auto"/>
        <w:jc w:val="both"/>
      </w:pPr>
      <w:r>
        <w:t>12.3.</w:t>
      </w:r>
    </w:p>
    <w:p>
      <w:pPr>
        <w:spacing w:before="0" w:after="0" w:line="240" w:lineRule="auto"/>
        <w:jc w:val="both"/>
      </w:pPr>
      <w:r>
        <w:t>За утрату специального вооружения предусмотрены штрафные санкции.</w:t>
      </w:r>
    </w:p>
    <w:p>
      <w:pPr>
        <w:spacing w:before="0" w:after="0" w:line="240" w:lineRule="auto"/>
        <w:jc w:val="both"/>
      </w:pPr>
      <w:r>
        <w:t>12.4.</w:t>
      </w:r>
    </w:p>
    <w:p>
      <w:pPr>
        <w:spacing w:before="0" w:after="0" w:line="240" w:lineRule="auto"/>
        <w:jc w:val="both"/>
      </w:pPr>
      <w:r>
        <w:t>Хранить спец. снаряжение разрешено лишь на складе организации.</w:t>
      </w:r>
    </w:p>
    <w:p>
      <w:pPr>
        <w:spacing w:before="0" w:after="0" w:line="240" w:lineRule="auto"/>
        <w:jc w:val="both"/>
      </w:pPr>
      <w:r>
        <w:t>12.5.</w:t>
      </w:r>
    </w:p>
    <w:p>
      <w:pPr>
        <w:spacing w:before="0" w:after="0" w:line="240" w:lineRule="auto"/>
        <w:jc w:val="both"/>
      </w:pPr>
      <w:r>
        <w:t>При взятии/возврате/утере Вы обязаны оформить отчёт по соответствующей форме.</w:t>
      </w:r>
    </w:p>
    <w:p>
      <w:pPr>
        <w:spacing w:before="0" w:after="0" w:line="240" w:lineRule="auto"/>
        <w:jc w:val="both"/>
      </w:pPr>
      <w:r>
        <w:t>Пояснение: Заполнение формы идёт в течении 5-ти минут с момента выдачи.</w:t>
      </w:r>
    </w:p>
    <w:p>
      <w:pPr>
        <w:spacing w:before="0" w:after="0" w:line="240" w:lineRule="auto"/>
        <w:jc w:val="both"/>
      </w:pPr>
      <w:r>
        <w:t>12.6.</w:t>
      </w:r>
    </w:p>
    <w:p>
      <w:pPr>
        <w:spacing w:before="0" w:after="0" w:line="240" w:lineRule="auto"/>
        <w:jc w:val="both"/>
      </w:pPr>
      <w:r>
        <w:t>Оплата штрафа должна идти в течении 48-ми часов с момента утраты.</w:t>
      </w:r>
    </w:p>
    <w:p>
      <w:pPr>
        <w:spacing w:before="0" w:after="0" w:line="240" w:lineRule="auto"/>
        <w:jc w:val="both"/>
      </w:pPr>
      <w:r>
        <w:t>12.7.</w:t>
      </w:r>
    </w:p>
    <w:p>
      <w:pPr>
        <w:spacing w:before="0" w:after="0" w:line="240" w:lineRule="auto"/>
        <w:jc w:val="both"/>
      </w:pPr>
      <w:r>
        <w:t>Запрещено захламлять склад организации (бронежилеты менее 90%, гитары, приманки, рыба и вещи такого характера).</w:t>
      </w:r>
    </w:p>
    <w:p>
      <w:pPr>
        <w:spacing w:before="0" w:after="0" w:line="240" w:lineRule="auto"/>
        <w:jc w:val="both"/>
      </w:pPr>
      <w:r>
        <w:t>Примечание: Предметы, полученные после специальных операций, должны быть положены на склад.</w:t>
      </w:r>
    </w:p>
    <w:p>
      <w:pPr>
        <w:spacing w:before="0" w:after="0" w:line="240" w:lineRule="auto"/>
        <w:jc w:val="both"/>
      </w:pPr>
      <w:r>
        <w:t>Глава XIII | Субординация.</w:t>
      </w:r>
    </w:p>
    <w:p>
      <w:pPr>
        <w:spacing w:before="0" w:after="0" w:line="240" w:lineRule="auto"/>
        <w:jc w:val="both"/>
      </w:pPr>
      <w:r>
        <w:t>​</w:t>
      </w:r>
    </w:p>
    <w:p>
      <w:pPr>
        <w:spacing w:before="0" w:after="0" w:line="240" w:lineRule="auto"/>
        <w:jc w:val="both"/>
      </w:pPr>
      <w:r>
        <w:t>13.1.</w:t>
      </w:r>
    </w:p>
    <w:p>
      <w:pPr>
        <w:spacing w:before="0" w:after="0" w:line="240" w:lineRule="auto"/>
        <w:jc w:val="both"/>
      </w:pPr>
      <w:r>
        <w:t>Устное общение между военнослужащими строго регламентируется правилами субординации.</w:t>
      </w:r>
    </w:p>
    <w:p>
      <w:pPr>
        <w:spacing w:before="0" w:after="0" w:line="240" w:lineRule="auto"/>
        <w:jc w:val="both"/>
      </w:pPr>
      <w:r>
        <w:t>13.2.</w:t>
      </w:r>
    </w:p>
    <w:p>
      <w:pPr>
        <w:spacing w:before="0" w:after="0" w:line="240" w:lineRule="auto"/>
        <w:jc w:val="both"/>
      </w:pPr>
      <w:r>
        <w:t>Обращаться к старшим по званию нужно строго на “Вы”. | Устный.</w:t>
      </w:r>
    </w:p>
    <w:p>
      <w:pPr>
        <w:spacing w:before="0" w:after="0" w:line="240" w:lineRule="auto"/>
        <w:jc w:val="both"/>
      </w:pPr>
      <w:r>
        <w:t>13.3.</w:t>
      </w:r>
    </w:p>
    <w:p>
      <w:pPr>
        <w:spacing w:before="0" w:after="0" w:line="240" w:lineRule="auto"/>
        <w:jc w:val="both"/>
      </w:pPr>
      <w:r>
        <w:t>Существуют следующие нормы общения:</w:t>
      </w:r>
    </w:p>
    <w:p>
      <w:pPr>
        <w:spacing w:before="0" w:after="0" w:line="240" w:lineRule="auto"/>
        <w:jc w:val="both"/>
      </w:pPr>
      <w:r>
        <w:t>- Если вы согласны с чем-либо, нужно говорить: “Да, Сэр / Мэм”;</w:t>
      </w:r>
    </w:p>
    <w:p>
      <w:pPr>
        <w:spacing w:before="0" w:after="0" w:line="240" w:lineRule="auto"/>
        <w:jc w:val="both"/>
      </w:pPr>
      <w:r>
        <w:t>- Если вы не согласны с чем-либо, нужно говорить: “Нет, Сэр / Мэм”;</w:t>
      </w:r>
    </w:p>
    <w:p>
      <w:pPr>
        <w:spacing w:before="0" w:after="0" w:line="240" w:lineRule="auto"/>
        <w:jc w:val="both"/>
      </w:pPr>
      <w:r>
        <w:t>- Если вам поступил приказ, нужно ответить “Есть, Сэр / Мэм”;</w:t>
      </w:r>
    </w:p>
    <w:p>
      <w:pPr>
        <w:spacing w:before="0" w:after="0" w:line="240" w:lineRule="auto"/>
        <w:jc w:val="both"/>
      </w:pPr>
      <w:r>
        <w:t>- Если вы хотите обратиться к кому-либо, нужно сказать: “Сэр / Мэм Фамилия, разрешите обратиться”;</w:t>
      </w:r>
    </w:p>
    <w:p>
      <w:pPr>
        <w:spacing w:before="0" w:after="0" w:line="240" w:lineRule="auto"/>
        <w:jc w:val="both"/>
      </w:pPr>
      <w:r>
        <w:t>- Если вы не знаете ответа на полученный вопрос, нужно ответить “Не могу знать, Сэр / Мэм”;</w:t>
      </w:r>
    </w:p>
    <w:p>
      <w:pPr>
        <w:spacing w:before="0" w:after="0" w:line="240" w:lineRule="auto"/>
        <w:jc w:val="both"/>
      </w:pPr>
      <w:r>
        <w:t>13.4.</w:t>
      </w:r>
    </w:p>
    <w:p>
      <w:pPr>
        <w:spacing w:before="0" w:after="0" w:line="240" w:lineRule="auto"/>
        <w:jc w:val="both"/>
      </w:pPr>
      <w:r>
        <w:t>Вышеуказанные нормы обращения могут опускаться при обращении старшего военнослужащего к младшему.</w:t>
      </w:r>
    </w:p>
    <w:p>
      <w:pPr>
        <w:spacing w:before="0" w:after="0" w:line="240" w:lineRule="auto"/>
        <w:jc w:val="both"/>
      </w:pPr>
      <w:r>
        <w:t>13.5.</w:t>
      </w:r>
    </w:p>
    <w:p>
      <w:pPr>
        <w:spacing w:before="0" w:after="0" w:line="240" w:lineRule="auto"/>
        <w:jc w:val="both"/>
      </w:pPr>
      <w:r>
        <w:t>Каждый военнослужащий должен с уважением обращаться к другим военнослужащим, несмотря на его звание.</w:t>
      </w:r>
    </w:p>
    <w:p>
      <w:pPr>
        <w:spacing w:before="0" w:after="0" w:line="240" w:lineRule="auto"/>
        <w:jc w:val="both"/>
      </w:pPr>
      <w:r>
        <w:t>Глава XIV. Иерархия San-Andreas National Guard.</w:t>
      </w:r>
    </w:p>
    <w:p>
      <w:pPr>
        <w:spacing w:before="0" w:after="0" w:line="240" w:lineRule="auto"/>
        <w:jc w:val="both"/>
      </w:pPr>
      <w:r>
        <w:t>​</w:t>
      </w:r>
    </w:p>
    <w:p>
      <w:pPr>
        <w:spacing w:before="0" w:after="0" w:line="240" w:lineRule="auto"/>
        <w:jc w:val="both"/>
      </w:pPr>
      <w:r>
        <w:t>14.1.</w:t>
      </w:r>
    </w:p>
    <w:p>
      <w:pPr>
        <w:spacing w:before="0" w:after="0" w:line="240" w:lineRule="auto"/>
        <w:jc w:val="both"/>
      </w:pPr>
      <w:r>
        <w:t>Иерархия SANG:</w:t>
      </w:r>
    </w:p>
    <w:p>
      <w:pPr>
        <w:spacing w:before="0" w:after="0" w:line="240" w:lineRule="auto"/>
        <w:jc w:val="both"/>
      </w:pPr>
      <w:r>
        <w:t>Генералитет:</w:t>
      </w:r>
    </w:p>
    <w:p>
      <w:pPr>
        <w:spacing w:before="0" w:after="0" w:line="240" w:lineRule="auto"/>
        <w:jc w:val="both"/>
      </w:pPr>
      <w:r>
        <w:t>[16] – General</w:t>
      </w:r>
    </w:p>
    <w:p>
      <w:pPr>
        <w:spacing w:before="0" w:after="0" w:line="240" w:lineRule="auto"/>
        <w:jc w:val="both"/>
      </w:pPr>
      <w:r>
        <w:t>[15] – General Colonel</w:t>
      </w:r>
    </w:p>
    <w:p>
      <w:pPr>
        <w:spacing w:before="0" w:after="0" w:line="240" w:lineRule="auto"/>
        <w:jc w:val="both"/>
      </w:pPr>
      <w:r>
        <w:t>[14] – General Lieutenant</w:t>
      </w:r>
    </w:p>
    <w:p>
      <w:pPr>
        <w:spacing w:before="0" w:after="0" w:line="240" w:lineRule="auto"/>
        <w:jc w:val="both"/>
      </w:pPr>
      <w:r>
        <w:t>Старший состав:</w:t>
      </w:r>
    </w:p>
    <w:p>
      <w:pPr>
        <w:spacing w:before="0" w:after="0" w:line="240" w:lineRule="auto"/>
        <w:jc w:val="both"/>
      </w:pPr>
      <w:r>
        <w:t>[13] – General Major</w:t>
      </w:r>
    </w:p>
    <w:p>
      <w:pPr>
        <w:spacing w:before="0" w:after="0" w:line="240" w:lineRule="auto"/>
        <w:jc w:val="both"/>
      </w:pPr>
      <w:r>
        <w:t>[12] – Colonel</w:t>
      </w:r>
    </w:p>
    <w:p>
      <w:pPr>
        <w:spacing w:before="0" w:after="0" w:line="240" w:lineRule="auto"/>
        <w:jc w:val="both"/>
      </w:pPr>
      <w:r>
        <w:t>[11] – Lieutenant Colonel</w:t>
      </w:r>
    </w:p>
    <w:p>
      <w:pPr>
        <w:spacing w:before="0" w:after="0" w:line="240" w:lineRule="auto"/>
        <w:jc w:val="both"/>
      </w:pPr>
      <w:r>
        <w:t>Основной состав:</w:t>
      </w:r>
    </w:p>
    <w:p>
      <w:pPr>
        <w:spacing w:before="0" w:after="0" w:line="240" w:lineRule="auto"/>
        <w:jc w:val="both"/>
      </w:pPr>
      <w:r>
        <w:t>[10] – Major</w:t>
      </w:r>
    </w:p>
    <w:p>
      <w:pPr>
        <w:spacing w:before="0" w:after="0" w:line="240" w:lineRule="auto"/>
        <w:jc w:val="both"/>
      </w:pPr>
      <w:r>
        <w:t>[9] – Captain</w:t>
      </w:r>
    </w:p>
    <w:p>
      <w:pPr>
        <w:spacing w:before="0" w:after="0" w:line="240" w:lineRule="auto"/>
        <w:jc w:val="both"/>
      </w:pPr>
      <w:r>
        <w:t>[8] –</w:t>
      </w:r>
    </w:p>
    <w:p>
      <w:pPr>
        <w:spacing w:before="0" w:after="0" w:line="240" w:lineRule="auto"/>
        <w:jc w:val="both"/>
      </w:pPr>
      <w:r>
        <w:t>First Lieutenant</w:t>
      </w:r>
    </w:p>
    <w:p>
      <w:pPr>
        <w:spacing w:before="0" w:after="0" w:line="240" w:lineRule="auto"/>
        <w:jc w:val="both"/>
      </w:pPr>
      <w:r>
        <w:t>[7] – Second Lieutenant</w:t>
      </w:r>
    </w:p>
    <w:p>
      <w:pPr>
        <w:spacing w:before="0" w:after="0" w:line="240" w:lineRule="auto"/>
        <w:jc w:val="both"/>
      </w:pPr>
      <w:r>
        <w:t>[6] – Sergeant</w:t>
      </w:r>
    </w:p>
    <w:p>
      <w:pPr>
        <w:spacing w:before="0" w:after="0" w:line="240" w:lineRule="auto"/>
        <w:jc w:val="both"/>
      </w:pPr>
      <w:r>
        <w:t>[5] – Corporal</w:t>
      </w:r>
    </w:p>
    <w:p>
      <w:pPr>
        <w:spacing w:before="0" w:after="0" w:line="240" w:lineRule="auto"/>
        <w:jc w:val="both"/>
      </w:pPr>
      <w:r>
        <w:t>[4] – Specialist</w:t>
      </w:r>
    </w:p>
    <w:p>
      <w:pPr>
        <w:spacing w:before="0" w:after="0" w:line="240" w:lineRule="auto"/>
        <w:jc w:val="both"/>
      </w:pPr>
      <w:r>
        <w:t>Младший состав:</w:t>
      </w:r>
    </w:p>
    <w:p>
      <w:pPr>
        <w:spacing w:before="0" w:after="0" w:line="240" w:lineRule="auto"/>
        <w:jc w:val="both"/>
      </w:pPr>
      <w:r>
        <w:t>[3] – Private First Class</w:t>
      </w:r>
    </w:p>
    <w:p>
      <w:pPr>
        <w:spacing w:before="0" w:after="0" w:line="240" w:lineRule="auto"/>
        <w:jc w:val="both"/>
      </w:pPr>
      <w:r>
        <w:t>[2] – Private Second Class</w:t>
      </w:r>
    </w:p>
    <w:p>
      <w:pPr>
        <w:spacing w:before="0" w:after="0" w:line="240" w:lineRule="auto"/>
        <w:jc w:val="both"/>
      </w:pPr>
      <w:r>
        <w:t>[1] – Private</w:t>
      </w:r>
    </w:p>
    <w:p>
      <w:pPr>
        <w:spacing w:before="0" w:after="0" w:line="240" w:lineRule="auto"/>
        <w:jc w:val="both"/>
      </w:pPr>
      <w:r>
        <w:t>Пояснение: Руководством SANG являются Генералитет и Старший состав.</w:t>
      </w:r>
    </w:p>
    <w:p>
      <w:pPr>
        <w:spacing w:before="0" w:after="0" w:line="240" w:lineRule="auto"/>
        <w:jc w:val="both"/>
      </w:pPr>
      <w:r>
        <w:t>14.2.</w:t>
      </w:r>
    </w:p>
    <w:p>
      <w:pPr>
        <w:spacing w:before="0" w:after="0" w:line="240" w:lineRule="auto"/>
        <w:jc w:val="both"/>
      </w:pPr>
      <w:r>
        <w:t>Все военнослужащие SANG подчиняются строгой внутренней иерархии.</w:t>
      </w:r>
    </w:p>
    <w:p>
      <w:pPr>
        <w:spacing w:before="0" w:after="0" w:line="240" w:lineRule="auto"/>
        <w:jc w:val="both"/>
      </w:pPr>
      <w:r>
        <w:t>Исключение: Сотрудники Military Police подчиняются строго General, а также руководству отдела MP. Во время спец. операций все сотрудники SANG подчиняются непосредственным руководителям спец. операций.</w:t>
      </w:r>
    </w:p>
    <w:p>
      <w:pPr>
        <w:spacing w:before="0" w:after="0" w:line="240" w:lineRule="auto"/>
        <w:jc w:val="both"/>
      </w:pPr>
      <w:r>
        <w:t>14.3.</w:t>
      </w:r>
    </w:p>
    <w:p>
      <w:pPr>
        <w:spacing w:before="0" w:after="0" w:line="240" w:lineRule="auto"/>
        <w:jc w:val="both"/>
      </w:pPr>
      <w:r>
        <w:t>Во главе San-Andreas National Guard стоит General, который также может иметь в своем подчинении до трех заместителей – General Colonel, которые в отсутствие General принимают командование SANG на себя.</w:t>
      </w:r>
    </w:p>
    <w:p>
      <w:pPr>
        <w:spacing w:before="0" w:after="0" w:line="240" w:lineRule="auto"/>
        <w:jc w:val="both"/>
      </w:pPr>
      <w:r>
        <w:t>14.4.</w:t>
      </w:r>
    </w:p>
    <w:p>
      <w:pPr>
        <w:spacing w:before="0" w:after="0" w:line="240" w:lineRule="auto"/>
        <w:jc w:val="both"/>
      </w:pPr>
      <w:r>
        <w:t>Обязанности должностей Старшего/Среднего Состава:</w:t>
      </w:r>
    </w:p>
    <w:p>
      <w:pPr>
        <w:spacing w:before="0" w:after="0" w:line="240" w:lineRule="auto"/>
        <w:jc w:val="both"/>
      </w:pPr>
      <w:r>
        <w:t>General Lieutenant – старший офицер, осуществляющий надзор над определённым направлением (Специальных операций/Тылового обеспечения), который в случае отсутствия General, General Colonel, исполняет их обязанности.</w:t>
      </w:r>
    </w:p>
    <w:p>
      <w:pPr>
        <w:spacing w:before="0" w:after="0" w:line="240" w:lineRule="auto"/>
        <w:jc w:val="both"/>
      </w:pPr>
      <w:r>
        <w:t>General</w:t>
      </w:r>
    </w:p>
    <w:p>
      <w:pPr>
        <w:spacing w:before="0" w:after="0" w:line="240" w:lineRule="auto"/>
        <w:jc w:val="both"/>
      </w:pPr>
      <w:r>
        <w:t>Brigadier - c</w:t>
      </w:r>
    </w:p>
    <w:p>
      <w:pPr>
        <w:spacing w:before="0" w:after="0" w:line="240" w:lineRule="auto"/>
        <w:jc w:val="both"/>
      </w:pPr>
      <w:r>
        <w:t>тарший офицер,</w:t>
      </w:r>
    </w:p>
    <w:p>
      <w:pPr>
        <w:spacing w:before="0" w:after="0" w:line="240" w:lineRule="auto"/>
        <w:jc w:val="both"/>
      </w:pPr>
      <w:r>
        <w:t>осуществляющий надзор над своим отделом. А также люди работающие StoreKeeper.</w:t>
      </w:r>
    </w:p>
    <w:p>
      <w:pPr>
        <w:spacing w:before="0" w:after="0" w:line="240" w:lineRule="auto"/>
        <w:jc w:val="both"/>
      </w:pPr>
      <w:r>
        <w:t>General Major – старший офицер, осуществляющий надзор над своим отделом. Во время ЧП, ВП, проведения рейдов и различных межфракционных тренировок, являются руководителем для всего состава, т.е. каждый военнослужащих должен строго и чётко подчиняться General Major вовремя спец. операций.</w:t>
      </w:r>
    </w:p>
    <w:p>
      <w:pPr>
        <w:spacing w:before="0" w:after="0" w:line="240" w:lineRule="auto"/>
        <w:jc w:val="both"/>
      </w:pPr>
      <w:r>
        <w:t>Colonel – старшие офицеры, осуществляющие руководство и прямое командование над своим подразделением. Следить за состоянием бойцов отдела. Проводить собрания и лекции с составом. Решать проблемы внутри и между отделами.</w:t>
      </w:r>
    </w:p>
    <w:p>
      <w:pPr>
        <w:spacing w:before="0" w:after="0" w:line="240" w:lineRule="auto"/>
        <w:jc w:val="both"/>
      </w:pPr>
      <w:r>
        <w:t>Lieutenant Colonel – старшие офицеры, руководящие своим подразделением в качестве заместителя командира под его непосредственным руководством, либо в его отсутствии.</w:t>
      </w:r>
    </w:p>
    <w:p>
      <w:pPr>
        <w:spacing w:before="0" w:after="0" w:line="240" w:lineRule="auto"/>
        <w:jc w:val="both"/>
      </w:pPr>
      <w:r>
        <w:t>Major – военнослужащие ответственные за тренировочный процесс своего подразделения, руководящие подразделением под руководством Командира и его заместителей.</w:t>
      </w:r>
    </w:p>
    <w:p>
      <w:pPr>
        <w:spacing w:before="0" w:after="0" w:line="240" w:lineRule="auto"/>
        <w:jc w:val="both"/>
      </w:pPr>
      <w:r>
        <w:t>14.5.</w:t>
      </w:r>
    </w:p>
    <w:p>
      <w:pPr>
        <w:spacing w:before="0" w:after="0" w:line="240" w:lineRule="auto"/>
        <w:jc w:val="both"/>
      </w:pPr>
      <w:r>
        <w:t>В случае отсутствия начальства подразделения приказы могут выдаваться старшими по званию в подразделении.</w:t>
      </w:r>
    </w:p>
    <w:p>
      <w:pPr>
        <w:spacing w:before="0" w:after="0" w:line="240" w:lineRule="auto"/>
        <w:jc w:val="both"/>
      </w:pPr>
      <w:r>
        <w:t>14.6.</w:t>
      </w:r>
    </w:p>
    <w:p>
      <w:pPr>
        <w:spacing w:before="0" w:after="0" w:line="240" w:lineRule="auto"/>
        <w:jc w:val="both"/>
      </w:pPr>
      <w:r>
        <w:t>Военнослужащие могут привлекаться командирами других подразделений для выполнения поставленных задач при получении одобрения от командира подразделения, или при отсутствии непосредственного командира подразделения или заместителя командира подразделения.</w:t>
      </w:r>
    </w:p>
    <w:p>
      <w:pPr>
        <w:spacing w:before="0" w:after="0" w:line="240" w:lineRule="auto"/>
        <w:jc w:val="both"/>
      </w:pPr>
      <w:r>
        <w:t>14.7.</w:t>
      </w:r>
    </w:p>
    <w:p>
      <w:pPr>
        <w:spacing w:before="0" w:after="0" w:line="240" w:lineRule="auto"/>
        <w:jc w:val="both"/>
      </w:pPr>
      <w:r>
        <w:t>Если у военнослужащих возникают вопросы, то задавать их следует в иерархическом порядке, начиная со звания Major в своем подразделении.</w:t>
      </w:r>
    </w:p>
    <w:p>
      <w:pPr>
        <w:spacing w:before="0" w:after="0" w:line="240" w:lineRule="auto"/>
        <w:jc w:val="both"/>
      </w:pPr>
      <w:r>
        <w:t>14.8.</w:t>
      </w:r>
    </w:p>
    <w:p>
      <w:pPr>
        <w:spacing w:before="0" w:after="0" w:line="240" w:lineRule="auto"/>
        <w:jc w:val="both"/>
      </w:pPr>
      <w:r>
        <w:t>Все конфликты с другими отделаем решаются путем написания рапорта вышестоящему руководству.</w:t>
      </w:r>
    </w:p>
    <w:p>
      <w:pPr>
        <w:spacing w:before="0" w:after="0" w:line="240" w:lineRule="auto"/>
        <w:jc w:val="both"/>
      </w:pPr>
      <w:r>
        <w:t>Глава XV. Структура San-Andreas National Guard</w:t>
      </w:r>
    </w:p>
    <w:p>
      <w:pPr>
        <w:spacing w:before="0" w:after="0" w:line="240" w:lineRule="auto"/>
        <w:jc w:val="both"/>
      </w:pPr>
      <w:r>
        <w:t>​</w:t>
      </w:r>
    </w:p>
    <w:p>
      <w:pPr>
        <w:spacing w:before="0" w:after="0" w:line="240" w:lineRule="auto"/>
        <w:jc w:val="both"/>
      </w:pPr>
      <w:r>
        <w:t>15.1.</w:t>
      </w:r>
    </w:p>
    <w:p>
      <w:pPr>
        <w:spacing w:before="0" w:after="0" w:line="240" w:lineRule="auto"/>
        <w:jc w:val="both"/>
      </w:pPr>
      <w:r>
        <w:t>Порядковые звания для принятия в подразделения устанавливаются непосредственными руководителями отделов, согласовав предварительно с General.</w:t>
      </w:r>
    </w:p>
    <w:p>
      <w:pPr>
        <w:spacing w:before="0" w:after="0" w:line="240" w:lineRule="auto"/>
        <w:jc w:val="both"/>
      </w:pPr>
      <w:r>
        <w:t>15.2.</w:t>
      </w:r>
    </w:p>
    <w:p>
      <w:pPr>
        <w:spacing w:before="0" w:after="0" w:line="240" w:lineRule="auto"/>
        <w:jc w:val="both"/>
      </w:pPr>
      <w:r>
        <w:t>После прохождения Academy, сотрудники автоматически попадают в отдел DIV, откуда они имеют право перевестись при помощи соответствующих электронных заявлений.</w:t>
      </w:r>
    </w:p>
    <w:p>
      <w:pPr>
        <w:spacing w:before="0" w:after="0" w:line="240" w:lineRule="auto"/>
        <w:jc w:val="both"/>
      </w:pPr>
      <w:r>
        <w:t>15.3.</w:t>
      </w:r>
    </w:p>
    <w:p>
      <w:pPr>
        <w:spacing w:before="0" w:after="0" w:line="240" w:lineRule="auto"/>
        <w:jc w:val="both"/>
      </w:pPr>
      <w:r>
        <w:t>SANG включает в себя 11 подразделений:</w:t>
      </w:r>
    </w:p>
    <w:p>
      <w:pPr>
        <w:spacing w:before="0" w:after="0" w:line="240" w:lineRule="auto"/>
        <w:jc w:val="both"/>
      </w:pPr>
      <w:r>
        <w:t>15.3.1.</w:t>
      </w:r>
    </w:p>
    <w:p>
      <w:pPr>
        <w:spacing w:before="0" w:after="0" w:line="240" w:lineRule="auto"/>
        <w:jc w:val="both"/>
      </w:pPr>
      <w:r>
        <w:t>Military Police [MP]</w:t>
      </w:r>
    </w:p>
    <w:p>
      <w:pPr>
        <w:spacing w:before="0" w:after="0" w:line="240" w:lineRule="auto"/>
        <w:jc w:val="both"/>
      </w:pPr>
      <w:r>
        <w:t>— спецподразделение, ведущее деятельность по контролю сотрудников SANG, выполняющее функции административного контроля, проводящее проверки сотрудников на знание устава, наличием действующих медицинских справок и удостоверений, следит за соблюдением положений уставов и иных нормативно-правовых актов на территории Форта-Занкудо; занимается поиском дезертиров.</w:t>
      </w:r>
    </w:p>
    <w:p>
      <w:pPr>
        <w:spacing w:before="0" w:after="0" w:line="240" w:lineRule="auto"/>
        <w:jc w:val="both"/>
      </w:pPr>
      <w:r>
        <w:t>Задачи MP:</w:t>
      </w:r>
    </w:p>
    <w:p>
      <w:pPr>
        <w:spacing w:before="0" w:after="0" w:line="240" w:lineRule="auto"/>
        <w:jc w:val="both"/>
      </w:pPr>
      <w:r>
        <w:t>Выезжать на поиск дезертиров;</w:t>
      </w:r>
    </w:p>
    <w:p>
      <w:pPr>
        <w:spacing w:before="0" w:after="0" w:line="240" w:lineRule="auto"/>
        <w:jc w:val="both"/>
      </w:pPr>
      <w:r>
        <w:t>Выписывать дисциплинарные взыскания за нарушения Устава SANG и других нормативно-правовых актов;</w:t>
      </w:r>
    </w:p>
    <w:p>
      <w:pPr>
        <w:spacing w:before="0" w:after="0" w:line="240" w:lineRule="auto"/>
        <w:jc w:val="both"/>
      </w:pPr>
      <w:r>
        <w:t>Требовать от сотрудников беспрепятственного предъявления документов (паспорта, медицинской карты, лицензий) для своевременного выявления нарушений военнослужащих SANG;</w:t>
      </w:r>
    </w:p>
    <w:p>
      <w:pPr>
        <w:spacing w:before="0" w:after="0" w:line="240" w:lineRule="auto"/>
        <w:jc w:val="both"/>
      </w:pPr>
      <w:r>
        <w:t>Отправлять на переаттестацию сотрудников SANG (от звания Lieutenant Colonel);</w:t>
      </w:r>
    </w:p>
    <w:p>
      <w:pPr>
        <w:spacing w:before="0" w:after="0" w:line="240" w:lineRule="auto"/>
        <w:jc w:val="both"/>
      </w:pPr>
      <w:r>
        <w:t>Отстранять от рабочих обязанностей сотрудников SANG (от звания Colonel);</w:t>
      </w:r>
    </w:p>
    <w:p>
      <w:pPr>
        <w:spacing w:before="0" w:after="0" w:line="240" w:lineRule="auto"/>
        <w:jc w:val="both"/>
      </w:pPr>
      <w:r>
        <w:t>Следить за работой всех подразделений (от звания Major);</w:t>
      </w:r>
    </w:p>
    <w:p>
      <w:pPr>
        <w:spacing w:before="0" w:after="0" w:line="240" w:lineRule="auto"/>
        <w:jc w:val="both"/>
      </w:pPr>
      <w:r>
        <w:t>Проверять отчетность по складу и транспорту;</w:t>
      </w:r>
    </w:p>
    <w:p>
      <w:pPr>
        <w:spacing w:before="0" w:after="0" w:line="240" w:lineRule="auto"/>
        <w:jc w:val="both"/>
      </w:pPr>
      <w:r>
        <w:t>Проверять правильность заполнения формы по перерывам, военным билетам, лицензиям на оружие и прочим формам отчетности;</w:t>
      </w:r>
    </w:p>
    <w:p>
      <w:pPr>
        <w:spacing w:before="0" w:after="0" w:line="240" w:lineRule="auto"/>
        <w:jc w:val="both"/>
      </w:pPr>
      <w:r>
        <w:t>Оказание помощи другим военнослужащим в изучении устава SANG.</w:t>
      </w:r>
    </w:p>
    <w:p>
      <w:pPr>
        <w:spacing w:before="0" w:after="0" w:line="240" w:lineRule="auto"/>
        <w:jc w:val="both"/>
      </w:pPr>
      <w:r>
        <w:t>15.3.2.</w:t>
      </w:r>
    </w:p>
    <w:p>
      <w:pPr>
        <w:spacing w:before="0" w:after="0" w:line="240" w:lineRule="auto"/>
        <w:jc w:val="both"/>
      </w:pPr>
      <w:r>
        <w:t>Military Academy [MA]</w:t>
      </w:r>
    </w:p>
    <w:p>
      <w:pPr>
        <w:spacing w:before="0" w:after="0" w:line="240" w:lineRule="auto"/>
        <w:jc w:val="both"/>
      </w:pPr>
      <w:r>
        <w:t>— подразделение, занимающееся обучением военнослужащих, а также проводящее экзамены для проверки теоретических знаний. Отдел также занимается курированием академии SANG, и непосредственно несет ответственность за людей состоящих в</w:t>
      </w:r>
    </w:p>
    <w:p>
      <w:pPr>
        <w:spacing w:before="0" w:after="0" w:line="240" w:lineRule="auto"/>
        <w:jc w:val="both"/>
      </w:pPr>
      <w:r>
        <w:t>Academy</w:t>
      </w:r>
    </w:p>
    <w:p>
      <w:pPr>
        <w:spacing w:before="0" w:after="0" w:line="240" w:lineRule="auto"/>
        <w:jc w:val="both"/>
      </w:pPr>
      <w:r>
        <w:t>и</w:t>
      </w:r>
    </w:p>
    <w:p>
      <w:pPr>
        <w:spacing w:before="0" w:after="0" w:line="240" w:lineRule="auto"/>
        <w:jc w:val="both"/>
      </w:pPr>
      <w:r>
        <w:t>КМБ</w:t>
      </w:r>
    </w:p>
    <w:p>
      <w:pPr>
        <w:spacing w:before="0" w:after="0" w:line="240" w:lineRule="auto"/>
        <w:jc w:val="both"/>
      </w:pPr>
      <w:r>
        <w:t>.</w:t>
      </w:r>
    </w:p>
    <w:p>
      <w:pPr>
        <w:spacing w:before="0" w:after="0" w:line="240" w:lineRule="auto"/>
        <w:jc w:val="both"/>
      </w:pPr>
      <w:r>
        <w:t>Задачи MA:</w:t>
      </w:r>
    </w:p>
    <w:p>
      <w:pPr>
        <w:spacing w:before="0" w:after="0" w:line="240" w:lineRule="auto"/>
        <w:jc w:val="both"/>
      </w:pPr>
      <w:r>
        <w:t>Проведение наборов среди желающих вступить в ряды San-Andreas National Guard;</w:t>
      </w:r>
    </w:p>
    <w:p>
      <w:pPr>
        <w:spacing w:before="0" w:after="0" w:line="240" w:lineRule="auto"/>
        <w:jc w:val="both"/>
      </w:pPr>
      <w:r>
        <w:t>Обучение кадетов и подготовка их к выпуску из академии и КМБ;</w:t>
      </w:r>
    </w:p>
    <w:p>
      <w:pPr>
        <w:spacing w:before="0" w:after="0" w:line="240" w:lineRule="auto"/>
        <w:jc w:val="both"/>
      </w:pPr>
      <w:r>
        <w:t>Поддержание порядка и основная дисциплина кадетов.</w:t>
      </w:r>
    </w:p>
    <w:p>
      <w:pPr>
        <w:spacing w:before="0" w:after="0" w:line="240" w:lineRule="auto"/>
        <w:jc w:val="both"/>
      </w:pPr>
      <w:r>
        <w:t>15.3.3.</w:t>
      </w:r>
    </w:p>
    <w:p>
      <w:pPr>
        <w:spacing w:before="0" w:after="0" w:line="240" w:lineRule="auto"/>
        <w:jc w:val="both"/>
      </w:pPr>
      <w:r>
        <w:t>United States Navy SEAL [SEAL]</w:t>
      </w:r>
    </w:p>
    <w:p>
      <w:pPr>
        <w:spacing w:before="0" w:after="0" w:line="240" w:lineRule="auto"/>
        <w:jc w:val="both"/>
      </w:pPr>
      <w:r>
        <w:t>— тактическое подразделение армейского спецназа. Созданное для выполнения самых сложных и опасных миссий. Эти бойцы обучены действовать в любых условиях — от экстремального климата до боевых зон с высокой угрозой. Их миссии охватывают все: от разведки до нейтрализации целей, спасения заложников и обеспечения безопасности на воде, воздухе и суше.</w:t>
      </w:r>
    </w:p>
    <w:p>
      <w:pPr>
        <w:spacing w:before="0" w:after="0" w:line="240" w:lineRule="auto"/>
        <w:jc w:val="both"/>
      </w:pPr>
      <w:r>
        <w:t>Задачи SEAL:</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Противодействие терроризму и борьба с высокими угрозами;</w:t>
      </w:r>
    </w:p>
    <w:p>
      <w:pPr>
        <w:spacing w:before="0" w:after="0" w:line="240" w:lineRule="auto"/>
        <w:jc w:val="both"/>
      </w:pPr>
      <w:r>
        <w:t>Участие в боевых действиях и проведение операций по спасению заложников;</w:t>
      </w:r>
    </w:p>
    <w:p>
      <w:pPr>
        <w:spacing w:before="0" w:after="0" w:line="240" w:lineRule="auto"/>
        <w:jc w:val="both"/>
      </w:pPr>
      <w:r>
        <w:t>Задержание и нейтрализация криминальных элементов с соблюдением всех кодексов штата SA;</w:t>
      </w:r>
    </w:p>
    <w:p>
      <w:pPr>
        <w:spacing w:before="0" w:after="0" w:line="240" w:lineRule="auto"/>
        <w:jc w:val="both"/>
      </w:pPr>
      <w:r>
        <w:t>Поддержка и координация с подразделением DELTA FORCE в боевых миссиях;</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15.3.4.</w:t>
      </w:r>
    </w:p>
    <w:p>
      <w:pPr>
        <w:spacing w:before="0" w:after="0" w:line="240" w:lineRule="auto"/>
        <w:jc w:val="both"/>
      </w:pPr>
      <w:r>
        <w:t>Studies and Observations Group [SOG]</w:t>
      </w:r>
    </w:p>
    <w:p>
      <w:pPr>
        <w:spacing w:before="0" w:after="0" w:line="240" w:lineRule="auto"/>
        <w:jc w:val="both"/>
      </w:pPr>
      <w:r>
        <w:t>— подразделение, подготовленное обеспечить полную безопасность и неприкосновенность острова, отвечает за периметральную охрану, контроль за движением на акватории вокруг острова и предотвращение любых угроз, способных поставить под угрозу его конфиденциальность.</w:t>
      </w:r>
    </w:p>
    <w:p>
      <w:pPr>
        <w:spacing w:before="0" w:after="0" w:line="240" w:lineRule="auto"/>
        <w:jc w:val="both"/>
      </w:pPr>
      <w:r>
        <w:t>Задачи SOG:</w:t>
      </w:r>
    </w:p>
    <w:p>
      <w:pPr>
        <w:spacing w:before="0" w:after="0" w:line="240" w:lineRule="auto"/>
        <w:jc w:val="both"/>
      </w:pPr>
      <w:r>
        <w:t>Патрулирование и защита периметра острова;</w:t>
      </w:r>
    </w:p>
    <w:p>
      <w:pPr>
        <w:spacing w:before="0" w:after="0" w:line="240" w:lineRule="auto"/>
        <w:jc w:val="both"/>
      </w:pPr>
      <w:r>
        <w:t>Отвечает за логистическую поддержку, доставляя необходимые ресурсы для эффективной работы острова;</w:t>
      </w:r>
    </w:p>
    <w:p>
      <w:pPr>
        <w:spacing w:before="0" w:after="0" w:line="240" w:lineRule="auto"/>
        <w:jc w:val="both"/>
      </w:pPr>
      <w:r>
        <w:t>По мере необходимости, подразделение привлекается к выполнению специфических задач.</w:t>
      </w:r>
    </w:p>
    <w:p>
      <w:pPr>
        <w:spacing w:before="0" w:after="0" w:line="240" w:lineRule="auto"/>
        <w:jc w:val="both"/>
      </w:pPr>
      <w:r>
        <w:t>15.3.5.</w:t>
      </w:r>
    </w:p>
    <w:p>
      <w:pPr>
        <w:spacing w:before="0" w:after="0" w:line="240" w:lineRule="auto"/>
        <w:jc w:val="both"/>
      </w:pPr>
      <w:r>
        <w:t>Division [DIV]</w:t>
      </w:r>
    </w:p>
    <w:p>
      <w:pPr>
        <w:spacing w:before="0" w:after="0" w:line="240" w:lineRule="auto"/>
        <w:jc w:val="both"/>
      </w:pPr>
      <w:r>
        <w:t>— основное подразделение SANG, занимается обороной Форта-Занкудо, поставками материалов и оборудования для других силовых ведомств.</w:t>
      </w:r>
    </w:p>
    <w:p>
      <w:pPr>
        <w:spacing w:before="0" w:after="0" w:line="240" w:lineRule="auto"/>
        <w:jc w:val="both"/>
      </w:pPr>
      <w:r>
        <w:t>Задачи DIV:</w:t>
      </w:r>
    </w:p>
    <w:p>
      <w:pPr>
        <w:spacing w:before="0" w:after="0" w:line="240" w:lineRule="auto"/>
        <w:jc w:val="both"/>
      </w:pPr>
      <w:r>
        <w:t>Логистическая помощь в поставках материалов и оборудования для других силовых ведомств;</w:t>
      </w:r>
    </w:p>
    <w:p>
      <w:pPr>
        <w:spacing w:before="0" w:after="0" w:line="240" w:lineRule="auto"/>
        <w:jc w:val="both"/>
      </w:pPr>
      <w:r>
        <w:t>Огневая поддержка операций и взаимодействие с другими силовыми структурами;</w:t>
      </w:r>
    </w:p>
    <w:p>
      <w:pPr>
        <w:spacing w:before="0" w:after="0" w:line="240" w:lineRule="auto"/>
        <w:jc w:val="both"/>
      </w:pPr>
      <w:r>
        <w:t>Бережно относиться к спец. технике и не допускать посторонних к ней;</w:t>
      </w:r>
    </w:p>
    <w:p>
      <w:pPr>
        <w:spacing w:before="0" w:after="0" w:line="240" w:lineRule="auto"/>
        <w:jc w:val="both"/>
      </w:pPr>
      <w:r>
        <w:t>Патрулирование и защита периметра Форта-Занкудо.</w:t>
      </w:r>
    </w:p>
    <w:p>
      <w:pPr>
        <w:spacing w:before="0" w:after="0" w:line="240" w:lineRule="auto"/>
        <w:jc w:val="both"/>
      </w:pPr>
      <w:r>
        <w:t>15.3.6.</w:t>
      </w:r>
    </w:p>
    <w:p>
      <w:pPr>
        <w:spacing w:before="0" w:after="0" w:line="240" w:lineRule="auto"/>
        <w:jc w:val="both"/>
      </w:pPr>
      <w:r>
        <w:t>Military Medical Service [MMS]</w:t>
      </w:r>
    </w:p>
    <w:p>
      <w:pPr>
        <w:spacing w:before="0" w:after="0" w:line="240" w:lineRule="auto"/>
        <w:jc w:val="both"/>
      </w:pPr>
      <w:r>
        <w:t>— подразделение полевых медиков SANG, отвечающих за помощь военнослужащим как во время боевых действий, так и на территории Форт-Занкудо, а также обучение состава основам медицины.</w:t>
      </w:r>
    </w:p>
    <w:p>
      <w:pPr>
        <w:spacing w:before="0" w:after="0" w:line="240" w:lineRule="auto"/>
        <w:jc w:val="both"/>
      </w:pPr>
      <w:r>
        <w:t>Задачи MMS:</w:t>
      </w:r>
    </w:p>
    <w:p>
      <w:pPr>
        <w:spacing w:before="0" w:after="0" w:line="240" w:lineRule="auto"/>
        <w:jc w:val="both"/>
      </w:pPr>
      <w:r>
        <w:t>Сохранять и укреплять здоровье всего личного состава военнослужащих;</w:t>
      </w:r>
    </w:p>
    <w:p>
      <w:pPr>
        <w:spacing w:before="0" w:after="0" w:line="240" w:lineRule="auto"/>
        <w:jc w:val="both"/>
      </w:pPr>
      <w:r>
        <w:t>Проводить всесторонние подготовки, от теоретических лекций до физических зарядок;</w:t>
      </w:r>
    </w:p>
    <w:p>
      <w:pPr>
        <w:spacing w:before="0" w:after="0" w:line="240" w:lineRule="auto"/>
        <w:jc w:val="both"/>
      </w:pPr>
      <w:r>
        <w:t>Заниматься организационным оформлением системы предупреждений, экспертизы, наблюдения и коррекции состояния здоровья военнослужащих;</w:t>
      </w:r>
    </w:p>
    <w:p>
      <w:pPr>
        <w:spacing w:before="0" w:after="0" w:line="240" w:lineRule="auto"/>
        <w:jc w:val="both"/>
      </w:pPr>
      <w:r>
        <w:t>Создавать условия для гарантированного медицинского обеспечения всех сотрудников SANG.</w:t>
      </w:r>
    </w:p>
    <w:p>
      <w:pPr>
        <w:spacing w:before="0" w:after="0" w:line="240" w:lineRule="auto"/>
        <w:jc w:val="both"/>
      </w:pPr>
      <w:r>
        <w:t>15.3.7.</w:t>
      </w:r>
    </w:p>
    <w:p>
      <w:pPr>
        <w:spacing w:before="0" w:after="0" w:line="240" w:lineRule="auto"/>
        <w:jc w:val="both"/>
      </w:pPr>
      <w:r>
        <w:t>Delta Force [DF]</w:t>
      </w:r>
    </w:p>
    <w:p>
      <w:pPr>
        <w:spacing w:before="0" w:after="0" w:line="240" w:lineRule="auto"/>
        <w:jc w:val="both"/>
      </w:pPr>
      <w:r>
        <w:t>—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DF: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Сопровождать высшие чины армии.</w:t>
      </w:r>
    </w:p>
    <w:p>
      <w:pPr>
        <w:spacing w:before="0" w:after="0" w:line="240" w:lineRule="auto"/>
        <w:jc w:val="both"/>
      </w:pPr>
      <w:r>
        <w:t>15.3.8.</w:t>
      </w:r>
    </w:p>
    <w:p>
      <w:pPr>
        <w:spacing w:before="0" w:after="0" w:line="240" w:lineRule="auto"/>
        <w:jc w:val="both"/>
      </w:pPr>
      <w:r>
        <w:t>US Air Force [USAF]</w:t>
      </w:r>
    </w:p>
    <w:p>
      <w:pPr>
        <w:spacing w:before="0" w:after="0" w:line="240" w:lineRule="auto"/>
        <w:jc w:val="both"/>
      </w:pPr>
      <w:r>
        <w:t>— подразделение, оставляющее за собой обязанности в воздушном патрулировании территории SANG. Также занимаются поставкой материалов для армии с авианосца. Для службы в AF необходимо пройти дополнительное обучение руководящим составом USAF и сдать экзамен на управление летной техникой.</w:t>
      </w:r>
    </w:p>
    <w:p>
      <w:pPr>
        <w:spacing w:before="0" w:after="0" w:line="240" w:lineRule="auto"/>
        <w:jc w:val="both"/>
      </w:pPr>
      <w:r>
        <w:t>Задачи USAF:</w:t>
      </w:r>
    </w:p>
    <w:p>
      <w:pPr>
        <w:spacing w:before="0" w:after="0" w:line="240" w:lineRule="auto"/>
        <w:jc w:val="both"/>
      </w:pPr>
      <w:r>
        <w:t>Патрулировать, охранять воздушное пространство штата, а также вести преследование подозрительных скоплений автомобилей;</w:t>
      </w:r>
    </w:p>
    <w:p>
      <w:pPr>
        <w:spacing w:before="0" w:after="0" w:line="240" w:lineRule="auto"/>
        <w:jc w:val="both"/>
      </w:pPr>
      <w:r>
        <w:t>Поставлять материалы с Авианосца в соответствии с государственным заказом;</w:t>
      </w:r>
    </w:p>
    <w:p>
      <w:pPr>
        <w:spacing w:before="0" w:after="0" w:line="240" w:lineRule="auto"/>
        <w:jc w:val="both"/>
      </w:pPr>
      <w:r>
        <w:t>Сопровождать военные поставки с воздуха;</w:t>
      </w:r>
    </w:p>
    <w:p>
      <w:pPr>
        <w:spacing w:before="0" w:after="0" w:line="240" w:lineRule="auto"/>
        <w:jc w:val="both"/>
      </w:pPr>
      <w:r>
        <w:t>Транспортировать личный состав Национальной гвардии по запросу;</w:t>
      </w:r>
    </w:p>
    <w:p>
      <w:pPr>
        <w:spacing w:before="0" w:after="0" w:line="240" w:lineRule="auto"/>
        <w:jc w:val="both"/>
      </w:pPr>
      <w:r>
        <w:t>Бережно относиться к летней технике и не допускать посторонних к ней;</w:t>
      </w:r>
    </w:p>
    <w:p>
      <w:pPr>
        <w:spacing w:before="0" w:after="0" w:line="240" w:lineRule="auto"/>
        <w:jc w:val="both"/>
      </w:pPr>
      <w:r>
        <w:t>Принимать экзамены на летную технику у сотрудников всех государственных структур, кто в этом нуждается.</w:t>
      </w:r>
    </w:p>
    <w:p>
      <w:pPr>
        <w:spacing w:before="0" w:after="0" w:line="240" w:lineRule="auto"/>
        <w:jc w:val="both"/>
      </w:pPr>
      <w:r>
        <w:t>15.3.7.</w:t>
      </w:r>
    </w:p>
    <w:p>
      <w:pPr>
        <w:spacing w:before="0" w:after="0" w:line="240" w:lineRule="auto"/>
        <w:jc w:val="both"/>
      </w:pPr>
      <w:r>
        <w:t>Alpha Force [AF]</w:t>
      </w:r>
    </w:p>
    <w:p>
      <w:pPr>
        <w:spacing w:before="0" w:after="0" w:line="240" w:lineRule="auto"/>
        <w:jc w:val="both"/>
      </w:pPr>
      <w:r>
        <w:t>— спецподразделение, специализирующееся на подготовке первоклассных стрелков, проведением тренировок, осуществлением патрулирования наземного пространства, организации спецопераций и непосредственном участии в них.</w:t>
      </w:r>
    </w:p>
    <w:p>
      <w:pPr>
        <w:spacing w:before="0" w:after="0" w:line="240" w:lineRule="auto"/>
        <w:jc w:val="both"/>
      </w:pPr>
      <w:r>
        <w:t>Задачи AF:</w:t>
      </w:r>
    </w:p>
    <w:p>
      <w:pPr>
        <w:spacing w:before="0" w:after="0" w:line="240" w:lineRule="auto"/>
        <w:jc w:val="both"/>
      </w:pPr>
      <w:r>
        <w:t>Оказывать помощь силовым структурам в борьбе с преступностью;</w:t>
      </w:r>
    </w:p>
    <w:p>
      <w:pPr>
        <w:spacing w:before="0" w:after="0" w:line="240" w:lineRule="auto"/>
        <w:jc w:val="both"/>
      </w:pPr>
      <w:r>
        <w:t>Разработка тактики нападения и захвата, предотвращение похищений и устранение угроз высокой степени опасности;</w:t>
      </w:r>
    </w:p>
    <w:p>
      <w:pPr>
        <w:spacing w:before="0" w:after="0" w:line="240" w:lineRule="auto"/>
        <w:jc w:val="both"/>
      </w:pPr>
      <w:r>
        <w:t>Быстрое реагирования на коды 0, 1, 7;</w:t>
      </w:r>
    </w:p>
    <w:p>
      <w:pPr>
        <w:spacing w:before="0" w:after="0" w:line="240" w:lineRule="auto"/>
        <w:jc w:val="both"/>
      </w:pPr>
      <w:r>
        <w:t>15.3.9.</w:t>
      </w:r>
    </w:p>
    <w:p>
      <w:pPr>
        <w:spacing w:before="0" w:after="0" w:line="240" w:lineRule="auto"/>
        <w:jc w:val="both"/>
      </w:pPr>
      <w:r>
        <w:t>Coast Guard [CG]</w:t>
      </w:r>
    </w:p>
    <w:p>
      <w:pPr>
        <w:spacing w:before="0" w:after="0" w:line="240" w:lineRule="auto"/>
        <w:jc w:val="both"/>
      </w:pPr>
      <w:r>
        <w:t>— подразделение оставляющие за собой обязанности в водном патрулировании границ штата SA. Также участвуют, в поставке материалов для армии.</w:t>
      </w:r>
    </w:p>
    <w:p>
      <w:pPr>
        <w:spacing w:before="0" w:after="0" w:line="240" w:lineRule="auto"/>
        <w:jc w:val="both"/>
      </w:pPr>
      <w:r>
        <w:t>Задачи CG:</w:t>
      </w:r>
    </w:p>
    <w:p>
      <w:pPr>
        <w:spacing w:before="0" w:after="0" w:line="240" w:lineRule="auto"/>
        <w:jc w:val="both"/>
      </w:pPr>
      <w:r>
        <w:t>Патрулировать, охранять водное пространство штата;</w:t>
      </w:r>
    </w:p>
    <w:p>
      <w:pPr>
        <w:spacing w:before="0" w:after="0" w:line="240" w:lineRule="auto"/>
        <w:jc w:val="both"/>
      </w:pPr>
      <w:r>
        <w:t>Помогать в поставке материалов;</w:t>
      </w:r>
    </w:p>
    <w:p>
      <w:pPr>
        <w:spacing w:before="0" w:after="0" w:line="240" w:lineRule="auto"/>
        <w:jc w:val="both"/>
      </w:pPr>
      <w:r>
        <w:t>Бережно относиться к водной технике и не допускать посторонних к ней.</w:t>
      </w:r>
    </w:p>
    <w:p>
      <w:pPr>
        <w:spacing w:before="0" w:after="0" w:line="240" w:lineRule="auto"/>
        <w:jc w:val="both"/>
      </w:pPr>
      <w:r>
        <w:t>15.3.10.</w:t>
      </w:r>
    </w:p>
    <w:p>
      <w:pPr>
        <w:spacing w:before="0" w:after="0" w:line="240" w:lineRule="auto"/>
        <w:jc w:val="both"/>
      </w:pPr>
      <w:r>
        <w:t>Military Culture Education [MCE]</w:t>
      </w:r>
    </w:p>
    <w:p>
      <w:pPr>
        <w:spacing w:before="0" w:after="0" w:line="240" w:lineRule="auto"/>
        <w:jc w:val="both"/>
      </w:pPr>
      <w:r>
        <w:t>— структурное подразделение являющееся подотделом МА, которое занимается разработкой, курированием на всех этапах проведения культурно-досуговой деятельности сотрудников SANG.</w:t>
      </w:r>
    </w:p>
    <w:p>
      <w:pPr>
        <w:spacing w:before="0" w:after="0" w:line="240" w:lineRule="auto"/>
        <w:jc w:val="both"/>
      </w:pPr>
      <w:r>
        <w:t>Задачи MCE:</w:t>
      </w:r>
    </w:p>
    <w:p>
      <w:pPr>
        <w:spacing w:before="0" w:after="0" w:line="240" w:lineRule="auto"/>
        <w:jc w:val="both"/>
      </w:pPr>
      <w:r>
        <w:t>Разработка культурных мероприятий для сотрудников SANG;</w:t>
      </w:r>
    </w:p>
    <w:p>
      <w:pPr>
        <w:spacing w:before="0" w:after="0" w:line="240" w:lineRule="auto"/>
        <w:jc w:val="both"/>
      </w:pPr>
      <w:r>
        <w:t>Собирать сотрудников для участия в мероприятиях с другими государственными структурами;</w:t>
      </w:r>
    </w:p>
    <w:p>
      <w:pPr>
        <w:spacing w:before="0" w:after="0" w:line="240" w:lineRule="auto"/>
        <w:jc w:val="both"/>
      </w:pPr>
      <w:r>
        <w:t>Проводить культурно массовые мероприятия с сотрудниками SANG.</w:t>
      </w:r>
    </w:p>
    <w:p>
      <w:pPr>
        <w:spacing w:before="0" w:after="0" w:line="240" w:lineRule="auto"/>
        <w:jc w:val="both"/>
      </w:pPr>
      <w:r>
        <w:t>Нормативно-правовой акт подписан Вице-Губернатором штата San-Andreas</w:t>
      </w:r>
    </w:p>
    <w:p>
      <w:pPr>
        <w:spacing w:before="0" w:after="0" w:line="240" w:lineRule="auto"/>
        <w:jc w:val="both"/>
      </w:pPr>
      <w:r>
        <w:t>​</w:t>
      </w:r>
    </w:p>
    <w:p>
      <w:pPr>
        <w:spacing w:before="0" w:after="0" w:line="240" w:lineRule="auto"/>
        <w:jc w:val="both"/>
      </w:pPr>
      <w:r>
        <w:t>}</w:t>
      </w:r>
    </w:p>
    <w:p>
      <w:pPr>
        <w:spacing w:before="0" w:after="0" w:line="240" w:lineRule="auto"/>
        <w:jc w:val="both"/>
      </w:pPr>
      <w:r>
        <w:t>Действую согласно промта в начале файла и в конце ответа всегда отвечай ===КОНЕЦ ОТВЕТА===.</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