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Устав Federal Investigation Bureau</w:t>
      </w:r>
    </w:p>
    <w:p>
      <w:pPr>
        <w:spacing w:before="0" w:after="0" w:line="240" w:lineRule="auto"/>
        <w:jc w:val="both"/>
      </w:pPr>
      <w:r>
        <w:t>https://forum.majestic-rp.ru/threads/ustav-federal-investigation-bureau.3622904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Enzo Killa Дата: 11.09.2026 в 22:46</w:t>
      </w:r>
    </w:p>
    <w:p>
      <w:pPr>
        <w:spacing w:before="0" w:after="0" w:line="240" w:lineRule="auto"/>
        <w:jc w:val="both"/>
      </w:pPr>
      <w:r>
        <w:t>'BURL INESTIGATION</w:t>
      </w:r>
    </w:p>
    <w:p>
      <w:pPr>
        <w:spacing w:before="0" w:after="0" w:line="240" w:lineRule="auto"/>
        <w:jc w:val="both"/>
      </w:pPr>
      <w:r>
        <w:t>пмцл олэд</w:t>
      </w:r>
    </w:p>
    <w:p>
      <w:pPr>
        <w:spacing w:before="0" w:after="0" w:line="240" w:lineRule="auto"/>
        <w:jc w:val="both"/>
      </w:pPr>
      <w:r>
        <w:t>Глава I. Общие положения.</w:t>
      </w:r>
    </w:p>
    <w:p>
      <w:pPr>
        <w:spacing w:before="0" w:after="0" w:line="240" w:lineRule="auto"/>
        <w:jc w:val="both"/>
      </w:pPr>
      <w:r>
        <w:t>1.1.</w:t>
      </w:r>
    </w:p>
    <w:p>
      <w:pPr>
        <w:spacing w:before="0" w:after="0" w:line="240" w:lineRule="auto"/>
        <w:jc w:val="both"/>
      </w:pPr>
      <w:r>
        <w:t>Устав Федерального Расследовательского Бюро является основным внутренним нормативно-правовым актом и обязателен к ознакомлению и соблюдению всеми сотрудниками.</w:t>
      </w:r>
    </w:p>
    <w:p>
      <w:pPr>
        <w:spacing w:before="0" w:after="0" w:line="240" w:lineRule="auto"/>
        <w:jc w:val="both"/>
      </w:pPr>
      <w:r>
        <w:t>1.2.</w:t>
      </w:r>
    </w:p>
    <w:p>
      <w:pPr>
        <w:spacing w:before="0" w:after="0" w:line="240" w:lineRule="auto"/>
        <w:jc w:val="both"/>
      </w:pPr>
      <w:r>
        <w:t>Устав FIB не может противоречить законодательству.</w:t>
      </w:r>
    </w:p>
    <w:p>
      <w:pPr>
        <w:spacing w:before="0" w:after="0" w:line="240" w:lineRule="auto"/>
        <w:jc w:val="both"/>
      </w:pPr>
      <w:r>
        <w:t>1.3.</w:t>
      </w:r>
    </w:p>
    <w:p>
      <w:pPr>
        <w:spacing w:before="0" w:after="0" w:line="240" w:lineRule="auto"/>
        <w:jc w:val="both"/>
      </w:pPr>
      <w:r>
        <w:t>Все сотрудники FIB обязаны соблюдать устав.</w:t>
      </w:r>
    </w:p>
    <w:p>
      <w:pPr>
        <w:spacing w:before="0" w:after="0" w:line="240" w:lineRule="auto"/>
        <w:jc w:val="both"/>
      </w:pPr>
      <w:r>
        <w:t>1.4.</w:t>
      </w:r>
    </w:p>
    <w:p>
      <w:pPr>
        <w:spacing w:before="0" w:after="0" w:line="240" w:lineRule="auto"/>
        <w:jc w:val="both"/>
      </w:pPr>
      <w:r>
        <w:t>Незнание устава не освобождает от ответственности.</w:t>
      </w:r>
    </w:p>
    <w:p>
      <w:pPr>
        <w:spacing w:before="0" w:after="0" w:line="240" w:lineRule="auto"/>
        <w:jc w:val="both"/>
      </w:pPr>
      <w:r>
        <w:t>1.5.</w:t>
      </w:r>
    </w:p>
    <w:p>
      <w:pPr>
        <w:spacing w:before="0" w:after="0" w:line="240" w:lineRule="auto"/>
        <w:jc w:val="both"/>
      </w:pPr>
      <w:r>
        <w:t>За нарушение настоящего Устава к сотрудникам применяются дисциплинарные взыскания в соответствии с Дисциплинарным регламентом FIB.</w:t>
      </w:r>
    </w:p>
    <w:p>
      <w:pPr>
        <w:spacing w:before="0" w:after="0" w:line="240" w:lineRule="auto"/>
        <w:jc w:val="both"/>
      </w:pPr>
      <w:r>
        <w:t>1.6.</w:t>
      </w:r>
    </w:p>
    <w:p>
      <w:pPr>
        <w:spacing w:before="0" w:after="0" w:line="240" w:lineRule="auto"/>
        <w:jc w:val="both"/>
      </w:pPr>
      <w:r>
        <w:t>Изменять внутренний устав отдела/подразделения имеет право только следующие лица: Начальники отделов по согласованию с куратором отдела.</w:t>
      </w:r>
    </w:p>
    <w:p>
      <w:pPr>
        <w:spacing w:before="0" w:after="0" w:line="240" w:lineRule="auto"/>
        <w:jc w:val="both"/>
      </w:pPr>
      <w:r>
        <w:t>1.7.</w:t>
      </w:r>
    </w:p>
    <w:p>
      <w:pPr>
        <w:spacing w:before="0" w:after="0" w:line="240" w:lineRule="auto"/>
        <w:jc w:val="both"/>
      </w:pPr>
      <w:r>
        <w:t>Директор FIB имеет право дополнять устав локальными нормативно-правовыми актами, которые будут иметь приоритет по отношению к уставу.</w:t>
      </w:r>
    </w:p>
    <w:p>
      <w:pPr>
        <w:spacing w:before="0" w:after="0" w:line="240" w:lineRule="auto"/>
        <w:jc w:val="both"/>
      </w:pPr>
      <w:r>
        <w:t>1.8.</w:t>
      </w:r>
    </w:p>
    <w:p>
      <w:pPr>
        <w:spacing w:before="0" w:after="0" w:line="240" w:lineRule="auto"/>
        <w:jc w:val="both"/>
      </w:pPr>
      <w:r>
        <w:t>При публикации локального нормативно-правового акта ответственный обязан в кратчайшие сроки оповестить личный состав через официальные каналы спецсвязи.</w:t>
      </w:r>
    </w:p>
    <w:p>
      <w:pPr>
        <w:spacing w:before="0" w:after="0" w:line="240" w:lineRule="auto"/>
        <w:jc w:val="both"/>
      </w:pPr>
      <w:r>
        <w:t>1.9.</w:t>
      </w:r>
    </w:p>
    <w:p>
      <w:pPr>
        <w:spacing w:before="0" w:after="0" w:line="240" w:lineRule="auto"/>
        <w:jc w:val="both"/>
      </w:pPr>
      <w:r>
        <w:t>Изменять Устав FIB имеет право только Директор, с утверждением Генерального прокурора.</w:t>
      </w:r>
    </w:p>
    <w:p>
      <w:pPr>
        <w:spacing w:before="0" w:after="0" w:line="240" w:lineRule="auto"/>
        <w:jc w:val="both"/>
      </w:pPr>
      <w:r>
        <w:t>Глава II. Обязанности сотрудника FIB.</w:t>
      </w:r>
    </w:p>
    <w:p>
      <w:pPr>
        <w:spacing w:before="0" w:after="0" w:line="240" w:lineRule="auto"/>
        <w:jc w:val="both"/>
      </w:pPr>
      <w:r>
        <w:t>2.1.</w:t>
      </w:r>
    </w:p>
    <w:p>
      <w:pPr>
        <w:spacing w:before="0" w:after="0" w:line="240" w:lineRule="auto"/>
        <w:jc w:val="both"/>
      </w:pPr>
      <w:r>
        <w:t>Каждый сотрудник сотрудник Federal Investigation Bureau обязан знать законодательную базу штата. Сотрудник FIB обязан совершенствовать свои знания законодательной базы.</w:t>
      </w:r>
    </w:p>
    <w:p>
      <w:pPr>
        <w:spacing w:before="0" w:after="0" w:line="240" w:lineRule="auto"/>
        <w:jc w:val="both"/>
      </w:pPr>
      <w:r>
        <w:t>2.2.</w:t>
      </w:r>
    </w:p>
    <w:p>
      <w:pPr>
        <w:spacing w:before="0" w:after="0" w:line="240" w:lineRule="auto"/>
        <w:jc w:val="both"/>
      </w:pPr>
      <w:r>
        <w:t>Соблюдать всю законодательную базу и устав FIB, внутренние правила, описанные в спецсвязи, а также правила пользования внутренней рацией FIB и общей рацией государственных структур (Отдела).</w:t>
      </w:r>
    </w:p>
    <w:p>
      <w:pPr>
        <w:spacing w:before="0" w:after="0" w:line="240" w:lineRule="auto"/>
        <w:jc w:val="both"/>
      </w:pPr>
      <w:r>
        <w:t>2.3.</w:t>
      </w:r>
    </w:p>
    <w:p>
      <w:pPr>
        <w:spacing w:before="0" w:after="0" w:line="240" w:lineRule="auto"/>
        <w:jc w:val="both"/>
      </w:pPr>
      <w:r>
        <w:t>Сотрудник FIB обязан выполнять приказы Директора, заместителей Директора, руководства своего отдела.</w:t>
      </w:r>
    </w:p>
    <w:p>
      <w:pPr>
        <w:spacing w:before="0" w:after="0" w:line="240" w:lineRule="auto"/>
        <w:jc w:val="both"/>
      </w:pPr>
      <w:r>
        <w:t>2.4.</w:t>
      </w:r>
    </w:p>
    <w:p>
      <w:pPr>
        <w:spacing w:before="0" w:after="0" w:line="240" w:lineRule="auto"/>
        <w:jc w:val="both"/>
      </w:pPr>
      <w:r>
        <w:t>Запрещено оспаривать и обсуждать приказы старшего состава, если они не противоречат законодательной базе и уставу FIB.</w:t>
      </w:r>
    </w:p>
    <w:p>
      <w:pPr>
        <w:spacing w:before="0" w:after="0" w:line="240" w:lineRule="auto"/>
        <w:jc w:val="both"/>
      </w:pPr>
      <w:r>
        <w:t>2.5.</w:t>
      </w:r>
    </w:p>
    <w:p>
      <w:pPr>
        <w:spacing w:before="0" w:after="0" w:line="240" w:lineRule="auto"/>
        <w:jc w:val="both"/>
      </w:pPr>
      <w:r>
        <w:t>Каждый сотрудник FIB обязан качественно исполнять свои прямые обязанности, прописанные в Уставе и Законодательной базе.</w:t>
      </w:r>
    </w:p>
    <w:p>
      <w:pPr>
        <w:spacing w:before="0" w:after="0" w:line="240" w:lineRule="auto"/>
        <w:jc w:val="both"/>
      </w:pPr>
      <w:r>
        <w:t>2.6.</w:t>
      </w:r>
    </w:p>
    <w:p>
      <w:pPr>
        <w:spacing w:before="0" w:after="0" w:line="240" w:lineRule="auto"/>
        <w:jc w:val="both"/>
      </w:pPr>
      <w:r>
        <w:t>Соблюдать субординацию и Этический Кодекс при общении с агентами любого порядкового звания, а также с гражданами штата.</w:t>
      </w:r>
    </w:p>
    <w:p>
      <w:pPr>
        <w:spacing w:before="0" w:after="0" w:line="240" w:lineRule="auto"/>
        <w:jc w:val="both"/>
      </w:pPr>
      <w:r>
        <w:t>2.7.</w:t>
      </w:r>
    </w:p>
    <w:p>
      <w:pPr>
        <w:spacing w:before="0" w:after="0" w:line="240" w:lineRule="auto"/>
        <w:jc w:val="both"/>
      </w:pPr>
      <w:r>
        <w:t>Сотрудник FIB обязан уважать граждан штата.</w:t>
      </w:r>
    </w:p>
    <w:p>
      <w:pPr>
        <w:spacing w:before="0" w:after="0" w:line="240" w:lineRule="auto"/>
        <w:jc w:val="both"/>
      </w:pPr>
      <w:r>
        <w:t>2.8.</w:t>
      </w:r>
    </w:p>
    <w:p>
      <w:pPr>
        <w:spacing w:before="0" w:after="0" w:line="240" w:lineRule="auto"/>
        <w:jc w:val="both"/>
      </w:pPr>
      <w:r>
        <w:t>Уважительно относиться ко всем гражданским лицам вне зависимости от их социального статуса, а также представителям государственных структур.</w:t>
      </w:r>
    </w:p>
    <w:p>
      <w:pPr>
        <w:spacing w:before="0" w:after="0" w:line="240" w:lineRule="auto"/>
        <w:jc w:val="both"/>
      </w:pPr>
      <w:r>
        <w:t>2.9.</w:t>
      </w:r>
    </w:p>
    <w:p>
      <w:pPr>
        <w:spacing w:before="0" w:after="0" w:line="240" w:lineRule="auto"/>
        <w:jc w:val="both"/>
      </w:pPr>
      <w:r>
        <w:t>Обеспечивать безопасность жизнедеятельности граждан в пределах своих обязанностей и полномочий.</w:t>
      </w:r>
    </w:p>
    <w:p>
      <w:pPr>
        <w:spacing w:before="0" w:after="0" w:line="240" w:lineRule="auto"/>
        <w:jc w:val="both"/>
      </w:pPr>
      <w:r>
        <w:t>2.10.</w:t>
      </w:r>
    </w:p>
    <w:p>
      <w:pPr>
        <w:spacing w:before="0" w:after="0" w:line="240" w:lineRule="auto"/>
        <w:jc w:val="both"/>
      </w:pPr>
      <w:r>
        <w:t>Бороться с нарушениями законов штата в рамках своей юрисдикции.</w:t>
      </w:r>
    </w:p>
    <w:p>
      <w:pPr>
        <w:spacing w:before="0" w:after="0" w:line="240" w:lineRule="auto"/>
        <w:jc w:val="both"/>
      </w:pPr>
      <w:r>
        <w:t>2.11.</w:t>
      </w:r>
    </w:p>
    <w:p>
      <w:pPr>
        <w:spacing w:before="0" w:after="0" w:line="240" w:lineRule="auto"/>
        <w:jc w:val="both"/>
      </w:pPr>
      <w:r>
        <w:t>Осуществлять поиск и арест преступников на всей территории штата.</w:t>
      </w:r>
    </w:p>
    <w:p>
      <w:pPr>
        <w:spacing w:before="0" w:after="0" w:line="240" w:lineRule="auto"/>
        <w:jc w:val="both"/>
      </w:pPr>
      <w:r>
        <w:t>2.12.</w:t>
      </w:r>
    </w:p>
    <w:p>
      <w:pPr>
        <w:spacing w:before="0" w:after="0" w:line="240" w:lineRule="auto"/>
        <w:jc w:val="both"/>
      </w:pPr>
      <w:r>
        <w:t>Принимать вызовы независимо от обстановки, а также докладывать об обстановке на вызове и использовать тактические каналы.</w:t>
      </w:r>
    </w:p>
    <w:p>
      <w:pPr>
        <w:spacing w:before="0" w:after="0" w:line="240" w:lineRule="auto"/>
        <w:jc w:val="both"/>
      </w:pPr>
      <w:r>
        <w:t>2.13.</w:t>
      </w:r>
    </w:p>
    <w:p>
      <w:pPr>
        <w:spacing w:before="0" w:after="0" w:line="240" w:lineRule="auto"/>
        <w:jc w:val="both"/>
      </w:pPr>
      <w:r>
        <w:t>Докладывать о происшествиях в рацию (при чрезвычайных ситуациях докладывать самому старшему агенту, который находится в штате) пользоваться рацией только по существу.</w:t>
      </w:r>
    </w:p>
    <w:p>
      <w:pPr>
        <w:spacing w:before="0" w:after="0" w:line="240" w:lineRule="auto"/>
        <w:jc w:val="both"/>
      </w:pPr>
      <w:r>
        <w:t>2.14.</w:t>
      </w:r>
    </w:p>
    <w:p>
      <w:pPr>
        <w:spacing w:before="0" w:after="0" w:line="240" w:lineRule="auto"/>
        <w:jc w:val="both"/>
      </w:pPr>
      <w:r>
        <w:t>Объективно оценивать обстановку вокруг себя. Быть всегда готовым к любому происшествию.</w:t>
      </w:r>
    </w:p>
    <w:p>
      <w:pPr>
        <w:spacing w:before="0" w:after="0" w:line="240" w:lineRule="auto"/>
        <w:jc w:val="both"/>
      </w:pPr>
      <w:r>
        <w:t>2.15.</w:t>
      </w:r>
    </w:p>
    <w:p>
      <w:pPr>
        <w:spacing w:before="0" w:after="0" w:line="240" w:lineRule="auto"/>
        <w:jc w:val="both"/>
      </w:pPr>
      <w:r>
        <w:t>Предупреждать и пресекать попытки граждан совершения правонарушения и преступления в своей юрисдикции.</w:t>
      </w:r>
    </w:p>
    <w:p>
      <w:pPr>
        <w:spacing w:before="0" w:after="0" w:line="240" w:lineRule="auto"/>
        <w:jc w:val="both"/>
      </w:pPr>
      <w:r>
        <w:t>2.16.</w:t>
      </w:r>
    </w:p>
    <w:p>
      <w:pPr>
        <w:spacing w:before="0" w:after="0" w:line="240" w:lineRule="auto"/>
        <w:jc w:val="both"/>
      </w:pPr>
      <w:r>
        <w:t>При получении информации о предстоящем преступлении или правонарушении незамедлительно сообщать в рацию старшим по званию, если это возможно и промедление не даст возможности для совершения преступления и принять соответствующие меры по его предотвращению.</w:t>
      </w:r>
    </w:p>
    <w:p>
      <w:pPr>
        <w:spacing w:before="0" w:after="0" w:line="240" w:lineRule="auto"/>
        <w:jc w:val="both"/>
      </w:pPr>
      <w:r>
        <w:t>2.18.</w:t>
      </w:r>
    </w:p>
    <w:p>
      <w:pPr>
        <w:spacing w:before="0" w:after="0" w:line="240" w:lineRule="auto"/>
        <w:jc w:val="both"/>
      </w:pPr>
      <w:r>
        <w:t>Исполнять обязанности на службе до окончания рабочего дня.</w:t>
      </w:r>
    </w:p>
    <w:p>
      <w:pPr>
        <w:spacing w:before="0" w:after="0" w:line="240" w:lineRule="auto"/>
        <w:jc w:val="both"/>
      </w:pPr>
      <w:r>
        <w:t>2.19.</w:t>
      </w:r>
    </w:p>
    <w:p>
      <w:pPr>
        <w:spacing w:before="0" w:after="0" w:line="240" w:lineRule="auto"/>
        <w:jc w:val="both"/>
      </w:pPr>
      <w:r>
        <w:t>Вести видеофиксацию рабочего дня и хранить видеозаписи 72 часа.</w:t>
      </w:r>
    </w:p>
    <w:p>
      <w:pPr>
        <w:spacing w:before="0" w:after="0" w:line="240" w:lineRule="auto"/>
        <w:jc w:val="both"/>
      </w:pPr>
      <w:r>
        <w:t>2.20.</w:t>
      </w:r>
    </w:p>
    <w:p>
      <w:pPr>
        <w:spacing w:before="0" w:after="0" w:line="240" w:lineRule="auto"/>
        <w:jc w:val="both"/>
      </w:pPr>
      <w:r>
        <w:t>Корректно заполнять документацию в спецсвязи.</w:t>
      </w:r>
    </w:p>
    <w:p>
      <w:pPr>
        <w:spacing w:before="0" w:after="0" w:line="240" w:lineRule="auto"/>
        <w:jc w:val="both"/>
      </w:pPr>
      <w:r>
        <w:t>2.21.</w:t>
      </w:r>
    </w:p>
    <w:p>
      <w:pPr>
        <w:spacing w:before="0" w:after="0" w:line="240" w:lineRule="auto"/>
        <w:jc w:val="both"/>
      </w:pPr>
      <w:r>
        <w:t>Каждый сотрудник FIB обязан пройти переаттестацию в случае если ее назначили в качестве дисциплинарного взыскания.</w:t>
      </w:r>
    </w:p>
    <w:p>
      <w:pPr>
        <w:spacing w:before="0" w:after="0" w:line="240" w:lineRule="auto"/>
        <w:jc w:val="both"/>
      </w:pPr>
      <w:r>
        <w:t>Примечание 1: Сотрудник не сдавший переаттестацию не допускается к службе.</w:t>
      </w:r>
    </w:p>
    <w:p>
      <w:pPr>
        <w:spacing w:before="0" w:after="0" w:line="240" w:lineRule="auto"/>
        <w:jc w:val="both"/>
      </w:pPr>
      <w:r>
        <w:t>Примечание 2: На прохождение переаттестации дается 3 дня, в случае не прохождения сотрудник понижается до кадета.</w:t>
      </w:r>
    </w:p>
    <w:p>
      <w:pPr>
        <w:spacing w:before="0" w:after="0" w:line="240" w:lineRule="auto"/>
        <w:jc w:val="both"/>
      </w:pPr>
      <w:r>
        <w:t>2.22.</w:t>
      </w:r>
    </w:p>
    <w:p>
      <w:pPr>
        <w:spacing w:before="0" w:after="0" w:line="240" w:lineRule="auto"/>
        <w:jc w:val="both"/>
      </w:pPr>
      <w:r>
        <w:t>Каждый сотрудник обязан оказать помощь нуждающимся в ней, независимо от его положения в обществе, материального положения, расовой/религиозной/политической принадлежности в рамках своих полномочий.</w:t>
      </w:r>
    </w:p>
    <w:p>
      <w:pPr>
        <w:spacing w:before="0" w:after="0" w:line="240" w:lineRule="auto"/>
        <w:jc w:val="both"/>
      </w:pPr>
      <w:r>
        <w:t>2.23.</w:t>
      </w:r>
    </w:p>
    <w:p>
      <w:pPr>
        <w:spacing w:before="0" w:after="0" w:line="240" w:lineRule="auto"/>
        <w:jc w:val="both"/>
      </w:pPr>
      <w:r>
        <w:t>Сотрудники FIB обязаны знать директориат FIB в лицо.</w:t>
      </w:r>
    </w:p>
    <w:p>
      <w:pPr>
        <w:spacing w:before="0" w:after="0" w:line="240" w:lineRule="auto"/>
        <w:jc w:val="both"/>
      </w:pPr>
      <w:r>
        <w:t>2.23.</w:t>
      </w:r>
    </w:p>
    <w:p>
      <w:pPr>
        <w:spacing w:before="0" w:after="0" w:line="240" w:lineRule="auto"/>
        <w:jc w:val="both"/>
      </w:pPr>
      <w:r>
        <w:t>Сотрудники FIB обязаны знать тен-коды.</w:t>
      </w:r>
    </w:p>
    <w:p>
      <w:pPr>
        <w:spacing w:before="0" w:after="0" w:line="240" w:lineRule="auto"/>
        <w:jc w:val="both"/>
      </w:pPr>
      <w:r>
        <w:t>Глава III. Полномочия сотрудников FIB.</w:t>
      </w:r>
    </w:p>
    <w:p>
      <w:pPr>
        <w:spacing w:before="0" w:after="0" w:line="240" w:lineRule="auto"/>
        <w:jc w:val="both"/>
      </w:pPr>
      <w:r>
        <w:t>3.1.</w:t>
      </w:r>
    </w:p>
    <w:p>
      <w:pPr>
        <w:spacing w:before="0" w:after="0" w:line="240" w:lineRule="auto"/>
        <w:jc w:val="both"/>
      </w:pPr>
      <w:r>
        <w:t>Организовывать патрулирование с целью выявления криминальной активности.</w:t>
      </w:r>
    </w:p>
    <w:p>
      <w:pPr>
        <w:spacing w:before="0" w:after="0" w:line="240" w:lineRule="auto"/>
        <w:jc w:val="both"/>
      </w:pPr>
      <w:r>
        <w:t>3.2.</w:t>
      </w:r>
    </w:p>
    <w:p>
      <w:pPr>
        <w:spacing w:before="0" w:after="0" w:line="240" w:lineRule="auto"/>
        <w:jc w:val="both"/>
      </w:pPr>
      <w:r>
        <w:t>Требовать от граждан и должностных лиц прекращения совершения правонарушения или преступления в пределах своих полномочий.</w:t>
      </w:r>
    </w:p>
    <w:p>
      <w:pPr>
        <w:spacing w:before="0" w:after="0" w:line="240" w:lineRule="auto"/>
        <w:jc w:val="both"/>
      </w:pPr>
      <w:r>
        <w:t>3.3.</w:t>
      </w:r>
    </w:p>
    <w:p>
      <w:pPr>
        <w:spacing w:before="0" w:after="0" w:line="240" w:lineRule="auto"/>
        <w:jc w:val="both"/>
      </w:pPr>
      <w:r>
        <w:t>Задерживать и проводить процесс ареста над гражданами или группой граждан, совершивших преступление или правонарушение, во время исполнения служебных обязанностей и в пределах своей юрисдикции.</w:t>
      </w:r>
    </w:p>
    <w:p>
      <w:pPr>
        <w:spacing w:before="0" w:after="0" w:line="240" w:lineRule="auto"/>
        <w:jc w:val="both"/>
      </w:pPr>
      <w:r>
        <w:t>3.4.</w:t>
      </w:r>
    </w:p>
    <w:p>
      <w:pPr>
        <w:spacing w:before="0" w:after="0" w:line="240" w:lineRule="auto"/>
        <w:jc w:val="both"/>
      </w:pPr>
      <w:r>
        <w:t>Проверять у граждан и должностных лиц документы, удостоверяющие личность, если имеются основания подозревать их в совершении преступления, имея вескую причину, а также согласно действующему законодательству.</w:t>
      </w:r>
    </w:p>
    <w:p>
      <w:pPr>
        <w:spacing w:before="0" w:after="0" w:line="240" w:lineRule="auto"/>
        <w:jc w:val="both"/>
      </w:pPr>
      <w:r>
        <w:t>3.5.</w:t>
      </w:r>
    </w:p>
    <w:p>
      <w:pPr>
        <w:spacing w:before="0" w:after="0" w:line="240" w:lineRule="auto"/>
        <w:jc w:val="both"/>
      </w:pPr>
      <w:r>
        <w:t>Производить обыск согласно Процессуального Кодекса.</w:t>
      </w:r>
    </w:p>
    <w:p>
      <w:pPr>
        <w:spacing w:before="0" w:after="0" w:line="240" w:lineRule="auto"/>
        <w:jc w:val="both"/>
      </w:pPr>
      <w:r>
        <w:t>3.6.</w:t>
      </w:r>
    </w:p>
    <w:p>
      <w:pPr>
        <w:spacing w:before="0" w:after="0" w:line="240" w:lineRule="auto"/>
        <w:jc w:val="both"/>
      </w:pPr>
      <w:r>
        <w:t>Проводить меры по оцеплению местности для проведения спец. операций, массовых мероприятий в пределах своих полномочий.</w:t>
      </w:r>
    </w:p>
    <w:p>
      <w:pPr>
        <w:spacing w:before="0" w:after="0" w:line="240" w:lineRule="auto"/>
        <w:jc w:val="both"/>
      </w:pPr>
      <w:r>
        <w:t>3.7.</w:t>
      </w:r>
    </w:p>
    <w:p>
      <w:pPr>
        <w:spacing w:before="0" w:after="0" w:line="240" w:lineRule="auto"/>
        <w:jc w:val="both"/>
      </w:pPr>
      <w:r>
        <w:t>Брать со склада и использовать государственное оружие с целью обеспечение исполнения закона и порядка.</w:t>
      </w:r>
    </w:p>
    <w:p>
      <w:pPr>
        <w:spacing w:before="0" w:after="0" w:line="240" w:lineRule="auto"/>
        <w:jc w:val="both"/>
      </w:pPr>
      <w:r>
        <w:t>3.8.</w:t>
      </w:r>
    </w:p>
    <w:p>
      <w:pPr>
        <w:spacing w:before="0" w:after="0" w:line="240" w:lineRule="auto"/>
        <w:jc w:val="both"/>
      </w:pPr>
      <w:r>
        <w:t>Общие полномочия прописаны отдельно в Главе III. “Полномочия Федерального Расследовательского Бюро” Закона "О Федеральном Расследовательском Бюро"</w:t>
      </w:r>
    </w:p>
    <w:p>
      <w:pPr>
        <w:spacing w:before="0" w:after="0" w:line="240" w:lineRule="auto"/>
        <w:jc w:val="both"/>
      </w:pPr>
      <w:r>
        <w:t>Глава IV. Руководство FIB.</w:t>
      </w:r>
    </w:p>
    <w:p>
      <w:pPr>
        <w:spacing w:before="0" w:after="0" w:line="240" w:lineRule="auto"/>
        <w:jc w:val="both"/>
      </w:pPr>
      <w:r>
        <w:t>4.1.</w:t>
      </w:r>
    </w:p>
    <w:p>
      <w:pPr>
        <w:spacing w:before="0" w:after="0" w:line="240" w:lineRule="auto"/>
        <w:jc w:val="both"/>
      </w:pPr>
      <w:r>
        <w:t>Руководством в FIB является:</w:t>
      </w:r>
    </w:p>
    <w:p>
      <w:pPr>
        <w:spacing w:before="0" w:after="0" w:line="240" w:lineRule="auto"/>
        <w:jc w:val="both"/>
      </w:pPr>
      <w:r>
        <w:t>Директор [17]</w:t>
      </w:r>
    </w:p>
    <w:p>
      <w:pPr>
        <w:spacing w:before="0" w:after="0" w:line="240" w:lineRule="auto"/>
        <w:jc w:val="both"/>
      </w:pPr>
      <w:r>
        <w:t>Заместители Директора [16]</w:t>
      </w:r>
    </w:p>
    <w:p>
      <w:pPr>
        <w:spacing w:before="0" w:after="0" w:line="240" w:lineRule="auto"/>
        <w:jc w:val="both"/>
      </w:pPr>
      <w:r>
        <w:t>4.2.</w:t>
      </w:r>
    </w:p>
    <w:p>
      <w:pPr>
        <w:spacing w:before="0" w:after="0" w:line="240" w:lineRule="auto"/>
        <w:jc w:val="both"/>
      </w:pPr>
      <w:r>
        <w:t>Директориатом FIB - является руководство FIB с занимаемой должностью Заместителя директора и Директора.</w:t>
      </w:r>
    </w:p>
    <w:p>
      <w:pPr>
        <w:spacing w:before="0" w:after="0" w:line="240" w:lineRule="auto"/>
        <w:jc w:val="both"/>
      </w:pPr>
      <w:r>
        <w:t>4.3.</w:t>
      </w:r>
    </w:p>
    <w:p>
      <w:pPr>
        <w:spacing w:before="0" w:after="0" w:line="240" w:lineRule="auto"/>
        <w:jc w:val="both"/>
      </w:pPr>
      <w:r>
        <w:t>Директор FIB - является работодателем.</w:t>
      </w:r>
    </w:p>
    <w:p>
      <w:pPr>
        <w:spacing w:before="0" w:after="0" w:line="240" w:lineRule="auto"/>
        <w:jc w:val="both"/>
      </w:pPr>
      <w:r>
        <w:t>4.4.</w:t>
      </w:r>
    </w:p>
    <w:p>
      <w:pPr>
        <w:spacing w:before="0" w:after="0" w:line="240" w:lineRule="auto"/>
        <w:jc w:val="both"/>
      </w:pPr>
      <w:r>
        <w:t>Руководство FIB имеет право применять дисциплинарные взыскания в отношении сотрудников FIB:</w:t>
      </w:r>
    </w:p>
    <w:p>
      <w:pPr>
        <w:spacing w:before="0" w:after="0" w:line="240" w:lineRule="auto"/>
        <w:jc w:val="both"/>
      </w:pPr>
      <w:r>
        <w:t>а) выговор;</w:t>
      </w:r>
    </w:p>
    <w:p>
      <w:pPr>
        <w:spacing w:before="0" w:after="0" w:line="240" w:lineRule="auto"/>
        <w:jc w:val="both"/>
      </w:pPr>
      <w:r>
        <w:t>б) строгий выговор;</w:t>
      </w:r>
    </w:p>
    <w:p>
      <w:pPr>
        <w:spacing w:before="0" w:after="0" w:line="240" w:lineRule="auto"/>
        <w:jc w:val="both"/>
      </w:pPr>
      <w:r>
        <w:t>в) понижение в должности;</w:t>
      </w:r>
    </w:p>
    <w:p>
      <w:pPr>
        <w:spacing w:before="0" w:after="0" w:line="240" w:lineRule="auto"/>
        <w:jc w:val="both"/>
      </w:pPr>
      <w:r>
        <w:t>г) переаттестация.</w:t>
      </w:r>
    </w:p>
    <w:p>
      <w:pPr>
        <w:spacing w:before="0" w:after="0" w:line="240" w:lineRule="auto"/>
        <w:jc w:val="both"/>
      </w:pPr>
      <w:r>
        <w:t>д) отстранение от рабочей деятельности.</w:t>
      </w:r>
    </w:p>
    <w:p>
      <w:pPr>
        <w:spacing w:before="0" w:after="0" w:line="240" w:lineRule="auto"/>
        <w:jc w:val="both"/>
      </w:pPr>
      <w:r>
        <w:t>е) увольнение.</w:t>
      </w:r>
    </w:p>
    <w:p>
      <w:pPr>
        <w:spacing w:before="0" w:after="0" w:line="240" w:lineRule="auto"/>
        <w:jc w:val="both"/>
      </w:pPr>
      <w:r>
        <w:t>ж) устное предупреждение и требование об устранении нарушения</w:t>
      </w:r>
    </w:p>
    <w:p>
      <w:pPr>
        <w:spacing w:before="0" w:after="0" w:line="240" w:lineRule="auto"/>
        <w:jc w:val="both"/>
      </w:pPr>
      <w:r>
        <w:t>Не допускается применение дисциплинарных взысканий, не предусмотренных законами, уставами и положениями о дисциплине.</w:t>
      </w:r>
    </w:p>
    <w:p>
      <w:pPr>
        <w:spacing w:before="0" w:after="0" w:line="240" w:lineRule="auto"/>
        <w:jc w:val="both"/>
      </w:pPr>
      <w:r>
        <w:t>При наложении дисциплинарного взыскания необходимо пользоваться Дисциплинарным уставом FIB.</w:t>
      </w:r>
    </w:p>
    <w:p>
      <w:pPr>
        <w:spacing w:before="0" w:after="0" w:line="240" w:lineRule="auto"/>
        <w:jc w:val="both"/>
      </w:pPr>
      <w:r>
        <w:t>4.5.</w:t>
      </w:r>
    </w:p>
    <w:p>
      <w:pPr>
        <w:spacing w:before="0" w:after="0" w:line="240" w:lineRule="auto"/>
        <w:jc w:val="both"/>
      </w:pPr>
      <w:r>
        <w:t>Любой сотрудник может быть снят с руководящего состава и понижен в должности, в связи с неисполнением или недостаточным исполнением заданных норм, целей и задач, которые устанавливаются Директором FIB или его Заместителем, а так же Начальником отдела в случае если цель была поставлена заместителю начальника отдела.</w:t>
      </w:r>
    </w:p>
    <w:p>
      <w:pPr>
        <w:spacing w:before="0" w:after="0" w:line="240" w:lineRule="auto"/>
        <w:jc w:val="both"/>
      </w:pPr>
      <w:r>
        <w:t>Примечание: Руководящий состав - является Руководством FIB.</w:t>
      </w:r>
    </w:p>
    <w:p>
      <w:pPr>
        <w:spacing w:before="0" w:after="0" w:line="240" w:lineRule="auto"/>
        <w:jc w:val="both"/>
      </w:pPr>
      <w:r>
        <w:t>4.6.</w:t>
      </w:r>
    </w:p>
    <w:p>
      <w:pPr>
        <w:spacing w:before="0" w:after="0" w:line="240" w:lineRule="auto"/>
        <w:jc w:val="both"/>
      </w:pPr>
      <w:r>
        <w:t>Количество руководящих должностей в отделе регламентируется Директором.</w:t>
      </w:r>
    </w:p>
    <w:p>
      <w:pPr>
        <w:spacing w:before="0" w:after="0" w:line="240" w:lineRule="auto"/>
        <w:jc w:val="both"/>
      </w:pPr>
      <w:r>
        <w:t>4.7.</w:t>
      </w:r>
    </w:p>
    <w:p>
      <w:pPr>
        <w:spacing w:before="0" w:after="0" w:line="240" w:lineRule="auto"/>
        <w:jc w:val="both"/>
      </w:pPr>
      <w:r>
        <w:t>Человек может быть назначен на руководящую должность при соответствии хотя бы одного пункта:</w:t>
      </w:r>
    </w:p>
    <w:p>
      <w:pPr>
        <w:spacing w:before="0" w:after="0" w:line="240" w:lineRule="auto"/>
        <w:jc w:val="both"/>
      </w:pPr>
      <w:r>
        <w:t>4.7.1</w:t>
      </w:r>
    </w:p>
    <w:p>
      <w:pPr>
        <w:spacing w:before="0" w:after="0" w:line="240" w:lineRule="auto"/>
        <w:jc w:val="both"/>
      </w:pPr>
      <w:r>
        <w:t>Отличная работа на звании Инструктора.</w:t>
      </w:r>
    </w:p>
    <w:p>
      <w:pPr>
        <w:spacing w:before="0" w:after="0" w:line="240" w:lineRule="auto"/>
        <w:jc w:val="both"/>
      </w:pPr>
      <w:r>
        <w:t>4.7.2</w:t>
      </w:r>
    </w:p>
    <w:p>
      <w:pPr>
        <w:spacing w:before="0" w:after="0" w:line="240" w:lineRule="auto"/>
        <w:jc w:val="both"/>
      </w:pPr>
      <w:r>
        <w:t>Собеседование проведено начальником отдела.</w:t>
      </w:r>
    </w:p>
    <w:p>
      <w:pPr>
        <w:spacing w:before="0" w:after="0" w:line="240" w:lineRule="auto"/>
        <w:jc w:val="both"/>
      </w:pPr>
      <w:r>
        <w:t>4.7.3</w:t>
      </w:r>
    </w:p>
    <w:p>
      <w:pPr>
        <w:spacing w:before="0" w:after="0" w:line="240" w:lineRule="auto"/>
        <w:jc w:val="both"/>
      </w:pPr>
      <w:r>
        <w:t>Отличная работа в других государственных силовых структурах при переводе сотрудника в FIB.</w:t>
      </w:r>
    </w:p>
    <w:p>
      <w:pPr>
        <w:spacing w:before="0" w:after="0" w:line="240" w:lineRule="auto"/>
        <w:jc w:val="both"/>
      </w:pPr>
      <w:r>
        <w:t>4.7.4</w:t>
      </w:r>
    </w:p>
    <w:p>
      <w:pPr>
        <w:spacing w:before="0" w:after="0" w:line="240" w:lineRule="auto"/>
        <w:jc w:val="both"/>
      </w:pPr>
      <w:r>
        <w:t>Доверие Директора к сотруднику.</w:t>
      </w:r>
    </w:p>
    <w:p>
      <w:pPr>
        <w:spacing w:before="0" w:after="0" w:line="240" w:lineRule="auto"/>
        <w:jc w:val="both"/>
      </w:pPr>
      <w:r>
        <w:t>4.8.</w:t>
      </w:r>
    </w:p>
    <w:p>
      <w:pPr>
        <w:spacing w:before="0" w:after="0" w:line="240" w:lineRule="auto"/>
        <w:jc w:val="both"/>
      </w:pPr>
      <w:r>
        <w:t>Директор, Заместители Директора, Советники Директора работают по свободному графику.</w:t>
      </w:r>
    </w:p>
    <w:p>
      <w:pPr>
        <w:spacing w:before="0" w:after="0" w:line="240" w:lineRule="auto"/>
        <w:jc w:val="both"/>
      </w:pPr>
      <w:r>
        <w:t>4.9.</w:t>
      </w:r>
    </w:p>
    <w:p>
      <w:pPr>
        <w:spacing w:before="0" w:after="0" w:line="240" w:lineRule="auto"/>
        <w:jc w:val="both"/>
      </w:pPr>
      <w:r>
        <w:t>Директор, Заместители Директора, Советники Директора признаются прямым начальством каждого отдела.</w:t>
      </w:r>
    </w:p>
    <w:p>
      <w:pPr>
        <w:spacing w:before="0" w:after="0" w:line="240" w:lineRule="auto"/>
        <w:jc w:val="both"/>
      </w:pPr>
      <w:r>
        <w:t>Глава V. Обязанности и полномочия руководства FIB.</w:t>
      </w:r>
    </w:p>
    <w:p>
      <w:pPr>
        <w:spacing w:before="0" w:after="0" w:line="240" w:lineRule="auto"/>
        <w:jc w:val="both"/>
      </w:pPr>
      <w:r>
        <w:t>5.1.</w:t>
      </w:r>
    </w:p>
    <w:p>
      <w:pPr>
        <w:spacing w:before="0" w:after="0" w:line="240" w:lineRule="auto"/>
        <w:jc w:val="both"/>
      </w:pPr>
      <w:r>
        <w:t>Руководство FIB обязано обеспечивать исполнение законов агентами, внутри Бюро и своего отдела.</w:t>
      </w:r>
    </w:p>
    <w:p>
      <w:pPr>
        <w:spacing w:before="0" w:after="0" w:line="240" w:lineRule="auto"/>
        <w:jc w:val="both"/>
      </w:pPr>
      <w:r>
        <w:t>5.2.</w:t>
      </w:r>
    </w:p>
    <w:p>
      <w:pPr>
        <w:spacing w:before="0" w:after="0" w:line="240" w:lineRule="auto"/>
        <w:jc w:val="both"/>
      </w:pPr>
      <w:r>
        <w:t>Руководство FIB обязано быть отзывчивым, справедливым, отвечать на все вопросы и готовым помочь младшему составу с освоением в государственной структуре FIB.</w:t>
      </w:r>
    </w:p>
    <w:p>
      <w:pPr>
        <w:spacing w:before="0" w:after="0" w:line="240" w:lineRule="auto"/>
        <w:jc w:val="both"/>
      </w:pPr>
      <w:r>
        <w:t>5.3.</w:t>
      </w:r>
    </w:p>
    <w:p>
      <w:pPr>
        <w:spacing w:before="0" w:after="0" w:line="240" w:lineRule="auto"/>
        <w:jc w:val="both"/>
      </w:pPr>
      <w:r>
        <w:t>Руководство FIB обязано выполнять норму выполняемой работы, утвержденную Директором в специальном канале, неисполнение нормы приравнивается к недостаточному исполнению своих обязанностей.</w:t>
      </w:r>
    </w:p>
    <w:p>
      <w:pPr>
        <w:spacing w:before="0" w:after="0" w:line="240" w:lineRule="auto"/>
        <w:jc w:val="both"/>
      </w:pPr>
      <w:r>
        <w:t>5.4.</w:t>
      </w:r>
    </w:p>
    <w:p>
      <w:pPr>
        <w:spacing w:before="0" w:after="0" w:line="240" w:lineRule="auto"/>
        <w:jc w:val="both"/>
      </w:pPr>
      <w:r>
        <w:t>Руководство FIB с одобрением Директора или его заместителя имеет право установить норму выполняемой работы для своих сотрудников, а также ввести отчеты о проделанной работе для проверки исполнения данной нормы.</w:t>
      </w:r>
    </w:p>
    <w:p>
      <w:pPr>
        <w:spacing w:before="0" w:after="0" w:line="240" w:lineRule="auto"/>
        <w:jc w:val="both"/>
      </w:pPr>
      <w:r>
        <w:t>5.5.</w:t>
      </w:r>
    </w:p>
    <w:p>
      <w:pPr>
        <w:spacing w:before="0" w:after="0" w:line="240" w:lineRule="auto"/>
        <w:jc w:val="both"/>
      </w:pPr>
      <w:r>
        <w:t>За отсутствие отчета о проделанной работе Руководство FIB имеет право применить дисциплинарное взыскание в отношении сотрудника согласно Дисциплинарного устава.</w:t>
      </w:r>
    </w:p>
    <w:p>
      <w:pPr>
        <w:spacing w:before="0" w:after="0" w:line="240" w:lineRule="auto"/>
        <w:jc w:val="both"/>
      </w:pPr>
      <w:r>
        <w:t>5.6.</w:t>
      </w:r>
    </w:p>
    <w:p>
      <w:pPr>
        <w:spacing w:before="0" w:after="0" w:line="240" w:lineRule="auto"/>
        <w:jc w:val="both"/>
      </w:pPr>
      <w:r>
        <w:t>Руководство отдела может запросить у Директора изменение нормы вооружения на отдел.</w:t>
      </w:r>
    </w:p>
    <w:p>
      <w:pPr>
        <w:spacing w:before="0" w:after="0" w:line="240" w:lineRule="auto"/>
        <w:jc w:val="both"/>
      </w:pPr>
      <w:r>
        <w:t>5.7.</w:t>
      </w:r>
    </w:p>
    <w:p>
      <w:pPr>
        <w:spacing w:before="0" w:after="0" w:line="240" w:lineRule="auto"/>
        <w:jc w:val="both"/>
      </w:pPr>
      <w:r>
        <w:t>Сотрудники FIB обязаны подключаться к рации и текстовому пейджеру, сразу после выхода на службу.</w:t>
      </w:r>
    </w:p>
    <w:p>
      <w:pPr>
        <w:spacing w:before="0" w:after="0" w:line="240" w:lineRule="auto"/>
        <w:jc w:val="both"/>
      </w:pPr>
      <w:r>
        <w:t>Примечание: Волна, на которую нужно настроиться установлена во внутренних регламентах спецсвязи.</w:t>
      </w:r>
    </w:p>
    <w:p>
      <w:pPr>
        <w:spacing w:before="0" w:after="0" w:line="240" w:lineRule="auto"/>
        <w:jc w:val="both"/>
      </w:pPr>
      <w:r>
        <w:t>Глава VI. Запреты для сотрудников FIB.</w:t>
      </w:r>
    </w:p>
    <w:p>
      <w:pPr>
        <w:spacing w:before="0" w:after="0" w:line="240" w:lineRule="auto"/>
        <w:jc w:val="both"/>
      </w:pPr>
      <w:r>
        <w:t>6.1.</w:t>
      </w:r>
    </w:p>
    <w:p>
      <w:pPr>
        <w:spacing w:before="0" w:after="0" w:line="240" w:lineRule="auto"/>
        <w:jc w:val="both"/>
      </w:pPr>
      <w:r>
        <w:t>Запрещено нарушать Законодательную базу штата, уставы, внутренние регламенты.</w:t>
      </w:r>
    </w:p>
    <w:p>
      <w:pPr>
        <w:spacing w:before="0" w:after="0" w:line="240" w:lineRule="auto"/>
        <w:jc w:val="both"/>
      </w:pPr>
      <w:r>
        <w:t>6.2.</w:t>
      </w:r>
    </w:p>
    <w:p>
      <w:pPr>
        <w:spacing w:before="0" w:after="0" w:line="240" w:lineRule="auto"/>
        <w:jc w:val="both"/>
      </w:pPr>
      <w:r>
        <w:t>Запрещено нарушать регламент нормы вооружения.</w:t>
      </w:r>
    </w:p>
    <w:p>
      <w:pPr>
        <w:spacing w:before="0" w:after="0" w:line="240" w:lineRule="auto"/>
        <w:jc w:val="both"/>
      </w:pPr>
      <w:r>
        <w:t>6.3.</w:t>
      </w:r>
    </w:p>
    <w:p>
      <w:pPr>
        <w:spacing w:before="0" w:after="0" w:line="240" w:lineRule="auto"/>
        <w:jc w:val="both"/>
      </w:pPr>
      <w:r>
        <w:t>Запрещено употреблять в речи нецензурную лексику и жаргон.</w:t>
      </w:r>
    </w:p>
    <w:p>
      <w:pPr>
        <w:spacing w:before="0" w:after="0" w:line="240" w:lineRule="auto"/>
        <w:jc w:val="both"/>
      </w:pPr>
      <w:r>
        <w:t>6.4.</w:t>
      </w:r>
    </w:p>
    <w:p>
      <w:pPr>
        <w:spacing w:before="0" w:after="0" w:line="240" w:lineRule="auto"/>
        <w:jc w:val="both"/>
      </w:pPr>
      <w:r>
        <w:t>Находясь на службе провоцировать конфликты, разжигать ссоры, оскорблять сотрудников, гражданских.</w:t>
      </w:r>
    </w:p>
    <w:p>
      <w:pPr>
        <w:spacing w:before="0" w:after="0" w:line="240" w:lineRule="auto"/>
        <w:jc w:val="both"/>
      </w:pPr>
      <w:r>
        <w:t>6.5.</w:t>
      </w:r>
    </w:p>
    <w:p>
      <w:pPr>
        <w:spacing w:before="0" w:after="0" w:line="240" w:lineRule="auto"/>
        <w:jc w:val="both"/>
      </w:pPr>
      <w:r>
        <w:t>Брать служебный транспорт, не предназначенный для вашего отдела или вашей должности.</w:t>
      </w:r>
    </w:p>
    <w:p>
      <w:pPr>
        <w:spacing w:before="0" w:after="0" w:line="240" w:lineRule="auto"/>
        <w:jc w:val="both"/>
      </w:pPr>
      <w:r>
        <w:t>Исключение: Директор, заместители Директора, начальники отделов.</w:t>
      </w:r>
    </w:p>
    <w:p>
      <w:pPr>
        <w:spacing w:before="0" w:after="0" w:line="240" w:lineRule="auto"/>
        <w:jc w:val="both"/>
      </w:pPr>
      <w:r>
        <w:t>6.6.</w:t>
      </w:r>
    </w:p>
    <w:p>
      <w:pPr>
        <w:spacing w:before="0" w:after="0" w:line="240" w:lineRule="auto"/>
        <w:jc w:val="both"/>
      </w:pPr>
      <w:r>
        <w:t>Нести службу без включенной рации и боди-камеры.</w:t>
      </w:r>
    </w:p>
    <w:p>
      <w:pPr>
        <w:spacing w:before="0" w:after="0" w:line="240" w:lineRule="auto"/>
        <w:jc w:val="both"/>
      </w:pPr>
      <w:r>
        <w:t>Примечание: Сотрудник обязан хранить видеозапись с боди-камеры в течении 72 часов.</w:t>
      </w:r>
    </w:p>
    <w:p>
      <w:pPr>
        <w:spacing w:before="0" w:after="0" w:line="240" w:lineRule="auto"/>
        <w:jc w:val="both"/>
      </w:pPr>
      <w:r>
        <w:t>6.7.</w:t>
      </w:r>
    </w:p>
    <w:p>
      <w:pPr>
        <w:spacing w:before="0" w:after="0" w:line="240" w:lineRule="auto"/>
        <w:jc w:val="both"/>
      </w:pPr>
      <w:r>
        <w:t>Хранить и употреблять алкоголь в рабочее время и непосредственно перед началом рабочего дня.</w:t>
      </w:r>
    </w:p>
    <w:p>
      <w:pPr>
        <w:spacing w:before="0" w:after="0" w:line="240" w:lineRule="auto"/>
        <w:jc w:val="both"/>
      </w:pPr>
      <w:r>
        <w:t>Исключение: сотрудники отдела CID, для поддержания образа во время работы под прикрытием или внедрением.</w:t>
      </w:r>
    </w:p>
    <w:p>
      <w:pPr>
        <w:spacing w:before="0" w:after="0" w:line="240" w:lineRule="auto"/>
        <w:jc w:val="both"/>
      </w:pPr>
      <w:r>
        <w:t>6.8.</w:t>
      </w:r>
    </w:p>
    <w:p>
      <w:pPr>
        <w:spacing w:before="0" w:after="0" w:line="240" w:lineRule="auto"/>
        <w:jc w:val="both"/>
      </w:pPr>
      <w:r>
        <w:t>Хранить и употреблять наркотические средства.</w:t>
      </w:r>
    </w:p>
    <w:p>
      <w:pPr>
        <w:spacing w:before="0" w:after="0" w:line="240" w:lineRule="auto"/>
        <w:jc w:val="both"/>
      </w:pPr>
      <w:r>
        <w:t>Исключение: сотрудники отдела CID, для поддержания образа во время работы под прикрытием или внедрением с дальнейшим снятием наркозависимости в EMS.</w:t>
      </w:r>
    </w:p>
    <w:p>
      <w:pPr>
        <w:spacing w:before="0" w:after="0" w:line="240" w:lineRule="auto"/>
        <w:jc w:val="both"/>
      </w:pPr>
      <w:r>
        <w:t>6.9.</w:t>
      </w:r>
    </w:p>
    <w:p>
      <w:pPr>
        <w:spacing w:before="0" w:after="0" w:line="240" w:lineRule="auto"/>
        <w:jc w:val="both"/>
      </w:pPr>
      <w:r>
        <w:t>Парковать личный транспорт в непредназначенных для этого зонах таких как гараж FIB.</w:t>
      </w:r>
    </w:p>
    <w:p>
      <w:pPr>
        <w:spacing w:before="0" w:after="0" w:line="240" w:lineRule="auto"/>
        <w:jc w:val="both"/>
      </w:pPr>
      <w:r>
        <w:t>Исключение: Зарегистрированный транспорт на парковочных местах в гараже.</w:t>
      </w:r>
    </w:p>
    <w:p>
      <w:pPr>
        <w:spacing w:before="0" w:after="0" w:line="240" w:lineRule="auto"/>
        <w:jc w:val="both"/>
      </w:pPr>
      <w:r>
        <w:t>6.10.</w:t>
      </w:r>
    </w:p>
    <w:p>
      <w:pPr>
        <w:spacing w:before="0" w:after="0" w:line="240" w:lineRule="auto"/>
        <w:jc w:val="both"/>
      </w:pPr>
      <w:r>
        <w:t>Отпускать задержанных без оснований, согласно Процессуального Кодекса.</w:t>
      </w:r>
    </w:p>
    <w:p>
      <w:pPr>
        <w:spacing w:before="0" w:after="0" w:line="240" w:lineRule="auto"/>
        <w:jc w:val="both"/>
      </w:pPr>
      <w:r>
        <w:t>6.11.</w:t>
      </w:r>
    </w:p>
    <w:p>
      <w:pPr>
        <w:spacing w:before="0" w:after="0" w:line="240" w:lineRule="auto"/>
        <w:jc w:val="both"/>
      </w:pPr>
      <w:r>
        <w:t>Заниматься личными делами во время рабочего дня, бездельничать.</w:t>
      </w:r>
    </w:p>
    <w:p>
      <w:pPr>
        <w:spacing w:before="0" w:after="0" w:line="240" w:lineRule="auto"/>
        <w:jc w:val="both"/>
      </w:pPr>
      <w:r>
        <w:t>6.12.</w:t>
      </w:r>
    </w:p>
    <w:p>
      <w:pPr>
        <w:spacing w:before="0" w:after="0" w:line="240" w:lineRule="auto"/>
        <w:jc w:val="both"/>
      </w:pPr>
      <w:r>
        <w:t>Запрещено использовать служебный транспорт, стробоскопы, сигнальные огни в личных целях.</w:t>
      </w:r>
    </w:p>
    <w:p>
      <w:pPr>
        <w:spacing w:before="0" w:after="0" w:line="240" w:lineRule="auto"/>
        <w:jc w:val="both"/>
      </w:pPr>
      <w:r>
        <w:t>6.13.</w:t>
      </w:r>
    </w:p>
    <w:p>
      <w:pPr>
        <w:spacing w:before="0" w:after="0" w:line="240" w:lineRule="auto"/>
        <w:jc w:val="both"/>
      </w:pPr>
      <w:r>
        <w:t>Запрещено бить, пытать, угрожать физической расправой подозреваемым и заключенным, гражданским и сотрудникам государственных структур.</w:t>
      </w:r>
    </w:p>
    <w:p>
      <w:pPr>
        <w:spacing w:before="0" w:after="0" w:line="240" w:lineRule="auto"/>
        <w:jc w:val="both"/>
      </w:pPr>
      <w:r>
        <w:t>6.14.</w:t>
      </w:r>
    </w:p>
    <w:p>
      <w:pPr>
        <w:spacing w:before="0" w:after="0" w:line="240" w:lineRule="auto"/>
        <w:jc w:val="both"/>
      </w:pPr>
      <w:r>
        <w:t>Пользоваться наручниками и спецсредствами без причины.</w:t>
      </w:r>
    </w:p>
    <w:p>
      <w:pPr>
        <w:spacing w:before="0" w:after="0" w:line="240" w:lineRule="auto"/>
        <w:jc w:val="both"/>
      </w:pPr>
      <w:r>
        <w:t>6.15.</w:t>
      </w:r>
    </w:p>
    <w:p>
      <w:pPr>
        <w:spacing w:before="0" w:after="0" w:line="240" w:lineRule="auto"/>
        <w:jc w:val="both"/>
      </w:pPr>
      <w:r>
        <w:t>Запрещена неестественная походка и поведение.</w:t>
      </w:r>
    </w:p>
    <w:p>
      <w:pPr>
        <w:spacing w:before="0" w:after="0" w:line="240" w:lineRule="auto"/>
        <w:jc w:val="both"/>
      </w:pPr>
      <w:r>
        <w:t>6.16.</w:t>
      </w:r>
    </w:p>
    <w:p>
      <w:pPr>
        <w:spacing w:before="0" w:after="0" w:line="240" w:lineRule="auto"/>
        <w:jc w:val="both"/>
      </w:pPr>
      <w:r>
        <w:t>Запрещено выходить в одиночный патруль ниже [4+] порядкового ранга.</w:t>
      </w:r>
    </w:p>
    <w:p>
      <w:pPr>
        <w:spacing w:before="0" w:after="0" w:line="240" w:lineRule="auto"/>
        <w:jc w:val="both"/>
      </w:pPr>
      <w:r>
        <w:t>6.17.</w:t>
      </w:r>
    </w:p>
    <w:p>
      <w:pPr>
        <w:spacing w:before="0" w:after="0" w:line="240" w:lineRule="auto"/>
        <w:jc w:val="both"/>
      </w:pPr>
      <w:r>
        <w:t>Использование воздушного транспорта без должной аттестации и получения роли "Пилот FIB".</w:t>
      </w:r>
    </w:p>
    <w:p>
      <w:pPr>
        <w:spacing w:before="0" w:after="0" w:line="240" w:lineRule="auto"/>
        <w:jc w:val="both"/>
      </w:pPr>
      <w:r>
        <w:t>6.18.</w:t>
      </w:r>
    </w:p>
    <w:p>
      <w:pPr>
        <w:spacing w:before="0" w:after="0" w:line="240" w:lineRule="auto"/>
        <w:jc w:val="both"/>
      </w:pPr>
      <w:r>
        <w:t>Запрещено поставлять посторонним незаконным путём оружие, бронежилеты, аптечки, а также передачу посылок/оружия/веществ гражданам, находящимся в заключении.</w:t>
      </w:r>
    </w:p>
    <w:p>
      <w:pPr>
        <w:spacing w:before="0" w:after="0" w:line="240" w:lineRule="auto"/>
        <w:jc w:val="both"/>
      </w:pPr>
      <w:r>
        <w:t>6.19.</w:t>
      </w:r>
    </w:p>
    <w:p>
      <w:pPr>
        <w:spacing w:before="0" w:after="0" w:line="240" w:lineRule="auto"/>
        <w:jc w:val="both"/>
      </w:pPr>
      <w:r>
        <w:t>В рабочее время сотрудники FIB обязаны находится в форме или дресс-коде своего отдела.</w:t>
      </w:r>
    </w:p>
    <w:p>
      <w:pPr>
        <w:spacing w:before="0" w:after="0" w:line="240" w:lineRule="auto"/>
        <w:jc w:val="both"/>
      </w:pPr>
      <w:r>
        <w:t>Исключение: Сотрудники отдела CID под прикрытием или внедрением.</w:t>
      </w:r>
    </w:p>
    <w:p>
      <w:pPr>
        <w:spacing w:before="0" w:after="0" w:line="240" w:lineRule="auto"/>
        <w:jc w:val="both"/>
      </w:pPr>
      <w:r>
        <w:t>6.20.</w:t>
      </w:r>
    </w:p>
    <w:p>
      <w:pPr>
        <w:spacing w:before="0" w:after="0" w:line="240" w:lineRule="auto"/>
        <w:jc w:val="both"/>
      </w:pPr>
      <w:r>
        <w:t>Запрещено патрулировать опасные районы в одиночном патруле.</w:t>
      </w:r>
    </w:p>
    <w:p>
      <w:pPr>
        <w:spacing w:before="0" w:after="0" w:line="240" w:lineRule="auto"/>
        <w:jc w:val="both"/>
      </w:pPr>
      <w:r>
        <w:t>Примечание: В патруле должен быть минимум один сотрудник [4+] ранга.</w:t>
      </w:r>
    </w:p>
    <w:p>
      <w:pPr>
        <w:spacing w:before="0" w:after="0" w:line="240" w:lineRule="auto"/>
        <w:jc w:val="both"/>
      </w:pPr>
      <w:r>
        <w:t>6.21.</w:t>
      </w:r>
    </w:p>
    <w:p>
      <w:pPr>
        <w:spacing w:before="0" w:after="0" w:line="240" w:lineRule="auto"/>
        <w:jc w:val="both"/>
      </w:pPr>
      <w:r>
        <w:t>Запрещено патрулировать и проводить процессуальные действия на личном автотранспорте.</w:t>
      </w:r>
    </w:p>
    <w:p>
      <w:pPr>
        <w:spacing w:before="0" w:after="0" w:line="240" w:lineRule="auto"/>
        <w:jc w:val="both"/>
      </w:pPr>
      <w:r>
        <w:t>Исключение: Транспорт зарегистрирован на счет FIB.</w:t>
      </w:r>
    </w:p>
    <w:p>
      <w:pPr>
        <w:spacing w:before="0" w:after="0" w:line="240" w:lineRule="auto"/>
        <w:jc w:val="both"/>
      </w:pPr>
      <w:r>
        <w:t>6.22.</w:t>
      </w:r>
    </w:p>
    <w:p>
      <w:pPr>
        <w:spacing w:before="0" w:after="0" w:line="240" w:lineRule="auto"/>
        <w:jc w:val="both"/>
      </w:pPr>
      <w:r>
        <w:t>Запрещено нарушать регламент поведения в строю.</w:t>
      </w:r>
    </w:p>
    <w:p>
      <w:pPr>
        <w:spacing w:before="0" w:after="0" w:line="240" w:lineRule="auto"/>
        <w:jc w:val="both"/>
      </w:pPr>
      <w:r>
        <w:t>6.23.</w:t>
      </w:r>
    </w:p>
    <w:p>
      <w:pPr>
        <w:spacing w:before="0" w:after="0" w:line="240" w:lineRule="auto"/>
        <w:jc w:val="both"/>
      </w:pPr>
      <w:r>
        <w:t>Запрещены любые формы обмана, введение в заблуждение, попытки фальсификации.</w:t>
      </w:r>
    </w:p>
    <w:p>
      <w:pPr>
        <w:spacing w:before="0" w:after="0" w:line="240" w:lineRule="auto"/>
        <w:jc w:val="both"/>
      </w:pPr>
      <w:r>
        <w:t>Глава VII. Внешний вид сотрудника FIB.</w:t>
      </w:r>
    </w:p>
    <w:p>
      <w:pPr>
        <w:spacing w:before="0" w:after="0" w:line="240" w:lineRule="auto"/>
        <w:jc w:val="both"/>
      </w:pPr>
      <w:r>
        <w:t>7.1.</w:t>
      </w:r>
    </w:p>
    <w:p>
      <w:pPr>
        <w:spacing w:before="0" w:after="0" w:line="240" w:lineRule="auto"/>
        <w:jc w:val="both"/>
      </w:pPr>
      <w:r>
        <w:t>Сотрудник FIB обязан иметь опрятный внешний вид не нарушающий Этический Кодекс.</w:t>
      </w:r>
    </w:p>
    <w:p>
      <w:pPr>
        <w:spacing w:before="0" w:after="0" w:line="240" w:lineRule="auto"/>
        <w:jc w:val="both"/>
      </w:pPr>
      <w:r>
        <w:t>Исключение: Сотрудники отдела CID при проведении контрольной закупки и/или внедрении.</w:t>
      </w:r>
    </w:p>
    <w:p>
      <w:pPr>
        <w:spacing w:before="0" w:after="0" w:line="240" w:lineRule="auto"/>
        <w:jc w:val="both"/>
      </w:pPr>
      <w:r>
        <w:t>7.2.</w:t>
      </w:r>
    </w:p>
    <w:p>
      <w:pPr>
        <w:spacing w:before="0" w:after="0" w:line="240" w:lineRule="auto"/>
        <w:jc w:val="both"/>
      </w:pPr>
      <w:r>
        <w:t>Сотрудник FIB во время рабочего дня должен находиться в форме государственного образца.</w:t>
      </w:r>
    </w:p>
    <w:p>
      <w:pPr>
        <w:spacing w:before="0" w:after="0" w:line="240" w:lineRule="auto"/>
        <w:jc w:val="both"/>
      </w:pPr>
      <w:r>
        <w:t>Исключение: Сотрудники отдела CID при проведении контрольной закупки и/или внедрении.</w:t>
      </w:r>
    </w:p>
    <w:p>
      <w:pPr>
        <w:spacing w:before="0" w:after="0" w:line="240" w:lineRule="auto"/>
        <w:jc w:val="both"/>
      </w:pPr>
      <w:r>
        <w:t>7.3.</w:t>
      </w:r>
    </w:p>
    <w:p>
      <w:pPr>
        <w:spacing w:before="0" w:after="0" w:line="240" w:lineRule="auto"/>
        <w:jc w:val="both"/>
      </w:pPr>
      <w:r>
        <w:t>Руководство, имеет право носить гражданскую одежду не нарушающую этический кодекс.</w:t>
      </w:r>
    </w:p>
    <w:p>
      <w:pPr>
        <w:spacing w:before="0" w:after="0" w:line="240" w:lineRule="auto"/>
        <w:jc w:val="both"/>
      </w:pPr>
      <w:r>
        <w:t>Примечание: Одежда должна соответствовать высокому статусу сотрудника Федерального Бюро и подчеркивать его деловой вид.</w:t>
      </w:r>
    </w:p>
    <w:p>
      <w:pPr>
        <w:spacing w:before="0" w:after="0" w:line="240" w:lineRule="auto"/>
        <w:jc w:val="both"/>
      </w:pPr>
      <w:r>
        <w:t>7.4.</w:t>
      </w:r>
    </w:p>
    <w:p>
      <w:pPr>
        <w:spacing w:before="0" w:after="0" w:line="240" w:lineRule="auto"/>
        <w:jc w:val="both"/>
      </w:pPr>
      <w:r>
        <w:t>При выезде на спецоперации сотрудники обязаны надеть форму для спецопераций, а именно - форма ATF или форма утвержденная Директором, как альтернативная форма для спецопераций.</w:t>
      </w:r>
    </w:p>
    <w:p>
      <w:pPr>
        <w:spacing w:before="0" w:after="0" w:line="240" w:lineRule="auto"/>
        <w:jc w:val="both"/>
      </w:pPr>
      <w:r>
        <w:t>Примечание: под спецоперации также попадает выезд на поставки материалов, рейды, захваты зданий госструктур и заложников.</w:t>
      </w:r>
    </w:p>
    <w:p>
      <w:pPr>
        <w:spacing w:before="0" w:after="0" w:line="240" w:lineRule="auto"/>
        <w:jc w:val="both"/>
      </w:pPr>
      <w:r>
        <w:t>7.5.</w:t>
      </w:r>
    </w:p>
    <w:p>
      <w:pPr>
        <w:spacing w:before="0" w:after="0" w:line="240" w:lineRule="auto"/>
        <w:jc w:val="both"/>
      </w:pPr>
      <w:r>
        <w:t>Всем сотрудникам Бюро запрещено носить не аккуратные прически (ирокезы, дреды). Запрещена окраска волос в неестественные цвета, нанесение яркого макияжа и применение других средств значительно меняющих естественный облик, контактные линзы.</w:t>
      </w:r>
    </w:p>
    <w:p>
      <w:pPr>
        <w:spacing w:before="0" w:after="0" w:line="240" w:lineRule="auto"/>
        <w:jc w:val="both"/>
      </w:pPr>
      <w:r>
        <w:t>7.6.</w:t>
      </w:r>
    </w:p>
    <w:p>
      <w:pPr>
        <w:spacing w:before="0" w:after="0" w:line="240" w:lineRule="auto"/>
        <w:jc w:val="both"/>
      </w:pPr>
      <w:r>
        <w:t>Сотрудники FIB могут иметь татуировки на любой части тела, кроме лица и кистей рук.</w:t>
      </w:r>
    </w:p>
    <w:p>
      <w:pPr>
        <w:spacing w:before="0" w:after="0" w:line="240" w:lineRule="auto"/>
        <w:jc w:val="both"/>
      </w:pPr>
      <w:r>
        <w:t>7.7.</w:t>
      </w:r>
    </w:p>
    <w:p>
      <w:pPr>
        <w:spacing w:before="0" w:after="0" w:line="240" w:lineRule="auto"/>
        <w:jc w:val="both"/>
      </w:pPr>
      <w:r>
        <w:t>Сотрудникам FIB при исполнении им должностных обязанностей разрешено носить рюкзаки и сумки неярких тонов (моно цвета) с отсутствием ярко выраженных узоров и логотипов.</w:t>
      </w:r>
    </w:p>
    <w:p>
      <w:pPr>
        <w:spacing w:before="0" w:after="0" w:line="240" w:lineRule="auto"/>
        <w:jc w:val="both"/>
      </w:pPr>
      <w:r>
        <w:t>Глава VIII. Регламент жетонов и нашивок FIB.</w:t>
      </w:r>
    </w:p>
    <w:p>
      <w:pPr>
        <w:spacing w:before="0" w:after="0" w:line="240" w:lineRule="auto"/>
        <w:jc w:val="both"/>
      </w:pPr>
      <w:r>
        <w:t>8.1.</w:t>
      </w:r>
    </w:p>
    <w:p>
      <w:pPr>
        <w:spacing w:before="0" w:after="0" w:line="240" w:lineRule="auto"/>
        <w:jc w:val="both"/>
      </w:pPr>
      <w:r>
        <w:t>В спецсвязи каждого отдела обязан присутствовать список состава с бейджиками или нашивками всех сотрудников.</w:t>
      </w:r>
    </w:p>
    <w:p>
      <w:pPr>
        <w:spacing w:before="0" w:after="0" w:line="240" w:lineRule="auto"/>
        <w:jc w:val="both"/>
      </w:pPr>
      <w:r>
        <w:t>8.2.</w:t>
      </w:r>
    </w:p>
    <w:p>
      <w:pPr>
        <w:spacing w:before="0" w:after="0" w:line="240" w:lineRule="auto"/>
        <w:jc w:val="both"/>
      </w:pPr>
      <w:r>
        <w:t>Каждый сотрудник обязан иметь при себе бейджик, жетон или нашивку на котором будет отчетливо читаться: Отдел | Номер | FIB.</w:t>
      </w:r>
    </w:p>
    <w:p>
      <w:pPr>
        <w:spacing w:before="0" w:after="0" w:line="240" w:lineRule="auto"/>
        <w:jc w:val="both"/>
      </w:pPr>
      <w:r>
        <w:t>8.3.</w:t>
      </w:r>
    </w:p>
    <w:p>
      <w:pPr>
        <w:spacing w:before="0" w:after="0" w:line="240" w:lineRule="auto"/>
        <w:jc w:val="both"/>
      </w:pPr>
      <w:r>
        <w:t>Сотрудники FIB обязаны закреплять на себе бейджик, жетон или нашивку на хорошо осязаемых местах: груди униформы, нашивку на бронежилете.</w:t>
      </w:r>
    </w:p>
    <w:p>
      <w:pPr>
        <w:spacing w:before="0" w:after="0" w:line="240" w:lineRule="auto"/>
        <w:jc w:val="both"/>
      </w:pPr>
      <w:r>
        <w:t>Глава IX. Дисциплинарный регламент FIB.</w:t>
      </w:r>
    </w:p>
    <w:p>
      <w:pPr>
        <w:spacing w:before="0" w:after="0" w:line="240" w:lineRule="auto"/>
        <w:jc w:val="both"/>
      </w:pPr>
      <w:r>
        <w:t>9.1.</w:t>
      </w:r>
    </w:p>
    <w:p>
      <w:pPr>
        <w:spacing w:before="0" w:after="0" w:line="240" w:lineRule="auto"/>
        <w:jc w:val="both"/>
      </w:pPr>
      <w:r>
        <w:t>Дисциплинарный регламент FIB устанавливается Директором FIB и включает в себя "Систему выговоров".</w:t>
      </w:r>
    </w:p>
    <w:p>
      <w:pPr>
        <w:spacing w:before="0" w:after="0" w:line="240" w:lineRule="auto"/>
        <w:jc w:val="both"/>
      </w:pPr>
      <w:r>
        <w:t>9.2.</w:t>
      </w:r>
    </w:p>
    <w:p>
      <w:pPr>
        <w:spacing w:before="0" w:after="0" w:line="240" w:lineRule="auto"/>
        <w:jc w:val="both"/>
      </w:pPr>
      <w:r>
        <w:t>"Система выговоров" публикуется в специальном канале спецсвязи, который видит каждый агент FIB.</w:t>
      </w:r>
    </w:p>
    <w:p>
      <w:pPr>
        <w:spacing w:before="0" w:after="0" w:line="240" w:lineRule="auto"/>
        <w:jc w:val="both"/>
      </w:pPr>
      <w:r>
        <w:t>9.3.</w:t>
      </w:r>
    </w:p>
    <w:p>
      <w:pPr>
        <w:spacing w:before="0" w:after="0" w:line="240" w:lineRule="auto"/>
        <w:jc w:val="both"/>
      </w:pPr>
      <w:r>
        <w:t>Выдавать наказания согласно "Дисциплинарному уставу FIB" может Директор, Заместители Директора, Руководство отдела, в котором состоит сотрудник, сотрудники ID до Начальника отдела.</w:t>
      </w:r>
    </w:p>
    <w:p>
      <w:pPr>
        <w:spacing w:before="0" w:after="0" w:line="240" w:lineRule="auto"/>
        <w:jc w:val="both"/>
      </w:pPr>
      <w:r>
        <w:t>Примечание: Дисциплинарные взыскания выдаются согласно иерархии и подчиненности в Главе IV. Руководство FIB</w:t>
      </w:r>
    </w:p>
    <w:p>
      <w:pPr>
        <w:spacing w:before="0" w:after="0" w:line="240" w:lineRule="auto"/>
        <w:jc w:val="both"/>
      </w:pPr>
      <w:r>
        <w:t>Исключение: сотрудникам отдел CID выдаются взыскания исключительно руководителем отдела CID, а также Директором FIB.</w:t>
      </w:r>
    </w:p>
    <w:p>
      <w:pPr>
        <w:spacing w:before="0" w:after="0" w:line="240" w:lineRule="auto"/>
        <w:jc w:val="both"/>
      </w:pPr>
      <w:r>
        <w:t>9.4.</w:t>
      </w:r>
    </w:p>
    <w:p>
      <w:pPr>
        <w:spacing w:before="0" w:after="0" w:line="240" w:lineRule="auto"/>
        <w:jc w:val="both"/>
      </w:pPr>
      <w:r>
        <w:t>Список возможных дисциплинарных взысканий:</w:t>
      </w:r>
    </w:p>
    <w:p>
      <w:pPr>
        <w:spacing w:before="0" w:after="0" w:line="240" w:lineRule="auto"/>
        <w:jc w:val="both"/>
      </w:pPr>
      <w:r>
        <w:t>а) выговор;</w:t>
      </w:r>
    </w:p>
    <w:p>
      <w:pPr>
        <w:spacing w:before="0" w:after="0" w:line="240" w:lineRule="auto"/>
        <w:jc w:val="both"/>
      </w:pPr>
      <w:r>
        <w:t>б) строгий выговор;</w:t>
      </w:r>
    </w:p>
    <w:p>
      <w:pPr>
        <w:spacing w:before="0" w:after="0" w:line="240" w:lineRule="auto"/>
        <w:jc w:val="both"/>
      </w:pPr>
      <w:r>
        <w:t>в) понижение в должности;</w:t>
      </w:r>
    </w:p>
    <w:p>
      <w:pPr>
        <w:spacing w:before="0" w:after="0" w:line="240" w:lineRule="auto"/>
        <w:jc w:val="both"/>
      </w:pPr>
      <w:r>
        <w:t>г) переаттестация.</w:t>
      </w:r>
    </w:p>
    <w:p>
      <w:pPr>
        <w:spacing w:before="0" w:after="0" w:line="240" w:lineRule="auto"/>
        <w:jc w:val="both"/>
      </w:pPr>
      <w:r>
        <w:t>д) отстранение от рабочей деятельности.</w:t>
      </w:r>
    </w:p>
    <w:p>
      <w:pPr>
        <w:spacing w:before="0" w:after="0" w:line="240" w:lineRule="auto"/>
        <w:jc w:val="both"/>
      </w:pPr>
      <w:r>
        <w:t>е) увольнение.</w:t>
      </w:r>
    </w:p>
    <w:p>
      <w:pPr>
        <w:spacing w:before="0" w:after="0" w:line="240" w:lineRule="auto"/>
        <w:jc w:val="both"/>
      </w:pPr>
      <w:r>
        <w:t>ж) устное предупреждение и требование об устранении нарушения</w:t>
      </w:r>
    </w:p>
    <w:p>
      <w:pPr>
        <w:spacing w:before="0" w:after="0" w:line="240" w:lineRule="auto"/>
        <w:jc w:val="both"/>
      </w:pPr>
      <w:r>
        <w:t>9.5.</w:t>
      </w:r>
    </w:p>
    <w:p>
      <w:pPr>
        <w:spacing w:before="0" w:after="0" w:line="240" w:lineRule="auto"/>
        <w:jc w:val="both"/>
      </w:pPr>
      <w:r>
        <w:t>За нарушение нормативно-правовых актов сотрудник может получить любое наказание из пункта 13.4, оно должно основываться на тяжести нарушения.</w:t>
      </w:r>
    </w:p>
    <w:p>
      <w:pPr>
        <w:spacing w:before="0" w:after="0" w:line="240" w:lineRule="auto"/>
        <w:jc w:val="both"/>
      </w:pPr>
      <w:r>
        <w:t>Примечание: Если руководством отдела по согласованию с куратором отдела была введена внутренняя система выговоров, то выдача дисциплинарных взысканий основывается на ней.</w:t>
      </w:r>
    </w:p>
    <w:p>
      <w:pPr>
        <w:spacing w:before="0" w:after="0" w:line="240" w:lineRule="auto"/>
        <w:jc w:val="both"/>
      </w:pPr>
      <w:r>
        <w:t>9.6.</w:t>
      </w:r>
    </w:p>
    <w:p>
      <w:pPr>
        <w:spacing w:before="0" w:after="0" w:line="240" w:lineRule="auto"/>
        <w:jc w:val="both"/>
      </w:pPr>
      <w:r>
        <w:t>При массовых (от трех и более) нарушениях локальных правовых актов выдается сразу строгий выговор.</w:t>
      </w:r>
    </w:p>
    <w:p>
      <w:pPr>
        <w:spacing w:before="0" w:after="0" w:line="240" w:lineRule="auto"/>
        <w:jc w:val="both"/>
      </w:pPr>
      <w:r>
        <w:t>9.7.</w:t>
      </w:r>
    </w:p>
    <w:p>
      <w:pPr>
        <w:spacing w:before="0" w:after="0" w:line="240" w:lineRule="auto"/>
        <w:jc w:val="both"/>
      </w:pPr>
      <w:r>
        <w:t>При получении трёх выговоров, сотрудник получает один строгий выговор.</w:t>
      </w:r>
    </w:p>
    <w:p>
      <w:pPr>
        <w:spacing w:before="0" w:after="0" w:line="240" w:lineRule="auto"/>
        <w:jc w:val="both"/>
      </w:pPr>
      <w:r>
        <w:t>9.8.</w:t>
      </w:r>
    </w:p>
    <w:p>
      <w:pPr>
        <w:spacing w:before="0" w:after="0" w:line="240" w:lineRule="auto"/>
        <w:jc w:val="both"/>
      </w:pPr>
      <w:r>
        <w:t>При получении строгого выговора сотрудник может отправиться на переаттестацию по решению руководства отдела, в котором он состоит либо по решению Директора и его заместителей.</w:t>
      </w:r>
    </w:p>
    <w:p>
      <w:pPr>
        <w:spacing w:before="0" w:after="0" w:line="240" w:lineRule="auto"/>
        <w:jc w:val="both"/>
      </w:pPr>
      <w:r>
        <w:t>9.9.</w:t>
      </w:r>
    </w:p>
    <w:p>
      <w:pPr>
        <w:spacing w:before="0" w:after="0" w:line="240" w:lineRule="auto"/>
        <w:jc w:val="both"/>
      </w:pPr>
      <w:r>
        <w:t>При получении двух строгих выговоров, сотрудник должен быть уволен с занесением в чёрный список FIB.</w:t>
      </w:r>
    </w:p>
    <w:p>
      <w:pPr>
        <w:spacing w:before="0" w:after="0" w:line="240" w:lineRule="auto"/>
        <w:jc w:val="both"/>
      </w:pPr>
      <w:r>
        <w:t>9.10.</w:t>
      </w:r>
    </w:p>
    <w:p>
      <w:pPr>
        <w:spacing w:before="0" w:after="0" w:line="240" w:lineRule="auto"/>
        <w:jc w:val="both"/>
      </w:pPr>
      <w:r>
        <w:t>Отработка выговора осуществляется на основании внутренней системы выговоров, если такая отсутствует, то человек который выдает выговор должен также указать вид отработки, согласно задач отдела.</w:t>
      </w:r>
    </w:p>
    <w:p>
      <w:pPr>
        <w:spacing w:before="0" w:after="0" w:line="240" w:lineRule="auto"/>
        <w:jc w:val="both"/>
      </w:pPr>
      <w:r>
        <w:t>9.11.</w:t>
      </w:r>
    </w:p>
    <w:p>
      <w:pPr>
        <w:spacing w:before="0" w:after="0" w:line="240" w:lineRule="auto"/>
        <w:jc w:val="both"/>
      </w:pPr>
      <w:r>
        <w:t>Старший состав любого отдела, может выдавать взыскания только своему отделу.</w:t>
      </w:r>
    </w:p>
    <w:p>
      <w:pPr>
        <w:spacing w:before="0" w:after="0" w:line="240" w:lineRule="auto"/>
        <w:jc w:val="both"/>
      </w:pPr>
      <w:r>
        <w:t>9.12.</w:t>
      </w:r>
    </w:p>
    <w:p>
      <w:pPr>
        <w:spacing w:before="0" w:after="0" w:line="240" w:lineRule="auto"/>
        <w:jc w:val="both"/>
      </w:pPr>
      <w:r>
        <w:t>Снимать дисциплинарное взыскание могут только руководители отделов у своих подчинённых, заместители Директора и непосредственно Директор.</w:t>
      </w:r>
    </w:p>
    <w:p>
      <w:pPr>
        <w:spacing w:before="0" w:after="0" w:line="240" w:lineRule="auto"/>
        <w:jc w:val="both"/>
      </w:pPr>
      <w:r>
        <w:t>9.13.</w:t>
      </w:r>
    </w:p>
    <w:p>
      <w:pPr>
        <w:spacing w:before="0" w:after="0" w:line="240" w:lineRule="auto"/>
        <w:jc w:val="both"/>
      </w:pPr>
      <w:r>
        <w:t>Любое полученное дисциплинарное взыскание можно обжаловать в соответствующем разделе спецсвязи.</w:t>
      </w:r>
    </w:p>
    <w:p>
      <w:pPr>
        <w:spacing w:before="0" w:after="0" w:line="240" w:lineRule="auto"/>
        <w:jc w:val="both"/>
      </w:pPr>
      <w:r>
        <w:t>Примечание: Обжалования на решения Заместителя директора рассматриваются Директором.</w:t>
      </w:r>
    </w:p>
    <w:p>
      <w:pPr>
        <w:spacing w:before="0" w:after="0" w:line="240" w:lineRule="auto"/>
        <w:jc w:val="both"/>
      </w:pPr>
      <w:r>
        <w:t>9.14.</w:t>
      </w:r>
    </w:p>
    <w:p>
      <w:pPr>
        <w:spacing w:before="0" w:after="0" w:line="240" w:lineRule="auto"/>
        <w:jc w:val="both"/>
      </w:pPr>
      <w:r>
        <w:t>Если сотрудник был отправлен на переаттестацию, то он не имеет право выполнять свои служебные обязанности.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