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№5 ОТ ГР-А Monarch White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https://forum.majestic-rp.ru/threads/obrashcheniye-o-dache-raz-yasnenii-ot-general-noi-prokuratury-no5-ot-gr-a-monarch-white.3387040</w:t>
      </w:r>
    </w:p>
    <w:p>
      <w:pPr>
        <w:spacing w:before="0" w:after="0" w:line="240" w:lineRule="auto"/>
        <w:jc w:val="both"/>
      </w:pPr>
      <w:r>
        <w:t>=== ТЕМА ИЗМЕНИЛАСЬ (2026-09-04 00:21:49)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wMonarch)</w:t>
      </w:r>
    </w:p>
    <w:p>
      <w:pPr>
        <w:spacing w:before="0" w:after="0" w:line="240" w:lineRule="auto"/>
        <w:jc w:val="both"/>
      </w:pPr>
      <w:r>
        <w:t>[Пост #2] ДОБАВЛЕН (автор: Sergey Winchester)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wMonarch Дата: 22.06.2026 в 20:40</w:t>
      </w:r>
    </w:p>
    <w:p>
      <w:pPr>
        <w:spacing w:before="0" w:after="0" w:line="240" w:lineRule="auto"/>
        <w:jc w:val="both"/>
      </w:pPr>
      <w:r>
        <w:t>/del</w:t>
      </w:r>
    </w:p>
    <w:p>
      <w:pPr>
        <w:spacing w:before="0" w:after="0" w:line="240" w:lineRule="auto"/>
        <w:jc w:val="both"/>
      </w:pPr>
      <w:r>
        <w:t>Автор: Sergey Winchester Дата: 22.06.2026 в 22:43</w:t>
      </w:r>
    </w:p>
    <w:p>
      <w:pPr>
        <w:spacing w:before="0" w:after="0" w:line="240" w:lineRule="auto"/>
        <w:jc w:val="both"/>
      </w:pPr>
      <w:r>
        <w:t>Закрыто.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