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Шаблон для подачи искового заявления в Федеральный суд</w:t>
      </w:r>
    </w:p>
    <w:p>
      <w:pPr>
        <w:spacing w:before="0" w:after="0" w:line="240" w:lineRule="auto"/>
        <w:jc w:val="both"/>
      </w:pPr>
      <w:r>
        <w:t>https://forum.majestic-rp.ru/threads/shablon-dlya-podachi-iskovogo-zayavleniya-v-federal-nyi-sud.3378399</w:t>
      </w:r>
    </w:p>
    <w:p>
      <w:pPr>
        <w:spacing w:before="0" w:after="0" w:line="240" w:lineRule="auto"/>
        <w:jc w:val="both"/>
      </w:pPr>
      <w:r>
        <w:t>=== ТЕМА ИЗМЕНИЛАСЬ (2026-09-04 00:22:47)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mariusen)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mariusen Дата: 20.06.2026 в 15:42</w:t>
      </w:r>
    </w:p>
    <w:p>
      <w:pPr>
        <w:spacing w:before="0" w:after="0" w:line="240" w:lineRule="auto"/>
        <w:jc w:val="both"/>
      </w:pPr>
      <w:r>
        <w:t>Правила и шаблон обжалования судебных актов Председателя Верховного судa</w:t>
      </w:r>
    </w:p>
    <w:p>
      <w:pPr>
        <w:spacing w:before="0" w:after="0" w:line="240" w:lineRule="auto"/>
        <w:jc w:val="both"/>
      </w:pPr>
      <w:r>
        <w:t>Основные правила подачи на обжалование искового решения Председателя Верховного суда: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 Обжалование должно соответствовать форме подачи.</w:t>
      </w:r>
    </w:p>
    <w:p>
      <w:pPr>
        <w:spacing w:before="0" w:after="0" w:line="240" w:lineRule="auto"/>
        <w:jc w:val="both"/>
      </w:pPr>
      <w:r>
        <w:t>2. Федеральный суд рассматривает исковые заявления</w:t>
      </w:r>
    </w:p>
    <w:p>
      <w:pPr>
        <w:spacing w:before="0" w:after="0" w:line="240" w:lineRule="auto"/>
        <w:jc w:val="both"/>
      </w:pPr>
      <w:r>
        <w:t>только на</w:t>
      </w:r>
    </w:p>
    <w:p>
      <w:pPr>
        <w:spacing w:before="0" w:after="0" w:line="240" w:lineRule="auto"/>
        <w:jc w:val="both"/>
      </w:pPr>
      <w:r>
        <w:t>Председателя Верховного суда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3. Запрещено дублировать одно и то же заявление.</w:t>
      </w:r>
    </w:p>
    <w:p>
      <w:pPr>
        <w:spacing w:before="0" w:after="0" w:line="240" w:lineRule="auto"/>
        <w:jc w:val="both"/>
      </w:pPr>
      <w:r>
        <w:t>4. Запрещено создавать заявление на обжалование от третьего лица.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Подать на обжалование может - Государственный обвинитель, защита обвиняемого, обвиняемый, истец.</w:t>
      </w:r>
    </w:p>
    <w:p>
      <w:pPr>
        <w:spacing w:before="0" w:after="0" w:line="240" w:lineRule="auto"/>
        <w:jc w:val="both"/>
      </w:pPr>
      <w:r>
        <w:t>5. Нумерация подаваемых заявлений должна быть строго соблюдена.</w:t>
      </w:r>
    </w:p>
    <w:p>
      <w:pPr>
        <w:spacing w:before="0" w:after="0" w:line="240" w:lineRule="auto"/>
        <w:jc w:val="both"/>
      </w:pPr>
      <w:r>
        <w:t>6. К описанию видеозаписей, суммарное время которых составляет более двух минут, должны быть предоставлены тайм-коды на описание определенных ситуаций.</w:t>
      </w:r>
    </w:p>
    <w:p>
      <w:pPr>
        <w:spacing w:before="0" w:after="0" w:line="240" w:lineRule="auto"/>
        <w:jc w:val="both"/>
      </w:pPr>
      <w:r>
        <w:t>7.1 Видеозаписи должны быть загружены на площадку -</w:t>
      </w:r>
    </w:p>
    <w:p>
      <w:pPr>
        <w:spacing w:before="0" w:after="0" w:line="240" w:lineRule="auto"/>
        <w:jc w:val="both"/>
      </w:pPr>
      <w:r>
        <w:t>YouTube</w:t>
      </w:r>
    </w:p>
    <w:p>
      <w:pPr>
        <w:spacing w:before="0" w:after="0" w:line="240" w:lineRule="auto"/>
        <w:jc w:val="both"/>
      </w:pPr>
      <w:r>
        <w:t>/</w:t>
      </w:r>
    </w:p>
    <w:p>
      <w:pPr>
        <w:spacing w:before="0" w:after="0" w:line="240" w:lineRule="auto"/>
        <w:jc w:val="both"/>
      </w:pPr>
      <w:r>
        <w:t>Twitch</w:t>
      </w:r>
    </w:p>
    <w:p>
      <w:pPr>
        <w:spacing w:before="0" w:after="0" w:line="240" w:lineRule="auto"/>
        <w:jc w:val="both"/>
      </w:pPr>
      <w:r>
        <w:t>/</w:t>
      </w:r>
    </w:p>
    <w:p>
      <w:pPr>
        <w:spacing w:before="0" w:after="0" w:line="240" w:lineRule="auto"/>
        <w:jc w:val="both"/>
      </w:pPr>
      <w:r>
        <w:t>Trovo</w:t>
      </w:r>
    </w:p>
    <w:p>
      <w:pPr>
        <w:spacing w:before="0" w:after="0" w:line="240" w:lineRule="auto"/>
        <w:jc w:val="both"/>
      </w:pPr>
      <w:r>
        <w:t>/</w:t>
      </w:r>
    </w:p>
    <w:p>
      <w:pPr>
        <w:spacing w:before="0" w:after="0" w:line="240" w:lineRule="auto"/>
        <w:jc w:val="both"/>
      </w:pPr>
      <w:r>
        <w:t>Rutube</w:t>
      </w:r>
    </w:p>
    <w:p>
      <w:pPr>
        <w:spacing w:before="0" w:after="0" w:line="240" w:lineRule="auto"/>
        <w:jc w:val="both"/>
      </w:pPr>
      <w:r>
        <w:t>/</w:t>
      </w:r>
    </w:p>
    <w:p>
      <w:pPr>
        <w:spacing w:before="0" w:after="0" w:line="240" w:lineRule="auto"/>
        <w:jc w:val="both"/>
      </w:pPr>
      <w:r>
        <w:t>VK Видео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7.2 Скриншоты должны быть загружены на площадку -</w:t>
      </w:r>
    </w:p>
    <w:p>
      <w:pPr>
        <w:spacing w:before="0" w:after="0" w:line="240" w:lineRule="auto"/>
        <w:jc w:val="both"/>
      </w:pPr>
      <w:r>
        <w:t>Imgur</w:t>
      </w:r>
    </w:p>
    <w:p>
      <w:pPr>
        <w:spacing w:before="0" w:after="0" w:line="240" w:lineRule="auto"/>
        <w:jc w:val="both"/>
      </w:pPr>
      <w:r>
        <w:t>/</w:t>
      </w:r>
    </w:p>
    <w:p>
      <w:pPr>
        <w:spacing w:before="0" w:after="0" w:line="240" w:lineRule="auto"/>
        <w:jc w:val="both"/>
      </w:pPr>
      <w:r>
        <w:t>Yapx</w:t>
      </w:r>
    </w:p>
    <w:p>
      <w:pPr>
        <w:spacing w:before="0" w:after="0" w:line="240" w:lineRule="auto"/>
        <w:jc w:val="both"/>
      </w:pPr>
      <w:r>
        <w:t>/</w:t>
      </w:r>
    </w:p>
    <w:p>
      <w:pPr>
        <w:spacing w:before="0" w:after="0" w:line="240" w:lineRule="auto"/>
        <w:jc w:val="both"/>
      </w:pPr>
      <w:r>
        <w:t>ibb</w:t>
      </w:r>
    </w:p>
    <w:p>
      <w:pPr>
        <w:spacing w:before="0" w:after="0" w:line="240" w:lineRule="auto"/>
        <w:jc w:val="both"/>
      </w:pPr>
      <w:r>
        <w:t>/ Media.discordapp /</w:t>
      </w:r>
    </w:p>
    <w:p>
      <w:pPr>
        <w:spacing w:before="0" w:after="0" w:line="240" w:lineRule="auto"/>
        <w:jc w:val="both"/>
      </w:pPr>
      <w:r>
        <w:t>Google Drive</w:t>
      </w:r>
    </w:p>
    <w:p>
      <w:pPr>
        <w:spacing w:before="0" w:after="0" w:line="240" w:lineRule="auto"/>
        <w:jc w:val="both"/>
      </w:pPr>
      <w:r>
        <w:t>/</w:t>
      </w:r>
    </w:p>
    <w:p>
      <w:pPr>
        <w:spacing w:before="0" w:after="0" w:line="240" w:lineRule="auto"/>
        <w:jc w:val="both"/>
      </w:pPr>
      <w:r>
        <w:t>postimg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8. Не допускается оскорбительная, неуважительная и нецензурная формулировка в названии видеоматериалов/описании под видеозаписью/в исковом заявлении/названии темы искового заявления и тому подобное.</w:t>
      </w:r>
    </w:p>
    <w:p>
      <w:pPr>
        <w:spacing w:before="0" w:after="0" w:line="240" w:lineRule="auto"/>
        <w:jc w:val="both"/>
      </w:pPr>
      <w:r>
        <w:t>9. Запрещено прикладывать к исковому заявлению в Федеральный суд материалы, которые были подвергнуты любой редакции, которая как либо искажает восприятие ситуации.</w:t>
      </w:r>
    </w:p>
    <w:p>
      <w:pPr>
        <w:spacing w:before="0" w:after="0" w:line="240" w:lineRule="auto"/>
        <w:jc w:val="both"/>
      </w:pPr>
      <w:r>
        <w:t>10. Исковое заявление в Федеральный суд должно в полной мере описывать причины не согласия с актом Председателя Верховного суда.</w:t>
      </w:r>
    </w:p>
    <w:p>
      <w:pPr>
        <w:spacing w:before="0" w:after="0" w:line="240" w:lineRule="auto"/>
        <w:jc w:val="both"/>
      </w:pPr>
      <w:r>
        <w:t>11. Подать на обжалование искового заявления возможно в течение 48 часов с момента окончательного решения Председателя Верховного суда.</w:t>
      </w:r>
    </w:p>
    <w:p>
      <w:pPr>
        <w:spacing w:before="0" w:after="0" w:line="240" w:lineRule="auto"/>
        <w:jc w:val="both"/>
      </w:pPr>
      <w:r>
        <w:t>12. Ответ может быть представлен как в официально-деловом стиле, так и в формате стандартного ответа администрации на жалобу.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Для любого из пунктов данных правил Федеральный суд вправе сделать исключение, если того требует ситуация.</w:t>
      </w:r>
    </w:p>
    <w:p>
      <w:pPr>
        <w:spacing w:before="0" w:after="0" w:line="240" w:lineRule="auto"/>
        <w:jc w:val="both"/>
      </w:pPr>
      <w:r>
        <w:t>Форма подачи заявления:</w:t>
      </w:r>
    </w:p>
    <w:p>
      <w:pPr>
        <w:spacing w:before="0" w:after="0" w:line="240" w:lineRule="auto"/>
        <w:jc w:val="both"/>
      </w:pPr>
      <w:r>
        <w:t>Название: Исковое заявление №XX</w:t>
      </w:r>
    </w:p>
    <w:p>
      <w:pPr>
        <w:spacing w:before="0" w:after="0" w:line="240" w:lineRule="auto"/>
        <w:jc w:val="both"/>
      </w:pPr>
      <w:r>
        <w:t>От: Ваше Имя Фамилия</w:t>
      </w:r>
    </w:p>
    <w:p>
      <w:pPr>
        <w:spacing w:before="0" w:after="0" w:line="240" w:lineRule="auto"/>
        <w:jc w:val="both"/>
      </w:pPr>
      <w:r>
        <w:t>г. Лос-Сантос, штат San Andreas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Я, Ваше Имя Фамилия, являюсь *должность, организация*, пользуясь своими правами, подаю заявление на обжалование решения Председателя Верховного суда, объясняя всю ситуацию, а также прилагая все необходимые доказательства:</w:t>
      </w:r>
    </w:p>
    <w:p>
      <w:pPr>
        <w:spacing w:before="0" w:after="0" w:line="240" w:lineRule="auto"/>
        <w:jc w:val="both"/>
      </w:pPr>
      <w:r>
        <w:t>*Полностью, во всех подробностях изложить ситуацию, раскрывая факт правонарушения*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 исковому заявления прикладываю следующую документацию:</w:t>
      </w:r>
    </w:p>
    <w:p>
      <w:pPr>
        <w:spacing w:before="0" w:after="0" w:line="240" w:lineRule="auto"/>
        <w:jc w:val="both"/>
      </w:pPr>
      <w:r>
        <w:t>1. Ксерокопия Вашего паспорта:</w:t>
      </w:r>
    </w:p>
    <w:p>
      <w:pPr>
        <w:spacing w:before="0" w:after="0" w:line="240" w:lineRule="auto"/>
        <w:jc w:val="both"/>
      </w:pPr>
      <w:r>
        <w:t>гиперссылка</w:t>
      </w:r>
    </w:p>
    <w:p>
      <w:pPr>
        <w:spacing w:before="0" w:after="0" w:line="240" w:lineRule="auto"/>
        <w:jc w:val="both"/>
      </w:pPr>
      <w:r>
        <w:t>2. Доверенность на оказание юридических услуг(для адвоката) -</w:t>
      </w:r>
    </w:p>
    <w:p>
      <w:pPr>
        <w:spacing w:before="0" w:after="0" w:line="240" w:lineRule="auto"/>
        <w:jc w:val="both"/>
      </w:pPr>
      <w:r>
        <w:t>*Прочерк в случае, если не требуется*</w:t>
      </w:r>
    </w:p>
    <w:p>
      <w:pPr>
        <w:spacing w:before="0" w:after="0" w:line="240" w:lineRule="auto"/>
        <w:jc w:val="both"/>
      </w:pPr>
      <w:r>
        <w:t>3. Доказательства правонарушения (видео, фото, аудио):</w:t>
      </w:r>
    </w:p>
    <w:p>
      <w:pPr>
        <w:spacing w:before="0" w:after="0" w:line="240" w:lineRule="auto"/>
        <w:jc w:val="both"/>
      </w:pPr>
      <w:r>
        <w:t>В случае отсутствия - Вам требуется написать отсутствуют и просто подробно описать с чем вы не согласны в решении. Описать ситуацию требуется выше.</w:t>
      </w:r>
    </w:p>
    <w:p>
      <w:pPr>
        <w:spacing w:before="0" w:after="0" w:line="240" w:lineRule="auto"/>
        <w:jc w:val="both"/>
      </w:pPr>
      <w:r>
        <w:t>4. Контактные данные истца: почта:</w:t>
      </w:r>
    </w:p>
    <w:p>
      <w:pPr>
        <w:spacing w:before="0" w:after="0" w:line="240" w:lineRule="auto"/>
        <w:jc w:val="both"/>
      </w:pPr>
      <w:r>
        <w:t>discord</w:t>
      </w:r>
    </w:p>
    <w:p>
      <w:pPr>
        <w:spacing w:before="0" w:after="0" w:line="240" w:lineRule="auto"/>
        <w:jc w:val="both"/>
      </w:pPr>
      <w:r>
        <w:t>5. Ссылка на исковое заявление Верховного суда:</w:t>
      </w:r>
    </w:p>
    <w:p>
      <w:pPr>
        <w:spacing w:before="0" w:after="0" w:line="240" w:lineRule="auto"/>
        <w:jc w:val="both"/>
      </w:pPr>
      <w:r>
        <w:t>гиперссылка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Дата подачи заявления: XX.XX.XXXX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