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000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Законопроект о внесении комплексных изменений и устранении коллизий во внутреннем Уставе San-Andreas National Guard (SANG). Настоящим проектом Устав приводится в полное соответствие с Конституцией штата San-Andreas (ст. 41 ч. 1 — утверждение Генеральным прокурором), законом «О Национальной Гвардии штата San-Andreas» (ст. 2, 5, 7, 7.1, 10, 25), Процессуальным кодексом штата San-Andreas (ст. 17.3, 18, 19, 32), Трудовым и Этическим кодексами. Устраняются: незаконные поборы бинтами за выговоры, противоречия в сроках хранения видеозаписей (исправлено с 48 на законные 72 часа), дублирование подразделений DF/AF, произвольные бессрочные чёрные списки, неправомочные обыски курсантов учебными отделами, а также устанавливается строгий порядок задержания и патрулирования по штату с передачей задержанных в LSPD/LSCSD/FIB без изъятия оружия.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I. ВНЕСЕНИЕ ИЗМЕНЕНИЙ В ГЛАВУ I УСТАВА SANG «ОБЩИЕ ПОЛОЖЕНИЯ»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в действующий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устав SANG, может вносить только General или его ВрИО.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по следующим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причинам: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связи с нарушением Законодательства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служебному несоответствию занимаемой должности;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 грубое нарушение дисциплины, либо же отказ подчиняться приказам руководства;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силу обвинительного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приговора.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Руководящий состав SANG и сотрудники подразделения MP имеют право проводить личный обыск всех сотрудников SANG при наличии подозрений в хранении и/или обороте незаконных предметов. MA и MCE имеют право проводить личный обыск сотрудников Academy.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дополнения в действующий Устав SANG вносятся Генералом SANG (General) или лицом, исполняющим его обязанности (ВрИО), и подлежат обязательному утверждению Генеральным прокурором штата San-Andreas либо его заместителем в соответствии с частью 1 статьи 41 Конституции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 службы по следующим основаниям: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 нарушением законодательства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со служебным несоответствием занимаемой должности по результатам аттестации;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грубое нарушение воинской дисциплины либо отказ исполнять законный приказ командира (начальника);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законную силу обвинительного приговора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по законному представлению Офиса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в связи с окончанием срока контракта.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сданного оружия, амуниции и спецсредств. Проведение обысков курсантов Академии сотрудниками MA или MCE не допускается; при необходимости обыск производится сотрудниками MP.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II. ВНЕСЕНИЕ ИЗМЕНЕНИЙ В ГЛАВУ II УСТАВА SANG «ПРАВА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SANG, или возле нее, необходимые документы и лицензии, имея на то обоснованные причины.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имеет право задерживать гражданские лица, которые нарушили законы штата, находящихся на территории Форта-Занкудо или возле нее, и доставлять их в ближайший Департамент для дальнейшего передачи процессуальных действий сотрудникам LSPD/LSCSD/FIB, для дальнейшего расследования и ареста.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охраняемых SANG объектов (Форт-Занкудо, Военный авианосец, остров Кайо-Перико) и прилегающей территории (в радиусе 2 км от Форта-Занкудо) документы, удостоверяющие личность, и лицензии при наличии обоснованных причин, а также при патрулировании штата по статье 7.1 закона «О Национальной Гвардии штата San-Andreas» — у лиц, в отношении которых имеются основания полагать, что они совершили правонарушение или находятся в розыске.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 имеет право производить задержание лиц, совершивших правонарушение на территории охраняемых SANG объектов и прилегающей местности, а также при патрулировании штата в порядке статьи 7.1 закона «О Национальной Гвардии штата San-Andreas». Задержание производится в строгом соответствии со статьёй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не разъясняют, допрос не проводят и изъятие оружия не осуществляют.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III. ВНЕСЕНИЕ ИЗМЕНЕНИЙ В ГЛАВУ III УСТАВА SANG «ОБЯЗАННОСТИ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обязан в рабочее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вести видеофиксацию каждого задержания,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погони и хранить её 48 часа с момента записи.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активного иска, до окончания судопроизводства.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 служебное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постоянной дислокации SANG (Форт-Занкудо, Военный авианосец, база острова Кайо-Перико), либо выполнять служебные обязанности в патруле (статья 7.1 закона «О Национальной Гвардии штата San-Andreas»), при выполнении государственных поставок, спецопераций, наборов (MA) или розыска дезертиров (MP).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вести непрерывную видеофиксацию каждого задержания, применения оружия, спецсредств, физической силы и патрулирования, и хранить её не менее 72 часов с момента записи в соответствии с частью 5 статьи 10 закона «О Национальной Гвардии штата San-Andreas» и статьёй 32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прокурорской проверки или судебного иска — до окончания производства по делу.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IV. ВНЕСЕНИЕ ИЗМЕНЕНИЙ В ГЛАВУ IV УСТАВА SANG «ЗАПРЕТЫ ДЛЯ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 без разрешения.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Халатность. | 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Пояснение: под халатностью подразумевается любое отклонение от урегулированных уставом/законом действий военнослужащего, а также неисполнение своих служебных обязанностей.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дислокации SANG без разрешения командования либо без служебного предписания.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SANG; военнослужащие, задействованные в патрулировании (ст. 7.1 закона о SANG), поставках, спецоперациях, выездах MP по розыску дезертиров или MA на наборы.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охраняемой территории Форта-Занкудо вне установленных парковочных зон.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Халатность — неисполнение или ненадлежащее исполнение военнослужащим своих служебных обязанностей вследствие недобросовестного или небрежного отношения к службе, повлекшее причинение вреда правам граждан либо ущерб интересам государственной службы. | Строгий/Увольнение.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VI. ВНЕСЕНИЕ ИЗМЕНЕНИЙ В ГЛАВУ VI УСТАВА SANG «ВНЕШНИЙ ВИД И ДРЕСС-КОД»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Запрещено ношение карнавальных масок, аксессуаров и элементов одежды.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Свободный дресс-код доступен только Генералитету и Старшему составу отдела.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Свободная форма одежды (гражданская одежда,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обязанностей в гражданской одежде либо форме чужого взвода лицами 1–13 рангов категорически запрещено.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6.8.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Ношение тактических масок и балаклав, скрывающих лицо,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 | Устный.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VIII. ВНЕСЕНИЕ ИЗМЕНЕНИЙ В ГЛАВУ VIII УСТАВА SANG «СИСТЕМА ДИСЦИПЛИНАРНОЙ ВЛАСТИ И ВЫГОВОРОВ»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8.1.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Отработка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(аттестация у отдела MP, для 1-3 порядковых званий допустим отдел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10 000$);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20 000$);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(повторный отчет на повышение).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Пример: индивидуальные задания определяются сотрудниками MP, либо Генералитетом.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 и его заместители имеют право занести сотрудника в неснимаемый ЧС.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8.2.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отработки и снятия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аттестация у отдела MP (для 1–3 порядковых званий допустима сдача экзамена отделу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индивидуального служебно-дисциплинарного задания (дополнительные посты, патрулирование, хозработы на базе);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комплекса индивидуальных служебно-дисциплинарных заданий, назначенных командиром или MP;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подача повторного отчёта на повышение по истечении испытательного срока.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Требование или приём любых материальных ценностей, денежных средств, медикаментов или бинтов под видом отработки взысканий категорически запрещены и признаются незаконными поборами.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Занесение военнослужащего в Чёрный список SANG осуществляется в порядке и по основаниям, предусмотренным Трудовым кодексом штата San-Andreas, с фиксацией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8.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X. ВНЕСЕНИЕ ИЗМЕНЕНИЙ В ГЛАВУ X УСТАВА SANG «ПРАВИЛА СТРОЯ И ПРОВЕРКИ МЕДСПРАВОК»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служебной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форме.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должна сопровождаться уважительной причиной, сообщенной старшему составу.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полной служебной форме и экипировке своего подразделения.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допускается исключительно по уважительной причине с заблаговременным докладом в рацию. | Строгий выговор.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Ограничение права на созыв строя подразделением MMS: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Регламент и периодичность проверки медицинских справок: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фиксации нарушений по медицинским справкам: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9.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XIV. ВНЕСЕНИЕ ИЗМЕНЕНИЙ В ГЛАВУ XIV УСТАВА SANG «ИЕРАРХИЯ SANG»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 Lieutenant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Старшего/Среднего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Brigadier - c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тарший офицер,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осуществляющий надзор над своим отделом. А также люди работающие StoreKeeper.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воинских званий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[16] – General (Генерал SANG / Генерал армии)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[15] – General Colonel (Генерал-полковник)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[14] – General Lieutenant (Генерал-лейтенант)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Старший офицерский состав: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[13] – General Major (Генерал-майор)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[12] – Colonel (Полковник)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[11] – Lieutenant Colonel (Подполковник)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Основной состав (младшие офицеры и сержанты):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[10] – Major (Майор)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[9] – Captain (Капитан)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First Lieutenant (Первый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[7] – Second Lieutenant (Второй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[6] – Sergeant (Сержант)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[5] – Corporal (Капрал)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[4] – Specialist (Специалист)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Младший состав (рядовые):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[3] – Private First Class (Рядовой первого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[2] – Private Second Class (Рядовой второго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[1] – Private (Рядовой)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Старшего и Офицерского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General Lieutenant — старший офицер Генералитета, осуществляющий надзор над ключевыми направлениями службы (специальные операции, тыловое обеспечение, боевая подготовка);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General Major — старший офицер, осуществляющий координацию и общее руководство войсковыми операциями, рейдами и межведомственными мероприятиями;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Colonel — командир подразделения, осуществляющий прямое командование личным составом, организацию службы, проведение лекций и строевых смотров;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Lieutenant Colonel — заместитель командира подразделения, исполняющий обязанности командира в его отсутствие;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Major — офицер, ответственный за боевую подготовку, проведение тренировок и координацию личного состава взводов;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StoreKeeper (Кладовщик) — назначаемое распоряжением командования лицо из числа офицерского состава, ответственное за учёт и выдачу специального снаряжения.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10.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XV. ВНЕСЕНИЕ ИЗМЕНЕНИЙ В ГЛАВУ XV УСТАВА SANG «СТРУКТУРА SANG» И ЗАКЛЮЧИТЕЛЬНЫЕ ПОЛОЖЕНИЯ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Нормативно-правовой акт подписан Вице-Губернатором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тактическое подразделение быстрого реагирования и контртеррористических операций, предназначенное для нейтрализации вооружённых преступных групп, освобождения заложников, действий в условиях повышенного риска и штурмовых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United States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авиационное подразделение SANG, осуществляющее воздушное патрулирование территории штата, воздушную разведку, доставку грузов и личного состава с Военного авианосца, прикрытие войсковых колонн с воздуха и приём экзаменов на управление лётной техникой.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15.3.9.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штурмовое подразделение огневой поддержки, специализирующееся на тяжёлом вооружении, обороне укреплённых рубежей Форта-Занкудо, поддержке силовых ведомств при массовых беспорядках, операциях высокой интенсивности и охране особо важных войсковых грузов.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Устав утверждён Генералом San-Andreas National Guard и утверждён Генеральным прокурором штата San-Andreas на основании части 1 статьи 41 Конституции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