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ПОДРОБНЫЙ РАЗБОР ВОПРОСОВ И СВОДКА ИЗМЕНЕНИЙ</w:t>
      </w:r>
    </w:p>
    <w:p>
      <w:pPr>
        <w:spacing w:before="0" w:after="120" w:line="276" w:lineRule="auto"/>
        <w:jc w:val="center"/>
      </w:pPr>
      <w:r>
        <w:rPr>
          <w:rFonts w:ascii="Times New Roman" w:hAnsi="Times New Roman"/>
          <w:b/>
          <w:i w:val="0"/>
          <w:color w:val="1F4E79"/>
          <w:sz w:val="24"/>
        </w:rPr>
        <w:t>Пакет законопроектов ACT. 001–004, Резерв (152, 153, 174) и Устав SANG (Редакция 5)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1"/>
        </w:rPr>
        <w:t>Разъяснения простым языком без воды, с опорой на нормы законов, решения Сената и механику сервера</w:t>
      </w:r>
    </w:p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2"/>
        </w:rPr>
        <w:t>В настоящем документе разобран каждый из поставленных вопросов, раскрыты системные основания исключения законопроектов на рассмотрении (152, 153, 174) в отдельный резервный документ, даны пояснения по дисциплинарной власти кураторов, проверке медсправок подразделением MMS и строгому дресс-коду военнослужащих SANG.</w:t>
      </w:r>
    </w:p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1. Наименования руководителей органов и департаментов Правительства (ст. 2.1 ч. 2 ПК)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«Либо убери, либо дополни всеми!»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Слова «и другие» в законе — это опасная юридическая брешь. Если в законе написано «Глава Департамента Здравоохранения и другие», завтра любой сотрудник создаст «департамент по уборке» и назовёт себя главой с правом неприкосновенности.</w:t>
              <w:br/>
              <w:br/>
              <w:t>Мы открыли действующую Конституцию штата Сан-Андреас (статья 35). В структуре исполнительной власти существует закрытый перечень департаментов и государственных органов. Мы закрепили в ст. 2.1 ч. 2 ПК полный исчерпывающий список руководителей:</w:t>
              <w:br/>
              <w:t>1) Силовые и специальные службы: Шеф LSPD, Шериф LSCSD, Директор FIB, Директор USSS, Генерал SANG, Главный врач EMS, Генеральный директор (Директор) WN;</w:t>
              <w:br/>
              <w:t>2) Правительство и департаменты: Генеральный прокурор штата San-Andreas (руководит Департаментом юстиции), Глава Департамента национальной безопасности, Глава Департамента здравоохранения, Глава Департамента культуры, Государственный казначей штата San-Andreas, Председатель (Глава) Коллегии адвокатов штата San-Andreas.</w:t>
              <w:br/>
              <w:br/>
              <w:t>Перечень закрыт на 100%, не зависит от непринятого закона 152 и опирается прямо на статью 35 Конституции штата.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убрал размытые слова «и другие» и дополнил норму полным исчерпывающим списком всех руководителей органов и глав департаментов Правительства, строго ссылаясь на статью 35 действующей Конституции».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2. Статус USSS: правоохранительный орган или орган государственной охраны?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«Почему USSS правоохранительный орган? Это точно корректно? Перепроверь»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Законе № 157 USSS названа «правоохранительным органом с федеральной юрисдикцией». Но на сервере Memphis это не так:</w:t>
              <w:br/>
              <w:t>• У USSS системно нет доступа к выдаче розыска (/su);</w:t>
              <w:br/>
              <w:t>• У USSS нет системных команд для водворения в камеру КПЗ или Тюрьму (/arrest);</w:t>
              <w:br/>
              <w:t>• Задача USSS — защитная миссия: охрана Губернатора, судей, Капитолия и финансовая безопасность.</w:t>
              <w:br/>
              <w:br/>
              <w:t>Поэтому в ст. 15 ч. 2 ПК мы чётко разграничили: полноценными правоохранительными органами (ПОО), проводящими арест полного цикла, являются исключительно LSPD, LSCSD и FIB. А USSS закреплена как специализированная служба государственной безопасности и охраны, передающая задержанных в LSPD, LSCSD или FIB по статье 17.3 ПК.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перепроверил закон и игровую систему и убрал USSS из органов, проводящих процессуальный арест полного цикла. В ст. 15 ПК я закрепил, что полноценные ПОО — это LSPD, LSCSD и FIB, а USSS — это орган госохраны и безопасности, который передаёт задержанных в полицию/шерифку/ФРБ».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3. Право на первичный (личный) обыск задержанного неправоохранительными органами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«Необходимо дать право на первичный обыск задержанного (личный обыск), даже не правоохранительным органам»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Запрещать бойцам SANG или агентам USSS обыскивать задержанного было бы абсурдно: боец надел наручники на нарушителя на Форте-Занкудо, но не может проверить карманы и пояс — и везёт человека в патруле, рискуя жизнью.</w:t>
              <w:br/>
              <w:br/>
              <w:t>Мы исправили эту тонкость: первичный (личный) обыск разрешён ВСЕМ инициаторам задержания (военнослужащим SANG, сотрудникам USSS, охране WN). Они обязаны провести поверхностный осмотр/обыск на месте ради собственной безопасности, найти оружие и взрывчатку и зафиксировать это на бодикамеру.</w:t>
              <w:br/>
              <w:br/>
              <w:t>НО изымать найденное оружие они не имеют права (нет системной команды и законных полномочий) — процессуальное изъятие делает сотрудник полиции/шерифки/ФРБ при вторичном обыске перед КПЗ.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вернул военнослужащим SANG и сотрудникам USSS полное право на первичный (личный) обыск задержанного на месте для выявления оружия и предметов опасности, но закрепил, что само изъятие они не производят».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4. Задержание USSS по ордерам и судебным актам (системные ограничения)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«USSS — при задержании по ордеру/судебному акту системно не могут сажать за решётку и выдавать розыск, такие полномочия есть только у LSPD, LSCSD, FIB»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Если агент USSS задерживает гражданина по ордеру судьи или прокурора, он физически не может прописать /arrest в КПЗ.</w:t>
              <w:br/>
              <w:br/>
              <w:t>Мы скорректировали ст. 17.3 ч. 1, 3, 7 ПК: теперь закон прямо говорит, что даже если USSS задерживает лицо на основании ордера или судебного акта, сотрудники производят задержание, надевают наручники, доставляют задержанного в ближайший участок LSPD, LSCSD или FIB и передают его дежурному сотруднику вместе с ордером. А дежурный офицер LSPD/LSCSD/FIB на основании судебного акта производит розыск и сажает человека в КПЗ.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учёл системное ограничение игры: теперь при задержании по ордеру или решению суда USSS доставляет человека в LSPD, LSCSD или FIB, и именно сотрудники этих ведомств сажают его за решётку на основании переданного ордера».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5. Вызов сотрудника ОГП при задержании по ордеру или судебному акту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«Вызов сотрудника ОГП при задержании на основании ордера или судебного акта не требуется... убедись что ОГП не нужно, точно ли это?»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Да, абсолютно точно:</w:t>
              <w:br/>
              <w:t>1) Зачем зовут прокурора при обычном задержании? Чтобы прокурор посмотрел видеозапись и вынес решение — виновен или невиновен госслужащий.</w:t>
              <w:br/>
              <w:t>2) А ордер или судебный акт УЖЕ подписан судьёй или Генеральным прокурором! Законность ареста уже санкционирована высшей властью.</w:t>
              <w:br/>
              <w:t>3) По принципу субординации дежурный прокурор не имеет права отменить решение судьи или ордер Генерального прокурора.</w:t>
              <w:br/>
              <w:t>4) Поэтому вызывается только руководство для увольнения задержанного перед посадкой в КПЗ. Мы закрепили это прямым примечанием в ст. 17 ч. 2 и ст. 19 ч. 4 ПК.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подтверждаю со ссылкой на ст. 17 ч. 2 ПК, закон о судебной системе и принцип субординации: прокурор не нужен, так как ордер/приговор суда уже имеет высшую силу, и закрепил это чётким примечанием в статьях 17 и 19 ПК».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6. Основания задержания для SANG (исключение «пропускного режима»)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«при чем тут пропускной режим? Оставь только совершившего правонарушение»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Слова «нарушающего пропускной режим» искусственно сужали права армии (получалось, что за стрельбу, кражу патронов или угон вертолёта армия вроде как задерживать не может).</w:t>
              <w:br/>
              <w:br/>
              <w:t>Мы исключили слова «пропускной режим» во всех актах (ПК ст. 17.3 ч. 1 п. «а», Закон о SANG ст. 10 ч. 1). Закреплено универсальное законное основание: «в отношении лица, совершившего правонарушение на территории охраняемых SANG объектов либо в ходе патрулирования».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удалил слова про «пропускной режим» и оставил универсальное законное основание: совершение правонарушения».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7. Задержание сотрудниками USSS: корректность передачи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«б) сотрудники USSS — при задержании без ордера или судебного акта; убедись что это корректно!»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С учётом отсутствия у USSS команд розыска и КПЗ, USSS передаёт задержанных сотрудникам LSPD/LSCSD/FIB в обоих случаях:</w:t>
              <w:br/>
              <w:t>• Без ордера — для следствия и ареста;</w:t>
              <w:br/>
              <w:t>• С ордером — для водворения в камеру КПЗ. Всё согласовано.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перепроверил и уточнил норму: USSS передаёт задержанных сотрудникам LSPD/LSCSD/FIB в обоих случаях, так как системно посадить в тюрьму USSS не может».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Вопросы 8 и 9. Изъятие оружия и запрещённых предметов (кто и на какой стадии производит)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«изъятие могут делать только LSPD, LSCSD, FIB; делать это в конце в соответствии с законами»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Процесс разделён на две законные стадии:</w:t>
              <w:br/>
              <w:t>1) Задержание: наручники и первичный личный обыск на месте. SANG и USSS осматривают/обыскивают человека, находят оружие, фиксируют на бодикамеру, но НЕ изымают.</w:t>
              <w:br/>
              <w:t>2) Арест (финал): перед самой камерой КПЗ сотрудник LSPD, LSCSD или FIB проводит вторичный обыск (ст. 25, 27 ПК), процессуально изымает оружие, патроны и запрещённые предметы и сажает человека в КПЗ.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и в строгом согласии со статьями 25 и 27 ПК я прописал: изъятие производят исключительно сотрудники LSPD, LSCSD и FIB, и делается это именно в конце процессуальных действий — при вторичном обыске перед посадкой в КПЗ».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10. Защита госслужащих со стороны Национальной Гвардии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«В законе о нацгвардии пишется о защите гос.служащих... убедись, что данная статья работает и не противоречит вышестоящим документам»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USSS обеспечивает постоянную штатную персональную охрану первых лиц (кортежи, охрана в здании), а SANG осуществляет силовую защиту при ЧС, военном положении, нападениях на конвои либо по запросу Правительства. Противоречия нет, норма полностью рабочая.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перепроверил всю цепочку законов (Конституция, законы 157, 158, 162) и подтверждаю: статья полностью работает и не конфликтует с USSS, разделяя постоянную охрану (USSS) и силовую защиту при ЧС/нападениях (SANG)».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11. Подтверждение статуса сенатора только через «Единый реестр штата Сан-Андреас»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«...это делается только через «Единый реестр штата Сан-Андреас»»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Поскольку законопроект 153 о Сенате находится на рассмотрении, норма о постоянной защите сенаторов со ссылкой на «Единый реестр штата Сан-Андреас» вынесена в отдельный документ-резерв `ACT. Резерв` и готова к мгновенному принятию одновременно с базовым законом о Сенате.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закрепил официальный ресурс сервера — «Единый реестр штата Сан-Андреас», а саму статью вынес в отдельный документ-резерв до принятия закона о Сенате».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12. Регламент посещения Форта-Занкудо генералом и ОГП (пункт «л» ст. 5 Закона о SANG)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«л) Генерал SANG имеет право установить регламент посещения и пребывания на территории ФЗ с согласованием Генерального прокурора; почему ты это удалил? Это где то написано уже?»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Пункт «л» НЕ БЫЛ УДАЛЁН! В старом законе он был ошибочно продублирован в статье 2 (внутри списка «выезд в город Лос-Сантос разрешён...»). Из статьи 2 дубль убран, а в статье 5 части 1 пункт «л» полностью сохранён с актуальным званием «Генерал SANG». Норма действует.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я разъясняю: пункт не удалён! Он был ошибочно продублирован в старом законе внутри статьи 2 про выезд в город. Из статьи 2 дубль убран, а в статье 5 пункт «л» полностью сохранён и действует с актуальным наименованием «Генерал SANG»».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13. Патрулирование SANG по всему штату с оговорками (ст. 7.1 Закона о SANG)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«Статья 7.1. Патрулирование – я имел ввиду патрулирование в принципе по всему штату ну с оговорками»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Статья 7.1 Закона о SANG полностью открывает патрулирование на весь штат San-Andreas с оговорками:</w:t>
              <w:br/>
              <w:t>1) При въезде в город Лос-Сантос патруль уведомляет LSPD/FIB через рацию департамента;</w:t>
              <w:br/>
              <w:t>2) Состав от 2 человек, офицер от 6 ранга либо боец MP;</w:t>
              <w:br/>
              <w:t>3) Задержание нарушителей с доставкой за 15 минут в участок LSPD/LSCSD/FIB без изъятия оружия (ст. 17.3 ПК);</w:t>
              <w:br/>
              <w:t>4) Видеофиксация 72 часа.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полностью открыл патрулирование SANG на весь штат San-Andreas (включая город Лос-Сантос) и прописал чёткие правила-оговорки: уведомление в рацию при въезде в город, состав от 2 человек с офицером/MP, передача задержанных в полицию за 15 минут без изъятия оружия».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14. Исключение не вступивших в силу законов (152, 153, 174) из основных актов и создание резерва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«152, 153, 174.txt пока не были приняты, они на рассмотрении, их не учитывай в ACT 001-004, убери темы связанные с 152, 153 и 174... создай отдельным бэкапом файлом»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Ты абсолютно прав: нельзя вносить изменения в законы, которые ещё не приняты парламентом (Сенатом)! Иначе возникнет правовой коллапс: поправки принимаются к тексту, которого юридически пока не существует.</w:t>
              <w:br/>
              <w:br/>
              <w:t>Что мы сделали:</w:t>
              <w:br/>
              <w:t>1) Из основных законопроектов ACT. 001–004 полностью исключены любые упоминания и правки законов 152, 153 и 174;</w:t>
              <w:br/>
              <w:t>2) Законопроект ACT. 002 теперь изменяет только два действующих закона: Закон «О системе ордеров» (172) и Закон «О неприкосновенности» (162);</w:t>
              <w:br/>
              <w:t>3) В ст. 2.1 ПК департаменты Правительства привязаны напрямую к ст. 35 принятой Конституции штата;</w:t>
              <w:br/>
              <w:t>4) Все наработки по 152, 153 и 174 вынесены в обособленный документ: `ACT. Резерв — Поправки к законам на рассмотрении (152, 153, 174).docx` (и `.md`). Как только Сенат проголосует за базовые законы 152, 153 и 174, этот резервный пакет сразу же подаётся на голосование.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распоряжению я полностью очистил акты ACT. 001–004 от не вступивших в силу законов 152, 153 и 174, а все подготовленные к ним поправки упаковал в отдельный готовый файл резерва».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15. Устав SANG: порядок выдачи наказаний и пресечение произвола кураторов отделов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«необходимо конкретнее расписать порядок выдачи наказаний, а то случается так, 13 ранг куратор MMS собирает людей почему то и выдает выговора сотрудникам MP 11 рангам и ниже»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Ситуация, когда Куратор MMS (медиков) собирает людей и выдаёт выговор офицеру Военной полиции (MP) — это грубейшее нарушение субординации и превышение полномочий! Медики не являются надзорным органом над полицией.</w:t>
              <w:br/>
              <w:br/>
              <w:t>Мы ввели в Устав SANG пункт 8.1.1, который жёстко разграничил дисциплинарную власть:</w:t>
              <w:br/>
              <w:t>1) Генералитет (14–16 ранги) наказывает всю армию;</w:t>
              <w:br/>
              <w:t>2) Military Police [MP] — единственный отдел, уполномоченный контролировать устав и наказывать бойцов ВСЕХ взводов (с 1 по 13 ранг);</w:t>
              <w:br/>
              <w:t>3) Командиры и кураторы подразделений (MMS, USAF, DF, AF, MA) имеют право объявлять взыскания ИСКЛЮЧИТЕЛЬНО личному составу СВОЕГО взвода!</w:t>
              <w:br/>
              <w:t>4) ПРЯМОЙ ЗАПРЕТ: Кураторам/командирам отделов категорически запрещено наказывать бойцов чужих отделов и в особенности офицеров Military Police [MP]! Если куратор MMS видит нарушение бойца MP, он обязан составить рапорт Генералу или руководству MP. Выговор, выданный чужому отделу, признаётся юридически ничтожным, а превысивший полномочия куратор сам получает строгий выговор.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ввёл строгий пункт 8.1.1 в Устав SANG: кураторы и командиры могут наказывать ТОЛЬКО бойцов своего взвода; трогать MP и чужие отделы категорически запрещено, такие «выговоры» ничтожны, а виновный куратор наказывается сам».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16. Устав SANG: регламент проверки медицинских справок подразделением MMS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«так же расписать порядок и периодичность и вообще возможность MMS строить сотрудников для проверки мед справок»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Раньше медики могли в любой момент объявить всеобщий строй и требовать справки, срывая дежурства на КПП и поставки.</w:t>
              <w:br/>
              <w:br/>
              <w:t>Мы регламентировали этот процесс в пунктах 10.12–10.14 и 15.3.6 Устава SANG:</w:t>
              <w:br/>
              <w:t>1) Запрет самовольных строев: MMS НЕ ИМЕЕТ ПРАВА самовольно строить армию или чужие отделы;</w:t>
              <w:br/>
              <w:t>2) Периодичность: плановые проверки медсправок проводятся НЕ ЧАЩЕ 1 РАЗА В НЕДЕЛЮ и только с разрешения Генералитета по графику;</w:t>
              <w:br/>
              <w:t>3) Без срыва службы: бойцы на КПП и в патрулях проверяются посменно без оставления постов;</w:t>
              <w:br/>
              <w:t>4) Без самовольных выговоров: если у бойца истекла медсправка, медик MMS не имеет права выдавать выговор на месте! Он делает запись в журнале и даёт бойцу 24 ЧАСА на посещение EMS. Только если через сутки справка не обновлена, направляется рапорт на выговор.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прописал регламент проверок медсправок для MMS: не чаще 1 раза в неделю с согласия Генералитета, без права объявлять общий строй, без снятия с постов КПП и с предоставлением бойцу 24 часов на обновление справки без выговора на месте».</w:t>
            </w:r>
          </w:p>
        </w:tc>
      </w:tr>
    </w:tbl>
    <w:p>
      <w:pPr>
        <w:spacing w:before="200" w:after="60" w:line="276" w:lineRule="auto"/>
        <w:jc w:val="left"/>
      </w:pPr>
      <w:r>
        <w:rPr>
          <w:rFonts w:ascii="Times New Roman" w:hAnsi="Times New Roman"/>
          <w:b/>
          <w:i w:val="0"/>
          <w:color w:val="2E75B6"/>
          <w:sz w:val="24"/>
        </w:rPr>
        <w:t>Вопрос 17. Устав SANG: дресс-код и запрет свободной формы вне генералитета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2F4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60" w:line="276" w:lineRule="auto"/>
            </w:pPr>
            <w:r>
              <w:rPr>
                <w:rFonts w:ascii="Times New Roman" w:hAnsi="Times New Roman"/>
                <w:b/>
                <w:color w:val="1F4E79"/>
                <w:sz w:val="22"/>
              </w:rPr>
              <w:t>Запрос: «в приниципе разрешить свободную форму только генералитету, четко расписать, что при исполненни служебных обязанностей обязательно нужно быть в форме по дресскоду»</w:t>
              <w:br/>
            </w:r>
            <w:r>
              <w:rPr>
                <w:rFonts w:ascii="Times New Roman" w:hAnsi="Times New Roman"/>
                <w:sz w:val="21"/>
              </w:rPr>
              <w:t>Разбор простым языком:</w:t>
              <w:br/>
              <w:t>В старом уставе свободный дресс-код был размыто разрешён «старшему составу отделов», из-за чего офицеры 11–13 рангов ходили по базе и несли службу в гражданской одежде.</w:t>
              <w:br/>
              <w:br/>
              <w:t>Мы переписали пункты 6.6–6.8 Устава SANG:</w:t>
              <w:br/>
              <w:t>1) Свободная форма (гражданская одежда / деловой стиль) разрешена ИСКЛЮЧИТЕЛЬНО Генералитету SANG (14, 15, 16 ранги: Генерал-Майор, Заместитель Генерала, Генерал SANG) вне строя и спецопераций;</w:t>
              <w:br/>
              <w:t>2) ВСЕ остальные военнослужащие с 1 по 13 ранг при исполнении обязанностей ОБЯЗАНЫ строго находиться в уставной военной форме по дресс-коду своего подразделения. Гражданка на службе запрещена (наказание — выговор);</w:t>
              <w:br/>
              <w:t>3) Маски и балаклавы разрешено носить только бойцам DF, AF и MP при спецоперациях и постовой службе. Остальным отделам (MA, MMS, USAF) закрывать лицо запрещено.</w:t>
            </w:r>
          </w:p>
          <w:p>
            <w:pPr>
              <w:spacing w:before="80" w:after="40" w:line="276" w:lineRule="auto"/>
            </w:pPr>
            <w:r>
              <w:rPr>
                <w:rFonts w:ascii="Times New Roman" w:hAnsi="Times New Roman"/>
                <w:b/>
                <w:color w:val="006600"/>
                <w:sz w:val="21"/>
              </w:rPr>
              <w:t xml:space="preserve">▸ Сводка: </w:t>
            </w:r>
            <w:r>
              <w:rPr>
                <w:rFonts w:ascii="Times New Roman" w:hAnsi="Times New Roman"/>
                <w:i/>
                <w:sz w:val="21"/>
              </w:rPr>
              <w:t>«Тут по твоему запросу я закрепил: свободная одежда разрешена ТОЛЬКО генералитету (14–16 ранги); все офицеры и бойцы 1–13 рангов при исполнении обязанностей обязаны быть строго в военной форме по дресс-коду своего подразделения».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