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C502A9" w14:textId="6507F1A1" w:rsidR="00A038B7" w:rsidRDefault="008916D6">
      <w:pPr>
        <w:jc w:val="center"/>
        <w:rPr>
          <w:rFonts w:ascii="Century Schoolbook" w:eastAsia="Century Schoolbook" w:hAnsi="Century Schoolbook" w:cs="Century Schoolbook"/>
          <w:b/>
          <w:bCs/>
          <w:color w:val="333333"/>
          <w:sz w:val="74"/>
          <w:szCs w:val="74"/>
        </w:rPr>
      </w:pPr>
      <w:r>
        <w:rPr>
          <w:rFonts w:ascii="Century Schoolbook" w:eastAsia="Century Schoolbook" w:hAnsi="Century Schoolbook" w:cs="Century Schoolbook"/>
          <w:b/>
          <w:bCs/>
          <w:color w:val="333333"/>
          <w:sz w:val="74"/>
          <w:szCs w:val="74"/>
        </w:rPr>
        <w:t>ACT. 003</w:t>
      </w:r>
    </w:p>
    <w:p w14:paraId="3904002F" w14:textId="77777777" w:rsidR="00A038B7" w:rsidRDefault="00326FAF">
      <w:pPr>
        <w:rPr>
          <w:rFonts w:ascii="Century Schoolbook" w:eastAsia="Century Schoolbook" w:hAnsi="Century Schoolbook" w:cs="Century Schoolbook"/>
        </w:rPr>
      </w:pPr>
      <w:r>
        <w:pict w14:anchorId="7CC1F365">
          <v:rect id="_x0000_i1025" style="width:0;height:1.5pt" o:hralign="center" o:hrstd="t" o:hr="t" fillcolor="#a0a0a0" stroked="f"/>
        </w:pict>
      </w:r>
    </w:p>
    <w:p w14:paraId="6987EF67" w14:textId="77777777" w:rsidR="00A038B7" w:rsidRPr="00F378E8" w:rsidRDefault="008916D6">
      <w:pPr>
        <w:jc w:val="center"/>
        <w:rPr>
          <w:rFonts w:ascii="Century Schoolbook" w:eastAsia="Century Schoolbook" w:hAnsi="Century Schoolbook" w:cs="Century Schoolbook"/>
          <w:color w:val="333333"/>
          <w:sz w:val="30"/>
          <w:szCs w:val="30"/>
          <w:lang w:val="en-US"/>
        </w:rPr>
      </w:pPr>
      <w:r w:rsidRPr="00F378E8">
        <w:rPr>
          <w:rFonts w:ascii="Century Schoolbook" w:eastAsia="Century Schoolbook" w:hAnsi="Century Schoolbook" w:cs="Century Schoolbook"/>
          <w:color w:val="333333"/>
          <w:sz w:val="30"/>
          <w:szCs w:val="30"/>
          <w:lang w:val="en-US"/>
        </w:rPr>
        <w:t>IN THE SENATE OF THE STATE OF SAN ANDREAS</w:t>
      </w:r>
    </w:p>
    <w:p w14:paraId="1EF82494" w14:textId="77777777" w:rsidR="00A038B7" w:rsidRDefault="008916D6">
      <w:pPr>
        <w:jc w:val="center"/>
        <w:rPr>
          <w:rFonts w:ascii="Century Schoolbook" w:eastAsia="Century Schoolbook" w:hAnsi="Century Schoolbook" w:cs="Century Schoolbook"/>
          <w:color w:val="333333"/>
          <w:sz w:val="30"/>
          <w:szCs w:val="30"/>
        </w:rPr>
      </w:pPr>
      <w:r>
        <w:rPr>
          <w:rFonts w:ascii="Century Schoolbook" w:eastAsia="Century Schoolbook" w:hAnsi="Century Schoolbook" w:cs="Century Schoolbook"/>
          <w:smallCaps/>
          <w:color w:val="333333"/>
          <w:sz w:val="30"/>
          <w:szCs w:val="30"/>
        </w:rPr>
        <w:t>SEPTEMBER 27, 2026</w:t>
      </w:r>
    </w:p>
    <w:p w14:paraId="309FF34B" w14:textId="77777777" w:rsidR="00A038B7" w:rsidRDefault="00326FAF">
      <w:pPr>
        <w:rPr>
          <w:rFonts w:ascii="Century Schoolbook" w:eastAsia="Century Schoolbook" w:hAnsi="Century Schoolbook" w:cs="Century Schoolbook"/>
        </w:rPr>
      </w:pPr>
      <w:r>
        <w:pict w14:anchorId="37A35EF4">
          <v:rect id="_x0000_i1026" style="width:0;height:1.5pt" o:hralign="center" o:hrstd="t" o:hr="t" fillcolor="#a0a0a0" stroked="f"/>
        </w:pict>
      </w:r>
    </w:p>
    <w:p w14:paraId="03456090" w14:textId="77777777" w:rsidR="00A038B7" w:rsidRDefault="008916D6">
      <w:pPr>
        <w:jc w:val="center"/>
        <w:rPr>
          <w:rFonts w:ascii="Century Schoolbook" w:eastAsia="Century Schoolbook" w:hAnsi="Century Schoolbook" w:cs="Century Schoolbook"/>
          <w:color w:val="333333"/>
          <w:sz w:val="60"/>
          <w:szCs w:val="60"/>
        </w:rPr>
      </w:pPr>
      <w:r>
        <w:rPr>
          <w:rFonts w:ascii="Century Schoolbook" w:eastAsia="Century Schoolbook" w:hAnsi="Century Schoolbook" w:cs="Century Schoolbook"/>
          <w:color w:val="333333"/>
          <w:sz w:val="60"/>
          <w:szCs w:val="60"/>
        </w:rPr>
        <w:t>ЗАКОНОПРОЕКТ</w:t>
      </w:r>
    </w:p>
    <w:p w14:paraId="17961F66" w14:textId="77777777" w:rsidR="00A038B7" w:rsidRDefault="008916D6">
      <w:pPr>
        <w:jc w:val="center"/>
        <w:rPr>
          <w:rFonts w:ascii="Times New Roman" w:eastAsia="Times New Roman" w:hAnsi="Times New Roman" w:cs="Times New Roman"/>
          <w:color w:val="333333"/>
          <w:sz w:val="28"/>
          <w:szCs w:val="28"/>
        </w:rPr>
      </w:pPr>
      <w:r>
        <w:rPr>
          <w:rFonts w:ascii="Times New Roman" w:eastAsia="Times New Roman" w:hAnsi="Times New Roman" w:cs="Times New Roman"/>
          <w:color w:val="333333"/>
          <w:sz w:val="28"/>
          <w:szCs w:val="28"/>
        </w:rPr>
        <w:t>о внесении изменений в действующий закон</w:t>
      </w:r>
    </w:p>
    <w:p w14:paraId="753F508A" w14:textId="77777777" w:rsidR="00A038B7" w:rsidRDefault="00A038B7">
      <w:pPr>
        <w:jc w:val="center"/>
        <w:rPr>
          <w:rFonts w:ascii="Times New Roman" w:eastAsia="Times New Roman" w:hAnsi="Times New Roman" w:cs="Times New Roman"/>
          <w:color w:val="333333"/>
          <w:sz w:val="28"/>
          <w:szCs w:val="28"/>
        </w:rPr>
      </w:pPr>
    </w:p>
    <w:p>
      <w:pPr>
        <w:spacing w:after="300"/>
        <w:ind w:left="851" w:hanging="425"/>
      </w:pPr>
      <w:r>
        <w:rPr>
          <w:rFonts w:ascii="Times New Roman" w:eastAsia="Times New Roman" w:hAnsi="Times New Roman" w:cs="Times New Roman"/>
          <w:b/>
          <w:bCs/>
          <w:color w:val="333333"/>
          <w:sz w:val="24"/>
          <w:szCs w:val="24"/>
        </w:rPr>
        <w:t xml:space="preserve">SECTION 1. СУТЬ ПРАВКИ.</w:t>
      </w:r>
    </w:p>
    <w:p>
      <w:pPr>
        <w:spacing w:after="300"/>
        <w:ind w:firstLine="480"/>
      </w:pPr>
      <w:r>
        <w:rPr>
          <w:rFonts w:ascii="Times New Roman" w:eastAsia="Times New Roman" w:hAnsi="Times New Roman" w:cs="Times New Roman"/>
          <w:b/>
          <w:bCs/>
          <w:color w:val="333333"/>
          <w:sz w:val="24"/>
          <w:szCs w:val="24"/>
        </w:rPr>
        <w:t xml:space="preserve">В законы о деятельности региональных правоохранительных органов, Федерального Расследовательского Бюро, Секретной Службы, Национальной Гвардии и адвокатуры вносятся изменения, устанавливающие единую формулу гарантий правовой защиты сотрудников со ссылкой на часть 4 статьи 19 Процессуального кодекса, устраняющие дублирование подследственности между FIB и USSS, приводящие основания входа в помещения и применения огнестрельного оружия в соответствие с Процессуальным кодексом, закрепляющие порядок передачи задержанных военнослужащими SANG и сотрудниками USSS, а также унифицирующие наименования государственных органов.</w:t>
      </w:r>
    </w:p>
    <w:p>
      <w:pPr>
        <w:spacing w:after="300"/>
        <w:ind w:firstLine="426"/>
      </w:pPr>
      <w:r>
        <w:rPr>
          <w:rFonts w:ascii="Times New Roman" w:eastAsia="Times New Roman" w:hAnsi="Times New Roman" w:cs="Times New Roman"/>
          <w:b/>
          <w:bCs/>
          <w:color w:val="333333"/>
          <w:sz w:val="24"/>
          <w:szCs w:val="24"/>
        </w:rPr>
        <w:t xml:space="preserve">SECTION. 2. ВНЕСЕНИЕ ПРАВКИ В </w:t>
      </w:r>
      <w:r>
        <w:rPr>
          <w:rFonts w:ascii="Times New Roman" w:eastAsia="Times New Roman" w:hAnsi="Times New Roman" w:cs="Times New Roman"/>
          <w:b/>
          <w:bCs/>
          <w:color w:val="333333"/>
          <w:sz w:val="24"/>
          <w:szCs w:val="24"/>
        </w:rPr>
        <w:t xml:space="preserve">Закон «О деятельности региональных правоохранительных органах»</w:t>
      </w:r>
    </w:p>
    <w:tbl>
      <w:tblPr>
        <w:tblStyle w:val="a5"/>
        <w:tblW w:w="1188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40"/>
        <w:gridCol w:w="5940"/>
      </w:tblGrid>
      <w:tr>
        <w:tc>
          <w:tcPr>
            <w:tcW w:w="5940" w:type="dxa"/>
            <w:shd w:val="clear" w:color="auto" w:fill="auto"/>
            <w:tcMar>
              <w:top w:w="100" w:type="dxa"/>
              <w:left w:w="100" w:type="dxa"/>
              <w:bottom w:w="100" w:type="dxa"/>
              <w:right w:w="100" w:type="dxa"/>
            </w:tcMar>
          </w:tcPr>
          <w:p>
            <w:pPr>
              <w:widowControl w:val="0"/>
              <w:spacing w:line="240" w:lineRule="auto"/>
              <w:jc w:val="center"/>
            </w:pPr>
            <w:r>
              <w:rPr>
                <w:rFonts w:ascii="Times New Roman" w:eastAsia="Times New Roman" w:hAnsi="Times New Roman" w:cs="Times New Roman"/>
                <w:sz w:val="24"/>
                <w:szCs w:val="24"/>
              </w:rPr>
              <w:t xml:space="preserve">настоящая редакция</w:t>
            </w:r>
          </w:p>
        </w:tc>
        <w:tc>
          <w:tcPr>
            <w:tcW w:w="5940" w:type="dxa"/>
            <w:shd w:val="clear" w:color="auto" w:fill="auto"/>
            <w:tcMar>
              <w:top w:w="100" w:type="dxa"/>
              <w:left w:w="100" w:type="dxa"/>
              <w:bottom w:w="100" w:type="dxa"/>
              <w:right w:w="100" w:type="dxa"/>
            </w:tcMar>
          </w:tcPr>
          <w:p>
            <w:pPr>
              <w:widowControl w:val="0"/>
              <w:spacing w:line="240" w:lineRule="auto"/>
              <w:jc w:val="center"/>
            </w:pPr>
            <w:r>
              <w:rPr>
                <w:rFonts w:ascii="Times New Roman" w:eastAsia="Times New Roman" w:hAnsi="Times New Roman" w:cs="Times New Roman"/>
                <w:sz w:val="24"/>
                <w:szCs w:val="24"/>
              </w:rPr>
              <w:t xml:space="preserve">предложенный вариант</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16. </w:t>
            </w:r>
            <w:r>
              <w:rPr>
                <w:rFonts w:ascii="Times New Roman" w:eastAsia="Times New Roman" w:hAnsi="Times New Roman" w:cs="Times New Roman"/>
                <w:sz w:val="24"/>
                <w:szCs w:val="24"/>
                <w:shd w:val="clear" w:color="auto" w:fill="F4CCCC"/>
              </w:rPr>
              <w:t xml:space="preserve">Секретная Служба Соединенных штатов Америки</w:t>
            </w:r>
            <w:r>
              <w:rPr>
                <w:rFonts w:ascii="Times New Roman" w:eastAsia="Times New Roman" w:hAnsi="Times New Roman" w:cs="Times New Roman"/>
                <w:sz w:val="24"/>
                <w:szCs w:val="24"/>
              </w:rPr>
              <w:t xml:space="preserve"> вправе принимать к собственному </w:t>
            </w:r>
            <w:r>
              <w:rPr>
                <w:rFonts w:ascii="Times New Roman" w:eastAsia="Times New Roman" w:hAnsi="Times New Roman" w:cs="Times New Roman"/>
                <w:sz w:val="24"/>
                <w:szCs w:val="24"/>
                <w:shd w:val="clear" w:color="auto" w:fill="F4CCCC"/>
              </w:rPr>
              <w:t xml:space="preserve">производству,</w:t>
            </w:r>
            <w:r>
              <w:rPr>
                <w:rFonts w:ascii="Times New Roman" w:eastAsia="Times New Roman" w:hAnsi="Times New Roman" w:cs="Times New Roman"/>
                <w:sz w:val="24"/>
                <w:szCs w:val="24"/>
              </w:rPr>
              <w:t xml:space="preserve"> расследуемые региональными правоохранительными органами дела о следующих правонарушениях:</w:t>
            </w:r>
          </w:p>
          <w:p>
            <w:pPr>
              <w:widowControl w:val="0"/>
              <w:spacing w:line="240" w:lineRule="auto"/>
            </w:pPr>
            <w:r>
              <w:rPr>
                <w:rFonts w:ascii="Times New Roman" w:eastAsia="Times New Roman" w:hAnsi="Times New Roman" w:cs="Times New Roman"/>
                <w:sz w:val="24"/>
                <w:szCs w:val="24"/>
              </w:rPr>
              <w:t xml:space="preserve">а) </w:t>
            </w:r>
            <w:r>
              <w:rPr>
                <w:rFonts w:ascii="Times New Roman" w:eastAsia="Times New Roman" w:hAnsi="Times New Roman" w:cs="Times New Roman"/>
                <w:sz w:val="24"/>
                <w:szCs w:val="24"/>
                <w:shd w:val="clear" w:color="auto" w:fill="F4CCCC"/>
              </w:rPr>
              <w:t xml:space="preserve">Федеральные преступления</w:t>
            </w:r>
            <w:r>
              <w:rPr>
                <w:rFonts w:ascii="Times New Roman" w:eastAsia="Times New Roman" w:hAnsi="Times New Roman" w:cs="Times New Roman"/>
                <w:sz w:val="24"/>
                <w:szCs w:val="24"/>
              </w:rPr>
              <w:t xml:space="preserve"> связанные с посягательством на </w:t>
            </w:r>
            <w:r>
              <w:rPr>
                <w:rFonts w:ascii="Times New Roman" w:eastAsia="Times New Roman" w:hAnsi="Times New Roman" w:cs="Times New Roman"/>
                <w:sz w:val="24"/>
                <w:szCs w:val="24"/>
                <w:shd w:val="clear" w:color="auto" w:fill="F4CCCC"/>
              </w:rPr>
              <w:t xml:space="preserve">жизнь членов правительства;</w:t>
            </w:r>
          </w:p>
          <w:p>
            <w:pPr>
              <w:widowControl w:val="0"/>
              <w:spacing w:line="240" w:lineRule="auto"/>
            </w:pPr>
            <w:r>
              <w:rPr>
                <w:rFonts w:ascii="Times New Roman" w:eastAsia="Times New Roman" w:hAnsi="Times New Roman" w:cs="Times New Roman"/>
                <w:sz w:val="24"/>
                <w:szCs w:val="24"/>
              </w:rPr>
              <w:t xml:space="preserve">б) Экономические преступления, за исключением случаев </w:t>
            </w:r>
            <w:r>
              <w:rPr>
                <w:rFonts w:ascii="Times New Roman" w:eastAsia="Times New Roman" w:hAnsi="Times New Roman" w:cs="Times New Roman"/>
                <w:sz w:val="24"/>
                <w:szCs w:val="24"/>
                <w:shd w:val="clear" w:color="auto" w:fill="F4CCCC"/>
              </w:rPr>
              <w:t xml:space="preserve">объявленных диспетчером ((автоматически)) лиц в боло-розыск;</w:t>
            </w:r>
          </w:p>
          <w:p>
            <w:pPr>
              <w:widowControl w:val="0"/>
              <w:spacing w:line="240" w:lineRule="auto"/>
            </w:pPr>
            <w:r>
              <w:rPr>
                <w:rFonts w:ascii="Times New Roman" w:eastAsia="Times New Roman" w:hAnsi="Times New Roman" w:cs="Times New Roman"/>
                <w:sz w:val="24"/>
                <w:szCs w:val="24"/>
              </w:rPr>
              <w:t xml:space="preserve">в) </w:t>
            </w:r>
            <w:r>
              <w:rPr>
                <w:rFonts w:ascii="Times New Roman" w:eastAsia="Times New Roman" w:hAnsi="Times New Roman" w:cs="Times New Roman"/>
                <w:sz w:val="24"/>
                <w:szCs w:val="24"/>
                <w:shd w:val="clear" w:color="auto" w:fill="F4CCCC"/>
              </w:rPr>
              <w:t xml:space="preserve">Должностные преступления и преступления,</w:t>
            </w:r>
            <w:r>
              <w:rPr>
                <w:rFonts w:ascii="Times New Roman" w:eastAsia="Times New Roman" w:hAnsi="Times New Roman" w:cs="Times New Roman"/>
                <w:sz w:val="24"/>
                <w:szCs w:val="24"/>
              </w:rPr>
              <w:t xml:space="preserve"> связанные с разглашением государственной и иной охраняемой законом </w:t>
            </w:r>
            <w:r>
              <w:rPr>
                <w:rFonts w:ascii="Times New Roman" w:eastAsia="Times New Roman" w:hAnsi="Times New Roman" w:cs="Times New Roman"/>
                <w:sz w:val="24"/>
                <w:szCs w:val="24"/>
                <w:shd w:val="clear" w:color="auto" w:fill="F4CCCC"/>
              </w:rPr>
              <w:t xml:space="preserve">тайной.</w:t>
            </w:r>
          </w:p>
          <w:p>
            <w:pPr>
              <w:widowControl w:val="0"/>
              <w:spacing w:line="240" w:lineRule="auto"/>
            </w:pPr>
            <w:r>
              <w:rPr>
                <w:rFonts w:ascii="Times New Roman" w:eastAsia="Times New Roman" w:hAnsi="Times New Roman" w:cs="Times New Roman"/>
                <w:sz w:val="24"/>
                <w:szCs w:val="24"/>
                <w:shd w:val="clear" w:color="auto" w:fill="F4CCCC"/>
              </w:rPr>
              <w:t xml:space="preserve">Примечание:</w:t>
            </w:r>
            <w:r>
              <w:rPr>
                <w:rFonts w:ascii="Times New Roman" w:eastAsia="Times New Roman" w:hAnsi="Times New Roman" w:cs="Times New Roman"/>
                <w:sz w:val="24"/>
                <w:szCs w:val="24"/>
              </w:rPr>
              <w:t xml:space="preserve"> В случае запроса от </w:t>
            </w:r>
            <w:r>
              <w:rPr>
                <w:rFonts w:ascii="Times New Roman" w:eastAsia="Times New Roman" w:hAnsi="Times New Roman" w:cs="Times New Roman"/>
                <w:sz w:val="24"/>
                <w:szCs w:val="24"/>
                <w:shd w:val="clear" w:color="auto" w:fill="F4CCCC"/>
              </w:rPr>
              <w:t xml:space="preserve">Секретной службы,</w:t>
            </w:r>
            <w:r>
              <w:rPr>
                <w:rFonts w:ascii="Times New Roman" w:eastAsia="Times New Roman" w:hAnsi="Times New Roman" w:cs="Times New Roman"/>
                <w:sz w:val="24"/>
                <w:szCs w:val="24"/>
              </w:rPr>
              <w:t xml:space="preserve"> региональный правоохранительный орган обязан передать всю имеющуюся информацию и материалы по таким делам, а также прекратить собственное производство.</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16. </w:t>
            </w:r>
            <w:r>
              <w:rPr>
                <w:rFonts w:ascii="Times New Roman" w:eastAsia="Times New Roman" w:hAnsi="Times New Roman" w:cs="Times New Roman"/>
                <w:sz w:val="24"/>
                <w:szCs w:val="24"/>
                <w:shd w:val="clear" w:color="auto" w:fill="D9EAD3"/>
              </w:rPr>
              <w:t xml:space="preserve">United States Secret Service (USSS)</w:t>
            </w:r>
            <w:r>
              <w:rPr>
                <w:rFonts w:ascii="Times New Roman" w:eastAsia="Times New Roman" w:hAnsi="Times New Roman" w:cs="Times New Roman"/>
                <w:sz w:val="24"/>
                <w:szCs w:val="24"/>
              </w:rPr>
              <w:t xml:space="preserve"> вправе принимать к собственному </w:t>
            </w:r>
            <w:r>
              <w:rPr>
                <w:rFonts w:ascii="Times New Roman" w:eastAsia="Times New Roman" w:hAnsi="Times New Roman" w:cs="Times New Roman"/>
                <w:sz w:val="24"/>
                <w:szCs w:val="24"/>
                <w:shd w:val="clear" w:color="auto" w:fill="D9EAD3"/>
              </w:rPr>
              <w:t xml:space="preserve">производству</w:t>
            </w:r>
            <w:r>
              <w:rPr>
                <w:rFonts w:ascii="Times New Roman" w:eastAsia="Times New Roman" w:hAnsi="Times New Roman" w:cs="Times New Roman"/>
                <w:sz w:val="24"/>
                <w:szCs w:val="24"/>
              </w:rPr>
              <w:t xml:space="preserve"> расследуемые региональными правоохранительными органами дела о следующих правонарушениях:</w:t>
            </w:r>
          </w:p>
          <w:p>
            <w:pPr>
              <w:widowControl w:val="0"/>
              <w:spacing w:line="240" w:lineRule="auto"/>
            </w:pPr>
            <w:r>
              <w:rPr>
                <w:rFonts w:ascii="Times New Roman" w:eastAsia="Times New Roman" w:hAnsi="Times New Roman" w:cs="Times New Roman"/>
                <w:sz w:val="24"/>
                <w:szCs w:val="24"/>
              </w:rPr>
              <w:t xml:space="preserve">а) </w:t>
            </w:r>
            <w:r>
              <w:rPr>
                <w:rFonts w:ascii="Times New Roman" w:eastAsia="Times New Roman" w:hAnsi="Times New Roman" w:cs="Times New Roman"/>
                <w:sz w:val="24"/>
                <w:szCs w:val="24"/>
                <w:shd w:val="clear" w:color="auto" w:fill="D9EAD3"/>
              </w:rPr>
              <w:t xml:space="preserve">Преступления,</w:t>
            </w:r>
            <w:r>
              <w:rPr>
                <w:rFonts w:ascii="Times New Roman" w:eastAsia="Times New Roman" w:hAnsi="Times New Roman" w:cs="Times New Roman"/>
                <w:sz w:val="24"/>
                <w:szCs w:val="24"/>
              </w:rPr>
              <w:t xml:space="preserve"> связанные с посягательством на </w:t>
            </w:r>
            <w:r>
              <w:rPr>
                <w:rFonts w:ascii="Times New Roman" w:eastAsia="Times New Roman" w:hAnsi="Times New Roman" w:cs="Times New Roman"/>
                <w:sz w:val="24"/>
                <w:szCs w:val="24"/>
                <w:shd w:val="clear" w:color="auto" w:fill="D9EAD3"/>
              </w:rPr>
              <w:t xml:space="preserve">жизнь, здоровье или безопасность объектов государственной охраны (первых лиц штата), — совместно с Federal Investigation Bureau (FIB), которое осуществляет предварительное следствие по таким делам в соответствии с законом «О Федеральном Расследовательском Бюро»;</w:t>
            </w:r>
          </w:p>
          <w:p>
            <w:pPr>
              <w:widowControl w:val="0"/>
              <w:spacing w:line="240" w:lineRule="auto"/>
            </w:pPr>
            <w:r>
              <w:rPr>
                <w:rFonts w:ascii="Times New Roman" w:eastAsia="Times New Roman" w:hAnsi="Times New Roman" w:cs="Times New Roman"/>
                <w:sz w:val="24"/>
                <w:szCs w:val="24"/>
              </w:rPr>
              <w:t xml:space="preserve">б) Экономические</w:t>
            </w:r>
            <w:r>
              <w:rPr>
                <w:rFonts w:ascii="Times New Roman" w:eastAsia="Times New Roman" w:hAnsi="Times New Roman" w:cs="Times New Roman"/>
                <w:sz w:val="24"/>
                <w:szCs w:val="24"/>
                <w:shd w:val="clear" w:color="auto" w:fill="D9EAD3"/>
              </w:rPr>
              <w:t xml:space="preserve"> и финансовые</w:t>
            </w:r>
            <w:r>
              <w:rPr>
                <w:rFonts w:ascii="Times New Roman" w:eastAsia="Times New Roman" w:hAnsi="Times New Roman" w:cs="Times New Roman"/>
                <w:sz w:val="24"/>
                <w:szCs w:val="24"/>
              </w:rPr>
              <w:t xml:space="preserve"> преступления, за исключением случаев </w:t>
            </w:r>
            <w:r>
              <w:rPr>
                <w:rFonts w:ascii="Times New Roman" w:eastAsia="Times New Roman" w:hAnsi="Times New Roman" w:cs="Times New Roman"/>
                <w:sz w:val="24"/>
                <w:szCs w:val="24"/>
                <w:shd w:val="clear" w:color="auto" w:fill="D9EAD3"/>
              </w:rPr>
              <w:t xml:space="preserve">объявления лиц в боло-розыск в автоматическом режиме;</w:t>
            </w:r>
          </w:p>
          <w:p>
            <w:pPr>
              <w:widowControl w:val="0"/>
              <w:spacing w:line="240" w:lineRule="auto"/>
            </w:pPr>
            <w:r>
              <w:rPr>
                <w:rFonts w:ascii="Times New Roman" w:eastAsia="Times New Roman" w:hAnsi="Times New Roman" w:cs="Times New Roman"/>
                <w:sz w:val="24"/>
                <w:szCs w:val="24"/>
              </w:rPr>
              <w:t xml:space="preserve">в) </w:t>
            </w:r>
            <w:r>
              <w:rPr>
                <w:rFonts w:ascii="Times New Roman" w:eastAsia="Times New Roman" w:hAnsi="Times New Roman" w:cs="Times New Roman"/>
                <w:sz w:val="24"/>
                <w:szCs w:val="24"/>
                <w:shd w:val="clear" w:color="auto" w:fill="D9EAD3"/>
              </w:rPr>
              <w:t xml:space="preserve">Преступления,</w:t>
            </w:r>
            <w:r>
              <w:rPr>
                <w:rFonts w:ascii="Times New Roman" w:eastAsia="Times New Roman" w:hAnsi="Times New Roman" w:cs="Times New Roman"/>
                <w:sz w:val="24"/>
                <w:szCs w:val="24"/>
              </w:rPr>
              <w:t xml:space="preserve"> связанные с разглашением государственной и иной охраняемой законом </w:t>
            </w:r>
            <w:r>
              <w:rPr>
                <w:rFonts w:ascii="Times New Roman" w:eastAsia="Times New Roman" w:hAnsi="Times New Roman" w:cs="Times New Roman"/>
                <w:sz w:val="24"/>
                <w:szCs w:val="24"/>
                <w:shd w:val="clear" w:color="auto" w:fill="D9EAD3"/>
              </w:rPr>
              <w:t xml:space="preserve">тайны.</w:t>
            </w:r>
          </w:p>
          <w:p>
            <w:pPr>
              <w:widowControl w:val="0"/>
              <w:spacing w:line="240" w:lineRule="auto"/>
            </w:pPr>
            <w:r>
              <w:rPr>
                <w:rFonts w:ascii="Times New Roman" w:eastAsia="Times New Roman" w:hAnsi="Times New Roman" w:cs="Times New Roman"/>
                <w:sz w:val="24"/>
                <w:szCs w:val="24"/>
                <w:shd w:val="clear" w:color="auto" w:fill="D9EAD3"/>
              </w:rPr>
              <w:t xml:space="preserve">г) Должностные преступления — наравне с FIB и Офисом Генерального прокурора.</w:t>
            </w:r>
          </w:p>
          <w:p>
            <w:pPr>
              <w:widowControl w:val="0"/>
              <w:spacing w:line="240" w:lineRule="auto"/>
            </w:pPr>
            <w:r>
              <w:rPr>
                <w:rFonts w:ascii="Times New Roman" w:eastAsia="Times New Roman" w:hAnsi="Times New Roman" w:cs="Times New Roman"/>
                <w:sz w:val="24"/>
                <w:szCs w:val="24"/>
                <w:shd w:val="clear" w:color="auto" w:fill="D9EAD3"/>
              </w:rPr>
              <w:t xml:space="preserve">Примечание 1:</w:t>
            </w:r>
            <w:r>
              <w:rPr>
                <w:rFonts w:ascii="Times New Roman" w:eastAsia="Times New Roman" w:hAnsi="Times New Roman" w:cs="Times New Roman"/>
                <w:sz w:val="24"/>
                <w:szCs w:val="24"/>
              </w:rPr>
              <w:t xml:space="preserve"> В случае запроса от </w:t>
            </w:r>
            <w:r>
              <w:rPr>
                <w:rFonts w:ascii="Times New Roman" w:eastAsia="Times New Roman" w:hAnsi="Times New Roman" w:cs="Times New Roman"/>
                <w:sz w:val="24"/>
                <w:szCs w:val="24"/>
                <w:shd w:val="clear" w:color="auto" w:fill="D9EAD3"/>
              </w:rPr>
              <w:t xml:space="preserve">USSS</w:t>
            </w:r>
            <w:r>
              <w:rPr>
                <w:rFonts w:ascii="Times New Roman" w:eastAsia="Times New Roman" w:hAnsi="Times New Roman" w:cs="Times New Roman"/>
                <w:sz w:val="24"/>
                <w:szCs w:val="24"/>
              </w:rPr>
              <w:t xml:space="preserve"> региональный правоохранительный орган обязан передать всю имеющуюся информацию и материалы по таким делам, а также прекратить собственное производство.</w:t>
            </w:r>
          </w:p>
          <w:p>
            <w:pPr>
              <w:widowControl w:val="0"/>
              <w:spacing w:line="240" w:lineRule="auto"/>
            </w:pPr>
            <w:r>
              <w:rPr>
                <w:rFonts w:ascii="Times New Roman" w:eastAsia="Times New Roman" w:hAnsi="Times New Roman" w:cs="Times New Roman"/>
                <w:sz w:val="24"/>
                <w:szCs w:val="24"/>
                <w:shd w:val="clear" w:color="auto" w:fill="D9EAD3"/>
              </w:rPr>
              <w:t xml:space="preserve">Примечание 2: При поступлении требований о передаче одного и того же дела от нескольких федеральных органов вопрос о подследственности разрешается Генеральным прокурором или его заместителями; до принятия решения дело остаётся у органа, первым принявшего его к производству.</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25. Гарантии правовой защиты сотрудника регионального правоохранительного органа.</w:t>
            </w:r>
          </w:p>
          <w:p>
            <w:pPr>
              <w:widowControl w:val="0"/>
              <w:spacing w:line="240" w:lineRule="auto"/>
            </w:pPr>
            <w:r>
              <w:rPr>
                <w:rFonts w:ascii="Times New Roman" w:eastAsia="Times New Roman" w:hAnsi="Times New Roman" w:cs="Times New Roman"/>
                <w:sz w:val="24"/>
                <w:szCs w:val="24"/>
              </w:rPr>
              <w:t xml:space="preserve">ч. 1 Сотрудник регионального правоохранительного органа,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регионального правоохранительного органа обязательны для выполнения гражданами и должностными лицами.</w:t>
            </w:r>
          </w:p>
          <w:p>
            <w:pPr>
              <w:widowControl w:val="0"/>
              <w:spacing w:line="240" w:lineRule="auto"/>
            </w:pPr>
            <w:r>
              <w:rPr>
                <w:rFonts w:ascii="Times New Roman" w:eastAsia="Times New Roman" w:hAnsi="Times New Roman" w:cs="Times New Roman"/>
                <w:sz w:val="24"/>
                <w:szCs w:val="24"/>
              </w:rPr>
              <w:t xml:space="preserve">ч. 2 Государственная защита жизни и здоровья, чести и достоинства сотрудника регионального правоохранительного органа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widowControl w:val="0"/>
              <w:spacing w:line="240" w:lineRule="auto"/>
            </w:pPr>
            <w:r>
              <w:rPr>
                <w:rFonts w:ascii="Times New Roman" w:eastAsia="Times New Roman" w:hAnsi="Times New Roman" w:cs="Times New Roman"/>
                <w:sz w:val="24"/>
                <w:szCs w:val="24"/>
              </w:rPr>
              <w:t xml:space="preserve">ч. 3 Меры государственной защиты применяются также в отношении близких родственников сотрудника регионального правоохранительного органа,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 а также из мести за указанную деятельность.</w:t>
            </w:r>
          </w:p>
          <w:p>
            <w:pPr>
              <w:widowControl w:val="0"/>
              <w:spacing w:line="240" w:lineRule="auto"/>
            </w:pPr>
            <w:r>
              <w:rPr>
                <w:rFonts w:ascii="Times New Roman" w:eastAsia="Times New Roman" w:hAnsi="Times New Roman" w:cs="Times New Roman"/>
                <w:sz w:val="24"/>
                <w:szCs w:val="24"/>
              </w:rPr>
              <w:t xml:space="preserve">ч. 4 При исполнении сотрудником регионального правоохранительного органа служебных обязанностей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F4CCCC"/>
              </w:rPr>
              <w:t xml:space="preserve">транспорта. Кроме случаев, когда ввиду своего наркотического, психического или иного другого состояния незаконные действия сотрудника регионального правоохранительного органа несут непосредственную угрозу жизни окружающим людям, а также при наличии ордера правомочного лица, решения суда или в случае совершения ими преступлений.</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25. Гарантии правовой защиты сотрудника регионального правоохранительного органа.</w:t>
            </w:r>
          </w:p>
          <w:p>
            <w:pPr>
              <w:widowControl w:val="0"/>
              <w:spacing w:line="240" w:lineRule="auto"/>
            </w:pPr>
            <w:r>
              <w:rPr>
                <w:rFonts w:ascii="Times New Roman" w:eastAsia="Times New Roman" w:hAnsi="Times New Roman" w:cs="Times New Roman"/>
                <w:sz w:val="24"/>
                <w:szCs w:val="24"/>
              </w:rPr>
              <w:t xml:space="preserve">ч. 1 Сотрудник регионального правоохранительного органа,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регионального правоохранительного органа обязательны для выполнения гражданами и должностными лицами.</w:t>
            </w:r>
          </w:p>
          <w:p>
            <w:pPr>
              <w:widowControl w:val="0"/>
              <w:spacing w:line="240" w:lineRule="auto"/>
            </w:pPr>
            <w:r>
              <w:rPr>
                <w:rFonts w:ascii="Times New Roman" w:eastAsia="Times New Roman" w:hAnsi="Times New Roman" w:cs="Times New Roman"/>
                <w:sz w:val="24"/>
                <w:szCs w:val="24"/>
              </w:rPr>
              <w:t xml:space="preserve">ч. 2 Государственная защита жизни и здоровья, чести и достоинства сотрудника регионального правоохранительного органа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widowControl w:val="0"/>
              <w:spacing w:line="240" w:lineRule="auto"/>
            </w:pPr>
            <w:r>
              <w:rPr>
                <w:rFonts w:ascii="Times New Roman" w:eastAsia="Times New Roman" w:hAnsi="Times New Roman" w:cs="Times New Roman"/>
                <w:sz w:val="24"/>
                <w:szCs w:val="24"/>
              </w:rPr>
              <w:t xml:space="preserve">ч. 3 Меры государственной защиты применяются также в отношении близких родственников сотрудника регионального правоохранительного органа,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регионального правоохранительного органа либо принуждения к изменению ее характера, а также из мести за указанную деятельность.</w:t>
            </w:r>
          </w:p>
          <w:p>
            <w:pPr>
              <w:widowControl w:val="0"/>
              <w:spacing w:line="240" w:lineRule="auto"/>
            </w:pPr>
            <w:r>
              <w:rPr>
                <w:rFonts w:ascii="Times New Roman" w:eastAsia="Times New Roman" w:hAnsi="Times New Roman" w:cs="Times New Roman"/>
                <w:sz w:val="24"/>
                <w:szCs w:val="24"/>
              </w:rPr>
              <w:t xml:space="preserve">ч. 4 При исполнении сотрудником регионального правоохранительного органа служебных обязанностей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D9EAD3"/>
              </w:rPr>
              <w:t xml:space="preserve">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tc>
      </w:tr>
    </w:tbl>
    <w:p>
      <w:pPr>
        <w:spacing w:after="300"/>
      </w:pPr>
    </w:p>
    <w:p>
      <w:pPr>
        <w:spacing w:after="300"/>
        <w:ind w:firstLine="426"/>
      </w:pPr>
      <w:r>
        <w:rPr>
          <w:rFonts w:ascii="Times New Roman" w:eastAsia="Times New Roman" w:hAnsi="Times New Roman" w:cs="Times New Roman"/>
          <w:b/>
          <w:bCs/>
          <w:color w:val="333333"/>
          <w:sz w:val="24"/>
          <w:szCs w:val="24"/>
        </w:rPr>
        <w:t xml:space="preserve">SECTION. 3. ВНЕСЕНИЕ ПРАВКИ В </w:t>
      </w:r>
      <w:r>
        <w:rPr>
          <w:rFonts w:ascii="Times New Roman" w:eastAsia="Times New Roman" w:hAnsi="Times New Roman" w:cs="Times New Roman"/>
          <w:b/>
          <w:bCs/>
          <w:color w:val="333333"/>
          <w:sz w:val="24"/>
          <w:szCs w:val="24"/>
        </w:rPr>
        <w:t xml:space="preserve">Закон «О Федеральном Расследовательском Бюро»</w:t>
      </w:r>
    </w:p>
    <w:tbl>
      <w:tblPr>
        <w:tblStyle w:val="a5"/>
        <w:tblW w:w="1188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40"/>
        <w:gridCol w:w="5940"/>
      </w:tblGrid>
      <w:tr>
        <w:tc>
          <w:tcPr>
            <w:tcW w:w="5940" w:type="dxa"/>
            <w:shd w:val="clear" w:color="auto" w:fill="auto"/>
            <w:tcMar>
              <w:top w:w="100" w:type="dxa"/>
              <w:left w:w="100" w:type="dxa"/>
              <w:bottom w:w="100" w:type="dxa"/>
              <w:right w:w="100" w:type="dxa"/>
            </w:tcMar>
          </w:tcPr>
          <w:p>
            <w:pPr>
              <w:widowControl w:val="0"/>
              <w:spacing w:line="240" w:lineRule="auto"/>
              <w:jc w:val="center"/>
            </w:pPr>
            <w:r>
              <w:rPr>
                <w:rFonts w:ascii="Times New Roman" w:eastAsia="Times New Roman" w:hAnsi="Times New Roman" w:cs="Times New Roman"/>
                <w:sz w:val="24"/>
                <w:szCs w:val="24"/>
              </w:rPr>
              <w:t xml:space="preserve">настоящая редакция</w:t>
            </w:r>
          </w:p>
        </w:tc>
        <w:tc>
          <w:tcPr>
            <w:tcW w:w="5940" w:type="dxa"/>
            <w:shd w:val="clear" w:color="auto" w:fill="auto"/>
            <w:tcMar>
              <w:top w:w="100" w:type="dxa"/>
              <w:left w:w="100" w:type="dxa"/>
              <w:bottom w:w="100" w:type="dxa"/>
              <w:right w:w="100" w:type="dxa"/>
            </w:tcMar>
          </w:tcPr>
          <w:p>
            <w:pPr>
              <w:widowControl w:val="0"/>
              <w:spacing w:line="240" w:lineRule="auto"/>
              <w:jc w:val="center"/>
            </w:pPr>
            <w:r>
              <w:rPr>
                <w:rFonts w:ascii="Times New Roman" w:eastAsia="Times New Roman" w:hAnsi="Times New Roman" w:cs="Times New Roman"/>
                <w:sz w:val="24"/>
                <w:szCs w:val="24"/>
              </w:rPr>
              <w:t xml:space="preserve">предложенный вариант</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9. Права федерального расследовательского бюро</w:t>
            </w:r>
          </w:p>
          <w:p>
            <w:pPr>
              <w:widowControl w:val="0"/>
              <w:spacing w:line="240" w:lineRule="auto"/>
            </w:pPr>
            <w:r>
              <w:rPr>
                <w:rFonts w:ascii="Times New Roman" w:eastAsia="Times New Roman" w:hAnsi="Times New Roman" w:cs="Times New Roman"/>
                <w:sz w:val="24"/>
                <w:szCs w:val="24"/>
              </w:rPr>
              <w:t xml:space="preserve">ч. 1 ФРБ имеет право:</w:t>
            </w:r>
          </w:p>
          <w:p>
            <w:pPr>
              <w:widowControl w:val="0"/>
              <w:spacing w:line="240" w:lineRule="auto"/>
            </w:pPr>
            <w:r>
              <w:rPr>
                <w:rFonts w:ascii="Times New Roman" w:eastAsia="Times New Roman" w:hAnsi="Times New Roman" w:cs="Times New Roman"/>
                <w:sz w:val="24"/>
                <w:szCs w:val="24"/>
              </w:rPr>
              <w:t xml:space="preserve">а) устанавливать на конфиденциальной основе отношения сотрудничества с лицами, давшими на то согласие;</w:t>
            </w:r>
          </w:p>
          <w:p>
            <w:pPr>
              <w:widowControl w:val="0"/>
              <w:spacing w:line="240" w:lineRule="auto"/>
            </w:pPr>
            <w:r>
              <w:rPr>
                <w:rFonts w:ascii="Times New Roman" w:eastAsia="Times New Roman" w:hAnsi="Times New Roman" w:cs="Times New Roman"/>
                <w:sz w:val="24"/>
                <w:szCs w:val="24"/>
              </w:rPr>
              <w:t xml:space="preserve">а.1) использовать специальные методы и средства при осуществлении контрразведывательной и разведывательной деятельности, а также при проведении мероприятий по борьбе с терроризмом;</w:t>
            </w:r>
          </w:p>
          <w:p>
            <w:pPr>
              <w:widowControl w:val="0"/>
              <w:spacing w:line="240" w:lineRule="auto"/>
            </w:pPr>
            <w:r>
              <w:rPr>
                <w:rFonts w:ascii="Times New Roman" w:eastAsia="Times New Roman" w:hAnsi="Times New Roman" w:cs="Times New Roman"/>
                <w:sz w:val="24"/>
                <w:szCs w:val="24"/>
              </w:rPr>
              <w:t xml:space="preserve">б) проводить оперативно-розыскные мероприятия по выявлению, предупреждению, пресечению и раскрытию шпионажа, организованной преступности, коррупции, незаконного оборота оружия и наркотических средств, контрабанды, представляющих угрозу безопасности штата San-Andreas, и преступлений, предварительное следствие по которым отнесены законодательством штата San-Andreas к ведению ФРБ, а также по выявлению, предупреждению, пресечению и раскрытию деятельности незаконных вооруженных формирований, преступных групп, отдельных лиц и общественных объединений, ставящих своей целью насильственное изменение конституционного строя штата San-Andreas, и в иных случаях, предусмотренных законом;</w:t>
            </w:r>
          </w:p>
          <w:p>
            <w:pPr>
              <w:widowControl w:val="0"/>
              <w:spacing w:line="240" w:lineRule="auto"/>
            </w:pPr>
            <w:r>
              <w:rPr>
                <w:rFonts w:ascii="Times New Roman" w:eastAsia="Times New Roman" w:hAnsi="Times New Roman" w:cs="Times New Roman"/>
                <w:sz w:val="24"/>
                <w:szCs w:val="24"/>
              </w:rPr>
              <w:t xml:space="preserve">б.1) осуществлять специальные операции по пресечению террористической деятельности (оперативно-боевую деятельность), а также создавать и использовать специальные методики и средства для их осуществления;</w:t>
            </w:r>
          </w:p>
          <w:p>
            <w:pPr>
              <w:widowControl w:val="0"/>
              <w:spacing w:line="240" w:lineRule="auto"/>
            </w:pPr>
            <w:r>
              <w:rPr>
                <w:rFonts w:ascii="Times New Roman" w:eastAsia="Times New Roman" w:hAnsi="Times New Roman" w:cs="Times New Roman"/>
                <w:sz w:val="24"/>
                <w:szCs w:val="24"/>
              </w:rPr>
              <w:t xml:space="preserve">в) использовать подразделения специального назначения ФРБ и применять боевую технику, оружие, специальные средства, принятые на вооружение ФРБ;</w:t>
            </w:r>
          </w:p>
          <w:p>
            <w:pPr>
              <w:widowControl w:val="0"/>
              <w:spacing w:line="240" w:lineRule="auto"/>
            </w:pPr>
            <w:r>
              <w:rPr>
                <w:rFonts w:ascii="Times New Roman" w:eastAsia="Times New Roman" w:hAnsi="Times New Roman" w:cs="Times New Roman"/>
                <w:sz w:val="24"/>
                <w:szCs w:val="24"/>
              </w:rPr>
              <w:t xml:space="preserve">г) осуществлять проникновение в специальные службы и организации, проводящие разведывательную и иную деятельность, направленную на нанесение ущерба безопасности штата San-Andreas, а также в преступные группы;</w:t>
            </w:r>
          </w:p>
          <w:p>
            <w:pPr>
              <w:widowControl w:val="0"/>
              <w:spacing w:line="240" w:lineRule="auto"/>
            </w:pPr>
            <w:r>
              <w:rPr>
                <w:rFonts w:ascii="Times New Roman" w:eastAsia="Times New Roman" w:hAnsi="Times New Roman" w:cs="Times New Roman"/>
                <w:sz w:val="24"/>
                <w:szCs w:val="24"/>
              </w:rPr>
              <w:t xml:space="preserve">д) осуществлять предварительное следствие по делам о преступлениях, отнесенных законодательством штата San-Andreas к ведению органов ФРБ;</w:t>
            </w:r>
          </w:p>
          <w:p>
            <w:pPr>
              <w:widowControl w:val="0"/>
              <w:spacing w:line="240" w:lineRule="auto"/>
            </w:pPr>
            <w:r>
              <w:rPr>
                <w:rFonts w:ascii="Times New Roman" w:eastAsia="Times New Roman" w:hAnsi="Times New Roman" w:cs="Times New Roman"/>
                <w:sz w:val="24"/>
                <w:szCs w:val="24"/>
              </w:rPr>
              <w:t xml:space="preserve">е) использовать в служебных целях средства связи, принадлежащие государственным предприятиям, учреждениям и организациям, а в неотложных случаях - негосударственным предприятиям, учреждениям и организациям, а также общественным объединениям и гражданам штата San-Andreas;</w:t>
            </w:r>
          </w:p>
          <w:p>
            <w:pPr>
              <w:widowControl w:val="0"/>
              <w:spacing w:line="240" w:lineRule="auto"/>
            </w:pPr>
            <w:r>
              <w:rPr>
                <w:rFonts w:ascii="Times New Roman" w:eastAsia="Times New Roman" w:hAnsi="Times New Roman" w:cs="Times New Roman"/>
                <w:sz w:val="24"/>
                <w:szCs w:val="24"/>
              </w:rPr>
              <w:t xml:space="preserve">ж) утратила силу</w:t>
            </w:r>
          </w:p>
          <w:p>
            <w:pPr>
              <w:widowControl w:val="0"/>
              <w:spacing w:line="240" w:lineRule="auto"/>
            </w:pPr>
            <w:r>
              <w:rPr>
                <w:rFonts w:ascii="Times New Roman" w:eastAsia="Times New Roman" w:hAnsi="Times New Roman" w:cs="Times New Roman"/>
                <w:sz w:val="24"/>
                <w:szCs w:val="24"/>
              </w:rPr>
              <w:t xml:space="preserve">з) беспрепятственно входить в жилые и иные принадлежащие гражданам помещения, на принадлежащие им земельные участки, на территории и в помещения предприятий, учреждений и организаций независимо от форм собственности в </w:t>
            </w:r>
            <w:r>
              <w:rPr>
                <w:rFonts w:ascii="Times New Roman" w:eastAsia="Times New Roman" w:hAnsi="Times New Roman" w:cs="Times New Roman"/>
                <w:sz w:val="24"/>
                <w:szCs w:val="24"/>
                <w:shd w:val="clear" w:color="auto" w:fill="F4CCCC"/>
              </w:rPr>
              <w:t xml:space="preserve">случае, если имеются достаточные данные полагать, что там совершается или совершено общественно опасное деяние, выявление, предупреждение, пресечение, раскрытие и расследование которого отнесены законодательством штата San-Andreas к ведению органов ФРБ, а также в случае преследования</w:t>
            </w:r>
            <w:r>
              <w:rPr>
                <w:rFonts w:ascii="Times New Roman" w:eastAsia="Times New Roman" w:hAnsi="Times New Roman" w:cs="Times New Roman"/>
                <w:sz w:val="24"/>
                <w:szCs w:val="24"/>
              </w:rPr>
              <w:t xml:space="preserve"> лиц, подозреваемых в совершении такого деяния, если промедление может поставить под угрозу жизнь и здоровье граждан. Обо всех</w:t>
            </w:r>
            <w:r>
              <w:rPr>
                <w:rFonts w:ascii="Times New Roman" w:eastAsia="Times New Roman" w:hAnsi="Times New Roman" w:cs="Times New Roman"/>
                <w:sz w:val="24"/>
                <w:szCs w:val="24"/>
                <w:shd w:val="clear" w:color="auto" w:fill="F4CCCC"/>
              </w:rPr>
              <w:t xml:space="preserve"> таких</w:t>
            </w:r>
            <w:r>
              <w:rPr>
                <w:rFonts w:ascii="Times New Roman" w:eastAsia="Times New Roman" w:hAnsi="Times New Roman" w:cs="Times New Roman"/>
                <w:sz w:val="24"/>
                <w:szCs w:val="24"/>
              </w:rPr>
              <w:t xml:space="preserve"> случаях вхождения в жилые и иные принадлежащие гражданам помещения ФРБ </w:t>
            </w:r>
            <w:r>
              <w:rPr>
                <w:rFonts w:ascii="Times New Roman" w:eastAsia="Times New Roman" w:hAnsi="Times New Roman" w:cs="Times New Roman"/>
                <w:sz w:val="24"/>
                <w:szCs w:val="24"/>
                <w:shd w:val="clear" w:color="auto" w:fill="F4CCCC"/>
              </w:rPr>
              <w:t xml:space="preserve">уведомляют</w:t>
            </w:r>
            <w:r>
              <w:rPr>
                <w:rFonts w:ascii="Times New Roman" w:eastAsia="Times New Roman" w:hAnsi="Times New Roman" w:cs="Times New Roman"/>
                <w:sz w:val="24"/>
                <w:szCs w:val="24"/>
              </w:rPr>
              <w:t xml:space="preserve"> Генерального прокурора в течение одного часа;</w:t>
            </w:r>
          </w:p>
          <w:p>
            <w:pPr>
              <w:widowControl w:val="0"/>
              <w:spacing w:line="240" w:lineRule="auto"/>
            </w:pPr>
            <w:r>
              <w:rPr>
                <w:rFonts w:ascii="Times New Roman" w:eastAsia="Times New Roman" w:hAnsi="Times New Roman" w:cs="Times New Roman"/>
                <w:sz w:val="24"/>
                <w:szCs w:val="24"/>
              </w:rPr>
              <w:t xml:space="preserve">з.1) производить оцепление (блокирование) участков местности (объектов) при пресечении актов терроризма, массовых беспорядков, а также при розыске лиц, совершивших побег из-под стражи, преследовании лиц, подозреваемых в совершении преступлений, предварительное следствие по которым отнесены законодательством штата San-Andreas к ведению органов ФРБ, осуществляя при необходимости досмотр транспортных средств. При этом органы ФРБ принимают меры по обеспечению нормальной жизнедеятельности населения и функционирования в этих целях соответствующих объектов в данной местности;</w:t>
            </w:r>
          </w:p>
          <w:p>
            <w:pPr>
              <w:widowControl w:val="0"/>
              <w:spacing w:line="240" w:lineRule="auto"/>
            </w:pPr>
            <w:r>
              <w:rPr>
                <w:rFonts w:ascii="Times New Roman" w:eastAsia="Times New Roman" w:hAnsi="Times New Roman" w:cs="Times New Roman"/>
                <w:sz w:val="24"/>
                <w:szCs w:val="24"/>
              </w:rPr>
              <w:t xml:space="preserve">и) временно ограничивать или запрещать передвижение граждан и транспортных средств по отдельным участкам местности (на отдельных объектах), обязывать граждан оставаться там или покинуть эти участки (объекты) в целях защиты жизни, здоровья и имущества граждан, проведения неотложных следственных действий, оперативно-розыскных и антитеррористических мероприятий;</w:t>
            </w:r>
          </w:p>
          <w:p>
            <w:pPr>
              <w:widowControl w:val="0"/>
              <w:spacing w:line="240" w:lineRule="auto"/>
            </w:pPr>
            <w:r>
              <w:rPr>
                <w:rFonts w:ascii="Times New Roman" w:eastAsia="Times New Roman" w:hAnsi="Times New Roman" w:cs="Times New Roman"/>
                <w:sz w:val="24"/>
                <w:szCs w:val="24"/>
              </w:rPr>
              <w:t xml:space="preserve">к) проверять у лиц документы, удостоверяющие их личность, осуществлять их личный досмотр и досмотр находящихся при них вещей, если имеются достаточные основания подозревать их в совершении административных правонарушений или преступлений, а также досмотр транспортных средств и находящихся в них грузов при подозрении, что они используются в целях совершения указанных административных правонарушений или преступлений;</w:t>
            </w:r>
          </w:p>
          <w:p>
            <w:pPr>
              <w:widowControl w:val="0"/>
              <w:spacing w:line="240" w:lineRule="auto"/>
            </w:pPr>
            <w:r>
              <w:rPr>
                <w:rFonts w:ascii="Times New Roman" w:eastAsia="Times New Roman" w:hAnsi="Times New Roman" w:cs="Times New Roman"/>
                <w:sz w:val="24"/>
                <w:szCs w:val="24"/>
              </w:rPr>
              <w:t xml:space="preserve">л)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ФРБ обязанностей, за исключением случаев, когда законами установлен запрет на передачу такой информации ФРБ. Государственные органы, предприятия, учреждения и организации независимо от форм собственности обязаны предоставить требуемую информацию;</w:t>
            </w:r>
          </w:p>
          <w:p>
            <w:pPr>
              <w:widowControl w:val="0"/>
              <w:spacing w:line="240" w:lineRule="auto"/>
            </w:pPr>
            <w:r>
              <w:rPr>
                <w:rFonts w:ascii="Times New Roman" w:eastAsia="Times New Roman" w:hAnsi="Times New Roman" w:cs="Times New Roman"/>
                <w:sz w:val="24"/>
                <w:szCs w:val="24"/>
              </w:rPr>
              <w:t xml:space="preserve">м) Вызывать граждан для допроса, дачи показаний, объяснений и других процессуальных действий в рамках действующего законодательства.</w:t>
            </w:r>
          </w:p>
          <w:p>
            <w:pPr>
              <w:widowControl w:val="0"/>
              <w:spacing w:line="240" w:lineRule="auto"/>
            </w:pPr>
            <w:r>
              <w:rPr>
                <w:rFonts w:ascii="Times New Roman" w:eastAsia="Times New Roman" w:hAnsi="Times New Roman" w:cs="Times New Roman"/>
                <w:sz w:val="24"/>
                <w:szCs w:val="24"/>
              </w:rPr>
              <w:t xml:space="preserve">н) проводить криминалистические и другие экспертизы и исследования;</w:t>
            </w:r>
          </w:p>
          <w:p>
            <w:pPr>
              <w:widowControl w:val="0"/>
              <w:spacing w:line="240" w:lineRule="auto"/>
            </w:pPr>
            <w:r>
              <w:rPr>
                <w:rFonts w:ascii="Times New Roman" w:eastAsia="Times New Roman" w:hAnsi="Times New Roman" w:cs="Times New Roman"/>
                <w:sz w:val="24"/>
                <w:szCs w:val="24"/>
              </w:rPr>
              <w:t xml:space="preserve">о) Запрашивать помощь и содействие других государственных силовых структур штата при проведении специальных операций. Такой запрос обязателен к исполнению для всех государственных органов;</w:t>
            </w:r>
          </w:p>
          <w:p>
            <w:pPr>
              <w:widowControl w:val="0"/>
              <w:spacing w:line="240" w:lineRule="auto"/>
            </w:pPr>
            <w:r>
              <w:rPr>
                <w:rFonts w:ascii="Times New Roman" w:eastAsia="Times New Roman" w:hAnsi="Times New Roman" w:cs="Times New Roman"/>
                <w:sz w:val="24"/>
                <w:szCs w:val="24"/>
              </w:rPr>
              <w:t xml:space="preserve">п) применять боевую технику, оружие, специальные средства, принятые на вооружение органов ФРБ, физическую силу, а также разрешать служащим ФРБ хранение и ношение табельного оружия и специальных средств;</w:t>
            </w:r>
          </w:p>
          <w:p>
            <w:pPr>
              <w:widowControl w:val="0"/>
              <w:spacing w:line="240" w:lineRule="auto"/>
            </w:pPr>
            <w:r>
              <w:rPr>
                <w:rFonts w:ascii="Times New Roman" w:eastAsia="Times New Roman" w:hAnsi="Times New Roman" w:cs="Times New Roman"/>
                <w:sz w:val="24"/>
                <w:szCs w:val="24"/>
              </w:rPr>
              <w:t xml:space="preserve">р) производить фото, видео и аудиозапись в процессе исполнения возложенных на служащих ФРБ обязанностей;</w:t>
            </w:r>
          </w:p>
          <w:p>
            <w:pPr>
              <w:widowControl w:val="0"/>
              <w:spacing w:line="240" w:lineRule="auto"/>
            </w:pPr>
            <w:r>
              <w:rPr>
                <w:rFonts w:ascii="Times New Roman" w:eastAsia="Times New Roman" w:hAnsi="Times New Roman" w:cs="Times New Roman"/>
                <w:sz w:val="24"/>
                <w:szCs w:val="24"/>
              </w:rPr>
              <w:t xml:space="preserve">с) Директор ФРБ имеет право установить регламент посещения и пребывания на территории ФРБ с согласованием Генерального прокурора.</w:t>
            </w:r>
          </w:p>
          <w:p>
            <w:pPr>
              <w:widowControl w:val="0"/>
              <w:spacing w:line="240" w:lineRule="auto"/>
            </w:pPr>
            <w:r>
              <w:rPr>
                <w:rFonts w:ascii="Times New Roman" w:eastAsia="Times New Roman" w:hAnsi="Times New Roman" w:cs="Times New Roman"/>
                <w:sz w:val="24"/>
                <w:szCs w:val="24"/>
              </w:rPr>
              <w:t xml:space="preserve">т) Составлять рапорты об обнаружении признаков преступления, протоколы допросов, осмотров, обысков, выемок и иных следственных действий, имеющих юридическую силу.</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9. Права федерального расследовательского бюро</w:t>
            </w:r>
          </w:p>
          <w:p>
            <w:pPr>
              <w:widowControl w:val="0"/>
              <w:spacing w:line="240" w:lineRule="auto"/>
            </w:pPr>
            <w:r>
              <w:rPr>
                <w:rFonts w:ascii="Times New Roman" w:eastAsia="Times New Roman" w:hAnsi="Times New Roman" w:cs="Times New Roman"/>
                <w:sz w:val="24"/>
                <w:szCs w:val="24"/>
              </w:rPr>
              <w:t xml:space="preserve">ч. 1 ФРБ имеет право:</w:t>
            </w:r>
          </w:p>
          <w:p>
            <w:pPr>
              <w:widowControl w:val="0"/>
              <w:spacing w:line="240" w:lineRule="auto"/>
            </w:pPr>
            <w:r>
              <w:rPr>
                <w:rFonts w:ascii="Times New Roman" w:eastAsia="Times New Roman" w:hAnsi="Times New Roman" w:cs="Times New Roman"/>
                <w:sz w:val="24"/>
                <w:szCs w:val="24"/>
              </w:rPr>
              <w:t xml:space="preserve">а) устанавливать на конфиденциальной основе отношения сотрудничества с лицами, давшими на то согласие;</w:t>
            </w:r>
          </w:p>
          <w:p>
            <w:pPr>
              <w:widowControl w:val="0"/>
              <w:spacing w:line="240" w:lineRule="auto"/>
            </w:pPr>
            <w:r>
              <w:rPr>
                <w:rFonts w:ascii="Times New Roman" w:eastAsia="Times New Roman" w:hAnsi="Times New Roman" w:cs="Times New Roman"/>
                <w:sz w:val="24"/>
                <w:szCs w:val="24"/>
              </w:rPr>
              <w:t xml:space="preserve">а.1) использовать специальные методы и средства при осуществлении контрразведывательной и разведывательной деятельности, а также при проведении мероприятий по борьбе с терроризмом;</w:t>
            </w:r>
          </w:p>
          <w:p>
            <w:pPr>
              <w:widowControl w:val="0"/>
              <w:spacing w:line="240" w:lineRule="auto"/>
            </w:pPr>
            <w:r>
              <w:rPr>
                <w:rFonts w:ascii="Times New Roman" w:eastAsia="Times New Roman" w:hAnsi="Times New Roman" w:cs="Times New Roman"/>
                <w:sz w:val="24"/>
                <w:szCs w:val="24"/>
              </w:rPr>
              <w:t xml:space="preserve">б) проводить оперативно-розыскные мероприятия по выявлению, предупреждению, пресечению и раскрытию шпионажа, организованной преступности, коррупции, незаконного оборота оружия и наркотических средств, контрабанды, представляющих угрозу безопасности штата San-Andreas, и преступлений, предварительное следствие по которым отнесены законодательством штата San-Andreas к ведению ФРБ, а также по выявлению, предупреждению, пресечению и раскрытию деятельности незаконных вооруженных формирований, преступных групп, отдельных лиц и общественных объединений, ставящих своей целью насильственное изменение конституционного строя штата San-Andreas, и в иных случаях, предусмотренных законом;</w:t>
            </w:r>
          </w:p>
          <w:p>
            <w:pPr>
              <w:widowControl w:val="0"/>
              <w:spacing w:line="240" w:lineRule="auto"/>
            </w:pPr>
            <w:r>
              <w:rPr>
                <w:rFonts w:ascii="Times New Roman" w:eastAsia="Times New Roman" w:hAnsi="Times New Roman" w:cs="Times New Roman"/>
                <w:sz w:val="24"/>
                <w:szCs w:val="24"/>
              </w:rPr>
              <w:t xml:space="preserve">б.1) осуществлять специальные операции по пресечению террористической деятельности (оперативно-боевую деятельность), а также создавать и использовать специальные методики и средства для их осуществления;</w:t>
            </w:r>
          </w:p>
          <w:p>
            <w:pPr>
              <w:widowControl w:val="0"/>
              <w:spacing w:line="240" w:lineRule="auto"/>
            </w:pPr>
            <w:r>
              <w:rPr>
                <w:rFonts w:ascii="Times New Roman" w:eastAsia="Times New Roman" w:hAnsi="Times New Roman" w:cs="Times New Roman"/>
                <w:sz w:val="24"/>
                <w:szCs w:val="24"/>
              </w:rPr>
              <w:t xml:space="preserve">в) использовать подразделения специального назначения ФРБ и применять боевую технику, оружие, специальные средства, принятые на вооружение ФРБ;</w:t>
            </w:r>
          </w:p>
          <w:p>
            <w:pPr>
              <w:widowControl w:val="0"/>
              <w:spacing w:line="240" w:lineRule="auto"/>
            </w:pPr>
            <w:r>
              <w:rPr>
                <w:rFonts w:ascii="Times New Roman" w:eastAsia="Times New Roman" w:hAnsi="Times New Roman" w:cs="Times New Roman"/>
                <w:sz w:val="24"/>
                <w:szCs w:val="24"/>
              </w:rPr>
              <w:t xml:space="preserve">г) осуществлять проникновение в специальные службы и организации, проводящие разведывательную и иную деятельность, направленную на нанесение ущерба безопасности штата San-Andreas, а также в преступные группы;</w:t>
            </w:r>
          </w:p>
          <w:p>
            <w:pPr>
              <w:widowControl w:val="0"/>
              <w:spacing w:line="240" w:lineRule="auto"/>
            </w:pPr>
            <w:r>
              <w:rPr>
                <w:rFonts w:ascii="Times New Roman" w:eastAsia="Times New Roman" w:hAnsi="Times New Roman" w:cs="Times New Roman"/>
                <w:sz w:val="24"/>
                <w:szCs w:val="24"/>
              </w:rPr>
              <w:t xml:space="preserve">д) осуществлять предварительное следствие по делам о преступлениях, отнесенных законодательством штата San-Andreas к ведению органов ФРБ;</w:t>
            </w:r>
          </w:p>
          <w:p>
            <w:pPr>
              <w:widowControl w:val="0"/>
              <w:spacing w:line="240" w:lineRule="auto"/>
            </w:pPr>
            <w:r>
              <w:rPr>
                <w:rFonts w:ascii="Times New Roman" w:eastAsia="Times New Roman" w:hAnsi="Times New Roman" w:cs="Times New Roman"/>
                <w:sz w:val="24"/>
                <w:szCs w:val="24"/>
              </w:rPr>
              <w:t xml:space="preserve">е) использовать в служебных целях средства связи, принадлежащие государственным предприятиям, учреждениям и организациям, а в неотложных случаях - негосударственным предприятиям, учреждениям и организациям, а также общественным объединениям и гражданам штата San-Andreas;</w:t>
            </w:r>
          </w:p>
          <w:p>
            <w:pPr>
              <w:widowControl w:val="0"/>
              <w:spacing w:line="240" w:lineRule="auto"/>
            </w:pPr>
            <w:r>
              <w:rPr>
                <w:rFonts w:ascii="Times New Roman" w:eastAsia="Times New Roman" w:hAnsi="Times New Roman" w:cs="Times New Roman"/>
                <w:sz w:val="24"/>
                <w:szCs w:val="24"/>
              </w:rPr>
              <w:t xml:space="preserve">ж) утратила силу</w:t>
            </w:r>
          </w:p>
          <w:p>
            <w:pPr>
              <w:widowControl w:val="0"/>
              <w:spacing w:line="240" w:lineRule="auto"/>
            </w:pPr>
            <w:r>
              <w:rPr>
                <w:rFonts w:ascii="Times New Roman" w:eastAsia="Times New Roman" w:hAnsi="Times New Roman" w:cs="Times New Roman"/>
                <w:sz w:val="24"/>
                <w:szCs w:val="24"/>
              </w:rPr>
              <w:t xml:space="preserve">з) беспрепятственно входить в жилые и иные принадлежащие гражданам помещения, на принадлежащие им земельные участки, на территории и в помещения предприятий, учреждений и организаций независимо от форм собственности в </w:t>
            </w:r>
            <w:r>
              <w:rPr>
                <w:rFonts w:ascii="Times New Roman" w:eastAsia="Times New Roman" w:hAnsi="Times New Roman" w:cs="Times New Roman"/>
                <w:sz w:val="24"/>
                <w:szCs w:val="24"/>
                <w:shd w:val="clear" w:color="auto" w:fill="D9EAD3"/>
              </w:rPr>
              <w:t xml:space="preserve">случаях, предусмотренных частью 4 статьи 4 Процессуального кодекса штата San-Andreas: при пресечении совершаемого там общественно опасного деяния, при преследовании по горячим следам</w:t>
            </w:r>
            <w:r>
              <w:rPr>
                <w:rFonts w:ascii="Times New Roman" w:eastAsia="Times New Roman" w:hAnsi="Times New Roman" w:cs="Times New Roman"/>
                <w:sz w:val="24"/>
                <w:szCs w:val="24"/>
              </w:rPr>
              <w:t xml:space="preserve"> лиц, подозреваемых в совершении такого деяния,</w:t>
            </w:r>
            <w:r>
              <w:rPr>
                <w:rFonts w:ascii="Times New Roman" w:eastAsia="Times New Roman" w:hAnsi="Times New Roman" w:cs="Times New Roman"/>
                <w:sz w:val="24"/>
                <w:szCs w:val="24"/>
                <w:shd w:val="clear" w:color="auto" w:fill="D9EAD3"/>
              </w:rPr>
              <w:t xml:space="preserve"> а также</w:t>
            </w:r>
            <w:r>
              <w:rPr>
                <w:rFonts w:ascii="Times New Roman" w:eastAsia="Times New Roman" w:hAnsi="Times New Roman" w:cs="Times New Roman"/>
                <w:sz w:val="24"/>
                <w:szCs w:val="24"/>
              </w:rPr>
              <w:t xml:space="preserve"> если промедление может поставить под угрозу жизнь и здоровье граждан. </w:t>
            </w:r>
            <w:r>
              <w:rPr>
                <w:rFonts w:ascii="Times New Roman" w:eastAsia="Times New Roman" w:hAnsi="Times New Roman" w:cs="Times New Roman"/>
                <w:sz w:val="24"/>
                <w:szCs w:val="24"/>
                <w:shd w:val="clear" w:color="auto" w:fill="D9EAD3"/>
              </w:rPr>
              <w:t xml:space="preserve">В иных случаях вход и обыск производятся на основании ордера Search Warrant (SW) или судебного решения. </w:t>
            </w:r>
            <w:r>
              <w:rPr>
                <w:rFonts w:ascii="Times New Roman" w:eastAsia="Times New Roman" w:hAnsi="Times New Roman" w:cs="Times New Roman"/>
                <w:sz w:val="24"/>
                <w:szCs w:val="24"/>
              </w:rPr>
              <w:t xml:space="preserve">Обо всех случаях вхождения в жилые и иные принадлежащие гражданам помещения </w:t>
            </w:r>
            <w:r>
              <w:rPr>
                <w:rFonts w:ascii="Times New Roman" w:eastAsia="Times New Roman" w:hAnsi="Times New Roman" w:cs="Times New Roman"/>
                <w:sz w:val="24"/>
                <w:szCs w:val="24"/>
                <w:shd w:val="clear" w:color="auto" w:fill="D9EAD3"/>
              </w:rPr>
              <w:t xml:space="preserve">без ордера ФРБ уведомляет</w:t>
            </w:r>
            <w:r>
              <w:rPr>
                <w:rFonts w:ascii="Times New Roman" w:eastAsia="Times New Roman" w:hAnsi="Times New Roman" w:cs="Times New Roman"/>
                <w:sz w:val="24"/>
                <w:szCs w:val="24"/>
              </w:rPr>
              <w:t xml:space="preserve"> Генерального прокурора в течение одного часа;</w:t>
            </w:r>
          </w:p>
          <w:p>
            <w:pPr>
              <w:widowControl w:val="0"/>
              <w:spacing w:line="240" w:lineRule="auto"/>
            </w:pPr>
            <w:r>
              <w:rPr>
                <w:rFonts w:ascii="Times New Roman" w:eastAsia="Times New Roman" w:hAnsi="Times New Roman" w:cs="Times New Roman"/>
                <w:sz w:val="24"/>
                <w:szCs w:val="24"/>
              </w:rPr>
              <w:t xml:space="preserve">з.1) производить оцепление (блокирование) участков местности (объектов) при пресечении актов терроризма, массовых беспорядков, а также при розыске лиц, совершивших побег из-под стражи, преследовании лиц, подозреваемых в совершении преступлений, предварительное следствие по которым отнесены законодательством штата San-Andreas к ведению органов ФРБ, осуществляя при необходимости досмотр транспортных средств. При этом органы ФРБ принимают меры по обеспечению нормальной жизнедеятельности населения и функционирования в этих целях соответствующих объектов в данной местности;</w:t>
            </w:r>
          </w:p>
          <w:p>
            <w:pPr>
              <w:widowControl w:val="0"/>
              <w:spacing w:line="240" w:lineRule="auto"/>
            </w:pPr>
            <w:r>
              <w:rPr>
                <w:rFonts w:ascii="Times New Roman" w:eastAsia="Times New Roman" w:hAnsi="Times New Roman" w:cs="Times New Roman"/>
                <w:sz w:val="24"/>
                <w:szCs w:val="24"/>
              </w:rPr>
              <w:t xml:space="preserve">и) временно ограничивать или запрещать передвижение граждан и транспортных средств по отдельным участкам местности (на отдельных объектах), обязывать граждан оставаться там или покинуть эти участки (объекты) в целях защиты жизни, здоровья и имущества граждан, проведения неотложных следственных действий, оперативно-розыскных и антитеррористических мероприятий;</w:t>
            </w:r>
          </w:p>
          <w:p>
            <w:pPr>
              <w:widowControl w:val="0"/>
              <w:spacing w:line="240" w:lineRule="auto"/>
            </w:pPr>
            <w:r>
              <w:rPr>
                <w:rFonts w:ascii="Times New Roman" w:eastAsia="Times New Roman" w:hAnsi="Times New Roman" w:cs="Times New Roman"/>
                <w:sz w:val="24"/>
                <w:szCs w:val="24"/>
              </w:rPr>
              <w:t xml:space="preserve">к) проверять у лиц документы, удостоверяющие их личность, осуществлять их личный досмотр и досмотр находящихся при них вещей, если имеются достаточные основания подозревать их в совершении административных правонарушений или преступлений, а также досмотр транспортных средств и находящихся в них грузов при подозрении, что они используются в целях совершения указанных административных правонарушений или преступлений;</w:t>
            </w:r>
          </w:p>
          <w:p>
            <w:pPr>
              <w:widowControl w:val="0"/>
              <w:spacing w:line="240" w:lineRule="auto"/>
            </w:pPr>
            <w:r>
              <w:rPr>
                <w:rFonts w:ascii="Times New Roman" w:eastAsia="Times New Roman" w:hAnsi="Times New Roman" w:cs="Times New Roman"/>
                <w:sz w:val="24"/>
                <w:szCs w:val="24"/>
              </w:rPr>
              <w:t xml:space="preserve">л)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ФРБ обязанностей, за исключением случаев, когда законами установлен запрет на передачу такой информации ФРБ. Государственные органы, предприятия, учреждения и организации независимо от форм собственности обязаны предоставить требуемую информацию;</w:t>
            </w:r>
          </w:p>
          <w:p>
            <w:pPr>
              <w:widowControl w:val="0"/>
              <w:spacing w:line="240" w:lineRule="auto"/>
            </w:pPr>
            <w:r>
              <w:rPr>
                <w:rFonts w:ascii="Times New Roman" w:eastAsia="Times New Roman" w:hAnsi="Times New Roman" w:cs="Times New Roman"/>
                <w:sz w:val="24"/>
                <w:szCs w:val="24"/>
              </w:rPr>
              <w:t xml:space="preserve">м) Вызывать граждан для допроса, дачи показаний, объяснений и других процессуальных действий в рамках действующего законодательства.</w:t>
            </w:r>
          </w:p>
          <w:p>
            <w:pPr>
              <w:widowControl w:val="0"/>
              <w:spacing w:line="240" w:lineRule="auto"/>
            </w:pPr>
            <w:r>
              <w:rPr>
                <w:rFonts w:ascii="Times New Roman" w:eastAsia="Times New Roman" w:hAnsi="Times New Roman" w:cs="Times New Roman"/>
                <w:sz w:val="24"/>
                <w:szCs w:val="24"/>
              </w:rPr>
              <w:t xml:space="preserve">н) проводить криминалистические и другие экспертизы и исследования;</w:t>
            </w:r>
          </w:p>
          <w:p>
            <w:pPr>
              <w:widowControl w:val="0"/>
              <w:spacing w:line="240" w:lineRule="auto"/>
            </w:pPr>
            <w:r>
              <w:rPr>
                <w:rFonts w:ascii="Times New Roman" w:eastAsia="Times New Roman" w:hAnsi="Times New Roman" w:cs="Times New Roman"/>
                <w:sz w:val="24"/>
                <w:szCs w:val="24"/>
              </w:rPr>
              <w:t xml:space="preserve">о) Запрашивать помощь и содействие других государственных силовых структур штата при проведении специальных операций. Такой запрос обязателен к исполнению для всех государственных органов;</w:t>
            </w:r>
          </w:p>
          <w:p>
            <w:pPr>
              <w:widowControl w:val="0"/>
              <w:spacing w:line="240" w:lineRule="auto"/>
            </w:pPr>
            <w:r>
              <w:rPr>
                <w:rFonts w:ascii="Times New Roman" w:eastAsia="Times New Roman" w:hAnsi="Times New Roman" w:cs="Times New Roman"/>
                <w:sz w:val="24"/>
                <w:szCs w:val="24"/>
              </w:rPr>
              <w:t xml:space="preserve">п) применять боевую технику, оружие, специальные средства, принятые на вооружение органов ФРБ, физическую силу, а также разрешать служащим ФРБ хранение и ношение табельного оружия и специальных средств;</w:t>
            </w:r>
          </w:p>
          <w:p>
            <w:pPr>
              <w:widowControl w:val="0"/>
              <w:spacing w:line="240" w:lineRule="auto"/>
            </w:pPr>
            <w:r>
              <w:rPr>
                <w:rFonts w:ascii="Times New Roman" w:eastAsia="Times New Roman" w:hAnsi="Times New Roman" w:cs="Times New Roman"/>
                <w:sz w:val="24"/>
                <w:szCs w:val="24"/>
              </w:rPr>
              <w:t xml:space="preserve">р) производить фото, видео и аудиозапись в процессе исполнения возложенных на служащих ФРБ обязанностей;</w:t>
            </w:r>
          </w:p>
          <w:p>
            <w:pPr>
              <w:widowControl w:val="0"/>
              <w:spacing w:line="240" w:lineRule="auto"/>
            </w:pPr>
            <w:r>
              <w:rPr>
                <w:rFonts w:ascii="Times New Roman" w:eastAsia="Times New Roman" w:hAnsi="Times New Roman" w:cs="Times New Roman"/>
                <w:sz w:val="24"/>
                <w:szCs w:val="24"/>
              </w:rPr>
              <w:t xml:space="preserve">с) Директор ФРБ имеет право установить регламент посещения и пребывания на территории ФРБ с согласованием Генерального прокурора.</w:t>
            </w:r>
          </w:p>
          <w:p>
            <w:pPr>
              <w:widowControl w:val="0"/>
              <w:spacing w:line="240" w:lineRule="auto"/>
            </w:pPr>
            <w:r>
              <w:rPr>
                <w:rFonts w:ascii="Times New Roman" w:eastAsia="Times New Roman" w:hAnsi="Times New Roman" w:cs="Times New Roman"/>
                <w:sz w:val="24"/>
                <w:szCs w:val="24"/>
              </w:rPr>
              <w:t xml:space="preserve">т) Составлять рапорты об обнаружении признаков преступления, протоколы допросов, осмотров, обысков, выемок и иных следственных действий, имеющих юридическую силу.</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12. Преступления, расследуемые Федеральным Расследовательским Бюро</w:t>
            </w:r>
          </w:p>
          <w:p>
            <w:pPr>
              <w:widowControl w:val="0"/>
              <w:spacing w:line="240" w:lineRule="auto"/>
            </w:pPr>
            <w:r>
              <w:rPr>
                <w:rFonts w:ascii="Times New Roman" w:eastAsia="Times New Roman" w:hAnsi="Times New Roman" w:cs="Times New Roman"/>
                <w:sz w:val="24"/>
                <w:szCs w:val="24"/>
              </w:rPr>
              <w:t xml:space="preserve">ч. 1 Федеральные преступления, связанные с покушением </w:t>
            </w:r>
            <w:r>
              <w:rPr>
                <w:rFonts w:ascii="Times New Roman" w:eastAsia="Times New Roman" w:hAnsi="Times New Roman" w:cs="Times New Roman"/>
                <w:sz w:val="24"/>
                <w:szCs w:val="24"/>
                <w:shd w:val="clear" w:color="auto" w:fill="F4CCCC"/>
              </w:rPr>
              <w:t xml:space="preserve">или убийством служащего, облагающегося</w:t>
            </w:r>
            <w:r>
              <w:rPr>
                <w:rFonts w:ascii="Times New Roman" w:eastAsia="Times New Roman" w:hAnsi="Times New Roman" w:cs="Times New Roman"/>
                <w:sz w:val="24"/>
                <w:szCs w:val="24"/>
              </w:rPr>
              <w:t xml:space="preserve"> статусом неприкосновенности, расследуются служащими ФРБ.</w:t>
            </w:r>
          </w:p>
          <w:p>
            <w:pPr>
              <w:widowControl w:val="0"/>
              <w:spacing w:line="240" w:lineRule="auto"/>
            </w:pPr>
            <w:r>
              <w:rPr>
                <w:rFonts w:ascii="Times New Roman" w:eastAsia="Times New Roman" w:hAnsi="Times New Roman" w:cs="Times New Roman"/>
                <w:sz w:val="24"/>
                <w:szCs w:val="24"/>
              </w:rPr>
              <w:t xml:space="preserve">ч. 2 Федеральные преступления, связанные с антикоррупционным законодательством, расследуются служащими </w:t>
            </w:r>
            <w:r>
              <w:rPr>
                <w:rFonts w:ascii="Times New Roman" w:eastAsia="Times New Roman" w:hAnsi="Times New Roman" w:cs="Times New Roman"/>
                <w:sz w:val="24"/>
                <w:szCs w:val="24"/>
                <w:shd w:val="clear" w:color="auto" w:fill="F4CCCC"/>
              </w:rPr>
              <w:t xml:space="preserve">ФРБ.</w:t>
            </w:r>
          </w:p>
          <w:p>
            <w:pPr>
              <w:widowControl w:val="0"/>
              <w:spacing w:line="240" w:lineRule="auto"/>
            </w:pPr>
            <w:r>
              <w:rPr>
                <w:rFonts w:ascii="Times New Roman" w:eastAsia="Times New Roman" w:hAnsi="Times New Roman" w:cs="Times New Roman"/>
                <w:sz w:val="24"/>
                <w:szCs w:val="24"/>
              </w:rPr>
              <w:t xml:space="preserve">ч. 3 Служащие ФРБ вправе провести внутреннюю проверку в государственных структурах по факту ведущегося расследования, с целью выявления нарушения законодательства, с одобрения Генерального прокурора штата San-Andreas.</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12. Преступления, расследуемые Федеральным Расследовательским Бюро</w:t>
            </w:r>
          </w:p>
          <w:p>
            <w:pPr>
              <w:widowControl w:val="0"/>
              <w:spacing w:line="240" w:lineRule="auto"/>
            </w:pPr>
            <w:r>
              <w:rPr>
                <w:rFonts w:ascii="Times New Roman" w:eastAsia="Times New Roman" w:hAnsi="Times New Roman" w:cs="Times New Roman"/>
                <w:sz w:val="24"/>
                <w:szCs w:val="24"/>
              </w:rPr>
              <w:t xml:space="preserve">ч. 1 Федеральные преступления, связанные с покушением </w:t>
            </w:r>
            <w:r>
              <w:rPr>
                <w:rFonts w:ascii="Times New Roman" w:eastAsia="Times New Roman" w:hAnsi="Times New Roman" w:cs="Times New Roman"/>
                <w:sz w:val="24"/>
                <w:szCs w:val="24"/>
                <w:shd w:val="clear" w:color="auto" w:fill="D9EAD3"/>
              </w:rPr>
              <w:t xml:space="preserve">на служащего, обладающего статусом неприкосновенности, или его убийством, расследуются служащими ФРБ. United States Secret Service участвует в расследовании и проведении специальных операций по таким делам в порядке, установленном законом «О деятельности Секретной Службы Соединенных Штатов Америки в штате San-Andreas»; споры о подследственности разрешаются Генеральным прокурором или его заместителями.</w:t>
            </w:r>
          </w:p>
          <w:p>
            <w:pPr>
              <w:widowControl w:val="0"/>
              <w:spacing w:line="240" w:lineRule="auto"/>
            </w:pPr>
            <w:r>
              <w:rPr>
                <w:rFonts w:ascii="Times New Roman" w:eastAsia="Times New Roman" w:hAnsi="Times New Roman" w:cs="Times New Roman"/>
                <w:sz w:val="24"/>
                <w:szCs w:val="24"/>
              </w:rPr>
              <w:t xml:space="preserve">ч. 2 Федеральные преступления, связанные с антикоррупционным законодательством, </w:t>
            </w:r>
            <w:r>
              <w:rPr>
                <w:rFonts w:ascii="Times New Roman" w:eastAsia="Times New Roman" w:hAnsi="Times New Roman" w:cs="Times New Roman"/>
                <w:sz w:val="24"/>
                <w:szCs w:val="24"/>
                <w:shd w:val="clear" w:color="auto" w:fill="D9EAD3"/>
              </w:rPr>
              <w:t xml:space="preserve">и должностные преступления расследуются служащими ФРБ (подразделение Intelligence Branch) наравне с Офисом Генерального прокурора и United States Secret Service в пределах их компетенции.</w:t>
            </w:r>
          </w:p>
          <w:p>
            <w:pPr>
              <w:widowControl w:val="0"/>
              <w:spacing w:line="240" w:lineRule="auto"/>
            </w:pPr>
            <w:r>
              <w:rPr>
                <w:rFonts w:ascii="Times New Roman" w:eastAsia="Times New Roman" w:hAnsi="Times New Roman" w:cs="Times New Roman"/>
                <w:sz w:val="24"/>
                <w:szCs w:val="24"/>
              </w:rPr>
              <w:t xml:space="preserve">ч. 3 Служащие ФРБ вправе провести внутреннюю проверку в государственных структурах по факту ведущегося расследования, с целью выявления нарушения законодательства, с одобрения Генерального прокурора штата San-Andreas.</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21.5. Гарантии правовой защиты сотрудников IB</w:t>
            </w:r>
          </w:p>
          <w:p>
            <w:pPr>
              <w:widowControl w:val="0"/>
              <w:spacing w:line="240" w:lineRule="auto"/>
            </w:pPr>
            <w:r>
              <w:rPr>
                <w:rFonts w:ascii="Times New Roman" w:eastAsia="Times New Roman" w:hAnsi="Times New Roman" w:cs="Times New Roman"/>
                <w:sz w:val="24"/>
                <w:szCs w:val="24"/>
              </w:rPr>
              <w:t xml:space="preserve">ч. 1 Правовой статус и гарантии защиты сотрудников IB в момент осуществления надзорной деятельности определяются исключительно частью 2 настоящей статьи. Положения ч. 6 статьи 23 настоящего закона, устанавливающие общие гарантии правовой защиты сотрудников ФРБ, распространяются на сотрудников IB исключительно при осуществлении иных, не относящихся к надзору, предусмотренным настоящим законом задач.</w:t>
            </w:r>
          </w:p>
          <w:p>
            <w:pPr>
              <w:widowControl w:val="0"/>
              <w:spacing w:line="240" w:lineRule="auto"/>
            </w:pPr>
            <w:r>
              <w:rPr>
                <w:rFonts w:ascii="Times New Roman" w:eastAsia="Times New Roman" w:hAnsi="Times New Roman" w:cs="Times New Roman"/>
                <w:sz w:val="24"/>
                <w:szCs w:val="24"/>
              </w:rPr>
              <w:t xml:space="preserve">ч. 2 При исполнении сотрудником IB надзорной деятельности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F4CCCC"/>
              </w:rPr>
              <w:t xml:space="preserve">транспорта. Кроме случаев, когда ввиду своего наркотического, психического или иного другого состояния незаконные действия сотрудника IB несут угрозу жизни окружающим людям, наличии ордера или требования о задержании от правомочного лица, решения суда.</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21.5. Гарантии правовой защиты сотрудников IB</w:t>
            </w:r>
          </w:p>
          <w:p>
            <w:pPr>
              <w:widowControl w:val="0"/>
              <w:spacing w:line="240" w:lineRule="auto"/>
            </w:pPr>
            <w:r>
              <w:rPr>
                <w:rFonts w:ascii="Times New Roman" w:eastAsia="Times New Roman" w:hAnsi="Times New Roman" w:cs="Times New Roman"/>
                <w:sz w:val="24"/>
                <w:szCs w:val="24"/>
              </w:rPr>
              <w:t xml:space="preserve">ч. 1 Правовой статус и гарантии защиты сотрудников IB в момент осуществления надзорной деятельности определяются исключительно частью 2 настоящей статьи. Положения ч. 6 статьи 23 настоящего закона, устанавливающие общие гарантии правовой защиты сотрудников ФРБ, распространяются на сотрудников IB исключительно при осуществлении иных, не относящихся к надзору, предусмотренным настоящим законом задач.</w:t>
            </w:r>
          </w:p>
          <w:p>
            <w:pPr>
              <w:widowControl w:val="0"/>
              <w:spacing w:line="240" w:lineRule="auto"/>
            </w:pPr>
            <w:r>
              <w:rPr>
                <w:rFonts w:ascii="Times New Roman" w:eastAsia="Times New Roman" w:hAnsi="Times New Roman" w:cs="Times New Roman"/>
                <w:sz w:val="24"/>
                <w:szCs w:val="24"/>
              </w:rPr>
              <w:t xml:space="preserve">ч. 2 При исполнении сотрудником IB надзорной деятельности </w:t>
            </w:r>
            <w:r>
              <w:rPr>
                <w:rFonts w:ascii="Times New Roman" w:eastAsia="Times New Roman" w:hAnsi="Times New Roman" w:cs="Times New Roman"/>
                <w:sz w:val="24"/>
                <w:szCs w:val="24"/>
                <w:shd w:val="clear" w:color="auto" w:fill="D9EAD3"/>
              </w:rPr>
              <w:t xml:space="preserve">и иных служебных обязанностей служебных обязанностей </w:t>
            </w:r>
            <w:r>
              <w:rPr>
                <w:rFonts w:ascii="Times New Roman" w:eastAsia="Times New Roman" w:hAnsi="Times New Roman" w:cs="Times New Roman"/>
                <w:sz w:val="24"/>
                <w:szCs w:val="24"/>
              </w:rPr>
              <w:t xml:space="preserve">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D9EAD3"/>
              </w:rPr>
              <w:t xml:space="preserve">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23. Гарантии правовой защиты сотрудника Федерального Расследовательского Бюро.</w:t>
            </w:r>
          </w:p>
          <w:p>
            <w:pPr>
              <w:widowControl w:val="0"/>
              <w:spacing w:line="240" w:lineRule="auto"/>
            </w:pPr>
            <w:r>
              <w:rPr>
                <w:rFonts w:ascii="Times New Roman" w:eastAsia="Times New Roman" w:hAnsi="Times New Roman" w:cs="Times New Roman"/>
                <w:sz w:val="24"/>
                <w:szCs w:val="24"/>
              </w:rPr>
              <w:t xml:space="preserve">ч. 1 Сотрудник Федерального Расследовательского Бюро,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ФРБ обязательны для выполнения гражданами и должностными лицами.</w:t>
            </w:r>
          </w:p>
          <w:p>
            <w:pPr>
              <w:widowControl w:val="0"/>
              <w:spacing w:line="240" w:lineRule="auto"/>
            </w:pPr>
            <w:r>
              <w:rPr>
                <w:rFonts w:ascii="Times New Roman" w:eastAsia="Times New Roman" w:hAnsi="Times New Roman" w:cs="Times New Roman"/>
                <w:sz w:val="24"/>
                <w:szCs w:val="24"/>
              </w:rPr>
              <w:t xml:space="preserve">ч. 2 Государственная защита жизни и здоровья, чести и достоинства сотрудника Федерального Расследовательского Бюро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widowControl w:val="0"/>
              <w:spacing w:line="240" w:lineRule="auto"/>
            </w:pPr>
            <w:r>
              <w:rPr>
                <w:rFonts w:ascii="Times New Roman" w:eastAsia="Times New Roman" w:hAnsi="Times New Roman" w:cs="Times New Roman"/>
                <w:sz w:val="24"/>
                <w:szCs w:val="24"/>
              </w:rPr>
              <w:t xml:space="preserve">ч. 3 Меры государственной защиты применяются также в отношении близких родственников сотрудника Федерального Расследовательского Бюро,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Федерального Расследовательского Бюро либо принуждения к изменению ее характера, а также из мести за указанную деятельность.</w:t>
            </w:r>
          </w:p>
          <w:p>
            <w:pPr>
              <w:widowControl w:val="0"/>
              <w:spacing w:line="240" w:lineRule="auto"/>
            </w:pPr>
            <w:r>
              <w:rPr>
                <w:rFonts w:ascii="Times New Roman" w:eastAsia="Times New Roman" w:hAnsi="Times New Roman" w:cs="Times New Roman"/>
                <w:sz w:val="24"/>
                <w:szCs w:val="24"/>
              </w:rPr>
              <w:t xml:space="preserve">ч. 4 Учреждение и упразднение специализированных отрядов Федерального Расследовательского Бюро регламентируется внутренним Уставом ФРБ.</w:t>
            </w:r>
          </w:p>
          <w:p>
            <w:pPr>
              <w:widowControl w:val="0"/>
              <w:spacing w:line="240" w:lineRule="auto"/>
            </w:pPr>
            <w:r>
              <w:rPr>
                <w:rFonts w:ascii="Times New Roman" w:eastAsia="Times New Roman" w:hAnsi="Times New Roman" w:cs="Times New Roman"/>
                <w:sz w:val="24"/>
                <w:szCs w:val="24"/>
              </w:rPr>
              <w:t xml:space="preserve">ч. 5 Никто, кроме государственных органов и должностных лиц, уполномоченных на то законами, не вправе вмешиваться служебную деятельность ФРБ.</w:t>
            </w:r>
          </w:p>
          <w:p>
            <w:pPr>
              <w:widowControl w:val="0"/>
              <w:spacing w:line="240" w:lineRule="auto"/>
            </w:pPr>
            <w:r>
              <w:rPr>
                <w:rFonts w:ascii="Times New Roman" w:eastAsia="Times New Roman" w:hAnsi="Times New Roman" w:cs="Times New Roman"/>
                <w:sz w:val="24"/>
                <w:szCs w:val="24"/>
              </w:rPr>
              <w:t xml:space="preserve">ч. 6 При исполнении </w:t>
            </w:r>
            <w:r>
              <w:rPr>
                <w:rFonts w:ascii="Times New Roman" w:eastAsia="Times New Roman" w:hAnsi="Times New Roman" w:cs="Times New Roman"/>
                <w:sz w:val="24"/>
                <w:szCs w:val="24"/>
                <w:shd w:val="clear" w:color="auto" w:fill="F4CCCC"/>
              </w:rPr>
              <w:t xml:space="preserve">сотрудником ФРБ</w:t>
            </w:r>
            <w:r>
              <w:rPr>
                <w:rFonts w:ascii="Times New Roman" w:eastAsia="Times New Roman" w:hAnsi="Times New Roman" w:cs="Times New Roman"/>
                <w:sz w:val="24"/>
                <w:szCs w:val="24"/>
              </w:rPr>
              <w:t xml:space="preserve"> служебных обязанностей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F4CCCC"/>
              </w:rPr>
              <w:t xml:space="preserve">транспорта. Кроме случаев, когда ввиду своего наркотического, психического или иного другого состояния незаконные действия сотрудника ФРБ несут непосредственную угрозу жизни окружающим людям, а также при наличии ордера правомочного лица, решения суда или в случаях совершения им преступления.</w:t>
            </w:r>
          </w:p>
          <w:p>
            <w:pPr>
              <w:widowControl w:val="0"/>
              <w:spacing w:line="240" w:lineRule="auto"/>
            </w:pPr>
            <w:r>
              <w:rPr>
                <w:rFonts w:ascii="Times New Roman" w:eastAsia="Times New Roman" w:hAnsi="Times New Roman" w:cs="Times New Roman"/>
                <w:sz w:val="24"/>
                <w:szCs w:val="24"/>
              </w:rPr>
              <w:t xml:space="preserve">ч. 7 Сведения о сотрудниках органов ФРБ, выполнявших специальные задания в специальных службах и иностранных организациях, в преступных группах, составляют государственную тайну и могут быть преданы гласности только с письменного согласия указанных сотрудников и в случаях, предусмотренных законами.</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23. Гарантии правовой защиты сотрудника Федерального Расследовательского Бюро.</w:t>
            </w:r>
          </w:p>
          <w:p>
            <w:pPr>
              <w:widowControl w:val="0"/>
              <w:spacing w:line="240" w:lineRule="auto"/>
            </w:pPr>
            <w:r>
              <w:rPr>
                <w:rFonts w:ascii="Times New Roman" w:eastAsia="Times New Roman" w:hAnsi="Times New Roman" w:cs="Times New Roman"/>
                <w:sz w:val="24"/>
                <w:szCs w:val="24"/>
              </w:rPr>
              <w:t xml:space="preserve">ч. 1 Сотрудник Федерального Расследовательского Бюро,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ФРБ обязательны для выполнения гражданами и должностными лицами.</w:t>
            </w:r>
          </w:p>
          <w:p>
            <w:pPr>
              <w:widowControl w:val="0"/>
              <w:spacing w:line="240" w:lineRule="auto"/>
            </w:pPr>
            <w:r>
              <w:rPr>
                <w:rFonts w:ascii="Times New Roman" w:eastAsia="Times New Roman" w:hAnsi="Times New Roman" w:cs="Times New Roman"/>
                <w:sz w:val="24"/>
                <w:szCs w:val="24"/>
              </w:rPr>
              <w:t xml:space="preserve">ч. 2 Государственная защита жизни и здоровья, чести и достоинства сотрудника Федерального Расследовательского Бюро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widowControl w:val="0"/>
              <w:spacing w:line="240" w:lineRule="auto"/>
            </w:pPr>
            <w:r>
              <w:rPr>
                <w:rFonts w:ascii="Times New Roman" w:eastAsia="Times New Roman" w:hAnsi="Times New Roman" w:cs="Times New Roman"/>
                <w:sz w:val="24"/>
                <w:szCs w:val="24"/>
              </w:rPr>
              <w:t xml:space="preserve">ч. 3 Меры государственной защиты применяются также в отношении близких родственников сотрудника Федерального Расследовательского Бюро,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Федерального Расследовательского Бюро либо принуждения к изменению ее характера, а также из мести за указанную деятельность.</w:t>
            </w:r>
          </w:p>
          <w:p>
            <w:pPr>
              <w:widowControl w:val="0"/>
              <w:spacing w:line="240" w:lineRule="auto"/>
            </w:pPr>
            <w:r>
              <w:rPr>
                <w:rFonts w:ascii="Times New Roman" w:eastAsia="Times New Roman" w:hAnsi="Times New Roman" w:cs="Times New Roman"/>
                <w:sz w:val="24"/>
                <w:szCs w:val="24"/>
              </w:rPr>
              <w:t xml:space="preserve">ч. 4 Учреждение и упразднение специализированных отрядов Федерального Расследовательского Бюро регламентируется внутренним Уставом ФРБ.</w:t>
            </w:r>
          </w:p>
          <w:p>
            <w:pPr>
              <w:widowControl w:val="0"/>
              <w:spacing w:line="240" w:lineRule="auto"/>
            </w:pPr>
            <w:r>
              <w:rPr>
                <w:rFonts w:ascii="Times New Roman" w:eastAsia="Times New Roman" w:hAnsi="Times New Roman" w:cs="Times New Roman"/>
                <w:sz w:val="24"/>
                <w:szCs w:val="24"/>
              </w:rPr>
              <w:t xml:space="preserve">ч. 5 Никто, кроме государственных органов и должностных лиц, уполномоченных на то законами, не вправе вмешиваться служебную деятельность ФРБ.</w:t>
            </w:r>
          </w:p>
          <w:p>
            <w:pPr>
              <w:widowControl w:val="0"/>
              <w:spacing w:line="240" w:lineRule="auto"/>
            </w:pPr>
            <w:r>
              <w:rPr>
                <w:rFonts w:ascii="Times New Roman" w:eastAsia="Times New Roman" w:hAnsi="Times New Roman" w:cs="Times New Roman"/>
                <w:sz w:val="24"/>
                <w:szCs w:val="24"/>
              </w:rPr>
              <w:t xml:space="preserve">ч. 6 При исполнении </w:t>
            </w:r>
            <w:r>
              <w:rPr>
                <w:rFonts w:ascii="Times New Roman" w:eastAsia="Times New Roman" w:hAnsi="Times New Roman" w:cs="Times New Roman"/>
                <w:sz w:val="24"/>
                <w:szCs w:val="24"/>
                <w:shd w:val="clear" w:color="auto" w:fill="D9EAD3"/>
              </w:rPr>
              <w:t xml:space="preserve">ФРБ служебных обязанностей</w:t>
            </w:r>
            <w:r>
              <w:rPr>
                <w:rFonts w:ascii="Times New Roman" w:eastAsia="Times New Roman" w:hAnsi="Times New Roman" w:cs="Times New Roman"/>
                <w:sz w:val="24"/>
                <w:szCs w:val="24"/>
              </w:rPr>
              <w:t xml:space="preserve"> служебных обязанностей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D9EAD3"/>
              </w:rPr>
              <w:t xml:space="preserve">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widowControl w:val="0"/>
              <w:spacing w:line="240" w:lineRule="auto"/>
            </w:pPr>
            <w:r>
              <w:rPr>
                <w:rFonts w:ascii="Times New Roman" w:eastAsia="Times New Roman" w:hAnsi="Times New Roman" w:cs="Times New Roman"/>
                <w:sz w:val="24"/>
                <w:szCs w:val="24"/>
              </w:rPr>
              <w:t xml:space="preserve">ч. 7 Сведения о сотрудниках органов ФРБ, выполнявших специальные задания в специальных службах и иностранных организациях, в преступных группах, составляют государственную тайну и могут быть преданы гласности только с письменного согласия указанных сотрудников и в случаях, предусмотренных законами.</w:t>
            </w:r>
          </w:p>
        </w:tc>
      </w:tr>
    </w:tbl>
    <w:p>
      <w:pPr>
        <w:spacing w:after="300"/>
      </w:pPr>
    </w:p>
    <w:p>
      <w:pPr>
        <w:spacing w:after="300"/>
        <w:ind w:firstLine="426"/>
      </w:pPr>
      <w:r>
        <w:rPr>
          <w:rFonts w:ascii="Times New Roman" w:eastAsia="Times New Roman" w:hAnsi="Times New Roman" w:cs="Times New Roman"/>
          <w:b/>
          <w:bCs/>
          <w:color w:val="333333"/>
          <w:sz w:val="24"/>
          <w:szCs w:val="24"/>
        </w:rPr>
        <w:t xml:space="preserve">SECTION. 4. ВНЕСЕНИЕ ПРАВКИ В </w:t>
      </w:r>
      <w:r>
        <w:rPr>
          <w:rFonts w:ascii="Times New Roman" w:eastAsia="Times New Roman" w:hAnsi="Times New Roman" w:cs="Times New Roman"/>
          <w:b/>
          <w:bCs/>
          <w:color w:val="333333"/>
          <w:sz w:val="24"/>
          <w:szCs w:val="24"/>
        </w:rPr>
        <w:t xml:space="preserve">Закон «О деятельности Секретной Службы Соединенных Штатов Америки в штате San-Andreas»</w:t>
      </w:r>
    </w:p>
    <w:tbl>
      <w:tblPr>
        <w:tblStyle w:val="a5"/>
        <w:tblW w:w="1188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40"/>
        <w:gridCol w:w="5940"/>
      </w:tblGrid>
      <w:tr>
        <w:tc>
          <w:tcPr>
            <w:tcW w:w="5940" w:type="dxa"/>
            <w:shd w:val="clear" w:color="auto" w:fill="auto"/>
            <w:tcMar>
              <w:top w:w="100" w:type="dxa"/>
              <w:left w:w="100" w:type="dxa"/>
              <w:bottom w:w="100" w:type="dxa"/>
              <w:right w:w="100" w:type="dxa"/>
            </w:tcMar>
          </w:tcPr>
          <w:p>
            <w:pPr>
              <w:widowControl w:val="0"/>
              <w:spacing w:line="240" w:lineRule="auto"/>
              <w:jc w:val="center"/>
            </w:pPr>
            <w:r>
              <w:rPr>
                <w:rFonts w:ascii="Times New Roman" w:eastAsia="Times New Roman" w:hAnsi="Times New Roman" w:cs="Times New Roman"/>
                <w:sz w:val="24"/>
                <w:szCs w:val="24"/>
              </w:rPr>
              <w:t xml:space="preserve">настоящая редакция</w:t>
            </w:r>
          </w:p>
        </w:tc>
        <w:tc>
          <w:tcPr>
            <w:tcW w:w="5940" w:type="dxa"/>
            <w:shd w:val="clear" w:color="auto" w:fill="auto"/>
            <w:tcMar>
              <w:top w:w="100" w:type="dxa"/>
              <w:left w:w="100" w:type="dxa"/>
              <w:bottom w:w="100" w:type="dxa"/>
              <w:right w:w="100" w:type="dxa"/>
            </w:tcMar>
          </w:tcPr>
          <w:p>
            <w:pPr>
              <w:widowControl w:val="0"/>
              <w:spacing w:line="240" w:lineRule="auto"/>
              <w:jc w:val="center"/>
            </w:pPr>
            <w:r>
              <w:rPr>
                <w:rFonts w:ascii="Times New Roman" w:eastAsia="Times New Roman" w:hAnsi="Times New Roman" w:cs="Times New Roman"/>
                <w:sz w:val="24"/>
                <w:szCs w:val="24"/>
              </w:rPr>
              <w:t xml:space="preserve">предложенный вариант</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6. Права Секретной Службы:</w:t>
            </w:r>
          </w:p>
          <w:p>
            <w:pPr>
              <w:widowControl w:val="0"/>
              <w:spacing w:line="240" w:lineRule="auto"/>
            </w:pPr>
            <w:r>
              <w:rPr>
                <w:rFonts w:ascii="Times New Roman" w:eastAsia="Times New Roman" w:hAnsi="Times New Roman" w:cs="Times New Roman"/>
                <w:sz w:val="24"/>
                <w:szCs w:val="24"/>
              </w:rPr>
              <w:t xml:space="preserve">ч. 1 Секретная Служба в целях осуществления своих обязанностей имеют право:</w:t>
            </w:r>
          </w:p>
          <w:p>
            <w:pPr>
              <w:widowControl w:val="0"/>
              <w:spacing w:line="240" w:lineRule="auto"/>
            </w:pPr>
            <w:r>
              <w:rPr>
                <w:rFonts w:ascii="Times New Roman" w:eastAsia="Times New Roman" w:hAnsi="Times New Roman" w:cs="Times New Roman"/>
                <w:sz w:val="24"/>
                <w:szCs w:val="24"/>
              </w:rPr>
              <w:t xml:space="preserve">а) Привлекать силы и средства других силовых структур для организации охранных, следственных и розыскных мероприятий;</w:t>
            </w:r>
          </w:p>
          <w:p>
            <w:pPr>
              <w:widowControl w:val="0"/>
              <w:spacing w:line="240" w:lineRule="auto"/>
            </w:pPr>
            <w:r>
              <w:rPr>
                <w:rFonts w:ascii="Times New Roman" w:eastAsia="Times New Roman" w:hAnsi="Times New Roman" w:cs="Times New Roman"/>
                <w:sz w:val="24"/>
                <w:szCs w:val="24"/>
              </w:rPr>
              <w:t xml:space="preserve">б) Требовать от граждан или сотрудников государственных структур держать дистанцию в 20 метров от объекта защитной миссии;</w:t>
            </w:r>
          </w:p>
          <w:p>
            <w:pPr>
              <w:widowControl w:val="0"/>
              <w:spacing w:line="240" w:lineRule="auto"/>
            </w:pPr>
            <w:r>
              <w:rPr>
                <w:rFonts w:ascii="Times New Roman" w:eastAsia="Times New Roman" w:hAnsi="Times New Roman" w:cs="Times New Roman"/>
                <w:sz w:val="24"/>
                <w:szCs w:val="24"/>
              </w:rPr>
              <w:t xml:space="preserve">Примечание: В случае нахождения объекта защитной миссии на территории, находящейся под охраной или режимным контролем государственной силовой структуры, требование, предусмотренное пунктом «б» настоящей части, может быть заменено требованием покинуть помещение, в котором находится объект защитной миссии, либо соблюдать дистанцию не менее 5 метров от него.</w:t>
            </w:r>
          </w:p>
          <w:p>
            <w:pPr>
              <w:widowControl w:val="0"/>
              <w:spacing w:line="240" w:lineRule="auto"/>
            </w:pPr>
            <w:r>
              <w:rPr>
                <w:rFonts w:ascii="Times New Roman" w:eastAsia="Times New Roman" w:hAnsi="Times New Roman" w:cs="Times New Roman"/>
                <w:sz w:val="24"/>
                <w:szCs w:val="24"/>
              </w:rPr>
              <w:t xml:space="preserve">б.1) Применять </w:t>
            </w:r>
            <w:r>
              <w:rPr>
                <w:rFonts w:ascii="Times New Roman" w:eastAsia="Times New Roman" w:hAnsi="Times New Roman" w:cs="Times New Roman"/>
                <w:sz w:val="24"/>
                <w:szCs w:val="24"/>
                <w:shd w:val="clear" w:color="auto" w:fill="F4CCCC"/>
              </w:rPr>
              <w:t xml:space="preserve">огнестрельное оружие</w:t>
            </w:r>
            <w:r>
              <w:rPr>
                <w:rFonts w:ascii="Times New Roman" w:eastAsia="Times New Roman" w:hAnsi="Times New Roman" w:cs="Times New Roman"/>
                <w:sz w:val="24"/>
                <w:szCs w:val="24"/>
              </w:rPr>
              <w:t xml:space="preserve"> в отношении лиц, не исполнивших требование о соблюдении дистанции </w:t>
            </w:r>
            <w:r>
              <w:rPr>
                <w:rFonts w:ascii="Times New Roman" w:eastAsia="Times New Roman" w:hAnsi="Times New Roman" w:cs="Times New Roman"/>
                <w:sz w:val="24"/>
                <w:szCs w:val="24"/>
                <w:shd w:val="clear" w:color="auto" w:fill="F4CCCC"/>
              </w:rPr>
              <w:t xml:space="preserve">в 20 метров </w:t>
            </w:r>
            <w:r>
              <w:rPr>
                <w:rFonts w:ascii="Times New Roman" w:eastAsia="Times New Roman" w:hAnsi="Times New Roman" w:cs="Times New Roman"/>
                <w:sz w:val="24"/>
                <w:szCs w:val="24"/>
              </w:rPr>
              <w:t xml:space="preserve">от объекта защитной миссии, предварительно предупредив </w:t>
            </w:r>
            <w:r>
              <w:rPr>
                <w:rFonts w:ascii="Times New Roman" w:eastAsia="Times New Roman" w:hAnsi="Times New Roman" w:cs="Times New Roman"/>
                <w:sz w:val="24"/>
                <w:szCs w:val="24"/>
                <w:shd w:val="clear" w:color="auto" w:fill="F4CCCC"/>
              </w:rPr>
              <w:t xml:space="preserve">о применении такового оружия;</w:t>
            </w:r>
          </w:p>
          <w:p>
            <w:pPr>
              <w:widowControl w:val="0"/>
              <w:spacing w:line="240" w:lineRule="auto"/>
            </w:pPr>
            <w:r>
              <w:rPr>
                <w:rFonts w:ascii="Times New Roman" w:eastAsia="Times New Roman" w:hAnsi="Times New Roman" w:cs="Times New Roman"/>
                <w:sz w:val="24"/>
                <w:szCs w:val="24"/>
              </w:rPr>
              <w:t xml:space="preserve">в) Осуществлять личный досмотр и проверку документов, удостоверяющих личность у посетителей правительственных зданий и сооружений, у лиц, находящихся в районе объектов охраны, у лиц, находящихся вблизи от объекта защитной миссии, а также документов на транспортные средства в районе объектов охраны, за исключением лиц, обладающих статусом неприкосновенности, после удостоверения личности;</w:t>
            </w:r>
          </w:p>
          <w:p>
            <w:pPr>
              <w:widowControl w:val="0"/>
              <w:spacing w:line="240" w:lineRule="auto"/>
            </w:pPr>
            <w:r>
              <w:rPr>
                <w:rFonts w:ascii="Times New Roman" w:eastAsia="Times New Roman" w:hAnsi="Times New Roman" w:cs="Times New Roman"/>
                <w:sz w:val="24"/>
                <w:szCs w:val="24"/>
              </w:rPr>
              <w:t xml:space="preserve">г) Контролировать пронос на охраняемые объекты Правительства штата San-Andreas;</w:t>
            </w:r>
          </w:p>
          <w:p>
            <w:pPr>
              <w:widowControl w:val="0"/>
              <w:spacing w:line="240" w:lineRule="auto"/>
            </w:pPr>
            <w:r>
              <w:rPr>
                <w:rFonts w:ascii="Times New Roman" w:eastAsia="Times New Roman" w:hAnsi="Times New Roman" w:cs="Times New Roman"/>
                <w:sz w:val="24"/>
                <w:szCs w:val="24"/>
              </w:rPr>
              <w:t xml:space="preserve">д) Определять перечень лиц, которым ограничен доступ на охраняемые объекты, а также определять перечень лиц, которым ограничено нахождение на неохраняемых объектах, территориях, помещениях, вверенных Правительству штата San-Andreas, а также мэрий города Лос-Сантос и округа Блэйн;</w:t>
            </w:r>
          </w:p>
          <w:p>
            <w:pPr>
              <w:widowControl w:val="0"/>
              <w:spacing w:line="240" w:lineRule="auto"/>
            </w:pPr>
            <w:r>
              <w:rPr>
                <w:rFonts w:ascii="Times New Roman" w:eastAsia="Times New Roman" w:hAnsi="Times New Roman" w:cs="Times New Roman"/>
                <w:sz w:val="24"/>
                <w:szCs w:val="24"/>
              </w:rPr>
              <w:t xml:space="preserve">е) Задерживать </w:t>
            </w:r>
            <w:r>
              <w:rPr>
                <w:rFonts w:ascii="Times New Roman" w:eastAsia="Times New Roman" w:hAnsi="Times New Roman" w:cs="Times New Roman"/>
                <w:sz w:val="24"/>
                <w:szCs w:val="24"/>
                <w:shd w:val="clear" w:color="auto" w:fill="F4CCCC"/>
              </w:rPr>
              <w:t xml:space="preserve">и доставлять в служебное помещение служебных участков правоохранительных органов или в иное служебное помещение </w:t>
            </w:r>
            <w:r>
              <w:rPr>
                <w:rFonts w:ascii="Times New Roman" w:eastAsia="Times New Roman" w:hAnsi="Times New Roman" w:cs="Times New Roman"/>
                <w:sz w:val="24"/>
                <w:szCs w:val="24"/>
              </w:rPr>
              <w:t xml:space="preserve">лиц, подозреваемых в совершении </w:t>
            </w:r>
            <w:r>
              <w:rPr>
                <w:rFonts w:ascii="Times New Roman" w:eastAsia="Times New Roman" w:hAnsi="Times New Roman" w:cs="Times New Roman"/>
                <w:sz w:val="24"/>
                <w:szCs w:val="24"/>
                <w:shd w:val="clear" w:color="auto" w:fill="F4CCCC"/>
              </w:rPr>
              <w:t xml:space="preserve">правонарушений;</w:t>
            </w:r>
          </w:p>
          <w:p>
            <w:pPr>
              <w:widowControl w:val="0"/>
              <w:spacing w:line="240" w:lineRule="auto"/>
            </w:pPr>
            <w:r>
              <w:rPr>
                <w:rFonts w:ascii="Times New Roman" w:eastAsia="Times New Roman" w:hAnsi="Times New Roman" w:cs="Times New Roman"/>
                <w:sz w:val="24"/>
                <w:szCs w:val="24"/>
              </w:rPr>
              <w:t xml:space="preserve">ж) Использовать на безвозмездной основе: аэропорты, аэродромы, вертодромы, посадочные площадки, морские, речные порты независимо от их форм собственности; здания и территории государственных структур, а также получать на безвозмездной основе обеспечение полетов и судовождения;</w:t>
            </w:r>
          </w:p>
          <w:p>
            <w:pPr>
              <w:widowControl w:val="0"/>
              <w:spacing w:line="240" w:lineRule="auto"/>
            </w:pPr>
            <w:r>
              <w:rPr>
                <w:rFonts w:ascii="Times New Roman" w:eastAsia="Times New Roman" w:hAnsi="Times New Roman" w:cs="Times New Roman"/>
                <w:sz w:val="24"/>
                <w:szCs w:val="24"/>
              </w:rPr>
              <w:t xml:space="preserve">з) Беспрепятственно входить в жилые и иные принадлежащие гражданам помещения и на принадлежащие им земельные участки, на территории и в помещения организаций </w:t>
            </w:r>
            <w:r>
              <w:rPr>
                <w:rFonts w:ascii="Times New Roman" w:eastAsia="Times New Roman" w:hAnsi="Times New Roman" w:cs="Times New Roman"/>
                <w:sz w:val="24"/>
                <w:szCs w:val="24"/>
                <w:shd w:val="clear" w:color="auto" w:fill="F4CCCC"/>
              </w:rPr>
              <w:t xml:space="preserve">при пресечении правонарушений, а также в целях обеспечения</w:t>
            </w:r>
            <w:r>
              <w:rPr>
                <w:rFonts w:ascii="Times New Roman" w:eastAsia="Times New Roman" w:hAnsi="Times New Roman" w:cs="Times New Roman"/>
                <w:sz w:val="24"/>
                <w:szCs w:val="24"/>
              </w:rPr>
              <w:t xml:space="preserve"> безопасности охраняемых лиц;</w:t>
            </w:r>
          </w:p>
          <w:p>
            <w:pPr>
              <w:widowControl w:val="0"/>
              <w:spacing w:line="240" w:lineRule="auto"/>
            </w:pPr>
            <w:r>
              <w:rPr>
                <w:rFonts w:ascii="Times New Roman" w:eastAsia="Times New Roman" w:hAnsi="Times New Roman" w:cs="Times New Roman"/>
                <w:sz w:val="24"/>
                <w:szCs w:val="24"/>
              </w:rPr>
              <w:t xml:space="preserve">Примечание: о всех случаях вхождения в жилые и иные помещения против воли проживающих в них граждан Секретная Служба уведомляет Генерального прокурора </w:t>
            </w:r>
            <w:r>
              <w:rPr>
                <w:rFonts w:ascii="Times New Roman" w:eastAsia="Times New Roman" w:hAnsi="Times New Roman" w:cs="Times New Roman"/>
                <w:sz w:val="24"/>
                <w:szCs w:val="24"/>
                <w:shd w:val="clear" w:color="auto" w:fill="F4CCCC"/>
              </w:rPr>
              <w:t xml:space="preserve">в течение 24 часов.</w:t>
            </w:r>
          </w:p>
          <w:p>
            <w:pPr>
              <w:widowControl w:val="0"/>
              <w:spacing w:line="240" w:lineRule="auto"/>
            </w:pPr>
            <w:r>
              <w:rPr>
                <w:rFonts w:ascii="Times New Roman" w:eastAsia="Times New Roman" w:hAnsi="Times New Roman" w:cs="Times New Roman"/>
                <w:sz w:val="24"/>
                <w:szCs w:val="24"/>
              </w:rPr>
              <w:t xml:space="preserve">и) Принимать при необходимости меры по временному ограничению или запрещению движения транспортных средств и пешеходов на трассах проезда (передвижения) объектов государственной охраны;</w:t>
            </w:r>
          </w:p>
          <w:p>
            <w:pPr>
              <w:widowControl w:val="0"/>
              <w:spacing w:line="240" w:lineRule="auto"/>
            </w:pPr>
            <w:r>
              <w:rPr>
                <w:rFonts w:ascii="Times New Roman" w:eastAsia="Times New Roman" w:hAnsi="Times New Roman" w:cs="Times New Roman"/>
                <w:sz w:val="24"/>
                <w:szCs w:val="24"/>
              </w:rPr>
              <w:t xml:space="preserve">к)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Секретную Службу обязанностей, за исключением случаев, когда законами установлен запрет на передачу такой информации Секретной Службе. Государственные органы, предприятия, учреждения и организации независимо от форм собственности обязаны предоставить требуемую информацию;</w:t>
            </w:r>
          </w:p>
          <w:p>
            <w:pPr>
              <w:widowControl w:val="0"/>
              <w:spacing w:line="240" w:lineRule="auto"/>
            </w:pPr>
            <w:r>
              <w:rPr>
                <w:rFonts w:ascii="Times New Roman" w:eastAsia="Times New Roman" w:hAnsi="Times New Roman" w:cs="Times New Roman"/>
                <w:sz w:val="24"/>
                <w:szCs w:val="24"/>
              </w:rPr>
              <w:t xml:space="preserve">Исключение: ФРБ. Информация может предоставляться только с одобрения Генерального прокурора.</w:t>
            </w:r>
          </w:p>
          <w:p>
            <w:pPr>
              <w:widowControl w:val="0"/>
              <w:spacing w:line="240" w:lineRule="auto"/>
            </w:pPr>
            <w:r>
              <w:rPr>
                <w:rFonts w:ascii="Times New Roman" w:eastAsia="Times New Roman" w:hAnsi="Times New Roman" w:cs="Times New Roman"/>
                <w:sz w:val="24"/>
                <w:szCs w:val="24"/>
              </w:rPr>
              <w:t xml:space="preserve">л) Обмениваться со специальными службами и с правоохранительными органами в пределах своих полномочий оперативной информацией, специальными техническими и иными средствами;</w:t>
            </w:r>
          </w:p>
          <w:p>
            <w:pPr>
              <w:widowControl w:val="0"/>
              <w:spacing w:line="240" w:lineRule="auto"/>
            </w:pPr>
            <w:r>
              <w:rPr>
                <w:rFonts w:ascii="Times New Roman" w:eastAsia="Times New Roman" w:hAnsi="Times New Roman" w:cs="Times New Roman"/>
                <w:sz w:val="24"/>
                <w:szCs w:val="24"/>
              </w:rPr>
              <w:t xml:space="preserve">м) Глава Департамента Национальной Безопасности, Директор Секретной Службы или Генеральный прокурор вправе по письменному указу запретить отдельным лицам, представляющим угрозу для безопасности объектов охраны, посещение территорий правительственных зданий и сооружений.</w:t>
            </w:r>
          </w:p>
          <w:p>
            <w:pPr>
              <w:widowControl w:val="0"/>
              <w:spacing w:line="240" w:lineRule="auto"/>
            </w:pPr>
            <w:r>
              <w:rPr>
                <w:rFonts w:ascii="Times New Roman" w:eastAsia="Times New Roman" w:hAnsi="Times New Roman" w:cs="Times New Roman"/>
                <w:sz w:val="24"/>
                <w:szCs w:val="24"/>
              </w:rPr>
              <w:t xml:space="preserve">н) Вызывать граждан для допроса, дачи показаний, объяснений и других процессуальных действий в рамках действующего законодательства;</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6. Права Секретной Службы:</w:t>
            </w:r>
          </w:p>
          <w:p>
            <w:pPr>
              <w:widowControl w:val="0"/>
              <w:spacing w:line="240" w:lineRule="auto"/>
            </w:pPr>
            <w:r>
              <w:rPr>
                <w:rFonts w:ascii="Times New Roman" w:eastAsia="Times New Roman" w:hAnsi="Times New Roman" w:cs="Times New Roman"/>
                <w:sz w:val="24"/>
                <w:szCs w:val="24"/>
              </w:rPr>
              <w:t xml:space="preserve">ч. 1 Секретная Служба в целях осуществления своих обязанностей имеют право:</w:t>
            </w:r>
          </w:p>
          <w:p>
            <w:pPr>
              <w:widowControl w:val="0"/>
              <w:spacing w:line="240" w:lineRule="auto"/>
            </w:pPr>
            <w:r>
              <w:rPr>
                <w:rFonts w:ascii="Times New Roman" w:eastAsia="Times New Roman" w:hAnsi="Times New Roman" w:cs="Times New Roman"/>
                <w:sz w:val="24"/>
                <w:szCs w:val="24"/>
              </w:rPr>
              <w:t xml:space="preserve">а) Привлекать силы и средства других силовых структур для организации охранных, следственных и розыскных мероприятий;</w:t>
            </w:r>
          </w:p>
          <w:p>
            <w:pPr>
              <w:widowControl w:val="0"/>
              <w:spacing w:line="240" w:lineRule="auto"/>
            </w:pPr>
            <w:r>
              <w:rPr>
                <w:rFonts w:ascii="Times New Roman" w:eastAsia="Times New Roman" w:hAnsi="Times New Roman" w:cs="Times New Roman"/>
                <w:sz w:val="24"/>
                <w:szCs w:val="24"/>
              </w:rPr>
              <w:t xml:space="preserve">б) Требовать от граждан или сотрудников государственных структур держать дистанцию в 20 метров от объекта защитной миссии;</w:t>
            </w:r>
          </w:p>
          <w:p>
            <w:pPr>
              <w:widowControl w:val="0"/>
              <w:spacing w:line="240" w:lineRule="auto"/>
            </w:pPr>
            <w:r>
              <w:rPr>
                <w:rFonts w:ascii="Times New Roman" w:eastAsia="Times New Roman" w:hAnsi="Times New Roman" w:cs="Times New Roman"/>
                <w:sz w:val="24"/>
                <w:szCs w:val="24"/>
              </w:rPr>
              <w:t xml:space="preserve">Примечание: В случае нахождения объекта защитной миссии на территории, находящейся под охраной или режимным контролем государственной силовой структуры, требование, предусмотренное пунктом «б» настоящей части, может быть заменено требованием покинуть помещение, в котором находится объект защитной миссии, либо соблюдать дистанцию не менее 5 метров от него.</w:t>
            </w:r>
          </w:p>
          <w:p>
            <w:pPr>
              <w:widowControl w:val="0"/>
              <w:spacing w:line="240" w:lineRule="auto"/>
            </w:pPr>
            <w:r>
              <w:rPr>
                <w:rFonts w:ascii="Times New Roman" w:eastAsia="Times New Roman" w:hAnsi="Times New Roman" w:cs="Times New Roman"/>
                <w:sz w:val="24"/>
                <w:szCs w:val="24"/>
              </w:rPr>
              <w:t xml:space="preserve">б.1) Применять </w:t>
            </w:r>
            <w:r>
              <w:rPr>
                <w:rFonts w:ascii="Times New Roman" w:eastAsia="Times New Roman" w:hAnsi="Times New Roman" w:cs="Times New Roman"/>
                <w:sz w:val="24"/>
                <w:szCs w:val="24"/>
                <w:shd w:val="clear" w:color="auto" w:fill="D9EAD3"/>
              </w:rPr>
              <w:t xml:space="preserve">физическую силу и специальные средства</w:t>
            </w:r>
            <w:r>
              <w:rPr>
                <w:rFonts w:ascii="Times New Roman" w:eastAsia="Times New Roman" w:hAnsi="Times New Roman" w:cs="Times New Roman"/>
                <w:sz w:val="24"/>
                <w:szCs w:val="24"/>
              </w:rPr>
              <w:t xml:space="preserve"> в отношении лиц, не исполнивших требование о соблюдении дистанции от объекта защитной миссии, предварительно предупредив </w:t>
            </w:r>
            <w:r>
              <w:rPr>
                <w:rFonts w:ascii="Times New Roman" w:eastAsia="Times New Roman" w:hAnsi="Times New Roman" w:cs="Times New Roman"/>
                <w:sz w:val="24"/>
                <w:szCs w:val="24"/>
                <w:shd w:val="clear" w:color="auto" w:fill="D9EAD3"/>
              </w:rPr>
              <w:t xml:space="preserve">об их применении; огнестрельное оружие в отношении таких лиц применяется только при наличии непосредственной угрозы жизни или здоровью объекта защитной миссии либо сотрудников USSS в порядке статьи 9 настоящего Закона;</w:t>
            </w:r>
          </w:p>
          <w:p>
            <w:pPr>
              <w:widowControl w:val="0"/>
              <w:spacing w:line="240" w:lineRule="auto"/>
            </w:pPr>
            <w:r>
              <w:rPr>
                <w:rFonts w:ascii="Times New Roman" w:eastAsia="Times New Roman" w:hAnsi="Times New Roman" w:cs="Times New Roman"/>
                <w:sz w:val="24"/>
                <w:szCs w:val="24"/>
              </w:rPr>
              <w:t xml:space="preserve">в) Осуществлять личный досмотр и проверку документов, удостоверяющих личность у посетителей правительственных зданий и сооружений, у лиц, находящихся в районе объектов охраны, у лиц, находящихся вблизи от объекта защитной миссии, а также документов на транспортные средства в районе объектов охраны, за исключением лиц, обладающих статусом неприкосновенности, после удостоверения личности;</w:t>
            </w:r>
          </w:p>
          <w:p>
            <w:pPr>
              <w:widowControl w:val="0"/>
              <w:spacing w:line="240" w:lineRule="auto"/>
            </w:pPr>
            <w:r>
              <w:rPr>
                <w:rFonts w:ascii="Times New Roman" w:eastAsia="Times New Roman" w:hAnsi="Times New Roman" w:cs="Times New Roman"/>
                <w:sz w:val="24"/>
                <w:szCs w:val="24"/>
              </w:rPr>
              <w:t xml:space="preserve">г) Контролировать пронос на охраняемые объекты Правительства штата San-Andreas;</w:t>
            </w:r>
          </w:p>
          <w:p>
            <w:pPr>
              <w:widowControl w:val="0"/>
              <w:spacing w:line="240" w:lineRule="auto"/>
            </w:pPr>
            <w:r>
              <w:rPr>
                <w:rFonts w:ascii="Times New Roman" w:eastAsia="Times New Roman" w:hAnsi="Times New Roman" w:cs="Times New Roman"/>
                <w:sz w:val="24"/>
                <w:szCs w:val="24"/>
              </w:rPr>
              <w:t xml:space="preserve">д) Определять перечень лиц, которым ограничен доступ на охраняемые объекты, а также определять перечень лиц, которым ограничено нахождение на неохраняемых объектах, территориях, помещениях, вверенных Правительству штата San-Andreas, а также мэрий города Лос-Сантос и округа Блэйн;</w:t>
            </w:r>
          </w:p>
          <w:p>
            <w:pPr>
              <w:widowControl w:val="0"/>
              <w:spacing w:line="240" w:lineRule="auto"/>
            </w:pPr>
            <w:r>
              <w:rPr>
                <w:rFonts w:ascii="Times New Roman" w:eastAsia="Times New Roman" w:hAnsi="Times New Roman" w:cs="Times New Roman"/>
                <w:sz w:val="24"/>
                <w:szCs w:val="24"/>
              </w:rPr>
              <w:t xml:space="preserve">е) Задерживать лиц, подозреваемых в совершении </w:t>
            </w:r>
            <w:r>
              <w:rPr>
                <w:rFonts w:ascii="Times New Roman" w:eastAsia="Times New Roman" w:hAnsi="Times New Roman" w:cs="Times New Roman"/>
                <w:sz w:val="24"/>
                <w:szCs w:val="24"/>
                <w:shd w:val="clear" w:color="auto" w:fill="D9EAD3"/>
              </w:rPr>
              <w:t xml:space="preserve">правонарушений, и передавать их сотрудникам LSPD, LSCSD или FIB для проведения процессуальных действий в порядке статьи 17.3 Процессуального кодекса штата San-Andreas; при задержании на основании ордера или судебного акта — проводить процессуальные действия самостоятельно;</w:t>
            </w:r>
          </w:p>
          <w:p>
            <w:pPr>
              <w:widowControl w:val="0"/>
              <w:spacing w:line="240" w:lineRule="auto"/>
            </w:pPr>
            <w:r>
              <w:rPr>
                <w:rFonts w:ascii="Times New Roman" w:eastAsia="Times New Roman" w:hAnsi="Times New Roman" w:cs="Times New Roman"/>
                <w:sz w:val="24"/>
                <w:szCs w:val="24"/>
              </w:rPr>
              <w:t xml:space="preserve">ж) Использовать на безвозмездной основе: аэропорты, аэродромы, вертодромы, посадочные площадки, морские, речные порты независимо от их форм собственности; здания и территории государственных структур, а также получать на безвозмездной основе обеспечение полетов и судовождения;</w:t>
            </w:r>
          </w:p>
          <w:p>
            <w:pPr>
              <w:widowControl w:val="0"/>
              <w:spacing w:line="240" w:lineRule="auto"/>
            </w:pPr>
            <w:r>
              <w:rPr>
                <w:rFonts w:ascii="Times New Roman" w:eastAsia="Times New Roman" w:hAnsi="Times New Roman" w:cs="Times New Roman"/>
                <w:sz w:val="24"/>
                <w:szCs w:val="24"/>
              </w:rPr>
              <w:t xml:space="preserve">з) Беспрепятственно входить в жилые и иные принадлежащие гражданам помещения и на принадлежащие им земельные участки, на территории и в помещения организаций </w:t>
            </w:r>
            <w:r>
              <w:rPr>
                <w:rFonts w:ascii="Times New Roman" w:eastAsia="Times New Roman" w:hAnsi="Times New Roman" w:cs="Times New Roman"/>
                <w:sz w:val="24"/>
                <w:szCs w:val="24"/>
                <w:shd w:val="clear" w:color="auto" w:fill="D9EAD3"/>
              </w:rPr>
              <w:t xml:space="preserve">в случаях, предусмотренных частью 4 статьи 4 Процессуального кодекса штата San-Andreas, а также для устранения непосредственной угрозы</w:t>
            </w:r>
            <w:r>
              <w:rPr>
                <w:rFonts w:ascii="Times New Roman" w:eastAsia="Times New Roman" w:hAnsi="Times New Roman" w:cs="Times New Roman"/>
                <w:sz w:val="24"/>
                <w:szCs w:val="24"/>
              </w:rPr>
              <w:t xml:space="preserve"> безопасности охраняемых лиц;</w:t>
            </w:r>
          </w:p>
          <w:p>
            <w:pPr>
              <w:widowControl w:val="0"/>
              <w:spacing w:line="240" w:lineRule="auto"/>
            </w:pPr>
            <w:r>
              <w:rPr>
                <w:rFonts w:ascii="Times New Roman" w:eastAsia="Times New Roman" w:hAnsi="Times New Roman" w:cs="Times New Roman"/>
                <w:sz w:val="24"/>
                <w:szCs w:val="24"/>
              </w:rPr>
              <w:t xml:space="preserve">Примечание: о всех случаях вхождения в жилые и иные помещения против воли проживающих в них граждан Секретная Служба уведомляет Генерального прокурора </w:t>
            </w:r>
            <w:r>
              <w:rPr>
                <w:rFonts w:ascii="Times New Roman" w:eastAsia="Times New Roman" w:hAnsi="Times New Roman" w:cs="Times New Roman"/>
                <w:sz w:val="24"/>
                <w:szCs w:val="24"/>
                <w:shd w:val="clear" w:color="auto" w:fill="D9EAD3"/>
              </w:rPr>
              <w:t xml:space="preserve">не позднее 1 часа.</w:t>
            </w:r>
          </w:p>
          <w:p>
            <w:pPr>
              <w:widowControl w:val="0"/>
              <w:spacing w:line="240" w:lineRule="auto"/>
            </w:pPr>
            <w:r>
              <w:rPr>
                <w:rFonts w:ascii="Times New Roman" w:eastAsia="Times New Roman" w:hAnsi="Times New Roman" w:cs="Times New Roman"/>
                <w:sz w:val="24"/>
                <w:szCs w:val="24"/>
              </w:rPr>
              <w:t xml:space="preserve">и) Принимать при необходимости меры по временному ограничению или запрещению движения транспортных средств и пешеходов на трассах проезда (передвижения) объектов государственной охраны;</w:t>
            </w:r>
          </w:p>
          <w:p>
            <w:pPr>
              <w:widowControl w:val="0"/>
              <w:spacing w:line="240" w:lineRule="auto"/>
            </w:pPr>
            <w:r>
              <w:rPr>
                <w:rFonts w:ascii="Times New Roman" w:eastAsia="Times New Roman" w:hAnsi="Times New Roman" w:cs="Times New Roman"/>
                <w:sz w:val="24"/>
                <w:szCs w:val="24"/>
              </w:rPr>
              <w:t xml:space="preserve">к) Получать на безвозмездной основе от государственных органов, предприятий, учреждений и организаций независимо от форм собственности информацию, необходимую для выполнения возложенных на Секретную Службу обязанностей, за исключением случаев, когда законами установлен запрет на передачу такой информации Секретной Службе. Государственные органы, предприятия, учреждения и организации независимо от форм собственности обязаны предоставить требуемую информацию;</w:t>
            </w:r>
          </w:p>
          <w:p>
            <w:pPr>
              <w:widowControl w:val="0"/>
              <w:spacing w:line="240" w:lineRule="auto"/>
            </w:pPr>
            <w:r>
              <w:rPr>
                <w:rFonts w:ascii="Times New Roman" w:eastAsia="Times New Roman" w:hAnsi="Times New Roman" w:cs="Times New Roman"/>
                <w:sz w:val="24"/>
                <w:szCs w:val="24"/>
              </w:rPr>
              <w:t xml:space="preserve">Исключение: ФРБ. Информация может предоставляться только с одобрения Генерального прокурора.</w:t>
            </w:r>
          </w:p>
          <w:p>
            <w:pPr>
              <w:widowControl w:val="0"/>
              <w:spacing w:line="240" w:lineRule="auto"/>
            </w:pPr>
            <w:r>
              <w:rPr>
                <w:rFonts w:ascii="Times New Roman" w:eastAsia="Times New Roman" w:hAnsi="Times New Roman" w:cs="Times New Roman"/>
                <w:sz w:val="24"/>
                <w:szCs w:val="24"/>
              </w:rPr>
              <w:t xml:space="preserve">л) Обмениваться со специальными службами и с правоохранительными органами в пределах своих полномочий оперативной информацией, специальными техническими и иными средствами;</w:t>
            </w:r>
          </w:p>
          <w:p>
            <w:pPr>
              <w:widowControl w:val="0"/>
              <w:spacing w:line="240" w:lineRule="auto"/>
            </w:pPr>
            <w:r>
              <w:rPr>
                <w:rFonts w:ascii="Times New Roman" w:eastAsia="Times New Roman" w:hAnsi="Times New Roman" w:cs="Times New Roman"/>
                <w:sz w:val="24"/>
                <w:szCs w:val="24"/>
              </w:rPr>
              <w:t xml:space="preserve">м) Глава Департамента Национальной Безопасности, Директор Секретной Службы или Генеральный прокурор вправе по письменному указу запретить отдельным лицам, представляющим угрозу для безопасности объектов охраны, посещение территорий правительственных зданий и сооружений.</w:t>
            </w:r>
          </w:p>
          <w:p>
            <w:pPr>
              <w:widowControl w:val="0"/>
              <w:spacing w:line="240" w:lineRule="auto"/>
            </w:pPr>
            <w:r>
              <w:rPr>
                <w:rFonts w:ascii="Times New Roman" w:eastAsia="Times New Roman" w:hAnsi="Times New Roman" w:cs="Times New Roman"/>
                <w:sz w:val="24"/>
                <w:szCs w:val="24"/>
              </w:rPr>
              <w:t xml:space="preserve">н) Вызывать граждан для допроса, дачи показаний, объяснений и других процессуальных действий в рамках действующего законодательства;</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7. Обязанности Секретной Службы</w:t>
            </w:r>
          </w:p>
          <w:p>
            <w:pPr>
              <w:widowControl w:val="0"/>
              <w:spacing w:line="240" w:lineRule="auto"/>
            </w:pPr>
            <w:r>
              <w:rPr>
                <w:rFonts w:ascii="Times New Roman" w:eastAsia="Times New Roman" w:hAnsi="Times New Roman" w:cs="Times New Roman"/>
                <w:sz w:val="24"/>
                <w:szCs w:val="24"/>
              </w:rPr>
              <w:t xml:space="preserve">ч. 1 Секретная Служба обязана:</w:t>
            </w:r>
          </w:p>
          <w:p>
            <w:pPr>
              <w:widowControl w:val="0"/>
              <w:spacing w:line="240" w:lineRule="auto"/>
            </w:pPr>
            <w:r>
              <w:rPr>
                <w:rFonts w:ascii="Times New Roman" w:eastAsia="Times New Roman" w:hAnsi="Times New Roman" w:cs="Times New Roman"/>
                <w:sz w:val="24"/>
                <w:szCs w:val="24"/>
              </w:rPr>
              <w:t xml:space="preserve">а) Выявлять, предупреждать и пресекать преступные и иные противоправные посягательства;</w:t>
            </w:r>
          </w:p>
          <w:p>
            <w:pPr>
              <w:widowControl w:val="0"/>
              <w:spacing w:line="240" w:lineRule="auto"/>
            </w:pPr>
            <w:r>
              <w:rPr>
                <w:rFonts w:ascii="Times New Roman" w:eastAsia="Times New Roman" w:hAnsi="Times New Roman" w:cs="Times New Roman"/>
                <w:sz w:val="24"/>
                <w:szCs w:val="24"/>
              </w:rPr>
              <w:t xml:space="preserve">б) Обеспечивать в необходимых случаях сопровождение транспортных средств, в которых следуют объекты защитной миссии;</w:t>
            </w:r>
          </w:p>
          <w:p>
            <w:pPr>
              <w:widowControl w:val="0"/>
              <w:spacing w:line="240" w:lineRule="auto"/>
            </w:pPr>
            <w:r>
              <w:rPr>
                <w:rFonts w:ascii="Times New Roman" w:eastAsia="Times New Roman" w:hAnsi="Times New Roman" w:cs="Times New Roman"/>
                <w:sz w:val="24"/>
                <w:szCs w:val="24"/>
              </w:rPr>
              <w:t xml:space="preserve">в) Поддерживать общественный порядок как в целом, так и необходимый для обеспечения безопасности объектов защитной миссии;</w:t>
            </w:r>
          </w:p>
          <w:p>
            <w:pPr>
              <w:widowControl w:val="0"/>
              <w:spacing w:line="240" w:lineRule="auto"/>
            </w:pPr>
            <w:r>
              <w:rPr>
                <w:rFonts w:ascii="Times New Roman" w:eastAsia="Times New Roman" w:hAnsi="Times New Roman" w:cs="Times New Roman"/>
                <w:sz w:val="24"/>
                <w:szCs w:val="24"/>
              </w:rPr>
              <w:t xml:space="preserve">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widowControl w:val="0"/>
              <w:spacing w:line="240" w:lineRule="auto"/>
            </w:pPr>
            <w:r>
              <w:rPr>
                <w:rFonts w:ascii="Times New Roman" w:eastAsia="Times New Roman" w:hAnsi="Times New Roman" w:cs="Times New Roman"/>
                <w:sz w:val="24"/>
                <w:szCs w:val="24"/>
              </w:rPr>
              <w:t xml:space="preserve">д) Расследовать и пресекать деятельность лиц, подрывающих государственный строй, а также попытки утечки засекреченной информации;</w:t>
            </w:r>
          </w:p>
          <w:p>
            <w:pPr>
              <w:widowControl w:val="0"/>
              <w:spacing w:line="240" w:lineRule="auto"/>
            </w:pPr>
            <w:r>
              <w:rPr>
                <w:rFonts w:ascii="Times New Roman" w:eastAsia="Times New Roman" w:hAnsi="Times New Roman" w:cs="Times New Roman"/>
                <w:sz w:val="24"/>
                <w:szCs w:val="24"/>
              </w:rPr>
              <w:t xml:space="preserve">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widowControl w:val="0"/>
              <w:spacing w:line="240" w:lineRule="auto"/>
            </w:pPr>
            <w:r>
              <w:rPr>
                <w:rFonts w:ascii="Times New Roman" w:eastAsia="Times New Roman" w:hAnsi="Times New Roman" w:cs="Times New Roman"/>
                <w:sz w:val="24"/>
                <w:szCs w:val="24"/>
              </w:rPr>
              <w:t xml:space="preserve">ж) Обеспечивать собственную безопасность;</w:t>
            </w:r>
          </w:p>
          <w:p>
            <w:pPr>
              <w:widowControl w:val="0"/>
              <w:spacing w:line="240" w:lineRule="auto"/>
            </w:pPr>
            <w:r>
              <w:rPr>
                <w:rFonts w:ascii="Times New Roman" w:eastAsia="Times New Roman" w:hAnsi="Times New Roman" w:cs="Times New Roman"/>
                <w:sz w:val="24"/>
                <w:szCs w:val="24"/>
              </w:rPr>
              <w:t xml:space="preserve">з) Осуществлять внешние связи со специальными службами и правоохранительными органами для сбора и анализа информации.</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2 В рамках указанных в ч. 1 ст. 7 настоящего Закона государственных охранных задач Секретная Служба имеет право производить проверку документов, личный обыск и обыск </w:t>
            </w:r>
            <w:r>
              <w:rPr>
                <w:rFonts w:ascii="Times New Roman" w:eastAsia="Times New Roman" w:hAnsi="Times New Roman" w:cs="Times New Roman"/>
                <w:sz w:val="24"/>
                <w:szCs w:val="24"/>
                <w:shd w:val="clear" w:color="auto" w:fill="F4CCCC"/>
              </w:rPr>
              <w:t xml:space="preserve">жилых и нежилых помещений и автотранспортных средств, поиск подозреваемых, их задержание и другие следственные действия</w:t>
            </w:r>
            <w:r>
              <w:rPr>
                <w:rFonts w:ascii="Times New Roman" w:eastAsia="Times New Roman" w:hAnsi="Times New Roman" w:cs="Times New Roman"/>
                <w:sz w:val="24"/>
                <w:szCs w:val="24"/>
              </w:rPr>
              <w:t xml:space="preserve"> при возникновении угрозы или подозрении на ее возникновение в отношении лиц и объектов, охраняемых Секретной Службой штата San-Andreas.</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7. Обязанности Секретной Службы</w:t>
            </w:r>
          </w:p>
          <w:p>
            <w:pPr>
              <w:widowControl w:val="0"/>
              <w:spacing w:line="240" w:lineRule="auto"/>
            </w:pPr>
            <w:r>
              <w:rPr>
                <w:rFonts w:ascii="Times New Roman" w:eastAsia="Times New Roman" w:hAnsi="Times New Roman" w:cs="Times New Roman"/>
                <w:sz w:val="24"/>
                <w:szCs w:val="24"/>
              </w:rPr>
              <w:t xml:space="preserve">ч. 1 Секретная Служба обязана:</w:t>
            </w:r>
          </w:p>
          <w:p>
            <w:pPr>
              <w:widowControl w:val="0"/>
              <w:spacing w:line="240" w:lineRule="auto"/>
            </w:pPr>
            <w:r>
              <w:rPr>
                <w:rFonts w:ascii="Times New Roman" w:eastAsia="Times New Roman" w:hAnsi="Times New Roman" w:cs="Times New Roman"/>
                <w:sz w:val="24"/>
                <w:szCs w:val="24"/>
              </w:rPr>
              <w:t xml:space="preserve">а) Выявлять, предупреждать и пресекать преступные и иные противоправные посягательства;</w:t>
            </w:r>
          </w:p>
          <w:p>
            <w:pPr>
              <w:widowControl w:val="0"/>
              <w:spacing w:line="240" w:lineRule="auto"/>
            </w:pPr>
            <w:r>
              <w:rPr>
                <w:rFonts w:ascii="Times New Roman" w:eastAsia="Times New Roman" w:hAnsi="Times New Roman" w:cs="Times New Roman"/>
                <w:sz w:val="24"/>
                <w:szCs w:val="24"/>
              </w:rPr>
              <w:t xml:space="preserve">б) Обеспечивать в необходимых случаях сопровождение транспортных средств, в которых следуют объекты защитной миссии;</w:t>
            </w:r>
          </w:p>
          <w:p>
            <w:pPr>
              <w:widowControl w:val="0"/>
              <w:spacing w:line="240" w:lineRule="auto"/>
            </w:pPr>
            <w:r>
              <w:rPr>
                <w:rFonts w:ascii="Times New Roman" w:eastAsia="Times New Roman" w:hAnsi="Times New Roman" w:cs="Times New Roman"/>
                <w:sz w:val="24"/>
                <w:szCs w:val="24"/>
              </w:rPr>
              <w:t xml:space="preserve">в) Поддерживать общественный порядок как в целом, так и необходимый для обеспечения безопасности объектов защитной миссии;</w:t>
            </w:r>
          </w:p>
          <w:p>
            <w:pPr>
              <w:widowControl w:val="0"/>
              <w:spacing w:line="240" w:lineRule="auto"/>
            </w:pPr>
            <w:r>
              <w:rPr>
                <w:rFonts w:ascii="Times New Roman" w:eastAsia="Times New Roman" w:hAnsi="Times New Roman" w:cs="Times New Roman"/>
                <w:sz w:val="24"/>
                <w:szCs w:val="24"/>
              </w:rPr>
              <w:t xml:space="preserve">г) Осуществлять диагностику, эвакуацию и уничтожение материальных предметов, вызывающих подозрение в принадлежности к взрывчатым веществам и диверсионно-террористическим средствам или устройствам для несанкционированного доступа к информации;</w:t>
            </w:r>
          </w:p>
          <w:p>
            <w:pPr>
              <w:widowControl w:val="0"/>
              <w:spacing w:line="240" w:lineRule="auto"/>
            </w:pPr>
            <w:r>
              <w:rPr>
                <w:rFonts w:ascii="Times New Roman" w:eastAsia="Times New Roman" w:hAnsi="Times New Roman" w:cs="Times New Roman"/>
                <w:sz w:val="24"/>
                <w:szCs w:val="24"/>
              </w:rPr>
              <w:t xml:space="preserve">д) Расследовать и пресекать деятельность лиц, подрывающих государственный строй, а также попытки утечки засекреченной информации;</w:t>
            </w:r>
          </w:p>
          <w:p>
            <w:pPr>
              <w:widowControl w:val="0"/>
              <w:spacing w:line="240" w:lineRule="auto"/>
            </w:pPr>
            <w:r>
              <w:rPr>
                <w:rFonts w:ascii="Times New Roman" w:eastAsia="Times New Roman" w:hAnsi="Times New Roman" w:cs="Times New Roman"/>
                <w:sz w:val="24"/>
                <w:szCs w:val="24"/>
              </w:rPr>
              <w:t xml:space="preserve">е) Проводить независимые следственные действия по правонарушениям в сфере экономики, в области финансов, налогов и сборов, правонарушениям, связанным с противоправным посягательством на объект защитной миссии, преступлениями против государственной власти и должностным правонарушениям;</w:t>
            </w:r>
          </w:p>
          <w:p>
            <w:pPr>
              <w:widowControl w:val="0"/>
              <w:spacing w:line="240" w:lineRule="auto"/>
            </w:pPr>
            <w:r>
              <w:rPr>
                <w:rFonts w:ascii="Times New Roman" w:eastAsia="Times New Roman" w:hAnsi="Times New Roman" w:cs="Times New Roman"/>
                <w:sz w:val="24"/>
                <w:szCs w:val="24"/>
              </w:rPr>
              <w:t xml:space="preserve">ж) Обеспечивать собственную безопасность;</w:t>
            </w:r>
          </w:p>
          <w:p>
            <w:pPr>
              <w:widowControl w:val="0"/>
              <w:spacing w:line="240" w:lineRule="auto"/>
            </w:pPr>
            <w:r>
              <w:rPr>
                <w:rFonts w:ascii="Times New Roman" w:eastAsia="Times New Roman" w:hAnsi="Times New Roman" w:cs="Times New Roman"/>
                <w:sz w:val="24"/>
                <w:szCs w:val="24"/>
              </w:rPr>
              <w:t xml:space="preserve">з) Осуществлять внешние связи со специальными службами и правоохранительными органами для сбора и анализа информации.</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2 В рамках указанных в ч. 1 ст. 7 настоящего Закона государственных охранных задач Секретная Служба имеет право производить проверку документов, личный обыск и обыск автотранспортных средств, поиск </w:t>
            </w:r>
            <w:r>
              <w:rPr>
                <w:rFonts w:ascii="Times New Roman" w:eastAsia="Times New Roman" w:hAnsi="Times New Roman" w:cs="Times New Roman"/>
                <w:sz w:val="24"/>
                <w:szCs w:val="24"/>
                <w:shd w:val="clear" w:color="auto" w:fill="D9EAD3"/>
              </w:rPr>
              <w:t xml:space="preserve">подозреваемых и</w:t>
            </w:r>
            <w:r>
              <w:rPr>
                <w:rFonts w:ascii="Times New Roman" w:eastAsia="Times New Roman" w:hAnsi="Times New Roman" w:cs="Times New Roman"/>
                <w:sz w:val="24"/>
                <w:szCs w:val="24"/>
              </w:rPr>
              <w:t xml:space="preserve"> их задержание при возникновении угрозы или подозрении на ее возникновение в отношении лиц и объектов, охраняемых Секретной Службой штата San-Andreas.</w:t>
            </w:r>
            <w:r>
              <w:rPr>
                <w:rFonts w:ascii="Times New Roman" w:eastAsia="Times New Roman" w:hAnsi="Times New Roman" w:cs="Times New Roman"/>
                <w:sz w:val="24"/>
                <w:szCs w:val="24"/>
                <w:shd w:val="clear" w:color="auto" w:fill="D9EAD3"/>
              </w:rPr>
              <w:t xml:space="preserve"> Обыск жилых и нежилых помещений производится в порядке статьи 4 Процессуального кодекса штата San-Andreas, а процессуальные действия в отношении задержанных — в порядке статьи 17.3 Процессуального кодекса штата San-Andreas.</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11. Оказание взаимной помощи между государственными органами</w:t>
            </w:r>
          </w:p>
          <w:p>
            <w:pPr>
              <w:widowControl w:val="0"/>
              <w:spacing w:line="240" w:lineRule="auto"/>
            </w:pPr>
            <w:r>
              <w:rPr>
                <w:rFonts w:ascii="Times New Roman" w:eastAsia="Times New Roman" w:hAnsi="Times New Roman" w:cs="Times New Roman"/>
                <w:sz w:val="24"/>
                <w:szCs w:val="24"/>
              </w:rPr>
              <w:t xml:space="preserve">ч. 1 Секретная Служба, </w:t>
            </w:r>
            <w:r>
              <w:rPr>
                <w:rFonts w:ascii="Times New Roman" w:eastAsia="Times New Roman" w:hAnsi="Times New Roman" w:cs="Times New Roman"/>
                <w:sz w:val="24"/>
                <w:szCs w:val="24"/>
                <w:shd w:val="clear" w:color="auto" w:fill="F4CCCC"/>
              </w:rPr>
              <w:t xml:space="preserve">ФРБ и окружные правоохранительные органы (Департамент Полиции города Лос-Сантос, Департамент Шерифа округа Блэйн)</w:t>
            </w:r>
            <w:r>
              <w:rPr>
                <w:rFonts w:ascii="Times New Roman" w:eastAsia="Times New Roman" w:hAnsi="Times New Roman" w:cs="Times New Roman"/>
                <w:sz w:val="24"/>
                <w:szCs w:val="24"/>
              </w:rPr>
              <w:t xml:space="preserve"> могут кооперироваться для проведения совместных следственных мероприятий.</w:t>
            </w:r>
          </w:p>
          <w:p>
            <w:pPr>
              <w:widowControl w:val="0"/>
              <w:spacing w:line="240" w:lineRule="auto"/>
            </w:pPr>
            <w:r>
              <w:rPr>
                <w:rFonts w:ascii="Times New Roman" w:eastAsia="Times New Roman" w:hAnsi="Times New Roman" w:cs="Times New Roman"/>
                <w:sz w:val="24"/>
                <w:szCs w:val="24"/>
              </w:rPr>
              <w:t xml:space="preserve">ч. 2 Секретная Служба должна оказывать максимальную помощь другим государственным органам, кроме случаев передачи информации связанной с выдачей персональных и иных данных, которые могут угрожать безопасности первых лиц;</w:t>
            </w:r>
          </w:p>
          <w:p>
            <w:pPr>
              <w:widowControl w:val="0"/>
              <w:spacing w:line="240" w:lineRule="auto"/>
            </w:pPr>
            <w:r>
              <w:rPr>
                <w:rFonts w:ascii="Times New Roman" w:eastAsia="Times New Roman" w:hAnsi="Times New Roman" w:cs="Times New Roman"/>
                <w:sz w:val="24"/>
                <w:szCs w:val="24"/>
              </w:rPr>
              <w:t xml:space="preserve">ч. 3 В штате San-Andreas Секретная Служба имеет наивысший уровень доступа к информации, но вправе использовать информацию связанную с объектами охраны и защитой национальной финансовой системы.</w:t>
            </w:r>
          </w:p>
          <w:p>
            <w:pPr>
              <w:widowControl w:val="0"/>
              <w:spacing w:line="240" w:lineRule="auto"/>
            </w:pPr>
            <w:r>
              <w:rPr>
                <w:rFonts w:ascii="Times New Roman" w:eastAsia="Times New Roman" w:hAnsi="Times New Roman" w:cs="Times New Roman"/>
                <w:sz w:val="24"/>
                <w:szCs w:val="24"/>
              </w:rPr>
              <w:t xml:space="preserve">ч. 4 Секретная Служба вправе требовать от других государственных органов любую информацию, связанную с безопасностью первых лиц и Правительства штата Сан Андреас, а также необходимую для проведения расследования. Секретная Служба имеет полное право не передавать информацию, связанную с местонахождением первых лиц, другим государственным органам, кроме как по решению Верховного суда, Главы Департамента Национальной Безопасности или Генерального прокурора штата San-Andreas.</w:t>
            </w:r>
          </w:p>
          <w:p>
            <w:pPr>
              <w:widowControl w:val="0"/>
              <w:spacing w:line="240" w:lineRule="auto"/>
            </w:pPr>
            <w:r>
              <w:rPr>
                <w:rFonts w:ascii="Times New Roman" w:eastAsia="Times New Roman" w:hAnsi="Times New Roman" w:cs="Times New Roman"/>
                <w:sz w:val="24"/>
                <w:szCs w:val="24"/>
              </w:rPr>
              <w:t xml:space="preserve">ч. 5 Во время объявления Чрезвычайного или Военного положения, Секретная Служба действует в рамках своих полномочий в штатном режиме.</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11. Оказание взаимной помощи между государственными органами</w:t>
            </w:r>
          </w:p>
          <w:p>
            <w:pPr>
              <w:widowControl w:val="0"/>
              <w:spacing w:line="240" w:lineRule="auto"/>
            </w:pPr>
            <w:r>
              <w:rPr>
                <w:rFonts w:ascii="Times New Roman" w:eastAsia="Times New Roman" w:hAnsi="Times New Roman" w:cs="Times New Roman"/>
                <w:sz w:val="24"/>
                <w:szCs w:val="24"/>
              </w:rPr>
              <w:t xml:space="preserve">ч. 1 Секретная Служба, </w:t>
            </w:r>
            <w:r>
              <w:rPr>
                <w:rFonts w:ascii="Times New Roman" w:eastAsia="Times New Roman" w:hAnsi="Times New Roman" w:cs="Times New Roman"/>
                <w:sz w:val="24"/>
                <w:szCs w:val="24"/>
                <w:shd w:val="clear" w:color="auto" w:fill="D9EAD3"/>
              </w:rPr>
              <w:t xml:space="preserve">FIB и региональные правоохранительные органы (LSPD, LSCSD)</w:t>
            </w:r>
            <w:r>
              <w:rPr>
                <w:rFonts w:ascii="Times New Roman" w:eastAsia="Times New Roman" w:hAnsi="Times New Roman" w:cs="Times New Roman"/>
                <w:sz w:val="24"/>
                <w:szCs w:val="24"/>
              </w:rPr>
              <w:t xml:space="preserve"> могут кооперироваться для проведения совместных следственных мероприятий.</w:t>
            </w:r>
          </w:p>
          <w:p>
            <w:pPr>
              <w:widowControl w:val="0"/>
              <w:spacing w:line="240" w:lineRule="auto"/>
            </w:pPr>
            <w:r>
              <w:rPr>
                <w:rFonts w:ascii="Times New Roman" w:eastAsia="Times New Roman" w:hAnsi="Times New Roman" w:cs="Times New Roman"/>
                <w:sz w:val="24"/>
                <w:szCs w:val="24"/>
              </w:rPr>
              <w:t xml:space="preserve">ч. 2 Секретная Служба должна оказывать максимальную помощь другим государственным органам, кроме случаев передачи информации связанной с выдачей персональных и иных данных, которые могут угрожать безопасности первых лиц;</w:t>
            </w:r>
          </w:p>
          <w:p>
            <w:pPr>
              <w:widowControl w:val="0"/>
              <w:spacing w:line="240" w:lineRule="auto"/>
            </w:pPr>
            <w:r>
              <w:rPr>
                <w:rFonts w:ascii="Times New Roman" w:eastAsia="Times New Roman" w:hAnsi="Times New Roman" w:cs="Times New Roman"/>
                <w:sz w:val="24"/>
                <w:szCs w:val="24"/>
              </w:rPr>
              <w:t xml:space="preserve">ч. 3 В штате San-Andreas Секретная Служба имеет наивысший уровень доступа к информации, но вправе использовать информацию связанную с объектами охраны и защитой национальной финансовой системы.</w:t>
            </w:r>
          </w:p>
          <w:p>
            <w:pPr>
              <w:widowControl w:val="0"/>
              <w:spacing w:line="240" w:lineRule="auto"/>
            </w:pPr>
            <w:r>
              <w:rPr>
                <w:rFonts w:ascii="Times New Roman" w:eastAsia="Times New Roman" w:hAnsi="Times New Roman" w:cs="Times New Roman"/>
                <w:sz w:val="24"/>
                <w:szCs w:val="24"/>
              </w:rPr>
              <w:t xml:space="preserve">ч. 4 Секретная Служба вправе требовать от других государственных органов любую информацию, связанную с безопасностью первых лиц и Правительства штата Сан Андреас, а также необходимую для проведения расследования. Секретная Служба имеет полное право не передавать информацию, связанную с местонахождением первых лиц, другим государственным органам, кроме как по решению Верховного суда, Главы Департамента Национальной Безопасности или Генерального прокурора штата San-Andreas.</w:t>
            </w:r>
          </w:p>
          <w:p>
            <w:pPr>
              <w:widowControl w:val="0"/>
              <w:spacing w:line="240" w:lineRule="auto"/>
            </w:pPr>
            <w:r>
              <w:rPr>
                <w:rFonts w:ascii="Times New Roman" w:eastAsia="Times New Roman" w:hAnsi="Times New Roman" w:cs="Times New Roman"/>
                <w:sz w:val="24"/>
                <w:szCs w:val="24"/>
              </w:rPr>
              <w:t xml:space="preserve">ч. 5 Во время объявления Чрезвычайного или Военного положения, Секретная Служба действует в рамках своих полномочий в штатном режиме.</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13. Взаимодействие между Секретной Службой и окружными правоохранительными органами</w:t>
            </w:r>
          </w:p>
          <w:p>
            <w:pPr>
              <w:widowControl w:val="0"/>
              <w:spacing w:line="240" w:lineRule="auto"/>
            </w:pPr>
            <w:r>
              <w:rPr>
                <w:rFonts w:ascii="Times New Roman" w:eastAsia="Times New Roman" w:hAnsi="Times New Roman" w:cs="Times New Roman"/>
                <w:sz w:val="24"/>
                <w:szCs w:val="24"/>
              </w:rPr>
              <w:t xml:space="preserve">ч. 1 Задержанных </w:t>
            </w:r>
            <w:r>
              <w:rPr>
                <w:rFonts w:ascii="Times New Roman" w:eastAsia="Times New Roman" w:hAnsi="Times New Roman" w:cs="Times New Roman"/>
                <w:sz w:val="24"/>
                <w:szCs w:val="24"/>
                <w:shd w:val="clear" w:color="auto" w:fill="F4CCCC"/>
              </w:rPr>
              <w:t xml:space="preserve">по региональным преступлениям Секретная Служба должна передавать сотрудникам Департамента Полиции города Лос-Сантос или Департамента Шерифа округа Блэйн в зависимости от юрисдикции.</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13. Взаимодействие между Секретной Службой и окружными правоохранительными органами</w:t>
            </w:r>
          </w:p>
          <w:p>
            <w:pPr>
              <w:widowControl w:val="0"/>
              <w:spacing w:line="240" w:lineRule="auto"/>
            </w:pPr>
            <w:r>
              <w:rPr>
                <w:rFonts w:ascii="Times New Roman" w:eastAsia="Times New Roman" w:hAnsi="Times New Roman" w:cs="Times New Roman"/>
                <w:sz w:val="24"/>
                <w:szCs w:val="24"/>
              </w:rPr>
              <w:t xml:space="preserve">ч. 1 Задержанных </w:t>
            </w:r>
            <w:r>
              <w:rPr>
                <w:rFonts w:ascii="Times New Roman" w:eastAsia="Times New Roman" w:hAnsi="Times New Roman" w:cs="Times New Roman"/>
                <w:sz w:val="24"/>
                <w:szCs w:val="24"/>
                <w:shd w:val="clear" w:color="auto" w:fill="D9EAD3"/>
              </w:rPr>
              <w:t xml:space="preserve">лиц, за исключением задержанных на основании ордера или судебного акта, Секретная Служба передаёт сотрудникам LSPD, LSCSD либо FIB в зависимости от территориальной юрисдикции и компетенции в порядке статьи 17.3 Процессуального кодекса штата San-Andreas.</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14. Правовая защита</w:t>
            </w:r>
          </w:p>
          <w:p>
            <w:pPr>
              <w:widowControl w:val="0"/>
              <w:spacing w:line="240" w:lineRule="auto"/>
            </w:pPr>
            <w:r>
              <w:rPr>
                <w:rFonts w:ascii="Times New Roman" w:eastAsia="Times New Roman" w:hAnsi="Times New Roman" w:cs="Times New Roman"/>
                <w:sz w:val="24"/>
                <w:szCs w:val="24"/>
              </w:rPr>
              <w:t xml:space="preserve">ч. 1 Сотрудники Секретной Службы при исполнении ими служебных обязанностей являются представителями власти и находятся под защитой государства. Законные требования сотрудников Секретной Службы обязательны для исполнения гражданами и должностными лицами.</w:t>
            </w:r>
          </w:p>
          <w:p>
            <w:pPr>
              <w:widowControl w:val="0"/>
              <w:spacing w:line="240" w:lineRule="auto"/>
            </w:pPr>
            <w:r>
              <w:rPr>
                <w:rFonts w:ascii="Times New Roman" w:eastAsia="Times New Roman" w:hAnsi="Times New Roman" w:cs="Times New Roman"/>
                <w:sz w:val="24"/>
                <w:szCs w:val="24"/>
              </w:rPr>
              <w:t xml:space="preserve">ч. 2 При исполнении сотрудником Секретной Службы США служебных обязанностей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F4CCCC"/>
              </w:rPr>
              <w:t xml:space="preserve">транспорта. Кроме случаев, когда ввиду своего наркотического, психического или иного другого состояния незаконные действия сотрудника Секретной Службы США несут непосредственную угрозу жизни окружающим людям, а также при наличии ордера правомочного лица, решения суда, или в случае совершения ими преступления.</w:t>
            </w:r>
          </w:p>
          <w:p>
            <w:pPr>
              <w:widowControl w:val="0"/>
              <w:spacing w:line="240" w:lineRule="auto"/>
            </w:pPr>
            <w:r>
              <w:rPr>
                <w:rFonts w:ascii="Times New Roman" w:eastAsia="Times New Roman" w:hAnsi="Times New Roman" w:cs="Times New Roman"/>
                <w:sz w:val="24"/>
                <w:szCs w:val="24"/>
              </w:rPr>
              <w:t xml:space="preserve">ч. 3 Государственная защита жизни и здоровья, чести и достоинства сотрудника Секретной Службы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widowControl w:val="0"/>
              <w:spacing w:line="240" w:lineRule="auto"/>
            </w:pPr>
            <w:r>
              <w:rPr>
                <w:rFonts w:ascii="Times New Roman" w:eastAsia="Times New Roman" w:hAnsi="Times New Roman" w:cs="Times New Roman"/>
                <w:sz w:val="24"/>
                <w:szCs w:val="24"/>
              </w:rPr>
              <w:t xml:space="preserve">ч. 4 Меры государственной защиты применяются также в отношении близких родственников сотрудника Секретной Службы,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Секретной Службы либо принуждения к изменению ее характера, а также из мести за указанную деятельность.</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14. Правовая защита</w:t>
            </w:r>
          </w:p>
          <w:p>
            <w:pPr>
              <w:widowControl w:val="0"/>
              <w:spacing w:line="240" w:lineRule="auto"/>
            </w:pPr>
            <w:r>
              <w:rPr>
                <w:rFonts w:ascii="Times New Roman" w:eastAsia="Times New Roman" w:hAnsi="Times New Roman" w:cs="Times New Roman"/>
                <w:sz w:val="24"/>
                <w:szCs w:val="24"/>
              </w:rPr>
              <w:t xml:space="preserve">ч. 1 Сотрудники Секретной Службы при исполнении ими служебных обязанностей являются представителями власти и находятся под защитой государства. Законные требования сотрудников Секретной Службы обязательны для исполнения гражданами и должностными лицами.</w:t>
            </w:r>
          </w:p>
          <w:p>
            <w:pPr>
              <w:widowControl w:val="0"/>
              <w:spacing w:line="240" w:lineRule="auto"/>
            </w:pPr>
            <w:r>
              <w:rPr>
                <w:rFonts w:ascii="Times New Roman" w:eastAsia="Times New Roman" w:hAnsi="Times New Roman" w:cs="Times New Roman"/>
                <w:sz w:val="24"/>
                <w:szCs w:val="24"/>
              </w:rPr>
              <w:t xml:space="preserve">ч. 2 При исполнении сотрудником Секретной Службы США служебных обязанностей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D9EAD3"/>
              </w:rPr>
              <w:t xml:space="preserve">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p>
            <w:pPr>
              <w:widowControl w:val="0"/>
              <w:spacing w:line="240" w:lineRule="auto"/>
            </w:pPr>
            <w:r>
              <w:rPr>
                <w:rFonts w:ascii="Times New Roman" w:eastAsia="Times New Roman" w:hAnsi="Times New Roman" w:cs="Times New Roman"/>
                <w:sz w:val="24"/>
                <w:szCs w:val="24"/>
              </w:rPr>
              <w:t xml:space="preserve">ч. 3 Государственная защита жизни и здоровья, чести и достоинства сотрудника Секретной Службы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widowControl w:val="0"/>
              <w:spacing w:line="240" w:lineRule="auto"/>
            </w:pPr>
            <w:r>
              <w:rPr>
                <w:rFonts w:ascii="Times New Roman" w:eastAsia="Times New Roman" w:hAnsi="Times New Roman" w:cs="Times New Roman"/>
                <w:sz w:val="24"/>
                <w:szCs w:val="24"/>
              </w:rPr>
              <w:t xml:space="preserve">ч. 4 Меры государственной защиты применяются также в отношении близких родственников сотрудника Секретной Службы,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сотрудника Секретной Службы либо принуждения к изменению ее характера, а также из мести за указанную деятельность.</w:t>
            </w:r>
          </w:p>
        </w:tc>
      </w:tr>
    </w:tbl>
    <w:p>
      <w:pPr>
        <w:spacing w:after="300"/>
      </w:pPr>
    </w:p>
    <w:p>
      <w:pPr>
        <w:spacing w:after="300"/>
        <w:ind w:firstLine="426"/>
      </w:pPr>
      <w:r>
        <w:rPr>
          <w:rFonts w:ascii="Times New Roman" w:eastAsia="Times New Roman" w:hAnsi="Times New Roman" w:cs="Times New Roman"/>
          <w:b/>
          <w:bCs/>
          <w:color w:val="333333"/>
          <w:sz w:val="24"/>
          <w:szCs w:val="24"/>
        </w:rPr>
        <w:t xml:space="preserve">SECTION. 5. ВНЕСЕНИЕ ПРАВКИ В </w:t>
      </w:r>
      <w:r>
        <w:rPr>
          <w:rFonts w:ascii="Times New Roman" w:eastAsia="Times New Roman" w:hAnsi="Times New Roman" w:cs="Times New Roman"/>
          <w:b/>
          <w:bCs/>
          <w:color w:val="333333"/>
          <w:sz w:val="24"/>
          <w:szCs w:val="24"/>
        </w:rPr>
        <w:t xml:space="preserve">Закон «О Национальной Гвардии штата San-Andreas»</w:t>
      </w:r>
    </w:p>
    <w:tbl>
      <w:tblPr>
        <w:tblStyle w:val="a5"/>
        <w:tblW w:w="1188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40"/>
        <w:gridCol w:w="5940"/>
      </w:tblGrid>
      <w:tr>
        <w:tc>
          <w:tcPr>
            <w:tcW w:w="5940" w:type="dxa"/>
            <w:shd w:val="clear" w:color="auto" w:fill="auto"/>
            <w:tcMar>
              <w:top w:w="100" w:type="dxa"/>
              <w:left w:w="100" w:type="dxa"/>
              <w:bottom w:w="100" w:type="dxa"/>
              <w:right w:w="100" w:type="dxa"/>
            </w:tcMar>
          </w:tcPr>
          <w:p>
            <w:pPr>
              <w:widowControl w:val="0"/>
              <w:spacing w:line="240" w:lineRule="auto"/>
              <w:jc w:val="center"/>
            </w:pPr>
            <w:r>
              <w:rPr>
                <w:rFonts w:ascii="Times New Roman" w:eastAsia="Times New Roman" w:hAnsi="Times New Roman" w:cs="Times New Roman"/>
                <w:sz w:val="24"/>
                <w:szCs w:val="24"/>
              </w:rPr>
              <w:t xml:space="preserve">настоящая редакция</w:t>
            </w:r>
          </w:p>
        </w:tc>
        <w:tc>
          <w:tcPr>
            <w:tcW w:w="5940" w:type="dxa"/>
            <w:shd w:val="clear" w:color="auto" w:fill="auto"/>
            <w:tcMar>
              <w:top w:w="100" w:type="dxa"/>
              <w:left w:w="100" w:type="dxa"/>
              <w:bottom w:w="100" w:type="dxa"/>
              <w:right w:w="100" w:type="dxa"/>
            </w:tcMar>
          </w:tcPr>
          <w:p>
            <w:pPr>
              <w:widowControl w:val="0"/>
              <w:spacing w:line="240" w:lineRule="auto"/>
              <w:jc w:val="center"/>
            </w:pPr>
            <w:r>
              <w:rPr>
                <w:rFonts w:ascii="Times New Roman" w:eastAsia="Times New Roman" w:hAnsi="Times New Roman" w:cs="Times New Roman"/>
                <w:sz w:val="24"/>
                <w:szCs w:val="24"/>
              </w:rPr>
              <w:t xml:space="preserve">предложенный вариант</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8. Сотрудник SANG вправе применить огнестрельное оружие в следующих случаях:</w:t>
            </w:r>
          </w:p>
          <w:p>
            <w:pPr>
              <w:widowControl w:val="0"/>
              <w:spacing w:line="240" w:lineRule="auto"/>
            </w:pPr>
            <w:r>
              <w:rPr>
                <w:rFonts w:ascii="Times New Roman" w:eastAsia="Times New Roman" w:hAnsi="Times New Roman" w:cs="Times New Roman"/>
                <w:sz w:val="24"/>
                <w:szCs w:val="24"/>
              </w:rPr>
              <w:t xml:space="preserve">а) защиты граждан, военнослужащих и должностных лиц государственных органов;</w:t>
            </w:r>
          </w:p>
          <w:p>
            <w:pPr>
              <w:widowControl w:val="0"/>
              <w:spacing w:line="240" w:lineRule="auto"/>
            </w:pPr>
            <w:r>
              <w:rPr>
                <w:rFonts w:ascii="Times New Roman" w:eastAsia="Times New Roman" w:hAnsi="Times New Roman" w:cs="Times New Roman"/>
                <w:sz w:val="24"/>
                <w:szCs w:val="24"/>
              </w:rPr>
              <w:t xml:space="preserve">б) пресечения попытки завладеть оружием, спецсредствами, боеприпасами, боевой, специальной и иной техники;</w:t>
            </w:r>
          </w:p>
          <w:p>
            <w:pPr>
              <w:widowControl w:val="0"/>
              <w:spacing w:line="240" w:lineRule="auto"/>
            </w:pPr>
            <w:r>
              <w:rPr>
                <w:rFonts w:ascii="Times New Roman" w:eastAsia="Times New Roman" w:hAnsi="Times New Roman" w:cs="Times New Roman"/>
                <w:sz w:val="24"/>
                <w:szCs w:val="24"/>
              </w:rPr>
              <w:t xml:space="preserve">в) при освобождении заложников, пресечения террористических и иных преступных посягательств;</w:t>
            </w:r>
          </w:p>
          <w:p>
            <w:pPr>
              <w:widowControl w:val="0"/>
              <w:spacing w:line="240" w:lineRule="auto"/>
            </w:pPr>
            <w:r>
              <w:rPr>
                <w:rFonts w:ascii="Times New Roman" w:eastAsia="Times New Roman" w:hAnsi="Times New Roman" w:cs="Times New Roman"/>
                <w:sz w:val="24"/>
                <w:szCs w:val="24"/>
              </w:rPr>
              <w:t xml:space="preserve">г) задержания лиц, застигнутых при совершении деяния, содержащего признаки тяжкого или особо тяжкого преступления против жизни, здоровья или собственности, и пытающихся скрыться либо оказывающих вооруженное сопротивление граждан;</w:t>
            </w:r>
          </w:p>
          <w:p>
            <w:pPr>
              <w:widowControl w:val="0"/>
              <w:spacing w:line="240" w:lineRule="auto"/>
            </w:pPr>
            <w:r>
              <w:rPr>
                <w:rFonts w:ascii="Times New Roman" w:eastAsia="Times New Roman" w:hAnsi="Times New Roman" w:cs="Times New Roman"/>
                <w:sz w:val="24"/>
                <w:szCs w:val="24"/>
              </w:rPr>
              <w:t xml:space="preserve">д) если </w:t>
            </w:r>
            <w:r>
              <w:rPr>
                <w:rFonts w:ascii="Times New Roman" w:eastAsia="Times New Roman" w:hAnsi="Times New Roman" w:cs="Times New Roman"/>
                <w:sz w:val="24"/>
                <w:szCs w:val="24"/>
                <w:shd w:val="clear" w:color="auto" w:fill="F4CCCC"/>
              </w:rPr>
              <w:t xml:space="preserve">преступник пытается скрыться с места преступления;</w:t>
            </w:r>
          </w:p>
          <w:p>
            <w:pPr>
              <w:widowControl w:val="0"/>
              <w:spacing w:line="240" w:lineRule="auto"/>
            </w:pPr>
            <w:r>
              <w:rPr>
                <w:rFonts w:ascii="Times New Roman" w:eastAsia="Times New Roman" w:hAnsi="Times New Roman" w:cs="Times New Roman"/>
                <w:sz w:val="24"/>
                <w:szCs w:val="24"/>
              </w:rPr>
              <w:t xml:space="preserve">е) при проникновение на территорию Форта-Занкудо с использованием транспортного средства;</w:t>
            </w:r>
          </w:p>
          <w:p>
            <w:pPr>
              <w:widowControl w:val="0"/>
              <w:spacing w:line="240" w:lineRule="auto"/>
            </w:pPr>
            <w:r>
              <w:rPr>
                <w:rFonts w:ascii="Times New Roman" w:eastAsia="Times New Roman" w:hAnsi="Times New Roman" w:cs="Times New Roman"/>
                <w:sz w:val="24"/>
                <w:szCs w:val="24"/>
              </w:rPr>
              <w:t xml:space="preserve">ж) при проникновении лица на территорию Форта-Занкудо, в руках или за спиной которого располагается огнестрельное оружие;</w:t>
            </w:r>
          </w:p>
          <w:p>
            <w:pPr>
              <w:widowControl w:val="0"/>
              <w:spacing w:line="240" w:lineRule="auto"/>
            </w:pPr>
            <w:r>
              <w:rPr>
                <w:rFonts w:ascii="Times New Roman" w:eastAsia="Times New Roman" w:hAnsi="Times New Roman" w:cs="Times New Roman"/>
                <w:sz w:val="24"/>
                <w:szCs w:val="24"/>
              </w:rPr>
              <w:t xml:space="preserve">з) с момента нападения на Форт-Занкудо и до полного устранения угрозы для охраняемой военной базы "Форт-Занкудо";</w:t>
            </w:r>
          </w:p>
          <w:p>
            <w:pPr>
              <w:widowControl w:val="0"/>
              <w:spacing w:line="240" w:lineRule="auto"/>
            </w:pPr>
            <w:r>
              <w:rPr>
                <w:rFonts w:ascii="Times New Roman" w:eastAsia="Times New Roman" w:hAnsi="Times New Roman" w:cs="Times New Roman"/>
                <w:sz w:val="24"/>
                <w:szCs w:val="24"/>
              </w:rPr>
              <w:t xml:space="preserve">и) при несанкционированном проникновение и нахождение в воздушном пространстве военной охраняемой базы Форт-Занкудо;</w:t>
            </w:r>
          </w:p>
          <w:p>
            <w:pPr>
              <w:widowControl w:val="0"/>
              <w:spacing w:line="240" w:lineRule="auto"/>
            </w:pPr>
            <w:r>
              <w:rPr>
                <w:rFonts w:ascii="Times New Roman" w:eastAsia="Times New Roman" w:hAnsi="Times New Roman" w:cs="Times New Roman"/>
                <w:sz w:val="24"/>
                <w:szCs w:val="24"/>
              </w:rPr>
              <w:t xml:space="preserve">к) иные основания, предусмотренные законодательством.</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8. Сотрудник SANG вправе применить огнестрельное оружие в следующих случаях:</w:t>
            </w:r>
          </w:p>
          <w:p>
            <w:pPr>
              <w:widowControl w:val="0"/>
              <w:spacing w:line="240" w:lineRule="auto"/>
            </w:pPr>
            <w:r>
              <w:rPr>
                <w:rFonts w:ascii="Times New Roman" w:eastAsia="Times New Roman" w:hAnsi="Times New Roman" w:cs="Times New Roman"/>
                <w:sz w:val="24"/>
                <w:szCs w:val="24"/>
              </w:rPr>
              <w:t xml:space="preserve">а) защиты граждан, военнослужащих и должностных лиц государственных органов;</w:t>
            </w:r>
          </w:p>
          <w:p>
            <w:pPr>
              <w:widowControl w:val="0"/>
              <w:spacing w:line="240" w:lineRule="auto"/>
            </w:pPr>
            <w:r>
              <w:rPr>
                <w:rFonts w:ascii="Times New Roman" w:eastAsia="Times New Roman" w:hAnsi="Times New Roman" w:cs="Times New Roman"/>
                <w:sz w:val="24"/>
                <w:szCs w:val="24"/>
              </w:rPr>
              <w:t xml:space="preserve">б) пресечения попытки завладеть оружием, спецсредствами, боеприпасами, боевой, специальной и иной техники;</w:t>
            </w:r>
          </w:p>
          <w:p>
            <w:pPr>
              <w:widowControl w:val="0"/>
              <w:spacing w:line="240" w:lineRule="auto"/>
            </w:pPr>
            <w:r>
              <w:rPr>
                <w:rFonts w:ascii="Times New Roman" w:eastAsia="Times New Roman" w:hAnsi="Times New Roman" w:cs="Times New Roman"/>
                <w:sz w:val="24"/>
                <w:szCs w:val="24"/>
              </w:rPr>
              <w:t xml:space="preserve">в) при освобождении заложников, пресечения террористических и иных преступных посягательств;</w:t>
            </w:r>
          </w:p>
          <w:p>
            <w:pPr>
              <w:widowControl w:val="0"/>
              <w:spacing w:line="240" w:lineRule="auto"/>
            </w:pPr>
            <w:r>
              <w:rPr>
                <w:rFonts w:ascii="Times New Roman" w:eastAsia="Times New Roman" w:hAnsi="Times New Roman" w:cs="Times New Roman"/>
                <w:sz w:val="24"/>
                <w:szCs w:val="24"/>
              </w:rPr>
              <w:t xml:space="preserve">г) задержания лиц, застигнутых при совершении деяния, содержащего признаки тяжкого или особо тяжкого преступления против жизни, здоровья или собственности, и пытающихся скрыться либо оказывающих вооруженное сопротивление граждан;</w:t>
            </w:r>
          </w:p>
          <w:p>
            <w:pPr>
              <w:widowControl w:val="0"/>
              <w:spacing w:line="240" w:lineRule="auto"/>
            </w:pPr>
            <w:r>
              <w:rPr>
                <w:rFonts w:ascii="Times New Roman" w:eastAsia="Times New Roman" w:hAnsi="Times New Roman" w:cs="Times New Roman"/>
                <w:sz w:val="24"/>
                <w:szCs w:val="24"/>
              </w:rPr>
              <w:t xml:space="preserve">д) </w:t>
            </w:r>
            <w:r>
              <w:rPr>
                <w:rFonts w:ascii="Times New Roman" w:eastAsia="Times New Roman" w:hAnsi="Times New Roman" w:cs="Times New Roman"/>
                <w:sz w:val="24"/>
                <w:szCs w:val="24"/>
                <w:shd w:val="clear" w:color="auto" w:fill="D9EAD3"/>
              </w:rPr>
              <w:t xml:space="preserve">задержания лица, совершившего тяжкое или особо тяжкое преступление и пытающегося скрыться, если иными средствами задержать такое лицо не представляется возможным;</w:t>
            </w:r>
          </w:p>
          <w:p>
            <w:pPr>
              <w:widowControl w:val="0"/>
              <w:spacing w:line="240" w:lineRule="auto"/>
            </w:pPr>
            <w:r>
              <w:rPr>
                <w:rFonts w:ascii="Times New Roman" w:eastAsia="Times New Roman" w:hAnsi="Times New Roman" w:cs="Times New Roman"/>
                <w:sz w:val="24"/>
                <w:szCs w:val="24"/>
              </w:rPr>
              <w:t xml:space="preserve">е) при проникновение на территорию Форта-Занкудо с использованием транспортного средства;</w:t>
            </w:r>
          </w:p>
          <w:p>
            <w:pPr>
              <w:widowControl w:val="0"/>
              <w:spacing w:line="240" w:lineRule="auto"/>
            </w:pPr>
            <w:r>
              <w:rPr>
                <w:rFonts w:ascii="Times New Roman" w:eastAsia="Times New Roman" w:hAnsi="Times New Roman" w:cs="Times New Roman"/>
                <w:sz w:val="24"/>
                <w:szCs w:val="24"/>
              </w:rPr>
              <w:t xml:space="preserve">ж) при проникновении лица на территорию Форта-Занкудо, в руках или за спиной которого располагается огнестрельное оружие;</w:t>
            </w:r>
          </w:p>
          <w:p>
            <w:pPr>
              <w:widowControl w:val="0"/>
              <w:spacing w:line="240" w:lineRule="auto"/>
            </w:pPr>
            <w:r>
              <w:rPr>
                <w:rFonts w:ascii="Times New Roman" w:eastAsia="Times New Roman" w:hAnsi="Times New Roman" w:cs="Times New Roman"/>
                <w:sz w:val="24"/>
                <w:szCs w:val="24"/>
              </w:rPr>
              <w:t xml:space="preserve">з) с момента нападения на Форт-Занкудо и до полного устранения угрозы для охраняемой военной базы "Форт-Занкудо";</w:t>
            </w:r>
          </w:p>
          <w:p>
            <w:pPr>
              <w:widowControl w:val="0"/>
              <w:spacing w:line="240" w:lineRule="auto"/>
            </w:pPr>
            <w:r>
              <w:rPr>
                <w:rFonts w:ascii="Times New Roman" w:eastAsia="Times New Roman" w:hAnsi="Times New Roman" w:cs="Times New Roman"/>
                <w:sz w:val="24"/>
                <w:szCs w:val="24"/>
              </w:rPr>
              <w:t xml:space="preserve">и) при несанкционированном проникновение и нахождение в воздушном пространстве военной охраняемой базы Форт-Занкудо;</w:t>
            </w:r>
          </w:p>
          <w:p>
            <w:pPr>
              <w:widowControl w:val="0"/>
              <w:spacing w:line="240" w:lineRule="auto"/>
            </w:pPr>
            <w:r>
              <w:rPr>
                <w:rFonts w:ascii="Times New Roman" w:eastAsia="Times New Roman" w:hAnsi="Times New Roman" w:cs="Times New Roman"/>
                <w:sz w:val="24"/>
                <w:szCs w:val="24"/>
              </w:rPr>
              <w:t xml:space="preserve">к) иные основания, предусмотренные законодательством.</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10. Задержание</w:t>
            </w:r>
          </w:p>
          <w:p>
            <w:pPr>
              <w:widowControl w:val="0"/>
              <w:spacing w:line="240" w:lineRule="auto"/>
            </w:pPr>
            <w:r>
              <w:rPr>
                <w:rFonts w:ascii="Times New Roman" w:eastAsia="Times New Roman" w:hAnsi="Times New Roman" w:cs="Times New Roman"/>
                <w:sz w:val="24"/>
                <w:szCs w:val="24"/>
              </w:rPr>
              <w:t xml:space="preserve">ч. 1 </w:t>
            </w:r>
            <w:r>
              <w:rPr>
                <w:rFonts w:ascii="Times New Roman" w:eastAsia="Times New Roman" w:hAnsi="Times New Roman" w:cs="Times New Roman"/>
                <w:sz w:val="24"/>
                <w:szCs w:val="24"/>
                <w:shd w:val="clear" w:color="auto" w:fill="F4CCCC"/>
              </w:rPr>
              <w:t xml:space="preserve">Если гражданин штата San-Andreas препятствует выполнению возложенных на Национальную Гвардию штата San-Andreas настоящим законом и/или распоряжением уполномоченного должностного лица, задач, полномочий или нарушает действующее законодательство, то сотрудники</w:t>
            </w:r>
            <w:r>
              <w:rPr>
                <w:rFonts w:ascii="Times New Roman" w:eastAsia="Times New Roman" w:hAnsi="Times New Roman" w:cs="Times New Roman"/>
                <w:sz w:val="24"/>
                <w:szCs w:val="24"/>
              </w:rPr>
              <w:t xml:space="preserve"> Национальной Гвардии штата San-Andreas вправе провести задержание </w:t>
            </w:r>
            <w:r>
              <w:rPr>
                <w:rFonts w:ascii="Times New Roman" w:eastAsia="Times New Roman" w:hAnsi="Times New Roman" w:cs="Times New Roman"/>
                <w:sz w:val="24"/>
                <w:szCs w:val="24"/>
                <w:shd w:val="clear" w:color="auto" w:fill="F4CCCC"/>
              </w:rPr>
              <w:t xml:space="preserve">такого гражданина и передать его уполномоченным государственным служащим в соответствии с Процессуальным Кодексом штата San-Andreas для осуществления последними наказания в соответствии с законодательством штата San-Andreas</w:t>
            </w:r>
          </w:p>
          <w:p>
            <w:pPr>
              <w:widowControl w:val="0"/>
              <w:spacing w:line="240" w:lineRule="auto"/>
            </w:pPr>
            <w:r>
              <w:rPr>
                <w:rFonts w:ascii="Times New Roman" w:eastAsia="Times New Roman" w:hAnsi="Times New Roman" w:cs="Times New Roman"/>
                <w:sz w:val="24"/>
                <w:szCs w:val="24"/>
              </w:rPr>
              <w:t xml:space="preserve">Примечание: </w:t>
            </w:r>
            <w:r>
              <w:rPr>
                <w:rFonts w:ascii="Times New Roman" w:eastAsia="Times New Roman" w:hAnsi="Times New Roman" w:cs="Times New Roman"/>
                <w:sz w:val="24"/>
                <w:szCs w:val="24"/>
                <w:shd w:val="clear" w:color="auto" w:fill="F4CCCC"/>
              </w:rPr>
              <w:t xml:space="preserve">Сотрудники государственных структур могут быть задержаны в случаях, установленных законодательством.</w:t>
            </w:r>
          </w:p>
          <w:p>
            <w:pPr>
              <w:widowControl w:val="0"/>
              <w:spacing w:line="240" w:lineRule="auto"/>
            </w:pPr>
            <w:r>
              <w:rPr>
                <w:rFonts w:ascii="Times New Roman" w:eastAsia="Times New Roman" w:hAnsi="Times New Roman" w:cs="Times New Roman"/>
                <w:sz w:val="24"/>
                <w:szCs w:val="24"/>
              </w:rPr>
              <w:t xml:space="preserve">ч. 2 Лицо, подвергнутое задержанию, в сопровождении военнослужащих и с соблюдением условий, исключающих угрозу их жизни и здоровью, подлежит доставлению в ближайший орган правоохранительной службы.</w:t>
            </w:r>
          </w:p>
          <w:p>
            <w:pPr>
              <w:widowControl w:val="0"/>
              <w:spacing w:line="240" w:lineRule="auto"/>
            </w:pPr>
            <w:r>
              <w:rPr>
                <w:rFonts w:ascii="Times New Roman" w:eastAsia="Times New Roman" w:hAnsi="Times New Roman" w:cs="Times New Roman"/>
                <w:sz w:val="24"/>
                <w:szCs w:val="24"/>
              </w:rPr>
              <w:t xml:space="preserve">ч. 3 В каждом случае задержания военнослужащий Национальной Гвардии штата обязан разъяснить задержанному лицу основания задержания и предъявить личный опознавательный знак (удостоверение, нашивка).</w:t>
            </w:r>
          </w:p>
          <w:p>
            <w:pPr>
              <w:widowControl w:val="0"/>
              <w:spacing w:line="240" w:lineRule="auto"/>
            </w:pPr>
            <w:r>
              <w:rPr>
                <w:rFonts w:ascii="Times New Roman" w:eastAsia="Times New Roman" w:hAnsi="Times New Roman" w:cs="Times New Roman"/>
                <w:sz w:val="24"/>
                <w:szCs w:val="24"/>
              </w:rPr>
              <w:t xml:space="preserve">ч. 4 Задержанные лица, находящиеся при них вещи и документы, а также их транспортные средства подвергаются обыску в порядке, установленном Процессуальным Кодексом.</w:t>
            </w:r>
          </w:p>
          <w:p>
            <w:pPr>
              <w:widowControl w:val="0"/>
              <w:spacing w:line="240" w:lineRule="auto"/>
            </w:pPr>
            <w:r>
              <w:rPr>
                <w:rFonts w:ascii="Times New Roman" w:eastAsia="Times New Roman" w:hAnsi="Times New Roman" w:cs="Times New Roman"/>
                <w:sz w:val="24"/>
                <w:szCs w:val="24"/>
              </w:rPr>
              <w:t xml:space="preserve">ч. 5 Военнослужащие Национальной Гвардии, производящие процессуальные действия, обязаны вести видеофиксацию правонарушения и хранить её 72 часа.</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10. Задержание</w:t>
            </w:r>
          </w:p>
          <w:p>
            <w:pPr>
              <w:widowControl w:val="0"/>
              <w:spacing w:line="240" w:lineRule="auto"/>
            </w:pPr>
            <w:r>
              <w:rPr>
                <w:rFonts w:ascii="Times New Roman" w:eastAsia="Times New Roman" w:hAnsi="Times New Roman" w:cs="Times New Roman"/>
                <w:sz w:val="24"/>
                <w:szCs w:val="24"/>
              </w:rPr>
              <w:t xml:space="preserve">ч. 1 </w:t>
            </w:r>
            <w:r>
              <w:rPr>
                <w:rFonts w:ascii="Times New Roman" w:eastAsia="Times New Roman" w:hAnsi="Times New Roman" w:cs="Times New Roman"/>
                <w:sz w:val="24"/>
                <w:szCs w:val="24"/>
                <w:shd w:val="clear" w:color="auto" w:fill="D9EAD3"/>
              </w:rPr>
              <w:t xml:space="preserve">Военнослужащие</w:t>
            </w:r>
            <w:r>
              <w:rPr>
                <w:rFonts w:ascii="Times New Roman" w:eastAsia="Times New Roman" w:hAnsi="Times New Roman" w:cs="Times New Roman"/>
                <w:sz w:val="24"/>
                <w:szCs w:val="24"/>
              </w:rPr>
              <w:t xml:space="preserve"> Национальной Гвардии штата San-Andreas вправе провести задержание </w:t>
            </w:r>
            <w:r>
              <w:rPr>
                <w:rFonts w:ascii="Times New Roman" w:eastAsia="Times New Roman" w:hAnsi="Times New Roman" w:cs="Times New Roman"/>
                <w:sz w:val="24"/>
                <w:szCs w:val="24"/>
                <w:shd w:val="clear" w:color="auto" w:fill="D9EAD3"/>
              </w:rPr>
              <w:t xml:space="preserve">лица и передать его правоохранительным органам для проведения дальнейших процессуальных действий в случаях, предусмотренных статьёй 17.3 Процессуального кодекса штата San-Andreas: при нарушении пропускного режима либо совершении правонарушения на территории охраняемых SANG объектов и прилегающей к ним территории; при совершении преступления в отношении военнослужащего SANG или имущества SANG; в отношении военнослужащего SANG — по делам о воинских преступлениях; в период чрезвычайного или военного положения, при проведении контртеррористической операции, а также при оказании содействия правоохранительным органам по их запросу. Военнослужащие SANG не назначают меры наказания и не помещают задержанных в места содержания под стражей.</w:t>
            </w:r>
          </w:p>
          <w:p>
            <w:pPr>
              <w:widowControl w:val="0"/>
              <w:spacing w:line="240" w:lineRule="auto"/>
            </w:pPr>
            <w:r>
              <w:rPr>
                <w:rFonts w:ascii="Times New Roman" w:eastAsia="Times New Roman" w:hAnsi="Times New Roman" w:cs="Times New Roman"/>
                <w:sz w:val="24"/>
                <w:szCs w:val="24"/>
              </w:rPr>
              <w:t xml:space="preserve">Примечание: </w:t>
            </w:r>
            <w:r>
              <w:rPr>
                <w:rFonts w:ascii="Times New Roman" w:eastAsia="Times New Roman" w:hAnsi="Times New Roman" w:cs="Times New Roman"/>
                <w:sz w:val="24"/>
                <w:szCs w:val="24"/>
                <w:shd w:val="clear" w:color="auto" w:fill="D9EAD3"/>
              </w:rPr>
              <w:t xml:space="preserve">Государственные служащие могут быть задержаны военнослужащими SANG только по основаниям части 4 статьи 19 Процессуального кодекса штата San-Andreas.</w:t>
            </w:r>
          </w:p>
          <w:p>
            <w:pPr>
              <w:widowControl w:val="0"/>
              <w:spacing w:line="240" w:lineRule="auto"/>
            </w:pPr>
            <w:r>
              <w:rPr>
                <w:rFonts w:ascii="Times New Roman" w:eastAsia="Times New Roman" w:hAnsi="Times New Roman" w:cs="Times New Roman"/>
                <w:sz w:val="24"/>
                <w:szCs w:val="24"/>
              </w:rPr>
              <w:t xml:space="preserve">ч. 2 Лицо, подвергнутое задержанию, в сопровождении военнослужащих и с соблюдением условий, исключающих угрозу их жизни и здоровью, подлежит доставлению в ближайший орган правоохранительной службы.</w:t>
            </w:r>
          </w:p>
          <w:p>
            <w:pPr>
              <w:widowControl w:val="0"/>
              <w:spacing w:line="240" w:lineRule="auto"/>
            </w:pPr>
            <w:r>
              <w:rPr>
                <w:rFonts w:ascii="Times New Roman" w:eastAsia="Times New Roman" w:hAnsi="Times New Roman" w:cs="Times New Roman"/>
                <w:sz w:val="24"/>
                <w:szCs w:val="24"/>
              </w:rPr>
              <w:t xml:space="preserve">ч. 3 В каждом случае задержания военнослужащий Национальной Гвардии штата обязан разъяснить задержанному лицу основания задержания и предъявить личный опознавательный знак (удостоверение, нашивка).</w:t>
            </w:r>
          </w:p>
          <w:p>
            <w:pPr>
              <w:widowControl w:val="0"/>
              <w:spacing w:line="240" w:lineRule="auto"/>
            </w:pPr>
            <w:r>
              <w:rPr>
                <w:rFonts w:ascii="Times New Roman" w:eastAsia="Times New Roman" w:hAnsi="Times New Roman" w:cs="Times New Roman"/>
                <w:sz w:val="24"/>
                <w:szCs w:val="24"/>
              </w:rPr>
              <w:t xml:space="preserve">ч. 4 Задержанные лица, находящиеся при них вещи и документы, а также их транспортные средства подвергаются обыску в порядке, установленном Процессуальным Кодексом.</w:t>
            </w:r>
          </w:p>
          <w:p>
            <w:pPr>
              <w:widowControl w:val="0"/>
              <w:spacing w:line="240" w:lineRule="auto"/>
            </w:pPr>
            <w:r>
              <w:rPr>
                <w:rFonts w:ascii="Times New Roman" w:eastAsia="Times New Roman" w:hAnsi="Times New Roman" w:cs="Times New Roman"/>
                <w:sz w:val="24"/>
                <w:szCs w:val="24"/>
              </w:rPr>
              <w:t xml:space="preserve">ч. 5 Военнослужащие Национальной Гвардии, производящие процессуальные действия, обязаны вести видеофиксацию правонарушения и хранить её 72 часа.</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25. Гарантии правовой защиты сотрудника Национальной Гвардии.</w:t>
            </w:r>
          </w:p>
          <w:p>
            <w:pPr>
              <w:widowControl w:val="0"/>
              <w:spacing w:line="240" w:lineRule="auto"/>
            </w:pPr>
            <w:r>
              <w:rPr>
                <w:rFonts w:ascii="Times New Roman" w:eastAsia="Times New Roman" w:hAnsi="Times New Roman" w:cs="Times New Roman"/>
                <w:sz w:val="24"/>
                <w:szCs w:val="24"/>
              </w:rPr>
              <w:t xml:space="preserve">ч. 1 Военнослужащий Национальной Гвардии,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Национальной Гвардии обязательны для выполнения гражданами и должностными лицами.</w:t>
            </w:r>
          </w:p>
          <w:p>
            <w:pPr>
              <w:widowControl w:val="0"/>
              <w:spacing w:line="240" w:lineRule="auto"/>
            </w:pPr>
            <w:r>
              <w:rPr>
                <w:rFonts w:ascii="Times New Roman" w:eastAsia="Times New Roman" w:hAnsi="Times New Roman" w:cs="Times New Roman"/>
                <w:sz w:val="24"/>
                <w:szCs w:val="24"/>
              </w:rPr>
              <w:t xml:space="preserve">ч. 2 Государственная защита жизни и здоровья, чести и достоинства военнослужащего Национальной Гвардии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widowControl w:val="0"/>
              <w:spacing w:line="240" w:lineRule="auto"/>
            </w:pPr>
            <w:r>
              <w:rPr>
                <w:rFonts w:ascii="Times New Roman" w:eastAsia="Times New Roman" w:hAnsi="Times New Roman" w:cs="Times New Roman"/>
                <w:sz w:val="24"/>
                <w:szCs w:val="24"/>
              </w:rPr>
              <w:t xml:space="preserve">ч. 3 Меры государственной защиты применяются также в отношении близких родственников военнослужащего Национальной Гвардии,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военнослужащего Национальной Гвардии либо принуждения к изменению ее характера, а также из мести за указанную деятельность.</w:t>
            </w:r>
          </w:p>
          <w:p>
            <w:pPr>
              <w:widowControl w:val="0"/>
              <w:spacing w:line="240" w:lineRule="auto"/>
            </w:pPr>
            <w:r>
              <w:rPr>
                <w:rFonts w:ascii="Times New Roman" w:eastAsia="Times New Roman" w:hAnsi="Times New Roman" w:cs="Times New Roman"/>
                <w:sz w:val="24"/>
                <w:szCs w:val="24"/>
              </w:rPr>
              <w:t xml:space="preserve">ч. 4 При исполнении военнослужащим Национальной Гвардии штата San-Andreas служебных обязанностей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F4CCCC"/>
              </w:rPr>
              <w:t xml:space="preserve">транспорта. Кроме случаев, когда ввиду своего наркотического, психического или иного другого состояния незаконные действия сотрудника Национальной Гвардии штата San-Andreas несут непосредственную угрозу жизни окружающим людям, а также при наличии ордера правомочного лица, решения суда или в случае совершения им преступления.</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25. Гарантии правовой защиты сотрудника Национальной Гвардии.</w:t>
            </w:r>
          </w:p>
          <w:p>
            <w:pPr>
              <w:widowControl w:val="0"/>
              <w:spacing w:line="240" w:lineRule="auto"/>
            </w:pPr>
            <w:r>
              <w:rPr>
                <w:rFonts w:ascii="Times New Roman" w:eastAsia="Times New Roman" w:hAnsi="Times New Roman" w:cs="Times New Roman"/>
                <w:sz w:val="24"/>
                <w:szCs w:val="24"/>
              </w:rPr>
              <w:t xml:space="preserve">ч. 1 Военнослужащий Национальной Гвардии, выполняя служебные обязанности, выступает в качестве представителя государственной власти и находится под защитой государства. Законные требования сотрудника Национальной Гвардии обязательны для выполнения гражданами и должностными лицами.</w:t>
            </w:r>
          </w:p>
          <w:p>
            <w:pPr>
              <w:widowControl w:val="0"/>
              <w:spacing w:line="240" w:lineRule="auto"/>
            </w:pPr>
            <w:r>
              <w:rPr>
                <w:rFonts w:ascii="Times New Roman" w:eastAsia="Times New Roman" w:hAnsi="Times New Roman" w:cs="Times New Roman"/>
                <w:sz w:val="24"/>
                <w:szCs w:val="24"/>
              </w:rPr>
              <w:t xml:space="preserve">ч. 2 Государственная защита жизни и здоровья, чести и достоинства военнослужащего Национальной Гвардии и членов его семьи, а также имущества, принадлежащего ему и членам его семьи, от преступных посягательств в связи с выполнением служебных обязанностей осуществляется в порядке, установленном законодательством.</w:t>
            </w:r>
          </w:p>
          <w:p>
            <w:pPr>
              <w:widowControl w:val="0"/>
              <w:spacing w:line="240" w:lineRule="auto"/>
            </w:pPr>
            <w:r>
              <w:rPr>
                <w:rFonts w:ascii="Times New Roman" w:eastAsia="Times New Roman" w:hAnsi="Times New Roman" w:cs="Times New Roman"/>
                <w:sz w:val="24"/>
                <w:szCs w:val="24"/>
              </w:rPr>
              <w:t xml:space="preserve">ч. 3 Меры государственной защиты применяются также в отношении близких родственников военнослужащего Национальной Гвардии, а в исключительных случаях - в отношении иных лиц, на жизнь, здоровье и имущество которых совершается посягательство в целях воспрепятствования законной деятельности военнослужащего Национальной Гвардии либо принуждения к изменению ее характера, а также из мести за указанную деятельность.</w:t>
            </w:r>
          </w:p>
          <w:p>
            <w:pPr>
              <w:widowControl w:val="0"/>
              <w:spacing w:line="240" w:lineRule="auto"/>
            </w:pPr>
            <w:r>
              <w:rPr>
                <w:rFonts w:ascii="Times New Roman" w:eastAsia="Times New Roman" w:hAnsi="Times New Roman" w:cs="Times New Roman"/>
                <w:sz w:val="24"/>
                <w:szCs w:val="24"/>
              </w:rPr>
              <w:t xml:space="preserve">ч. 4 При исполнении военнослужащим Национальной Гвардии штата San-Andreas служебных обязанностей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D9EAD3"/>
              </w:rPr>
              <w:t xml:space="preserve">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tc>
      </w:tr>
    </w:tbl>
    <w:p>
      <w:pPr>
        <w:spacing w:after="300"/>
      </w:pPr>
    </w:p>
    <w:p>
      <w:pPr>
        <w:spacing w:after="300"/>
        <w:ind w:firstLine="426"/>
      </w:pPr>
      <w:r>
        <w:rPr>
          <w:rFonts w:ascii="Times New Roman" w:eastAsia="Times New Roman" w:hAnsi="Times New Roman" w:cs="Times New Roman"/>
          <w:b/>
          <w:bCs/>
          <w:color w:val="333333"/>
          <w:sz w:val="24"/>
          <w:szCs w:val="24"/>
        </w:rPr>
        <w:t xml:space="preserve">SECTION. 6. ВНЕСЕНИЕ ПРАВКИ В </w:t>
      </w:r>
      <w:r>
        <w:rPr>
          <w:rFonts w:ascii="Times New Roman" w:eastAsia="Times New Roman" w:hAnsi="Times New Roman" w:cs="Times New Roman"/>
          <w:b/>
          <w:bCs/>
          <w:color w:val="333333"/>
          <w:sz w:val="24"/>
          <w:szCs w:val="24"/>
        </w:rPr>
        <w:t xml:space="preserve">Закон «Об адвокатской деятельности и адвокатуре в штате San-Andreas»</w:t>
      </w:r>
    </w:p>
    <w:tbl>
      <w:tblPr>
        <w:tblStyle w:val="a5"/>
        <w:tblW w:w="11880" w:type="dxa"/>
        <w:tblInd w:w="-1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40"/>
        <w:gridCol w:w="5940"/>
      </w:tblGrid>
      <w:tr>
        <w:tc>
          <w:tcPr>
            <w:tcW w:w="5940" w:type="dxa"/>
            <w:shd w:val="clear" w:color="auto" w:fill="auto"/>
            <w:tcMar>
              <w:top w:w="100" w:type="dxa"/>
              <w:left w:w="100" w:type="dxa"/>
              <w:bottom w:w="100" w:type="dxa"/>
              <w:right w:w="100" w:type="dxa"/>
            </w:tcMar>
          </w:tcPr>
          <w:p>
            <w:pPr>
              <w:widowControl w:val="0"/>
              <w:spacing w:line="240" w:lineRule="auto"/>
              <w:jc w:val="center"/>
            </w:pPr>
            <w:r>
              <w:rPr>
                <w:rFonts w:ascii="Times New Roman" w:eastAsia="Times New Roman" w:hAnsi="Times New Roman" w:cs="Times New Roman"/>
                <w:sz w:val="24"/>
                <w:szCs w:val="24"/>
              </w:rPr>
              <w:t xml:space="preserve">настоящая редакция</w:t>
            </w:r>
          </w:p>
        </w:tc>
        <w:tc>
          <w:tcPr>
            <w:tcW w:w="5940" w:type="dxa"/>
            <w:shd w:val="clear" w:color="auto" w:fill="auto"/>
            <w:tcMar>
              <w:top w:w="100" w:type="dxa"/>
              <w:left w:w="100" w:type="dxa"/>
              <w:bottom w:w="100" w:type="dxa"/>
              <w:right w:w="100" w:type="dxa"/>
            </w:tcMar>
          </w:tcPr>
          <w:p>
            <w:pPr>
              <w:widowControl w:val="0"/>
              <w:spacing w:line="240" w:lineRule="auto"/>
              <w:jc w:val="center"/>
            </w:pPr>
            <w:r>
              <w:rPr>
                <w:rFonts w:ascii="Times New Roman" w:eastAsia="Times New Roman" w:hAnsi="Times New Roman" w:cs="Times New Roman"/>
                <w:sz w:val="24"/>
                <w:szCs w:val="24"/>
              </w:rPr>
              <w:t xml:space="preserve">предложенный вариант</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3. Статус Государственного Адвоката</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1. Статус Государственного адвоката вправе обрести гражданин, которое успешно прошло аккредитацию, будучи государственным юристом Коллегии адвокатов.</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2. При </w:t>
            </w:r>
            <w:r>
              <w:rPr>
                <w:rFonts w:ascii="Times New Roman" w:eastAsia="Times New Roman" w:hAnsi="Times New Roman" w:cs="Times New Roman"/>
                <w:sz w:val="24"/>
                <w:szCs w:val="24"/>
                <w:shd w:val="clear" w:color="auto" w:fill="F4CCCC"/>
              </w:rPr>
              <w:t xml:space="preserve">осуществлении государственным адвокатом адвокатской деятельности,</w:t>
            </w:r>
            <w:r>
              <w:rPr>
                <w:rFonts w:ascii="Times New Roman" w:eastAsia="Times New Roman" w:hAnsi="Times New Roman" w:cs="Times New Roman"/>
                <w:sz w:val="24"/>
                <w:szCs w:val="24"/>
              </w:rPr>
              <w:t xml:space="preserve">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F4CCCC"/>
              </w:rPr>
              <w:t xml:space="preserve">транспорта. Кроме случаев, когда незаконные действия государственного адвоката несут непосредственную угрозу жизни окружающим людям, а также при наличии ордера Генерального прокурора, его заместителей и советников, решения суда.</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3. Статус Государственного Адвоката</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1. Статус Государственного адвоката вправе обрести гражданин, которое успешно прошло аккредитацию, будучи государственным юристом Коллегии адвокатов.</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2. При </w:t>
            </w:r>
            <w:r>
              <w:rPr>
                <w:rFonts w:ascii="Times New Roman" w:eastAsia="Times New Roman" w:hAnsi="Times New Roman" w:cs="Times New Roman"/>
                <w:sz w:val="24"/>
                <w:szCs w:val="24"/>
                <w:shd w:val="clear" w:color="auto" w:fill="D9EAD3"/>
              </w:rPr>
              <w:t xml:space="preserve">исполнении государственным адвокатом адвокатской деятельности служебных обязанностей</w:t>
            </w:r>
            <w:r>
              <w:rPr>
                <w:rFonts w:ascii="Times New Roman" w:eastAsia="Times New Roman" w:hAnsi="Times New Roman" w:cs="Times New Roman"/>
                <w:sz w:val="24"/>
                <w:szCs w:val="24"/>
              </w:rPr>
              <w:t xml:space="preserve">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D9EAD3"/>
              </w:rPr>
              <w:t xml:space="preserve">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tc>
      </w:tr>
      <w:tr>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13. Статус Частного Адвоката</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1. Частным адвокатом признаётся аккредитованное частное лицо, успешно прошедшее аттестацию у Главы Коллегии Адвокатов или его заместителей и получившее лицензию «Частного адвоката».</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2. Частный адвокат осуществляет адвокатскую деятельность самостоятельно и не состоит в трудовых отношениях с органами государственной власти штата Сан-Андреас.</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3. При </w:t>
            </w:r>
            <w:r>
              <w:rPr>
                <w:rFonts w:ascii="Times New Roman" w:eastAsia="Times New Roman" w:hAnsi="Times New Roman" w:cs="Times New Roman"/>
                <w:sz w:val="24"/>
                <w:szCs w:val="24"/>
                <w:shd w:val="clear" w:color="auto" w:fill="F4CCCC"/>
              </w:rPr>
              <w:t xml:space="preserve">осуществлении частным адвокатом адвокатской деятельности,</w:t>
            </w:r>
            <w:r>
              <w:rPr>
                <w:rFonts w:ascii="Times New Roman" w:eastAsia="Times New Roman" w:hAnsi="Times New Roman" w:cs="Times New Roman"/>
                <w:sz w:val="24"/>
                <w:szCs w:val="24"/>
              </w:rPr>
              <w:t xml:space="preserve">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F4CCCC"/>
              </w:rPr>
              <w:t xml:space="preserve">транспорта. Кроме случаев, когда ввиду своего наркотического, психического или иного другого состояния незаконные действия частного адвоката несут непосредственную угрозу жизни окружающим людям, а также при наличии ордера Генерального прокурора, его заместителей, решения суда либо в случае совершения им преступления.</w:t>
            </w:r>
          </w:p>
        </w:tc>
        <w:tc>
          <w:tcPr>
            <w:tcW w:w="5940" w:type="dxa"/>
            <w:shd w:val="clear" w:color="auto" w:fill="auto"/>
            <w:tcMar>
              <w:top w:w="100" w:type="dxa"/>
              <w:left w:w="100" w:type="dxa"/>
              <w:bottom w:w="100" w:type="dxa"/>
              <w:right w:w="100" w:type="dxa"/>
            </w:tcMar>
          </w:tcPr>
          <w:p>
            <w:pPr>
              <w:widowControl w:val="0"/>
              <w:spacing w:line="240" w:lineRule="auto"/>
            </w:pPr>
            <w:r>
              <w:rPr>
                <w:rFonts w:ascii="Times New Roman" w:eastAsia="Times New Roman" w:hAnsi="Times New Roman" w:cs="Times New Roman"/>
                <w:sz w:val="24"/>
                <w:szCs w:val="24"/>
              </w:rPr>
              <w:t xml:space="preserve">Статья 13. Статус Частного Адвоката</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1. Частным адвокатом признаётся аккредитованное частное лицо, успешно прошедшее аттестацию у Главы Коллегии Адвокатов или его заместителей и получившее лицензию «Частного адвоката».</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2. Частный адвокат осуществляет адвокатскую деятельность самостоятельно и не состоит в трудовых отношениях с органами государственной власти штата Сан-Андреас.</w:t>
            </w:r>
          </w:p>
          <w:p>
            <w:pPr>
              <w:widowControl w:val="0"/>
              <w:spacing w:line="240" w:lineRule="auto"/>
            </w:pPr>
          </w:p>
          <w:p>
            <w:pPr>
              <w:widowControl w:val="0"/>
              <w:spacing w:line="240" w:lineRule="auto"/>
            </w:pPr>
            <w:r>
              <w:rPr>
                <w:rFonts w:ascii="Times New Roman" w:eastAsia="Times New Roman" w:hAnsi="Times New Roman" w:cs="Times New Roman"/>
                <w:sz w:val="24"/>
                <w:szCs w:val="24"/>
              </w:rPr>
              <w:t xml:space="preserve">ч. 3. При </w:t>
            </w:r>
            <w:r>
              <w:rPr>
                <w:rFonts w:ascii="Times New Roman" w:eastAsia="Times New Roman" w:hAnsi="Times New Roman" w:cs="Times New Roman"/>
                <w:sz w:val="24"/>
                <w:szCs w:val="24"/>
                <w:shd w:val="clear" w:color="auto" w:fill="D9EAD3"/>
              </w:rPr>
              <w:t xml:space="preserve">исполнении частным адвокатом адвокатской деятельности служебных обязанностей</w:t>
            </w:r>
            <w:r>
              <w:rPr>
                <w:rFonts w:ascii="Times New Roman" w:eastAsia="Times New Roman" w:hAnsi="Times New Roman" w:cs="Times New Roman"/>
                <w:sz w:val="24"/>
                <w:szCs w:val="24"/>
              </w:rPr>
              <w:t xml:space="preserve"> не допускаются его привод, задержание, личный обыск и обыск его вещей, а также обыск личного и используемого им </w:t>
            </w:r>
            <w:r>
              <w:rPr>
                <w:rFonts w:ascii="Times New Roman" w:eastAsia="Times New Roman" w:hAnsi="Times New Roman" w:cs="Times New Roman"/>
                <w:sz w:val="24"/>
                <w:szCs w:val="24"/>
                <w:shd w:val="clear" w:color="auto" w:fill="D9EAD3"/>
              </w:rPr>
              <w:t xml:space="preserve">транспорта, за исключением случаев, предусмотренных частью 4 статьи 19 Процессуального кодекса штата San-Andreas: при наличии ордера или судебного акта; когда он застигнут при совершении преступления или непосредственно после его совершения; когда его действия создают непосредственную угрозу жизни или здоровью окружающих; по требованию лиц, уполномоченных на это Процессуальным кодексом штата San-Andreas. Задержание производится в порядке статьи 19 Процессуального кодекса штата San-Andreas.</w:t>
            </w:r>
          </w:p>
        </w:tc>
      </w:tr>
    </w:tbl>
    <w:p>
      <w:pPr>
        <w:spacing w:after="300"/>
      </w:pPr>
    </w:p>
    <w:sectPr w:rsidR="00A038B7">
      <w:footerReference w:type="default" r:id="rId6"/>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F91719" w14:textId="77777777" w:rsidR="00326FAF" w:rsidRDefault="00326FAF">
      <w:pPr>
        <w:spacing w:line="240" w:lineRule="auto"/>
      </w:pPr>
      <w:r>
        <w:separator/>
      </w:r>
    </w:p>
  </w:endnote>
  <w:endnote w:type="continuationSeparator" w:id="0">
    <w:p w14:paraId="7B169045" w14:textId="77777777" w:rsidR="00326FAF" w:rsidRDefault="00326FA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entury Schoolbook">
    <w:panose1 w:val="02040604050505020304"/>
    <w:charset w:val="CC"/>
    <w:family w:val="roman"/>
    <w:pitch w:val="variable"/>
    <w:sig w:usb0="00000287" w:usb1="00000000" w:usb2="00000000" w:usb3="00000000" w:csb0="0000009F" w:csb1="00000000"/>
    <w:embedRegular r:id="rId1" w:fontKey="{5D95DA5C-9156-405C-86B8-2EDAFA4F9809}"/>
    <w:embedBold r:id="rId2" w:fontKey="{AF85CB6A-6D43-41CE-8796-7C6A37471B92}"/>
  </w:font>
  <w:font w:name="Book Antiqua">
    <w:panose1 w:val="02040602050305030304"/>
    <w:charset w:val="CC"/>
    <w:family w:val="roman"/>
    <w:pitch w:val="variable"/>
    <w:sig w:usb0="00000287" w:usb1="00000000" w:usb2="00000000" w:usb3="00000000" w:csb0="0000009F" w:csb1="00000000"/>
    <w:embedRegular r:id="rId3" w:fontKey="{82F0C2D4-AF77-4611-A410-41F6888D0938}"/>
  </w:font>
  <w:font w:name="Calibri">
    <w:panose1 w:val="020F0502020204030204"/>
    <w:charset w:val="CC"/>
    <w:family w:val="swiss"/>
    <w:pitch w:val="variable"/>
    <w:sig w:usb0="E4002EFF" w:usb1="C000247B" w:usb2="00000009" w:usb3="00000000" w:csb0="000001FF" w:csb1="00000000"/>
    <w:embedRegular r:id="rId4" w:fontKey="{B13112B6-ECEE-4725-B4B4-820D1A80010E}"/>
  </w:font>
  <w:font w:name="Cambria">
    <w:panose1 w:val="02040503050406030204"/>
    <w:charset w:val="CC"/>
    <w:family w:val="roman"/>
    <w:pitch w:val="variable"/>
    <w:sig w:usb0="E00006FF" w:usb1="420024FF" w:usb2="02000000" w:usb3="00000000" w:csb0="0000019F" w:csb1="00000000"/>
    <w:embedRegular r:id="rId5" w:fontKey="{2FA2D32A-4B53-408D-82EE-6BCBAFFE7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529BF" w14:textId="77777777" w:rsidR="00A038B7" w:rsidRDefault="00326FAF">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pacing w:after="120" w:line="240" w:lineRule="auto"/>
      <w:rPr>
        <w:rFonts w:ascii="Book Antiqua" w:eastAsia="Book Antiqua" w:hAnsi="Book Antiqua" w:cs="Book Antiqua"/>
        <w:sz w:val="16"/>
        <w:szCs w:val="16"/>
      </w:rPr>
    </w:pPr>
    <w:r>
      <w:pict w14:anchorId="7EE4291E">
        <v:rect id="_x0000_i1027" style="width:0;height:1.5pt" o:hralign="center" o:hrstd="t" o:hr="t" fillcolor="#a0a0a0" stroked="f"/>
      </w:pict>
    </w:r>
    <w:r w:rsidR="008916D6">
      <w:rPr>
        <w:noProof/>
      </w:rPr>
      <w:drawing>
        <wp:anchor distT="114300" distB="114300" distL="114300" distR="114300" simplePos="0" relativeHeight="251658240" behindDoc="0" locked="0" layoutInCell="1" hidden="0" allowOverlap="1" wp14:anchorId="120A6ED2" wp14:editId="354A18C6">
          <wp:simplePos x="0" y="0"/>
          <wp:positionH relativeFrom="column">
            <wp:posOffset>723900</wp:posOffset>
          </wp:positionH>
          <wp:positionV relativeFrom="paragraph">
            <wp:posOffset>13843551</wp:posOffset>
          </wp:positionV>
          <wp:extent cx="2190638" cy="1206181"/>
          <wp:effectExtent l="40268" t="76673" r="40268" b="76673"/>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rot="21354312">
                    <a:off x="0" y="0"/>
                    <a:ext cx="2190638" cy="1206181"/>
                  </a:xfrm>
                  <a:prstGeom prst="rect">
                    <a:avLst/>
                  </a:prstGeom>
                  <a:ln/>
                </pic:spPr>
              </pic:pic>
            </a:graphicData>
          </a:graphic>
        </wp:anchor>
      </w:drawing>
    </w:r>
  </w:p>
  <w:p w14:paraId="15FF8C3C" w14:textId="0802F3C1" w:rsidR="00A038B7" w:rsidRPr="00410AFE" w:rsidRDefault="008916D6">
    <w:pPr>
      <w:rPr>
        <w:lang w:val="en-US"/>
      </w:rPr>
    </w:pPr>
    <w:r>
      <w:rPr>
        <w:rFonts w:ascii="Century Schoolbook" w:eastAsia="Century Schoolbook" w:hAnsi="Century Schoolbook" w:cs="Century Schoolbook"/>
      </w:rPr>
      <w:t xml:space="preserve">Page </w:t>
    </w:r>
    <w:r>
      <w:fldChar w:fldCharType="begin"/>
    </w:r>
    <w:r>
      <w:instrText>PAGE</w:instrText>
    </w:r>
    <w:r>
      <w:fldChar w:fldCharType="separate"/>
    </w:r>
    <w:r w:rsidR="00F378E8">
      <w:rPr>
        <w:noProof/>
      </w:rPr>
      <w:t>1</w:t>
    </w:r>
    <w:r>
      <w:fldChar w:fldCharType="end"/>
    </w:r>
    <w:r>
      <w:rPr>
        <w:rFonts w:ascii="Century Schoolbook" w:eastAsia="Century Schoolbook" w:hAnsi="Century Schoolbook" w:cs="Century Schoolbook"/>
      </w:rPr>
      <w:t>.</w:t>
    </w:r>
    <w:r>
      <w:rPr>
        <w:rFonts w:ascii="Century Schoolbook" w:eastAsia="Century Schoolbook" w:hAnsi="Century Schoolbook" w:cs="Century Schoolbook"/>
      </w:rPr>
      <w:tab/>
    </w:r>
    <w:r>
      <w:rPr>
        <w:rFonts w:ascii="Century Schoolbook" w:eastAsia="Century Schoolbook" w:hAnsi="Century Schoolbook" w:cs="Century Schoolbook"/>
      </w:rPr>
      <w:tab/>
      <w:t xml:space="preserve"> </w:t>
    </w:r>
    <w:r>
      <w:rPr>
        <w:rFonts w:ascii="Century Schoolbook" w:eastAsia="Century Schoolbook" w:hAnsi="Century Schoolbook" w:cs="Century Schoolbook"/>
      </w:rPr>
      <w:tab/>
    </w:r>
    <w:r>
      <w:rPr>
        <w:rFonts w:ascii="Century Schoolbook" w:eastAsia="Century Schoolbook" w:hAnsi="Century Schoolbook" w:cs="Century Schoolbook"/>
      </w:rPr>
      <w:tab/>
    </w:r>
    <w:r>
      <w:rPr>
        <w:rFonts w:ascii="Century Schoolbook" w:eastAsia="Century Schoolbook" w:hAnsi="Century Schoolbook" w:cs="Century Schoolbook"/>
      </w:rPr>
      <w:tab/>
    </w:r>
    <w:r>
      <w:rPr>
        <w:rFonts w:ascii="Century Schoolbook" w:eastAsia="Century Schoolbook" w:hAnsi="Century Schoolbook" w:cs="Century Schoolbook"/>
      </w:rPr>
      <w:tab/>
    </w:r>
    <w:r>
      <w:rPr>
        <w:rFonts w:ascii="Century Schoolbook" w:eastAsia="Century Schoolbook" w:hAnsi="Century Schoolbook" w:cs="Century Schoolbook"/>
      </w:rPr>
      <w:tab/>
    </w:r>
    <w:r>
      <w:rPr>
        <w:rFonts w:ascii="Century Schoolbook" w:eastAsia="Century Schoolbook" w:hAnsi="Century Schoolbook" w:cs="Century Schoolbook"/>
      </w:rPr>
      <w:tab/>
      <w:t xml:space="preserve">Attest: </w:t>
    </w:r>
    <w:r w:rsidR="00410AFE">
      <w:rPr>
        <w:rFonts w:ascii="Century Schoolbook" w:eastAsia="Century Schoolbook" w:hAnsi="Century Schoolbook" w:cs="Century Schoolbook"/>
        <w:lang w:val="en-US"/>
      </w:rPr>
      <w:t>Mike Macmillan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9D08A4" w14:textId="77777777" w:rsidR="00326FAF" w:rsidRDefault="00326FAF">
      <w:pPr>
        <w:spacing w:line="240" w:lineRule="auto"/>
      </w:pPr>
      <w:r>
        <w:separator/>
      </w:r>
    </w:p>
  </w:footnote>
  <w:footnote w:type="continuationSeparator" w:id="0">
    <w:p w14:paraId="26FC0329" w14:textId="77777777" w:rsidR="00326FAF" w:rsidRDefault="00326FAF">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38B7"/>
    <w:rsid w:val="00326FAF"/>
    <w:rsid w:val="00410AFE"/>
    <w:rsid w:val="004D4431"/>
    <w:rsid w:val="005E3B68"/>
    <w:rsid w:val="006D5AAD"/>
    <w:rsid w:val="007A705B"/>
    <w:rsid w:val="008916D6"/>
    <w:rsid w:val="008F0CE2"/>
    <w:rsid w:val="009B2E46"/>
    <w:rsid w:val="00A038B7"/>
    <w:rsid w:val="00C430CA"/>
    <w:rsid w:val="00C61E70"/>
    <w:rsid w:val="00C65450"/>
    <w:rsid w:val="00F378E8"/>
    <w:rsid w:val="00F947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3120E3"/>
  <w15:docId w15:val="{E7AC449B-6AC4-4740-99F6-5A9DE536B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B2E46"/>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Pr>
  </w:style>
  <w:style w:type="paragraph" w:styleId="a6">
    <w:name w:val="header"/>
    <w:basedOn w:val="a"/>
    <w:link w:val="a7"/>
    <w:uiPriority w:val="99"/>
    <w:unhideWhenUsed/>
    <w:rsid w:val="00410AFE"/>
    <w:pPr>
      <w:tabs>
        <w:tab w:val="center" w:pos="4677"/>
        <w:tab w:val="right" w:pos="9355"/>
      </w:tabs>
      <w:spacing w:line="240" w:lineRule="auto"/>
    </w:pPr>
  </w:style>
  <w:style w:type="character" w:customStyle="1" w:styleId="a7">
    <w:name w:val="Верхний колонтитул Знак"/>
    <w:basedOn w:val="a0"/>
    <w:link w:val="a6"/>
    <w:uiPriority w:val="99"/>
    <w:rsid w:val="00410AFE"/>
  </w:style>
  <w:style w:type="paragraph" w:styleId="a8">
    <w:name w:val="footer"/>
    <w:basedOn w:val="a"/>
    <w:link w:val="a9"/>
    <w:uiPriority w:val="99"/>
    <w:unhideWhenUsed/>
    <w:rsid w:val="00410AFE"/>
    <w:pPr>
      <w:tabs>
        <w:tab w:val="center" w:pos="4677"/>
        <w:tab w:val="right" w:pos="9355"/>
      </w:tabs>
      <w:spacing w:line="240" w:lineRule="auto"/>
    </w:pPr>
  </w:style>
  <w:style w:type="character" w:customStyle="1" w:styleId="a9">
    <w:name w:val="Нижний колонтитул Знак"/>
    <w:basedOn w:val="a0"/>
    <w:link w:val="a8"/>
    <w:uiPriority w:val="99"/>
    <w:rsid w:val="00410A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192592">
      <w:bodyDiv w:val="1"/>
      <w:marLeft w:val="0"/>
      <w:marRight w:val="0"/>
      <w:marTop w:val="0"/>
      <w:marBottom w:val="0"/>
      <w:divBdr>
        <w:top w:val="none" w:sz="0" w:space="0" w:color="auto"/>
        <w:left w:val="none" w:sz="0" w:space="0" w:color="auto"/>
        <w:bottom w:val="none" w:sz="0" w:space="0" w:color="auto"/>
        <w:right w:val="none" w:sz="0" w:space="0" w:color="auto"/>
      </w:divBdr>
    </w:div>
    <w:div w:id="14829678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751</Words>
  <Characters>4286</Characters>
  <Application>Microsoft Office Word</Application>
  <DocSecurity>0</DocSecurity>
  <Lines>35</Lines>
  <Paragraphs>10</Paragraphs>
  <ScaleCrop>false</ScaleCrop>
  <Company/>
  <LinksUpToDate>false</LinksUpToDate>
  <CharactersWithSpaces>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Даниил Нечаев</cp:lastModifiedBy>
  <cp:revision>15</cp:revision>
  <dcterms:created xsi:type="dcterms:W3CDTF">2026-09-25T21:37:00Z</dcterms:created>
  <dcterms:modified xsi:type="dcterms:W3CDTF">2026-09-26T19:55:00Z</dcterms:modified>
</cp:coreProperties>
</file>