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150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Кодекс этики штата San-Andreas вносятся изменения, устраняющие коллизии с Административным кодексом и иными законами штата. Статья 27.1 приведена в соответствие с принципом подзаконности: указ Губернатора не может противоречить Кодексу, отменять или ограничивать гарантии, установленные Процессуальным кодексом (в действующей редакции при противоречии приоритет отдавался указу). Статья 28 ч. 1 согласована со статьёй 2.2 Административного кодекса (перечень субъектов, правомочных привлекать к административной ответственности).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Кодекс этики штата San-Andreas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Статья 27.1. Губернатор штата San-Andreas вправе установить дополнительные ограничения и связанные с ними обязанности для государственных служащих соответствующим указом. При наличии противоречий между указом губернатора и статьями 23-27 применяются нормы Указа.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Статья 27.1.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Губернатор штата San-Andreas вправе соответствующим указом устанавливать дополнительные ограничения и связанные с ними обязанности для государственных служащих. Указ не может противоречить настоящему Кодексу, отменять или ограничивать гарантии, установленные Процессуальным кодексом штата San-Andreas. При наличии противоречий применяются нормы настоящего Кодекса.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28. Ответственность за нарушение данного этического кодекса предусмотрена в виде штрафа в казну правительства, который варьируется от 10.000 $ до 50.000 $ в зависимости от тяжести и серьезности нарушения. Штраф может быть оплачен через Департамент Финансов или Офис Генерального прокурора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1. Право привлекать к административной ответственности, предусмотренной настоящим кодексом, имеет Офис Генерального прокурора штата San-Andreas. Ответственность также может быть назначена по решению суда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или органов, осуществляющих административный надзор внутри структуры, служащим которой является правонарушитель, а также руководителями профильных правительственных департаментов, в составе (под руководством) которых находится организация, служащим которой является правонарушитель.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В случае обнаружения нарушения Этического кодекса от сотрудника из руководящего состава государственной организации Генеральный прокурор, его заместители, суд, а также руководители профильных правительственных департаментов, в составе (под руководством) которых находится организация, служащим которой является правонарушитель, вправе наложить на организацию штраф в размере до 50.000$.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28. Ответственность за нарушение данного этического кодекса предусмотрена в виде штрафа в казну правительства, который варьируется от 10.000 $ до 50.000 $ в зависимости от тяжести и серьезности нарушения. Штраф может быть оплачен через Департамент Финансов или Офис Генерального прокурора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1. Право привлекать к административной ответственности, предусмотренной настоящим кодексом, имеет Офис Генерального прокурора штата San-Andreas. Ответственность также может быть назначена по решению суда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либо сотрудниками, указанными в статье 2.2 Административного кодекса штата San-Andreas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В случае обнаружения нарушения Этического кодекса от сотрудника из руководящего состава государственной организации Генеральный прокурор, его заместители, суд, а также руководители профильных правительственных департаментов, в составе (под руководством) которых находится организация, служащим которой является правонарушитель, вправе наложить на организацию штраф в размере до 50.000$.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