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156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Федеральном Расследовательском Бюро» вносятся изменения, устраняющие коллизии с Процессуальным кодексом и законом о неприкосновенности. Статья 7 (антитеррористические мероприятия): порядок проведения мероприятий устанавливается законом, а не актами Генерального прокурора; ограничение тайны переписки и неприкосновенности жилища — по решению Генерального прокурора, в неотложных случаях — в порядке статьи 5 Процессуального кодекса; срок уведомления при беспрепятственном вхождении в жилое помещение — 1 час. Статья 8 ч. 1 «з»: круг лиц под защитой ФРБ уточнён (по запросу USSS; расширение — письменным решением Директора ФРБ с уведомлением прокурора). Статья 12: разделено расследование посягательств на жизнь — «первых лиц» (часть 2 статьи 2 закона о неприкосновенности) расследует ФРБ, остальные дела о посягательствах на неприкосновенных лиц — USSS (статья 16 закона о региональных правоохранительных органах); добавлена внутренняя проверка по запросам других структур. Статья 21.3: надзор ИБ не включает контроль переписки (это — статья 7); основание начала надзора — письменное решение руководства. Статья 21.5: гарантии сотрудников ИБ — в объёме статьи 19.1 Процессуального кодекса. Статья 23 ч. 6: гарантии сотрудников ФРБ определены статьёй 19.1 Процессуального кодекса.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Федеральном Расследовательском Бюро»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 Борьба с терроризмом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Борьба с терроризмом - деятельность, осуществляемая ФРБ и (или) их подразделениями (далее в настоящей статье - органы по борьбе с терроризмом), а также должностными лицами ФРБ и подразделений, по выявлению, предупреждению, пресечению, раскрытию и расследованию террористических актов посредством проведения оперативно-боевых и иных мероприятий.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Основаниями для проведения органами по борьбе с терроризмом мероприятий по борьбе с терроризмом являются: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необходимость пресечения террористического акта;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необходимость выявления лиц, причастных к подготовке и совершению террористического акта;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необходимость добывания информации о событиях или действиях, создающих угрозу терроризма.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3 В борьбе с терроризмом проводятся гласные и негласные, оперативно-боевые и иные мероприятия, особый характер которых определяется условиями борьбы с терроризмом. Порядок проведения указанных мероприятий устанавливается нормативными правовыми актами Генерального прокурора.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4 Проведение мероприятий по борьбе с терроризмом, ограничивающих права граждан на неприкосновенность жилища, тайну переписки, телефонных переговоров, почтовых, телеграфных и иных сообщений граждан, допускается только на основании постановления Генерального прокурора.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5 В неотложных случаях, когда промедление может привести к совершению террористического акта и поставить под угрозу жизнь и здоровье граждан, либо когда имеются данные, позволяющие предполагать, что в жилом помещении совершается или совершен террористический акт, либо когда осуществляется преследование лица, подозреваемого в причастности к совершению террористического акта, сотрудники органа по борьбе с терроризмом имеют право беспрепятственно входить в жилое помещение, а также приостанавливать оказание услуг связи юридическим и физическим лицам или ограничивать использование сетей связи и средств связи. Орган по борьбе с терроризмом в течение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24 часов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 Результаты мероприятий по борьбе с терроризмом могут быть использованы в уголовном судопроизводстве в порядке, установленном процессуальным законодательством для использования результатов оперативно-розыскной деятельности.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 Борьба с терроризмом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Борьба с терроризмом - деятельность, осуществляемая ФРБ и (или) их подразделениями (далее в настоящей статье - органы по борьбе с терроризмом), а также должностными лицами ФРБ и подразделений, по выявлению, предупреждению, пресечению, раскрытию и расследованию террористических актов посредством проведения оперативно-боевых и иных мероприятий.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Основаниями для проведения органами по борьбе с терроризмом мероприятий по борьбе с терроризмом являются: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необходимость пресечения террористического акта;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необходимость выявления лиц, причастных к подготовке и совершению террористического акта;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необходимость добывания информации о событиях или действиях, создающих угрозу терроризма.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 В борьбе с терроризмом проводятся гласные и негласные, оперативно-боевые и иные мероприятия, особый характер которых определяется условиями борьбы с терроризмом.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Порядок проведения указанных мероприятий устанавливается настоящим законом, Процессуальным кодексом штата San-Andreas и законом «Об оперативно-розыскной деятельности». Нормативными правовыми актами Генерального прокурора порядок ограничения прав граждан не устанавливается.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Проведение мероприятий по борьбе с терроризмом, ограничивающих права граждан на неприкосновенность жилища, тайну переписки, телефонных переговоров, почтовых, телеграфных и иных сообщений граждан, допускается только на основании постановления Генерального прокурора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, а в неотложных случаях — в порядке, предусмотренном статьёй 5 Процессуального кодекса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5 В неотложных случаях, когда промедление может привести к совершению террористического акта и поставить под угрозу жизнь и здоровье граждан, либо когда имеются данные, позволяющие предполагать, что в жилом помещении совершается или совершен террористический акт, либо когда осуществляется преследование лица, подозреваемого в причастности к совершению террористического акта, сотрудники органа по борьбе с терроризмом имеют право беспрепятственно входить в жилое помещение, а также приостанавливать оказание услуг связи юридическим и физическим лицам или ограничивать использование сетей связи и средств связи. Орган по борьбе с терроризмом в течение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1 часа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 Результаты мероприятий по борьбе с терроризмом могут быть использованы в уголовном судопроизводстве в порядке, установленном процессуальным законодательством для использования результатов оперативно-розыскной деятельности.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8. Обязанности Федерального Расследовательского Бюро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ФРБ обязано: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информировать действующего Генерального Прокурора Штата San-Andreas в вопросах, касающихся компетенций ФРБ, в том числе доклады и иные данные;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выявлять и предотвращать незаконную деятельность иностранных представительств, этнических диаспор и иных лиц, связанную с нарушением законодательства;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выявлять и предотвращать совершения федеральных преступлений путем проведения расследований, следственных и иных досудебных действий, а также осуществлять розыск и задержание лиц в рамках таких расследований;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проводить мероприятия по выявлению, предотвращению готовящихся террористических актов, а также обеспечивать мероприятия по ликвидации результатов таких незаконных действий;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разрабатывать и исполнять меры по взаимодействию с государственными (федеральными) структурами Штата San-Andreas, в том числе в рамках проводящихся мероприятий по обеспечению исполнения законодательства;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контролировать и предотвращать незаконный оборот наркотических и иных психотропных веществ, а также огнестрельного оружия, контрабанды материальных ценностей, деятельность незарегистрированных вооруженных формирований и иных преступных группировок;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ж) участвовать в общественно-политических, культурных и иных массовых мероприятиях, организуемых в соответствии с действующим законодательством, для обеспечения безопасности населения и государственных (федеральных) служащих;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з) обеспечивать безопасность лиц, имеющих в соответствии с действующим законодательств, статус неприкосновенности, а также лиц, информация у которых, по мнению служащих ФРБ и (или) сотрудников Правительства Штата San-Andreas, представляет определенную ценность;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и) участвовать в обеспечении режима Военного Положения и режима Чрезвычайного Положения в случае их введения на территории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к) осуществлять государственную защиту потерпевших, свидетелей, судей, должностных лиц правоохранительных и контролирующих органов, а также других защищаемых лиц участвующие в судопроизводстве или участникам уголовного дела, которым угрожает опасность.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8. Обязанности Федерального Расследовательского Бюро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ФРБ обязано: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информировать действующего Генерального Прокурора Штата San-Andreas в вопросах, касающихся компетенций ФРБ, в том числе доклады и иные данные;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выявлять и предотвращать незаконную деятельность иностранных представительств, этнических диаспор и иных лиц, связанную с нарушением законодательства;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выявлять и предотвращать совершения федеральных преступлений путем проведения расследований, следственных и иных досудебных действий, а также осуществлять розыск и задержание лиц в рамках таких расследований;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проводить мероприятия по выявлению, предотвращению готовящихся террористических актов, а также обеспечивать мероприятия по ликвидации результатов таких незаконных действий;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разрабатывать и исполнять меры по взаимодействию с государственными (федеральными) структурами Штата San-Andreas, в том числе в рамках проводящихся мероприятий по обеспечению исполнения законодательства;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контролировать и предотвращать незаконный оборот наркотических и иных психотропных веществ, а также огнестрельного оружия, контрабанды материальных ценностей, деятельность незарегистрированных вооруженных формирований и иных преступных группировок;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ж) участвовать в общественно-политических, культурных и иных массовых мероприятиях, организуемых в соответствии с действующим законодательством, для обеспечения безопасности населения и государственных (федеральных) служащих;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з) обеспечивать безопасность лиц, имеющих в соответствии с действующим законодательством статус неприкосновенности, по запросу USSS. Расширение круга лиц, нуждающихся в защите, осуществляется письменным решением Директора ФРБ с уведомлением Генерального прокурора;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и) участвовать в обеспечении режима Военного Положения и режима Чрезвычайного Положения в случае их введения на территории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к) осуществлять государственную защиту потерпевших, свидетелей, судей, должностных лиц правоохранительных и контролирующих органов, а также других защищаемых лиц участвующие в судопроизводстве или участникам уголовного дела, которым угрожает опасность.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12. Преступления, расследуемые Федеральным Расследовательским Бюро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 Федеральные преступления, связанные с покушением или убийством служащего, облагающегося статусом неприкосновенности, расследуются служащими ФРБ.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Федеральные преступления, связанные с антикоррупционным законодательством, расследуются служащими ФРБ.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Служащие ФРБ вправе провести внутреннюю проверку в государственных структурах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12. Преступления, расследуемые Федеральным Расследовательским Бюро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Федеральные преступления, связанные с посягательством на жизнь лиц, перечисленных в части 2 статьи 2 закона «Об обеспечении неприкосновенности государственных служащих штата San-Andreas» (далее — «первые лица»), расследуются служащими ФРБ.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Федеральные преступления, связанные с антикоррупционным законодательством, расследуются служащими ФРБ.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Служащие ФРБ вправе провести внутреннюю проверку в государственных структурах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4 Внутренние проверки иных государственных структур по запросу этих структур проводятся ФРБ с одобрения Генерального прокурора. Разграничение полномочий между ФРБ, Секретной Службой и региональными правоохранительными органами осуществляется в соответствии со статьёй 16 закона «О деятельности региональных правоохранительных органах».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21.3. Виды надзорной деятельности IB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Обычный надзор – осуществляется сотрудниками IB по собственной инициативе при наличии оперативного интереса или в рамках плановых мероприятий. Надзор считается начатым с момента фактического принятия уполномоченным должностным лицом IB решения о проведении наблюдения, сборе или анализе информации в отношении конкретного объекта, вне зависимости от местонахождения объекта надзора.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Достаточным основанием для начала является внутреннее волеизъявление сотрудника, действующего в пределах своих должностных полномочий.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Усиленный надзор – вводится в случае поступления к должностным лицам IB сведений, сообщений, рапортов, заявлений, оперативных материалов или иных достоверных данных о возможном нарушении законодательства со стороны объекта надзора. В отличие от обычного надзора, сопровождается увеличенным количеством сотрудников, задействованных в надзорных мероприятиях в отношении данного объекта.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Решение о переходе к усиленному надзору принимается руководством IB.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21.3. Виды надзорной деятельности IB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Обычный надзор – осуществляется сотрудниками IB по собственной инициативе при наличии оперативного интереса или в рамках плановых мероприятий. Надзор считается начатым с момента фактического принятия уполномоченным должностным лицом IB решения о проведении наблюдения, сборе или анализе информации в отношении конкретного объекта, вне зависимости от местонахождения объекта надзора.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Достаточным основанием для начала являются основания, предусмотренные статьёй 7 настоящего закона, при наличии письменного мотивированного решения руководства подразделения IB. Надзор не включает контроль переписки, доступа к переписке и иные ограничения тайны переписки; указанные меры проводятся исключительно по правилам статьи 7 настоящего закона.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Усиленный надзор – вводится в случае поступления к должностным лицам IB сведений, сообщений, рапортов, заявлений, оперативных материалов или иных достоверных данных о возможном нарушении законодательства со стороны объекта надзора. В отличие от обычного надзора, сопровождается увеличенным количеством сотрудников, задействованных в надзорных мероприятиях в отношении данного объекта.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Решение о переходе к усиленному надзору принимается руководством IB.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21.5. Гарантии правовой защиты сотрудников IB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 xml:space="preserve">ч. 1 Правовой статус и гарантии защиты сотрудников IB в момент осуществления надзорной деятельности определяются исключительно частью 2 настоящей статьи. Положения ч. 6 статьи 23 настоящего закона, устанавливающие общие гарантии правовой защиты сотрудников ФРБ, распространяются на сотрудников IB исключительно при осуществлении иных, не относящихся к надзору, предусмотренным настоящим законом задач.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 xml:space="preserve">ч. 2 При исполнении сотрудником IB надзорной деятельности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сотрудника IB несут угрозу жизни окружающим людям, наличии ордера или требования о задержании от правомочного лица, решения суда. 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21.5. Гарантии правовой защиты сотрудников IB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Правовой статус и гарантии правовой защиты сотрудника IB при осуществлении надзорной деятельности определяются статьёй 19.1 Процессуального кодекса штата San-Andreas и также настоящей статьёй.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Правовая защита сотрудника IB при исполнении им надзорных функций определяется статьёй 19.1 Процессуального кодекса штата San-Andreas. Привод, задержание, личный обыск и обыск вещей сотрудника IB, а также обыск его личного и используемого им транспорта не допускаются за исключением случаев, предусмотренных частью 1 статьи 19.1 Процессуального кодекса штата San-Andreas.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23. Гарантии правовой защиты сотрудника Федерального Расследовательского Бюро.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Сотрудник Федерального Расследовательского Бюро,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ФРБ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Государственная защита жизни и здоровья, чести и достоинства сотрудника Федерального Расследовательского Бюро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Меры государственной защиты применяются также в отношении близких родственников сотрудника Федерального Расследовательского Бюро,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Учреждение и упразднение специализированных отрядов Федерального Расследовательского Бюро регламентируется внутренним Уставом ФРБ.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Никто, кроме государственных органов и должностных лиц, уполномоченных на то законами, не вправе вмешиваться служебную деятельность ФРБ.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6 При исполнении сотрудником ФРБ служебных обязанностей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сотрудника ФРБ несут непосредственную угрозу жизни окружающим людям, а также при наличии ордера правомочного лица, решения суда или в случаях совершения им преступления.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 Сведения о сотрудниках органов ФРБ, выполнявших специальные задания в специальных службах и иностранных организациях, в преступных группах, составляют государственную тайну и 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23. Гарантии правовой защиты сотрудника Федерального Расследовательского Бюро.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Сотрудник Федерального Расследовательского Бюро,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ФРБ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Государственная защита жизни и здоровья, чести и достоинства сотрудника Федерального Расследовательского Бюро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Меры государственной защиты применяются также в отношении близких родственников сотрудника Федерального Расследовательского Бюро,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Учреждение и упразднение специализированных отрядов Федерального Расследовательского Бюро регламентируется внутренним Уставом ФРБ.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Никто, кроме государственных органов и должностных лиц, уполномоченных на то законами, не вправе вмешиваться служебную деятельность ФРБ.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6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Правовая защита сотрудника ФРБ при исполнении служебных обязанностей определяется статьёй 19.1 Процессуального кодекса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 Сведения о сотрудниках органов ФРБ, выполнявших специальные задания в специальных службах и иностранных организациях, в преступных группах, составляют государственную тайну и 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