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ACT. 149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IN THE SENATE OF THE STATE OF SAN ANDREAS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MARCH 00, 2026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ЗАКОНОПРОЕКТ</w:t>
      </w:r>
    </w:p>
    <w:p>
      <w:pPr>
        <w:spacing w:after="20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о внесении изменений в действующий закон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4"/>
        </w:rPr>
        <w:t>SECTION 1. СУТЬ ПРАВКИ.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Текст Кодекса обрывается на статье 37 «Государственная регистрация сделок»: раздел об обязательственном праве отсутствует. При этом на договор, неустойку и государственный контракт опираются законы штата San-Andreas «Об адвокатской деятельности и адвокатуре» (соглашение об оказании юридической помощи как гражданско-правовой договор), «О предпринимательской деятельности» (неустойка, государственный контракт), «О средствах массовой информации» (договор на использование площадок) и «О Государственном оборонном заказе и специальных логистических операциях» (поставки).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Кодекс дополняется разделом II «Обязательственное право» (главы 8 – 11, статьи 38 – 53): общие положения об обязательствах, общие положения о договоре, отдельные виды договоров, неустойка, недействительность сделок и исковая давность. Нумерация существующих разделов, глав и статей не изменяется: в Кодексе имеется только раздел I и главы 1 – 7.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Срок исковой давности (10 суток) является рабочим и подлежит утверждению Сенатом.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4"/>
        </w:rPr>
        <w:t>SECTION 2. ВНЕСЕНИЕ ПРАВКИ В ГРАЖДАНСКИЙ КОДЕКС ШТАТА SAN-ANDREAS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12"/>
        <w:gridCol w:w="7512"/>
      </w:tblGrid>
      <w:tr>
        <w:trPr>
          <w:tblHeader w:val="true"/>
        </w:trPr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настоящая редакция</w:t>
            </w:r>
          </w:p>
        </w:tc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предложенный вариант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Раздел I. Общие положения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1. Гражданское законодательство (статьи 1 – 5)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2. Возникновение гражданских прав и обязанностей, осуществление и защита гражданских прав (статьи 6 – 12)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3. Граждане (физические лица) и юридические лица (статьи 13 – 20)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4. Участие штата San-Andreas в отношениях, регулируемых гражданским законодательством (статьи 19 – 20)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5. Общие положения (статьи 21 – 26)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6. Нематериальные блага и их защита (статьи 27 – 29)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7. Сделки (статьи 30 – 37)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Статья 37. Государственная регистрация сделок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1. В случаях, если законом предусмотрена государственная регистрация сделок, правовые последствия сделки наступают после ее регистрации.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Далее текст Кодекса обрывается: раздел об обязательственном праве, договоры, неустойка, недействительность сделок и исковая давность в Кодексе отсутствуют.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Текст Кодекса обрывается на статье 37; раздел II и главы 8 – 11 отсутствуют.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Раздел I. Общие положения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1. Гражданское законодательство (статьи 1 – 5)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2. Возникновение гражданских прав и обязанностей, осуществление и защита гражданских прав (статьи 6 – 12)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3. Граждане (физические лица) и юридические лица (статьи 13 – 18)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4. Участие штата San-Andreas в отношениях, регулируемых гражданским законодательством (статьи 19 – 20)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5. Общие положения (статьи 21 – 26)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6. Нематериальные блага и их защита (статьи 27 – 29)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7. Сделки (статьи 30 – 37)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Статья 37. Государственная регистрация сделок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1. В случаях, если законом предусмотрена государственная регистрация сделок, правовые последствия сделки наступают после ее регистрации.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Раздел II. Обязательственное право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Глава 8. Обязательства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38. Понятие обязательства.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 В силу обязательства одно лицо (должник) обязано совершить в пользу другого лица (кредитора) определённое действие (передать имущество, выполнить работу, оказать услугу, уплатить деньги) либо воздержаться от действия, а кредитор вправе требовать от должника исполнения его обязанности.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Обязательства возникают из договоров и иных сделок, вследствие причинения вреда, вследствие неосновательного обогащения, а также из иных оснований, указанных в настоящем Кодексе.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39. Исполнение обязательств.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 Обязательства должны исполняться надлежащим образом в соответствии с условиями обязательства и требованиями закона, а при отсутствии таких условий и требований — в соответствии с обычаями (статья 4 настоящего Кодекса).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Односторонний отказ от исполнения обязательства не допускается, кроме случаев, предусмотренных законом или договором.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40. Ответственность за нарушение обязательства.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 Должник обязан возместить кредитору убытки, причинённые неисполнением или ненадлежащим исполнением обязательства (статья 12 настоящего Кодекса).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Лицо, не исполнившее обязательство, несёт ответственность при наличии вины, если иное не предусмотрено договором. Отсутствие вины доказывается лицом, нарушившим обязательство.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Глава 9. Договор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41. Понятие договора.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 Договором признаётся соглашение двух или нескольких лиц об установлении, изменении или прекращении гражданских прав и обязанностей.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К договорам применяются правила о двух- и многосторонних сделках (статья 31 настоящего Кодекса).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42. Свобода договора.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 Граждане и организации свободны в заключении договора. Понуждение к заключению договора не допускается, кроме случаев, когда обязанность заключить договор предусмотрена законом.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Стороны могут заключить договор, как предусмотренный, так и не предусмотренный законом, а также договор, содержащий элементы различных договоров (смешанный договор).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43. Существенные условия договора.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 Договор считается заключённым, если между сторонами достигнуто соглашение по всем существенным условиям: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а) о предмете договора;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б) об условиях, которые названы существенными в законе;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в) обо всех условиях, относительно которых по заявлению одной из сторон должно быть достигнуто соглашение.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44. Форма договора.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 Договор может быть заключён в любой форме, предусмотренной для сделок (статьи 33 – 36 настоящего Кодекса), если законом для договоров данного вида не установлена определённая форма.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Договор в письменной форме может быть заключён как единым документом, подписанным сторонами, так и путём обмена документами.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45. Заключение договора.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 Договор заключается посредством направления оферты (предложения заключить договор) одной из сторон и её акцепта (принятия предложения) другой стороной.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Акцепт должен быть полным и безоговорочным. Молчание акцептом не является, если иное не вытекает из закона или из отношений сторон.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46. Изменение и расторжение договора.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 Изменение и расторжение договора возможны по соглашению сторон, если иное не предусмотрено законом или договором.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По требованию одной из сторон договор может быть изменён или расторгнут судом при существенном нарушении договора другой стороной, а также в иных случаях, предусмотренных законом или договором.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Глава 10. Отдельные виды договоров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47. Договор возмездного оказания услуг.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 По договору возмездного оказания услуг исполнитель обязуется оказать услуги (в том числе юридические), а заказчик — оплатить их.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К договорам возмездного оказания услуг применяются правила настоящей главы, если иное не установлено законом штата San-Andreas о соответствующем виде деятельности, в том числе законом штата San-Andreas «Об адвокатской деятельности и адвокатуре в штате San-Andreas».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48. Договор аренды.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 По договору аренды арендодатель обязуется предоставить арендатору имущество во временное владение и пользование или во временное пользование за плату.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Арендатор обязан пользоваться имуществом в соответствии с условиями договора и назначением имущества и возвратить его в состоянии, в котором он его получил, с учётом нормального износа.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49. Договор купли-продажи.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 По договору купли-продажи продавец обязуется передать товар в собственность покупателя, а покупатель — принять товар и уплатить за него определённую денежную сумму (цену).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Право собственности у покупателя возникает с момента передачи товара, если иное не предусмотрено законом или договором.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50. Поставка и государственный контракт.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 По договору поставки поставщик обязуется передать товары в обусловленный срок в собственность покупателя для использования в предпринимательской деятельности или в иных целях, не связанных с личным потреблением.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Государственный контракт на поставку товаров, выполнение работ, оказание услуг для государственных нужд заключается в порядке, установленном законом штата San-Andreas «О предпринимательской деятельности в штате San-Andreas», и регулируется настоящим Кодексом в части, не урегулированной указанным законом.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 Продукция, поставляемая по государственному контракту в целях государственного оборонного заказа, регулируется законом штата San-Andreas «О Государственном оборонном заказе и специальных логистических операциях в штате San-Andreas».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Глава 11. Неустойка. Недействительность сделок. Исковая давность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51. Неустойка.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 Неустойкой (штрафом, пеней) признаётся определённая законом или договором денежная сумма, которую должник обязан уплатить кредитору в случае неисполнения или ненадлежащего исполнения обязательства.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По требованию об уплате неустойки кредитор не обязан доказывать причинение ему убытков.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 Если подлежащая уплате неустойка явно несоразмерна последствиям нарушения обязательства, суд вправе уменьшить неустойку.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52. Недействительность сделки.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 Сделка, не соответствующая требованиям закона, недействительна.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Сделка, совершённая под влиянием обмана, насилия, угрозы или злонамеренного соглашения представителя одной стороны с другой, может быть признана судом недействительной по иску потерпевшего.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 Каждая из сторон недействительной сделки обязана возвратить другой всё полученное по сделке, а в случае невозможности возвратить полученное в натуре — возместить его стоимость.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53. Исковая давность.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 Общий срок исковой давности составляет 10 суток со дня, когда лицо узнало или должно было узнать о нарушении своего права и о том, кто является надлежащим ответчиком.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По истечении срока исковой давности лицо лишается права требовать защиты в суде.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 Течение срока исковой давности приостанавливается на время производства по уголовному или административному делу по тому же факту.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Примечание. С введением настоящего раздела отсылки к неустойке, к договору и к государственному контракту, содержащиеся в законах штата San-Andreas «О предпринимательской деятельности в штате San-Andreas», «О средствах массовой информации» и «Об адвокатской деятельности и адвокатуре в штате San-Andreas», получают прямое регулирование в настоящем Кодексе.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В наименовании статьи 37 исправлена опечатка («Государская регистрация сделок»); границы глав 3 и 4 раздела I уточняются по фактическому содержанию статей 13 – 20.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2"/>
        </w:rPr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/>
          <w:i/>
          <w:sz w:val="20"/>
        </w:rPr>
        <w:t>Примечания.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2. Перечень отдельных видов договоров (статьи 47 – 50) является минимальным: он закрывает отсылки, содержащиеся в иных актах пакета. Перечень может быть расширен Сенатом.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3. Понятие «неустойка» после введения статьи 51 применяется только в гражданско-правовом значении; взыскания, носящие характер санкции, в иных законах штата San-Andreas именуются штрафом.</w:t>
      </w:r>
    </w:p>
    <w:sectPr w:rsidR="00FC693F" w:rsidRPr="0006063C" w:rsidSect="00034616">
      <w:footerReference w:type="default" r:id="rId9"/>
      <w:pgSz w:w="16838" w:h="11906" w:orient="landscape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