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150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MARCH 00,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Указ Губернатора штата San-Andreas не может отменять нормы Кодекса и гарантии, установленные Процессуальным кодексом штата San-Andreas: оговорка о верховенстве указа в статье 27.1 исключается.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Перечень лиц, вправе привлекать к административной ответственности за нарушение Кодекса, приводится в соответствие с перечнем, установленным статьёй 2.2 Административного кодекса штата San-Andreas; порядок привлечения — в соответствие с производством по делам об административных правонарушениях.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ЭТИЧЕСКИЙ КОДЕКС ШТАТА SAN-ANDREAS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Статья 27.1. Губернатор штата San-Andreas вправе установить дополнительные ограничения и связанные с ними обязанности для государственных служащих соответствующим указом.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 наличии противоречий между указом губернатора и статьями 23-27 применяются нормы Указа.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Статья 27.1. Губернатор штата San-Andreas вправе установить дополнительные ограничения и связанные с ними обязанности для государственных служащих соответствующим указом.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Указ не может противоречить настоящему Кодексу, а также отменять или ограничивать гарантии прав лиц, установленные Процессуальным кодексом штата San-Andreas. При наличии противоречий между указом Губернатора и статьями 23 – 27 настоящего Кодекса применяются нормы настоящего Кодекса.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Примечание. Указ Губернатора штата San-Andreas, устанавливающий дополнительные ограничения и обязанности для государственных служащих, подлежит опубликованию и действует в части, не противоречащей настоящему Кодексу.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28. Ответственность за нарушение данного этического кодекса предусмотрена в виде штрафа в казну правительства, который варьируется от 10.000 $ до 50.000 $ в зависимости от тяжести и серьезности нарушения. Штраф может быть оплачен через Департамент Финансов или Офис Генерального прокурора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Право привлекать к административной ответственности, предусмотренной настоящим кодексом, имеет Офис Генерального прокурора штата San-Andreas. Ответственность также может быть назначена по решению суда или органов, осуществляющих административный надзор внутри структуры, служащим которой является правонарушитель, а также руководителями профильных правительственных департаментов, в составе (под руководством) которых находится организация, служащим которой является правонарушитель.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2. В случае обнаружения нарушения Этического кодекса от сотрудника из руководящего состава государственной организации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Генеральный прокурор, его заместители, суд, а также руководители профильных правительственных департаментов, в составе (под руководством) которых находится организация, служащим которой является правонарушитель, вправе наложить на организацию штраф в размере до 50.000$.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Перечень субъектов привлечения к ответственности в части 1 не совпадает с перечнем, установленным статьёй 2.2 Административного кодекса штата San-Andreas; порядок производства по делу в Кодексе не указан.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28. Ответственность за нарушение данного этического кодекса предусмотрена в виде штрафа в казну правительства, который варьируется от 10.000 $ до 50.000 $ в зависимости от тяжести и серьезности нарушения. Штраф может быть оплачен через Департамент Финансов или Офис Генерального прокурора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Право привлекать к административной ответственности, предусмотренной настоящим Кодексом, имеют лица, указанные в части 1 статьи 2.2 Административного кодекса штата San-Andreas, в том числе Офис Генерального прокурора штата San-Andreas, суд, орган внутреннего надзора структуры, служащим которой является правонарушитель, а также руководители профильных правительственных департаментов и их заместители, в составе (под руководством) которых находится организация, служащим которой является правонарушитель.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Привлечение к ответственности осуществляется в порядке производства по делам об административных правонарушениях, установленном главой 15 Административного кодекса штата San-Andreas: с составлением протокола, вручением его копии лицу, в отношении которого возбуждено дело, вынесением мотивированного постановления и правом обжалования.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2. В случае обнаружения нарушения Этического кодекса от сотрудника из руководящего состава государственной организации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Генеральный прокурор, его заместители, суд, орган внутреннего надзора структуры, а также руководители профильных правительственных департаментов и их заместители, в составе (под руководством) которых находится организация, служащим которой является правонарушитель, вправе наложить на организацию штраф в размере до 50.000$.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Штраф перечисляется в казну штата San-Andreas через Департамент Финансов; перечисление суммы штрафа либо её части должностному лицу, вынесшему постановление, не допускается.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Квалификация деяния и размер наказания определяются в пределах, установленных заголовком настоящей статьи (штраф от 10.000$ до 50.000$). Назначение наказания сверх этих пределов, а также назначение иных видов наказаний, не предусмотренных Административным кодексом штата San-Andreas, не допускается.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Термин «органы, осуществляющие административный надзор внутри структуры» во всех актах пакета заменяется единым термином «орган внутреннего надзора структуры».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