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150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Указ Губернатора штата San-Andreas не может отменять нормы Кодекса и гарантии, установленные Процессуальным кодексом штата San-Andreas: оговорка о верховенстве указа в статье 27.1 исключается.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Перечень лиц, вправе привлекать к административной ответственности за нарушение Кодекса, приводится в соответствие с перечнем, установленным статьёй 2.2 Административного кодекса штата San-Andreas; порядок привлечения — в соответствие с производством по делам об административных правонарушениях.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ЭТИЧЕСКИЙ КОДЕКС ШТАТА SAN-ANDREAS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27.1. Губернатор штата San-Andreas вправе установить дополнительные ограничения и связанные с ними обязанности для государственных служащих соответствующим указом.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 наличии противоречий между указом губернатора и статьями 23-27 применяются нормы Указа.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27.1. Губернатор штата San-Andreas вправе установить дополнительные ограничения и связанные с ними обязанности для государственных служащих соответствующим указом.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Указ не может противоречить настоящему Кодексу, а также отменять или ограничивать гарантии прав лиц, установленные Процессуальным кодексом штата San-Andreas. При наличии противоречий между указом Губернатора и статьями 23 – 27 настоящего Кодекса применяются нормы настоящего Кодекса.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Указ Губернатора штата San-Andreas, устанавливающий дополнительные ограничения и обязанности для государственных служащих, подлежит опубликованию и действует в части, не противоречащей настоящему Кодексу.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28. Ответственность за нарушение данного этического кодекса предусмотрена в виде штрафа в казну правительства, который варьируется от 10.000 $ до 50.000 $ в зависимости от тяжести и серьезности нарушения. Штраф может быть оплачен через Департамент Финансов или Офис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Право привлекать к административной ответственности, предусмотренной настоящим кодексом, имеет Офис Генерального прокурора штата San-Andreas. Ответственность также может быть назначена по решению суда или органов, осуществляющих административный надзор внутри структуры, служащим которой является правонарушитель, а также руководителями профильных правительственных департаментов, в составе (под руководством) которых находится организация, служащим которой является правонарушитель.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В случае обнаружения нарушения Этического кодекса от сотрудника из руководящего состава государственной организации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Генеральный прокурор, его заместители, суд, а также руководители профильных правительственных департаментов, в составе (под руководством) которых находится организация, служащим которой является правонарушитель, вправе наложить на организацию штраф в размере до 50.000$.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Перечень субъектов привлечения к ответственности в части 1 не совпадает с перечнем, установленным статьёй 2.2 Административного кодекса штата San-Andreas; порядок производства по делу в Кодексе не указан.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28. Ответственность за нарушение данного этического кодекса предусмотрена в виде штрафа в казну правительства, который варьируется от 10.000 $ до 50.000 $ в зависимости от тяжести и серьезности нарушения. Штраф может быть оплачен через Департамент Финансов или Офис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Право привлекать к административной ответственности, предусмотренной настоящим Кодексом, имеют лица, указанные в части 1 статьи 2.2 Административного кодекса штата San-Andreas, в том числе Офис Генерального прокурора штата San-Andreas, суд, орган внутреннего надзора структуры, служащим которой является правонарушитель, а также руководители профильных правительственных департаментов и их заместители, в составе (под руководством) которых находится организация, служащим которой является правонарушитель.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Привлечение к ответственности осуществляется в порядке производства по делам об административных правонарушениях, установленном главой 15 Административного кодекса штата San-Andreas: с составлением протокола, вручением его копии лицу, в отношении которого возбуждено дело, вынесением мотивированного постановления и правом обжалования.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2. В случае обнаружения нарушения Этического кодекса от сотрудника из руководящего состава государственной организации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Генеральный прокурор, его заместители, суд, орган внутреннего надзора структуры, а также руководители профильных правительственных департаментов и их заместители, в составе (под руководством) которых находится организация, служащим которой является правонарушитель, вправе наложить на организацию штраф в размере до 50.000$.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Штраф перечисляется в казну штата San-Andreas через Департамент Финансов; перечисление суммы штрафа либо её части должностному лицу, вынесшему постановление, не допускается.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Квалификация деяния и размер наказания определяются в пределах, установленных заголовком настоящей статьи (штраф от 10.000$ до 50.000$). Назначение наказания сверх этих пределов, а также назначение иных видов наказаний, не предусмотренных Административным кодексом штата San-Andreas, не допускается.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Термин «органы, осуществляющие административный надзор внутри структуры» во всех актах пакета заменяется единым термином «орган внутреннего надзора структуры».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