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154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Правовой режим территорий назван в преамбуле исчерпывающим, однако перечень охраняемых объектов открыт тремя способами (иные нормативные правовые акты, все объекты на балансе государственных структур, список Департамента национальной безопасности), а перечень законных целей визита прямо назван открытым. Статья 12.7 Уголовного кодекса штата San-Andreas, предусматривающая лишение свободы, ссылается на этот открытый перечень, что противоречит принципу определённости преступности деяния.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Перечни охраняемых, особо охраняемых объектов и законных целей визита устанавливаются закрытыми; дополнение перечня допускается только законом; примечание 2 к статье 2, распространяющее режим на все объекты на балансе государственных структур, исключается.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Карта (схемы визуализации) выносится из текста Приложения в отдельное графическое приложение; в тексте сохраняется только перечень объектов и правила цветовой маркировки.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ПРИЛОЖЕНИЕ № 1 К УГОЛОВНОМУ КОДЕКСУ ШТАТА SAN-ANDREAS «О ЗАКРЫТЫХ, ОХРАНЯЕМЫХ И ОСОБО ОХРАНЯЕМЫХ ТЕРРИТОРИЯХ ШТАТА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ПРЕАМБУЛА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В целях обеспечения общественной безопасности, защиты объектов государственной власти, предотвращения угроз террористического и иного противоправного характера, а также создания чётких правил доступа граждан и должностных лиц к стратегически важным территориям штата, настоящее Приложение устанавливает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исчерпывающий правовой режим закрытых, охраняемых и особо охраняемых территорий.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ПРЕАМБУЛА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В целях обеспечения общественной безопасности, защиты объектов государственной власти, предотвращения угроз террористического и иного противоправного характера, а также создания чётких правил доступа граждан и должностных лиц к стратегически важным территориям штата, настоящее Приложение устанавливает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закрытый (исчерпывающий) правовой режим закрытых, охраняемых и особо охраняемых территорий. Перечень таких территорий и объектов определяется исключительно настоящим Приложением; дополнение перечня осуществляется только законом.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Основные понятия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Охраняемый объект — земельный участок, здание, сооружение или акватория, нахождение на которой ограничено в целях обеспечения безопасности и общественного порядка.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Особо охраняемый объект — объект повышенной важности, доступ на который существенно ограничен и осуществляется только по специальному разрешению.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Прилегающий объект — участок, непосредственно примыкающий к охраняемому или особо охраняемому объекту и обозначенный белым цветом на схемах визуализации.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Основные понятия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Охраняемый объект — земельный участок, здание, сооружение или акватория, нахождение на которой ограничено в целях обеспечения безопасности и общественного порядка.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Особо охраняемый объект — объект повышенной важности, доступ на который существенно ограничен и осуществляется только по специальному разрешению.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Прилегающий объект — участок, непосредственно примыкающий к охраняемому или особо охраняемому объекту и обозначенный белым цветом в графическом приложении к настоящему Приложению.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Закрытая территория — территория, доступ на которую ограничен независимо от наличия на ней охраняемого объекта (Форт-Занкудо, Авианосец и акватория в радиусе 1 мили от него, объекты государственного оборонного заказа, территории, в отношении которых введён режим чрезвычайного или военного положения).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Графическое приложение — схемы территорий с цветовой маркировкой, утверждаемые в порядке, установленном статьёй 6 настоящего Приложения; графическое приложение является неотъемлемой частью настоящего Приложения и не заменяет собой перечни статей 2 и 3.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Охраняемые объекты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Охраняемыми объектами являются: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Дополнительные объекты, прямо указанные в иных нормативно-правовых актах штата.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Капитолий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Участки Los Santos Police Department и Sheriff Department.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Здания медицинских учреждений штата и здание Новостного агентства Weazel News.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Нахождение на территории холла государственных учреждений, прилегающей территории LSPD (Участок департамента полиции East Los-Santos) и LSCSD (Участок департамента шерифа в городе Палето-Бэй), прилегающей территории Форта-Занкудо, прилегающей территории Офиса Федерального Расследовательского Бюро допускается исключительно в целях, прямо предусмотренных настоящим Приложением.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Перечень законных целей визита (список открытый):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LSPD / LSCSD - оформление лицензии CDWL, трудоустройство, подача заявления о правонарушении, явка с повинной, добровольная сдача нелегальных предметов.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FIB - добровольная сдача нелегальных предметов, трудоустройство.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SANG - трудоустройство, запись на курс молодого бойца.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Government - взаимодействие с секретарём, снятие судимости, оформление лицензий, запись на приём, трудоустройство, получение юридической помощи, участие в голосовании на выборах Губернатора, ознакомление с результатами выборов в день их оглашения.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EMS - получение медицинской помощи, оформление медицинской документации и лицензий, трудоустройство.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WN - получение услуг средств массовой информации, трудоустройство.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 1. Сотрудники государственной структуры вправе потребовать немедленного покинуть территории при несоответствии цели визита установленным правилам.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Примечание 2. Под охраняемыми территориями понимаются все объекты, находящиеся в оперативном ведении или на балансе государственных структур штата.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Перечень охраняемых объектов открыт: первая позиция отсылает к «иным нормативно-правовым актам штата», примечание 2 распространяет режим на все объекты, находящиеся на балансе государственных структур; перечень законных целей визита назван открытым.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Охраняемые объекты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Охраняемыми объектами являются: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Капитолий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Участки Департамента полиции Лос-Сантоса (LSPD) и Департамента шерифа округа Блэйн (LSCSD).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Здания медицинских учреждений штата и здание Новостного агентства Weazel News.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Перечень охраняемых объектов является закрытым и определяется настоящим Приложением. Дополнение перечня осуществляется только законом; до вступления такого закона в силу объект охраняемым не считается.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Нахождение на территории холла государственных учреждений, прилегающей территории LSPD (Участок департамента полиции East Los-Santos) и LSCSD (Участок департамента шерифа в городе Палето-Бэй), прилегающей территории Форта-Занкудо, прилегающей территории Офиса Федерального Расследовательского Бюро допускается исключительно в целях, прямо предусмотренных настоящим Приложением.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Перечень законных целей визита (список закрытый):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LSPD / LSCSD - оформление лицензии CDWL, трудоустройство, подача заявления о правонарушении, явка с повинной, добровольная сдача нелегальных предметов.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ФРБ (Федеральное Расследовательское Бюро) - добровольная сдача нелегальных предметов, трудоустройство.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SANG - трудоустройство, запись на курс молодого бойца.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Government - взаимодействие с секретарём, снятие судимости, оформление лицензий, запись на приём, трудоустройство, получение юридической помощи, участие в голосовании на выборах Губернатора, ознакомление с результатами выборов в день их оглашения.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EMS - получение медицинской помощи, оформление медицинской документации и лицензий, трудоустройство.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WN - получение услуг средств массовой информации, трудоустройство.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 1. Сотрудники государственной структуры вправе потребовать немедленного покинуть территории при несоответствии цели визита установленным правилам.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2. Утратило силу.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Перечень целей законного визита дополняется Сенатом только путём внесения изменений в настоящее Приложение.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Особо охраняемые объекты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Особо охраняемыми объектами являются: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Форт Занкудо.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Офис Федерального Расследовательского Бюро (FIB).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Авианосец и воды в радиусе 1 мили от него.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Территория острова Кайо-Перико, включая прибрежные воды в радиусе 1 мили, кроме территории аэропорта Кайо-Перико.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Особо охраняемые объекты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Особо охраняемыми объектами являются: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Форт-Занкудо.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Офис Федерального Расследовательского Бюро (ФРБ).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Авианосец и воды в радиусе 1 мили от него.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Территория острова Кайо-Перико, включая прибрежные воды в радиусе 1 мили, кроме территории аэропорта Кайо-Перико.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Примечание. Перечень особо охраняемых объектов является закрытым и определяется настоящим Приложением; дополнение перечня осуществляется только законом. Границы прилегающей территории каждого особо охраняемого объекта обозначаются в графическом приложении.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6. Визуализация.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Белым цветом выделяются прилегающие территории к государственным объектам, а также холл охраняемых объектов.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Желтым цветом выделяются территории охраняемых объектов.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Красным цветом выделяются территории особо охраняемых объектов.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 прилегающих территориях к государственным объектам, выделенных белым цветом обеспечивается доступ всем гражданам.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в случаях нарушения действующего законодательства на прилегающих территориях к государственным объектам, по требованию уполномоченного сотрудника (представителя организации, за которой закреплена территория) лицо обязуется покинуть данную территорию.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6. Визуализация и графическое приложение.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Белым цветом выделяются прилегающие территории к государственным объектам, а также холл охраняемых объектов.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Желтым цветом выделяются территории охраняемых объектов.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Красным цветом выделяются территории особо охраняемых объектов.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На прилегающих территориях к государственным объектам, выделенных белым цветом обеспечивается доступ всем гражданам.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в случаях нарушения действующего законодательства на прилегающих территориях к государственным объектам, по требованию уполномоченного сотрудника (представителя организации, за которой закреплена территория) лицо обязуется покинуть данную территорию.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Примечание. Схемы визуализации территорий и объектов (карта) выносятся из текста настоящего Приложения в отдельное графическое приложение, которое утверждается Главой Департамента национальной безопасности по согласованию с Офисом Генерального прокурора штата San-Andreas и является неотъемлемой частью настоящего Приложения. В тексте настоящего Приложения сохраняются только перечень объектов (статьи 2 и 3) и правила цветовой маркировки, установленные настоящей статьёй. Объект, отсутствующий в перечне статей 2 и 3, не может быть отнесён к охраняемым или особо охраняемым только на основании графического приложения.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Правка согласована с новой редакцией статьи 12.7 Уголовного кодекса штата San-Andreas (отсылка к Приложению № 1 вместо отсылки к законодательству штата в целом) и с новой редакцией подпункта «е» части 1 статьи 24 Конституционного закона «О Правительстве штата San-Andreas».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Термины «Los Santos Police Department», «Sheriff Department», «FIB» заменяются едиными наименованиями: LSPD (Департамент полиции Лос-Сантоса), LSCSD (Департамент шерифа округа Блэйн), ФРБ (Федеральное Расследовательское Бюро).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