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shd w:val="clear" w:color="auto" w:fill="FFFFFF" w:themeFill="background1"/>
        <w:tblLook w:val="04A0" w:firstRow="1" w:lastRow="0" w:firstColumn="1" w:lastColumn="0" w:noHBand="0" w:noVBand="1"/>
      </w:tblPr>
      <w:tblGrid>
        <w:gridCol w:w="4859"/>
        <w:gridCol w:w="4818"/>
      </w:tblGrid>
      <w:tr w:rsidR="00CE5597" w:rsidRPr="009C50BD" w14:paraId="577FCA40" w14:textId="77777777" w:rsidTr="009F73F0">
        <w:trPr>
          <w:trHeight w:val="699"/>
        </w:trPr>
        <w:tc>
          <w:tcPr>
            <w:tcW w:w="4859" w:type="dxa"/>
            <w:tcBorders>
              <w:bottom w:val="single" w:sz="4" w:space="0" w:color="auto"/>
            </w:tcBorders>
            <w:shd w:val="clear" w:color="auto" w:fill="154726"/>
          </w:tcPr>
          <w:p w14:paraId="15D3D684" w14:textId="26653651" w:rsidR="000A4A1C" w:rsidRPr="009C50BD" w:rsidRDefault="000A4A1C" w:rsidP="000A4A1C">
            <w:pPr>
              <w:jc w:val="center"/>
              <w:rPr>
                <w:rFonts w:cstheme="minorHAnsi"/>
                <w:b/>
                <w:bCs/>
                <w:color w:val="FFFFFF" w:themeColor="background1"/>
                <w:sz w:val="14"/>
                <w:szCs w:val="14"/>
                <w:u w:val="single"/>
              </w:rPr>
            </w:pPr>
            <w:r w:rsidRPr="009C50BD">
              <w:rPr>
                <w:rFonts w:cstheme="minorHAnsi"/>
                <w:b/>
                <w:bCs/>
                <w:color w:val="FFFFFF" w:themeColor="background1"/>
                <w:sz w:val="32"/>
                <w:szCs w:val="32"/>
                <w:u w:val="single"/>
              </w:rPr>
              <w:t xml:space="preserve"> </w:t>
            </w:r>
          </w:p>
          <w:p w14:paraId="417C8C77" w14:textId="0C2B091A" w:rsidR="000A4A1C" w:rsidRPr="009C50BD" w:rsidRDefault="000A4A1C" w:rsidP="000A4A1C">
            <w:pPr>
              <w:jc w:val="center"/>
              <w:rPr>
                <w:rFonts w:cstheme="minorHAnsi"/>
                <w:b/>
                <w:bCs/>
                <w:color w:val="FFFFFF" w:themeColor="background1"/>
                <w:sz w:val="32"/>
                <w:szCs w:val="32"/>
                <w:u w:val="single"/>
              </w:rPr>
            </w:pPr>
            <w:r w:rsidRPr="009C50BD">
              <w:rPr>
                <w:rFonts w:cstheme="minorHAnsi"/>
                <w:b/>
                <w:bCs/>
                <w:color w:val="FFFFFF" w:themeColor="background1"/>
                <w:sz w:val="32"/>
                <w:szCs w:val="32"/>
                <w:u w:val="single"/>
              </w:rPr>
              <w:t>N</w:t>
            </w:r>
            <w:r w:rsidR="002D7CE7" w:rsidRPr="009C50BD">
              <w:rPr>
                <w:rFonts w:cstheme="minorHAnsi"/>
                <w:b/>
                <w:bCs/>
                <w:color w:val="FFFFFF" w:themeColor="background1"/>
                <w:sz w:val="32"/>
                <w:szCs w:val="32"/>
                <w:u w:val="single"/>
              </w:rPr>
              <w:t>on-</w:t>
            </w:r>
            <w:r w:rsidR="003E0166" w:rsidRPr="009C50BD">
              <w:rPr>
                <w:rFonts w:cstheme="minorHAnsi"/>
                <w:b/>
                <w:bCs/>
                <w:color w:val="FFFFFF" w:themeColor="background1"/>
                <w:sz w:val="32"/>
                <w:szCs w:val="32"/>
                <w:u w:val="single"/>
              </w:rPr>
              <w:t>Disclosure</w:t>
            </w:r>
            <w:r w:rsidR="002D7CE7" w:rsidRPr="009C50BD">
              <w:rPr>
                <w:rFonts w:cstheme="minorHAnsi"/>
                <w:b/>
                <w:bCs/>
                <w:color w:val="FFFFFF" w:themeColor="background1"/>
                <w:sz w:val="32"/>
                <w:szCs w:val="32"/>
                <w:u w:val="single"/>
              </w:rPr>
              <w:t xml:space="preserve"> Agreement</w:t>
            </w:r>
          </w:p>
        </w:tc>
        <w:tc>
          <w:tcPr>
            <w:tcW w:w="4818" w:type="dxa"/>
            <w:tcBorders>
              <w:bottom w:val="single" w:sz="4" w:space="0" w:color="auto"/>
            </w:tcBorders>
            <w:shd w:val="clear" w:color="auto" w:fill="154726"/>
          </w:tcPr>
          <w:p w14:paraId="6633FF7E" w14:textId="77777777" w:rsidR="000A4A1C" w:rsidRPr="009C50BD" w:rsidRDefault="000A4A1C" w:rsidP="000A4A1C">
            <w:pPr>
              <w:jc w:val="center"/>
              <w:rPr>
                <w:rFonts w:cstheme="minorHAnsi"/>
                <w:b/>
                <w:bCs/>
                <w:color w:val="FFFFFF" w:themeColor="background1"/>
                <w:sz w:val="14"/>
                <w:szCs w:val="14"/>
                <w:u w:val="single"/>
                <w:lang w:bidi="ar-AE"/>
              </w:rPr>
            </w:pPr>
          </w:p>
          <w:p w14:paraId="62259987" w14:textId="14ED1464" w:rsidR="000A4A1C" w:rsidRPr="009C50BD" w:rsidRDefault="006857C7" w:rsidP="000A4A1C">
            <w:pPr>
              <w:jc w:val="center"/>
              <w:rPr>
                <w:rFonts w:cstheme="minorHAnsi"/>
                <w:b/>
                <w:bCs/>
                <w:color w:val="FFFFFF" w:themeColor="background1"/>
                <w:sz w:val="32"/>
                <w:szCs w:val="32"/>
                <w:u w:val="single"/>
                <w:lang w:bidi="ar-AE"/>
              </w:rPr>
            </w:pPr>
            <w:r w:rsidRPr="009C50BD">
              <w:rPr>
                <w:rFonts w:cstheme="minorHAnsi"/>
                <w:b/>
                <w:bCs/>
                <w:color w:val="FFFFFF" w:themeColor="background1"/>
                <w:sz w:val="32"/>
                <w:szCs w:val="32"/>
                <w:u w:val="single"/>
                <w:rtl/>
                <w:lang w:bidi="ar-AE"/>
              </w:rPr>
              <w:t>اتفاقية</w:t>
            </w:r>
            <w:r w:rsidR="00CE5597" w:rsidRPr="009C50BD">
              <w:rPr>
                <w:rFonts w:cstheme="minorHAnsi"/>
                <w:b/>
                <w:bCs/>
                <w:color w:val="FFFFFF" w:themeColor="background1"/>
                <w:sz w:val="32"/>
                <w:szCs w:val="32"/>
                <w:u w:val="single"/>
                <w:rtl/>
                <w:lang w:bidi="ar-AE"/>
              </w:rPr>
              <w:t xml:space="preserve"> عدم </w:t>
            </w:r>
            <w:r w:rsidR="003E0166" w:rsidRPr="009C50BD">
              <w:rPr>
                <w:rFonts w:cstheme="minorHAnsi"/>
                <w:b/>
                <w:bCs/>
                <w:color w:val="FFFFFF" w:themeColor="background1"/>
                <w:sz w:val="32"/>
                <w:szCs w:val="32"/>
                <w:u w:val="single"/>
                <w:rtl/>
                <w:lang w:bidi="ar-AE"/>
              </w:rPr>
              <w:t>افصاح</w:t>
            </w:r>
          </w:p>
        </w:tc>
      </w:tr>
      <w:tr w:rsidR="002D7CE7" w:rsidRPr="009C50BD" w14:paraId="3DB27065" w14:textId="77777777" w:rsidTr="009F73F0">
        <w:tc>
          <w:tcPr>
            <w:tcW w:w="4859" w:type="dxa"/>
            <w:tcBorders>
              <w:bottom w:val="nil"/>
            </w:tcBorders>
            <w:shd w:val="clear" w:color="auto" w:fill="FFFFFF" w:themeFill="background1"/>
          </w:tcPr>
          <w:p w14:paraId="7A13F2BD" w14:textId="1D2AC494" w:rsidR="002D7CE7" w:rsidRPr="009C50BD" w:rsidRDefault="006E4403" w:rsidP="006051C6">
            <w:pPr>
              <w:pStyle w:val="Paragraph"/>
              <w:jc w:val="both"/>
              <w:rPr>
                <w:rFonts w:asciiTheme="minorHAnsi" w:hAnsiTheme="minorHAnsi" w:cstheme="minorHAnsi"/>
              </w:rPr>
            </w:pPr>
            <w:r w:rsidRPr="009C50BD">
              <w:rPr>
                <w:rFonts w:asciiTheme="minorHAnsi" w:hAnsiTheme="minorHAnsi" w:cstheme="minorHAnsi"/>
              </w:rPr>
              <w:t xml:space="preserve">This Non-Competition Agreement, hereinafter referred to as ("the Agreement"), is made on </w:t>
            </w:r>
            <w:r w:rsidR="006051C6">
              <w:rPr>
                <w:rFonts w:asciiTheme="minorHAnsi" w:hAnsiTheme="minorHAnsi" w:cstheme="minorHAnsi"/>
              </w:rPr>
              <w:t>____</w:t>
            </w:r>
            <w:r w:rsidRPr="009C50BD">
              <w:rPr>
                <w:rFonts w:asciiTheme="minorHAnsi" w:hAnsiTheme="minorHAnsi" w:cstheme="minorHAnsi"/>
              </w:rPr>
              <w:t>/</w:t>
            </w:r>
            <w:r w:rsidR="006051C6">
              <w:rPr>
                <w:rFonts w:asciiTheme="minorHAnsi" w:hAnsiTheme="minorHAnsi" w:cstheme="minorHAnsi"/>
              </w:rPr>
              <w:t>___</w:t>
            </w:r>
            <w:r w:rsidRPr="009C50BD">
              <w:rPr>
                <w:rFonts w:asciiTheme="minorHAnsi" w:hAnsiTheme="minorHAnsi" w:cstheme="minorHAnsi"/>
              </w:rPr>
              <w:t>_/</w:t>
            </w:r>
            <w:r w:rsidR="006051C6">
              <w:rPr>
                <w:rFonts w:asciiTheme="minorHAnsi" w:hAnsiTheme="minorHAnsi" w:cstheme="minorHAnsi"/>
              </w:rPr>
              <w:t xml:space="preserve"> 202____</w:t>
            </w:r>
            <w:r w:rsidRPr="009C50BD">
              <w:rPr>
                <w:rFonts w:asciiTheme="minorHAnsi" w:hAnsiTheme="minorHAnsi" w:cstheme="minorHAnsi"/>
              </w:rPr>
              <w:t xml:space="preserve"> ("Effective Date") by and between:</w:t>
            </w:r>
          </w:p>
        </w:tc>
        <w:tc>
          <w:tcPr>
            <w:tcW w:w="4818" w:type="dxa"/>
            <w:tcBorders>
              <w:bottom w:val="nil"/>
            </w:tcBorders>
            <w:shd w:val="clear" w:color="auto" w:fill="FFFFFF" w:themeFill="background1"/>
          </w:tcPr>
          <w:p w14:paraId="786F7DD0" w14:textId="0AFF201B" w:rsidR="00A20B1F" w:rsidRPr="009C50BD" w:rsidRDefault="007C3C39" w:rsidP="000D7252">
            <w:pPr>
              <w:bidi/>
              <w:jc w:val="lowKashida"/>
              <w:rPr>
                <w:rFonts w:cstheme="minorHAnsi"/>
                <w:sz w:val="24"/>
                <w:szCs w:val="24"/>
                <w:rtl/>
                <w:lang w:bidi="ar-AE"/>
              </w:rPr>
            </w:pPr>
            <w:r w:rsidRPr="009C50BD">
              <w:rPr>
                <w:rFonts w:cstheme="minorHAnsi"/>
                <w:sz w:val="24"/>
                <w:szCs w:val="24"/>
                <w:rtl/>
                <w:lang w:bidi="ar-AE"/>
              </w:rPr>
              <w:t xml:space="preserve">هذه الاتفاقية بعدم المنافسة </w:t>
            </w:r>
            <w:r w:rsidR="00A20B1F" w:rsidRPr="009C50BD">
              <w:rPr>
                <w:rFonts w:cstheme="minorHAnsi"/>
                <w:sz w:val="24"/>
                <w:szCs w:val="24"/>
                <w:rtl/>
                <w:lang w:bidi="ar-AE"/>
              </w:rPr>
              <w:t xml:space="preserve">سيشار إليها من الان فصاعدا باسم ("الاتفاقية")" بتاريخ </w:t>
            </w:r>
            <w:r w:rsidR="000D7252">
              <w:rPr>
                <w:rFonts w:cstheme="minorHAnsi"/>
                <w:sz w:val="24"/>
                <w:szCs w:val="24"/>
                <w:lang w:bidi="ar-AE"/>
              </w:rPr>
              <w:t>___</w:t>
            </w:r>
            <w:r w:rsidR="00A20B1F" w:rsidRPr="009C50BD">
              <w:rPr>
                <w:rFonts w:cstheme="minorHAnsi"/>
                <w:sz w:val="24"/>
                <w:szCs w:val="24"/>
                <w:rtl/>
                <w:lang w:bidi="ar-AE"/>
              </w:rPr>
              <w:t>/</w:t>
            </w:r>
            <w:r w:rsidR="000D7252">
              <w:rPr>
                <w:rFonts w:cstheme="minorHAnsi"/>
                <w:sz w:val="24"/>
                <w:szCs w:val="24"/>
                <w:lang w:bidi="ar-AE"/>
              </w:rPr>
              <w:t>____</w:t>
            </w:r>
            <w:r w:rsidR="00A20B1F" w:rsidRPr="009C50BD">
              <w:rPr>
                <w:rFonts w:cstheme="minorHAnsi"/>
                <w:sz w:val="24"/>
                <w:szCs w:val="24"/>
                <w:rtl/>
                <w:lang w:bidi="ar-AE"/>
              </w:rPr>
              <w:t>/</w:t>
            </w:r>
            <w:r w:rsidR="000D7252">
              <w:rPr>
                <w:rFonts w:cstheme="minorHAnsi"/>
                <w:sz w:val="24"/>
                <w:szCs w:val="24"/>
                <w:lang w:bidi="ar-AE"/>
              </w:rPr>
              <w:t>____</w:t>
            </w:r>
            <w:r w:rsidR="00A20B1F" w:rsidRPr="009C50BD">
              <w:rPr>
                <w:rFonts w:cstheme="minorHAnsi"/>
                <w:sz w:val="24"/>
                <w:szCs w:val="24"/>
                <w:rtl/>
                <w:lang w:bidi="ar-AE"/>
              </w:rPr>
              <w:t>202 ("تاريخ السريان") بين كل من:</w:t>
            </w:r>
          </w:p>
          <w:p w14:paraId="6A54439B" w14:textId="6A9A5B88" w:rsidR="006E4403" w:rsidRPr="009C50BD" w:rsidRDefault="006E4403" w:rsidP="006E4403">
            <w:pPr>
              <w:bidi/>
              <w:jc w:val="lowKashida"/>
              <w:rPr>
                <w:rFonts w:cstheme="minorHAnsi"/>
                <w:sz w:val="24"/>
                <w:szCs w:val="24"/>
                <w:rtl/>
                <w:lang w:bidi="ar-AE"/>
              </w:rPr>
            </w:pPr>
          </w:p>
        </w:tc>
      </w:tr>
      <w:tr w:rsidR="00A20B1F" w:rsidRPr="009C50BD" w14:paraId="11DA08DF" w14:textId="77777777" w:rsidTr="009F73F0">
        <w:trPr>
          <w:trHeight w:val="3414"/>
        </w:trPr>
        <w:tc>
          <w:tcPr>
            <w:tcW w:w="4859" w:type="dxa"/>
            <w:tcBorders>
              <w:top w:val="nil"/>
              <w:bottom w:val="nil"/>
            </w:tcBorders>
            <w:shd w:val="clear" w:color="auto" w:fill="FFFFFF" w:themeFill="background1"/>
          </w:tcPr>
          <w:p w14:paraId="5BB6801E" w14:textId="1B27A000" w:rsidR="00A20B1F" w:rsidRPr="009C50BD" w:rsidRDefault="006E4403" w:rsidP="009C50BD">
            <w:pPr>
              <w:spacing w:line="360" w:lineRule="auto"/>
              <w:jc w:val="both"/>
              <w:rPr>
                <w:rFonts w:eastAsia="Times New Roman" w:cstheme="minorHAnsi"/>
                <w:color w:val="000000"/>
                <w:kern w:val="0"/>
                <w:sz w:val="24"/>
                <w:szCs w:val="24"/>
                <w14:ligatures w14:val="none"/>
              </w:rPr>
            </w:pPr>
            <w:r w:rsidRPr="009C50BD">
              <w:rPr>
                <w:rFonts w:eastAsia="Times New Roman" w:cstheme="minorHAnsi"/>
                <w:color w:val="000000"/>
                <w:kern w:val="0"/>
                <w:sz w:val="24"/>
                <w:szCs w:val="24"/>
                <w14:ligatures w14:val="none"/>
              </w:rPr>
              <w:t xml:space="preserve">Green Island Real Estate Brokerage LLC, holding license number 803923, with its address at 702, owned by Adel Mohammed Saleh Al </w:t>
            </w:r>
            <w:proofErr w:type="spellStart"/>
            <w:r w:rsidRPr="009C50BD">
              <w:rPr>
                <w:rFonts w:eastAsia="Times New Roman" w:cstheme="minorHAnsi"/>
                <w:color w:val="000000"/>
                <w:kern w:val="0"/>
                <w:sz w:val="24"/>
                <w:szCs w:val="24"/>
                <w14:ligatures w14:val="none"/>
              </w:rPr>
              <w:t>Zarouni</w:t>
            </w:r>
            <w:proofErr w:type="spellEnd"/>
            <w:r w:rsidRPr="009C50BD">
              <w:rPr>
                <w:rFonts w:eastAsia="Times New Roman" w:cstheme="minorHAnsi"/>
                <w:color w:val="000000"/>
                <w:kern w:val="0"/>
                <w:sz w:val="24"/>
                <w:szCs w:val="24"/>
                <w14:ligatures w14:val="none"/>
              </w:rPr>
              <w:t xml:space="preserve"> - Bur Dubai/Al Barsha First - Office No. 701, Dubai Emirate </w:t>
            </w:r>
            <w:r w:rsidRPr="009C50BD">
              <w:rPr>
                <w:rFonts w:eastAsia="Times New Roman" w:cstheme="minorHAnsi"/>
                <w:b/>
                <w:bCs/>
                <w:color w:val="000000"/>
                <w:kern w:val="0"/>
                <w:sz w:val="24"/>
                <w:szCs w:val="24"/>
                <w14:ligatures w14:val="none"/>
              </w:rPr>
              <w:t>("the Company")</w:t>
            </w:r>
            <w:r w:rsidRPr="009C50BD">
              <w:rPr>
                <w:rFonts w:eastAsia="Times New Roman" w:cstheme="minorHAnsi"/>
                <w:color w:val="000000"/>
                <w:kern w:val="0"/>
                <w:sz w:val="24"/>
                <w:szCs w:val="24"/>
                <w14:ligatures w14:val="none"/>
              </w:rPr>
              <w:t>, represented by Mr. ___</w:t>
            </w:r>
            <w:r w:rsidR="000A4A1C" w:rsidRPr="009C50BD">
              <w:rPr>
                <w:rFonts w:eastAsia="Times New Roman" w:cstheme="minorHAnsi"/>
                <w:color w:val="000000"/>
                <w:kern w:val="0"/>
                <w:sz w:val="24"/>
                <w:szCs w:val="24"/>
                <w14:ligatures w14:val="none"/>
              </w:rPr>
              <w:t>______________</w:t>
            </w:r>
            <w:r w:rsidRPr="009C50BD">
              <w:rPr>
                <w:rFonts w:eastAsia="Times New Roman" w:cstheme="minorHAnsi"/>
                <w:color w:val="000000"/>
                <w:kern w:val="0"/>
                <w:sz w:val="24"/>
                <w:szCs w:val="24"/>
                <w14:ligatures w14:val="none"/>
              </w:rPr>
              <w:t>___</w:t>
            </w:r>
            <w:r w:rsidR="000A4A1C" w:rsidRPr="009C50BD">
              <w:rPr>
                <w:rFonts w:eastAsia="Times New Roman" w:cstheme="minorHAnsi"/>
                <w:color w:val="000000"/>
                <w:kern w:val="0"/>
                <w:sz w:val="24"/>
                <w:szCs w:val="24"/>
                <w14:ligatures w14:val="none"/>
              </w:rPr>
              <w:t>___________</w:t>
            </w:r>
            <w:r w:rsidRPr="009C50BD">
              <w:rPr>
                <w:rFonts w:eastAsia="Times New Roman" w:cstheme="minorHAnsi"/>
                <w:color w:val="000000"/>
                <w:kern w:val="0"/>
                <w:sz w:val="24"/>
                <w:szCs w:val="24"/>
                <w14:ligatures w14:val="none"/>
              </w:rPr>
              <w:t>__ and _____</w:t>
            </w:r>
            <w:r w:rsidR="00A4454B">
              <w:rPr>
                <w:rFonts w:eastAsia="Times New Roman" w:cstheme="minorHAnsi"/>
                <w:color w:val="000000"/>
                <w:kern w:val="0"/>
                <w:sz w:val="24"/>
                <w:szCs w:val="24"/>
                <w14:ligatures w14:val="none"/>
              </w:rPr>
              <w:t>_________________</w:t>
            </w:r>
            <w:r w:rsidRPr="009C50BD">
              <w:rPr>
                <w:rFonts w:eastAsia="Times New Roman" w:cstheme="minorHAnsi"/>
                <w:color w:val="000000"/>
                <w:kern w:val="0"/>
                <w:sz w:val="24"/>
                <w:szCs w:val="24"/>
                <w14:ligatures w14:val="none"/>
              </w:rPr>
              <w:t>___, in his capacity as _____</w:t>
            </w:r>
            <w:r w:rsidR="00A4454B">
              <w:rPr>
                <w:rFonts w:eastAsia="Times New Roman" w:cstheme="minorHAnsi"/>
                <w:color w:val="000000"/>
                <w:kern w:val="0"/>
                <w:sz w:val="24"/>
                <w:szCs w:val="24"/>
                <w14:ligatures w14:val="none"/>
              </w:rPr>
              <w:t>______________</w:t>
            </w:r>
            <w:r w:rsidRPr="009C50BD">
              <w:rPr>
                <w:rFonts w:eastAsia="Times New Roman" w:cstheme="minorHAnsi"/>
                <w:color w:val="000000"/>
                <w:kern w:val="0"/>
                <w:sz w:val="24"/>
                <w:szCs w:val="24"/>
                <w14:ligatures w14:val="none"/>
              </w:rPr>
              <w:t>________.</w:t>
            </w:r>
          </w:p>
          <w:p w14:paraId="5914FE65" w14:textId="5A6CC80A" w:rsidR="006E4403" w:rsidRPr="009C50BD" w:rsidRDefault="006E4403" w:rsidP="007C3C39">
            <w:pPr>
              <w:pStyle w:val="Paragraph"/>
              <w:jc w:val="both"/>
              <w:rPr>
                <w:rFonts w:asciiTheme="minorHAnsi" w:hAnsiTheme="minorHAnsi" w:cstheme="minorHAnsi"/>
              </w:rPr>
            </w:pPr>
            <w:r w:rsidRPr="009C50BD">
              <w:rPr>
                <w:rFonts w:asciiTheme="minorHAnsi" w:hAnsiTheme="minorHAnsi" w:cstheme="minorHAnsi"/>
              </w:rPr>
              <w:t>and</w:t>
            </w:r>
          </w:p>
        </w:tc>
        <w:tc>
          <w:tcPr>
            <w:tcW w:w="4818" w:type="dxa"/>
            <w:tcBorders>
              <w:top w:val="nil"/>
              <w:bottom w:val="nil"/>
            </w:tcBorders>
            <w:shd w:val="clear" w:color="auto" w:fill="FFFFFF" w:themeFill="background1"/>
          </w:tcPr>
          <w:p w14:paraId="1006C338" w14:textId="153ED90E" w:rsidR="00A20B1F" w:rsidRPr="009C50BD" w:rsidRDefault="00A20B1F" w:rsidP="00E33C03">
            <w:pPr>
              <w:bidi/>
              <w:spacing w:line="276" w:lineRule="auto"/>
              <w:jc w:val="lowKashida"/>
              <w:rPr>
                <w:rFonts w:cstheme="minorHAnsi"/>
                <w:sz w:val="24"/>
                <w:szCs w:val="24"/>
                <w:rtl/>
                <w:lang w:bidi="ar-AE"/>
              </w:rPr>
            </w:pPr>
            <w:r w:rsidRPr="009C50BD">
              <w:rPr>
                <w:rFonts w:cstheme="minorHAnsi"/>
                <w:b/>
                <w:bCs/>
                <w:sz w:val="24"/>
                <w:szCs w:val="24"/>
                <w:rtl/>
                <w:lang w:bidi="ar-AE"/>
              </w:rPr>
              <w:t>جرين ا</w:t>
            </w:r>
            <w:r w:rsidR="00A4454B">
              <w:rPr>
                <w:rFonts w:cstheme="minorHAnsi"/>
                <w:b/>
                <w:bCs/>
                <w:sz w:val="24"/>
                <w:szCs w:val="24"/>
                <w:lang w:bidi="ar-AE"/>
              </w:rPr>
              <w:t>p</w:t>
            </w:r>
            <w:r w:rsidRPr="009C50BD">
              <w:rPr>
                <w:rFonts w:cstheme="minorHAnsi"/>
                <w:b/>
                <w:bCs/>
                <w:sz w:val="24"/>
                <w:szCs w:val="24"/>
                <w:rtl/>
                <w:lang w:bidi="ar-AE"/>
              </w:rPr>
              <w:t xml:space="preserve">يلاند للوساطة العقارية ذ.م.م </w:t>
            </w:r>
            <w:r w:rsidRPr="009C50BD">
              <w:rPr>
                <w:rFonts w:cstheme="minorHAnsi"/>
                <w:sz w:val="24"/>
                <w:szCs w:val="24"/>
                <w:rtl/>
                <w:lang w:bidi="ar-AE"/>
              </w:rPr>
              <w:t xml:space="preserve">وتحمل رقم رخصة </w:t>
            </w:r>
            <w:r w:rsidRPr="009C50BD">
              <w:rPr>
                <w:rFonts w:cstheme="minorHAnsi"/>
                <w:b/>
                <w:bCs/>
                <w:sz w:val="24"/>
                <w:szCs w:val="24"/>
                <w:rtl/>
                <w:lang w:bidi="ar-AE"/>
              </w:rPr>
              <w:t>803923</w:t>
            </w:r>
            <w:r w:rsidRPr="009C50BD">
              <w:rPr>
                <w:rFonts w:cstheme="minorHAnsi"/>
                <w:sz w:val="24"/>
                <w:szCs w:val="24"/>
                <w:rtl/>
                <w:lang w:bidi="ar-AE"/>
              </w:rPr>
              <w:t xml:space="preserve">، وعنوانها 702 ملك عادل محمد صالح الزرعوني -بردبي/البرشاء الأولى - مكتب رقم 701 بإمارة دبي </w:t>
            </w:r>
            <w:r w:rsidRPr="009C50BD">
              <w:rPr>
                <w:rFonts w:cstheme="minorHAnsi"/>
                <w:b/>
                <w:bCs/>
                <w:sz w:val="24"/>
                <w:szCs w:val="24"/>
                <w:rtl/>
                <w:lang w:bidi="ar-AE"/>
              </w:rPr>
              <w:t>("الشركة")</w:t>
            </w:r>
            <w:r w:rsidRPr="009C50BD">
              <w:rPr>
                <w:rFonts w:cstheme="minorHAnsi"/>
                <w:sz w:val="24"/>
                <w:szCs w:val="24"/>
                <w:rtl/>
                <w:lang w:bidi="ar-AE"/>
              </w:rPr>
              <w:t xml:space="preserve"> ويمثلها بالتوقيع السيد </w:t>
            </w:r>
            <w:r w:rsidR="00E33C03">
              <w:rPr>
                <w:rFonts w:cstheme="minorHAnsi"/>
                <w:sz w:val="24"/>
                <w:szCs w:val="24"/>
                <w:lang w:bidi="ar-AE"/>
              </w:rPr>
              <w:t>____________________________________</w:t>
            </w:r>
            <w:r w:rsidRPr="009C50BD">
              <w:rPr>
                <w:rFonts w:cstheme="minorHAnsi"/>
                <w:sz w:val="24"/>
                <w:szCs w:val="24"/>
                <w:rtl/>
                <w:lang w:bidi="ar-AE"/>
              </w:rPr>
              <w:t xml:space="preserve">و </w:t>
            </w:r>
            <w:r w:rsidR="00E33C03">
              <w:rPr>
                <w:rFonts w:cstheme="minorHAnsi"/>
                <w:sz w:val="24"/>
                <w:szCs w:val="24"/>
                <w:lang w:bidi="ar-AE"/>
              </w:rPr>
              <w:t>________________________________</w:t>
            </w:r>
            <w:r w:rsidR="00E33C03">
              <w:rPr>
                <w:rFonts w:cstheme="minorHAnsi" w:hint="cs"/>
                <w:sz w:val="24"/>
                <w:szCs w:val="24"/>
                <w:rtl/>
              </w:rPr>
              <w:t>،</w:t>
            </w:r>
            <w:r w:rsidR="00E33C03">
              <w:rPr>
                <w:rFonts w:cstheme="minorHAnsi"/>
                <w:sz w:val="24"/>
                <w:szCs w:val="24"/>
                <w:rtl/>
                <w:lang w:bidi="ar-AE"/>
              </w:rPr>
              <w:t xml:space="preserve"> بصفته</w:t>
            </w:r>
            <w:r w:rsidR="00E33C03">
              <w:rPr>
                <w:rFonts w:cstheme="minorHAnsi"/>
                <w:sz w:val="24"/>
                <w:szCs w:val="24"/>
                <w:lang w:bidi="ar-AE"/>
              </w:rPr>
              <w:t xml:space="preserve"> _____________________________________.</w:t>
            </w:r>
          </w:p>
          <w:p w14:paraId="1BFE7894" w14:textId="77777777" w:rsidR="00A20B1F" w:rsidRPr="009C50BD" w:rsidRDefault="00A20B1F" w:rsidP="009C50BD">
            <w:pPr>
              <w:bidi/>
              <w:spacing w:line="276" w:lineRule="auto"/>
              <w:jc w:val="lowKashida"/>
              <w:rPr>
                <w:rFonts w:cstheme="minorHAnsi"/>
                <w:sz w:val="24"/>
                <w:szCs w:val="24"/>
                <w:lang w:bidi="ar-AE"/>
              </w:rPr>
            </w:pPr>
          </w:p>
          <w:p w14:paraId="14CA6CCC" w14:textId="77777777" w:rsidR="006E4403" w:rsidRPr="009C50BD" w:rsidRDefault="006E4403" w:rsidP="006E4403">
            <w:pPr>
              <w:bidi/>
              <w:jc w:val="lowKashida"/>
              <w:rPr>
                <w:rFonts w:cstheme="minorHAnsi"/>
                <w:sz w:val="24"/>
                <w:szCs w:val="24"/>
                <w:lang w:bidi="ar-AE"/>
              </w:rPr>
            </w:pPr>
          </w:p>
          <w:p w14:paraId="406AB627" w14:textId="77777777" w:rsidR="006E4403" w:rsidRPr="009C50BD" w:rsidRDefault="006E4403" w:rsidP="006E4403">
            <w:pPr>
              <w:bidi/>
              <w:jc w:val="lowKashida"/>
              <w:rPr>
                <w:rFonts w:cstheme="minorHAnsi"/>
                <w:sz w:val="24"/>
                <w:szCs w:val="24"/>
                <w:lang w:bidi="ar-AE"/>
              </w:rPr>
            </w:pPr>
          </w:p>
          <w:p w14:paraId="5E8D0156" w14:textId="77777777" w:rsidR="006E4403" w:rsidRPr="009C50BD" w:rsidRDefault="006E4403" w:rsidP="006E4403">
            <w:pPr>
              <w:bidi/>
              <w:jc w:val="lowKashida"/>
              <w:rPr>
                <w:rFonts w:cstheme="minorHAnsi"/>
                <w:sz w:val="24"/>
                <w:szCs w:val="24"/>
                <w:rtl/>
                <w:lang w:bidi="ar-AE"/>
              </w:rPr>
            </w:pPr>
          </w:p>
          <w:p w14:paraId="0A4BFA7E" w14:textId="1FD57C4E" w:rsidR="00A20B1F" w:rsidRPr="009C50BD" w:rsidRDefault="00A20B1F" w:rsidP="00A20B1F">
            <w:pPr>
              <w:bidi/>
              <w:jc w:val="lowKashida"/>
              <w:rPr>
                <w:rFonts w:cstheme="minorHAnsi"/>
                <w:sz w:val="24"/>
                <w:szCs w:val="24"/>
                <w:rtl/>
                <w:lang w:bidi="ar-AE"/>
              </w:rPr>
            </w:pPr>
            <w:r w:rsidRPr="009C50BD">
              <w:rPr>
                <w:rFonts w:cstheme="minorHAnsi"/>
                <w:sz w:val="24"/>
                <w:szCs w:val="24"/>
                <w:rtl/>
                <w:lang w:bidi="ar-AE"/>
              </w:rPr>
              <w:t>و</w:t>
            </w:r>
          </w:p>
          <w:p w14:paraId="15705783" w14:textId="77777777" w:rsidR="00A20B1F" w:rsidRPr="009C50BD" w:rsidRDefault="00A20B1F" w:rsidP="00A20B1F">
            <w:pPr>
              <w:bidi/>
              <w:jc w:val="lowKashida"/>
              <w:rPr>
                <w:rFonts w:cstheme="minorHAnsi"/>
                <w:sz w:val="24"/>
                <w:szCs w:val="24"/>
                <w:rtl/>
                <w:lang w:bidi="ar-AE"/>
              </w:rPr>
            </w:pPr>
          </w:p>
        </w:tc>
      </w:tr>
      <w:tr w:rsidR="00A20B1F" w:rsidRPr="009C50BD" w14:paraId="737EFBF6" w14:textId="77777777" w:rsidTr="009F73F0">
        <w:tc>
          <w:tcPr>
            <w:tcW w:w="4859" w:type="dxa"/>
            <w:tcBorders>
              <w:top w:val="nil"/>
            </w:tcBorders>
            <w:shd w:val="clear" w:color="auto" w:fill="FFFFFF" w:themeFill="background1"/>
          </w:tcPr>
          <w:p w14:paraId="69F23F94" w14:textId="60563F9D" w:rsidR="00A20B1F" w:rsidRPr="009C50BD" w:rsidRDefault="006E4403" w:rsidP="0060521F">
            <w:pPr>
              <w:pStyle w:val="Paragraph"/>
              <w:jc w:val="both"/>
              <w:rPr>
                <w:rFonts w:asciiTheme="minorHAnsi" w:hAnsiTheme="minorHAnsi" w:cstheme="minorHAnsi"/>
              </w:rPr>
            </w:pPr>
            <w:r w:rsidRPr="009C50BD">
              <w:rPr>
                <w:rFonts w:asciiTheme="minorHAnsi" w:hAnsiTheme="minorHAnsi" w:cstheme="minorHAnsi"/>
              </w:rPr>
              <w:t xml:space="preserve">__________________, hereinafter referred to for the purposes of this Agreement as </w:t>
            </w:r>
            <w:r w:rsidRPr="009C50BD">
              <w:rPr>
                <w:rFonts w:asciiTheme="minorHAnsi" w:hAnsiTheme="minorHAnsi" w:cstheme="minorHAnsi"/>
                <w:b/>
                <w:bCs/>
              </w:rPr>
              <w:t xml:space="preserve">("the </w:t>
            </w:r>
            <w:r w:rsidR="00876B28" w:rsidRPr="009C50BD">
              <w:rPr>
                <w:rFonts w:asciiTheme="minorHAnsi" w:hAnsiTheme="minorHAnsi" w:cstheme="minorHAnsi"/>
                <w:b/>
                <w:bCs/>
              </w:rPr>
              <w:t>Second Party</w:t>
            </w:r>
            <w:r w:rsidRPr="009C50BD">
              <w:rPr>
                <w:rFonts w:asciiTheme="minorHAnsi" w:hAnsiTheme="minorHAnsi" w:cstheme="minorHAnsi"/>
                <w:b/>
                <w:bCs/>
              </w:rPr>
              <w:t>")</w:t>
            </w:r>
            <w:r w:rsidR="0060521F">
              <w:rPr>
                <w:rFonts w:asciiTheme="minorHAnsi" w:hAnsiTheme="minorHAnsi" w:cstheme="minorHAnsi"/>
              </w:rPr>
              <w:t>, holding ID</w:t>
            </w:r>
            <w:r w:rsidR="0060521F">
              <w:rPr>
                <w:rFonts w:asciiTheme="minorHAnsi" w:hAnsiTheme="minorHAnsi" w:cstheme="minorHAnsi" w:hint="cs"/>
                <w:rtl/>
              </w:rPr>
              <w:t xml:space="preserve"> </w:t>
            </w:r>
            <w:proofErr w:type="gramStart"/>
            <w:r w:rsidR="0060521F">
              <w:rPr>
                <w:rFonts w:asciiTheme="minorHAnsi" w:hAnsiTheme="minorHAnsi" w:cstheme="minorHAnsi"/>
              </w:rPr>
              <w:t>Or</w:t>
            </w:r>
            <w:proofErr w:type="gramEnd"/>
            <w:r w:rsidR="0060521F">
              <w:rPr>
                <w:rFonts w:asciiTheme="minorHAnsi" w:hAnsiTheme="minorHAnsi" w:cstheme="minorHAnsi"/>
              </w:rPr>
              <w:t xml:space="preserve"> passport number _____________________________</w:t>
            </w:r>
            <w:r w:rsidRPr="009C50BD">
              <w:rPr>
                <w:rFonts w:asciiTheme="minorHAnsi" w:hAnsiTheme="minorHAnsi" w:cstheme="minorHAnsi"/>
              </w:rPr>
              <w:t xml:space="preserve">, of ______________ </w:t>
            </w:r>
            <w:r w:rsidR="0060521F">
              <w:rPr>
                <w:rFonts w:asciiTheme="minorHAnsi" w:hAnsiTheme="minorHAnsi" w:cstheme="minorHAnsi"/>
              </w:rPr>
              <w:t>nationality, with email address</w:t>
            </w:r>
            <w:r w:rsidR="0060521F">
              <w:rPr>
                <w:rFonts w:asciiTheme="minorHAnsi" w:hAnsiTheme="minorHAnsi" w:cstheme="minorHAnsi" w:hint="cs"/>
                <w:rtl/>
              </w:rPr>
              <w:t>________________________________</w:t>
            </w:r>
            <w:r w:rsidRPr="009C50BD">
              <w:rPr>
                <w:rFonts w:asciiTheme="minorHAnsi" w:hAnsiTheme="minorHAnsi" w:cstheme="minorHAnsi"/>
              </w:rPr>
              <w:t>, and mobile phone number _______________.</w:t>
            </w:r>
          </w:p>
          <w:p w14:paraId="668648D3" w14:textId="60AEBCAD" w:rsidR="006E4403" w:rsidRPr="009C50BD" w:rsidRDefault="006E4403" w:rsidP="0060521F">
            <w:pPr>
              <w:pStyle w:val="NormalWeb"/>
              <w:jc w:val="lowKashida"/>
              <w:rPr>
                <w:rFonts w:asciiTheme="minorHAnsi" w:hAnsiTheme="minorHAnsi" w:cstheme="minorHAnsi"/>
              </w:rPr>
            </w:pPr>
            <w:r w:rsidRPr="009C50BD">
              <w:rPr>
                <w:rFonts w:asciiTheme="minorHAnsi" w:hAnsiTheme="minorHAnsi" w:cstheme="minorHAnsi"/>
              </w:rPr>
              <w:t xml:space="preserve">Both </w:t>
            </w:r>
            <w:r w:rsidRPr="009C50BD">
              <w:rPr>
                <w:rFonts w:asciiTheme="minorHAnsi" w:hAnsiTheme="minorHAnsi" w:cstheme="minorHAnsi"/>
                <w:b/>
                <w:bCs/>
              </w:rPr>
              <w:t>("the Company")</w:t>
            </w:r>
            <w:r w:rsidRPr="009C50BD">
              <w:rPr>
                <w:rFonts w:asciiTheme="minorHAnsi" w:hAnsiTheme="minorHAnsi" w:cstheme="minorHAnsi"/>
              </w:rPr>
              <w:t xml:space="preserve"> and </w:t>
            </w:r>
            <w:r w:rsidRPr="009C50BD">
              <w:rPr>
                <w:rFonts w:asciiTheme="minorHAnsi" w:hAnsiTheme="minorHAnsi" w:cstheme="minorHAnsi"/>
                <w:b/>
                <w:bCs/>
              </w:rPr>
              <w:t xml:space="preserve">("the </w:t>
            </w:r>
            <w:r w:rsidR="00876B28" w:rsidRPr="009C50BD">
              <w:rPr>
                <w:rFonts w:asciiTheme="minorHAnsi" w:hAnsiTheme="minorHAnsi" w:cstheme="minorHAnsi"/>
                <w:b/>
                <w:bCs/>
              </w:rPr>
              <w:t>Second Party</w:t>
            </w:r>
            <w:r w:rsidRPr="009C50BD">
              <w:rPr>
                <w:rFonts w:asciiTheme="minorHAnsi" w:hAnsiTheme="minorHAnsi" w:cstheme="minorHAnsi"/>
                <w:b/>
                <w:bCs/>
              </w:rPr>
              <w:t>")</w:t>
            </w:r>
            <w:r w:rsidRPr="009C50BD">
              <w:rPr>
                <w:rFonts w:asciiTheme="minorHAnsi" w:hAnsiTheme="minorHAnsi" w:cstheme="minorHAnsi"/>
              </w:rPr>
              <w:t xml:space="preserve"> shall be collectively referred to as </w:t>
            </w:r>
            <w:r w:rsidRPr="009C50BD">
              <w:rPr>
                <w:rFonts w:asciiTheme="minorHAnsi" w:hAnsiTheme="minorHAnsi" w:cstheme="minorHAnsi"/>
                <w:b/>
                <w:bCs/>
              </w:rPr>
              <w:t>("the Parties").</w:t>
            </w:r>
          </w:p>
        </w:tc>
        <w:tc>
          <w:tcPr>
            <w:tcW w:w="4818" w:type="dxa"/>
            <w:tcBorders>
              <w:top w:val="nil"/>
            </w:tcBorders>
            <w:shd w:val="clear" w:color="auto" w:fill="FFFFFF" w:themeFill="background1"/>
          </w:tcPr>
          <w:p w14:paraId="77757594" w14:textId="723C4C89" w:rsidR="00A20B1F" w:rsidRPr="009C50BD" w:rsidRDefault="00A20B1F" w:rsidP="00A20B1F">
            <w:pPr>
              <w:bidi/>
              <w:jc w:val="lowKashida"/>
              <w:rPr>
                <w:rFonts w:cstheme="minorHAnsi"/>
                <w:sz w:val="24"/>
                <w:szCs w:val="24"/>
                <w:rtl/>
                <w:lang w:bidi="ar-AE"/>
              </w:rPr>
            </w:pPr>
            <w:r w:rsidRPr="009C50BD">
              <w:rPr>
                <w:rFonts w:cstheme="minorHAnsi"/>
                <w:sz w:val="24"/>
                <w:szCs w:val="24"/>
                <w:rtl/>
                <w:lang w:bidi="ar-AE"/>
              </w:rPr>
              <w:t>__________</w:t>
            </w:r>
            <w:r w:rsidR="006E4403" w:rsidRPr="009C50BD">
              <w:rPr>
                <w:rFonts w:cstheme="minorHAnsi"/>
                <w:sz w:val="24"/>
                <w:szCs w:val="24"/>
                <w:rtl/>
                <w:lang w:bidi="ar-AE"/>
              </w:rPr>
              <w:t>__</w:t>
            </w:r>
            <w:r w:rsidR="00E33C03">
              <w:rPr>
                <w:rFonts w:cstheme="minorHAnsi" w:hint="cs"/>
                <w:sz w:val="24"/>
                <w:szCs w:val="24"/>
                <w:rtl/>
                <w:lang w:bidi="ar-AE"/>
              </w:rPr>
              <w:t>_________</w:t>
            </w:r>
            <w:r w:rsidR="006E4403" w:rsidRPr="009C50BD">
              <w:rPr>
                <w:rFonts w:cstheme="minorHAnsi"/>
                <w:sz w:val="24"/>
                <w:szCs w:val="24"/>
                <w:rtl/>
                <w:lang w:bidi="ar-AE"/>
              </w:rPr>
              <w:t>______</w:t>
            </w:r>
            <w:r w:rsidRPr="009C50BD">
              <w:rPr>
                <w:rFonts w:cstheme="minorHAnsi"/>
                <w:sz w:val="24"/>
                <w:szCs w:val="24"/>
                <w:rtl/>
                <w:lang w:bidi="ar-AE"/>
              </w:rPr>
              <w:t xml:space="preserve">وسيشار إليه لأغراض هذه الاتفاقية باسم </w:t>
            </w:r>
            <w:r w:rsidRPr="009C50BD">
              <w:rPr>
                <w:rFonts w:cstheme="minorHAnsi"/>
                <w:b/>
                <w:bCs/>
                <w:sz w:val="24"/>
                <w:szCs w:val="24"/>
                <w:rtl/>
                <w:lang w:bidi="ar-AE"/>
              </w:rPr>
              <w:t>("ا</w:t>
            </w:r>
            <w:r w:rsidR="00876B28" w:rsidRPr="009C50BD">
              <w:rPr>
                <w:rFonts w:cstheme="minorHAnsi"/>
                <w:b/>
                <w:bCs/>
                <w:sz w:val="24"/>
                <w:szCs w:val="24"/>
                <w:rtl/>
                <w:lang w:bidi="ar-AE"/>
              </w:rPr>
              <w:t>لطرف الثاني</w:t>
            </w:r>
            <w:r w:rsidRPr="009C50BD">
              <w:rPr>
                <w:rFonts w:cstheme="minorHAnsi"/>
                <w:b/>
                <w:bCs/>
                <w:sz w:val="24"/>
                <w:szCs w:val="24"/>
                <w:rtl/>
                <w:lang w:bidi="ar-AE"/>
              </w:rPr>
              <w:t>")،</w:t>
            </w:r>
            <w:r w:rsidRPr="009C50BD">
              <w:rPr>
                <w:rFonts w:cstheme="minorHAnsi"/>
                <w:sz w:val="24"/>
                <w:szCs w:val="24"/>
                <w:rtl/>
                <w:lang w:bidi="ar-AE"/>
              </w:rPr>
              <w:t xml:space="preserve"> يحمل رقم هوية ______</w:t>
            </w:r>
            <w:r w:rsidR="00E33C03">
              <w:rPr>
                <w:rFonts w:cstheme="minorHAnsi" w:hint="cs"/>
                <w:sz w:val="24"/>
                <w:szCs w:val="24"/>
                <w:rtl/>
                <w:lang w:bidi="ar-AE"/>
              </w:rPr>
              <w:t>__________</w:t>
            </w:r>
            <w:r w:rsidRPr="009C50BD">
              <w:rPr>
                <w:rFonts w:cstheme="minorHAnsi"/>
                <w:sz w:val="24"/>
                <w:szCs w:val="24"/>
                <w:rtl/>
                <w:lang w:bidi="ar-AE"/>
              </w:rPr>
              <w:t>__________، ويحمل جنسية ______</w:t>
            </w:r>
            <w:r w:rsidR="00E33C03">
              <w:rPr>
                <w:rFonts w:cstheme="minorHAnsi" w:hint="cs"/>
                <w:sz w:val="24"/>
                <w:szCs w:val="24"/>
                <w:rtl/>
                <w:lang w:bidi="ar-AE"/>
              </w:rPr>
              <w:t>_____</w:t>
            </w:r>
            <w:r w:rsidRPr="009C50BD">
              <w:rPr>
                <w:rFonts w:cstheme="minorHAnsi"/>
                <w:sz w:val="24"/>
                <w:szCs w:val="24"/>
                <w:rtl/>
                <w:lang w:bidi="ar-AE"/>
              </w:rPr>
              <w:t>______، بريد إلكتروني</w:t>
            </w:r>
            <w:r w:rsidR="00E33C03">
              <w:rPr>
                <w:rFonts w:cstheme="minorHAnsi" w:hint="cs"/>
                <w:sz w:val="24"/>
                <w:szCs w:val="24"/>
                <w:rtl/>
                <w:lang w:bidi="ar-AE"/>
              </w:rPr>
              <w:t xml:space="preserve"> </w:t>
            </w:r>
            <w:r w:rsidRPr="009C50BD">
              <w:rPr>
                <w:rFonts w:cstheme="minorHAnsi"/>
                <w:sz w:val="24"/>
                <w:szCs w:val="24"/>
                <w:rtl/>
                <w:lang w:bidi="ar-AE"/>
              </w:rPr>
              <w:t>_____</w:t>
            </w:r>
            <w:r w:rsidR="00E33C03">
              <w:rPr>
                <w:rFonts w:cstheme="minorHAnsi" w:hint="cs"/>
                <w:sz w:val="24"/>
                <w:szCs w:val="24"/>
                <w:rtl/>
                <w:lang w:bidi="ar-AE"/>
              </w:rPr>
              <w:t>_________________________</w:t>
            </w:r>
            <w:r w:rsidRPr="009C50BD">
              <w:rPr>
                <w:rFonts w:cstheme="minorHAnsi"/>
                <w:sz w:val="24"/>
                <w:szCs w:val="24"/>
                <w:rtl/>
                <w:lang w:bidi="ar-AE"/>
              </w:rPr>
              <w:t>_____، رقم الهاتف المتحرك _______________.</w:t>
            </w:r>
          </w:p>
          <w:p w14:paraId="1431739A" w14:textId="77777777" w:rsidR="00A20B1F" w:rsidRPr="009C50BD" w:rsidRDefault="00A20B1F" w:rsidP="00A20B1F">
            <w:pPr>
              <w:bidi/>
              <w:jc w:val="lowKashida"/>
              <w:rPr>
                <w:rFonts w:cstheme="minorHAnsi"/>
                <w:sz w:val="24"/>
                <w:szCs w:val="24"/>
                <w:lang w:bidi="ar-AE"/>
              </w:rPr>
            </w:pPr>
          </w:p>
          <w:p w14:paraId="3A5F7C81" w14:textId="77777777" w:rsidR="006E4403" w:rsidRPr="009C50BD" w:rsidRDefault="006E4403" w:rsidP="006E4403">
            <w:pPr>
              <w:bidi/>
              <w:jc w:val="lowKashida"/>
              <w:rPr>
                <w:rFonts w:cstheme="minorHAnsi"/>
                <w:sz w:val="24"/>
                <w:szCs w:val="24"/>
                <w:rtl/>
                <w:lang w:bidi="ar-AE"/>
              </w:rPr>
            </w:pPr>
          </w:p>
          <w:p w14:paraId="54CC88FA" w14:textId="5D124A72" w:rsidR="00A20B1F" w:rsidRPr="009C50BD" w:rsidRDefault="00A20B1F" w:rsidP="00A20B1F">
            <w:pPr>
              <w:bidi/>
              <w:jc w:val="lowKashida"/>
              <w:rPr>
                <w:rFonts w:cstheme="minorHAnsi"/>
                <w:b/>
                <w:bCs/>
                <w:sz w:val="24"/>
                <w:szCs w:val="24"/>
                <w:lang w:bidi="ar-AE"/>
              </w:rPr>
            </w:pPr>
            <w:r w:rsidRPr="009C50BD">
              <w:rPr>
                <w:rFonts w:cstheme="minorHAnsi"/>
                <w:sz w:val="24"/>
                <w:szCs w:val="24"/>
                <w:rtl/>
                <w:lang w:bidi="ar-AE"/>
              </w:rPr>
              <w:t xml:space="preserve">وسيشار لكل من </w:t>
            </w:r>
            <w:r w:rsidRPr="009C50BD">
              <w:rPr>
                <w:rFonts w:cstheme="minorHAnsi"/>
                <w:b/>
                <w:bCs/>
                <w:sz w:val="24"/>
                <w:szCs w:val="24"/>
                <w:rtl/>
                <w:lang w:bidi="ar-AE"/>
              </w:rPr>
              <w:t>("الشركة")</w:t>
            </w:r>
            <w:r w:rsidRPr="009C50BD">
              <w:rPr>
                <w:rFonts w:cstheme="minorHAnsi"/>
                <w:sz w:val="24"/>
                <w:szCs w:val="24"/>
                <w:rtl/>
                <w:lang w:bidi="ar-AE"/>
              </w:rPr>
              <w:t xml:space="preserve"> و </w:t>
            </w:r>
            <w:r w:rsidRPr="009C50BD">
              <w:rPr>
                <w:rFonts w:cstheme="minorHAnsi"/>
                <w:b/>
                <w:bCs/>
                <w:sz w:val="24"/>
                <w:szCs w:val="24"/>
                <w:rtl/>
                <w:lang w:bidi="ar-AE"/>
              </w:rPr>
              <w:t>("ال</w:t>
            </w:r>
            <w:r w:rsidR="00876B28" w:rsidRPr="009C50BD">
              <w:rPr>
                <w:rFonts w:cstheme="minorHAnsi"/>
                <w:b/>
                <w:bCs/>
                <w:sz w:val="24"/>
                <w:szCs w:val="24"/>
                <w:rtl/>
                <w:lang w:bidi="ar-AE"/>
              </w:rPr>
              <w:t>طرف الثاني</w:t>
            </w:r>
            <w:r w:rsidRPr="009C50BD">
              <w:rPr>
                <w:rFonts w:cstheme="minorHAnsi"/>
                <w:b/>
                <w:bCs/>
                <w:sz w:val="24"/>
                <w:szCs w:val="24"/>
                <w:rtl/>
                <w:lang w:bidi="ar-AE"/>
              </w:rPr>
              <w:t>")</w:t>
            </w:r>
            <w:r w:rsidRPr="009C50BD">
              <w:rPr>
                <w:rFonts w:cstheme="minorHAnsi"/>
                <w:sz w:val="24"/>
                <w:szCs w:val="24"/>
                <w:rtl/>
                <w:lang w:bidi="ar-AE"/>
              </w:rPr>
              <w:t xml:space="preserve"> </w:t>
            </w:r>
            <w:r w:rsidR="006E4403" w:rsidRPr="009C50BD">
              <w:rPr>
                <w:rFonts w:cstheme="minorHAnsi"/>
                <w:sz w:val="24"/>
                <w:szCs w:val="24"/>
                <w:rtl/>
                <w:lang w:bidi="ar-AE"/>
              </w:rPr>
              <w:t xml:space="preserve">باسم </w:t>
            </w:r>
            <w:r w:rsidR="006E4403" w:rsidRPr="009C50BD">
              <w:rPr>
                <w:rFonts w:cstheme="minorHAnsi"/>
                <w:b/>
                <w:bCs/>
                <w:sz w:val="24"/>
                <w:szCs w:val="24"/>
                <w:rtl/>
                <w:lang w:bidi="ar-AE"/>
              </w:rPr>
              <w:t>("الأطراف")</w:t>
            </w:r>
            <w:r w:rsidR="006E4403" w:rsidRPr="009C50BD">
              <w:rPr>
                <w:rFonts w:cstheme="minorHAnsi"/>
                <w:sz w:val="24"/>
                <w:szCs w:val="24"/>
                <w:rtl/>
                <w:lang w:bidi="ar-AE"/>
              </w:rPr>
              <w:t>.</w:t>
            </w:r>
          </w:p>
          <w:p w14:paraId="48A4C0A3" w14:textId="77777777" w:rsidR="00A20B1F" w:rsidRPr="009C50BD" w:rsidRDefault="00A20B1F" w:rsidP="00A20B1F">
            <w:pPr>
              <w:bidi/>
              <w:jc w:val="lowKashida"/>
              <w:rPr>
                <w:rFonts w:cstheme="minorHAnsi"/>
                <w:b/>
                <w:bCs/>
                <w:sz w:val="24"/>
                <w:szCs w:val="24"/>
                <w:rtl/>
                <w:lang w:bidi="ar-AE"/>
              </w:rPr>
            </w:pPr>
          </w:p>
        </w:tc>
      </w:tr>
      <w:tr w:rsidR="00165705" w:rsidRPr="009C50BD" w14:paraId="760906A2" w14:textId="77777777" w:rsidTr="009F73F0">
        <w:tc>
          <w:tcPr>
            <w:tcW w:w="4859" w:type="dxa"/>
            <w:tcBorders>
              <w:top w:val="nil"/>
              <w:bottom w:val="single" w:sz="4" w:space="0" w:color="auto"/>
            </w:tcBorders>
            <w:shd w:val="clear" w:color="auto" w:fill="154726"/>
          </w:tcPr>
          <w:p w14:paraId="3030BD50" w14:textId="7A2A40F3" w:rsidR="00165705" w:rsidRPr="009C50BD" w:rsidRDefault="00165705" w:rsidP="000A4A1C">
            <w:pPr>
              <w:pStyle w:val="Paragraph"/>
              <w:jc w:val="center"/>
              <w:rPr>
                <w:rFonts w:asciiTheme="minorHAnsi" w:hAnsiTheme="minorHAnsi" w:cstheme="minorHAnsi"/>
                <w:b/>
                <w:bCs/>
                <w:color w:val="FFFFFF" w:themeColor="background1"/>
                <w:sz w:val="28"/>
                <w:szCs w:val="28"/>
              </w:rPr>
            </w:pPr>
            <w:r w:rsidRPr="009C50BD">
              <w:rPr>
                <w:rFonts w:asciiTheme="minorHAnsi" w:hAnsiTheme="minorHAnsi" w:cstheme="minorHAnsi"/>
                <w:b/>
                <w:bCs/>
                <w:color w:val="FFFFFF" w:themeColor="background1"/>
                <w:sz w:val="28"/>
                <w:szCs w:val="28"/>
              </w:rPr>
              <w:t>Preamble</w:t>
            </w:r>
          </w:p>
        </w:tc>
        <w:tc>
          <w:tcPr>
            <w:tcW w:w="4818" w:type="dxa"/>
            <w:tcBorders>
              <w:top w:val="nil"/>
              <w:bottom w:val="single" w:sz="4" w:space="0" w:color="auto"/>
            </w:tcBorders>
            <w:shd w:val="clear" w:color="auto" w:fill="154726"/>
          </w:tcPr>
          <w:p w14:paraId="5D5F4FDC" w14:textId="77777777" w:rsidR="006E3DBD" w:rsidRPr="009C50BD" w:rsidRDefault="006E3DBD" w:rsidP="000A4A1C">
            <w:pPr>
              <w:bidi/>
              <w:jc w:val="center"/>
              <w:rPr>
                <w:rFonts w:cstheme="minorHAnsi"/>
                <w:b/>
                <w:bCs/>
                <w:color w:val="FFFFFF" w:themeColor="background1"/>
                <w:sz w:val="4"/>
                <w:szCs w:val="4"/>
                <w:lang w:bidi="ar-AE"/>
              </w:rPr>
            </w:pPr>
          </w:p>
          <w:p w14:paraId="5A367D96" w14:textId="77777777" w:rsidR="000A4A1C" w:rsidRPr="009C50BD" w:rsidRDefault="000A4A1C" w:rsidP="000A4A1C">
            <w:pPr>
              <w:bidi/>
              <w:jc w:val="center"/>
              <w:rPr>
                <w:rFonts w:cstheme="minorHAnsi"/>
                <w:b/>
                <w:bCs/>
                <w:color w:val="FFFFFF" w:themeColor="background1"/>
                <w:sz w:val="6"/>
                <w:szCs w:val="6"/>
                <w:lang w:bidi="ar-AE"/>
              </w:rPr>
            </w:pPr>
          </w:p>
          <w:p w14:paraId="58DB7449" w14:textId="7C441069" w:rsidR="00165705" w:rsidRPr="009C50BD" w:rsidRDefault="00165705" w:rsidP="000A4A1C">
            <w:pPr>
              <w:bidi/>
              <w:jc w:val="center"/>
              <w:rPr>
                <w:rFonts w:cstheme="minorHAnsi"/>
                <w:b/>
                <w:bCs/>
                <w:color w:val="FFFFFF" w:themeColor="background1"/>
                <w:sz w:val="24"/>
                <w:szCs w:val="24"/>
                <w:rtl/>
                <w:lang w:bidi="ar-AE"/>
              </w:rPr>
            </w:pPr>
            <w:r w:rsidRPr="009C50BD">
              <w:rPr>
                <w:rFonts w:cstheme="minorHAnsi"/>
                <w:b/>
                <w:bCs/>
                <w:color w:val="FFFFFF" w:themeColor="background1"/>
                <w:sz w:val="28"/>
                <w:szCs w:val="28"/>
                <w:rtl/>
                <w:lang w:bidi="ar-AE"/>
              </w:rPr>
              <w:t>تمهيد</w:t>
            </w:r>
          </w:p>
        </w:tc>
      </w:tr>
      <w:tr w:rsidR="00165705" w:rsidRPr="009C50BD" w14:paraId="51ED57EE" w14:textId="77777777" w:rsidTr="009F73F0">
        <w:tc>
          <w:tcPr>
            <w:tcW w:w="4859" w:type="dxa"/>
            <w:tcBorders>
              <w:top w:val="single" w:sz="4" w:space="0" w:color="auto"/>
              <w:bottom w:val="nil"/>
            </w:tcBorders>
            <w:shd w:val="clear" w:color="auto" w:fill="FFFFFF" w:themeFill="background1"/>
          </w:tcPr>
          <w:p w14:paraId="4E8516F0" w14:textId="77777777" w:rsidR="003635C4" w:rsidRPr="009C50BD" w:rsidRDefault="003635C4" w:rsidP="009C50BD">
            <w:pPr>
              <w:pStyle w:val="Paragraph"/>
              <w:jc w:val="lowKashida"/>
              <w:rPr>
                <w:rFonts w:asciiTheme="minorHAnsi" w:hAnsiTheme="minorHAnsi" w:cstheme="minorHAnsi"/>
              </w:rPr>
            </w:pPr>
            <w:r w:rsidRPr="009C50BD">
              <w:rPr>
                <w:rFonts w:asciiTheme="minorHAnsi" w:hAnsiTheme="minorHAnsi" w:cstheme="minorHAnsi"/>
              </w:rPr>
              <w:t xml:space="preserve">Whereas </w:t>
            </w:r>
            <w:r w:rsidRPr="009C50BD">
              <w:rPr>
                <w:rFonts w:asciiTheme="minorHAnsi" w:hAnsiTheme="minorHAnsi" w:cstheme="minorHAnsi"/>
                <w:b/>
                <w:bCs/>
              </w:rPr>
              <w:t>("the Company")</w:t>
            </w:r>
            <w:r w:rsidRPr="009C50BD">
              <w:rPr>
                <w:rFonts w:asciiTheme="minorHAnsi" w:hAnsiTheme="minorHAnsi" w:cstheme="minorHAnsi"/>
              </w:rPr>
              <w:t xml:space="preserve"> possesses confidential information related to its business, and since </w:t>
            </w:r>
            <w:r w:rsidRPr="009C50BD">
              <w:rPr>
                <w:rFonts w:asciiTheme="minorHAnsi" w:hAnsiTheme="minorHAnsi" w:cstheme="minorHAnsi"/>
                <w:b/>
                <w:bCs/>
              </w:rPr>
              <w:t>("the Parties")</w:t>
            </w:r>
            <w:r w:rsidRPr="009C50BD">
              <w:rPr>
                <w:rFonts w:asciiTheme="minorHAnsi" w:hAnsiTheme="minorHAnsi" w:cstheme="minorHAnsi"/>
              </w:rPr>
              <w:t xml:space="preserve"> wish to agree on treating such confidential information as private and confidential in accordance with the terms and conditions of this Agreement.</w:t>
            </w:r>
          </w:p>
          <w:p w14:paraId="5B9B43C5" w14:textId="421F86D9" w:rsidR="009C50BD" w:rsidRPr="009C50BD" w:rsidRDefault="009C50BD" w:rsidP="009C50BD">
            <w:pPr>
              <w:pStyle w:val="Paragraph"/>
              <w:jc w:val="lowKashida"/>
              <w:rPr>
                <w:rFonts w:asciiTheme="minorHAnsi" w:hAnsiTheme="minorHAnsi" w:cstheme="minorHAnsi"/>
              </w:rPr>
            </w:pPr>
          </w:p>
        </w:tc>
        <w:tc>
          <w:tcPr>
            <w:tcW w:w="4818" w:type="dxa"/>
            <w:tcBorders>
              <w:top w:val="single" w:sz="4" w:space="0" w:color="auto"/>
              <w:bottom w:val="nil"/>
            </w:tcBorders>
            <w:shd w:val="clear" w:color="auto" w:fill="FFFFFF" w:themeFill="background1"/>
          </w:tcPr>
          <w:p w14:paraId="4BDF0816" w14:textId="159CB5C1" w:rsidR="00165705" w:rsidRPr="009C50BD" w:rsidRDefault="00165705" w:rsidP="00876B28">
            <w:pPr>
              <w:bidi/>
              <w:jc w:val="both"/>
              <w:rPr>
                <w:rFonts w:cstheme="minorHAnsi"/>
                <w:sz w:val="24"/>
                <w:szCs w:val="24"/>
                <w:rtl/>
                <w:lang w:bidi="ar-EG"/>
              </w:rPr>
            </w:pPr>
            <w:r w:rsidRPr="009C50BD">
              <w:rPr>
                <w:rFonts w:cstheme="minorHAnsi"/>
                <w:sz w:val="24"/>
                <w:szCs w:val="24"/>
                <w:rtl/>
                <w:lang w:bidi="ar-EG"/>
              </w:rPr>
              <w:t xml:space="preserve">حيث </w:t>
            </w:r>
            <w:r w:rsidRPr="009C50BD">
              <w:rPr>
                <w:rFonts w:cstheme="minorHAnsi"/>
                <w:sz w:val="24"/>
                <w:szCs w:val="24"/>
                <w:rtl/>
                <w:lang w:bidi="ar-AE"/>
              </w:rPr>
              <w:t>ت</w:t>
            </w:r>
            <w:r w:rsidRPr="009C50BD">
              <w:rPr>
                <w:rFonts w:cstheme="minorHAnsi"/>
                <w:sz w:val="24"/>
                <w:szCs w:val="24"/>
                <w:rtl/>
                <w:lang w:bidi="ar-EG"/>
              </w:rPr>
              <w:t xml:space="preserve">متلك </w:t>
            </w:r>
            <w:r w:rsidRPr="009C50BD">
              <w:rPr>
                <w:rFonts w:cstheme="minorHAnsi"/>
                <w:b/>
                <w:bCs/>
                <w:sz w:val="24"/>
                <w:szCs w:val="24"/>
                <w:rtl/>
                <w:lang w:bidi="ar-AE"/>
              </w:rPr>
              <w:t>("الشركة")</w:t>
            </w:r>
            <w:r w:rsidRPr="009C50BD">
              <w:rPr>
                <w:rFonts w:cstheme="minorHAnsi"/>
                <w:sz w:val="24"/>
                <w:szCs w:val="24"/>
                <w:rtl/>
                <w:lang w:bidi="ar-AE"/>
              </w:rPr>
              <w:t xml:space="preserve"> </w:t>
            </w:r>
            <w:r w:rsidRPr="009C50BD">
              <w:rPr>
                <w:rFonts w:cstheme="minorHAnsi"/>
                <w:sz w:val="24"/>
                <w:szCs w:val="24"/>
                <w:rtl/>
                <w:lang w:bidi="ar-EG"/>
              </w:rPr>
              <w:t xml:space="preserve">معلومات سرية تتعلق بأعمالها وحيث يرغب </w:t>
            </w:r>
            <w:r w:rsidRPr="009C50BD">
              <w:rPr>
                <w:rFonts w:cstheme="minorHAnsi"/>
                <w:b/>
                <w:bCs/>
                <w:sz w:val="24"/>
                <w:szCs w:val="24"/>
                <w:rtl/>
                <w:lang w:bidi="ar-AE"/>
              </w:rPr>
              <w:t>("الأطراف")</w:t>
            </w:r>
            <w:r w:rsidRPr="009C50BD">
              <w:rPr>
                <w:rFonts w:cstheme="minorHAnsi"/>
                <w:sz w:val="24"/>
                <w:szCs w:val="24"/>
                <w:rtl/>
                <w:lang w:bidi="ar-EG"/>
              </w:rPr>
              <w:t xml:space="preserve"> في الاتفاق على التعامل مع تلك المعلومات السرية على انها خاصة وسرية طبقا لشروط واحكام هذه الاتفاقية.</w:t>
            </w:r>
          </w:p>
          <w:p w14:paraId="5083B4B6" w14:textId="77777777" w:rsidR="00165705" w:rsidRPr="009C50BD" w:rsidRDefault="00165705" w:rsidP="00165705">
            <w:pPr>
              <w:bidi/>
              <w:jc w:val="both"/>
              <w:rPr>
                <w:rFonts w:cstheme="minorHAnsi"/>
                <w:sz w:val="24"/>
                <w:szCs w:val="24"/>
                <w:lang w:bidi="ar-EG"/>
              </w:rPr>
            </w:pPr>
          </w:p>
          <w:p w14:paraId="6E83D0C7" w14:textId="342026F8" w:rsidR="009C50BD" w:rsidRPr="009C50BD" w:rsidRDefault="009C50BD" w:rsidP="009C50BD">
            <w:pPr>
              <w:bidi/>
              <w:jc w:val="both"/>
              <w:rPr>
                <w:rFonts w:cstheme="minorHAnsi"/>
                <w:sz w:val="24"/>
                <w:szCs w:val="24"/>
                <w:rtl/>
                <w:lang w:bidi="ar-EG"/>
              </w:rPr>
            </w:pPr>
          </w:p>
        </w:tc>
      </w:tr>
      <w:tr w:rsidR="00165705" w:rsidRPr="009C50BD" w14:paraId="22EBF9FA" w14:textId="77777777" w:rsidTr="009F73F0">
        <w:tc>
          <w:tcPr>
            <w:tcW w:w="4859" w:type="dxa"/>
            <w:tcBorders>
              <w:top w:val="nil"/>
              <w:bottom w:val="nil"/>
            </w:tcBorders>
            <w:shd w:val="clear" w:color="auto" w:fill="FFFFFF" w:themeFill="background1"/>
          </w:tcPr>
          <w:p w14:paraId="5C59376C" w14:textId="550E2CA5" w:rsidR="00165705" w:rsidRPr="009C50BD" w:rsidRDefault="003635C4" w:rsidP="003635C4">
            <w:pPr>
              <w:pStyle w:val="Paragraph"/>
              <w:jc w:val="lowKashida"/>
              <w:rPr>
                <w:rFonts w:asciiTheme="minorHAnsi" w:hAnsiTheme="minorHAnsi" w:cstheme="minorHAnsi"/>
              </w:rPr>
            </w:pPr>
            <w:r w:rsidRPr="009C50BD">
              <w:rPr>
                <w:rFonts w:asciiTheme="minorHAnsi" w:hAnsiTheme="minorHAnsi" w:cstheme="minorHAnsi"/>
              </w:rPr>
              <w:lastRenderedPageBreak/>
              <w:t xml:space="preserve">And whereas </w:t>
            </w:r>
            <w:r w:rsidRPr="009C50BD">
              <w:rPr>
                <w:rFonts w:asciiTheme="minorHAnsi" w:hAnsiTheme="minorHAnsi" w:cstheme="minorHAnsi"/>
                <w:b/>
                <w:bCs/>
              </w:rPr>
              <w:t>("the Parties")</w:t>
            </w:r>
            <w:r w:rsidRPr="009C50BD">
              <w:rPr>
                <w:rFonts w:asciiTheme="minorHAnsi" w:hAnsiTheme="minorHAnsi" w:cstheme="minorHAnsi"/>
              </w:rPr>
              <w:t xml:space="preserve"> have agreed to apply the provisions of Article No. (10) of the Federal Decree-Law concerning the Regulation of Employment Relations No. 33 of 2021 and its Executive Regulations, Article No. (905) of the Federal Civil Transactions Law No. </w:t>
            </w:r>
            <w:r w:rsidR="00F76319" w:rsidRPr="009C50BD">
              <w:rPr>
                <w:rFonts w:asciiTheme="minorHAnsi" w:hAnsiTheme="minorHAnsi" w:cstheme="minorHAnsi"/>
              </w:rPr>
              <w:t>5</w:t>
            </w:r>
            <w:r w:rsidRPr="009C50BD">
              <w:rPr>
                <w:rFonts w:asciiTheme="minorHAnsi" w:hAnsiTheme="minorHAnsi" w:cstheme="minorHAnsi"/>
              </w:rPr>
              <w:t xml:space="preserve"> of 1985, and Article No. (8) of the Cybercrime Law No. 34 of 2021.</w:t>
            </w:r>
          </w:p>
          <w:p w14:paraId="22836E5E" w14:textId="29A0E83C" w:rsidR="003635C4" w:rsidRPr="009C50BD" w:rsidRDefault="003635C4" w:rsidP="003635C4">
            <w:pPr>
              <w:pStyle w:val="Paragraph"/>
              <w:jc w:val="lowKashida"/>
              <w:rPr>
                <w:rFonts w:asciiTheme="minorHAnsi" w:hAnsiTheme="minorHAnsi" w:cstheme="minorHAnsi"/>
              </w:rPr>
            </w:pPr>
          </w:p>
        </w:tc>
        <w:tc>
          <w:tcPr>
            <w:tcW w:w="4818" w:type="dxa"/>
            <w:tcBorders>
              <w:top w:val="nil"/>
              <w:bottom w:val="nil"/>
            </w:tcBorders>
            <w:shd w:val="clear" w:color="auto" w:fill="FFFFFF" w:themeFill="background1"/>
          </w:tcPr>
          <w:p w14:paraId="2BC09CA3" w14:textId="4A2E7CC4" w:rsidR="00165705" w:rsidRPr="009C50BD" w:rsidRDefault="00165705" w:rsidP="003635C4">
            <w:pPr>
              <w:bidi/>
              <w:jc w:val="both"/>
              <w:rPr>
                <w:rFonts w:cstheme="minorHAnsi"/>
                <w:sz w:val="24"/>
                <w:szCs w:val="24"/>
                <w:rtl/>
              </w:rPr>
            </w:pPr>
            <w:r w:rsidRPr="009C50BD">
              <w:rPr>
                <w:rFonts w:cstheme="minorHAnsi"/>
                <w:sz w:val="24"/>
                <w:szCs w:val="24"/>
                <w:rtl/>
                <w:lang w:bidi="ar-EG"/>
              </w:rPr>
              <w:t xml:space="preserve">وحيث أن </w:t>
            </w:r>
            <w:r w:rsidRPr="009C50BD">
              <w:rPr>
                <w:rFonts w:cstheme="minorHAnsi"/>
                <w:b/>
                <w:bCs/>
                <w:sz w:val="24"/>
                <w:szCs w:val="24"/>
                <w:rtl/>
                <w:lang w:bidi="ar-AE"/>
              </w:rPr>
              <w:t xml:space="preserve">("الأطراف") </w:t>
            </w:r>
            <w:r w:rsidRPr="009C50BD">
              <w:rPr>
                <w:rFonts w:cstheme="minorHAnsi"/>
                <w:sz w:val="24"/>
                <w:szCs w:val="24"/>
                <w:rtl/>
                <w:lang w:bidi="ar-AE"/>
              </w:rPr>
              <w:t xml:space="preserve">قد </w:t>
            </w:r>
            <w:r w:rsidR="00FE0CB1" w:rsidRPr="009C50BD">
              <w:rPr>
                <w:rFonts w:cstheme="minorHAnsi"/>
                <w:sz w:val="24"/>
                <w:szCs w:val="24"/>
                <w:rtl/>
                <w:lang w:bidi="ar-AE"/>
              </w:rPr>
              <w:t>اتفقا</w:t>
            </w:r>
            <w:r w:rsidRPr="009C50BD">
              <w:rPr>
                <w:rFonts w:cstheme="minorHAnsi"/>
                <w:sz w:val="24"/>
                <w:szCs w:val="24"/>
                <w:rtl/>
                <w:lang w:bidi="ar-AE"/>
              </w:rPr>
              <w:t xml:space="preserve"> على سريان </w:t>
            </w:r>
            <w:r w:rsidR="00FE0CB1" w:rsidRPr="009C50BD">
              <w:rPr>
                <w:rFonts w:cstheme="minorHAnsi"/>
                <w:sz w:val="24"/>
                <w:szCs w:val="24"/>
                <w:rtl/>
                <w:lang w:bidi="ar-AE"/>
              </w:rPr>
              <w:t xml:space="preserve">احكام </w:t>
            </w:r>
            <w:r w:rsidRPr="009C50BD">
              <w:rPr>
                <w:rFonts w:cstheme="minorHAnsi"/>
                <w:sz w:val="24"/>
                <w:szCs w:val="24"/>
                <w:rtl/>
                <w:lang w:bidi="ar-AE"/>
              </w:rPr>
              <w:t xml:space="preserve">المادة رقم (10) من المرسوم بقانون المتعلق بتنظيم علاقات العمل رقم 33   </w:t>
            </w:r>
            <w:r w:rsidR="00FE0CB1" w:rsidRPr="009C50BD">
              <w:rPr>
                <w:rFonts w:cstheme="minorHAnsi"/>
                <w:sz w:val="24"/>
                <w:szCs w:val="24"/>
                <w:rtl/>
                <w:lang w:bidi="ar-AE"/>
              </w:rPr>
              <w:t>لسنة 2021 ولائحته</w:t>
            </w:r>
            <w:r w:rsidRPr="009C50BD">
              <w:rPr>
                <w:rFonts w:cstheme="minorHAnsi"/>
                <w:sz w:val="24"/>
                <w:szCs w:val="24"/>
                <w:rtl/>
                <w:lang w:bidi="ar-AE"/>
              </w:rPr>
              <w:t xml:space="preserve"> التنفيذية، والمادة رقم (905) من قانون </w:t>
            </w:r>
            <w:r w:rsidRPr="009C50BD">
              <w:rPr>
                <w:rFonts w:cstheme="minorHAnsi"/>
                <w:sz w:val="24"/>
                <w:szCs w:val="24"/>
                <w:rtl/>
                <w:lang w:bidi="ar-EG"/>
              </w:rPr>
              <w:t>قانون المعاملات المدنية الاتحادي</w:t>
            </w:r>
            <w:r w:rsidR="00FE0CB1" w:rsidRPr="009C50BD">
              <w:rPr>
                <w:rFonts w:cstheme="minorHAnsi"/>
                <w:sz w:val="24"/>
                <w:szCs w:val="24"/>
                <w:rtl/>
                <w:lang w:bidi="ar-EG"/>
              </w:rPr>
              <w:t xml:space="preserve"> </w:t>
            </w:r>
            <w:r w:rsidR="00FE0CB1" w:rsidRPr="009C50BD">
              <w:rPr>
                <w:rFonts w:cstheme="minorHAnsi"/>
                <w:sz w:val="24"/>
                <w:szCs w:val="24"/>
                <w:rtl/>
              </w:rPr>
              <w:t xml:space="preserve">رقم </w:t>
            </w:r>
            <w:r w:rsidR="00F76319" w:rsidRPr="009C50BD">
              <w:rPr>
                <w:rFonts w:cstheme="minorHAnsi"/>
                <w:sz w:val="24"/>
                <w:szCs w:val="24"/>
              </w:rPr>
              <w:t>5</w:t>
            </w:r>
            <w:r w:rsidR="00FE0CB1" w:rsidRPr="009C50BD">
              <w:rPr>
                <w:rFonts w:cstheme="minorHAnsi"/>
                <w:sz w:val="24"/>
                <w:szCs w:val="24"/>
                <w:rtl/>
              </w:rPr>
              <w:t xml:space="preserve"> لسنة 1985، والمادة رقم (8) من قانون الجرائم الإلكترونية رقم 34 لسنة 2021.</w:t>
            </w:r>
          </w:p>
          <w:p w14:paraId="272DCBB1" w14:textId="6941D8CD" w:rsidR="00E92DE2" w:rsidRPr="009C50BD" w:rsidRDefault="00E92DE2" w:rsidP="00E92DE2">
            <w:pPr>
              <w:bidi/>
              <w:jc w:val="both"/>
              <w:rPr>
                <w:rFonts w:cstheme="minorHAnsi"/>
                <w:sz w:val="24"/>
                <w:szCs w:val="24"/>
                <w:rtl/>
              </w:rPr>
            </w:pPr>
          </w:p>
        </w:tc>
      </w:tr>
      <w:tr w:rsidR="00FE0CB1" w:rsidRPr="009C50BD" w14:paraId="698CB8EA" w14:textId="77777777" w:rsidTr="009F73F0">
        <w:trPr>
          <w:trHeight w:val="2031"/>
        </w:trPr>
        <w:tc>
          <w:tcPr>
            <w:tcW w:w="4859" w:type="dxa"/>
            <w:tcBorders>
              <w:top w:val="nil"/>
              <w:bottom w:val="nil"/>
            </w:tcBorders>
            <w:shd w:val="clear" w:color="auto" w:fill="FFFFFF" w:themeFill="background1"/>
          </w:tcPr>
          <w:p w14:paraId="65B01082" w14:textId="47A166A9" w:rsidR="003635C4" w:rsidRPr="009C50BD" w:rsidRDefault="003635C4" w:rsidP="003635C4">
            <w:pPr>
              <w:pStyle w:val="Paragraph"/>
              <w:jc w:val="both"/>
              <w:rPr>
                <w:rFonts w:asciiTheme="minorHAnsi" w:hAnsiTheme="minorHAnsi" w:cstheme="minorHAnsi"/>
              </w:rPr>
            </w:pPr>
            <w:r w:rsidRPr="009C50BD">
              <w:rPr>
                <w:rFonts w:asciiTheme="minorHAnsi" w:hAnsiTheme="minorHAnsi" w:cstheme="minorHAnsi"/>
              </w:rPr>
              <w:t xml:space="preserve">And whereas </w:t>
            </w:r>
            <w:r w:rsidRPr="009C50BD">
              <w:rPr>
                <w:rFonts w:asciiTheme="minorHAnsi" w:hAnsiTheme="minorHAnsi" w:cstheme="minorHAnsi"/>
                <w:b/>
                <w:bCs/>
              </w:rPr>
              <w:t xml:space="preserve">("the </w:t>
            </w:r>
            <w:r w:rsidR="00876B28" w:rsidRPr="009C50BD">
              <w:rPr>
                <w:rFonts w:asciiTheme="minorHAnsi" w:hAnsiTheme="minorHAnsi" w:cstheme="minorHAnsi"/>
                <w:b/>
                <w:bCs/>
              </w:rPr>
              <w:t>Second Party</w:t>
            </w:r>
            <w:r w:rsidRPr="009C50BD">
              <w:rPr>
                <w:rFonts w:asciiTheme="minorHAnsi" w:hAnsiTheme="minorHAnsi" w:cstheme="minorHAnsi"/>
                <w:b/>
                <w:bCs/>
              </w:rPr>
              <w:t>")</w:t>
            </w:r>
            <w:r w:rsidRPr="009C50BD">
              <w:rPr>
                <w:rFonts w:asciiTheme="minorHAnsi" w:hAnsiTheme="minorHAnsi" w:cstheme="minorHAnsi"/>
              </w:rPr>
              <w:t xml:space="preserve"> undertakes to protect the information provided to him by </w:t>
            </w:r>
            <w:r w:rsidRPr="009C50BD">
              <w:rPr>
                <w:rFonts w:asciiTheme="minorHAnsi" w:hAnsiTheme="minorHAnsi" w:cstheme="minorHAnsi"/>
                <w:b/>
                <w:bCs/>
              </w:rPr>
              <w:t>("the Company")</w:t>
            </w:r>
            <w:r w:rsidRPr="009C50BD">
              <w:rPr>
                <w:rFonts w:asciiTheme="minorHAnsi" w:hAnsiTheme="minorHAnsi" w:cstheme="minorHAnsi"/>
              </w:rPr>
              <w:t xml:space="preserve"> and not to use or act upon it without </w:t>
            </w:r>
            <w:r w:rsidRPr="009C50BD">
              <w:rPr>
                <w:rFonts w:asciiTheme="minorHAnsi" w:hAnsiTheme="minorHAnsi" w:cstheme="minorHAnsi"/>
                <w:b/>
                <w:bCs/>
              </w:rPr>
              <w:t>(“the Company”)</w:t>
            </w:r>
            <w:r w:rsidRPr="009C50BD">
              <w:rPr>
                <w:rFonts w:asciiTheme="minorHAnsi" w:hAnsiTheme="minorHAnsi" w:cstheme="minorHAnsi"/>
              </w:rPr>
              <w:t>'s permission.</w:t>
            </w:r>
          </w:p>
          <w:p w14:paraId="61E22081" w14:textId="77777777" w:rsidR="00FE0CB1" w:rsidRPr="009C50BD" w:rsidRDefault="00FE0CB1" w:rsidP="003635C4">
            <w:pPr>
              <w:pStyle w:val="Paragraph"/>
              <w:rPr>
                <w:rFonts w:asciiTheme="minorHAnsi" w:hAnsiTheme="minorHAnsi" w:cstheme="minorHAnsi"/>
              </w:rPr>
            </w:pPr>
          </w:p>
        </w:tc>
        <w:tc>
          <w:tcPr>
            <w:tcW w:w="4818" w:type="dxa"/>
            <w:tcBorders>
              <w:top w:val="nil"/>
              <w:bottom w:val="nil"/>
            </w:tcBorders>
            <w:shd w:val="clear" w:color="auto" w:fill="FFFFFF" w:themeFill="background1"/>
          </w:tcPr>
          <w:p w14:paraId="1B05877E" w14:textId="118A3DF7" w:rsidR="00FE0CB1" w:rsidRPr="009C50BD" w:rsidRDefault="00FE0CB1" w:rsidP="00165705">
            <w:pPr>
              <w:bidi/>
              <w:jc w:val="both"/>
              <w:rPr>
                <w:rFonts w:cstheme="minorHAnsi"/>
                <w:b/>
                <w:bCs/>
                <w:sz w:val="24"/>
                <w:szCs w:val="24"/>
                <w:rtl/>
                <w:lang w:bidi="ar-EG"/>
              </w:rPr>
            </w:pPr>
            <w:r w:rsidRPr="009C50BD">
              <w:rPr>
                <w:rFonts w:cstheme="minorHAnsi"/>
                <w:sz w:val="24"/>
                <w:szCs w:val="24"/>
                <w:rtl/>
                <w:lang w:bidi="ar-EG"/>
              </w:rPr>
              <w:t xml:space="preserve">وحيث أن </w:t>
            </w:r>
            <w:r w:rsidRPr="009C50BD">
              <w:rPr>
                <w:rFonts w:cstheme="minorHAnsi"/>
                <w:b/>
                <w:bCs/>
                <w:sz w:val="24"/>
                <w:szCs w:val="24"/>
                <w:rtl/>
                <w:lang w:bidi="ar-EG"/>
              </w:rPr>
              <w:t>("ال</w:t>
            </w:r>
            <w:r w:rsidR="00876B28" w:rsidRPr="009C50BD">
              <w:rPr>
                <w:rFonts w:cstheme="minorHAnsi"/>
                <w:b/>
                <w:bCs/>
                <w:sz w:val="24"/>
                <w:szCs w:val="24"/>
                <w:rtl/>
                <w:lang w:bidi="ar-AE"/>
              </w:rPr>
              <w:t>طرف الثاني</w:t>
            </w:r>
            <w:r w:rsidRPr="009C50BD">
              <w:rPr>
                <w:rFonts w:cstheme="minorHAnsi"/>
                <w:b/>
                <w:bCs/>
                <w:sz w:val="24"/>
                <w:szCs w:val="24"/>
                <w:rtl/>
                <w:lang w:bidi="ar-EG"/>
              </w:rPr>
              <w:t>")</w:t>
            </w:r>
            <w:r w:rsidRPr="009C50BD">
              <w:rPr>
                <w:rFonts w:cstheme="minorHAnsi"/>
                <w:sz w:val="24"/>
                <w:szCs w:val="24"/>
                <w:rtl/>
                <w:lang w:bidi="ar-EG"/>
              </w:rPr>
              <w:t xml:space="preserve"> يتعهد بحماية المعلومات المسلمة له من قبل </w:t>
            </w:r>
            <w:r w:rsidRPr="009C50BD">
              <w:rPr>
                <w:rFonts w:cstheme="minorHAnsi"/>
                <w:b/>
                <w:bCs/>
                <w:sz w:val="24"/>
                <w:szCs w:val="24"/>
                <w:rtl/>
                <w:lang w:bidi="ar-EG"/>
              </w:rPr>
              <w:t xml:space="preserve">("الشركة") </w:t>
            </w:r>
            <w:r w:rsidR="00F92157">
              <w:rPr>
                <w:rFonts w:cstheme="minorHAnsi"/>
                <w:sz w:val="24"/>
                <w:szCs w:val="24"/>
                <w:rtl/>
                <w:lang w:bidi="ar-EG"/>
              </w:rPr>
              <w:t xml:space="preserve">وعدم التصرف فيها دون </w:t>
            </w:r>
            <w:r w:rsidR="00F92157">
              <w:rPr>
                <w:rFonts w:cstheme="minorHAnsi" w:hint="cs"/>
                <w:sz w:val="24"/>
                <w:szCs w:val="24"/>
                <w:rtl/>
                <w:lang w:bidi="ar-EG"/>
              </w:rPr>
              <w:t>إ</w:t>
            </w:r>
            <w:r w:rsidRPr="009C50BD">
              <w:rPr>
                <w:rFonts w:cstheme="minorHAnsi"/>
                <w:sz w:val="24"/>
                <w:szCs w:val="24"/>
                <w:rtl/>
                <w:lang w:bidi="ar-EG"/>
              </w:rPr>
              <w:t xml:space="preserve">ذن </w:t>
            </w:r>
            <w:r w:rsidRPr="009C50BD">
              <w:rPr>
                <w:rFonts w:cstheme="minorHAnsi"/>
                <w:b/>
                <w:bCs/>
                <w:sz w:val="24"/>
                <w:szCs w:val="24"/>
                <w:rtl/>
                <w:lang w:bidi="ar-EG"/>
              </w:rPr>
              <w:t>("الشركة").</w:t>
            </w:r>
          </w:p>
          <w:p w14:paraId="3B05D36C" w14:textId="1D38DD0F" w:rsidR="00E92DE2" w:rsidRPr="009C50BD" w:rsidRDefault="00E92DE2" w:rsidP="00E92DE2">
            <w:pPr>
              <w:bidi/>
              <w:jc w:val="both"/>
              <w:rPr>
                <w:rFonts w:cstheme="minorHAnsi"/>
                <w:sz w:val="24"/>
                <w:szCs w:val="24"/>
                <w:rtl/>
                <w:lang w:bidi="ar-EG"/>
              </w:rPr>
            </w:pPr>
          </w:p>
        </w:tc>
      </w:tr>
      <w:tr w:rsidR="00FE0CB1" w:rsidRPr="009C50BD" w14:paraId="2D3ACD09" w14:textId="77777777" w:rsidTr="009F73F0">
        <w:tc>
          <w:tcPr>
            <w:tcW w:w="4859" w:type="dxa"/>
            <w:tcBorders>
              <w:top w:val="nil"/>
              <w:bottom w:val="nil"/>
            </w:tcBorders>
            <w:shd w:val="clear" w:color="auto" w:fill="FFFFFF" w:themeFill="background1"/>
          </w:tcPr>
          <w:p w14:paraId="658B3FF0" w14:textId="77777777" w:rsidR="00FE0CB1" w:rsidRPr="009C50BD" w:rsidRDefault="003635C4" w:rsidP="003635C4">
            <w:pPr>
              <w:pStyle w:val="Paragraph"/>
              <w:jc w:val="lowKashida"/>
              <w:rPr>
                <w:rFonts w:asciiTheme="minorHAnsi" w:hAnsiTheme="minorHAnsi" w:cstheme="minorHAnsi"/>
              </w:rPr>
            </w:pPr>
            <w:r w:rsidRPr="009C50BD">
              <w:rPr>
                <w:rFonts w:asciiTheme="minorHAnsi" w:hAnsiTheme="minorHAnsi" w:cstheme="minorHAnsi"/>
              </w:rPr>
              <w:t xml:space="preserve">And whereas </w:t>
            </w:r>
            <w:r w:rsidRPr="009C50BD">
              <w:rPr>
                <w:rFonts w:asciiTheme="minorHAnsi" w:hAnsiTheme="minorHAnsi" w:cstheme="minorHAnsi"/>
                <w:b/>
                <w:bCs/>
              </w:rPr>
              <w:t>("the Parties")</w:t>
            </w:r>
            <w:r w:rsidRPr="009C50BD">
              <w:rPr>
                <w:rFonts w:asciiTheme="minorHAnsi" w:hAnsiTheme="minorHAnsi" w:cstheme="minorHAnsi"/>
              </w:rPr>
              <w:t xml:space="preserve"> have acknowledged that the confidential information covered by the terms of this ("Agreement") includes, but is not limited to, any written, visual, verbal, tangible, electronic, or any other form of information related to technical knowledge, formulas, preliminary concepts, statistics, processes, business plans, marketing or pricing information, trade information, commercial activity, research, product development, compositions, business strategies, promotional plans, specifications, records, blueprints, reports, samples, information, financial models, inventions, user and consumer data, personal databases, software, contractual works, arrangements with any third party, trade secrets, and information related to directors, employees, agents, and any other information.</w:t>
            </w:r>
          </w:p>
          <w:p w14:paraId="0F074D0A" w14:textId="6AAF45F1" w:rsidR="003635C4" w:rsidRPr="009C50BD" w:rsidRDefault="003635C4" w:rsidP="003635C4">
            <w:pPr>
              <w:pStyle w:val="Paragraph"/>
              <w:jc w:val="lowKashida"/>
              <w:rPr>
                <w:rFonts w:asciiTheme="minorHAnsi" w:hAnsiTheme="minorHAnsi" w:cstheme="minorHAnsi"/>
              </w:rPr>
            </w:pPr>
          </w:p>
        </w:tc>
        <w:tc>
          <w:tcPr>
            <w:tcW w:w="4818" w:type="dxa"/>
            <w:tcBorders>
              <w:top w:val="nil"/>
              <w:bottom w:val="nil"/>
            </w:tcBorders>
            <w:shd w:val="clear" w:color="auto" w:fill="FFFFFF" w:themeFill="background1"/>
          </w:tcPr>
          <w:p w14:paraId="26232478" w14:textId="21DA811F" w:rsidR="00FE0CB1" w:rsidRPr="009C50BD" w:rsidRDefault="00FE0CB1" w:rsidP="00165705">
            <w:pPr>
              <w:bidi/>
              <w:jc w:val="both"/>
              <w:rPr>
                <w:rFonts w:cstheme="minorHAnsi"/>
                <w:sz w:val="24"/>
                <w:szCs w:val="24"/>
                <w:rtl/>
                <w:lang w:bidi="ar-EG"/>
              </w:rPr>
            </w:pPr>
            <w:r w:rsidRPr="009C50BD">
              <w:rPr>
                <w:rFonts w:cstheme="minorHAnsi"/>
                <w:sz w:val="24"/>
                <w:szCs w:val="24"/>
                <w:rtl/>
                <w:lang w:bidi="ar-EG"/>
              </w:rPr>
              <w:t xml:space="preserve">وحيث ان </w:t>
            </w:r>
            <w:r w:rsidRPr="009C50BD">
              <w:rPr>
                <w:rFonts w:cstheme="minorHAnsi"/>
                <w:b/>
                <w:bCs/>
                <w:sz w:val="24"/>
                <w:szCs w:val="24"/>
                <w:rtl/>
                <w:lang w:bidi="ar-EG"/>
              </w:rPr>
              <w:t>("الأطراف")</w:t>
            </w:r>
            <w:r w:rsidRPr="009C50BD">
              <w:rPr>
                <w:rFonts w:cstheme="minorHAnsi"/>
                <w:sz w:val="24"/>
                <w:szCs w:val="24"/>
                <w:rtl/>
                <w:lang w:bidi="ar-EG"/>
              </w:rPr>
              <w:t xml:space="preserve"> قد أقروا على أن المعلومات السرية </w:t>
            </w:r>
            <w:r w:rsidR="00E92DE2" w:rsidRPr="009C50BD">
              <w:rPr>
                <w:rFonts w:cstheme="minorHAnsi"/>
                <w:sz w:val="24"/>
                <w:szCs w:val="24"/>
                <w:rtl/>
                <w:lang w:bidi="ar-EG"/>
              </w:rPr>
              <w:t xml:space="preserve">المشمولة ببنود هذه ("الاتفاقية") </w:t>
            </w:r>
            <w:r w:rsidRPr="009C50BD">
              <w:rPr>
                <w:rFonts w:cstheme="minorHAnsi"/>
                <w:sz w:val="24"/>
                <w:szCs w:val="24"/>
                <w:rtl/>
                <w:lang w:bidi="ar-EG"/>
              </w:rPr>
              <w:t>تشمل على سبيل المثال لا الحصر أي معلومات مكتوبة او مصورة او شفهية او ملموسة او الكترونية او في أي صورة أخرى تتعلق بالمعرفة الفنية او معادلة او مفاهيم أولية او احصائيات او عمليات او خطط اعمال او معلومات تسويق او تسعير او تداول او عمل تجاري او أبحاث او تطوير منتج او تركيبات او استراتيجيات الاعمال او خطط الترويج والمواصفات والسجلات والمخططات والتقارير والعينات والمعلومات والنماذج المالية والاختراع وبيانات المستخدم والمستهلك وقواعد البيانات الشخصية والبرمجيات والاعمال التعاقدية والترتيبات المبرمة مع أي طرف ثالث والاسرار التجارية والمعلومات المتعلقة بالمدراء والموظفين والوكلاء واي معلومات أخرى.</w:t>
            </w:r>
          </w:p>
        </w:tc>
      </w:tr>
      <w:tr w:rsidR="00E92DE2" w:rsidRPr="009C50BD" w14:paraId="4EB8AFE4" w14:textId="77777777" w:rsidTr="009F73F0">
        <w:tc>
          <w:tcPr>
            <w:tcW w:w="4859" w:type="dxa"/>
            <w:tcBorders>
              <w:top w:val="nil"/>
            </w:tcBorders>
            <w:shd w:val="clear" w:color="auto" w:fill="FFFFFF" w:themeFill="background1"/>
          </w:tcPr>
          <w:p w14:paraId="6DBD21F7" w14:textId="6AAF75DA" w:rsidR="00E92DE2" w:rsidRPr="009C50BD" w:rsidRDefault="003635C4" w:rsidP="003635C4">
            <w:pPr>
              <w:pStyle w:val="Paragraph"/>
              <w:jc w:val="lowKashida"/>
              <w:rPr>
                <w:rFonts w:asciiTheme="minorHAnsi" w:hAnsiTheme="minorHAnsi" w:cstheme="minorHAnsi"/>
              </w:rPr>
            </w:pPr>
            <w:r w:rsidRPr="009C50BD">
              <w:rPr>
                <w:rFonts w:asciiTheme="minorHAnsi" w:hAnsiTheme="minorHAnsi" w:cstheme="minorHAnsi"/>
              </w:rPr>
              <w:t xml:space="preserve">Therefore, and based on the foregoing, </w:t>
            </w:r>
            <w:r w:rsidRPr="009C50BD">
              <w:rPr>
                <w:rFonts w:asciiTheme="minorHAnsi" w:hAnsiTheme="minorHAnsi" w:cstheme="minorHAnsi"/>
                <w:b/>
                <w:bCs/>
              </w:rPr>
              <w:t xml:space="preserve">("the Parties") </w:t>
            </w:r>
            <w:r w:rsidRPr="009C50BD">
              <w:rPr>
                <w:rFonts w:asciiTheme="minorHAnsi" w:hAnsiTheme="minorHAnsi" w:cstheme="minorHAnsi"/>
              </w:rPr>
              <w:t>have agreed on the following:</w:t>
            </w:r>
          </w:p>
        </w:tc>
        <w:tc>
          <w:tcPr>
            <w:tcW w:w="4818" w:type="dxa"/>
            <w:tcBorders>
              <w:top w:val="nil"/>
            </w:tcBorders>
            <w:shd w:val="clear" w:color="auto" w:fill="FFFFFF" w:themeFill="background1"/>
          </w:tcPr>
          <w:p w14:paraId="2D440119" w14:textId="77777777" w:rsidR="00E92DE2" w:rsidRPr="009C50BD" w:rsidRDefault="00E92DE2" w:rsidP="00165705">
            <w:pPr>
              <w:bidi/>
              <w:jc w:val="both"/>
              <w:rPr>
                <w:rFonts w:cstheme="minorHAnsi"/>
                <w:sz w:val="24"/>
                <w:szCs w:val="24"/>
                <w:rtl/>
                <w:lang w:bidi="ar-EG"/>
              </w:rPr>
            </w:pPr>
          </w:p>
          <w:p w14:paraId="6F5D1F5A" w14:textId="60D0D98C" w:rsidR="00E92DE2" w:rsidRPr="009C50BD" w:rsidRDefault="00F92157" w:rsidP="00E92DE2">
            <w:pPr>
              <w:bidi/>
              <w:jc w:val="both"/>
              <w:rPr>
                <w:rFonts w:cstheme="minorHAnsi"/>
                <w:sz w:val="24"/>
                <w:szCs w:val="24"/>
                <w:lang w:bidi="ar-EG"/>
              </w:rPr>
            </w:pPr>
            <w:r>
              <w:rPr>
                <w:rFonts w:cstheme="minorHAnsi"/>
                <w:sz w:val="24"/>
                <w:szCs w:val="24"/>
                <w:rtl/>
                <w:lang w:bidi="ar-EG"/>
              </w:rPr>
              <w:t xml:space="preserve">لذلك ولكل ما سبق </w:t>
            </w:r>
            <w:r>
              <w:rPr>
                <w:rFonts w:cstheme="minorHAnsi" w:hint="cs"/>
                <w:sz w:val="24"/>
                <w:szCs w:val="24"/>
                <w:rtl/>
                <w:lang w:bidi="ar-EG"/>
              </w:rPr>
              <w:t>ا</w:t>
            </w:r>
            <w:r w:rsidR="00E92DE2" w:rsidRPr="009C50BD">
              <w:rPr>
                <w:rFonts w:cstheme="minorHAnsi"/>
                <w:sz w:val="24"/>
                <w:szCs w:val="24"/>
                <w:rtl/>
                <w:lang w:bidi="ar-EG"/>
              </w:rPr>
              <w:t xml:space="preserve">تفق </w:t>
            </w:r>
            <w:r w:rsidR="00E92DE2" w:rsidRPr="009C50BD">
              <w:rPr>
                <w:rFonts w:cstheme="minorHAnsi"/>
                <w:b/>
                <w:bCs/>
                <w:sz w:val="24"/>
                <w:szCs w:val="24"/>
                <w:rtl/>
                <w:lang w:bidi="ar-EG"/>
              </w:rPr>
              <w:t>("الأطراف")</w:t>
            </w:r>
            <w:r w:rsidR="00E92DE2" w:rsidRPr="009C50BD">
              <w:rPr>
                <w:rFonts w:cstheme="minorHAnsi"/>
                <w:sz w:val="24"/>
                <w:szCs w:val="24"/>
                <w:rtl/>
                <w:lang w:bidi="ar-EG"/>
              </w:rPr>
              <w:t xml:space="preserve"> على ما يلي:</w:t>
            </w:r>
          </w:p>
          <w:p w14:paraId="0BCCE6A3" w14:textId="1B1EA0EA" w:rsidR="003635C4" w:rsidRPr="009C50BD" w:rsidRDefault="003635C4" w:rsidP="003635C4">
            <w:pPr>
              <w:bidi/>
              <w:jc w:val="both"/>
              <w:rPr>
                <w:rFonts w:cstheme="minorHAnsi"/>
                <w:sz w:val="24"/>
                <w:szCs w:val="24"/>
                <w:rtl/>
                <w:lang w:bidi="ar-EG"/>
              </w:rPr>
            </w:pPr>
          </w:p>
        </w:tc>
      </w:tr>
      <w:tr w:rsidR="00165705" w:rsidRPr="009C50BD" w14:paraId="0EDC1D00" w14:textId="77777777" w:rsidTr="009F73F0">
        <w:tc>
          <w:tcPr>
            <w:tcW w:w="4859" w:type="dxa"/>
            <w:tcBorders>
              <w:bottom w:val="single" w:sz="4" w:space="0" w:color="auto"/>
            </w:tcBorders>
            <w:shd w:val="clear" w:color="auto" w:fill="154726"/>
          </w:tcPr>
          <w:p w14:paraId="4EEABEFD" w14:textId="4B5FE853" w:rsidR="00165705" w:rsidRPr="009C50BD" w:rsidRDefault="00165705" w:rsidP="00165705">
            <w:pPr>
              <w:jc w:val="center"/>
              <w:rPr>
                <w:rFonts w:cstheme="minorHAnsi"/>
                <w:b/>
                <w:bCs/>
                <w:color w:val="FFFFFF" w:themeColor="background1"/>
                <w:sz w:val="28"/>
                <w:szCs w:val="28"/>
              </w:rPr>
            </w:pPr>
            <w:r w:rsidRPr="009C50BD">
              <w:rPr>
                <w:rFonts w:cstheme="minorHAnsi"/>
                <w:b/>
                <w:bCs/>
                <w:color w:val="FFFFFF" w:themeColor="background1"/>
                <w:sz w:val="28"/>
                <w:szCs w:val="28"/>
              </w:rPr>
              <w:lastRenderedPageBreak/>
              <w:t>First Clause: Framework and Limits of the Non-Compete Clause</w:t>
            </w:r>
          </w:p>
        </w:tc>
        <w:tc>
          <w:tcPr>
            <w:tcW w:w="4818" w:type="dxa"/>
            <w:tcBorders>
              <w:bottom w:val="single" w:sz="4" w:space="0" w:color="auto"/>
            </w:tcBorders>
            <w:shd w:val="clear" w:color="auto" w:fill="154726"/>
          </w:tcPr>
          <w:p w14:paraId="4D52F6C0" w14:textId="77777777" w:rsidR="000A4A1C" w:rsidRPr="009C50BD" w:rsidRDefault="000A4A1C" w:rsidP="000A4A1C">
            <w:pPr>
              <w:jc w:val="center"/>
              <w:rPr>
                <w:rFonts w:cstheme="minorHAnsi"/>
                <w:b/>
                <w:bCs/>
                <w:color w:val="FFFFFF" w:themeColor="background1"/>
                <w:sz w:val="14"/>
                <w:szCs w:val="14"/>
                <w:lang w:bidi="ar-AE"/>
              </w:rPr>
            </w:pPr>
          </w:p>
          <w:p w14:paraId="1EADDBF6" w14:textId="4323BE93" w:rsidR="000A4A1C" w:rsidRPr="009C50BD" w:rsidRDefault="00165705" w:rsidP="000A4A1C">
            <w:pPr>
              <w:jc w:val="center"/>
              <w:rPr>
                <w:rFonts w:cstheme="minorHAnsi"/>
                <w:b/>
                <w:bCs/>
                <w:color w:val="FFFFFF" w:themeColor="background1"/>
                <w:sz w:val="28"/>
                <w:szCs w:val="28"/>
                <w:rtl/>
                <w:lang w:bidi="ar-AE"/>
              </w:rPr>
            </w:pPr>
            <w:r w:rsidRPr="009C50BD">
              <w:rPr>
                <w:rFonts w:cstheme="minorHAnsi"/>
                <w:b/>
                <w:bCs/>
                <w:color w:val="FFFFFF" w:themeColor="background1"/>
                <w:sz w:val="28"/>
                <w:szCs w:val="28"/>
                <w:rtl/>
                <w:lang w:bidi="ar-AE"/>
              </w:rPr>
              <w:t xml:space="preserve">البند الأول: </w:t>
            </w:r>
            <w:r w:rsidR="006D7E28" w:rsidRPr="009C50BD">
              <w:rPr>
                <w:rFonts w:cstheme="minorHAnsi"/>
                <w:b/>
                <w:bCs/>
                <w:color w:val="FFFFFF" w:themeColor="background1"/>
                <w:sz w:val="28"/>
                <w:szCs w:val="28"/>
                <w:rtl/>
              </w:rPr>
              <w:t>إ</w:t>
            </w:r>
            <w:r w:rsidR="000A4A1C" w:rsidRPr="009C50BD">
              <w:rPr>
                <w:rFonts w:cstheme="minorHAnsi"/>
                <w:b/>
                <w:bCs/>
                <w:color w:val="FFFFFF" w:themeColor="background1"/>
                <w:sz w:val="28"/>
                <w:szCs w:val="28"/>
                <w:rtl/>
                <w:lang w:bidi="ar-AE"/>
              </w:rPr>
              <w:t>طار وحدود شرط عدم المنافسة</w:t>
            </w:r>
          </w:p>
        </w:tc>
      </w:tr>
      <w:tr w:rsidR="00E92DE2" w:rsidRPr="009C50BD" w14:paraId="3AA0B978" w14:textId="77777777" w:rsidTr="009F73F0">
        <w:tc>
          <w:tcPr>
            <w:tcW w:w="4859" w:type="dxa"/>
            <w:tcBorders>
              <w:bottom w:val="nil"/>
            </w:tcBorders>
            <w:shd w:val="clear" w:color="auto" w:fill="FFFFFF" w:themeFill="background1"/>
          </w:tcPr>
          <w:p w14:paraId="367B993C" w14:textId="5EB0B2DE" w:rsidR="00E92DE2" w:rsidRPr="009C50BD" w:rsidRDefault="00E92DE2" w:rsidP="00E92DE2">
            <w:pPr>
              <w:rPr>
                <w:rFonts w:cstheme="minorHAnsi"/>
                <w:sz w:val="24"/>
                <w:szCs w:val="24"/>
              </w:rPr>
            </w:pPr>
            <w:r w:rsidRPr="009C50BD">
              <w:rPr>
                <w:rFonts w:cstheme="minorHAnsi"/>
                <w:sz w:val="24"/>
                <w:szCs w:val="24"/>
              </w:rPr>
              <w:t xml:space="preserve">This Preamble shall be considered </w:t>
            </w:r>
            <w:r w:rsidR="003635C4" w:rsidRPr="009C50BD">
              <w:rPr>
                <w:rFonts w:cstheme="minorHAnsi"/>
                <w:sz w:val="24"/>
                <w:szCs w:val="24"/>
              </w:rPr>
              <w:t xml:space="preserve">an integral of this </w:t>
            </w:r>
            <w:r w:rsidR="003635C4" w:rsidRPr="009C50BD">
              <w:rPr>
                <w:rFonts w:cstheme="minorHAnsi"/>
                <w:b/>
                <w:bCs/>
                <w:sz w:val="24"/>
                <w:szCs w:val="24"/>
              </w:rPr>
              <w:t>(“Agreement”)</w:t>
            </w:r>
            <w:r w:rsidR="003635C4" w:rsidRPr="009C50BD">
              <w:rPr>
                <w:rFonts w:cstheme="minorHAnsi"/>
                <w:sz w:val="24"/>
                <w:szCs w:val="24"/>
              </w:rPr>
              <w:t>.</w:t>
            </w:r>
          </w:p>
          <w:p w14:paraId="23F15104" w14:textId="201490B6" w:rsidR="003635C4" w:rsidRPr="009C50BD" w:rsidRDefault="003635C4" w:rsidP="00E92DE2">
            <w:pPr>
              <w:rPr>
                <w:rFonts w:cstheme="minorHAnsi"/>
                <w:sz w:val="24"/>
                <w:szCs w:val="24"/>
              </w:rPr>
            </w:pPr>
          </w:p>
        </w:tc>
        <w:tc>
          <w:tcPr>
            <w:tcW w:w="4818" w:type="dxa"/>
            <w:tcBorders>
              <w:bottom w:val="nil"/>
            </w:tcBorders>
            <w:shd w:val="clear" w:color="auto" w:fill="FFFFFF" w:themeFill="background1"/>
          </w:tcPr>
          <w:p w14:paraId="67A43570" w14:textId="77777777" w:rsidR="00E92DE2" w:rsidRPr="009C50BD" w:rsidRDefault="00E92DE2" w:rsidP="00E92DE2">
            <w:pPr>
              <w:jc w:val="right"/>
              <w:rPr>
                <w:rFonts w:cstheme="minorHAnsi"/>
                <w:b/>
                <w:bCs/>
                <w:sz w:val="24"/>
                <w:szCs w:val="24"/>
                <w:rtl/>
                <w:lang w:bidi="ar-AE"/>
              </w:rPr>
            </w:pPr>
            <w:r w:rsidRPr="009C50BD">
              <w:rPr>
                <w:rFonts w:cstheme="minorHAnsi"/>
                <w:sz w:val="24"/>
                <w:szCs w:val="24"/>
                <w:rtl/>
                <w:lang w:bidi="ar-AE"/>
              </w:rPr>
              <w:t xml:space="preserve">يعتبر التمهيد السابق جزءاً لا يتجزأ من هذه </w:t>
            </w:r>
            <w:r w:rsidRPr="009C50BD">
              <w:rPr>
                <w:rFonts w:cstheme="minorHAnsi"/>
                <w:b/>
                <w:bCs/>
                <w:sz w:val="24"/>
                <w:szCs w:val="24"/>
                <w:rtl/>
                <w:lang w:bidi="ar-AE"/>
              </w:rPr>
              <w:t>("الاتفاقية").</w:t>
            </w:r>
          </w:p>
          <w:p w14:paraId="7BBDC7A3" w14:textId="29456E46" w:rsidR="00E92DE2" w:rsidRPr="009C50BD" w:rsidRDefault="00E92DE2" w:rsidP="00E92DE2">
            <w:pPr>
              <w:jc w:val="right"/>
              <w:rPr>
                <w:rFonts w:cstheme="minorHAnsi"/>
                <w:sz w:val="24"/>
                <w:szCs w:val="24"/>
                <w:rtl/>
                <w:lang w:bidi="ar-AE"/>
              </w:rPr>
            </w:pPr>
            <w:r w:rsidRPr="009C50BD">
              <w:rPr>
                <w:rFonts w:cstheme="minorHAnsi"/>
                <w:sz w:val="24"/>
                <w:szCs w:val="24"/>
                <w:rtl/>
                <w:lang w:bidi="ar-AE"/>
              </w:rPr>
              <w:t xml:space="preserve"> </w:t>
            </w:r>
          </w:p>
        </w:tc>
      </w:tr>
      <w:tr w:rsidR="00165705" w:rsidRPr="009C50BD" w14:paraId="0A0CE096" w14:textId="77777777" w:rsidTr="009F73F0">
        <w:tc>
          <w:tcPr>
            <w:tcW w:w="4859" w:type="dxa"/>
            <w:tcBorders>
              <w:top w:val="nil"/>
              <w:bottom w:val="nil"/>
            </w:tcBorders>
            <w:shd w:val="clear" w:color="auto" w:fill="FFFFFF" w:themeFill="background1"/>
          </w:tcPr>
          <w:p w14:paraId="762BC976" w14:textId="4FF80E9C" w:rsidR="00165705" w:rsidRPr="009C50BD" w:rsidRDefault="00165705" w:rsidP="00165705">
            <w:pPr>
              <w:jc w:val="lowKashida"/>
              <w:rPr>
                <w:rFonts w:cstheme="minorHAnsi"/>
                <w:sz w:val="24"/>
                <w:szCs w:val="24"/>
                <w:rtl/>
              </w:rPr>
            </w:pPr>
            <w:r w:rsidRPr="009C50BD">
              <w:rPr>
                <w:rFonts w:cstheme="minorHAnsi"/>
                <w:sz w:val="24"/>
                <w:szCs w:val="24"/>
              </w:rPr>
              <w:t xml:space="preserve">This </w:t>
            </w:r>
            <w:r w:rsidRPr="009C50BD">
              <w:rPr>
                <w:rFonts w:cstheme="minorHAnsi"/>
                <w:b/>
                <w:bCs/>
                <w:sz w:val="24"/>
                <w:szCs w:val="24"/>
              </w:rPr>
              <w:t>("Agreement")</w:t>
            </w:r>
            <w:r w:rsidRPr="009C50BD">
              <w:rPr>
                <w:rFonts w:cstheme="minorHAnsi"/>
                <w:sz w:val="24"/>
                <w:szCs w:val="24"/>
              </w:rPr>
              <w:t xml:space="preserve"> aims to establish a framework governing the non-competition clause between </w:t>
            </w:r>
            <w:r w:rsidRPr="009C50BD">
              <w:rPr>
                <w:rFonts w:cstheme="minorHAnsi"/>
                <w:b/>
                <w:bCs/>
                <w:sz w:val="24"/>
                <w:szCs w:val="24"/>
              </w:rPr>
              <w:t>("the Company")</w:t>
            </w:r>
            <w:r w:rsidRPr="009C50BD">
              <w:rPr>
                <w:rFonts w:cstheme="minorHAnsi"/>
                <w:sz w:val="24"/>
                <w:szCs w:val="24"/>
              </w:rPr>
              <w:t xml:space="preserve"> and </w:t>
            </w:r>
            <w:r w:rsidRPr="009C50BD">
              <w:rPr>
                <w:rFonts w:cstheme="minorHAnsi"/>
                <w:b/>
                <w:bCs/>
                <w:sz w:val="24"/>
                <w:szCs w:val="24"/>
              </w:rPr>
              <w:t xml:space="preserve">("the </w:t>
            </w:r>
            <w:r w:rsidR="00876B28" w:rsidRPr="009C50BD">
              <w:rPr>
                <w:rFonts w:cstheme="minorHAnsi"/>
                <w:b/>
                <w:bCs/>
                <w:sz w:val="24"/>
                <w:szCs w:val="24"/>
              </w:rPr>
              <w:t>Second Party</w:t>
            </w:r>
            <w:r w:rsidRPr="009C50BD">
              <w:rPr>
                <w:rFonts w:cstheme="minorHAnsi"/>
                <w:b/>
                <w:bCs/>
                <w:sz w:val="24"/>
                <w:szCs w:val="24"/>
              </w:rPr>
              <w:t>")</w:t>
            </w:r>
            <w:r w:rsidRPr="009C50BD">
              <w:rPr>
                <w:rFonts w:cstheme="minorHAnsi"/>
                <w:sz w:val="24"/>
                <w:szCs w:val="24"/>
              </w:rPr>
              <w:t xml:space="preserve"> in a manner that preserves and balances the interests of both parties, whether during the period of employment of </w:t>
            </w:r>
            <w:r w:rsidRPr="009C50BD">
              <w:rPr>
                <w:rFonts w:cstheme="minorHAnsi"/>
                <w:b/>
                <w:bCs/>
                <w:sz w:val="24"/>
                <w:szCs w:val="24"/>
              </w:rPr>
              <w:t>("</w:t>
            </w:r>
            <w:r w:rsidR="00876B28" w:rsidRPr="009C50BD">
              <w:rPr>
                <w:rFonts w:cstheme="minorHAnsi"/>
                <w:b/>
                <w:bCs/>
                <w:sz w:val="24"/>
                <w:szCs w:val="24"/>
              </w:rPr>
              <w:t>the Second Party</w:t>
            </w:r>
            <w:r w:rsidRPr="009C50BD">
              <w:rPr>
                <w:rFonts w:cstheme="minorHAnsi"/>
                <w:b/>
                <w:bCs/>
                <w:sz w:val="24"/>
                <w:szCs w:val="24"/>
              </w:rPr>
              <w:t>")</w:t>
            </w:r>
            <w:r w:rsidRPr="009C50BD">
              <w:rPr>
                <w:rFonts w:cstheme="minorHAnsi"/>
                <w:sz w:val="24"/>
                <w:szCs w:val="24"/>
              </w:rPr>
              <w:t xml:space="preserve"> with </w:t>
            </w:r>
            <w:r w:rsidRPr="009C50BD">
              <w:rPr>
                <w:rFonts w:cstheme="minorHAnsi"/>
                <w:b/>
                <w:bCs/>
                <w:sz w:val="24"/>
                <w:szCs w:val="24"/>
              </w:rPr>
              <w:t>("the Company")</w:t>
            </w:r>
            <w:r w:rsidRPr="009C50BD">
              <w:rPr>
                <w:rFonts w:cstheme="minorHAnsi"/>
                <w:sz w:val="24"/>
                <w:szCs w:val="24"/>
              </w:rPr>
              <w:t xml:space="preserve"> or after the termination of the employment relationship between the parties.</w:t>
            </w:r>
          </w:p>
          <w:p w14:paraId="2C810B66" w14:textId="0BD0B6F4" w:rsidR="00165705" w:rsidRPr="009C50BD" w:rsidRDefault="00165705" w:rsidP="00165705">
            <w:pPr>
              <w:rPr>
                <w:rFonts w:cstheme="minorHAnsi"/>
                <w:sz w:val="24"/>
                <w:szCs w:val="24"/>
              </w:rPr>
            </w:pPr>
          </w:p>
        </w:tc>
        <w:tc>
          <w:tcPr>
            <w:tcW w:w="4818" w:type="dxa"/>
            <w:tcBorders>
              <w:top w:val="nil"/>
              <w:bottom w:val="nil"/>
            </w:tcBorders>
            <w:shd w:val="clear" w:color="auto" w:fill="FFFFFF" w:themeFill="background1"/>
          </w:tcPr>
          <w:p w14:paraId="135301E2" w14:textId="7E56EC77" w:rsidR="00165705" w:rsidRPr="009C50BD" w:rsidRDefault="00165705" w:rsidP="00165705">
            <w:pPr>
              <w:bidi/>
              <w:jc w:val="lowKashida"/>
              <w:rPr>
                <w:rFonts w:cstheme="minorHAnsi"/>
                <w:sz w:val="24"/>
                <w:szCs w:val="24"/>
                <w:rtl/>
                <w:lang w:bidi="ar-AE"/>
              </w:rPr>
            </w:pPr>
            <w:r w:rsidRPr="009C50BD">
              <w:rPr>
                <w:rFonts w:cstheme="minorHAnsi"/>
                <w:sz w:val="24"/>
                <w:szCs w:val="24"/>
                <w:rtl/>
                <w:lang w:bidi="ar-AE"/>
              </w:rPr>
              <w:t xml:space="preserve">تهدف هذه </w:t>
            </w:r>
            <w:r w:rsidRPr="009C50BD">
              <w:rPr>
                <w:rFonts w:cstheme="minorHAnsi"/>
                <w:b/>
                <w:bCs/>
                <w:sz w:val="24"/>
                <w:szCs w:val="24"/>
                <w:rtl/>
                <w:lang w:bidi="ar-AE"/>
              </w:rPr>
              <w:t>("الاتفاقية")</w:t>
            </w:r>
            <w:r w:rsidRPr="009C50BD">
              <w:rPr>
                <w:rFonts w:cstheme="minorHAnsi"/>
                <w:sz w:val="24"/>
                <w:szCs w:val="24"/>
                <w:rtl/>
                <w:lang w:bidi="ar-AE"/>
              </w:rPr>
              <w:t xml:space="preserve"> إلى وضع أطار يحكم شرط عدم المنافسة بين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و </w:t>
            </w:r>
            <w:r w:rsidRPr="009C50BD">
              <w:rPr>
                <w:rFonts w:cstheme="minorHAnsi"/>
                <w:b/>
                <w:bCs/>
                <w:sz w:val="24"/>
                <w:szCs w:val="24"/>
                <w:rtl/>
                <w:lang w:bidi="ar-AE"/>
              </w:rPr>
              <w:t>("ال</w:t>
            </w:r>
            <w:r w:rsidR="00876B28" w:rsidRPr="009C50BD">
              <w:rPr>
                <w:rFonts w:cstheme="minorHAnsi"/>
                <w:b/>
                <w:bCs/>
                <w:sz w:val="24"/>
                <w:szCs w:val="24"/>
                <w:rtl/>
                <w:lang w:bidi="ar-AE"/>
              </w:rPr>
              <w:t>طرف الثاني</w:t>
            </w:r>
            <w:r w:rsidRPr="009C50BD">
              <w:rPr>
                <w:rFonts w:cstheme="minorHAnsi"/>
                <w:b/>
                <w:bCs/>
                <w:sz w:val="24"/>
                <w:szCs w:val="24"/>
                <w:rtl/>
                <w:lang w:bidi="ar-AE"/>
              </w:rPr>
              <w:t>")</w:t>
            </w:r>
            <w:r w:rsidRPr="009C50BD">
              <w:rPr>
                <w:rFonts w:cstheme="minorHAnsi"/>
                <w:sz w:val="24"/>
                <w:szCs w:val="24"/>
                <w:rtl/>
                <w:lang w:bidi="ar-AE"/>
              </w:rPr>
              <w:t xml:space="preserve"> بصورة تحفظ وتوازن بين مصالح الطرفين سواء كان ذلك خلال فترة عمل </w:t>
            </w:r>
            <w:r w:rsidRPr="009C50BD">
              <w:rPr>
                <w:rFonts w:cstheme="minorHAnsi"/>
                <w:b/>
                <w:bCs/>
                <w:sz w:val="24"/>
                <w:szCs w:val="24"/>
                <w:rtl/>
                <w:lang w:bidi="ar-AE"/>
              </w:rPr>
              <w:t>("ال</w:t>
            </w:r>
            <w:r w:rsidR="00876B28" w:rsidRPr="009C50BD">
              <w:rPr>
                <w:rFonts w:cstheme="minorHAnsi"/>
                <w:b/>
                <w:bCs/>
                <w:sz w:val="24"/>
                <w:szCs w:val="24"/>
                <w:rtl/>
                <w:lang w:bidi="ar-AE"/>
              </w:rPr>
              <w:t>طرف الثاني</w:t>
            </w:r>
            <w:r w:rsidRPr="009C50BD">
              <w:rPr>
                <w:rFonts w:cstheme="minorHAnsi"/>
                <w:b/>
                <w:bCs/>
                <w:sz w:val="24"/>
                <w:szCs w:val="24"/>
                <w:rtl/>
                <w:lang w:bidi="ar-AE"/>
              </w:rPr>
              <w:t>")</w:t>
            </w:r>
            <w:r w:rsidRPr="009C50BD">
              <w:rPr>
                <w:rFonts w:cstheme="minorHAnsi"/>
                <w:sz w:val="24"/>
                <w:szCs w:val="24"/>
                <w:rtl/>
                <w:lang w:bidi="ar-AE"/>
              </w:rPr>
              <w:t xml:space="preserve"> لدى </w:t>
            </w:r>
            <w:r w:rsidRPr="009C50BD">
              <w:rPr>
                <w:rFonts w:cstheme="minorHAnsi"/>
                <w:b/>
                <w:bCs/>
                <w:sz w:val="24"/>
                <w:szCs w:val="24"/>
                <w:rtl/>
                <w:lang w:bidi="ar-AE"/>
              </w:rPr>
              <w:t>("الشركة")</w:t>
            </w:r>
            <w:r w:rsidRPr="009C50BD">
              <w:rPr>
                <w:rFonts w:cstheme="minorHAnsi"/>
                <w:sz w:val="24"/>
                <w:szCs w:val="24"/>
                <w:rtl/>
                <w:lang w:bidi="ar-AE"/>
              </w:rPr>
              <w:t xml:space="preserve"> أو بعد انتهاء علاقة العمل بين الطرفين.</w:t>
            </w:r>
          </w:p>
          <w:p w14:paraId="6D9F0EEF" w14:textId="00EDF847" w:rsidR="00165705" w:rsidRPr="009C50BD" w:rsidRDefault="00165705" w:rsidP="00165705">
            <w:pPr>
              <w:bidi/>
              <w:jc w:val="lowKashida"/>
              <w:rPr>
                <w:rFonts w:cstheme="minorHAnsi"/>
                <w:sz w:val="28"/>
                <w:szCs w:val="28"/>
                <w:lang w:val="fr-CA" w:bidi="ar-AE"/>
              </w:rPr>
            </w:pPr>
          </w:p>
        </w:tc>
      </w:tr>
      <w:tr w:rsidR="00165705" w:rsidRPr="009C50BD" w14:paraId="385000B5" w14:textId="77777777" w:rsidTr="009F73F0">
        <w:tc>
          <w:tcPr>
            <w:tcW w:w="4859" w:type="dxa"/>
            <w:tcBorders>
              <w:top w:val="nil"/>
            </w:tcBorders>
            <w:shd w:val="clear" w:color="auto" w:fill="FFFFFF" w:themeFill="background1"/>
          </w:tcPr>
          <w:p w14:paraId="61E0CBCD" w14:textId="6FB2A471" w:rsidR="00165705" w:rsidRPr="009C50BD" w:rsidRDefault="00165705" w:rsidP="00165705">
            <w:pPr>
              <w:jc w:val="lowKashida"/>
              <w:rPr>
                <w:rFonts w:cstheme="minorHAnsi"/>
                <w:sz w:val="24"/>
                <w:szCs w:val="24"/>
              </w:rPr>
            </w:pPr>
            <w:r w:rsidRPr="009C50BD">
              <w:rPr>
                <w:rFonts w:cstheme="minorHAnsi"/>
                <w:sz w:val="24"/>
                <w:szCs w:val="24"/>
              </w:rPr>
              <w:t xml:space="preserve">Given that the </w:t>
            </w:r>
            <w:r w:rsidRPr="009C50BD">
              <w:rPr>
                <w:rFonts w:cstheme="minorHAnsi"/>
                <w:b/>
                <w:bCs/>
                <w:sz w:val="24"/>
                <w:szCs w:val="24"/>
              </w:rPr>
              <w:t xml:space="preserve">("Company") </w:t>
            </w:r>
            <w:r w:rsidRPr="009C50BD">
              <w:rPr>
                <w:rFonts w:cstheme="minorHAnsi"/>
                <w:sz w:val="24"/>
                <w:szCs w:val="24"/>
              </w:rPr>
              <w:t xml:space="preserve">has a serious interest in protecting the information obtained by the </w:t>
            </w:r>
            <w:r w:rsidRPr="009C50BD">
              <w:rPr>
                <w:rFonts w:cstheme="minorHAnsi"/>
                <w:b/>
                <w:bCs/>
                <w:sz w:val="24"/>
                <w:szCs w:val="24"/>
              </w:rPr>
              <w:t>("</w:t>
            </w:r>
            <w:r w:rsidR="00876B28" w:rsidRPr="009C50BD">
              <w:rPr>
                <w:rFonts w:cstheme="minorHAnsi"/>
                <w:b/>
                <w:bCs/>
                <w:sz w:val="24"/>
                <w:szCs w:val="24"/>
              </w:rPr>
              <w:t>the Second Party</w:t>
            </w:r>
            <w:r w:rsidRPr="009C50BD">
              <w:rPr>
                <w:rFonts w:cstheme="minorHAnsi"/>
                <w:b/>
                <w:bCs/>
                <w:sz w:val="24"/>
                <w:szCs w:val="24"/>
              </w:rPr>
              <w:t>")</w:t>
            </w:r>
            <w:r w:rsidRPr="009C50BD">
              <w:rPr>
                <w:rFonts w:cstheme="minorHAnsi"/>
                <w:sz w:val="24"/>
                <w:szCs w:val="24"/>
              </w:rPr>
              <w:t xml:space="preserve"> by virtue of their work, which allows them to know the </w:t>
            </w:r>
            <w:r w:rsidRPr="009C50BD">
              <w:rPr>
                <w:rFonts w:cstheme="minorHAnsi"/>
                <w:b/>
                <w:bCs/>
                <w:sz w:val="24"/>
                <w:szCs w:val="24"/>
              </w:rPr>
              <w:t>("Company")</w:t>
            </w:r>
            <w:r w:rsidRPr="009C50BD">
              <w:rPr>
                <w:rFonts w:cstheme="minorHAnsi"/>
                <w:sz w:val="24"/>
                <w:szCs w:val="24"/>
              </w:rPr>
              <w:t xml:space="preserve">'s client base and access the </w:t>
            </w:r>
            <w:r w:rsidRPr="009C50BD">
              <w:rPr>
                <w:rFonts w:cstheme="minorHAnsi"/>
                <w:b/>
                <w:bCs/>
                <w:sz w:val="24"/>
                <w:szCs w:val="24"/>
              </w:rPr>
              <w:t>("Company")</w:t>
            </w:r>
            <w:r w:rsidRPr="009C50BD">
              <w:rPr>
                <w:rFonts w:cstheme="minorHAnsi"/>
                <w:sz w:val="24"/>
                <w:szCs w:val="24"/>
              </w:rPr>
              <w:t xml:space="preserve">'s trade secrets, it is necessary to establish a non-compete clause and protect the confidentiality of the information disclosed to the </w:t>
            </w:r>
            <w:r w:rsidRPr="009C50BD">
              <w:rPr>
                <w:rFonts w:cstheme="minorHAnsi"/>
                <w:b/>
                <w:bCs/>
                <w:sz w:val="24"/>
                <w:szCs w:val="24"/>
              </w:rPr>
              <w:t>("</w:t>
            </w:r>
            <w:r w:rsidR="00876B28" w:rsidRPr="009C50BD">
              <w:rPr>
                <w:rFonts w:cstheme="minorHAnsi"/>
                <w:b/>
                <w:bCs/>
                <w:sz w:val="24"/>
                <w:szCs w:val="24"/>
              </w:rPr>
              <w:t>the Second Party</w:t>
            </w:r>
            <w:r w:rsidRPr="009C50BD">
              <w:rPr>
                <w:rFonts w:cstheme="minorHAnsi"/>
                <w:b/>
                <w:bCs/>
                <w:sz w:val="24"/>
                <w:szCs w:val="24"/>
              </w:rPr>
              <w:t>")</w:t>
            </w:r>
            <w:r w:rsidRPr="009C50BD">
              <w:rPr>
                <w:rFonts w:cstheme="minorHAnsi"/>
                <w:sz w:val="24"/>
                <w:szCs w:val="24"/>
              </w:rPr>
              <w:t>. This is achieved by setting the spatial and temporal framework and the type of work covered by the non-compete clause, as well as defining the nature of the information covered by the confidentiality clause.</w:t>
            </w:r>
          </w:p>
        </w:tc>
        <w:tc>
          <w:tcPr>
            <w:tcW w:w="4818" w:type="dxa"/>
            <w:tcBorders>
              <w:top w:val="nil"/>
            </w:tcBorders>
            <w:shd w:val="clear" w:color="auto" w:fill="FFFFFF" w:themeFill="background1"/>
          </w:tcPr>
          <w:p w14:paraId="07F760FA" w14:textId="2185CB4D" w:rsidR="00165705" w:rsidRPr="009C50BD" w:rsidRDefault="00165705" w:rsidP="00F92157">
            <w:pPr>
              <w:bidi/>
              <w:jc w:val="lowKashida"/>
              <w:rPr>
                <w:rFonts w:cstheme="minorHAnsi"/>
                <w:sz w:val="24"/>
                <w:szCs w:val="24"/>
                <w:rtl/>
                <w:lang w:bidi="ar-AE"/>
              </w:rPr>
            </w:pPr>
            <w:r w:rsidRPr="009C50BD">
              <w:rPr>
                <w:rFonts w:cstheme="minorHAnsi"/>
                <w:sz w:val="24"/>
                <w:szCs w:val="24"/>
                <w:rtl/>
                <w:lang w:bidi="ar-AE"/>
              </w:rPr>
              <w:t xml:space="preserve">حيث ان </w:t>
            </w:r>
            <w:r w:rsidRPr="009C50BD">
              <w:rPr>
                <w:rFonts w:cstheme="minorHAnsi"/>
                <w:b/>
                <w:bCs/>
                <w:sz w:val="24"/>
                <w:szCs w:val="24"/>
                <w:rtl/>
                <w:lang w:bidi="ar-AE"/>
              </w:rPr>
              <w:t>("</w:t>
            </w:r>
            <w:r w:rsidR="00F92157">
              <w:rPr>
                <w:rFonts w:cstheme="minorHAnsi" w:hint="cs"/>
                <w:b/>
                <w:bCs/>
                <w:sz w:val="24"/>
                <w:szCs w:val="24"/>
                <w:rtl/>
                <w:lang w:bidi="ar-AE"/>
              </w:rPr>
              <w:t>للشــركة</w:t>
            </w:r>
            <w:r w:rsidRPr="009C50BD">
              <w:rPr>
                <w:rFonts w:cstheme="minorHAnsi"/>
                <w:b/>
                <w:bCs/>
                <w:sz w:val="24"/>
                <w:szCs w:val="24"/>
                <w:rtl/>
                <w:lang w:bidi="ar-AE"/>
              </w:rPr>
              <w:t>")</w:t>
            </w:r>
            <w:r w:rsidRPr="009C50BD">
              <w:rPr>
                <w:rFonts w:cstheme="minorHAnsi"/>
                <w:sz w:val="24"/>
                <w:szCs w:val="24"/>
                <w:rtl/>
                <w:lang w:bidi="ar-AE"/>
              </w:rPr>
              <w:t xml:space="preserve"> مصلحة جدية في حماية المعلومات التي يتحصل عليها </w:t>
            </w:r>
            <w:r w:rsidRPr="009C50BD">
              <w:rPr>
                <w:rFonts w:cstheme="minorHAnsi"/>
                <w:b/>
                <w:bCs/>
                <w:sz w:val="24"/>
                <w:szCs w:val="24"/>
                <w:rtl/>
                <w:lang w:bidi="ar-AE"/>
              </w:rPr>
              <w:t>("</w:t>
            </w:r>
            <w:r w:rsidR="00876B28" w:rsidRPr="009C50BD">
              <w:rPr>
                <w:rFonts w:cstheme="minorHAnsi"/>
                <w:b/>
                <w:bCs/>
                <w:sz w:val="24"/>
                <w:szCs w:val="24"/>
                <w:rtl/>
                <w:lang w:bidi="ar-AE"/>
              </w:rPr>
              <w:t>الطرف الثاني</w:t>
            </w:r>
            <w:r w:rsidRPr="009C50BD">
              <w:rPr>
                <w:rFonts w:cstheme="minorHAnsi"/>
                <w:b/>
                <w:bCs/>
                <w:sz w:val="24"/>
                <w:szCs w:val="24"/>
                <w:rtl/>
                <w:lang w:bidi="ar-AE"/>
              </w:rPr>
              <w:t>")</w:t>
            </w:r>
            <w:r w:rsidRPr="009C50BD">
              <w:rPr>
                <w:rFonts w:cstheme="minorHAnsi"/>
                <w:sz w:val="24"/>
                <w:szCs w:val="24"/>
                <w:rtl/>
                <w:lang w:bidi="ar-AE"/>
              </w:rPr>
              <w:t xml:space="preserve"> بحكم عمله الذي يتيح له معرفة قاعدة عملاء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والاطلاع على اسرار عمل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الأمر الذي يتوجب معه وضع شرط لعدم المنافسة، وحماية سرية المعلومات المفصح عنها </w:t>
            </w:r>
            <w:r w:rsidRPr="009C50BD">
              <w:rPr>
                <w:rFonts w:cstheme="minorHAnsi"/>
                <w:b/>
                <w:bCs/>
                <w:sz w:val="24"/>
                <w:szCs w:val="24"/>
                <w:rtl/>
                <w:lang w:bidi="ar-AE"/>
              </w:rPr>
              <w:t>("</w:t>
            </w:r>
            <w:r w:rsidR="00876B28" w:rsidRPr="009C50BD">
              <w:rPr>
                <w:rFonts w:cstheme="minorHAnsi"/>
                <w:b/>
                <w:bCs/>
                <w:sz w:val="24"/>
                <w:szCs w:val="24"/>
                <w:rtl/>
                <w:lang w:bidi="ar-AE"/>
              </w:rPr>
              <w:t>للطرف الثاني</w:t>
            </w:r>
            <w:r w:rsidRPr="009C50BD">
              <w:rPr>
                <w:rFonts w:cstheme="minorHAnsi"/>
                <w:b/>
                <w:bCs/>
                <w:sz w:val="24"/>
                <w:szCs w:val="24"/>
                <w:rtl/>
                <w:lang w:bidi="ar-AE"/>
              </w:rPr>
              <w:t>")</w:t>
            </w:r>
            <w:r w:rsidRPr="009C50BD">
              <w:rPr>
                <w:rFonts w:cstheme="minorHAnsi"/>
                <w:sz w:val="24"/>
                <w:szCs w:val="24"/>
                <w:rtl/>
                <w:lang w:bidi="ar-AE"/>
              </w:rPr>
              <w:t xml:space="preserve">، </w:t>
            </w:r>
            <w:r w:rsidRPr="009C50BD">
              <w:rPr>
                <w:rFonts w:cstheme="minorHAnsi"/>
                <w:sz w:val="24"/>
                <w:szCs w:val="24"/>
                <w:shd w:val="clear" w:color="auto" w:fill="FFFFFF" w:themeFill="background1"/>
                <w:rtl/>
                <w:lang w:bidi="ar-AE"/>
              </w:rPr>
              <w:t>وذلك من خلال وضع الإطار المكاني والزماني ونوع العمل لشرط عدم المنافسة، وتحديد طبيعية المعلومات المشمولة ببند السرية.</w:t>
            </w:r>
          </w:p>
        </w:tc>
      </w:tr>
      <w:tr w:rsidR="00165705" w:rsidRPr="009C50BD" w14:paraId="2F75A6AB" w14:textId="77777777" w:rsidTr="009F73F0">
        <w:trPr>
          <w:trHeight w:val="395"/>
        </w:trPr>
        <w:tc>
          <w:tcPr>
            <w:tcW w:w="4859" w:type="dxa"/>
            <w:tcBorders>
              <w:bottom w:val="single" w:sz="4" w:space="0" w:color="auto"/>
            </w:tcBorders>
            <w:shd w:val="clear" w:color="auto" w:fill="154726"/>
          </w:tcPr>
          <w:p w14:paraId="5751F8BC" w14:textId="47F3049D" w:rsidR="00165705" w:rsidRPr="009C50BD" w:rsidRDefault="00165705" w:rsidP="00165705">
            <w:pPr>
              <w:jc w:val="center"/>
              <w:rPr>
                <w:rFonts w:cstheme="minorHAnsi"/>
                <w:b/>
                <w:bCs/>
                <w:color w:val="FFFFFF" w:themeColor="background1"/>
                <w:sz w:val="28"/>
                <w:szCs w:val="28"/>
              </w:rPr>
            </w:pPr>
            <w:r w:rsidRPr="009C50BD">
              <w:rPr>
                <w:rFonts w:cstheme="minorHAnsi"/>
                <w:b/>
                <w:bCs/>
                <w:color w:val="FFFFFF" w:themeColor="background1"/>
                <w:sz w:val="28"/>
                <w:szCs w:val="28"/>
              </w:rPr>
              <w:t>Second Clause: Prohibited Activity</w:t>
            </w:r>
          </w:p>
        </w:tc>
        <w:tc>
          <w:tcPr>
            <w:tcW w:w="4818" w:type="dxa"/>
            <w:tcBorders>
              <w:bottom w:val="single" w:sz="4" w:space="0" w:color="auto"/>
            </w:tcBorders>
            <w:shd w:val="clear" w:color="auto" w:fill="154726"/>
          </w:tcPr>
          <w:p w14:paraId="7EC039C8" w14:textId="7CF6D709" w:rsidR="00165705" w:rsidRPr="009C50BD" w:rsidRDefault="00165705" w:rsidP="00165705">
            <w:pPr>
              <w:bidi/>
              <w:jc w:val="center"/>
              <w:rPr>
                <w:rFonts w:cstheme="minorHAnsi"/>
                <w:b/>
                <w:bCs/>
                <w:color w:val="FFFFFF" w:themeColor="background1"/>
                <w:sz w:val="28"/>
                <w:szCs w:val="28"/>
                <w:rtl/>
                <w:lang w:bidi="ar-AE"/>
              </w:rPr>
            </w:pPr>
            <w:r w:rsidRPr="009C50BD">
              <w:rPr>
                <w:rFonts w:cstheme="minorHAnsi"/>
                <w:b/>
                <w:bCs/>
                <w:color w:val="FFFFFF" w:themeColor="background1"/>
                <w:sz w:val="28"/>
                <w:szCs w:val="28"/>
                <w:rtl/>
                <w:lang w:bidi="ar-AE"/>
              </w:rPr>
              <w:t>البند الثاني: النشاطات المحظورة</w:t>
            </w:r>
          </w:p>
        </w:tc>
      </w:tr>
      <w:tr w:rsidR="00165705" w:rsidRPr="009C50BD" w14:paraId="4B66DB36" w14:textId="77777777" w:rsidTr="009F73F0">
        <w:tc>
          <w:tcPr>
            <w:tcW w:w="4859" w:type="dxa"/>
            <w:tcBorders>
              <w:bottom w:val="nil"/>
            </w:tcBorders>
            <w:shd w:val="clear" w:color="auto" w:fill="FFFFFF" w:themeFill="background1"/>
          </w:tcPr>
          <w:p w14:paraId="49EFCD7A" w14:textId="612F5307" w:rsidR="00165705" w:rsidRPr="009C50BD" w:rsidRDefault="00165705" w:rsidP="00165705">
            <w:pPr>
              <w:pStyle w:val="ListParagraph"/>
              <w:numPr>
                <w:ilvl w:val="0"/>
                <w:numId w:val="7"/>
              </w:numPr>
              <w:jc w:val="lowKashida"/>
              <w:rPr>
                <w:rFonts w:cstheme="minorHAnsi"/>
                <w:sz w:val="24"/>
                <w:szCs w:val="24"/>
              </w:rPr>
            </w:pPr>
            <w:r w:rsidRPr="009C50BD">
              <w:rPr>
                <w:rFonts w:cstheme="minorHAnsi"/>
                <w:sz w:val="24"/>
                <w:szCs w:val="24"/>
              </w:rPr>
              <w:t xml:space="preserve">For purposes of this non-compete clause, </w:t>
            </w:r>
            <w:r w:rsidRPr="009C50BD">
              <w:rPr>
                <w:rFonts w:cstheme="minorHAnsi"/>
                <w:b/>
                <w:bCs/>
                <w:sz w:val="24"/>
                <w:szCs w:val="24"/>
              </w:rPr>
              <w:t>“Prohibited Activity”</w:t>
            </w:r>
            <w:r w:rsidRPr="009C50BD">
              <w:rPr>
                <w:rFonts w:cstheme="minorHAnsi"/>
                <w:sz w:val="24"/>
                <w:szCs w:val="24"/>
              </w:rPr>
              <w:t xml:space="preserve"> is activity in which the </w:t>
            </w:r>
            <w:r w:rsidRPr="009C50BD">
              <w:rPr>
                <w:rFonts w:cstheme="minorHAnsi"/>
                <w:b/>
                <w:bCs/>
                <w:sz w:val="24"/>
                <w:szCs w:val="24"/>
              </w:rPr>
              <w:t>("</w:t>
            </w:r>
            <w:r w:rsidR="00876B28" w:rsidRPr="009C50BD">
              <w:rPr>
                <w:rFonts w:cstheme="minorHAnsi"/>
                <w:b/>
                <w:bCs/>
                <w:sz w:val="24"/>
                <w:szCs w:val="24"/>
              </w:rPr>
              <w:t>the Second Party</w:t>
            </w:r>
            <w:r w:rsidRPr="009C50BD">
              <w:rPr>
                <w:rFonts w:cstheme="minorHAnsi"/>
                <w:b/>
                <w:bCs/>
                <w:sz w:val="24"/>
                <w:szCs w:val="24"/>
              </w:rPr>
              <w:t>")</w:t>
            </w:r>
            <w:r w:rsidRPr="009C50BD">
              <w:rPr>
                <w:rFonts w:cstheme="minorHAnsi"/>
                <w:sz w:val="24"/>
                <w:szCs w:val="24"/>
              </w:rPr>
              <w:t xml:space="preserve"> contributes the knowledge that was gained during his employment tenure at the </w:t>
            </w:r>
            <w:r w:rsidRPr="009C50BD">
              <w:rPr>
                <w:rFonts w:cstheme="minorHAnsi"/>
                <w:b/>
                <w:bCs/>
                <w:sz w:val="24"/>
                <w:szCs w:val="24"/>
              </w:rPr>
              <w:t>("Company")</w:t>
            </w:r>
            <w:r w:rsidRPr="009C50BD">
              <w:rPr>
                <w:rFonts w:cstheme="minorHAnsi"/>
                <w:sz w:val="24"/>
                <w:szCs w:val="24"/>
              </w:rPr>
              <w:t xml:space="preserve">, directly or indirectly, in whole or in part, as an employee, employer, owner, operator, manager, advisor, consultant, contractor, agent, partner, director, stockholder, officer, volunteer, intern, or any other similar capacity to an entity engaged in the </w:t>
            </w:r>
            <w:r w:rsidRPr="009C50BD">
              <w:rPr>
                <w:rFonts w:cstheme="minorHAnsi"/>
                <w:sz w:val="24"/>
                <w:szCs w:val="24"/>
              </w:rPr>
              <w:lastRenderedPageBreak/>
              <w:t xml:space="preserve">same or similar business as the </w:t>
            </w:r>
            <w:r w:rsidRPr="009C50BD">
              <w:rPr>
                <w:rFonts w:cstheme="minorHAnsi"/>
                <w:b/>
                <w:bCs/>
                <w:sz w:val="24"/>
                <w:szCs w:val="24"/>
              </w:rPr>
              <w:t>("Company")</w:t>
            </w:r>
            <w:r w:rsidRPr="009C50BD">
              <w:rPr>
                <w:rFonts w:cstheme="minorHAnsi"/>
                <w:sz w:val="24"/>
                <w:szCs w:val="24"/>
              </w:rPr>
              <w:t>.</w:t>
            </w:r>
          </w:p>
          <w:p w14:paraId="5B7D1C7F" w14:textId="24E0AFA9" w:rsidR="00165705" w:rsidRPr="009C50BD" w:rsidRDefault="00165705" w:rsidP="00165705">
            <w:pPr>
              <w:pStyle w:val="ListParagraph"/>
              <w:jc w:val="lowKashida"/>
              <w:rPr>
                <w:rFonts w:cstheme="minorHAnsi"/>
                <w:sz w:val="24"/>
                <w:szCs w:val="24"/>
              </w:rPr>
            </w:pPr>
          </w:p>
        </w:tc>
        <w:tc>
          <w:tcPr>
            <w:tcW w:w="4818" w:type="dxa"/>
            <w:tcBorders>
              <w:bottom w:val="nil"/>
            </w:tcBorders>
            <w:shd w:val="clear" w:color="auto" w:fill="FFFFFF" w:themeFill="background1"/>
          </w:tcPr>
          <w:p w14:paraId="69BB2427" w14:textId="5B286035" w:rsidR="00165705" w:rsidRPr="009C50BD" w:rsidRDefault="00165705" w:rsidP="00F92157">
            <w:pPr>
              <w:pStyle w:val="ListParagraph"/>
              <w:numPr>
                <w:ilvl w:val="0"/>
                <w:numId w:val="6"/>
              </w:numPr>
              <w:bidi/>
              <w:jc w:val="lowKashida"/>
              <w:rPr>
                <w:rFonts w:cstheme="minorHAnsi"/>
                <w:sz w:val="24"/>
                <w:szCs w:val="24"/>
                <w:lang w:bidi="ar-AE"/>
              </w:rPr>
            </w:pPr>
            <w:r w:rsidRPr="009C50BD">
              <w:rPr>
                <w:rFonts w:cstheme="minorHAnsi"/>
                <w:sz w:val="24"/>
                <w:szCs w:val="24"/>
                <w:rtl/>
                <w:lang w:bidi="ar-AE"/>
              </w:rPr>
              <w:lastRenderedPageBreak/>
              <w:t xml:space="preserve">لأغراض هذا </w:t>
            </w:r>
            <w:r w:rsidR="00F92157">
              <w:rPr>
                <w:rFonts w:cstheme="minorHAnsi" w:hint="cs"/>
                <w:sz w:val="24"/>
                <w:szCs w:val="24"/>
                <w:rtl/>
                <w:lang w:bidi="ar-AE"/>
              </w:rPr>
              <w:t>الشــرط</w:t>
            </w:r>
            <w:r w:rsidRPr="009C50BD">
              <w:rPr>
                <w:rFonts w:cstheme="minorHAnsi"/>
                <w:sz w:val="24"/>
                <w:szCs w:val="24"/>
                <w:rtl/>
                <w:lang w:bidi="ar-AE"/>
              </w:rPr>
              <w:t xml:space="preserve"> بعدم المنافسة، يُقصد به </w:t>
            </w:r>
            <w:r w:rsidRPr="009C50BD">
              <w:rPr>
                <w:rFonts w:cstheme="minorHAnsi"/>
                <w:b/>
                <w:bCs/>
                <w:sz w:val="24"/>
                <w:szCs w:val="24"/>
                <w:rtl/>
                <w:lang w:bidi="ar-AE"/>
              </w:rPr>
              <w:t>"النشاط المحظور"</w:t>
            </w:r>
            <w:r w:rsidRPr="009C50BD">
              <w:rPr>
                <w:rFonts w:cstheme="minorHAnsi"/>
                <w:sz w:val="24"/>
                <w:szCs w:val="24"/>
                <w:rtl/>
                <w:lang w:bidi="ar-AE"/>
              </w:rPr>
              <w:t xml:space="preserve"> أي نشاط يُسهم فيه </w:t>
            </w:r>
            <w:r w:rsidRPr="009C50BD">
              <w:rPr>
                <w:rFonts w:cstheme="minorHAnsi"/>
                <w:b/>
                <w:bCs/>
                <w:sz w:val="24"/>
                <w:szCs w:val="24"/>
                <w:rtl/>
                <w:lang w:bidi="ar-AE"/>
              </w:rPr>
              <w:t>("ا</w:t>
            </w:r>
            <w:r w:rsidR="00876B28" w:rsidRPr="009C50BD">
              <w:rPr>
                <w:rFonts w:cstheme="minorHAnsi"/>
                <w:b/>
                <w:bCs/>
                <w:sz w:val="24"/>
                <w:szCs w:val="24"/>
                <w:rtl/>
                <w:lang w:bidi="ar-AE"/>
              </w:rPr>
              <w:t>لطرف الثاني</w:t>
            </w:r>
            <w:r w:rsidRPr="009C50BD">
              <w:rPr>
                <w:rFonts w:cstheme="minorHAnsi"/>
                <w:b/>
                <w:bCs/>
                <w:sz w:val="24"/>
                <w:szCs w:val="24"/>
                <w:rtl/>
                <w:lang w:bidi="ar-AE"/>
              </w:rPr>
              <w:t>")</w:t>
            </w:r>
            <w:r w:rsidRPr="009C50BD">
              <w:rPr>
                <w:rFonts w:cstheme="minorHAnsi"/>
                <w:sz w:val="24"/>
                <w:szCs w:val="24"/>
                <w:rtl/>
                <w:lang w:bidi="ar-AE"/>
              </w:rPr>
              <w:t xml:space="preserve"> بمعرفته التي اكتسبها خلال فترة عمله في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بشكل مباشر أو غير مباشر، كلياً أو جزئياً، كموظف، صاحب عمل، مالك، مشغل، مدير، مستشار، متعاقد، وكيل، شريك، مدير، مساهم، موظف إداري، متطوع، متدرب، أو بأي صفة مماثلة أخرى لكيان يعمل في نفس نشاط أو نشاط مشابه لـ </w:t>
            </w:r>
            <w:r w:rsidRPr="009C50BD">
              <w:rPr>
                <w:rFonts w:cstheme="minorHAnsi"/>
                <w:b/>
                <w:bCs/>
                <w:sz w:val="24"/>
                <w:szCs w:val="24"/>
                <w:rtl/>
                <w:lang w:bidi="ar-AE"/>
              </w:rPr>
              <w:t>("الشركة").</w:t>
            </w:r>
          </w:p>
        </w:tc>
      </w:tr>
      <w:tr w:rsidR="00165705" w:rsidRPr="009C50BD" w14:paraId="6C257329" w14:textId="77777777" w:rsidTr="009F73F0">
        <w:tc>
          <w:tcPr>
            <w:tcW w:w="4859" w:type="dxa"/>
            <w:tcBorders>
              <w:top w:val="nil"/>
              <w:bottom w:val="nil"/>
            </w:tcBorders>
            <w:shd w:val="clear" w:color="auto" w:fill="FFFFFF" w:themeFill="background1"/>
          </w:tcPr>
          <w:p w14:paraId="2FB752B7" w14:textId="6785E26E" w:rsidR="00165705" w:rsidRPr="009C50BD" w:rsidRDefault="00165705" w:rsidP="00165705">
            <w:pPr>
              <w:pStyle w:val="ListParagraph"/>
              <w:numPr>
                <w:ilvl w:val="0"/>
                <w:numId w:val="7"/>
              </w:numPr>
              <w:jc w:val="lowKashida"/>
              <w:rPr>
                <w:rFonts w:cstheme="minorHAnsi"/>
                <w:sz w:val="24"/>
                <w:szCs w:val="24"/>
              </w:rPr>
            </w:pPr>
            <w:r w:rsidRPr="009C50BD">
              <w:rPr>
                <w:rFonts w:cstheme="minorHAnsi"/>
                <w:sz w:val="24"/>
                <w:szCs w:val="24"/>
              </w:rPr>
              <w:lastRenderedPageBreak/>
              <w:t xml:space="preserve">The </w:t>
            </w:r>
            <w:r w:rsidRPr="009C50BD">
              <w:rPr>
                <w:rFonts w:cstheme="minorHAnsi"/>
                <w:b/>
                <w:bCs/>
                <w:sz w:val="24"/>
                <w:szCs w:val="24"/>
              </w:rPr>
              <w:t>(“</w:t>
            </w:r>
            <w:r w:rsidR="00876B28" w:rsidRPr="009C50BD">
              <w:rPr>
                <w:rFonts w:cstheme="minorHAnsi"/>
                <w:b/>
                <w:bCs/>
                <w:sz w:val="24"/>
                <w:szCs w:val="24"/>
              </w:rPr>
              <w:t>Second Party</w:t>
            </w:r>
            <w:r w:rsidRPr="009C50BD">
              <w:rPr>
                <w:rFonts w:cstheme="minorHAnsi"/>
                <w:b/>
                <w:bCs/>
                <w:sz w:val="24"/>
                <w:szCs w:val="24"/>
              </w:rPr>
              <w:t>”)</w:t>
            </w:r>
            <w:r w:rsidRPr="009C50BD">
              <w:rPr>
                <w:rFonts w:cstheme="minorHAnsi"/>
                <w:sz w:val="24"/>
                <w:szCs w:val="24"/>
              </w:rPr>
              <w:t xml:space="preserve"> acknowledges that the company's primary activities considered prohibited activities include real estate brokerage for buying and selling properties, real estate leasing brokerage, and property management supervision services. By virtue of the </w:t>
            </w:r>
            <w:r w:rsidRPr="009C50BD">
              <w:rPr>
                <w:rFonts w:cstheme="minorHAnsi"/>
                <w:b/>
                <w:bCs/>
                <w:sz w:val="24"/>
                <w:szCs w:val="24"/>
              </w:rPr>
              <w:t>(“</w:t>
            </w:r>
            <w:r w:rsidR="00EC7D3C" w:rsidRPr="009C50BD">
              <w:rPr>
                <w:rFonts w:cstheme="minorHAnsi"/>
                <w:b/>
                <w:bCs/>
                <w:sz w:val="24"/>
                <w:szCs w:val="24"/>
              </w:rPr>
              <w:t>Second Party</w:t>
            </w:r>
            <w:r w:rsidRPr="009C50BD">
              <w:rPr>
                <w:rFonts w:cstheme="minorHAnsi"/>
                <w:b/>
                <w:bCs/>
                <w:sz w:val="24"/>
                <w:szCs w:val="24"/>
              </w:rPr>
              <w:t>”)</w:t>
            </w:r>
            <w:r w:rsidRPr="009C50BD">
              <w:rPr>
                <w:rFonts w:cstheme="minorHAnsi"/>
                <w:sz w:val="24"/>
                <w:szCs w:val="24"/>
              </w:rPr>
              <w:t xml:space="preserve">'s employment with the </w:t>
            </w:r>
            <w:r w:rsidRPr="009C50BD">
              <w:rPr>
                <w:rFonts w:cstheme="minorHAnsi"/>
                <w:b/>
                <w:bCs/>
                <w:sz w:val="24"/>
                <w:szCs w:val="24"/>
              </w:rPr>
              <w:t>(“Company”),</w:t>
            </w:r>
            <w:r w:rsidRPr="009C50BD">
              <w:rPr>
                <w:rFonts w:cstheme="minorHAnsi"/>
                <w:sz w:val="24"/>
                <w:szCs w:val="24"/>
              </w:rPr>
              <w:t xml:space="preserve"> they have been granted access to the </w:t>
            </w:r>
            <w:r w:rsidRPr="009C50BD">
              <w:rPr>
                <w:rFonts w:cstheme="minorHAnsi"/>
                <w:b/>
                <w:bCs/>
                <w:sz w:val="24"/>
                <w:szCs w:val="24"/>
              </w:rPr>
              <w:t>(“Company”)</w:t>
            </w:r>
            <w:r w:rsidRPr="009C50BD">
              <w:rPr>
                <w:rFonts w:cstheme="minorHAnsi"/>
                <w:sz w:val="24"/>
                <w:szCs w:val="24"/>
              </w:rPr>
              <w:t xml:space="preserve">'s client base, marketing plans, competitive advantages, future expansion plans, and all other information related to the </w:t>
            </w:r>
            <w:r w:rsidRPr="009C50BD">
              <w:rPr>
                <w:rFonts w:cstheme="minorHAnsi"/>
                <w:b/>
                <w:bCs/>
                <w:sz w:val="24"/>
                <w:szCs w:val="24"/>
              </w:rPr>
              <w:t>(“Company”)</w:t>
            </w:r>
            <w:r w:rsidRPr="009C50BD">
              <w:rPr>
                <w:rFonts w:cstheme="minorHAnsi"/>
                <w:sz w:val="24"/>
                <w:szCs w:val="24"/>
              </w:rPr>
              <w:t xml:space="preserve">'s competitive </w:t>
            </w:r>
            <w:r w:rsidR="00EC7D3C" w:rsidRPr="009C50BD">
              <w:rPr>
                <w:rFonts w:cstheme="minorHAnsi"/>
                <w:sz w:val="24"/>
                <w:szCs w:val="24"/>
              </w:rPr>
              <w:t>capabilities</w:t>
            </w:r>
            <w:r w:rsidRPr="009C50BD">
              <w:rPr>
                <w:rFonts w:cstheme="minorHAnsi"/>
                <w:sz w:val="24"/>
                <w:szCs w:val="24"/>
              </w:rPr>
              <w:t xml:space="preserve"> in the real estate market.</w:t>
            </w:r>
          </w:p>
        </w:tc>
        <w:tc>
          <w:tcPr>
            <w:tcW w:w="4818" w:type="dxa"/>
            <w:tcBorders>
              <w:top w:val="nil"/>
              <w:bottom w:val="nil"/>
            </w:tcBorders>
            <w:shd w:val="clear" w:color="auto" w:fill="FFFFFF" w:themeFill="background1"/>
          </w:tcPr>
          <w:p w14:paraId="26ECF952" w14:textId="5117349D" w:rsidR="00165705" w:rsidRPr="009C50BD" w:rsidRDefault="00165705" w:rsidP="00165705">
            <w:pPr>
              <w:pStyle w:val="ListParagraph"/>
              <w:numPr>
                <w:ilvl w:val="0"/>
                <w:numId w:val="6"/>
              </w:numPr>
              <w:bidi/>
              <w:jc w:val="lowKashida"/>
              <w:rPr>
                <w:rFonts w:cstheme="minorHAnsi"/>
                <w:sz w:val="24"/>
                <w:szCs w:val="24"/>
                <w:rtl/>
                <w:lang w:bidi="ar-AE"/>
              </w:rPr>
            </w:pPr>
            <w:r w:rsidRPr="009C50BD">
              <w:rPr>
                <w:rFonts w:cstheme="minorHAnsi"/>
                <w:sz w:val="24"/>
                <w:szCs w:val="24"/>
                <w:rtl/>
                <w:lang w:bidi="ar-AE"/>
              </w:rPr>
              <w:t xml:space="preserve">يقر </w:t>
            </w:r>
            <w:r w:rsidRPr="009C50BD">
              <w:rPr>
                <w:rFonts w:cstheme="minorHAnsi"/>
                <w:b/>
                <w:bCs/>
                <w:sz w:val="24"/>
                <w:szCs w:val="24"/>
                <w:rtl/>
                <w:lang w:bidi="ar-AE"/>
              </w:rPr>
              <w:t>("</w:t>
            </w:r>
            <w:r w:rsidR="00876B28" w:rsidRPr="009C50BD">
              <w:rPr>
                <w:rFonts w:cstheme="minorHAnsi"/>
                <w:b/>
                <w:bCs/>
                <w:sz w:val="24"/>
                <w:szCs w:val="24"/>
                <w:rtl/>
                <w:lang w:bidi="ar-AE"/>
              </w:rPr>
              <w:t>الطرف الثاني</w:t>
            </w:r>
            <w:r w:rsidRPr="009C50BD">
              <w:rPr>
                <w:rFonts w:cstheme="minorHAnsi"/>
                <w:b/>
                <w:bCs/>
                <w:sz w:val="24"/>
                <w:szCs w:val="24"/>
                <w:rtl/>
                <w:lang w:bidi="ar-AE"/>
              </w:rPr>
              <w:t xml:space="preserve">") </w:t>
            </w:r>
            <w:r w:rsidRPr="009C50BD">
              <w:rPr>
                <w:rFonts w:cstheme="minorHAnsi"/>
                <w:sz w:val="24"/>
                <w:szCs w:val="24"/>
                <w:rtl/>
                <w:lang w:bidi="ar-AE"/>
              </w:rPr>
              <w:t xml:space="preserve">أن نشاط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 xml:space="preserve">") </w:t>
            </w:r>
            <w:r w:rsidRPr="009C50BD">
              <w:rPr>
                <w:rFonts w:cstheme="minorHAnsi"/>
                <w:sz w:val="24"/>
                <w:szCs w:val="24"/>
                <w:rtl/>
                <w:lang w:bidi="ar-AE"/>
              </w:rPr>
              <w:t xml:space="preserve">الأساسي المعتبر كنشاط محظور يتمثل في الوساطة في بيع العقارات وشرائها، الوساطة في تأجير العقارات، وخدمات الإشراف الإداري للعقارات. وان </w:t>
            </w:r>
            <w:r w:rsidRPr="009C50BD">
              <w:rPr>
                <w:rFonts w:cstheme="minorHAnsi"/>
                <w:b/>
                <w:bCs/>
                <w:sz w:val="24"/>
                <w:szCs w:val="24"/>
                <w:rtl/>
                <w:lang w:bidi="ar-AE"/>
              </w:rPr>
              <w:t>("ال</w:t>
            </w:r>
            <w:r w:rsidR="00876B28" w:rsidRPr="009C50BD">
              <w:rPr>
                <w:rFonts w:cstheme="minorHAnsi"/>
                <w:b/>
                <w:bCs/>
                <w:sz w:val="24"/>
                <w:szCs w:val="24"/>
                <w:rtl/>
                <w:lang w:bidi="ar-AE"/>
              </w:rPr>
              <w:t>طرف الثاني</w:t>
            </w:r>
            <w:r w:rsidRPr="009C50BD">
              <w:rPr>
                <w:rFonts w:cstheme="minorHAnsi"/>
                <w:b/>
                <w:bCs/>
                <w:sz w:val="24"/>
                <w:szCs w:val="24"/>
                <w:rtl/>
                <w:lang w:bidi="ar-AE"/>
              </w:rPr>
              <w:t xml:space="preserve">") </w:t>
            </w:r>
            <w:r w:rsidRPr="009C50BD">
              <w:rPr>
                <w:rFonts w:cstheme="minorHAnsi"/>
                <w:sz w:val="24"/>
                <w:szCs w:val="24"/>
                <w:rtl/>
                <w:lang w:bidi="ar-AE"/>
              </w:rPr>
              <w:t xml:space="preserve">بحكم عمله لدى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 xml:space="preserve">") </w:t>
            </w:r>
            <w:r w:rsidRPr="009C50BD">
              <w:rPr>
                <w:rFonts w:cstheme="minorHAnsi"/>
                <w:sz w:val="24"/>
                <w:szCs w:val="24"/>
                <w:rtl/>
                <w:lang w:bidi="ar-AE"/>
              </w:rPr>
              <w:t>أتيحت أمكانية الوصول</w:t>
            </w:r>
            <w:r w:rsidRPr="009C50BD">
              <w:rPr>
                <w:rFonts w:cstheme="minorHAnsi"/>
                <w:b/>
                <w:bCs/>
                <w:sz w:val="24"/>
                <w:szCs w:val="24"/>
                <w:rtl/>
                <w:lang w:bidi="ar-AE"/>
              </w:rPr>
              <w:t xml:space="preserve"> </w:t>
            </w:r>
            <w:r w:rsidRPr="009C50BD">
              <w:rPr>
                <w:rFonts w:cstheme="minorHAnsi"/>
                <w:sz w:val="24"/>
                <w:szCs w:val="24"/>
                <w:rtl/>
                <w:lang w:bidi="ar-AE"/>
              </w:rPr>
              <w:t xml:space="preserve">لقاعدة عملاء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والاطلاع على خطط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التسويقية، والاطلاع على مزايا </w:t>
            </w:r>
            <w:r w:rsidRPr="009C50BD">
              <w:rPr>
                <w:rFonts w:cstheme="minorHAnsi"/>
                <w:b/>
                <w:bCs/>
                <w:sz w:val="24"/>
                <w:szCs w:val="24"/>
                <w:rtl/>
                <w:lang w:bidi="ar-AE"/>
              </w:rPr>
              <w:t xml:space="preserve">("الشركة") </w:t>
            </w:r>
            <w:r w:rsidRPr="009C50BD">
              <w:rPr>
                <w:rFonts w:cstheme="minorHAnsi"/>
                <w:sz w:val="24"/>
                <w:szCs w:val="24"/>
                <w:rtl/>
                <w:lang w:bidi="ar-AE"/>
              </w:rPr>
              <w:t xml:space="preserve">التنافسية، والخطط المستقبلية التوسعية </w:t>
            </w:r>
            <w:r w:rsidRPr="009C50BD">
              <w:rPr>
                <w:rFonts w:cstheme="minorHAnsi"/>
                <w:b/>
                <w:bCs/>
                <w:sz w:val="24"/>
                <w:szCs w:val="24"/>
                <w:rtl/>
                <w:lang w:bidi="ar-AE"/>
              </w:rPr>
              <w:t xml:space="preserve">("للشركة")، </w:t>
            </w:r>
            <w:r w:rsidRPr="009C50BD">
              <w:rPr>
                <w:rFonts w:cstheme="minorHAnsi"/>
                <w:sz w:val="24"/>
                <w:szCs w:val="24"/>
                <w:rtl/>
                <w:lang w:bidi="ar-AE"/>
              </w:rPr>
              <w:t xml:space="preserve">وكل المعلومات الأخرى المتعلقة بإمكانيات </w:t>
            </w:r>
            <w:r w:rsidRPr="009C50BD">
              <w:rPr>
                <w:rFonts w:cstheme="minorHAnsi"/>
                <w:b/>
                <w:bCs/>
                <w:sz w:val="24"/>
                <w:szCs w:val="24"/>
                <w:rtl/>
                <w:lang w:bidi="ar-AE"/>
              </w:rPr>
              <w:t>("</w:t>
            </w:r>
            <w:r w:rsidR="009F73F0">
              <w:rPr>
                <w:rFonts w:cstheme="minorHAnsi"/>
                <w:b/>
                <w:bCs/>
                <w:sz w:val="24"/>
                <w:szCs w:val="24"/>
                <w:rtl/>
                <w:lang w:bidi="ar-AE"/>
              </w:rPr>
              <w:t>الش</w:t>
            </w:r>
            <w:r w:rsidR="009F73F0">
              <w:rPr>
                <w:rFonts w:cstheme="minorHAnsi" w:hint="cs"/>
                <w:b/>
                <w:bCs/>
                <w:sz w:val="24"/>
                <w:szCs w:val="24"/>
                <w:rtl/>
              </w:rPr>
              <w:t>ــركة</w:t>
            </w:r>
            <w:r w:rsidRPr="009C50BD">
              <w:rPr>
                <w:rFonts w:cstheme="minorHAnsi"/>
                <w:b/>
                <w:bCs/>
                <w:sz w:val="24"/>
                <w:szCs w:val="24"/>
                <w:rtl/>
                <w:lang w:bidi="ar-AE"/>
              </w:rPr>
              <w:t>")</w:t>
            </w:r>
            <w:r w:rsidRPr="009C50BD">
              <w:rPr>
                <w:rFonts w:cstheme="minorHAnsi"/>
                <w:sz w:val="24"/>
                <w:szCs w:val="24"/>
                <w:rtl/>
                <w:lang w:bidi="ar-AE"/>
              </w:rPr>
              <w:t xml:space="preserve"> التنافسية بسوق العقارات.</w:t>
            </w:r>
          </w:p>
        </w:tc>
      </w:tr>
      <w:tr w:rsidR="00165705" w:rsidRPr="009C50BD" w14:paraId="0E119EE8" w14:textId="77777777" w:rsidTr="009F73F0">
        <w:tc>
          <w:tcPr>
            <w:tcW w:w="4859" w:type="dxa"/>
            <w:tcBorders>
              <w:top w:val="nil"/>
            </w:tcBorders>
            <w:shd w:val="clear" w:color="auto" w:fill="FFFFFF" w:themeFill="background1"/>
          </w:tcPr>
          <w:p w14:paraId="28319981" w14:textId="2DD4D0F8" w:rsidR="00165705" w:rsidRPr="009C50BD" w:rsidRDefault="00165705" w:rsidP="00BD49D2">
            <w:pPr>
              <w:pStyle w:val="SFParasubclause2-nonum"/>
              <w:numPr>
                <w:ilvl w:val="0"/>
                <w:numId w:val="7"/>
              </w:numPr>
              <w:jc w:val="both"/>
              <w:rPr>
                <w:rFonts w:asciiTheme="minorHAnsi" w:hAnsiTheme="minorHAnsi" w:cstheme="minorHAnsi"/>
                <w:rtl/>
                <w:lang w:bidi="ar-AE"/>
              </w:rPr>
            </w:pPr>
            <w:r w:rsidRPr="009C50BD">
              <w:rPr>
                <w:rFonts w:asciiTheme="minorHAnsi" w:hAnsiTheme="minorHAnsi" w:cstheme="minorHAnsi"/>
              </w:rPr>
              <w:t xml:space="preserve">The </w:t>
            </w:r>
            <w:r w:rsidRPr="009C50BD">
              <w:rPr>
                <w:rFonts w:asciiTheme="minorHAnsi" w:hAnsiTheme="minorHAnsi" w:cstheme="minorHAnsi"/>
                <w:b/>
                <w:bCs/>
              </w:rPr>
              <w:t>("</w:t>
            </w:r>
            <w:r w:rsidR="00EC7D3C" w:rsidRPr="009C50BD">
              <w:rPr>
                <w:rFonts w:asciiTheme="minorHAnsi" w:hAnsiTheme="minorHAnsi" w:cstheme="minorHAnsi"/>
                <w:b/>
                <w:bCs/>
              </w:rPr>
              <w:t>Second Party</w:t>
            </w:r>
            <w:r w:rsidRPr="009C50BD">
              <w:rPr>
                <w:rFonts w:asciiTheme="minorHAnsi" w:hAnsiTheme="minorHAnsi" w:cstheme="minorHAnsi"/>
                <w:b/>
                <w:bCs/>
              </w:rPr>
              <w:t>")</w:t>
            </w:r>
            <w:r w:rsidRPr="009C50BD">
              <w:rPr>
                <w:rFonts w:asciiTheme="minorHAnsi" w:hAnsiTheme="minorHAnsi" w:cstheme="minorHAnsi"/>
              </w:rPr>
              <w:t xml:space="preserve"> is prohibited from competing with the </w:t>
            </w:r>
            <w:r w:rsidRPr="009C50BD">
              <w:rPr>
                <w:rFonts w:asciiTheme="minorHAnsi" w:hAnsiTheme="minorHAnsi" w:cstheme="minorHAnsi"/>
                <w:b/>
                <w:bCs/>
              </w:rPr>
              <w:t>("Company")</w:t>
            </w:r>
            <w:r w:rsidRPr="009C50BD">
              <w:rPr>
                <w:rFonts w:asciiTheme="minorHAnsi" w:hAnsiTheme="minorHAnsi" w:cstheme="minorHAnsi"/>
              </w:rPr>
              <w:t xml:space="preserve"> in the </w:t>
            </w:r>
            <w:r w:rsidRPr="009C50BD">
              <w:rPr>
                <w:rFonts w:asciiTheme="minorHAnsi" w:hAnsiTheme="minorHAnsi" w:cstheme="minorHAnsi"/>
                <w:b/>
                <w:bCs/>
              </w:rPr>
              <w:t>("Company")</w:t>
            </w:r>
            <w:r w:rsidRPr="009C50BD">
              <w:rPr>
                <w:rFonts w:asciiTheme="minorHAnsi" w:hAnsiTheme="minorHAnsi" w:cstheme="minorHAnsi"/>
              </w:rPr>
              <w:t xml:space="preserve">'s primary business as described in the company's trade license. Prohibited Activity includes any activity that may require the disclosure of trade secrets, proprietary information, or confidential information related to the company and its activities, client data, and anything related to the real estate units owned by the </w:t>
            </w:r>
            <w:r w:rsidRPr="009C50BD">
              <w:rPr>
                <w:rFonts w:asciiTheme="minorHAnsi" w:hAnsiTheme="minorHAnsi" w:cstheme="minorHAnsi"/>
                <w:b/>
                <w:bCs/>
              </w:rPr>
              <w:t>("Company").</w:t>
            </w:r>
          </w:p>
        </w:tc>
        <w:tc>
          <w:tcPr>
            <w:tcW w:w="4818" w:type="dxa"/>
            <w:tcBorders>
              <w:top w:val="nil"/>
            </w:tcBorders>
            <w:shd w:val="clear" w:color="auto" w:fill="FFFFFF" w:themeFill="background1"/>
          </w:tcPr>
          <w:p w14:paraId="11DAB2FF" w14:textId="0DB94391" w:rsidR="00165705" w:rsidRPr="009C50BD" w:rsidRDefault="00165705" w:rsidP="00BD49D2">
            <w:pPr>
              <w:pStyle w:val="ListParagraph"/>
              <w:numPr>
                <w:ilvl w:val="0"/>
                <w:numId w:val="6"/>
              </w:numPr>
              <w:bidi/>
              <w:jc w:val="lowKashida"/>
              <w:rPr>
                <w:rFonts w:cstheme="minorHAnsi"/>
                <w:sz w:val="24"/>
                <w:szCs w:val="24"/>
                <w:rtl/>
                <w:lang w:bidi="ar-AE"/>
              </w:rPr>
            </w:pPr>
            <w:r w:rsidRPr="009C50BD">
              <w:rPr>
                <w:rFonts w:cstheme="minorHAnsi"/>
                <w:sz w:val="24"/>
                <w:szCs w:val="24"/>
                <w:rtl/>
                <w:lang w:bidi="ar-AE"/>
              </w:rPr>
              <w:t xml:space="preserve">يحظر على </w:t>
            </w:r>
            <w:r w:rsidRPr="009C50BD">
              <w:rPr>
                <w:rFonts w:cstheme="minorHAnsi"/>
                <w:b/>
                <w:bCs/>
                <w:sz w:val="24"/>
                <w:szCs w:val="24"/>
                <w:rtl/>
                <w:lang w:bidi="ar-AE"/>
              </w:rPr>
              <w:t>("ال</w:t>
            </w:r>
            <w:r w:rsidR="00EC7D3C" w:rsidRPr="009C50BD">
              <w:rPr>
                <w:rFonts w:cstheme="minorHAnsi"/>
                <w:b/>
                <w:bCs/>
                <w:sz w:val="24"/>
                <w:szCs w:val="24"/>
                <w:rtl/>
                <w:lang w:bidi="ar-AE"/>
              </w:rPr>
              <w:t>طرف الثاني</w:t>
            </w:r>
            <w:r w:rsidRPr="009C50BD">
              <w:rPr>
                <w:rFonts w:cstheme="minorHAnsi"/>
                <w:b/>
                <w:bCs/>
                <w:sz w:val="24"/>
                <w:szCs w:val="24"/>
                <w:rtl/>
                <w:lang w:bidi="ar-AE"/>
              </w:rPr>
              <w:t xml:space="preserve">") </w:t>
            </w:r>
            <w:r w:rsidRPr="009C50BD">
              <w:rPr>
                <w:rFonts w:cstheme="minorHAnsi"/>
                <w:sz w:val="24"/>
                <w:szCs w:val="24"/>
                <w:rtl/>
                <w:lang w:bidi="ar-AE"/>
              </w:rPr>
              <w:t xml:space="preserve">المنافسة مع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في الأعمال الأساسية </w:t>
            </w:r>
            <w:r w:rsidRPr="009C50BD">
              <w:rPr>
                <w:rFonts w:cstheme="minorHAnsi"/>
                <w:b/>
                <w:bCs/>
                <w:sz w:val="24"/>
                <w:szCs w:val="24"/>
                <w:rtl/>
                <w:lang w:bidi="ar-AE"/>
              </w:rPr>
              <w:t>("</w:t>
            </w:r>
            <w:r w:rsidR="00F92157">
              <w:rPr>
                <w:rFonts w:cstheme="minorHAnsi" w:hint="cs"/>
                <w:b/>
                <w:bCs/>
                <w:sz w:val="24"/>
                <w:szCs w:val="24"/>
                <w:rtl/>
                <w:lang w:bidi="ar-AE"/>
              </w:rPr>
              <w:t>للشــركة</w:t>
            </w:r>
            <w:r w:rsidRPr="009C50BD">
              <w:rPr>
                <w:rFonts w:cstheme="minorHAnsi"/>
                <w:b/>
                <w:bCs/>
                <w:sz w:val="24"/>
                <w:szCs w:val="24"/>
                <w:rtl/>
                <w:lang w:bidi="ar-AE"/>
              </w:rPr>
              <w:t>")</w:t>
            </w:r>
            <w:r w:rsidRPr="009C50BD">
              <w:rPr>
                <w:rFonts w:cstheme="minorHAnsi"/>
                <w:sz w:val="24"/>
                <w:szCs w:val="24"/>
                <w:rtl/>
                <w:lang w:bidi="ar-AE"/>
              </w:rPr>
              <w:t xml:space="preserve"> الموضحة بالرخصة التج</w:t>
            </w:r>
            <w:r w:rsidR="00BD49D2">
              <w:rPr>
                <w:rFonts w:cstheme="minorHAnsi"/>
                <w:sz w:val="24"/>
                <w:szCs w:val="24"/>
                <w:rtl/>
                <w:lang w:bidi="ar-AE"/>
              </w:rPr>
              <w:t>ارية</w:t>
            </w:r>
            <w:r w:rsidR="00BD49D2">
              <w:rPr>
                <w:rFonts w:cstheme="minorHAnsi"/>
                <w:sz w:val="24"/>
                <w:szCs w:val="24"/>
                <w:lang w:bidi="ar-AE"/>
              </w:rPr>
              <w:t xml:space="preserve"> </w:t>
            </w:r>
            <w:r w:rsidR="00BD49D2">
              <w:rPr>
                <w:rFonts w:cstheme="minorHAnsi" w:hint="cs"/>
                <w:sz w:val="24"/>
                <w:szCs w:val="24"/>
                <w:rtl/>
              </w:rPr>
              <w:t>للشــركة</w:t>
            </w:r>
            <w:r w:rsidR="006D7E28" w:rsidRPr="009C50BD">
              <w:rPr>
                <w:rFonts w:cstheme="minorHAnsi"/>
                <w:sz w:val="24"/>
                <w:szCs w:val="24"/>
                <w:rtl/>
                <w:lang w:bidi="ar-AE"/>
              </w:rPr>
              <w:t xml:space="preserve">. يشمل النشاط المحظور </w:t>
            </w:r>
            <w:r w:rsidRPr="009C50BD">
              <w:rPr>
                <w:rFonts w:cstheme="minorHAnsi"/>
                <w:sz w:val="24"/>
                <w:szCs w:val="24"/>
                <w:rtl/>
                <w:lang w:bidi="ar-AE"/>
              </w:rPr>
              <w:t xml:space="preserve">أي نشاط قد يتطلب إفشاء الأسرار التجارية أو المعلومات الخاصة أو المعلومات السرية الخاصة </w:t>
            </w:r>
            <w:r w:rsidR="00F92157">
              <w:rPr>
                <w:rFonts w:cstheme="minorHAnsi" w:hint="cs"/>
                <w:sz w:val="24"/>
                <w:szCs w:val="24"/>
                <w:rtl/>
                <w:lang w:bidi="ar-AE"/>
              </w:rPr>
              <w:t>بالشــركة</w:t>
            </w:r>
            <w:r w:rsidRPr="009C50BD">
              <w:rPr>
                <w:rFonts w:cstheme="minorHAnsi"/>
                <w:sz w:val="24"/>
                <w:szCs w:val="24"/>
                <w:rtl/>
                <w:lang w:bidi="ar-AE"/>
              </w:rPr>
              <w:t xml:space="preserve"> ونشاطاتها، وبيانات العملاء، وكل ما يتعلق بالوحدات العقارية الخاصة ب</w:t>
            </w:r>
            <w:r w:rsidRPr="009C50BD">
              <w:rPr>
                <w:rFonts w:cstheme="minorHAnsi"/>
                <w:b/>
                <w:bCs/>
                <w:sz w:val="24"/>
                <w:szCs w:val="24"/>
                <w:rtl/>
                <w:lang w:bidi="ar-AE"/>
              </w:rPr>
              <w:t>("الشركة").</w:t>
            </w:r>
          </w:p>
        </w:tc>
      </w:tr>
      <w:tr w:rsidR="00D1170D" w:rsidRPr="009C50BD" w14:paraId="5397313C" w14:textId="77777777" w:rsidTr="00D1170D">
        <w:trPr>
          <w:trHeight w:val="191"/>
        </w:trPr>
        <w:tc>
          <w:tcPr>
            <w:tcW w:w="4859" w:type="dxa"/>
            <w:tcBorders>
              <w:top w:val="nil"/>
            </w:tcBorders>
            <w:shd w:val="clear" w:color="auto" w:fill="154726"/>
          </w:tcPr>
          <w:p w14:paraId="165C4F95" w14:textId="357A2EC1" w:rsidR="00D1170D" w:rsidRPr="00D1170D" w:rsidRDefault="00D1170D" w:rsidP="00D1170D">
            <w:pPr>
              <w:jc w:val="center"/>
              <w:rPr>
                <w:rFonts w:cstheme="minorHAnsi"/>
                <w:color w:val="FFFFFF" w:themeColor="background1"/>
              </w:rPr>
            </w:pPr>
            <w:r w:rsidRPr="005819B6">
              <w:rPr>
                <w:rFonts w:cstheme="minorHAnsi"/>
                <w:b/>
                <w:bCs/>
                <w:sz w:val="28"/>
                <w:szCs w:val="28"/>
                <w:lang w:val="fr-CA"/>
              </w:rPr>
              <w:t>Third</w:t>
            </w:r>
            <w:r w:rsidRPr="005819B6">
              <w:rPr>
                <w:rFonts w:cstheme="minorHAnsi"/>
                <w:b/>
                <w:bCs/>
                <w:sz w:val="28"/>
                <w:szCs w:val="28"/>
              </w:rPr>
              <w:t xml:space="preserve"> Clause: Restricted Period</w:t>
            </w:r>
          </w:p>
        </w:tc>
        <w:tc>
          <w:tcPr>
            <w:tcW w:w="4818" w:type="dxa"/>
            <w:tcBorders>
              <w:top w:val="nil"/>
            </w:tcBorders>
            <w:shd w:val="clear" w:color="auto" w:fill="154726"/>
          </w:tcPr>
          <w:p w14:paraId="6E65D487" w14:textId="2B607955" w:rsidR="00D1170D" w:rsidRPr="00D1170D" w:rsidRDefault="00D1170D" w:rsidP="00A408A7">
            <w:pPr>
              <w:bidi/>
              <w:jc w:val="center"/>
              <w:rPr>
                <w:rFonts w:cstheme="minorHAnsi"/>
                <w:color w:val="FFFFFF" w:themeColor="background1"/>
                <w:sz w:val="24"/>
                <w:szCs w:val="24"/>
                <w:rtl/>
                <w:lang w:bidi="ar-AE"/>
              </w:rPr>
            </w:pPr>
            <w:r w:rsidRPr="005819B6">
              <w:rPr>
                <w:rFonts w:cstheme="minorHAnsi"/>
                <w:b/>
                <w:bCs/>
                <w:sz w:val="28"/>
                <w:szCs w:val="28"/>
                <w:rtl/>
                <w:lang w:bidi="ar-AE"/>
              </w:rPr>
              <w:t>البند الثالث: مدة التقييد</w:t>
            </w:r>
          </w:p>
        </w:tc>
      </w:tr>
      <w:tr w:rsidR="00A408A7" w:rsidRPr="009C50BD" w14:paraId="6FE33C5C" w14:textId="77777777" w:rsidTr="009F73F0">
        <w:tc>
          <w:tcPr>
            <w:tcW w:w="4859" w:type="dxa"/>
            <w:tcBorders>
              <w:top w:val="nil"/>
            </w:tcBorders>
            <w:shd w:val="clear" w:color="auto" w:fill="FFFFFF" w:themeFill="background1"/>
          </w:tcPr>
          <w:p w14:paraId="2B30F634" w14:textId="77777777" w:rsidR="00A408A7" w:rsidRDefault="00A408A7" w:rsidP="00A408A7">
            <w:pPr>
              <w:pStyle w:val="SFParasubclause2-nonum"/>
              <w:ind w:left="0" w:firstLine="0"/>
              <w:jc w:val="both"/>
              <w:rPr>
                <w:rFonts w:cstheme="minorHAnsi"/>
                <w:rtl/>
              </w:rPr>
            </w:pPr>
            <w:r>
              <w:rPr>
                <w:rFonts w:cstheme="minorHAnsi"/>
              </w:rPr>
              <w:t xml:space="preserve">The </w:t>
            </w:r>
            <w:r>
              <w:rPr>
                <w:rFonts w:cstheme="minorHAnsi"/>
                <w:b/>
                <w:bCs/>
              </w:rPr>
              <w:t>(“Second Party”)</w:t>
            </w:r>
            <w:r>
              <w:rPr>
                <w:rFonts w:cstheme="minorHAnsi"/>
              </w:rPr>
              <w:t xml:space="preserve"> shall be prohibited from competing with the </w:t>
            </w:r>
            <w:r>
              <w:rPr>
                <w:rFonts w:cstheme="minorHAnsi"/>
                <w:b/>
                <w:bCs/>
              </w:rPr>
              <w:t>(“Company”)</w:t>
            </w:r>
            <w:r>
              <w:rPr>
                <w:rFonts w:cstheme="minorHAnsi"/>
              </w:rPr>
              <w:t xml:space="preserve"> for a period of </w:t>
            </w:r>
            <w:r>
              <w:rPr>
                <w:rFonts w:cstheme="minorHAnsi" w:hint="cs"/>
                <w:rtl/>
              </w:rPr>
              <w:t>6</w:t>
            </w:r>
            <w:r>
              <w:rPr>
                <w:rFonts w:cstheme="minorHAnsi"/>
              </w:rPr>
              <w:t xml:space="preserve"> months upon the termination of its relationship with the </w:t>
            </w:r>
            <w:r>
              <w:rPr>
                <w:rFonts w:cstheme="minorHAnsi"/>
                <w:b/>
                <w:bCs/>
              </w:rPr>
              <w:t xml:space="preserve">(“Company”), </w:t>
            </w:r>
            <w:r w:rsidRPr="00A408A7">
              <w:rPr>
                <w:rFonts w:cstheme="minorHAnsi"/>
              </w:rPr>
              <w:t xml:space="preserve">in the matter that the </w:t>
            </w:r>
            <w:r>
              <w:rPr>
                <w:rFonts w:cstheme="minorHAnsi"/>
                <w:b/>
                <w:bCs/>
              </w:rPr>
              <w:t>(“Second Party”)</w:t>
            </w:r>
            <w:r>
              <w:rPr>
                <w:rFonts w:cstheme="minorHAnsi"/>
              </w:rPr>
              <w:t xml:space="preserve"> </w:t>
            </w:r>
            <w:r w:rsidRPr="00A408A7">
              <w:rPr>
                <w:rFonts w:cstheme="minorHAnsi"/>
              </w:rPr>
              <w:t xml:space="preserve">is proceeding with a business considered competing with the </w:t>
            </w:r>
            <w:r>
              <w:rPr>
                <w:rFonts w:cstheme="minorHAnsi"/>
                <w:b/>
                <w:bCs/>
              </w:rPr>
              <w:t>(“Company”)</w:t>
            </w:r>
            <w:r w:rsidRPr="00A408A7">
              <w:rPr>
                <w:rFonts w:cstheme="minorHAnsi"/>
              </w:rPr>
              <w:t>.</w:t>
            </w:r>
          </w:p>
          <w:p w14:paraId="2BB20F76" w14:textId="2A3415B1" w:rsidR="00B41C14" w:rsidRPr="00A408A7" w:rsidRDefault="00B41C14" w:rsidP="00A408A7">
            <w:pPr>
              <w:pStyle w:val="SFParasubclause2-nonum"/>
              <w:ind w:left="0" w:firstLine="0"/>
              <w:jc w:val="both"/>
              <w:rPr>
                <w:rFonts w:asciiTheme="minorHAnsi" w:hAnsiTheme="minorHAnsi" w:cstheme="minorHAnsi"/>
              </w:rPr>
            </w:pPr>
          </w:p>
        </w:tc>
        <w:tc>
          <w:tcPr>
            <w:tcW w:w="4818" w:type="dxa"/>
            <w:tcBorders>
              <w:top w:val="nil"/>
            </w:tcBorders>
            <w:shd w:val="clear" w:color="auto" w:fill="FFFFFF" w:themeFill="background1"/>
          </w:tcPr>
          <w:p w14:paraId="6907EB85" w14:textId="30D9F090" w:rsidR="00A408A7" w:rsidRPr="00A408A7" w:rsidRDefault="00A408A7" w:rsidP="00A408A7">
            <w:pPr>
              <w:bidi/>
              <w:jc w:val="lowKashida"/>
              <w:rPr>
                <w:rFonts w:cstheme="minorHAnsi"/>
                <w:sz w:val="24"/>
                <w:szCs w:val="24"/>
                <w:rtl/>
                <w:lang w:bidi="ar-AE"/>
              </w:rPr>
            </w:pPr>
            <w:r>
              <w:rPr>
                <w:rFonts w:cstheme="minorHAnsi" w:hint="cs"/>
                <w:sz w:val="24"/>
                <w:szCs w:val="24"/>
                <w:rtl/>
                <w:lang w:bidi="ar-AE"/>
              </w:rPr>
              <w:t xml:space="preserve">يحظر على </w:t>
            </w:r>
            <w:r>
              <w:rPr>
                <w:rFonts w:cstheme="minorHAnsi" w:hint="cs"/>
                <w:b/>
                <w:bCs/>
                <w:sz w:val="24"/>
                <w:szCs w:val="24"/>
                <w:rtl/>
                <w:lang w:bidi="ar-AE"/>
              </w:rPr>
              <w:t>("الطرف الثاني")</w:t>
            </w:r>
            <w:r>
              <w:rPr>
                <w:rFonts w:cstheme="minorHAnsi" w:hint="cs"/>
                <w:sz w:val="24"/>
                <w:szCs w:val="24"/>
                <w:rtl/>
                <w:lang w:bidi="ar-AE"/>
              </w:rPr>
              <w:t xml:space="preserve"> من التنافس مع </w:t>
            </w:r>
            <w:r>
              <w:rPr>
                <w:rFonts w:cstheme="minorHAnsi" w:hint="cs"/>
                <w:b/>
                <w:bCs/>
                <w:sz w:val="24"/>
                <w:szCs w:val="24"/>
                <w:rtl/>
                <w:lang w:bidi="ar-AE"/>
              </w:rPr>
              <w:t>("</w:t>
            </w:r>
            <w:r>
              <w:rPr>
                <w:rFonts w:cstheme="minorHAnsi" w:hint="cs"/>
                <w:b/>
                <w:bCs/>
                <w:sz w:val="24"/>
                <w:szCs w:val="24"/>
                <w:rtl/>
              </w:rPr>
              <w:t>الشــركة</w:t>
            </w:r>
            <w:r>
              <w:rPr>
                <w:rFonts w:cstheme="minorHAnsi" w:hint="cs"/>
                <w:b/>
                <w:bCs/>
                <w:sz w:val="24"/>
                <w:szCs w:val="24"/>
                <w:rtl/>
                <w:lang w:bidi="ar-AE"/>
              </w:rPr>
              <w:t>")</w:t>
            </w:r>
            <w:r>
              <w:rPr>
                <w:rFonts w:cstheme="minorHAnsi" w:hint="cs"/>
                <w:sz w:val="24"/>
                <w:szCs w:val="24"/>
                <w:rtl/>
                <w:lang w:bidi="ar-AE"/>
              </w:rPr>
              <w:t xml:space="preserve"> في خلال فترة</w:t>
            </w:r>
            <w:r>
              <w:rPr>
                <w:rFonts w:cstheme="minorHAnsi"/>
                <w:sz w:val="24"/>
                <w:szCs w:val="24"/>
                <w:lang w:bidi="ar-AE"/>
              </w:rPr>
              <w:t xml:space="preserve">  6 </w:t>
            </w:r>
            <w:r>
              <w:rPr>
                <w:rFonts w:cstheme="minorHAnsi" w:hint="cs"/>
                <w:sz w:val="24"/>
                <w:szCs w:val="24"/>
                <w:rtl/>
              </w:rPr>
              <w:t>أ</w:t>
            </w:r>
            <w:r>
              <w:rPr>
                <w:rFonts w:cstheme="minorHAnsi" w:hint="cs"/>
                <w:sz w:val="24"/>
                <w:szCs w:val="24"/>
                <w:rtl/>
                <w:lang w:bidi="ar-AE"/>
              </w:rPr>
              <w:t xml:space="preserve">شهر من أنهاء علاقة العمل مع </w:t>
            </w:r>
            <w:r>
              <w:rPr>
                <w:rFonts w:cstheme="minorHAnsi" w:hint="cs"/>
                <w:b/>
                <w:bCs/>
                <w:sz w:val="24"/>
                <w:szCs w:val="24"/>
                <w:rtl/>
                <w:lang w:bidi="ar-AE"/>
              </w:rPr>
              <w:t>("</w:t>
            </w:r>
            <w:r>
              <w:rPr>
                <w:rFonts w:cstheme="minorHAnsi" w:hint="cs"/>
                <w:b/>
                <w:bCs/>
                <w:sz w:val="24"/>
                <w:szCs w:val="24"/>
                <w:rtl/>
              </w:rPr>
              <w:t>الشــركة</w:t>
            </w:r>
            <w:r>
              <w:rPr>
                <w:rFonts w:cstheme="minorHAnsi" w:hint="cs"/>
                <w:b/>
                <w:bCs/>
                <w:sz w:val="24"/>
                <w:szCs w:val="24"/>
                <w:rtl/>
                <w:lang w:bidi="ar-AE"/>
              </w:rPr>
              <w:t xml:space="preserve">") </w:t>
            </w:r>
            <w:r w:rsidRPr="00A408A7">
              <w:rPr>
                <w:rFonts w:cstheme="minorHAnsi" w:hint="cs"/>
                <w:sz w:val="24"/>
                <w:szCs w:val="24"/>
                <w:rtl/>
                <w:lang w:bidi="ar-AE"/>
              </w:rPr>
              <w:t>في حال</w:t>
            </w:r>
            <w:r>
              <w:rPr>
                <w:rFonts w:cstheme="minorHAnsi" w:hint="cs"/>
                <w:b/>
                <w:bCs/>
                <w:sz w:val="24"/>
                <w:szCs w:val="24"/>
                <w:rtl/>
                <w:lang w:bidi="ar-AE"/>
              </w:rPr>
              <w:t xml:space="preserve"> </w:t>
            </w:r>
            <w:r>
              <w:rPr>
                <w:rFonts w:cstheme="minorHAnsi" w:hint="cs"/>
                <w:sz w:val="24"/>
                <w:szCs w:val="24"/>
                <w:rtl/>
                <w:lang w:bidi="ar-AE"/>
              </w:rPr>
              <w:t xml:space="preserve">كان </w:t>
            </w:r>
            <w:r>
              <w:rPr>
                <w:rFonts w:cstheme="minorHAnsi" w:hint="cs"/>
                <w:b/>
                <w:bCs/>
                <w:sz w:val="24"/>
                <w:szCs w:val="24"/>
                <w:rtl/>
                <w:lang w:bidi="ar-AE"/>
              </w:rPr>
              <w:t>("الطرف الثاني")</w:t>
            </w:r>
            <w:r>
              <w:rPr>
                <w:rFonts w:cstheme="minorHAnsi" w:hint="cs"/>
                <w:sz w:val="24"/>
                <w:szCs w:val="24"/>
                <w:rtl/>
                <w:lang w:bidi="ar-AE"/>
              </w:rPr>
              <w:t xml:space="preserve"> </w:t>
            </w:r>
            <w:r>
              <w:rPr>
                <w:rFonts w:cstheme="minorHAnsi" w:hint="cs"/>
                <w:sz w:val="24"/>
                <w:szCs w:val="24"/>
                <w:rtl/>
                <w:lang w:bidi="ar-AE"/>
              </w:rPr>
              <w:t xml:space="preserve">سيقوم بعمل يعتبر تنافسياً مع </w:t>
            </w:r>
            <w:r>
              <w:rPr>
                <w:rFonts w:cstheme="minorHAnsi" w:hint="cs"/>
                <w:b/>
                <w:bCs/>
                <w:sz w:val="24"/>
                <w:szCs w:val="24"/>
                <w:rtl/>
                <w:lang w:bidi="ar-AE"/>
              </w:rPr>
              <w:t>("</w:t>
            </w:r>
            <w:r>
              <w:rPr>
                <w:rFonts w:cstheme="minorHAnsi" w:hint="cs"/>
                <w:b/>
                <w:bCs/>
                <w:sz w:val="24"/>
                <w:szCs w:val="24"/>
                <w:rtl/>
              </w:rPr>
              <w:t>الشــركة</w:t>
            </w:r>
            <w:r>
              <w:rPr>
                <w:rFonts w:cstheme="minorHAnsi" w:hint="cs"/>
                <w:b/>
                <w:bCs/>
                <w:sz w:val="24"/>
                <w:szCs w:val="24"/>
                <w:rtl/>
                <w:lang w:bidi="ar-AE"/>
              </w:rPr>
              <w:t>")</w:t>
            </w:r>
            <w:r>
              <w:rPr>
                <w:rFonts w:cstheme="minorHAnsi"/>
                <w:b/>
                <w:bCs/>
                <w:sz w:val="24"/>
                <w:szCs w:val="24"/>
                <w:lang w:bidi="ar-AE"/>
              </w:rPr>
              <w:t>.</w:t>
            </w:r>
          </w:p>
        </w:tc>
      </w:tr>
      <w:tr w:rsidR="00165705" w:rsidRPr="009C50BD" w14:paraId="2A10A9E3" w14:textId="77777777" w:rsidTr="009F73F0">
        <w:tc>
          <w:tcPr>
            <w:tcW w:w="4859" w:type="dxa"/>
            <w:shd w:val="clear" w:color="auto" w:fill="154726"/>
          </w:tcPr>
          <w:p w14:paraId="4A21B283" w14:textId="505F21DB" w:rsidR="00165705" w:rsidRPr="009C50BD" w:rsidRDefault="00D1170D" w:rsidP="00BD49D2">
            <w:pPr>
              <w:jc w:val="center"/>
              <w:rPr>
                <w:rFonts w:cstheme="minorHAnsi"/>
                <w:b/>
                <w:bCs/>
                <w:sz w:val="28"/>
                <w:szCs w:val="28"/>
              </w:rPr>
            </w:pPr>
            <w:r>
              <w:rPr>
                <w:rFonts w:cstheme="minorHAnsi"/>
                <w:b/>
                <w:bCs/>
                <w:sz w:val="28"/>
                <w:szCs w:val="28"/>
              </w:rPr>
              <w:lastRenderedPageBreak/>
              <w:t>Fourth</w:t>
            </w:r>
            <w:r w:rsidR="00165705" w:rsidRPr="009C50BD">
              <w:rPr>
                <w:rFonts w:cstheme="minorHAnsi"/>
                <w:b/>
                <w:bCs/>
                <w:sz w:val="28"/>
                <w:szCs w:val="28"/>
              </w:rPr>
              <w:t xml:space="preserve"> Clause: </w:t>
            </w:r>
            <w:r w:rsidR="00BD49D2">
              <w:rPr>
                <w:rFonts w:cstheme="minorHAnsi"/>
                <w:b/>
                <w:bCs/>
                <w:sz w:val="28"/>
                <w:szCs w:val="28"/>
              </w:rPr>
              <w:t xml:space="preserve">Non-Disclosing </w:t>
            </w:r>
          </w:p>
        </w:tc>
        <w:tc>
          <w:tcPr>
            <w:tcW w:w="4818" w:type="dxa"/>
            <w:shd w:val="clear" w:color="auto" w:fill="154726"/>
          </w:tcPr>
          <w:p w14:paraId="09CA1EEA" w14:textId="74B2DCE0" w:rsidR="00165705" w:rsidRPr="009C50BD" w:rsidRDefault="00165705" w:rsidP="00D1170D">
            <w:pPr>
              <w:bidi/>
              <w:jc w:val="center"/>
              <w:rPr>
                <w:rFonts w:cstheme="minorHAnsi"/>
                <w:b/>
                <w:bCs/>
                <w:sz w:val="28"/>
                <w:szCs w:val="28"/>
                <w:rtl/>
                <w:lang w:bidi="ar-AE"/>
              </w:rPr>
            </w:pPr>
            <w:r w:rsidRPr="009C50BD">
              <w:rPr>
                <w:rFonts w:cstheme="minorHAnsi"/>
                <w:b/>
                <w:bCs/>
                <w:sz w:val="28"/>
                <w:szCs w:val="28"/>
                <w:rtl/>
                <w:lang w:bidi="ar-AE"/>
              </w:rPr>
              <w:t xml:space="preserve">البند </w:t>
            </w:r>
            <w:r w:rsidR="00D1170D">
              <w:rPr>
                <w:rFonts w:cstheme="minorHAnsi" w:hint="cs"/>
                <w:b/>
                <w:bCs/>
                <w:sz w:val="28"/>
                <w:szCs w:val="28"/>
                <w:rtl/>
              </w:rPr>
              <w:t>الرابع</w:t>
            </w:r>
            <w:r w:rsidRPr="009C50BD">
              <w:rPr>
                <w:rFonts w:cstheme="minorHAnsi"/>
                <w:b/>
                <w:bCs/>
                <w:sz w:val="28"/>
                <w:szCs w:val="28"/>
                <w:rtl/>
                <w:lang w:bidi="ar-AE"/>
              </w:rPr>
              <w:t xml:space="preserve">: </w:t>
            </w:r>
            <w:r w:rsidR="00BD49D2">
              <w:rPr>
                <w:rFonts w:cstheme="minorHAnsi" w:hint="cs"/>
                <w:b/>
                <w:bCs/>
                <w:sz w:val="28"/>
                <w:szCs w:val="28"/>
                <w:rtl/>
                <w:lang w:bidi="ar-AE"/>
              </w:rPr>
              <w:t>عدم الإفشاء</w:t>
            </w:r>
          </w:p>
        </w:tc>
      </w:tr>
      <w:tr w:rsidR="00165705" w:rsidRPr="009C50BD" w14:paraId="1FED7B78" w14:textId="77777777" w:rsidTr="009F73F0">
        <w:trPr>
          <w:trHeight w:val="1138"/>
        </w:trPr>
        <w:tc>
          <w:tcPr>
            <w:tcW w:w="4859" w:type="dxa"/>
            <w:shd w:val="clear" w:color="auto" w:fill="FFFFFF" w:themeFill="background1"/>
          </w:tcPr>
          <w:p w14:paraId="1F2B23CC" w14:textId="13C15C0B" w:rsidR="00165705" w:rsidRPr="00CB3BD8" w:rsidRDefault="00165705" w:rsidP="00EE69D3">
            <w:pPr>
              <w:jc w:val="lowKashida"/>
              <w:rPr>
                <w:rFonts w:cstheme="minorHAnsi"/>
                <w:sz w:val="24"/>
                <w:szCs w:val="24"/>
              </w:rPr>
            </w:pPr>
            <w:r w:rsidRPr="00CB3BD8">
              <w:rPr>
                <w:rFonts w:cstheme="minorHAnsi"/>
                <w:sz w:val="24"/>
                <w:szCs w:val="24"/>
              </w:rPr>
              <w:t xml:space="preserve">The </w:t>
            </w:r>
            <w:r w:rsidRPr="00CB3BD8">
              <w:rPr>
                <w:rFonts w:cstheme="minorHAnsi"/>
                <w:b/>
                <w:bCs/>
                <w:sz w:val="24"/>
                <w:szCs w:val="24"/>
              </w:rPr>
              <w:t>(“</w:t>
            </w:r>
            <w:r w:rsidR="00EC7D3C" w:rsidRPr="00CB3BD8">
              <w:rPr>
                <w:rFonts w:cstheme="minorHAnsi"/>
                <w:b/>
                <w:bCs/>
                <w:sz w:val="24"/>
                <w:szCs w:val="24"/>
              </w:rPr>
              <w:t>Second Party</w:t>
            </w:r>
            <w:r w:rsidRPr="00CB3BD8">
              <w:rPr>
                <w:rFonts w:cstheme="minorHAnsi"/>
                <w:b/>
                <w:bCs/>
                <w:sz w:val="24"/>
                <w:szCs w:val="24"/>
              </w:rPr>
              <w:t>”)</w:t>
            </w:r>
            <w:r w:rsidRPr="00CB3BD8">
              <w:rPr>
                <w:rFonts w:cstheme="minorHAnsi"/>
                <w:sz w:val="24"/>
                <w:szCs w:val="24"/>
              </w:rPr>
              <w:t xml:space="preserve"> shall be prohibited from </w:t>
            </w:r>
            <w:r w:rsidR="00BD49D2" w:rsidRPr="00CB3BD8">
              <w:rPr>
                <w:rFonts w:cstheme="minorHAnsi"/>
                <w:sz w:val="24"/>
                <w:szCs w:val="24"/>
              </w:rPr>
              <w:t xml:space="preserve">Exposing any of </w:t>
            </w:r>
            <w:r w:rsidR="00CB3BD8" w:rsidRPr="00CB3BD8">
              <w:rPr>
                <w:rFonts w:cstheme="minorHAnsi"/>
                <w:sz w:val="24"/>
                <w:szCs w:val="24"/>
              </w:rPr>
              <w:t>the (</w:t>
            </w:r>
            <w:r w:rsidRPr="00CB3BD8">
              <w:rPr>
                <w:rFonts w:cstheme="minorHAnsi"/>
                <w:b/>
                <w:bCs/>
                <w:sz w:val="24"/>
                <w:szCs w:val="24"/>
              </w:rPr>
              <w:t>“Company”)</w:t>
            </w:r>
            <w:r w:rsidRPr="00CB3BD8">
              <w:rPr>
                <w:rFonts w:cstheme="minorHAnsi"/>
                <w:sz w:val="24"/>
                <w:szCs w:val="24"/>
              </w:rPr>
              <w:t xml:space="preserve"> </w:t>
            </w:r>
            <w:r w:rsidR="00EE69D3" w:rsidRPr="00CB3BD8">
              <w:rPr>
                <w:rFonts w:cstheme="minorHAnsi"/>
                <w:sz w:val="24"/>
                <w:szCs w:val="24"/>
              </w:rPr>
              <w:t xml:space="preserve">details or information that came to their knowledge due to their working with the (“Company”) in a direct or indirect way for all the time of their working with the </w:t>
            </w:r>
            <w:r w:rsidR="00EE69D3" w:rsidRPr="00CB3BD8">
              <w:rPr>
                <w:rFonts w:cstheme="minorHAnsi"/>
                <w:b/>
                <w:bCs/>
                <w:sz w:val="24"/>
                <w:szCs w:val="24"/>
              </w:rPr>
              <w:t xml:space="preserve">(“Company”) </w:t>
            </w:r>
            <w:r w:rsidR="00EE69D3" w:rsidRPr="00CB3BD8">
              <w:rPr>
                <w:rFonts w:cstheme="minorHAnsi"/>
                <w:sz w:val="24"/>
                <w:szCs w:val="24"/>
              </w:rPr>
              <w:t xml:space="preserve">or after, with no time frame to that event, even if the </w:t>
            </w:r>
            <w:r w:rsidR="00EE69D3" w:rsidRPr="00CB3BD8">
              <w:rPr>
                <w:rFonts w:cstheme="minorHAnsi"/>
                <w:b/>
                <w:bCs/>
                <w:sz w:val="24"/>
                <w:szCs w:val="24"/>
              </w:rPr>
              <w:t xml:space="preserve">(“Second Party”) </w:t>
            </w:r>
            <w:r w:rsidR="00EE69D3" w:rsidRPr="00CB3BD8">
              <w:rPr>
                <w:rFonts w:cstheme="minorHAnsi"/>
                <w:sz w:val="24"/>
                <w:szCs w:val="24"/>
              </w:rPr>
              <w:t xml:space="preserve">is no longer a member of the </w:t>
            </w:r>
            <w:r w:rsidR="00EE69D3" w:rsidRPr="00CB3BD8">
              <w:rPr>
                <w:rFonts w:cstheme="minorHAnsi"/>
                <w:b/>
                <w:bCs/>
                <w:sz w:val="24"/>
                <w:szCs w:val="24"/>
              </w:rPr>
              <w:t>(“Company”)</w:t>
            </w:r>
            <w:r w:rsidR="00EE69D3" w:rsidRPr="00CB3BD8">
              <w:rPr>
                <w:rFonts w:cstheme="minorHAnsi"/>
                <w:sz w:val="24"/>
                <w:szCs w:val="24"/>
              </w:rPr>
              <w:t>’s work force</w:t>
            </w:r>
            <w:r w:rsidR="00CB3BD8" w:rsidRPr="00CB3BD8">
              <w:rPr>
                <w:rFonts w:cstheme="minorHAnsi"/>
                <w:sz w:val="24"/>
                <w:szCs w:val="24"/>
              </w:rPr>
              <w:t xml:space="preserve"> endlessly. </w:t>
            </w:r>
          </w:p>
          <w:p w14:paraId="323BEFD5" w14:textId="593D4920" w:rsidR="00CB3BD8" w:rsidRPr="00CB3BD8" w:rsidRDefault="00CB3BD8" w:rsidP="00EE69D3">
            <w:pPr>
              <w:jc w:val="lowKashida"/>
              <w:rPr>
                <w:rFonts w:cstheme="minorHAnsi"/>
                <w:sz w:val="24"/>
                <w:szCs w:val="24"/>
              </w:rPr>
            </w:pPr>
          </w:p>
        </w:tc>
        <w:tc>
          <w:tcPr>
            <w:tcW w:w="4818" w:type="dxa"/>
            <w:shd w:val="clear" w:color="auto" w:fill="FFFFFF" w:themeFill="background1"/>
          </w:tcPr>
          <w:p w14:paraId="406C906D" w14:textId="7CCD7E8B" w:rsidR="00165705" w:rsidRPr="00CB3BD8" w:rsidRDefault="00165705" w:rsidP="006A4234">
            <w:pPr>
              <w:bidi/>
              <w:jc w:val="lowKashida"/>
              <w:rPr>
                <w:rFonts w:cstheme="minorHAnsi"/>
                <w:sz w:val="24"/>
                <w:szCs w:val="24"/>
                <w:rtl/>
                <w:lang w:bidi="ar-AE"/>
              </w:rPr>
            </w:pPr>
            <w:r w:rsidRPr="00CB3BD8">
              <w:rPr>
                <w:rFonts w:cstheme="minorHAnsi"/>
                <w:sz w:val="24"/>
                <w:szCs w:val="24"/>
                <w:rtl/>
                <w:lang w:bidi="ar-AE"/>
              </w:rPr>
              <w:t xml:space="preserve">يحظر على </w:t>
            </w:r>
            <w:r w:rsidRPr="00CB3BD8">
              <w:rPr>
                <w:rFonts w:cstheme="minorHAnsi"/>
                <w:b/>
                <w:bCs/>
                <w:sz w:val="24"/>
                <w:szCs w:val="24"/>
                <w:rtl/>
                <w:lang w:bidi="ar-AE"/>
              </w:rPr>
              <w:t>("ال</w:t>
            </w:r>
            <w:r w:rsidR="00EC7D3C" w:rsidRPr="00CB3BD8">
              <w:rPr>
                <w:rFonts w:cstheme="minorHAnsi"/>
                <w:b/>
                <w:bCs/>
                <w:sz w:val="24"/>
                <w:szCs w:val="24"/>
                <w:rtl/>
                <w:lang w:bidi="ar-AE"/>
              </w:rPr>
              <w:t>طرف الثاني</w:t>
            </w:r>
            <w:r w:rsidRPr="00CB3BD8">
              <w:rPr>
                <w:rFonts w:cstheme="minorHAnsi"/>
                <w:b/>
                <w:bCs/>
                <w:sz w:val="24"/>
                <w:szCs w:val="24"/>
                <w:rtl/>
                <w:lang w:bidi="ar-AE"/>
              </w:rPr>
              <w:t>")</w:t>
            </w:r>
            <w:r w:rsidR="00EE69D3" w:rsidRPr="00CB3BD8">
              <w:rPr>
                <w:rFonts w:cstheme="minorHAnsi"/>
                <w:sz w:val="24"/>
                <w:szCs w:val="24"/>
                <w:rtl/>
                <w:lang w:bidi="ar-AE"/>
              </w:rPr>
              <w:t xml:space="preserve"> </w:t>
            </w:r>
            <w:r w:rsidR="00EE69D3" w:rsidRPr="00CB3BD8">
              <w:rPr>
                <w:rFonts w:cstheme="minorHAnsi" w:hint="cs"/>
                <w:sz w:val="24"/>
                <w:szCs w:val="24"/>
                <w:rtl/>
              </w:rPr>
              <w:t xml:space="preserve">إفشاء أي من التفاصيل أو المعلومات التي تمكن </w:t>
            </w:r>
            <w:r w:rsidR="00EE69D3" w:rsidRPr="006A4234">
              <w:rPr>
                <w:rFonts w:cstheme="minorHAnsi" w:hint="cs"/>
                <w:b/>
                <w:bCs/>
                <w:sz w:val="24"/>
                <w:szCs w:val="24"/>
                <w:rtl/>
              </w:rPr>
              <w:t>("الطرف الثاني")</w:t>
            </w:r>
            <w:r w:rsidR="00EE69D3" w:rsidRPr="00CB3BD8">
              <w:rPr>
                <w:rFonts w:cstheme="minorHAnsi" w:hint="cs"/>
                <w:sz w:val="24"/>
                <w:szCs w:val="24"/>
                <w:rtl/>
              </w:rPr>
              <w:t xml:space="preserve"> من الاطلاع عليها أو معرفتها بسبب</w:t>
            </w:r>
            <w:r w:rsidR="006A4234">
              <w:rPr>
                <w:rFonts w:cstheme="minorHAnsi" w:hint="cs"/>
                <w:sz w:val="24"/>
                <w:szCs w:val="24"/>
                <w:rtl/>
              </w:rPr>
              <w:t xml:space="preserve"> وخلال</w:t>
            </w:r>
            <w:r w:rsidR="00EE69D3" w:rsidRPr="00CB3BD8">
              <w:rPr>
                <w:rFonts w:cstheme="minorHAnsi" w:hint="cs"/>
                <w:sz w:val="24"/>
                <w:szCs w:val="24"/>
                <w:rtl/>
              </w:rPr>
              <w:t xml:space="preserve"> عمله </w:t>
            </w:r>
            <w:r w:rsidRPr="00CB3BD8">
              <w:rPr>
                <w:rFonts w:cstheme="minorHAnsi"/>
                <w:sz w:val="24"/>
                <w:szCs w:val="24"/>
                <w:rtl/>
                <w:lang w:bidi="ar-AE"/>
              </w:rPr>
              <w:t xml:space="preserve">مع </w:t>
            </w:r>
            <w:r w:rsidRPr="00CB3BD8">
              <w:rPr>
                <w:rFonts w:cstheme="minorHAnsi"/>
                <w:b/>
                <w:bCs/>
                <w:sz w:val="24"/>
                <w:szCs w:val="24"/>
                <w:rtl/>
                <w:lang w:bidi="ar-AE"/>
              </w:rPr>
              <w:t>("</w:t>
            </w:r>
            <w:r w:rsidR="00EE69D3" w:rsidRPr="00CB3BD8">
              <w:rPr>
                <w:rFonts w:cstheme="minorHAnsi" w:hint="cs"/>
                <w:b/>
                <w:bCs/>
                <w:sz w:val="24"/>
                <w:szCs w:val="24"/>
                <w:rtl/>
                <w:lang w:bidi="ar-AE"/>
              </w:rPr>
              <w:t>الـــشــــــركة</w:t>
            </w:r>
            <w:r w:rsidRPr="00CB3BD8">
              <w:rPr>
                <w:rFonts w:cstheme="minorHAnsi"/>
                <w:b/>
                <w:bCs/>
                <w:sz w:val="24"/>
                <w:szCs w:val="24"/>
                <w:rtl/>
                <w:lang w:bidi="ar-AE"/>
              </w:rPr>
              <w:t>")</w:t>
            </w:r>
            <w:r w:rsidRPr="00CB3BD8">
              <w:rPr>
                <w:rFonts w:cstheme="minorHAnsi"/>
                <w:sz w:val="24"/>
                <w:szCs w:val="24"/>
                <w:rtl/>
                <w:lang w:bidi="ar-AE"/>
              </w:rPr>
              <w:t xml:space="preserve"> </w:t>
            </w:r>
            <w:r w:rsidR="00EE69D3" w:rsidRPr="00CB3BD8">
              <w:rPr>
                <w:rFonts w:cstheme="minorHAnsi" w:hint="cs"/>
                <w:sz w:val="24"/>
                <w:szCs w:val="24"/>
                <w:rtl/>
                <w:lang w:bidi="ar-AE"/>
              </w:rPr>
              <w:t xml:space="preserve">بشكل مباشر أو غير مباشر </w:t>
            </w:r>
            <w:r w:rsidR="006A4234">
              <w:rPr>
                <w:rFonts w:cstheme="minorHAnsi" w:hint="cs"/>
                <w:sz w:val="24"/>
                <w:szCs w:val="24"/>
                <w:rtl/>
                <w:lang w:bidi="ar-AE"/>
              </w:rPr>
              <w:t>طوال</w:t>
            </w:r>
            <w:r w:rsidR="00EE69D3" w:rsidRPr="00CB3BD8">
              <w:rPr>
                <w:rFonts w:cstheme="minorHAnsi" w:hint="cs"/>
                <w:sz w:val="24"/>
                <w:szCs w:val="24"/>
                <w:rtl/>
                <w:lang w:bidi="ar-AE"/>
              </w:rPr>
              <w:t xml:space="preserve"> </w:t>
            </w:r>
            <w:r w:rsidR="006A4234">
              <w:rPr>
                <w:rFonts w:cstheme="minorHAnsi" w:hint="cs"/>
                <w:sz w:val="24"/>
                <w:szCs w:val="24"/>
                <w:rtl/>
                <w:lang w:bidi="ar-AE"/>
              </w:rPr>
              <w:t xml:space="preserve">فترة </w:t>
            </w:r>
            <w:r w:rsidR="00EE69D3" w:rsidRPr="00CB3BD8">
              <w:rPr>
                <w:rFonts w:cstheme="minorHAnsi" w:hint="cs"/>
                <w:sz w:val="24"/>
                <w:szCs w:val="24"/>
                <w:rtl/>
                <w:lang w:bidi="ar-AE"/>
              </w:rPr>
              <w:t xml:space="preserve">عمله مع </w:t>
            </w:r>
            <w:r w:rsidR="006A4234" w:rsidRPr="00CB3BD8">
              <w:rPr>
                <w:rFonts w:cstheme="minorHAnsi"/>
                <w:b/>
                <w:bCs/>
                <w:sz w:val="24"/>
                <w:szCs w:val="24"/>
                <w:rtl/>
                <w:lang w:bidi="ar-AE"/>
              </w:rPr>
              <w:t>("</w:t>
            </w:r>
            <w:r w:rsidR="006A4234" w:rsidRPr="00CB3BD8">
              <w:rPr>
                <w:rFonts w:cstheme="minorHAnsi" w:hint="cs"/>
                <w:b/>
                <w:bCs/>
                <w:sz w:val="24"/>
                <w:szCs w:val="24"/>
                <w:rtl/>
                <w:lang w:bidi="ar-AE"/>
              </w:rPr>
              <w:t>الـــشــــــركة</w:t>
            </w:r>
            <w:r w:rsidR="006A4234" w:rsidRPr="00CB3BD8">
              <w:rPr>
                <w:rFonts w:cstheme="minorHAnsi"/>
                <w:b/>
                <w:bCs/>
                <w:sz w:val="24"/>
                <w:szCs w:val="24"/>
                <w:rtl/>
                <w:lang w:bidi="ar-AE"/>
              </w:rPr>
              <w:t>")</w:t>
            </w:r>
            <w:r w:rsidR="006A4234" w:rsidRPr="00CB3BD8">
              <w:rPr>
                <w:rFonts w:cstheme="minorHAnsi"/>
                <w:sz w:val="24"/>
                <w:szCs w:val="24"/>
                <w:rtl/>
                <w:lang w:bidi="ar-AE"/>
              </w:rPr>
              <w:t xml:space="preserve"> </w:t>
            </w:r>
            <w:r w:rsidR="00EE69D3" w:rsidRPr="00CB3BD8">
              <w:rPr>
                <w:rFonts w:cstheme="minorHAnsi" w:hint="cs"/>
                <w:sz w:val="24"/>
                <w:szCs w:val="24"/>
                <w:rtl/>
                <w:lang w:bidi="ar-AE"/>
              </w:rPr>
              <w:t xml:space="preserve">أو بعد انقضاء فترة عمله مع </w:t>
            </w:r>
            <w:r w:rsidR="00CB3BD8" w:rsidRPr="00CB3BD8">
              <w:rPr>
                <w:rFonts w:cstheme="minorHAnsi"/>
                <w:b/>
                <w:bCs/>
                <w:sz w:val="24"/>
                <w:szCs w:val="24"/>
                <w:rtl/>
                <w:lang w:bidi="ar-AE"/>
              </w:rPr>
              <w:t>("</w:t>
            </w:r>
            <w:r w:rsidR="00CB3BD8" w:rsidRPr="00CB3BD8">
              <w:rPr>
                <w:rFonts w:cstheme="minorHAnsi" w:hint="cs"/>
                <w:b/>
                <w:bCs/>
                <w:sz w:val="24"/>
                <w:szCs w:val="24"/>
                <w:rtl/>
                <w:lang w:bidi="ar-AE"/>
              </w:rPr>
              <w:t>الـــشــــــركة</w:t>
            </w:r>
            <w:r w:rsidR="00CB3BD8" w:rsidRPr="00CB3BD8">
              <w:rPr>
                <w:rFonts w:cstheme="minorHAnsi"/>
                <w:b/>
                <w:bCs/>
                <w:sz w:val="24"/>
                <w:szCs w:val="24"/>
                <w:rtl/>
                <w:lang w:bidi="ar-AE"/>
              </w:rPr>
              <w:t>")</w:t>
            </w:r>
            <w:r w:rsidR="00CB3BD8" w:rsidRPr="00CB3BD8">
              <w:rPr>
                <w:rFonts w:cstheme="minorHAnsi"/>
                <w:sz w:val="24"/>
                <w:szCs w:val="24"/>
                <w:rtl/>
                <w:lang w:bidi="ar-AE"/>
              </w:rPr>
              <w:t xml:space="preserve"> </w:t>
            </w:r>
            <w:r w:rsidR="00EE69D3" w:rsidRPr="00CB3BD8">
              <w:rPr>
                <w:rFonts w:cstheme="minorHAnsi" w:hint="cs"/>
                <w:sz w:val="24"/>
                <w:szCs w:val="24"/>
                <w:rtl/>
                <w:lang w:bidi="ar-AE"/>
              </w:rPr>
              <w:t xml:space="preserve">وتمتد فترة عدم الافشاء طوال الوقت بغض النظر عن مدة تواجد </w:t>
            </w:r>
            <w:r w:rsidR="00CB3BD8" w:rsidRPr="00CB3BD8">
              <w:rPr>
                <w:rFonts w:cstheme="minorHAnsi"/>
                <w:b/>
                <w:bCs/>
                <w:sz w:val="24"/>
                <w:szCs w:val="24"/>
                <w:rtl/>
                <w:lang w:bidi="ar-AE"/>
              </w:rPr>
              <w:t>("الطرف الثاني")</w:t>
            </w:r>
            <w:r w:rsidR="00CB3BD8" w:rsidRPr="00CB3BD8">
              <w:rPr>
                <w:rFonts w:cstheme="minorHAnsi"/>
                <w:sz w:val="24"/>
                <w:szCs w:val="24"/>
                <w:rtl/>
                <w:lang w:bidi="ar-AE"/>
              </w:rPr>
              <w:t xml:space="preserve"> </w:t>
            </w:r>
            <w:r w:rsidR="00EE69D3" w:rsidRPr="00CB3BD8">
              <w:rPr>
                <w:rFonts w:cstheme="minorHAnsi" w:hint="cs"/>
                <w:sz w:val="24"/>
                <w:szCs w:val="24"/>
                <w:rtl/>
                <w:lang w:bidi="ar-AE"/>
              </w:rPr>
              <w:t xml:space="preserve">مع </w:t>
            </w:r>
            <w:r w:rsidR="00CB3BD8" w:rsidRPr="00CB3BD8">
              <w:rPr>
                <w:rFonts w:cstheme="minorHAnsi"/>
                <w:b/>
                <w:bCs/>
                <w:sz w:val="24"/>
                <w:szCs w:val="24"/>
                <w:rtl/>
                <w:lang w:bidi="ar-AE"/>
              </w:rPr>
              <w:t>("</w:t>
            </w:r>
            <w:r w:rsidR="00CB3BD8" w:rsidRPr="00CB3BD8">
              <w:rPr>
                <w:rFonts w:cstheme="minorHAnsi" w:hint="cs"/>
                <w:b/>
                <w:bCs/>
                <w:sz w:val="24"/>
                <w:szCs w:val="24"/>
                <w:rtl/>
                <w:lang w:bidi="ar-AE"/>
              </w:rPr>
              <w:t>الـــشــــــركة</w:t>
            </w:r>
            <w:r w:rsidR="00CB3BD8" w:rsidRPr="00CB3BD8">
              <w:rPr>
                <w:rFonts w:cstheme="minorHAnsi"/>
                <w:b/>
                <w:bCs/>
                <w:sz w:val="24"/>
                <w:szCs w:val="24"/>
                <w:rtl/>
                <w:lang w:bidi="ar-AE"/>
              </w:rPr>
              <w:t>")</w:t>
            </w:r>
            <w:r w:rsidR="00CB3BD8" w:rsidRPr="00CB3BD8">
              <w:rPr>
                <w:rFonts w:cstheme="minorHAnsi"/>
                <w:sz w:val="24"/>
                <w:szCs w:val="24"/>
                <w:rtl/>
                <w:lang w:bidi="ar-AE"/>
              </w:rPr>
              <w:t xml:space="preserve"> </w:t>
            </w:r>
            <w:r w:rsidR="00EE69D3" w:rsidRPr="00CB3BD8">
              <w:rPr>
                <w:rFonts w:cstheme="minorHAnsi" w:hint="cs"/>
                <w:sz w:val="24"/>
                <w:szCs w:val="24"/>
                <w:rtl/>
                <w:lang w:bidi="ar-AE"/>
              </w:rPr>
              <w:t xml:space="preserve">أو انقضاء فترة العمل </w:t>
            </w:r>
            <w:r w:rsidR="00CB3BD8" w:rsidRPr="00CB3BD8">
              <w:rPr>
                <w:rFonts w:cstheme="minorHAnsi" w:hint="cs"/>
                <w:sz w:val="24"/>
                <w:szCs w:val="24"/>
                <w:rtl/>
                <w:lang w:bidi="ar-AE"/>
              </w:rPr>
              <w:t xml:space="preserve">وعدم عمل </w:t>
            </w:r>
            <w:r w:rsidR="00CB3BD8" w:rsidRPr="00CB3BD8">
              <w:rPr>
                <w:rFonts w:cstheme="minorHAnsi"/>
                <w:b/>
                <w:bCs/>
                <w:sz w:val="24"/>
                <w:szCs w:val="24"/>
                <w:rtl/>
                <w:lang w:bidi="ar-AE"/>
              </w:rPr>
              <w:t>("الطرف الثاني")</w:t>
            </w:r>
            <w:r w:rsidR="00CB3BD8" w:rsidRPr="00CB3BD8">
              <w:rPr>
                <w:rFonts w:cstheme="minorHAnsi"/>
                <w:sz w:val="24"/>
                <w:szCs w:val="24"/>
                <w:rtl/>
                <w:lang w:bidi="ar-AE"/>
              </w:rPr>
              <w:t xml:space="preserve"> </w:t>
            </w:r>
            <w:r w:rsidR="00CB3BD8" w:rsidRPr="00CB3BD8">
              <w:rPr>
                <w:rFonts w:cstheme="minorHAnsi" w:hint="cs"/>
                <w:sz w:val="24"/>
                <w:szCs w:val="24"/>
                <w:rtl/>
                <w:lang w:bidi="ar-AE"/>
              </w:rPr>
              <w:t xml:space="preserve">مع </w:t>
            </w:r>
            <w:r w:rsidR="00CB3BD8" w:rsidRPr="00CB3BD8">
              <w:rPr>
                <w:rFonts w:cstheme="minorHAnsi"/>
                <w:b/>
                <w:bCs/>
                <w:sz w:val="24"/>
                <w:szCs w:val="24"/>
                <w:rtl/>
                <w:lang w:bidi="ar-AE"/>
              </w:rPr>
              <w:t>("</w:t>
            </w:r>
            <w:r w:rsidR="00CB3BD8" w:rsidRPr="00CB3BD8">
              <w:rPr>
                <w:rFonts w:cstheme="minorHAnsi" w:hint="cs"/>
                <w:b/>
                <w:bCs/>
                <w:sz w:val="24"/>
                <w:szCs w:val="24"/>
                <w:rtl/>
                <w:lang w:bidi="ar-AE"/>
              </w:rPr>
              <w:t>الـــشــــــركة</w:t>
            </w:r>
            <w:r w:rsidR="00CB3BD8" w:rsidRPr="00CB3BD8">
              <w:rPr>
                <w:rFonts w:cstheme="minorHAnsi"/>
                <w:b/>
                <w:bCs/>
                <w:sz w:val="24"/>
                <w:szCs w:val="24"/>
                <w:rtl/>
                <w:lang w:bidi="ar-AE"/>
              </w:rPr>
              <w:t>")</w:t>
            </w:r>
            <w:r w:rsidR="00CB3BD8" w:rsidRPr="00CB3BD8">
              <w:rPr>
                <w:rFonts w:cstheme="minorHAnsi"/>
                <w:sz w:val="24"/>
                <w:szCs w:val="24"/>
                <w:rtl/>
                <w:lang w:bidi="ar-AE"/>
              </w:rPr>
              <w:t xml:space="preserve"> </w:t>
            </w:r>
            <w:r w:rsidR="00CB3BD8" w:rsidRPr="00CB3BD8">
              <w:rPr>
                <w:rFonts w:cstheme="minorHAnsi" w:hint="cs"/>
                <w:sz w:val="24"/>
                <w:szCs w:val="24"/>
                <w:rtl/>
                <w:lang w:bidi="ar-AE"/>
              </w:rPr>
              <w:t>لمدة غير محدودة .</w:t>
            </w:r>
            <w:r w:rsidR="006A4234">
              <w:rPr>
                <w:rFonts w:cstheme="minorHAnsi" w:hint="cs"/>
                <w:sz w:val="24"/>
                <w:szCs w:val="24"/>
                <w:rtl/>
                <w:lang w:bidi="ar-AE"/>
              </w:rPr>
              <w:t xml:space="preserve"> </w:t>
            </w:r>
          </w:p>
        </w:tc>
      </w:tr>
      <w:tr w:rsidR="00165705" w:rsidRPr="009C50BD" w14:paraId="0AE5CF96" w14:textId="77777777" w:rsidTr="009F73F0">
        <w:tc>
          <w:tcPr>
            <w:tcW w:w="4859" w:type="dxa"/>
            <w:shd w:val="clear" w:color="auto" w:fill="154726"/>
          </w:tcPr>
          <w:p w14:paraId="2B7A29A9" w14:textId="57421B5B" w:rsidR="00165705" w:rsidRPr="009C50BD" w:rsidRDefault="00D1170D" w:rsidP="00165705">
            <w:pPr>
              <w:jc w:val="center"/>
              <w:rPr>
                <w:rFonts w:cstheme="minorHAnsi"/>
                <w:b/>
                <w:bCs/>
                <w:sz w:val="24"/>
                <w:szCs w:val="24"/>
              </w:rPr>
            </w:pPr>
            <w:r>
              <w:rPr>
                <w:rFonts w:cstheme="minorHAnsi"/>
                <w:b/>
                <w:bCs/>
                <w:sz w:val="28"/>
                <w:szCs w:val="28"/>
              </w:rPr>
              <w:t>Fifth</w:t>
            </w:r>
            <w:r w:rsidR="0003793E" w:rsidRPr="009C50BD">
              <w:rPr>
                <w:rFonts w:cstheme="minorHAnsi"/>
                <w:b/>
                <w:bCs/>
                <w:sz w:val="28"/>
                <w:szCs w:val="28"/>
              </w:rPr>
              <w:t xml:space="preserve"> </w:t>
            </w:r>
            <w:r w:rsidR="00165705" w:rsidRPr="009C50BD">
              <w:rPr>
                <w:rFonts w:cstheme="minorHAnsi"/>
                <w:b/>
                <w:bCs/>
                <w:sz w:val="28"/>
                <w:szCs w:val="28"/>
              </w:rPr>
              <w:t>Clause: Non-Solicitation</w:t>
            </w:r>
          </w:p>
        </w:tc>
        <w:tc>
          <w:tcPr>
            <w:tcW w:w="4818" w:type="dxa"/>
            <w:shd w:val="clear" w:color="auto" w:fill="154726"/>
          </w:tcPr>
          <w:p w14:paraId="089D056D" w14:textId="680238CB" w:rsidR="00165705" w:rsidRPr="009C50BD" w:rsidRDefault="00165705" w:rsidP="00165705">
            <w:pPr>
              <w:bidi/>
              <w:jc w:val="center"/>
              <w:rPr>
                <w:rFonts w:cstheme="minorHAnsi"/>
                <w:b/>
                <w:bCs/>
                <w:sz w:val="28"/>
                <w:szCs w:val="28"/>
                <w:rtl/>
                <w:lang w:bidi="ar-AE"/>
              </w:rPr>
            </w:pPr>
            <w:r w:rsidRPr="009C50BD">
              <w:rPr>
                <w:rFonts w:cstheme="minorHAnsi"/>
                <w:b/>
                <w:bCs/>
                <w:sz w:val="28"/>
                <w:szCs w:val="28"/>
                <w:rtl/>
                <w:lang w:bidi="ar-AE"/>
              </w:rPr>
              <w:t xml:space="preserve">البند </w:t>
            </w:r>
            <w:r w:rsidR="00D1170D" w:rsidRPr="009C50BD">
              <w:rPr>
                <w:rFonts w:cstheme="minorHAnsi"/>
                <w:b/>
                <w:bCs/>
                <w:sz w:val="28"/>
                <w:szCs w:val="28"/>
                <w:rtl/>
                <w:lang w:bidi="ar-AE"/>
              </w:rPr>
              <w:t>الخامس</w:t>
            </w:r>
            <w:r w:rsidRPr="009C50BD">
              <w:rPr>
                <w:rFonts w:cstheme="minorHAnsi"/>
                <w:b/>
                <w:bCs/>
                <w:sz w:val="28"/>
                <w:szCs w:val="28"/>
                <w:rtl/>
                <w:lang w:bidi="ar-AE"/>
              </w:rPr>
              <w:t>: عدم الترويج</w:t>
            </w:r>
          </w:p>
        </w:tc>
      </w:tr>
      <w:tr w:rsidR="00165705" w:rsidRPr="009C50BD" w14:paraId="1A416B3B" w14:textId="77777777" w:rsidTr="009F73F0">
        <w:tc>
          <w:tcPr>
            <w:tcW w:w="4859" w:type="dxa"/>
            <w:tcBorders>
              <w:bottom w:val="nil"/>
            </w:tcBorders>
            <w:shd w:val="clear" w:color="auto" w:fill="FFFFFF" w:themeFill="background1"/>
          </w:tcPr>
          <w:p w14:paraId="7D8150C5" w14:textId="4FF8A47F" w:rsidR="00165705" w:rsidRPr="009C50BD" w:rsidRDefault="00165705" w:rsidP="00165705">
            <w:pPr>
              <w:pStyle w:val="ListParagraph"/>
              <w:numPr>
                <w:ilvl w:val="0"/>
                <w:numId w:val="9"/>
              </w:numPr>
              <w:jc w:val="lowKashida"/>
              <w:rPr>
                <w:rFonts w:cstheme="minorHAnsi"/>
                <w:sz w:val="28"/>
                <w:szCs w:val="28"/>
              </w:rPr>
            </w:pPr>
            <w:r w:rsidRPr="009C50BD">
              <w:rPr>
                <w:rFonts w:cstheme="minorHAnsi"/>
                <w:sz w:val="24"/>
                <w:szCs w:val="24"/>
              </w:rPr>
              <w:t xml:space="preserve">The </w:t>
            </w:r>
            <w:r w:rsidRPr="009C50BD">
              <w:rPr>
                <w:rFonts w:cstheme="minorHAnsi"/>
                <w:b/>
                <w:bCs/>
                <w:sz w:val="24"/>
                <w:szCs w:val="24"/>
              </w:rPr>
              <w:t>(“</w:t>
            </w:r>
            <w:r w:rsidR="00EC7D3C" w:rsidRPr="009C50BD">
              <w:rPr>
                <w:rFonts w:cstheme="minorHAnsi"/>
                <w:b/>
                <w:bCs/>
                <w:sz w:val="24"/>
                <w:szCs w:val="24"/>
              </w:rPr>
              <w:t>Second Party</w:t>
            </w:r>
            <w:r w:rsidRPr="009C50BD">
              <w:rPr>
                <w:rFonts w:cstheme="minorHAnsi"/>
                <w:b/>
                <w:bCs/>
                <w:sz w:val="24"/>
                <w:szCs w:val="24"/>
              </w:rPr>
              <w:t xml:space="preserve">”) </w:t>
            </w:r>
            <w:r w:rsidRPr="009C50BD">
              <w:rPr>
                <w:rFonts w:cstheme="minorHAnsi"/>
                <w:sz w:val="24"/>
                <w:szCs w:val="24"/>
              </w:rPr>
              <w:t xml:space="preserve">agrees and covenants not to solicit directly or indirectly, hire, recruit, or attempt to solicit, hire, or recruit, any employee of the </w:t>
            </w:r>
            <w:r w:rsidRPr="009C50BD">
              <w:rPr>
                <w:rFonts w:cstheme="minorHAnsi"/>
                <w:b/>
                <w:bCs/>
                <w:sz w:val="24"/>
                <w:szCs w:val="24"/>
              </w:rPr>
              <w:t>(“Company”)</w:t>
            </w:r>
            <w:r w:rsidRPr="009C50BD">
              <w:rPr>
                <w:rFonts w:cstheme="minorHAnsi"/>
                <w:sz w:val="24"/>
                <w:szCs w:val="24"/>
              </w:rPr>
              <w:t xml:space="preserve">. The </w:t>
            </w:r>
            <w:r w:rsidRPr="009C50BD">
              <w:rPr>
                <w:rFonts w:cstheme="minorHAnsi"/>
                <w:b/>
                <w:bCs/>
                <w:sz w:val="24"/>
                <w:szCs w:val="24"/>
              </w:rPr>
              <w:t>(“</w:t>
            </w:r>
            <w:r w:rsidR="00EC7D3C" w:rsidRPr="009C50BD">
              <w:rPr>
                <w:rFonts w:cstheme="minorHAnsi"/>
                <w:b/>
                <w:bCs/>
                <w:sz w:val="24"/>
                <w:szCs w:val="24"/>
              </w:rPr>
              <w:t>Second Party</w:t>
            </w:r>
            <w:r w:rsidRPr="009C50BD">
              <w:rPr>
                <w:rFonts w:cstheme="minorHAnsi"/>
                <w:b/>
                <w:bCs/>
                <w:sz w:val="24"/>
                <w:szCs w:val="24"/>
              </w:rPr>
              <w:t xml:space="preserve">”) </w:t>
            </w:r>
            <w:r w:rsidRPr="009C50BD">
              <w:rPr>
                <w:rFonts w:cstheme="minorHAnsi"/>
                <w:sz w:val="24"/>
                <w:szCs w:val="24"/>
              </w:rPr>
              <w:t xml:space="preserve">agrees not to solicit, either directly or indirectly, the business of any client and/or customer of the </w:t>
            </w:r>
            <w:r w:rsidRPr="009C50BD">
              <w:rPr>
                <w:rFonts w:cstheme="minorHAnsi"/>
                <w:b/>
                <w:bCs/>
                <w:sz w:val="24"/>
                <w:szCs w:val="24"/>
              </w:rPr>
              <w:t>(“Company”).</w:t>
            </w:r>
          </w:p>
          <w:p w14:paraId="025B46D7" w14:textId="0C423680" w:rsidR="00165705" w:rsidRPr="009C50BD" w:rsidRDefault="00165705" w:rsidP="00165705">
            <w:pPr>
              <w:pStyle w:val="ListParagraph"/>
              <w:jc w:val="lowKashida"/>
              <w:rPr>
                <w:rFonts w:cstheme="minorHAnsi"/>
                <w:sz w:val="28"/>
                <w:szCs w:val="28"/>
              </w:rPr>
            </w:pPr>
          </w:p>
        </w:tc>
        <w:tc>
          <w:tcPr>
            <w:tcW w:w="4818" w:type="dxa"/>
            <w:tcBorders>
              <w:bottom w:val="nil"/>
            </w:tcBorders>
            <w:shd w:val="clear" w:color="auto" w:fill="FFFFFF" w:themeFill="background1"/>
          </w:tcPr>
          <w:p w14:paraId="02B95012" w14:textId="7F123791" w:rsidR="00165705" w:rsidRPr="009C50BD" w:rsidRDefault="00165705" w:rsidP="00165705">
            <w:pPr>
              <w:pStyle w:val="ListParagraph"/>
              <w:numPr>
                <w:ilvl w:val="0"/>
                <w:numId w:val="8"/>
              </w:numPr>
              <w:bidi/>
              <w:jc w:val="lowKashida"/>
              <w:rPr>
                <w:rFonts w:cstheme="minorHAnsi"/>
                <w:sz w:val="24"/>
                <w:szCs w:val="24"/>
                <w:rtl/>
                <w:lang w:bidi="ar-AE"/>
              </w:rPr>
            </w:pPr>
            <w:r w:rsidRPr="009C50BD">
              <w:rPr>
                <w:rFonts w:cstheme="minorHAnsi"/>
                <w:sz w:val="24"/>
                <w:szCs w:val="24"/>
                <w:rtl/>
                <w:lang w:bidi="ar-AE"/>
              </w:rPr>
              <w:t xml:space="preserve">يوافق </w:t>
            </w:r>
            <w:r w:rsidRPr="009C50BD">
              <w:rPr>
                <w:rFonts w:cstheme="minorHAnsi"/>
                <w:b/>
                <w:bCs/>
                <w:sz w:val="24"/>
                <w:szCs w:val="24"/>
                <w:rtl/>
                <w:lang w:bidi="ar-AE"/>
              </w:rPr>
              <w:t>("ال</w:t>
            </w:r>
            <w:r w:rsidR="00EC7D3C" w:rsidRPr="009C50BD">
              <w:rPr>
                <w:rFonts w:cstheme="minorHAnsi"/>
                <w:b/>
                <w:bCs/>
                <w:sz w:val="24"/>
                <w:szCs w:val="24"/>
                <w:rtl/>
                <w:lang w:bidi="ar-AE"/>
              </w:rPr>
              <w:t>طرف الثاني</w:t>
            </w:r>
            <w:r w:rsidRPr="009C50BD">
              <w:rPr>
                <w:rFonts w:cstheme="minorHAnsi"/>
                <w:b/>
                <w:bCs/>
                <w:sz w:val="24"/>
                <w:szCs w:val="24"/>
                <w:rtl/>
                <w:lang w:bidi="ar-AE"/>
              </w:rPr>
              <w:t>")</w:t>
            </w:r>
            <w:r w:rsidRPr="009C50BD">
              <w:rPr>
                <w:rFonts w:cstheme="minorHAnsi"/>
                <w:sz w:val="24"/>
                <w:szCs w:val="24"/>
                <w:rtl/>
                <w:lang w:bidi="ar-AE"/>
              </w:rPr>
              <w:t xml:space="preserve"> ويتعهد بعدم الترويج مباشرة، أو غير مباشرة، أو توظيف، أو جذب، أو محاولة الترويج، أو التوظيف، أو</w:t>
            </w:r>
            <w:r w:rsidRPr="009C50BD">
              <w:rPr>
                <w:rFonts w:cstheme="minorHAnsi"/>
                <w:sz w:val="24"/>
                <w:szCs w:val="24"/>
                <w:lang w:bidi="ar-AE"/>
              </w:rPr>
              <w:t xml:space="preserve"> </w:t>
            </w:r>
            <w:r w:rsidRPr="009C50BD">
              <w:rPr>
                <w:rFonts w:cstheme="minorHAnsi"/>
                <w:sz w:val="24"/>
                <w:szCs w:val="24"/>
                <w:rtl/>
                <w:lang w:bidi="ar-AE"/>
              </w:rPr>
              <w:t xml:space="preserve">استقطاب لأي موظف من موظفي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 ("ا</w:t>
            </w:r>
            <w:r w:rsidR="00EC7D3C" w:rsidRPr="009C50BD">
              <w:rPr>
                <w:rFonts w:cstheme="minorHAnsi"/>
                <w:b/>
                <w:bCs/>
                <w:sz w:val="24"/>
                <w:szCs w:val="24"/>
                <w:rtl/>
                <w:lang w:bidi="ar-AE"/>
              </w:rPr>
              <w:t>لطرف الثاني</w:t>
            </w:r>
            <w:r w:rsidRPr="009C50BD">
              <w:rPr>
                <w:rFonts w:cstheme="minorHAnsi"/>
                <w:b/>
                <w:bCs/>
                <w:sz w:val="24"/>
                <w:szCs w:val="24"/>
                <w:rtl/>
                <w:lang w:bidi="ar-AE"/>
              </w:rPr>
              <w:t>")</w:t>
            </w:r>
            <w:r w:rsidRPr="009C50BD">
              <w:rPr>
                <w:rFonts w:cstheme="minorHAnsi"/>
                <w:sz w:val="24"/>
                <w:szCs w:val="24"/>
                <w:rtl/>
                <w:lang w:bidi="ar-AE"/>
              </w:rPr>
              <w:t xml:space="preserve"> يوافق على عدم الترويج، سواء مباشرة أو غير مباشرة، لأعمال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لأي عميل و/أو زبون بعد انتهاء علاقة العمل.</w:t>
            </w:r>
          </w:p>
        </w:tc>
      </w:tr>
      <w:tr w:rsidR="00165705" w:rsidRPr="009C50BD" w14:paraId="526922AE" w14:textId="77777777" w:rsidTr="009F73F0">
        <w:tc>
          <w:tcPr>
            <w:tcW w:w="4859" w:type="dxa"/>
            <w:tcBorders>
              <w:top w:val="nil"/>
            </w:tcBorders>
            <w:shd w:val="clear" w:color="auto" w:fill="FFFFFF" w:themeFill="background1"/>
          </w:tcPr>
          <w:p w14:paraId="251540AF" w14:textId="2884ECFB" w:rsidR="00165705" w:rsidRPr="009C50BD" w:rsidRDefault="00165705" w:rsidP="00165705">
            <w:pPr>
              <w:pStyle w:val="ListParagraph"/>
              <w:numPr>
                <w:ilvl w:val="0"/>
                <w:numId w:val="9"/>
              </w:numPr>
              <w:jc w:val="lowKashida"/>
              <w:rPr>
                <w:rFonts w:cstheme="minorHAnsi"/>
                <w:sz w:val="24"/>
                <w:szCs w:val="24"/>
              </w:rPr>
            </w:pPr>
            <w:r w:rsidRPr="009C50BD">
              <w:rPr>
                <w:rFonts w:cstheme="minorHAnsi"/>
                <w:sz w:val="24"/>
                <w:szCs w:val="24"/>
              </w:rPr>
              <w:t xml:space="preserve">This non-solicitation provision explicitly covers all forms of oral, written, or electronic communication, including, but not limited to, communications by email, regular mail, express mail, telephone, fax, instant message, and social media, including, but not limited to, Facebook, LinkedIn, Instagram, Twitter, and any other social media platform, whether or not in existence at the time of entering into this </w:t>
            </w:r>
            <w:r w:rsidRPr="009C50BD">
              <w:rPr>
                <w:rFonts w:eastAsia="Times New Roman" w:cstheme="minorHAnsi"/>
                <w:kern w:val="0"/>
                <w:sz w:val="24"/>
                <w:szCs w:val="24"/>
                <w:lang w:bidi="ar-AE"/>
                <w14:ligatures w14:val="none"/>
              </w:rPr>
              <w:t>(“Agreement”)</w:t>
            </w:r>
            <w:r w:rsidRPr="009C50BD">
              <w:rPr>
                <w:rFonts w:cstheme="minorHAnsi"/>
                <w:sz w:val="24"/>
                <w:szCs w:val="24"/>
              </w:rPr>
              <w:t>.</w:t>
            </w:r>
          </w:p>
        </w:tc>
        <w:tc>
          <w:tcPr>
            <w:tcW w:w="4818" w:type="dxa"/>
            <w:tcBorders>
              <w:top w:val="nil"/>
            </w:tcBorders>
            <w:shd w:val="clear" w:color="auto" w:fill="FFFFFF" w:themeFill="background1"/>
          </w:tcPr>
          <w:p w14:paraId="3B5F4F11" w14:textId="60F1C0DE" w:rsidR="00165705" w:rsidRPr="009C50BD" w:rsidRDefault="00165705" w:rsidP="00165705">
            <w:pPr>
              <w:pStyle w:val="ListParagraph"/>
              <w:numPr>
                <w:ilvl w:val="0"/>
                <w:numId w:val="8"/>
              </w:numPr>
              <w:bidi/>
              <w:jc w:val="lowKashida"/>
              <w:rPr>
                <w:rFonts w:cstheme="minorHAnsi"/>
                <w:sz w:val="24"/>
                <w:szCs w:val="24"/>
                <w:lang w:bidi="ar-AE"/>
              </w:rPr>
            </w:pPr>
            <w:r w:rsidRPr="009C50BD">
              <w:rPr>
                <w:rFonts w:cstheme="minorHAnsi"/>
                <w:sz w:val="24"/>
                <w:szCs w:val="24"/>
                <w:rtl/>
                <w:lang w:bidi="ar-AE"/>
              </w:rPr>
              <w:t xml:space="preserve">يغطي هذا البند بصورة واضحة جميع أشكال التواصل الشفهي أو الكتابي أو الإلكتروني، بما في ذلك على سبيل المثال لا الحصر، التواصل عبر البريد الإلكتروني، البريد العادي، البريد السريع، الهاتف، الفاكس، الرسائل الفورية، ووسائل التواصل الاجتماعي بما في ذلك، على سبيل المثال لا الحصر، فيسبوك، لينكدإن، إنستغرام، تويتر، وأي منصة تواصل اجتماعي أخرى، سواء كانت موجودة في وقت إبرام هذا </w:t>
            </w:r>
            <w:r w:rsidRPr="009C50BD">
              <w:rPr>
                <w:rFonts w:cstheme="minorHAnsi"/>
                <w:b/>
                <w:bCs/>
                <w:sz w:val="24"/>
                <w:szCs w:val="24"/>
                <w:rtl/>
                <w:lang w:bidi="ar-AE"/>
              </w:rPr>
              <w:t>("الاتفاقية</w:t>
            </w:r>
            <w:r w:rsidR="0003793E" w:rsidRPr="009C50BD">
              <w:rPr>
                <w:rFonts w:cstheme="minorHAnsi"/>
                <w:b/>
                <w:bCs/>
                <w:sz w:val="24"/>
                <w:szCs w:val="24"/>
                <w:rtl/>
                <w:lang w:bidi="ar-AE"/>
              </w:rPr>
              <w:t>")</w:t>
            </w:r>
            <w:r w:rsidR="0003793E" w:rsidRPr="009C50BD">
              <w:rPr>
                <w:rFonts w:cstheme="minorHAnsi"/>
                <w:sz w:val="24"/>
                <w:szCs w:val="24"/>
                <w:rtl/>
                <w:lang w:bidi="ar-AE"/>
              </w:rPr>
              <w:t xml:space="preserve"> أم</w:t>
            </w:r>
            <w:r w:rsidRPr="009C50BD">
              <w:rPr>
                <w:rFonts w:cstheme="minorHAnsi"/>
                <w:sz w:val="24"/>
                <w:szCs w:val="24"/>
                <w:rtl/>
                <w:lang w:bidi="ar-AE"/>
              </w:rPr>
              <w:t xml:space="preserve"> لا.</w:t>
            </w:r>
          </w:p>
        </w:tc>
      </w:tr>
      <w:tr w:rsidR="00165705" w:rsidRPr="009C50BD" w14:paraId="6FB33443" w14:textId="77777777" w:rsidTr="009F73F0">
        <w:tc>
          <w:tcPr>
            <w:tcW w:w="4859" w:type="dxa"/>
            <w:shd w:val="clear" w:color="auto" w:fill="154726"/>
          </w:tcPr>
          <w:p w14:paraId="7C52CA5F" w14:textId="2B41A5B8" w:rsidR="00165705" w:rsidRPr="009C50BD" w:rsidRDefault="00D1170D" w:rsidP="00165705">
            <w:pPr>
              <w:bidi/>
              <w:jc w:val="center"/>
              <w:rPr>
                <w:rFonts w:cstheme="minorHAnsi"/>
                <w:b/>
                <w:bCs/>
                <w:sz w:val="28"/>
                <w:szCs w:val="28"/>
              </w:rPr>
            </w:pPr>
            <w:r>
              <w:rPr>
                <w:rFonts w:cstheme="minorHAnsi"/>
                <w:b/>
                <w:bCs/>
                <w:sz w:val="28"/>
                <w:szCs w:val="28"/>
              </w:rPr>
              <w:t>Sixth</w:t>
            </w:r>
            <w:r w:rsidR="00165705" w:rsidRPr="009C50BD">
              <w:rPr>
                <w:rFonts w:cstheme="minorHAnsi"/>
                <w:b/>
                <w:bCs/>
                <w:sz w:val="28"/>
                <w:szCs w:val="28"/>
              </w:rPr>
              <w:t xml:space="preserve"> Clause: Confidential Information</w:t>
            </w:r>
          </w:p>
        </w:tc>
        <w:tc>
          <w:tcPr>
            <w:tcW w:w="4818" w:type="dxa"/>
            <w:shd w:val="clear" w:color="auto" w:fill="154726"/>
          </w:tcPr>
          <w:p w14:paraId="2A0B7635" w14:textId="77777777" w:rsidR="000A4A1C" w:rsidRPr="009C50BD" w:rsidRDefault="000A4A1C" w:rsidP="000A4A1C">
            <w:pPr>
              <w:bidi/>
              <w:jc w:val="center"/>
              <w:rPr>
                <w:rFonts w:cstheme="minorHAnsi"/>
                <w:b/>
                <w:bCs/>
                <w:sz w:val="12"/>
                <w:szCs w:val="12"/>
                <w:lang w:bidi="ar-AE"/>
              </w:rPr>
            </w:pPr>
          </w:p>
          <w:p w14:paraId="0F2A956D" w14:textId="3E24C6E9" w:rsidR="00482BE0" w:rsidRPr="009C50BD" w:rsidRDefault="00165705" w:rsidP="00D1170D">
            <w:pPr>
              <w:bidi/>
              <w:jc w:val="center"/>
              <w:rPr>
                <w:rFonts w:cstheme="minorHAnsi"/>
                <w:b/>
                <w:bCs/>
                <w:sz w:val="28"/>
                <w:szCs w:val="28"/>
                <w:rtl/>
                <w:lang w:bidi="ar-AE"/>
              </w:rPr>
            </w:pPr>
            <w:r w:rsidRPr="009C50BD">
              <w:rPr>
                <w:rFonts w:cstheme="minorHAnsi"/>
                <w:b/>
                <w:bCs/>
                <w:sz w:val="28"/>
                <w:szCs w:val="28"/>
                <w:rtl/>
                <w:lang w:bidi="ar-AE"/>
              </w:rPr>
              <w:t xml:space="preserve">البند </w:t>
            </w:r>
            <w:r w:rsidR="00D1170D">
              <w:rPr>
                <w:rFonts w:cstheme="minorHAnsi" w:hint="cs"/>
                <w:b/>
                <w:bCs/>
                <w:sz w:val="28"/>
                <w:szCs w:val="28"/>
                <w:rtl/>
                <w:lang w:bidi="ar-AE"/>
              </w:rPr>
              <w:t>السادس</w:t>
            </w:r>
            <w:r w:rsidRPr="009C50BD">
              <w:rPr>
                <w:rFonts w:cstheme="minorHAnsi"/>
                <w:b/>
                <w:bCs/>
                <w:sz w:val="28"/>
                <w:szCs w:val="28"/>
                <w:rtl/>
                <w:lang w:bidi="ar-AE"/>
              </w:rPr>
              <w:t>: المعلومات السرية</w:t>
            </w:r>
          </w:p>
        </w:tc>
      </w:tr>
      <w:tr w:rsidR="00165705" w:rsidRPr="009C50BD" w14:paraId="4B81524D" w14:textId="77777777" w:rsidTr="009F73F0">
        <w:tc>
          <w:tcPr>
            <w:tcW w:w="4859" w:type="dxa"/>
            <w:shd w:val="clear" w:color="auto" w:fill="FFFFFF" w:themeFill="background1"/>
          </w:tcPr>
          <w:p w14:paraId="75D87A03" w14:textId="0288E8BB" w:rsidR="00165705" w:rsidRPr="009C50BD" w:rsidRDefault="00165705" w:rsidP="00554EFD">
            <w:pPr>
              <w:jc w:val="both"/>
              <w:rPr>
                <w:rFonts w:eastAsia="Times New Roman" w:cstheme="minorHAnsi"/>
                <w:kern w:val="0"/>
                <w:sz w:val="24"/>
                <w:szCs w:val="24"/>
                <w14:ligatures w14:val="none"/>
              </w:rPr>
            </w:pPr>
            <w:r w:rsidRPr="009C50BD">
              <w:rPr>
                <w:rFonts w:eastAsia="Times New Roman" w:cstheme="minorHAnsi"/>
                <w:kern w:val="0"/>
                <w:sz w:val="24"/>
                <w:szCs w:val="24"/>
                <w14:ligatures w14:val="none"/>
              </w:rPr>
              <w:t xml:space="preserve">“Confidential Information” means any information of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 that is not generally known to the public or to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’s competitors in the Real Estate Sector, was not known by the </w:t>
            </w:r>
            <w:r w:rsidR="00482BE0" w:rsidRPr="009C50BD">
              <w:rPr>
                <w:rFonts w:cstheme="minorHAnsi"/>
                <w:b/>
                <w:bCs/>
                <w:sz w:val="24"/>
                <w:szCs w:val="24"/>
              </w:rPr>
              <w:t>(“Second Party”)</w:t>
            </w:r>
            <w:r w:rsidRPr="009C50BD">
              <w:rPr>
                <w:rFonts w:eastAsia="Times New Roman" w:cstheme="minorHAnsi"/>
                <w:b/>
                <w:bCs/>
                <w:kern w:val="0"/>
                <w:sz w:val="24"/>
                <w:szCs w:val="24"/>
                <w14:ligatures w14:val="none"/>
              </w:rPr>
              <w:t xml:space="preserve"> </w:t>
            </w:r>
            <w:r w:rsidRPr="009C50BD">
              <w:rPr>
                <w:rFonts w:eastAsia="Times New Roman" w:cstheme="minorHAnsi"/>
                <w:kern w:val="0"/>
                <w:sz w:val="24"/>
                <w:szCs w:val="24"/>
                <w14:ligatures w14:val="none"/>
              </w:rPr>
              <w:t xml:space="preserve">prior to signing this </w:t>
            </w:r>
            <w:r w:rsidRPr="009C50BD">
              <w:rPr>
                <w:rFonts w:eastAsia="Times New Roman" w:cstheme="minorHAnsi"/>
                <w:kern w:val="0"/>
                <w:sz w:val="24"/>
                <w:szCs w:val="24"/>
                <w:lang w:bidi="ar-AE"/>
                <w14:ligatures w14:val="none"/>
              </w:rPr>
              <w:t>(“Agreement”)</w:t>
            </w:r>
            <w:r w:rsidRPr="009C50BD">
              <w:rPr>
                <w:rFonts w:eastAsia="Times New Roman" w:cstheme="minorHAnsi"/>
                <w:kern w:val="0"/>
                <w:sz w:val="24"/>
                <w:szCs w:val="24"/>
                <w14:ligatures w14:val="none"/>
              </w:rPr>
              <w:t xml:space="preserve">, is used in the business of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 and gives the </w:t>
            </w:r>
            <w:r w:rsidRPr="009C50BD">
              <w:rPr>
                <w:rFonts w:eastAsia="Times New Roman" w:cstheme="minorHAnsi"/>
                <w:b/>
                <w:bCs/>
                <w:kern w:val="0"/>
                <w:sz w:val="24"/>
                <w:szCs w:val="24"/>
                <w14:ligatures w14:val="none"/>
              </w:rPr>
              <w:lastRenderedPageBreak/>
              <w:t>(“Company”)</w:t>
            </w:r>
            <w:r w:rsidRPr="009C50BD">
              <w:rPr>
                <w:rFonts w:eastAsia="Times New Roman" w:cstheme="minorHAnsi"/>
                <w:kern w:val="0"/>
                <w:sz w:val="24"/>
                <w:szCs w:val="24"/>
                <w14:ligatures w14:val="none"/>
              </w:rPr>
              <w:t xml:space="preserve"> an advantage over businesses that do not know the information. “Confidential Information” also means any information of one of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’s customers that is not generally known to the public or to the customer or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’s competitors in the industry, was not known by the </w:t>
            </w:r>
            <w:r w:rsidR="00482BE0" w:rsidRPr="009C50BD">
              <w:rPr>
                <w:rFonts w:cstheme="minorHAnsi"/>
                <w:b/>
                <w:bCs/>
                <w:sz w:val="24"/>
                <w:szCs w:val="24"/>
              </w:rPr>
              <w:t>(“Second Party”)</w:t>
            </w:r>
            <w:r w:rsidRPr="009C50BD">
              <w:rPr>
                <w:rFonts w:eastAsia="Times New Roman" w:cstheme="minorHAnsi"/>
                <w:kern w:val="0"/>
                <w:sz w:val="24"/>
                <w:szCs w:val="24"/>
                <w14:ligatures w14:val="none"/>
              </w:rPr>
              <w:t xml:space="preserve">prior to signing this </w:t>
            </w:r>
            <w:r w:rsidRPr="009C50BD">
              <w:rPr>
                <w:rFonts w:eastAsia="Times New Roman" w:cstheme="minorHAnsi"/>
                <w:kern w:val="0"/>
                <w:sz w:val="24"/>
                <w:szCs w:val="24"/>
                <w:lang w:bidi="ar-AE"/>
                <w14:ligatures w14:val="none"/>
              </w:rPr>
              <w:t>(“Agreement”)</w:t>
            </w:r>
            <w:r w:rsidRPr="009C50BD">
              <w:rPr>
                <w:rFonts w:eastAsia="Times New Roman" w:cstheme="minorHAnsi"/>
                <w:kern w:val="0"/>
                <w:sz w:val="24"/>
                <w:szCs w:val="24"/>
                <w14:ligatures w14:val="none"/>
              </w:rPr>
              <w:t xml:space="preserve">, is used in the business of the customer or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 and gives the customer or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 an advantage over businesses that do not know the information. “Confidential Information” includes, but is not limited to: the identity of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’s customers and prospective customers; personal relationships with those customers;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’s customers’ preferences and tendencies;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’s purchasing, pricing, cost, and sales arrangements with customers and suppliers;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’s marketing techniques, business plans, and strategies;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’s customers’ financial information;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’s inventorying and shipping techniques; and the Company’s customer lists, sales reports, inventory reports, cost reports, and other confidential information received from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 Because of the nature and sensitivity of this information, the </w:t>
            </w:r>
            <w:r w:rsidRPr="009C50BD">
              <w:rPr>
                <w:rFonts w:eastAsia="Times New Roman" w:cstheme="minorHAnsi"/>
                <w:b/>
                <w:bCs/>
                <w:kern w:val="0"/>
                <w:sz w:val="24"/>
                <w:szCs w:val="24"/>
                <w14:ligatures w14:val="none"/>
              </w:rPr>
              <w:t>(“</w:t>
            </w:r>
            <w:r w:rsidR="00EC7D3C" w:rsidRPr="009C50BD">
              <w:rPr>
                <w:rFonts w:eastAsia="Times New Roman" w:cstheme="minorHAnsi"/>
                <w:b/>
                <w:bCs/>
                <w:kern w:val="0"/>
                <w:sz w:val="24"/>
                <w:szCs w:val="24"/>
                <w14:ligatures w14:val="none"/>
              </w:rPr>
              <w:t>Second Party</w:t>
            </w:r>
            <w:r w:rsidRPr="009C50BD">
              <w:rPr>
                <w:rFonts w:eastAsia="Times New Roman" w:cstheme="minorHAnsi"/>
                <w:b/>
                <w:bCs/>
                <w:kern w:val="0"/>
                <w:sz w:val="24"/>
                <w:szCs w:val="24"/>
                <w14:ligatures w14:val="none"/>
              </w:rPr>
              <w:t xml:space="preserve">”) </w:t>
            </w:r>
            <w:r w:rsidRPr="009C50BD">
              <w:rPr>
                <w:rFonts w:eastAsia="Times New Roman" w:cstheme="minorHAnsi"/>
                <w:kern w:val="0"/>
                <w:sz w:val="24"/>
                <w:szCs w:val="24"/>
                <w14:ligatures w14:val="none"/>
              </w:rPr>
              <w:t xml:space="preserve">acknowledges that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 has legitimate business and competitive interests and legal rights to require non-disclosure of the information and to require that it be used only for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’s benefit.</w:t>
            </w:r>
          </w:p>
        </w:tc>
        <w:tc>
          <w:tcPr>
            <w:tcW w:w="4818" w:type="dxa"/>
            <w:shd w:val="clear" w:color="auto" w:fill="FFFFFF" w:themeFill="background1"/>
          </w:tcPr>
          <w:p w14:paraId="0CCDBABB" w14:textId="19339641" w:rsidR="00165705" w:rsidRPr="009C50BD" w:rsidRDefault="00165705" w:rsidP="00CB3BD8">
            <w:pPr>
              <w:bidi/>
              <w:jc w:val="highKashida"/>
              <w:rPr>
                <w:rFonts w:cstheme="minorHAnsi"/>
                <w:sz w:val="24"/>
                <w:szCs w:val="24"/>
                <w:rtl/>
                <w:lang w:bidi="ar-AE"/>
              </w:rPr>
            </w:pPr>
            <w:r w:rsidRPr="009C50BD">
              <w:rPr>
                <w:rFonts w:cstheme="minorHAnsi"/>
                <w:sz w:val="24"/>
                <w:szCs w:val="24"/>
                <w:rtl/>
                <w:lang w:bidi="ar-AE"/>
              </w:rPr>
              <w:lastRenderedPageBreak/>
              <w:t xml:space="preserve">المعلومات السرية تعني أي معلومات تخص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 xml:space="preserve">") </w:t>
            </w:r>
            <w:r w:rsidRPr="009C50BD">
              <w:rPr>
                <w:rFonts w:cstheme="minorHAnsi"/>
                <w:sz w:val="24"/>
                <w:szCs w:val="24"/>
                <w:rtl/>
                <w:lang w:bidi="ar-AE"/>
              </w:rPr>
              <w:t xml:space="preserve">وليست معروفة بشكل عام للجمهور أو لمنافسي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 xml:space="preserve">") </w:t>
            </w:r>
            <w:r w:rsidRPr="009C50BD">
              <w:rPr>
                <w:rFonts w:cstheme="minorHAnsi"/>
                <w:sz w:val="24"/>
                <w:szCs w:val="24"/>
                <w:rtl/>
                <w:lang w:bidi="ar-AE"/>
              </w:rPr>
              <w:t>في قطاع العقارات، ولم تكن معروفة لـ</w:t>
            </w:r>
            <w:r w:rsidR="00EC7D3C" w:rsidRPr="009C50BD">
              <w:rPr>
                <w:rFonts w:cstheme="minorHAnsi"/>
                <w:b/>
                <w:bCs/>
                <w:sz w:val="24"/>
                <w:szCs w:val="24"/>
                <w:rtl/>
                <w:lang w:bidi="ar-AE"/>
              </w:rPr>
              <w:t>("الطرف الثاني")</w:t>
            </w:r>
            <w:r w:rsidR="00EC7D3C" w:rsidRPr="009C50BD">
              <w:rPr>
                <w:rFonts w:cstheme="minorHAnsi"/>
                <w:sz w:val="24"/>
                <w:szCs w:val="24"/>
                <w:rtl/>
                <w:lang w:bidi="ar-AE"/>
              </w:rPr>
              <w:t xml:space="preserve"> </w:t>
            </w:r>
            <w:r w:rsidRPr="009C50BD">
              <w:rPr>
                <w:rFonts w:cstheme="minorHAnsi"/>
                <w:sz w:val="24"/>
                <w:szCs w:val="24"/>
                <w:rtl/>
                <w:lang w:bidi="ar-AE"/>
              </w:rPr>
              <w:t xml:space="preserve">قبل توقيع هذه </w:t>
            </w:r>
            <w:r w:rsidRPr="009C50BD">
              <w:rPr>
                <w:rFonts w:cstheme="minorHAnsi"/>
                <w:b/>
                <w:bCs/>
                <w:sz w:val="24"/>
                <w:szCs w:val="24"/>
                <w:rtl/>
                <w:lang w:bidi="ar-AE"/>
              </w:rPr>
              <w:t>("الاتفاقية")</w:t>
            </w:r>
            <w:r w:rsidRPr="009C50BD">
              <w:rPr>
                <w:rFonts w:cstheme="minorHAnsi"/>
                <w:sz w:val="24"/>
                <w:szCs w:val="24"/>
                <w:rtl/>
                <w:lang w:bidi="ar-AE"/>
              </w:rPr>
              <w:t xml:space="preserve"> ، وتستخدم في أعمال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 xml:space="preserve">")، </w:t>
            </w:r>
            <w:r w:rsidRPr="009C50BD">
              <w:rPr>
                <w:rFonts w:cstheme="minorHAnsi"/>
                <w:sz w:val="24"/>
                <w:szCs w:val="24"/>
                <w:rtl/>
                <w:lang w:bidi="ar-AE"/>
              </w:rPr>
              <w:t xml:space="preserve">وتمنح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 xml:space="preserve">") </w:t>
            </w:r>
            <w:r w:rsidRPr="009C50BD">
              <w:rPr>
                <w:rFonts w:cstheme="minorHAnsi"/>
                <w:sz w:val="24"/>
                <w:szCs w:val="24"/>
                <w:rtl/>
                <w:lang w:bidi="ar-AE"/>
              </w:rPr>
              <w:t xml:space="preserve">ميزة على الشركات التي لا تعرف هذه المعلومات. </w:t>
            </w:r>
            <w:r w:rsidRPr="009C50BD">
              <w:rPr>
                <w:rFonts w:cstheme="minorHAnsi"/>
                <w:sz w:val="24"/>
                <w:szCs w:val="24"/>
                <w:rtl/>
                <w:lang w:bidi="ar-AE"/>
              </w:rPr>
              <w:lastRenderedPageBreak/>
              <w:t xml:space="preserve">تعني "المعلومات </w:t>
            </w:r>
            <w:r w:rsidR="00CB3BD8">
              <w:rPr>
                <w:rFonts w:cstheme="minorHAnsi" w:hint="cs"/>
                <w:sz w:val="24"/>
                <w:szCs w:val="24"/>
                <w:rtl/>
              </w:rPr>
              <w:t>الســرية</w:t>
            </w:r>
            <w:r w:rsidRPr="009C50BD">
              <w:rPr>
                <w:rFonts w:cstheme="minorHAnsi"/>
                <w:sz w:val="24"/>
                <w:szCs w:val="24"/>
                <w:rtl/>
                <w:lang w:bidi="ar-AE"/>
              </w:rPr>
              <w:t xml:space="preserve">" أيضًا أي معلومات تخص أحد عملاء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وليست معروفة بشكل عام للجمهور أو للعميل أو لمنافسي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 xml:space="preserve">") </w:t>
            </w:r>
            <w:r w:rsidRPr="009C50BD">
              <w:rPr>
                <w:rFonts w:cstheme="minorHAnsi"/>
                <w:sz w:val="24"/>
                <w:szCs w:val="24"/>
                <w:rtl/>
                <w:lang w:bidi="ar-AE"/>
              </w:rPr>
              <w:t>في الصناعة، ولم تكن معروفة لـ</w:t>
            </w:r>
            <w:r w:rsidR="00EC7D3C" w:rsidRPr="009C50BD">
              <w:rPr>
                <w:rFonts w:cstheme="minorHAnsi"/>
                <w:b/>
                <w:bCs/>
                <w:sz w:val="24"/>
                <w:szCs w:val="24"/>
                <w:rtl/>
                <w:lang w:bidi="ar-AE"/>
              </w:rPr>
              <w:t>("الطرف الثاني")</w:t>
            </w:r>
            <w:r w:rsidR="00EC7D3C" w:rsidRPr="009C50BD">
              <w:rPr>
                <w:rFonts w:cstheme="minorHAnsi"/>
                <w:sz w:val="24"/>
                <w:szCs w:val="24"/>
                <w:rtl/>
                <w:lang w:bidi="ar-AE"/>
              </w:rPr>
              <w:t xml:space="preserve"> </w:t>
            </w:r>
            <w:r w:rsidRPr="009C50BD">
              <w:rPr>
                <w:rFonts w:cstheme="minorHAnsi"/>
                <w:sz w:val="24"/>
                <w:szCs w:val="24"/>
                <w:rtl/>
                <w:lang w:bidi="ar-AE"/>
              </w:rPr>
              <w:t xml:space="preserve">قبل توقيع هذه </w:t>
            </w:r>
            <w:r w:rsidRPr="009C50BD">
              <w:rPr>
                <w:rFonts w:cstheme="minorHAnsi"/>
                <w:b/>
                <w:bCs/>
                <w:sz w:val="24"/>
                <w:szCs w:val="24"/>
                <w:rtl/>
                <w:lang w:bidi="ar-AE"/>
              </w:rPr>
              <w:t>("الاتفاقية")</w:t>
            </w:r>
            <w:r w:rsidRPr="009C50BD">
              <w:rPr>
                <w:rFonts w:cstheme="minorHAnsi"/>
                <w:sz w:val="24"/>
                <w:szCs w:val="24"/>
                <w:rtl/>
                <w:lang w:bidi="ar-AE"/>
              </w:rPr>
              <w:t xml:space="preserve">، وتستخدم في أعمال العميل أو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وتمنح العميل أو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ميزة على </w:t>
            </w:r>
            <w:r w:rsidR="00F92157">
              <w:rPr>
                <w:rFonts w:cstheme="minorHAnsi" w:hint="cs"/>
                <w:sz w:val="24"/>
                <w:szCs w:val="24"/>
                <w:rtl/>
                <w:lang w:bidi="ar-AE"/>
              </w:rPr>
              <w:t>الشــركات</w:t>
            </w:r>
            <w:r w:rsidRPr="009C50BD">
              <w:rPr>
                <w:rFonts w:cstheme="minorHAnsi"/>
                <w:sz w:val="24"/>
                <w:szCs w:val="24"/>
                <w:rtl/>
                <w:lang w:bidi="ar-AE"/>
              </w:rPr>
              <w:t xml:space="preserve"> التي لا تعرف هذه المعلومات. تشمل "المعلومات </w:t>
            </w:r>
            <w:r w:rsidR="00F92157">
              <w:rPr>
                <w:rFonts w:cstheme="minorHAnsi" w:hint="cs"/>
                <w:sz w:val="24"/>
                <w:szCs w:val="24"/>
                <w:rtl/>
                <w:lang w:bidi="ar-AE"/>
              </w:rPr>
              <w:t>الســرية</w:t>
            </w:r>
            <w:r w:rsidRPr="009C50BD">
              <w:rPr>
                <w:rFonts w:cstheme="minorHAnsi"/>
                <w:sz w:val="24"/>
                <w:szCs w:val="24"/>
                <w:rtl/>
                <w:lang w:bidi="ar-AE"/>
              </w:rPr>
              <w:t xml:space="preserve">" على سبيل المثال لا </w:t>
            </w:r>
            <w:r w:rsidR="00CB3BD8">
              <w:rPr>
                <w:rFonts w:cstheme="minorHAnsi" w:hint="cs"/>
                <w:sz w:val="24"/>
                <w:szCs w:val="24"/>
                <w:rtl/>
                <w:lang w:bidi="ar-AE"/>
              </w:rPr>
              <w:t>الحصـــر</w:t>
            </w:r>
            <w:r w:rsidRPr="009C50BD">
              <w:rPr>
                <w:rFonts w:cstheme="minorHAnsi"/>
                <w:sz w:val="24"/>
                <w:szCs w:val="24"/>
                <w:rtl/>
                <w:lang w:bidi="ar-AE"/>
              </w:rPr>
              <w:t xml:space="preserve">: هوية عملاء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والعملاء المحتملين؛ العلاقات الشخصية مع هؤلاء العملاء؛ تفضيلات واتجاهات عملاء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ترتيبات الشراء والتسعير والتكاليف والمبيعات الخاصة بـ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مع العملاء والموردين؛ تقنيات التسويق الخاصة بـ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وخطط العمل والاستراتيجيات؛ المعلومات المالية لعملاء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تقنيات الجرد والشحن الخاصة بـ </w:t>
            </w:r>
            <w:r w:rsidR="00F92157">
              <w:rPr>
                <w:rFonts w:cstheme="minorHAnsi"/>
                <w:b/>
                <w:bCs/>
                <w:sz w:val="24"/>
                <w:szCs w:val="24"/>
                <w:rtl/>
                <w:lang w:bidi="ar-AE"/>
              </w:rPr>
              <w:t>("ال</w:t>
            </w:r>
            <w:r w:rsidR="00F92157">
              <w:rPr>
                <w:rFonts w:cstheme="minorHAnsi" w:hint="cs"/>
                <w:b/>
                <w:bCs/>
                <w:sz w:val="24"/>
                <w:szCs w:val="24"/>
                <w:rtl/>
                <w:lang w:bidi="ar-AE"/>
              </w:rPr>
              <w:t>شــر</w:t>
            </w:r>
            <w:r w:rsidRPr="009C50BD">
              <w:rPr>
                <w:rFonts w:cstheme="minorHAnsi"/>
                <w:b/>
                <w:bCs/>
                <w:sz w:val="24"/>
                <w:szCs w:val="24"/>
                <w:rtl/>
                <w:lang w:bidi="ar-AE"/>
              </w:rPr>
              <w:t>كة")</w:t>
            </w:r>
            <w:r w:rsidRPr="009C50BD">
              <w:rPr>
                <w:rFonts w:cstheme="minorHAnsi"/>
                <w:sz w:val="24"/>
                <w:szCs w:val="24"/>
                <w:rtl/>
                <w:lang w:bidi="ar-AE"/>
              </w:rPr>
              <w:t xml:space="preserve">؛ قوائم عملاء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تقارير المبيعات، تقارير الجرد، تقارير التكاليف، وأي معلومات سرية أخرى تم استلامها من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وبسبب طبيعة وحساسية هذه المعلومات، يقر </w:t>
            </w:r>
            <w:r w:rsidRPr="009C50BD">
              <w:rPr>
                <w:rFonts w:cstheme="minorHAnsi"/>
                <w:b/>
                <w:bCs/>
                <w:sz w:val="24"/>
                <w:szCs w:val="24"/>
                <w:rtl/>
                <w:lang w:bidi="ar-AE"/>
              </w:rPr>
              <w:t>("ال</w:t>
            </w:r>
            <w:r w:rsidR="00EC7D3C" w:rsidRPr="009C50BD">
              <w:rPr>
                <w:rFonts w:cstheme="minorHAnsi"/>
                <w:b/>
                <w:bCs/>
                <w:sz w:val="24"/>
                <w:szCs w:val="24"/>
                <w:rtl/>
                <w:lang w:bidi="ar-AE"/>
              </w:rPr>
              <w:t>طرف الثاني</w:t>
            </w:r>
            <w:r w:rsidRPr="009C50BD">
              <w:rPr>
                <w:rFonts w:cstheme="minorHAnsi"/>
                <w:b/>
                <w:bCs/>
                <w:sz w:val="24"/>
                <w:szCs w:val="24"/>
                <w:rtl/>
                <w:lang w:bidi="ar-AE"/>
              </w:rPr>
              <w:t>")</w:t>
            </w:r>
            <w:r w:rsidRPr="009C50BD">
              <w:rPr>
                <w:rFonts w:cstheme="minorHAnsi"/>
                <w:sz w:val="24"/>
                <w:szCs w:val="24"/>
                <w:rtl/>
                <w:lang w:bidi="ar-AE"/>
              </w:rPr>
              <w:t xml:space="preserve"> بأن لـ </w:t>
            </w:r>
            <w:r w:rsidRPr="009C50BD">
              <w:rPr>
                <w:rFonts w:cstheme="minorHAnsi"/>
                <w:b/>
                <w:bCs/>
                <w:sz w:val="24"/>
                <w:szCs w:val="24"/>
                <w:rtl/>
                <w:lang w:bidi="ar-AE"/>
              </w:rPr>
              <w:t>("</w:t>
            </w:r>
            <w:r w:rsidR="00F92157">
              <w:rPr>
                <w:rFonts w:cstheme="minorHAnsi"/>
                <w:b/>
                <w:bCs/>
                <w:sz w:val="24"/>
                <w:szCs w:val="24"/>
                <w:rtl/>
                <w:lang w:bidi="ar-AE"/>
              </w:rPr>
              <w:t>ال</w:t>
            </w:r>
            <w:r w:rsidR="00F92157">
              <w:rPr>
                <w:rFonts w:cstheme="minorHAnsi" w:hint="cs"/>
                <w:b/>
                <w:bCs/>
                <w:sz w:val="24"/>
                <w:szCs w:val="24"/>
                <w:rtl/>
                <w:lang w:bidi="ar-AE"/>
              </w:rPr>
              <w:t>شــر</w:t>
            </w:r>
            <w:r w:rsidR="00F92157" w:rsidRPr="009C50BD">
              <w:rPr>
                <w:rFonts w:cstheme="minorHAnsi"/>
                <w:b/>
                <w:bCs/>
                <w:sz w:val="24"/>
                <w:szCs w:val="24"/>
                <w:rtl/>
                <w:lang w:bidi="ar-AE"/>
              </w:rPr>
              <w:t>كة</w:t>
            </w:r>
            <w:r w:rsidRPr="009C50BD">
              <w:rPr>
                <w:rFonts w:cstheme="minorHAnsi"/>
                <w:b/>
                <w:bCs/>
                <w:sz w:val="24"/>
                <w:szCs w:val="24"/>
                <w:rtl/>
                <w:lang w:bidi="ar-AE"/>
              </w:rPr>
              <w:t>")</w:t>
            </w:r>
            <w:r w:rsidRPr="009C50BD">
              <w:rPr>
                <w:rFonts w:cstheme="minorHAnsi"/>
                <w:sz w:val="24"/>
                <w:szCs w:val="24"/>
                <w:rtl/>
                <w:lang w:bidi="ar-AE"/>
              </w:rPr>
              <w:t xml:space="preserve"> مصالح تجارية وتنافسية </w:t>
            </w:r>
            <w:r w:rsidR="00F92157">
              <w:rPr>
                <w:rFonts w:cstheme="minorHAnsi" w:hint="cs"/>
                <w:sz w:val="24"/>
                <w:szCs w:val="24"/>
                <w:rtl/>
                <w:lang w:bidi="ar-AE"/>
              </w:rPr>
              <w:t>مشــروعة</w:t>
            </w:r>
            <w:r w:rsidRPr="009C50BD">
              <w:rPr>
                <w:rFonts w:cstheme="minorHAnsi"/>
                <w:sz w:val="24"/>
                <w:szCs w:val="24"/>
                <w:rtl/>
                <w:lang w:bidi="ar-AE"/>
              </w:rPr>
              <w:t xml:space="preserve"> وحقوق قانونية تتطلب عدم الكشف عن المعلومات وتتطلب استخدامها فقط لصالح </w:t>
            </w:r>
            <w:r w:rsidRPr="009C50BD">
              <w:rPr>
                <w:rFonts w:cstheme="minorHAnsi"/>
                <w:b/>
                <w:bCs/>
                <w:sz w:val="24"/>
                <w:szCs w:val="24"/>
                <w:rtl/>
                <w:lang w:bidi="ar-AE"/>
              </w:rPr>
              <w:t>("الشركة").</w:t>
            </w:r>
          </w:p>
        </w:tc>
      </w:tr>
      <w:tr w:rsidR="00165705" w:rsidRPr="009C50BD" w14:paraId="022BC69A" w14:textId="77777777" w:rsidTr="009F73F0">
        <w:tc>
          <w:tcPr>
            <w:tcW w:w="4859" w:type="dxa"/>
            <w:shd w:val="clear" w:color="auto" w:fill="154726"/>
          </w:tcPr>
          <w:p w14:paraId="37C7F88F" w14:textId="22E16B46" w:rsidR="00165705" w:rsidRPr="009C50BD" w:rsidRDefault="00D1170D" w:rsidP="00165705">
            <w:pPr>
              <w:jc w:val="center"/>
              <w:rPr>
                <w:rFonts w:eastAsia="Times New Roman" w:cstheme="minorHAnsi"/>
                <w:b/>
                <w:bCs/>
                <w:kern w:val="0"/>
                <w:sz w:val="28"/>
                <w:szCs w:val="28"/>
                <w14:ligatures w14:val="none"/>
              </w:rPr>
            </w:pPr>
            <w:r>
              <w:rPr>
                <w:rFonts w:cstheme="minorHAnsi"/>
                <w:b/>
                <w:bCs/>
                <w:sz w:val="28"/>
                <w:szCs w:val="28"/>
              </w:rPr>
              <w:lastRenderedPageBreak/>
              <w:t>Seventh</w:t>
            </w:r>
            <w:r w:rsidR="00165705" w:rsidRPr="009C50BD">
              <w:rPr>
                <w:rFonts w:eastAsia="Times New Roman" w:cstheme="minorHAnsi"/>
                <w:b/>
                <w:bCs/>
                <w:kern w:val="0"/>
                <w:sz w:val="28"/>
                <w:szCs w:val="28"/>
                <w14:ligatures w14:val="none"/>
              </w:rPr>
              <w:t xml:space="preserve"> Clause: Acknowledgment</w:t>
            </w:r>
          </w:p>
        </w:tc>
        <w:tc>
          <w:tcPr>
            <w:tcW w:w="4818" w:type="dxa"/>
            <w:shd w:val="clear" w:color="auto" w:fill="154726"/>
          </w:tcPr>
          <w:p w14:paraId="0D975886" w14:textId="08D0A6AA" w:rsidR="00165705" w:rsidRPr="009C50BD" w:rsidRDefault="0003793E" w:rsidP="00D1170D">
            <w:pPr>
              <w:bidi/>
              <w:jc w:val="center"/>
              <w:rPr>
                <w:rFonts w:cstheme="minorHAnsi"/>
                <w:b/>
                <w:bCs/>
                <w:sz w:val="24"/>
                <w:szCs w:val="24"/>
                <w:rtl/>
                <w:lang w:bidi="ar-AE"/>
              </w:rPr>
            </w:pPr>
            <w:r w:rsidRPr="009C50BD">
              <w:rPr>
                <w:rFonts w:cstheme="minorHAnsi"/>
                <w:b/>
                <w:bCs/>
                <w:sz w:val="28"/>
                <w:szCs w:val="28"/>
                <w:rtl/>
                <w:lang w:bidi="ar-AE"/>
              </w:rPr>
              <w:t xml:space="preserve">البند </w:t>
            </w:r>
            <w:r w:rsidR="00D1170D">
              <w:rPr>
                <w:rFonts w:cstheme="minorHAnsi" w:hint="cs"/>
                <w:b/>
                <w:bCs/>
                <w:sz w:val="28"/>
                <w:szCs w:val="28"/>
                <w:rtl/>
                <w:lang w:bidi="ar-AE"/>
              </w:rPr>
              <w:t>السابع</w:t>
            </w:r>
            <w:r w:rsidR="00165705" w:rsidRPr="009C50BD">
              <w:rPr>
                <w:rFonts w:cstheme="minorHAnsi"/>
                <w:b/>
                <w:bCs/>
                <w:sz w:val="28"/>
                <w:szCs w:val="28"/>
                <w:rtl/>
                <w:lang w:bidi="ar-AE"/>
              </w:rPr>
              <w:t>: اقرار</w:t>
            </w:r>
          </w:p>
        </w:tc>
      </w:tr>
      <w:tr w:rsidR="00165705" w:rsidRPr="009C50BD" w14:paraId="696B90CC" w14:textId="77777777" w:rsidTr="009F73F0">
        <w:tc>
          <w:tcPr>
            <w:tcW w:w="4859" w:type="dxa"/>
            <w:shd w:val="clear" w:color="auto" w:fill="FFFFFF" w:themeFill="background1"/>
          </w:tcPr>
          <w:p w14:paraId="6F2E3DE4" w14:textId="179F9F19" w:rsidR="00165705" w:rsidRPr="009C50BD" w:rsidRDefault="00165705" w:rsidP="00165705">
            <w:pPr>
              <w:jc w:val="lowKashida"/>
              <w:rPr>
                <w:rFonts w:eastAsia="Times New Roman" w:cstheme="minorHAnsi"/>
                <w:kern w:val="0"/>
                <w:sz w:val="24"/>
                <w:szCs w:val="24"/>
                <w14:ligatures w14:val="none"/>
              </w:rPr>
            </w:pPr>
            <w:r w:rsidRPr="009C50BD">
              <w:rPr>
                <w:rFonts w:eastAsia="Times New Roman" w:cstheme="minorHAnsi"/>
                <w:kern w:val="0"/>
                <w:sz w:val="24"/>
                <w:szCs w:val="24"/>
                <w14:ligatures w14:val="none"/>
              </w:rPr>
              <w:t xml:space="preserve">The </w:t>
            </w:r>
            <w:r w:rsidRPr="009C50BD">
              <w:rPr>
                <w:rFonts w:eastAsia="Times New Roman" w:cstheme="minorHAnsi"/>
                <w:b/>
                <w:bCs/>
                <w:kern w:val="0"/>
                <w:sz w:val="24"/>
                <w:szCs w:val="24"/>
                <w14:ligatures w14:val="none"/>
              </w:rPr>
              <w:t>(“</w:t>
            </w:r>
            <w:r w:rsidR="00EC7D3C" w:rsidRPr="009C50BD">
              <w:rPr>
                <w:rFonts w:eastAsia="Times New Roman" w:cstheme="minorHAnsi"/>
                <w:b/>
                <w:bCs/>
                <w:kern w:val="0"/>
                <w:sz w:val="24"/>
                <w:szCs w:val="24"/>
                <w:lang w:bidi="ar-AE"/>
                <w14:ligatures w14:val="none"/>
              </w:rPr>
              <w:t>Second Party</w:t>
            </w:r>
            <w:r w:rsidRPr="009C50BD">
              <w:rPr>
                <w:rFonts w:eastAsia="Times New Roman" w:cstheme="minorHAnsi"/>
                <w:b/>
                <w:bCs/>
                <w:kern w:val="0"/>
                <w:sz w:val="24"/>
                <w:szCs w:val="24"/>
                <w14:ligatures w14:val="none"/>
              </w:rPr>
              <w:t>”)</w:t>
            </w:r>
            <w:r w:rsidRPr="009C50BD">
              <w:rPr>
                <w:rFonts w:eastAsia="Times New Roman" w:cstheme="minorHAnsi"/>
                <w:kern w:val="0"/>
                <w:sz w:val="24"/>
                <w:szCs w:val="24"/>
                <w14:ligatures w14:val="none"/>
              </w:rPr>
              <w:t xml:space="preserve"> acknowledges that the restrictions, prohibitions, and other provisions set-forth in this </w:t>
            </w:r>
            <w:r w:rsidRPr="009C50BD">
              <w:rPr>
                <w:rFonts w:eastAsia="Times New Roman" w:cstheme="minorHAnsi"/>
                <w:kern w:val="0"/>
                <w:sz w:val="24"/>
                <w:szCs w:val="24"/>
                <w:lang w:bidi="ar-AE"/>
                <w14:ligatures w14:val="none"/>
              </w:rPr>
              <w:t>(“Agreement”)</w:t>
            </w:r>
            <w:r w:rsidRPr="009C50BD">
              <w:rPr>
                <w:rFonts w:eastAsia="Times New Roman" w:cstheme="minorHAnsi"/>
                <w:kern w:val="0"/>
                <w:sz w:val="24"/>
                <w:szCs w:val="24"/>
                <w14:ligatures w14:val="none"/>
              </w:rPr>
              <w:t xml:space="preserve">, including the Prohibited Activity, Restriction Period, and Restricted Territory, are fair, reasonable, and equitable in its scope, terms, and duration. Further, the individual acknowledges that this </w:t>
            </w:r>
            <w:r w:rsidRPr="009C50BD">
              <w:rPr>
                <w:rFonts w:eastAsia="Times New Roman" w:cstheme="minorHAnsi"/>
                <w:kern w:val="0"/>
                <w:sz w:val="24"/>
                <w:szCs w:val="24"/>
                <w:lang w:bidi="ar-AE"/>
                <w14:ligatures w14:val="none"/>
              </w:rPr>
              <w:lastRenderedPageBreak/>
              <w:t>(“Agreement”)</w:t>
            </w:r>
            <w:r w:rsidRPr="009C50BD">
              <w:rPr>
                <w:rFonts w:eastAsia="Times New Roman" w:cstheme="minorHAnsi"/>
                <w:kern w:val="0"/>
                <w:sz w:val="24"/>
                <w:szCs w:val="24"/>
                <w14:ligatures w14:val="none"/>
              </w:rPr>
              <w:t xml:space="preserve"> is necessary to protect the </w:t>
            </w:r>
            <w:r w:rsidRPr="009C50BD">
              <w:rPr>
                <w:rFonts w:eastAsia="Times New Roman" w:cstheme="minorHAnsi"/>
                <w:b/>
                <w:bCs/>
                <w:kern w:val="0"/>
                <w:sz w:val="24"/>
                <w:szCs w:val="24"/>
                <w14:ligatures w14:val="none"/>
              </w:rPr>
              <w:t xml:space="preserve">(“Company”) </w:t>
            </w:r>
            <w:r w:rsidRPr="009C50BD">
              <w:rPr>
                <w:rFonts w:eastAsia="Times New Roman" w:cstheme="minorHAnsi"/>
                <w:kern w:val="0"/>
                <w:sz w:val="24"/>
                <w:szCs w:val="24"/>
                <w14:ligatures w14:val="none"/>
              </w:rPr>
              <w:t xml:space="preserve">interest or the like of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w:t>
            </w:r>
          </w:p>
        </w:tc>
        <w:tc>
          <w:tcPr>
            <w:tcW w:w="4818" w:type="dxa"/>
            <w:shd w:val="clear" w:color="auto" w:fill="FFFFFF" w:themeFill="background1"/>
          </w:tcPr>
          <w:p w14:paraId="5C093CBA" w14:textId="1BB5D7DC" w:rsidR="00165705" w:rsidRPr="009C50BD" w:rsidRDefault="00165705" w:rsidP="00554EFD">
            <w:pPr>
              <w:bidi/>
              <w:jc w:val="highKashida"/>
              <w:rPr>
                <w:rFonts w:cstheme="minorHAnsi"/>
                <w:sz w:val="24"/>
                <w:szCs w:val="24"/>
                <w:rtl/>
                <w:lang w:bidi="ar-AE"/>
              </w:rPr>
            </w:pPr>
            <w:r w:rsidRPr="009C50BD">
              <w:rPr>
                <w:rFonts w:cstheme="minorHAnsi"/>
                <w:sz w:val="24"/>
                <w:szCs w:val="24"/>
                <w:rtl/>
                <w:lang w:bidi="ar-AE"/>
              </w:rPr>
              <w:lastRenderedPageBreak/>
              <w:t xml:space="preserve">يقر </w:t>
            </w:r>
            <w:r w:rsidRPr="009C50BD">
              <w:rPr>
                <w:rFonts w:cstheme="minorHAnsi"/>
                <w:b/>
                <w:bCs/>
                <w:sz w:val="24"/>
                <w:szCs w:val="24"/>
                <w:rtl/>
                <w:lang w:bidi="ar-AE"/>
              </w:rPr>
              <w:t>("ال</w:t>
            </w:r>
            <w:r w:rsidR="00EC7D3C" w:rsidRPr="009C50BD">
              <w:rPr>
                <w:rFonts w:cstheme="minorHAnsi"/>
                <w:b/>
                <w:bCs/>
                <w:sz w:val="24"/>
                <w:szCs w:val="24"/>
                <w:rtl/>
                <w:lang w:bidi="ar-AE"/>
              </w:rPr>
              <w:t>طرف الثاني</w:t>
            </w:r>
            <w:r w:rsidRPr="009C50BD">
              <w:rPr>
                <w:rFonts w:cstheme="minorHAnsi"/>
                <w:b/>
                <w:bCs/>
                <w:sz w:val="24"/>
                <w:szCs w:val="24"/>
                <w:rtl/>
                <w:lang w:bidi="ar-AE"/>
              </w:rPr>
              <w:t>")</w:t>
            </w:r>
            <w:r w:rsidRPr="009C50BD">
              <w:rPr>
                <w:rFonts w:cstheme="minorHAnsi"/>
                <w:sz w:val="24"/>
                <w:szCs w:val="24"/>
                <w:rtl/>
                <w:lang w:bidi="ar-AE"/>
              </w:rPr>
              <w:t xml:space="preserve"> بأن القيود والمحظورات والأحكام الأخرى المنصوص عليها في هذه </w:t>
            </w:r>
            <w:r w:rsidRPr="009C50BD">
              <w:rPr>
                <w:rFonts w:cstheme="minorHAnsi"/>
                <w:b/>
                <w:bCs/>
                <w:sz w:val="24"/>
                <w:szCs w:val="24"/>
                <w:rtl/>
                <w:lang w:bidi="ar-AE"/>
              </w:rPr>
              <w:t>("الاتفاقية"</w:t>
            </w:r>
            <w:r w:rsidR="00EC7D3C" w:rsidRPr="009C50BD">
              <w:rPr>
                <w:rFonts w:cstheme="minorHAnsi"/>
                <w:b/>
                <w:bCs/>
                <w:sz w:val="24"/>
                <w:szCs w:val="24"/>
                <w:rtl/>
                <w:lang w:bidi="ar-AE"/>
              </w:rPr>
              <w:t>)</w:t>
            </w:r>
            <w:r w:rsidR="00EC7D3C" w:rsidRPr="009C50BD">
              <w:rPr>
                <w:rFonts w:cstheme="minorHAnsi"/>
                <w:sz w:val="24"/>
                <w:szCs w:val="24"/>
                <w:rtl/>
                <w:lang w:bidi="ar-AE"/>
              </w:rPr>
              <w:t>،</w:t>
            </w:r>
            <w:r w:rsidRPr="009C50BD">
              <w:rPr>
                <w:rFonts w:cstheme="minorHAnsi"/>
                <w:sz w:val="24"/>
                <w:szCs w:val="24"/>
                <w:rtl/>
                <w:lang w:bidi="ar-AE"/>
              </w:rPr>
              <w:t xml:space="preserve"> بما في ذلك النشاط المحظور، وفترة القيود، والمنطقة المقيدة، عادلة ومعقولة ومنصفة في نطاقها وشروطها ومدتها. علاوة على ذلك، يقر الفرد بأن هذه </w:t>
            </w:r>
            <w:r w:rsidRPr="009C50BD">
              <w:rPr>
                <w:rFonts w:cstheme="minorHAnsi"/>
                <w:b/>
                <w:bCs/>
                <w:sz w:val="24"/>
                <w:szCs w:val="24"/>
                <w:rtl/>
                <w:lang w:bidi="ar-AE"/>
              </w:rPr>
              <w:t>("الاتفاقية")</w:t>
            </w:r>
            <w:r w:rsidRPr="009C50BD">
              <w:rPr>
                <w:rFonts w:cstheme="minorHAnsi"/>
                <w:sz w:val="24"/>
                <w:szCs w:val="24"/>
                <w:rtl/>
                <w:lang w:bidi="ar-AE"/>
              </w:rPr>
              <w:t xml:space="preserve"> ضروري لحماية مصلحة </w:t>
            </w:r>
            <w:r w:rsidRPr="009C50BD">
              <w:rPr>
                <w:rFonts w:cstheme="minorHAnsi"/>
                <w:b/>
                <w:bCs/>
                <w:sz w:val="24"/>
                <w:szCs w:val="24"/>
                <w:rtl/>
                <w:lang w:bidi="ar-AE"/>
              </w:rPr>
              <w:t>("الشركة").</w:t>
            </w:r>
          </w:p>
        </w:tc>
      </w:tr>
      <w:tr w:rsidR="00165705" w:rsidRPr="009C50BD" w14:paraId="55A08D78" w14:textId="77777777" w:rsidTr="009F73F0">
        <w:tc>
          <w:tcPr>
            <w:tcW w:w="4859" w:type="dxa"/>
            <w:shd w:val="clear" w:color="auto" w:fill="154726"/>
          </w:tcPr>
          <w:p w14:paraId="3BDA16A0" w14:textId="678AEB46" w:rsidR="00165705" w:rsidRPr="009C50BD" w:rsidRDefault="00D1170D" w:rsidP="00165705">
            <w:pPr>
              <w:jc w:val="center"/>
              <w:rPr>
                <w:rFonts w:eastAsia="Times New Roman" w:cstheme="minorHAnsi"/>
                <w:b/>
                <w:bCs/>
                <w:kern w:val="0"/>
                <w:sz w:val="24"/>
                <w:szCs w:val="24"/>
                <w14:ligatures w14:val="none"/>
              </w:rPr>
            </w:pPr>
            <w:r>
              <w:rPr>
                <w:rFonts w:eastAsia="Times New Roman" w:cstheme="minorHAnsi"/>
                <w:b/>
                <w:bCs/>
                <w:kern w:val="0"/>
                <w:sz w:val="28"/>
                <w:szCs w:val="28"/>
                <w14:ligatures w14:val="none"/>
              </w:rPr>
              <w:lastRenderedPageBreak/>
              <w:t>Eighth</w:t>
            </w:r>
            <w:r w:rsidR="00165705" w:rsidRPr="009C50BD">
              <w:rPr>
                <w:rFonts w:eastAsia="Times New Roman" w:cstheme="minorHAnsi"/>
                <w:b/>
                <w:bCs/>
                <w:kern w:val="0"/>
                <w:sz w:val="28"/>
                <w:szCs w:val="28"/>
                <w14:ligatures w14:val="none"/>
              </w:rPr>
              <w:t xml:space="preserve"> Clause: Waiver</w:t>
            </w:r>
          </w:p>
        </w:tc>
        <w:tc>
          <w:tcPr>
            <w:tcW w:w="4818" w:type="dxa"/>
            <w:shd w:val="clear" w:color="auto" w:fill="154726"/>
          </w:tcPr>
          <w:p w14:paraId="38A2B904" w14:textId="1BDC75AD" w:rsidR="00165705" w:rsidRPr="009C50BD" w:rsidRDefault="0003793E" w:rsidP="00D1170D">
            <w:pPr>
              <w:bidi/>
              <w:jc w:val="center"/>
              <w:rPr>
                <w:rFonts w:cstheme="minorHAnsi"/>
                <w:b/>
                <w:bCs/>
                <w:sz w:val="24"/>
                <w:szCs w:val="24"/>
                <w:rtl/>
                <w:lang w:bidi="ar-AE"/>
              </w:rPr>
            </w:pPr>
            <w:r w:rsidRPr="009C50BD">
              <w:rPr>
                <w:rFonts w:cstheme="minorHAnsi"/>
                <w:b/>
                <w:bCs/>
                <w:sz w:val="28"/>
                <w:szCs w:val="28"/>
                <w:rtl/>
                <w:lang w:bidi="ar-AE"/>
              </w:rPr>
              <w:t xml:space="preserve">البند </w:t>
            </w:r>
            <w:r w:rsidR="00D1170D">
              <w:rPr>
                <w:rFonts w:cstheme="minorHAnsi" w:hint="cs"/>
                <w:b/>
                <w:bCs/>
                <w:sz w:val="28"/>
                <w:szCs w:val="28"/>
                <w:rtl/>
                <w:lang w:bidi="ar-AE"/>
              </w:rPr>
              <w:t>الثامن</w:t>
            </w:r>
            <w:r w:rsidR="00165705" w:rsidRPr="009C50BD">
              <w:rPr>
                <w:rFonts w:cstheme="minorHAnsi"/>
                <w:b/>
                <w:bCs/>
                <w:sz w:val="28"/>
                <w:szCs w:val="28"/>
                <w:rtl/>
                <w:lang w:bidi="ar-AE"/>
              </w:rPr>
              <w:t>: التنازل</w:t>
            </w:r>
          </w:p>
        </w:tc>
      </w:tr>
      <w:tr w:rsidR="00165705" w:rsidRPr="009C50BD" w14:paraId="30E8D877" w14:textId="77777777" w:rsidTr="009F73F0">
        <w:tc>
          <w:tcPr>
            <w:tcW w:w="4859" w:type="dxa"/>
            <w:shd w:val="clear" w:color="auto" w:fill="FFFFFF" w:themeFill="background1"/>
          </w:tcPr>
          <w:p w14:paraId="22C5E461" w14:textId="77777777" w:rsidR="00165705" w:rsidRDefault="00165705" w:rsidP="00165705">
            <w:pPr>
              <w:jc w:val="lowKashida"/>
              <w:rPr>
                <w:rFonts w:eastAsia="Times New Roman" w:cstheme="minorHAnsi"/>
                <w:kern w:val="0"/>
                <w:sz w:val="24"/>
                <w:szCs w:val="24"/>
                <w:rtl/>
                <w14:ligatures w14:val="none"/>
              </w:rPr>
            </w:pPr>
            <w:r w:rsidRPr="009C50BD">
              <w:rPr>
                <w:rFonts w:eastAsia="Times New Roman" w:cstheme="minorHAnsi"/>
                <w:kern w:val="0"/>
                <w:sz w:val="24"/>
                <w:szCs w:val="24"/>
                <w14:ligatures w14:val="none"/>
              </w:rPr>
              <w:t>The failure of or delay by either Party in exercising any right, power, or privilege under this Agreement operate as a waiver to preclude any other or further exercise of any right, power, or privilege.</w:t>
            </w:r>
          </w:p>
          <w:p w14:paraId="72C632ED" w14:textId="77777777" w:rsidR="00CB3BD8" w:rsidRDefault="00CB3BD8" w:rsidP="00165705">
            <w:pPr>
              <w:jc w:val="lowKashida"/>
              <w:rPr>
                <w:rFonts w:eastAsia="Times New Roman" w:cstheme="minorHAnsi"/>
                <w:kern w:val="0"/>
                <w:sz w:val="24"/>
                <w:szCs w:val="24"/>
                <w:rtl/>
                <w14:ligatures w14:val="none"/>
              </w:rPr>
            </w:pPr>
          </w:p>
          <w:p w14:paraId="243A0526" w14:textId="05CBB407" w:rsidR="00CB3BD8" w:rsidRPr="009C50BD" w:rsidRDefault="00CB3BD8" w:rsidP="00165705">
            <w:pPr>
              <w:jc w:val="lowKashida"/>
              <w:rPr>
                <w:rFonts w:eastAsia="Times New Roman" w:cstheme="minorHAnsi"/>
                <w:kern w:val="0"/>
                <w:sz w:val="24"/>
                <w:szCs w:val="24"/>
                <w14:ligatures w14:val="none"/>
              </w:rPr>
            </w:pPr>
          </w:p>
        </w:tc>
        <w:tc>
          <w:tcPr>
            <w:tcW w:w="4818" w:type="dxa"/>
            <w:shd w:val="clear" w:color="auto" w:fill="FFFFFF" w:themeFill="background1"/>
          </w:tcPr>
          <w:p w14:paraId="60E4499C" w14:textId="7A54D77F" w:rsidR="00165705" w:rsidRPr="009C50BD" w:rsidRDefault="00165705" w:rsidP="00165705">
            <w:pPr>
              <w:bidi/>
              <w:jc w:val="lowKashida"/>
              <w:rPr>
                <w:rFonts w:cstheme="minorHAnsi"/>
                <w:sz w:val="24"/>
                <w:szCs w:val="24"/>
                <w:lang w:val="fr-CA" w:bidi="ar-AE"/>
              </w:rPr>
            </w:pPr>
            <w:r w:rsidRPr="009C50BD">
              <w:rPr>
                <w:rFonts w:cstheme="minorHAnsi"/>
                <w:sz w:val="24"/>
                <w:szCs w:val="24"/>
                <w:rtl/>
                <w:lang w:bidi="ar-AE"/>
              </w:rPr>
              <w:t>عدم قيام أي من الطرفين بممارسة أي حق أو سلطة أو امتياز بموجب هذه الاتفاقية، أو تأخره في ذلك، لا يعد تنازلاً يمنع ممارسة أي حق أو سلطة أو امتياز آخر أو إضافي.</w:t>
            </w:r>
          </w:p>
        </w:tc>
      </w:tr>
      <w:tr w:rsidR="00165705" w:rsidRPr="009C50BD" w14:paraId="074AD6AB" w14:textId="77777777" w:rsidTr="009F73F0">
        <w:tc>
          <w:tcPr>
            <w:tcW w:w="4859" w:type="dxa"/>
            <w:shd w:val="clear" w:color="auto" w:fill="154726"/>
          </w:tcPr>
          <w:p w14:paraId="7AAA0E3D" w14:textId="50A317C0" w:rsidR="00165705" w:rsidRPr="009C50BD" w:rsidRDefault="00D1170D" w:rsidP="00165705">
            <w:pPr>
              <w:bidi/>
              <w:jc w:val="center"/>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Ninth </w:t>
            </w:r>
            <w:r w:rsidR="00165705" w:rsidRPr="009C50BD">
              <w:rPr>
                <w:rFonts w:eastAsia="Times New Roman" w:cstheme="minorHAnsi"/>
                <w:b/>
                <w:bCs/>
                <w:kern w:val="0"/>
                <w:sz w:val="28"/>
                <w:szCs w:val="28"/>
                <w14:ligatures w14:val="none"/>
              </w:rPr>
              <w:t>Clause: Penalties for Breach</w:t>
            </w:r>
          </w:p>
        </w:tc>
        <w:tc>
          <w:tcPr>
            <w:tcW w:w="4818" w:type="dxa"/>
            <w:shd w:val="clear" w:color="auto" w:fill="154726"/>
          </w:tcPr>
          <w:p w14:paraId="68F12CA6" w14:textId="4270B49C" w:rsidR="00165705" w:rsidRPr="009C50BD" w:rsidRDefault="0003793E" w:rsidP="00D1170D">
            <w:pPr>
              <w:bidi/>
              <w:jc w:val="center"/>
              <w:rPr>
                <w:rFonts w:cstheme="minorHAnsi"/>
                <w:b/>
                <w:bCs/>
                <w:sz w:val="24"/>
                <w:szCs w:val="24"/>
                <w:rtl/>
                <w:lang w:bidi="ar-AE"/>
              </w:rPr>
            </w:pPr>
            <w:r w:rsidRPr="009C50BD">
              <w:rPr>
                <w:rFonts w:cstheme="minorHAnsi"/>
                <w:b/>
                <w:bCs/>
                <w:sz w:val="28"/>
                <w:szCs w:val="28"/>
                <w:rtl/>
                <w:lang w:bidi="ar-AE"/>
              </w:rPr>
              <w:t xml:space="preserve">البند </w:t>
            </w:r>
            <w:r w:rsidR="00D1170D">
              <w:rPr>
                <w:rFonts w:cstheme="minorHAnsi" w:hint="cs"/>
                <w:b/>
                <w:bCs/>
                <w:sz w:val="28"/>
                <w:szCs w:val="28"/>
                <w:rtl/>
                <w:lang w:bidi="ar-AE"/>
              </w:rPr>
              <w:t>التاسع</w:t>
            </w:r>
            <w:r w:rsidR="00165705" w:rsidRPr="009C50BD">
              <w:rPr>
                <w:rFonts w:cstheme="minorHAnsi"/>
                <w:b/>
                <w:bCs/>
                <w:sz w:val="28"/>
                <w:szCs w:val="28"/>
                <w:rtl/>
                <w:lang w:bidi="ar-AE"/>
              </w:rPr>
              <w:t>: جزاءات الإخلال</w:t>
            </w:r>
          </w:p>
        </w:tc>
      </w:tr>
      <w:tr w:rsidR="00165705" w:rsidRPr="009C50BD" w14:paraId="1DC8EA16" w14:textId="77777777" w:rsidTr="009F73F0">
        <w:tc>
          <w:tcPr>
            <w:tcW w:w="4859" w:type="dxa"/>
            <w:shd w:val="clear" w:color="auto" w:fill="FFFFFF" w:themeFill="background1"/>
          </w:tcPr>
          <w:p w14:paraId="48829BA8" w14:textId="4D7EC027" w:rsidR="00165705" w:rsidRPr="009C50BD" w:rsidRDefault="00165705" w:rsidP="00165705">
            <w:pPr>
              <w:jc w:val="lowKashida"/>
              <w:rPr>
                <w:rFonts w:eastAsia="Times New Roman" w:cstheme="minorHAnsi"/>
                <w:kern w:val="0"/>
                <w:sz w:val="24"/>
                <w:szCs w:val="24"/>
                <w14:ligatures w14:val="none"/>
              </w:rPr>
            </w:pPr>
            <w:r w:rsidRPr="009C50BD">
              <w:rPr>
                <w:rFonts w:eastAsia="Times New Roman" w:cstheme="minorHAnsi"/>
                <w:kern w:val="0"/>
                <w:sz w:val="24"/>
                <w:szCs w:val="24"/>
                <w14:ligatures w14:val="none"/>
              </w:rPr>
              <w:t xml:space="preserve">In the event that the </w:t>
            </w:r>
            <w:r w:rsidR="00EC7D3C" w:rsidRPr="009C50BD">
              <w:rPr>
                <w:rFonts w:eastAsia="Times New Roman" w:cstheme="minorHAnsi"/>
                <w:b/>
                <w:bCs/>
                <w:kern w:val="0"/>
                <w:sz w:val="24"/>
                <w:szCs w:val="24"/>
                <w14:ligatures w14:val="none"/>
              </w:rPr>
              <w:t>(“</w:t>
            </w:r>
            <w:r w:rsidR="00EC7D3C" w:rsidRPr="009C50BD">
              <w:rPr>
                <w:rFonts w:eastAsia="Times New Roman" w:cstheme="minorHAnsi"/>
                <w:b/>
                <w:bCs/>
                <w:kern w:val="0"/>
                <w:sz w:val="24"/>
                <w:szCs w:val="24"/>
                <w:lang w:bidi="ar-AE"/>
                <w14:ligatures w14:val="none"/>
              </w:rPr>
              <w:t>Second Party</w:t>
            </w:r>
            <w:r w:rsidR="00EC7D3C" w:rsidRPr="009C50BD">
              <w:rPr>
                <w:rFonts w:eastAsia="Times New Roman" w:cstheme="minorHAnsi"/>
                <w:b/>
                <w:bCs/>
                <w:kern w:val="0"/>
                <w:sz w:val="24"/>
                <w:szCs w:val="24"/>
                <w14:ligatures w14:val="none"/>
              </w:rPr>
              <w:t>”)</w:t>
            </w:r>
            <w:r w:rsidR="00EC7D3C" w:rsidRPr="009C50BD">
              <w:rPr>
                <w:rFonts w:eastAsia="Times New Roman" w:cstheme="minorHAnsi"/>
                <w:kern w:val="0"/>
                <w:sz w:val="24"/>
                <w:szCs w:val="24"/>
                <w14:ligatures w14:val="none"/>
              </w:rPr>
              <w:t xml:space="preserve"> </w:t>
            </w:r>
            <w:r w:rsidRPr="009C50BD">
              <w:rPr>
                <w:rFonts w:eastAsia="Times New Roman" w:cstheme="minorHAnsi"/>
                <w:kern w:val="0"/>
                <w:sz w:val="24"/>
                <w:szCs w:val="24"/>
                <w14:ligatures w14:val="none"/>
              </w:rPr>
              <w:t xml:space="preserve">breaches any of the terms, restrictions, covenants, or obligations undertaken with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 and it is proven that the</w:t>
            </w:r>
            <w:r w:rsidRPr="009C50BD">
              <w:rPr>
                <w:rFonts w:eastAsia="Times New Roman" w:cstheme="minorHAnsi"/>
                <w:b/>
                <w:bCs/>
                <w:kern w:val="0"/>
                <w:sz w:val="24"/>
                <w:szCs w:val="24"/>
                <w14:ligatures w14:val="none"/>
              </w:rPr>
              <w:t xml:space="preserve"> </w:t>
            </w:r>
            <w:r w:rsidR="00EC7D3C" w:rsidRPr="009C50BD">
              <w:rPr>
                <w:rFonts w:eastAsia="Times New Roman" w:cstheme="minorHAnsi"/>
                <w:b/>
                <w:bCs/>
                <w:kern w:val="0"/>
                <w:sz w:val="24"/>
                <w:szCs w:val="24"/>
                <w14:ligatures w14:val="none"/>
              </w:rPr>
              <w:t>(“</w:t>
            </w:r>
            <w:r w:rsidR="00EC7D3C" w:rsidRPr="009C50BD">
              <w:rPr>
                <w:rFonts w:eastAsia="Times New Roman" w:cstheme="minorHAnsi"/>
                <w:b/>
                <w:bCs/>
                <w:kern w:val="0"/>
                <w:sz w:val="24"/>
                <w:szCs w:val="24"/>
                <w:lang w:bidi="ar-AE"/>
                <w14:ligatures w14:val="none"/>
              </w:rPr>
              <w:t>Second Party</w:t>
            </w:r>
            <w:r w:rsidR="00EC7D3C" w:rsidRPr="009C50BD">
              <w:rPr>
                <w:rFonts w:eastAsia="Times New Roman" w:cstheme="minorHAnsi"/>
                <w:b/>
                <w:bCs/>
                <w:kern w:val="0"/>
                <w:sz w:val="24"/>
                <w:szCs w:val="24"/>
                <w14:ligatures w14:val="none"/>
              </w:rPr>
              <w:t>”)</w:t>
            </w:r>
            <w:r w:rsidR="00EC7D3C" w:rsidRPr="009C50BD">
              <w:rPr>
                <w:rFonts w:eastAsia="Times New Roman" w:cstheme="minorHAnsi"/>
                <w:kern w:val="0"/>
                <w:sz w:val="24"/>
                <w:szCs w:val="24"/>
                <w14:ligatures w14:val="none"/>
              </w:rPr>
              <w:t xml:space="preserve"> </w:t>
            </w:r>
            <w:r w:rsidRPr="009C50BD">
              <w:rPr>
                <w:rFonts w:eastAsia="Times New Roman" w:cstheme="minorHAnsi"/>
                <w:kern w:val="0"/>
                <w:sz w:val="24"/>
                <w:szCs w:val="24"/>
                <w14:ligatures w14:val="none"/>
              </w:rPr>
              <w:t xml:space="preserve">has breached their obligations stipulated in the provisions of this </w:t>
            </w:r>
            <w:r w:rsidRPr="009C50BD">
              <w:rPr>
                <w:rFonts w:eastAsia="Times New Roman" w:cstheme="minorHAnsi"/>
                <w:kern w:val="0"/>
                <w:sz w:val="24"/>
                <w:szCs w:val="24"/>
                <w:lang w:bidi="ar-AE"/>
                <w14:ligatures w14:val="none"/>
              </w:rPr>
              <w:t>(“Agreement”)</w:t>
            </w:r>
            <w:r w:rsidRPr="009C50BD">
              <w:rPr>
                <w:rFonts w:eastAsia="Times New Roman" w:cstheme="minorHAnsi"/>
                <w:kern w:val="0"/>
                <w:sz w:val="24"/>
                <w:szCs w:val="24"/>
                <w14:ligatures w14:val="none"/>
              </w:rPr>
              <w:t xml:space="preserve">, the </w:t>
            </w:r>
            <w:r w:rsidRPr="009C50BD">
              <w:rPr>
                <w:rFonts w:eastAsia="Times New Roman" w:cstheme="minorHAnsi"/>
                <w:b/>
                <w:bCs/>
                <w:kern w:val="0"/>
                <w:sz w:val="24"/>
                <w:szCs w:val="24"/>
                <w14:ligatures w14:val="none"/>
              </w:rPr>
              <w:t>(“Company”)</w:t>
            </w:r>
            <w:r w:rsidRPr="009C50BD">
              <w:rPr>
                <w:rFonts w:eastAsia="Times New Roman" w:cstheme="minorHAnsi"/>
                <w:kern w:val="0"/>
                <w:sz w:val="24"/>
                <w:szCs w:val="24"/>
                <w14:ligatures w14:val="none"/>
              </w:rPr>
              <w:t xml:space="preserve"> shall have the right to claim appropriate compensation for all significant losses and damages caused by the </w:t>
            </w:r>
            <w:r w:rsidR="00EC7D3C" w:rsidRPr="009C50BD">
              <w:rPr>
                <w:rFonts w:eastAsia="Times New Roman" w:cstheme="minorHAnsi"/>
                <w:b/>
                <w:bCs/>
                <w:kern w:val="0"/>
                <w:sz w:val="24"/>
                <w:szCs w:val="24"/>
                <w14:ligatures w14:val="none"/>
              </w:rPr>
              <w:t>(“</w:t>
            </w:r>
            <w:r w:rsidR="00EC7D3C" w:rsidRPr="009C50BD">
              <w:rPr>
                <w:rFonts w:eastAsia="Times New Roman" w:cstheme="minorHAnsi"/>
                <w:b/>
                <w:bCs/>
                <w:kern w:val="0"/>
                <w:sz w:val="24"/>
                <w:szCs w:val="24"/>
                <w:lang w:bidi="ar-AE"/>
                <w14:ligatures w14:val="none"/>
              </w:rPr>
              <w:t>Second Party</w:t>
            </w:r>
            <w:r w:rsidR="00EC7D3C" w:rsidRPr="009C50BD">
              <w:rPr>
                <w:rFonts w:eastAsia="Times New Roman" w:cstheme="minorHAnsi"/>
                <w:b/>
                <w:bCs/>
                <w:kern w:val="0"/>
                <w:sz w:val="24"/>
                <w:szCs w:val="24"/>
                <w14:ligatures w14:val="none"/>
              </w:rPr>
              <w:t>”)</w:t>
            </w:r>
            <w:r w:rsidR="00EC7D3C" w:rsidRPr="009C50BD">
              <w:rPr>
                <w:rFonts w:eastAsia="Times New Roman" w:cstheme="minorHAnsi"/>
                <w:kern w:val="0"/>
                <w:sz w:val="24"/>
                <w:szCs w:val="24"/>
                <w14:ligatures w14:val="none"/>
              </w:rPr>
              <w:t xml:space="preserve"> </w:t>
            </w:r>
            <w:r w:rsidRPr="009C50BD">
              <w:rPr>
                <w:rFonts w:eastAsia="Times New Roman" w:cstheme="minorHAnsi"/>
                <w:kern w:val="0"/>
                <w:sz w:val="24"/>
                <w:szCs w:val="24"/>
                <w14:ligatures w14:val="none"/>
              </w:rPr>
              <w:t xml:space="preserve">as a result of their breach or violation, or both, of the provisions of this </w:t>
            </w:r>
            <w:r w:rsidRPr="009C50BD">
              <w:rPr>
                <w:rFonts w:eastAsia="Times New Roman" w:cstheme="minorHAnsi"/>
                <w:kern w:val="0"/>
                <w:sz w:val="24"/>
                <w:szCs w:val="24"/>
                <w:lang w:bidi="ar-AE"/>
                <w14:ligatures w14:val="none"/>
              </w:rPr>
              <w:t>(“Agreement”)</w:t>
            </w:r>
            <w:r w:rsidRPr="009C50BD">
              <w:rPr>
                <w:rFonts w:eastAsia="Times New Roman" w:cstheme="minorHAnsi"/>
                <w:kern w:val="0"/>
                <w:sz w:val="24"/>
                <w:szCs w:val="24"/>
                <w:rtl/>
                <w14:ligatures w14:val="none"/>
              </w:rPr>
              <w:t>.</w:t>
            </w:r>
          </w:p>
        </w:tc>
        <w:tc>
          <w:tcPr>
            <w:tcW w:w="4818" w:type="dxa"/>
            <w:shd w:val="clear" w:color="auto" w:fill="FFFFFF" w:themeFill="background1"/>
          </w:tcPr>
          <w:p w14:paraId="559A5C04" w14:textId="487ACEBA" w:rsidR="00165705" w:rsidRPr="009C50BD" w:rsidRDefault="00165705" w:rsidP="00CB3BD8">
            <w:pPr>
              <w:bidi/>
              <w:jc w:val="lowKashida"/>
              <w:rPr>
                <w:rFonts w:cstheme="minorHAnsi"/>
                <w:sz w:val="24"/>
                <w:szCs w:val="24"/>
                <w:rtl/>
                <w:lang w:bidi="ar-AE"/>
              </w:rPr>
            </w:pPr>
            <w:r w:rsidRPr="009C50BD">
              <w:rPr>
                <w:rFonts w:cstheme="minorHAnsi"/>
                <w:sz w:val="24"/>
                <w:szCs w:val="24"/>
                <w:rtl/>
                <w:lang w:bidi="ar-AE"/>
              </w:rPr>
              <w:t xml:space="preserve">في حال إخلال </w:t>
            </w:r>
            <w:r w:rsidR="00EC7D3C" w:rsidRPr="009C50BD">
              <w:rPr>
                <w:rFonts w:cstheme="minorHAnsi"/>
                <w:b/>
                <w:bCs/>
                <w:sz w:val="24"/>
                <w:szCs w:val="24"/>
                <w:rtl/>
                <w:lang w:bidi="ar-AE"/>
              </w:rPr>
              <w:t>("الطرف الثاني</w:t>
            </w:r>
            <w:r w:rsidRPr="009C50BD">
              <w:rPr>
                <w:rFonts w:cstheme="minorHAnsi"/>
                <w:b/>
                <w:bCs/>
                <w:sz w:val="24"/>
                <w:szCs w:val="24"/>
                <w:rtl/>
                <w:lang w:bidi="ar-AE"/>
              </w:rPr>
              <w:t>")</w:t>
            </w:r>
            <w:r w:rsidRPr="009C50BD">
              <w:rPr>
                <w:rFonts w:cstheme="minorHAnsi"/>
                <w:sz w:val="24"/>
                <w:szCs w:val="24"/>
                <w:rtl/>
                <w:lang w:bidi="ar-AE"/>
              </w:rPr>
              <w:t xml:space="preserve"> لأي من الشروط، أو القيود، أو التعهدات، أو الالتزامات التي تقدم بها </w:t>
            </w:r>
            <w:r w:rsidR="00CB3BD8" w:rsidRPr="009C50BD">
              <w:rPr>
                <w:rFonts w:cstheme="minorHAnsi"/>
                <w:b/>
                <w:bCs/>
                <w:sz w:val="24"/>
                <w:szCs w:val="24"/>
                <w:rtl/>
                <w:lang w:bidi="ar-AE"/>
              </w:rPr>
              <w:t>("</w:t>
            </w:r>
            <w:r w:rsidR="00CB3BD8">
              <w:rPr>
                <w:rFonts w:cstheme="minorHAnsi" w:hint="cs"/>
                <w:b/>
                <w:bCs/>
                <w:sz w:val="24"/>
                <w:szCs w:val="24"/>
                <w:rtl/>
                <w:lang w:bidi="ar-AE"/>
              </w:rPr>
              <w:t>للشــركة</w:t>
            </w:r>
            <w:r w:rsidR="00CB3BD8" w:rsidRPr="009C50BD">
              <w:rPr>
                <w:rFonts w:cstheme="minorHAnsi"/>
                <w:b/>
                <w:bCs/>
                <w:sz w:val="24"/>
                <w:szCs w:val="24"/>
                <w:rtl/>
                <w:lang w:bidi="ar-AE"/>
              </w:rPr>
              <w:t>")</w:t>
            </w:r>
            <w:r w:rsidRPr="009C50BD">
              <w:rPr>
                <w:rFonts w:cstheme="minorHAnsi"/>
                <w:b/>
                <w:bCs/>
                <w:sz w:val="24"/>
                <w:szCs w:val="24"/>
                <w:rtl/>
                <w:lang w:bidi="ar-AE"/>
              </w:rPr>
              <w:t>،</w:t>
            </w:r>
            <w:r w:rsidRPr="009C50BD">
              <w:rPr>
                <w:rFonts w:cstheme="minorHAnsi"/>
                <w:sz w:val="24"/>
                <w:szCs w:val="24"/>
                <w:rtl/>
                <w:lang w:bidi="ar-AE"/>
              </w:rPr>
              <w:t xml:space="preserve"> وثبت </w:t>
            </w:r>
            <w:r w:rsidR="00F92157">
              <w:rPr>
                <w:rFonts w:cstheme="minorHAnsi"/>
                <w:b/>
                <w:bCs/>
                <w:sz w:val="24"/>
                <w:szCs w:val="24"/>
                <w:rtl/>
                <w:lang w:bidi="ar-AE"/>
              </w:rPr>
              <w:t>("لل</w:t>
            </w:r>
            <w:r w:rsidR="00F92157">
              <w:rPr>
                <w:rFonts w:cstheme="minorHAnsi" w:hint="cs"/>
                <w:b/>
                <w:bCs/>
                <w:sz w:val="24"/>
                <w:szCs w:val="24"/>
                <w:rtl/>
                <w:lang w:bidi="ar-AE"/>
              </w:rPr>
              <w:t>شـر</w:t>
            </w:r>
            <w:r w:rsidRPr="009C50BD">
              <w:rPr>
                <w:rFonts w:cstheme="minorHAnsi"/>
                <w:b/>
                <w:bCs/>
                <w:sz w:val="24"/>
                <w:szCs w:val="24"/>
                <w:rtl/>
                <w:lang w:bidi="ar-AE"/>
              </w:rPr>
              <w:t xml:space="preserve">كة") </w:t>
            </w:r>
            <w:r w:rsidRPr="009C50BD">
              <w:rPr>
                <w:rFonts w:cstheme="minorHAnsi"/>
                <w:sz w:val="24"/>
                <w:szCs w:val="24"/>
                <w:rtl/>
                <w:lang w:bidi="ar-AE"/>
              </w:rPr>
              <w:t xml:space="preserve">أخلال </w:t>
            </w:r>
            <w:r w:rsidR="00EC7D3C" w:rsidRPr="009C50BD">
              <w:rPr>
                <w:rFonts w:cstheme="minorHAnsi"/>
                <w:b/>
                <w:bCs/>
                <w:sz w:val="24"/>
                <w:szCs w:val="24"/>
                <w:rtl/>
                <w:lang w:bidi="ar-AE"/>
              </w:rPr>
              <w:t>("الطرف الثاني")</w:t>
            </w:r>
            <w:r w:rsidR="00EC7D3C" w:rsidRPr="009C50BD">
              <w:rPr>
                <w:rFonts w:cstheme="minorHAnsi"/>
                <w:sz w:val="24"/>
                <w:szCs w:val="24"/>
                <w:rtl/>
                <w:lang w:bidi="ar-AE"/>
              </w:rPr>
              <w:t xml:space="preserve"> </w:t>
            </w:r>
            <w:r w:rsidRPr="009C50BD">
              <w:rPr>
                <w:rFonts w:cstheme="minorHAnsi"/>
                <w:sz w:val="24"/>
                <w:szCs w:val="24"/>
                <w:rtl/>
                <w:lang w:bidi="ar-AE"/>
              </w:rPr>
              <w:t xml:space="preserve">بالتزاماته المنصوص عليها في بنود هذا هذه </w:t>
            </w:r>
            <w:r w:rsidRPr="009C50BD">
              <w:rPr>
                <w:rFonts w:cstheme="minorHAnsi"/>
                <w:b/>
                <w:bCs/>
                <w:sz w:val="24"/>
                <w:szCs w:val="24"/>
                <w:rtl/>
                <w:lang w:bidi="ar-AE"/>
              </w:rPr>
              <w:t>("الاتفاقية")</w:t>
            </w:r>
            <w:r w:rsidRPr="009C50BD">
              <w:rPr>
                <w:rFonts w:cstheme="minorHAnsi"/>
                <w:sz w:val="24"/>
                <w:szCs w:val="24"/>
                <w:rtl/>
                <w:lang w:bidi="ar-AE"/>
              </w:rPr>
              <w:t xml:space="preserve"> ، فيحق </w:t>
            </w:r>
            <w:r w:rsidRPr="009C50BD">
              <w:rPr>
                <w:rFonts w:cstheme="minorHAnsi"/>
                <w:b/>
                <w:bCs/>
                <w:sz w:val="24"/>
                <w:szCs w:val="24"/>
                <w:rtl/>
                <w:lang w:bidi="ar-AE"/>
              </w:rPr>
              <w:t>("للشركة")</w:t>
            </w:r>
            <w:r w:rsidRPr="009C50BD">
              <w:rPr>
                <w:rFonts w:cstheme="minorHAnsi"/>
                <w:sz w:val="24"/>
                <w:szCs w:val="24"/>
                <w:rtl/>
                <w:lang w:bidi="ar-AE"/>
              </w:rPr>
              <w:t xml:space="preserve"> في هذه الحالة المطالبة بتعويض مجزي عن كافة الخسائر والأضرار الجسيمة التي تسبب بها </w:t>
            </w:r>
            <w:r w:rsidR="00EC7D3C" w:rsidRPr="009C50BD">
              <w:rPr>
                <w:rFonts w:cstheme="minorHAnsi"/>
                <w:b/>
                <w:bCs/>
                <w:sz w:val="24"/>
                <w:szCs w:val="24"/>
                <w:rtl/>
                <w:lang w:bidi="ar-AE"/>
              </w:rPr>
              <w:t>("الطرف الثاني")</w:t>
            </w:r>
            <w:r w:rsidR="00EC7D3C" w:rsidRPr="009C50BD">
              <w:rPr>
                <w:rFonts w:cstheme="minorHAnsi"/>
                <w:sz w:val="24"/>
                <w:szCs w:val="24"/>
                <w:rtl/>
                <w:lang w:bidi="ar-AE"/>
              </w:rPr>
              <w:t xml:space="preserve"> </w:t>
            </w:r>
            <w:r w:rsidRPr="009C50BD">
              <w:rPr>
                <w:rFonts w:cstheme="minorHAnsi"/>
                <w:sz w:val="24"/>
                <w:szCs w:val="24"/>
                <w:rtl/>
                <w:lang w:bidi="ar-AE"/>
              </w:rPr>
              <w:t xml:space="preserve">نتيجة لإخلاله أو خرقه أو الاثنين معاً ببنود هذه </w:t>
            </w:r>
            <w:r w:rsidRPr="009C50BD">
              <w:rPr>
                <w:rFonts w:cstheme="minorHAnsi"/>
                <w:b/>
                <w:bCs/>
                <w:sz w:val="24"/>
                <w:szCs w:val="24"/>
                <w:rtl/>
                <w:lang w:bidi="ar-AE"/>
              </w:rPr>
              <w:t>("الاتفاقية")</w:t>
            </w:r>
            <w:r w:rsidRPr="009C50BD">
              <w:rPr>
                <w:rFonts w:cstheme="minorHAnsi"/>
                <w:sz w:val="24"/>
                <w:szCs w:val="24"/>
                <w:rtl/>
                <w:lang w:bidi="ar-AE"/>
              </w:rPr>
              <w:t>.</w:t>
            </w:r>
          </w:p>
        </w:tc>
      </w:tr>
      <w:tr w:rsidR="00165705" w:rsidRPr="009C50BD" w14:paraId="1ADF3BD2" w14:textId="77777777" w:rsidTr="009F73F0">
        <w:tc>
          <w:tcPr>
            <w:tcW w:w="4859" w:type="dxa"/>
            <w:shd w:val="clear" w:color="auto" w:fill="154726"/>
          </w:tcPr>
          <w:p w14:paraId="550545CE" w14:textId="112A861D" w:rsidR="00165705" w:rsidRPr="009C50BD" w:rsidRDefault="00D1170D" w:rsidP="00165705">
            <w:pPr>
              <w:jc w:val="center"/>
              <w:rPr>
                <w:rFonts w:eastAsia="Times New Roman" w:cstheme="minorHAnsi"/>
                <w:b/>
                <w:bCs/>
                <w:kern w:val="0"/>
                <w:sz w:val="28"/>
                <w:szCs w:val="28"/>
                <w:lang w:bidi="ar-AE"/>
                <w14:ligatures w14:val="none"/>
              </w:rPr>
            </w:pPr>
            <w:r>
              <w:rPr>
                <w:rFonts w:eastAsia="Times New Roman" w:cstheme="minorHAnsi"/>
                <w:b/>
                <w:bCs/>
                <w:kern w:val="0"/>
                <w:sz w:val="28"/>
                <w:szCs w:val="28"/>
                <w14:ligatures w14:val="none"/>
              </w:rPr>
              <w:t>Tenth</w:t>
            </w:r>
            <w:r w:rsidR="00165705" w:rsidRPr="009C50BD">
              <w:rPr>
                <w:rFonts w:eastAsia="Times New Roman" w:cstheme="minorHAnsi"/>
                <w:b/>
                <w:bCs/>
                <w:kern w:val="0"/>
                <w:sz w:val="28"/>
                <w:szCs w:val="28"/>
                <w:lang w:bidi="ar-AE"/>
                <w14:ligatures w14:val="none"/>
              </w:rPr>
              <w:t xml:space="preserve"> Clause: Governing Law</w:t>
            </w:r>
          </w:p>
        </w:tc>
        <w:tc>
          <w:tcPr>
            <w:tcW w:w="4818" w:type="dxa"/>
            <w:shd w:val="clear" w:color="auto" w:fill="154726"/>
          </w:tcPr>
          <w:p w14:paraId="4653E0AE" w14:textId="7144D0EA" w:rsidR="00165705" w:rsidRPr="009C50BD" w:rsidRDefault="0003793E" w:rsidP="00D1170D">
            <w:pPr>
              <w:bidi/>
              <w:jc w:val="center"/>
              <w:rPr>
                <w:rFonts w:cstheme="minorHAnsi"/>
                <w:b/>
                <w:bCs/>
                <w:sz w:val="28"/>
                <w:szCs w:val="28"/>
                <w:rtl/>
                <w:lang w:bidi="ar-AE"/>
              </w:rPr>
            </w:pPr>
            <w:r w:rsidRPr="009C50BD">
              <w:rPr>
                <w:rFonts w:cstheme="minorHAnsi"/>
                <w:b/>
                <w:bCs/>
                <w:sz w:val="28"/>
                <w:szCs w:val="28"/>
                <w:rtl/>
                <w:lang w:bidi="ar-AE"/>
              </w:rPr>
              <w:t xml:space="preserve">البند </w:t>
            </w:r>
            <w:r w:rsidR="00D1170D">
              <w:rPr>
                <w:rFonts w:cstheme="minorHAnsi" w:hint="cs"/>
                <w:b/>
                <w:bCs/>
                <w:sz w:val="28"/>
                <w:szCs w:val="28"/>
                <w:rtl/>
                <w:lang w:bidi="ar-AE"/>
              </w:rPr>
              <w:t>العاشر</w:t>
            </w:r>
            <w:r w:rsidR="00165705" w:rsidRPr="009C50BD">
              <w:rPr>
                <w:rFonts w:cstheme="minorHAnsi"/>
                <w:b/>
                <w:bCs/>
                <w:sz w:val="28"/>
                <w:szCs w:val="28"/>
                <w:rtl/>
                <w:lang w:bidi="ar-AE"/>
              </w:rPr>
              <w:t>: القانون الحاكم</w:t>
            </w:r>
          </w:p>
        </w:tc>
      </w:tr>
      <w:tr w:rsidR="00165705" w:rsidRPr="009C50BD" w14:paraId="29467C79" w14:textId="77777777" w:rsidTr="009F73F0">
        <w:tc>
          <w:tcPr>
            <w:tcW w:w="4859" w:type="dxa"/>
            <w:shd w:val="clear" w:color="auto" w:fill="FFFFFF" w:themeFill="background1"/>
          </w:tcPr>
          <w:p w14:paraId="55E88079" w14:textId="31B41F43" w:rsidR="00165705" w:rsidRPr="009C50BD" w:rsidRDefault="00165705" w:rsidP="00165705">
            <w:pPr>
              <w:jc w:val="both"/>
              <w:rPr>
                <w:rFonts w:eastAsia="Times New Roman" w:cstheme="minorHAnsi"/>
                <w:kern w:val="0"/>
                <w:sz w:val="24"/>
                <w:szCs w:val="24"/>
                <w:lang w:bidi="ar-AE"/>
                <w14:ligatures w14:val="none"/>
              </w:rPr>
            </w:pPr>
            <w:r w:rsidRPr="009C50BD">
              <w:rPr>
                <w:rFonts w:eastAsia="Times New Roman" w:cstheme="minorHAnsi"/>
                <w:kern w:val="0"/>
                <w:sz w:val="24"/>
                <w:szCs w:val="24"/>
                <w:lang w:bidi="ar-AE"/>
                <w14:ligatures w14:val="none"/>
              </w:rPr>
              <w:t>This (“Agreement”) is governed by and shall be construed in accordance with the federal laws of the United Arab Emirates and the local laws of the Emirate of Dubai.</w:t>
            </w:r>
          </w:p>
        </w:tc>
        <w:tc>
          <w:tcPr>
            <w:tcW w:w="4818" w:type="dxa"/>
            <w:shd w:val="clear" w:color="auto" w:fill="FFFFFF" w:themeFill="background1"/>
          </w:tcPr>
          <w:p w14:paraId="53957F6E" w14:textId="101B9915" w:rsidR="00165705" w:rsidRPr="009C50BD" w:rsidRDefault="00165705" w:rsidP="00554EFD">
            <w:pPr>
              <w:bidi/>
              <w:jc w:val="highKashida"/>
              <w:rPr>
                <w:rFonts w:cstheme="minorHAnsi"/>
                <w:sz w:val="28"/>
                <w:szCs w:val="28"/>
                <w:rtl/>
                <w:lang w:bidi="ar-AE"/>
              </w:rPr>
            </w:pPr>
            <w:r w:rsidRPr="009C50BD">
              <w:rPr>
                <w:rFonts w:cstheme="minorHAnsi"/>
                <w:sz w:val="24"/>
                <w:szCs w:val="24"/>
                <w:rtl/>
                <w:lang w:bidi="ar-AE"/>
              </w:rPr>
              <w:t>تخضع هذه ("الاتفاقية") ويتم تفسيرها وفقاً للقوانين الاتحادية السارية بدولة الإمارات العربية المتحدة والقوانين المحلية السارية بإمارة دبي.</w:t>
            </w:r>
          </w:p>
        </w:tc>
      </w:tr>
      <w:tr w:rsidR="00165705" w:rsidRPr="009C50BD" w14:paraId="7EFEA845" w14:textId="77777777" w:rsidTr="009F73F0">
        <w:tc>
          <w:tcPr>
            <w:tcW w:w="4859" w:type="dxa"/>
            <w:shd w:val="clear" w:color="auto" w:fill="154726"/>
          </w:tcPr>
          <w:p w14:paraId="1AF6FC1C" w14:textId="67442839" w:rsidR="00165705" w:rsidRPr="009C50BD" w:rsidRDefault="00D1170D" w:rsidP="00165705">
            <w:pPr>
              <w:jc w:val="center"/>
              <w:rPr>
                <w:rFonts w:eastAsia="Times New Roman" w:cstheme="minorHAnsi"/>
                <w:b/>
                <w:bCs/>
                <w:kern w:val="0"/>
                <w:sz w:val="28"/>
                <w:szCs w:val="28"/>
                <w:lang w:bidi="ar-AE"/>
                <w14:ligatures w14:val="none"/>
              </w:rPr>
            </w:pPr>
            <w:r>
              <w:rPr>
                <w:rFonts w:eastAsia="Times New Roman" w:cstheme="minorHAnsi"/>
                <w:b/>
                <w:bCs/>
                <w:kern w:val="0"/>
                <w:sz w:val="28"/>
                <w:szCs w:val="28"/>
                <w:lang w:bidi="ar-AE"/>
                <w14:ligatures w14:val="none"/>
              </w:rPr>
              <w:t>Eleventh</w:t>
            </w:r>
            <w:r w:rsidR="0003793E" w:rsidRPr="009C50BD">
              <w:rPr>
                <w:rFonts w:eastAsia="Times New Roman" w:cstheme="minorHAnsi"/>
                <w:b/>
                <w:bCs/>
                <w:kern w:val="0"/>
                <w:sz w:val="28"/>
                <w:szCs w:val="28"/>
                <w:lang w:bidi="ar-AE"/>
                <w14:ligatures w14:val="none"/>
              </w:rPr>
              <w:t xml:space="preserve"> </w:t>
            </w:r>
            <w:r w:rsidR="00165705" w:rsidRPr="009C50BD">
              <w:rPr>
                <w:rFonts w:eastAsia="Times New Roman" w:cstheme="minorHAnsi"/>
                <w:b/>
                <w:bCs/>
                <w:kern w:val="0"/>
                <w:sz w:val="28"/>
                <w:szCs w:val="28"/>
                <w:lang w:bidi="ar-AE"/>
                <w14:ligatures w14:val="none"/>
              </w:rPr>
              <w:t>Clause: Severability</w:t>
            </w:r>
          </w:p>
        </w:tc>
        <w:tc>
          <w:tcPr>
            <w:tcW w:w="4818" w:type="dxa"/>
            <w:shd w:val="clear" w:color="auto" w:fill="154726"/>
          </w:tcPr>
          <w:p w14:paraId="10329158" w14:textId="32B0C517" w:rsidR="00165705" w:rsidRPr="009C50BD" w:rsidRDefault="0003793E" w:rsidP="00D1170D">
            <w:pPr>
              <w:bidi/>
              <w:jc w:val="center"/>
              <w:rPr>
                <w:rFonts w:cstheme="minorHAnsi"/>
                <w:b/>
                <w:bCs/>
                <w:sz w:val="28"/>
                <w:szCs w:val="28"/>
                <w:rtl/>
                <w:lang w:bidi="ar-AE"/>
              </w:rPr>
            </w:pPr>
            <w:r w:rsidRPr="009C50BD">
              <w:rPr>
                <w:rFonts w:cstheme="minorHAnsi"/>
                <w:b/>
                <w:bCs/>
                <w:sz w:val="28"/>
                <w:szCs w:val="28"/>
                <w:rtl/>
                <w:lang w:bidi="ar-AE"/>
              </w:rPr>
              <w:t xml:space="preserve">البند </w:t>
            </w:r>
            <w:r w:rsidR="00D1170D">
              <w:rPr>
                <w:rFonts w:cstheme="minorHAnsi" w:hint="cs"/>
                <w:b/>
                <w:bCs/>
                <w:sz w:val="28"/>
                <w:szCs w:val="28"/>
                <w:rtl/>
                <w:lang w:bidi="ar-AE"/>
              </w:rPr>
              <w:t>الحادي عشر</w:t>
            </w:r>
            <w:r w:rsidR="00165705" w:rsidRPr="009C50BD">
              <w:rPr>
                <w:rFonts w:cstheme="minorHAnsi"/>
                <w:b/>
                <w:bCs/>
                <w:sz w:val="28"/>
                <w:szCs w:val="28"/>
                <w:rtl/>
                <w:lang w:bidi="ar-AE"/>
              </w:rPr>
              <w:t>: استقلالية البنود</w:t>
            </w:r>
          </w:p>
        </w:tc>
      </w:tr>
      <w:tr w:rsidR="00165705" w:rsidRPr="009C50BD" w14:paraId="05370AE5" w14:textId="77777777" w:rsidTr="009F73F0">
        <w:tc>
          <w:tcPr>
            <w:tcW w:w="4859" w:type="dxa"/>
            <w:shd w:val="clear" w:color="auto" w:fill="FFFFFF" w:themeFill="background1"/>
          </w:tcPr>
          <w:p w14:paraId="6B59655A" w14:textId="7CBE927A" w:rsidR="00165705" w:rsidRPr="009C50BD" w:rsidRDefault="00165705" w:rsidP="00165705">
            <w:pPr>
              <w:jc w:val="lowKashida"/>
              <w:rPr>
                <w:rFonts w:eastAsia="Times New Roman" w:cstheme="minorHAnsi"/>
                <w:kern w:val="0"/>
                <w:sz w:val="28"/>
                <w:szCs w:val="28"/>
                <w:lang w:bidi="ar-AE"/>
                <w14:ligatures w14:val="none"/>
              </w:rPr>
            </w:pPr>
            <w:r w:rsidRPr="009C50BD">
              <w:rPr>
                <w:rFonts w:eastAsia="Times New Roman" w:cstheme="minorHAnsi"/>
                <w:kern w:val="0"/>
                <w:sz w:val="24"/>
                <w:szCs w:val="24"/>
                <w:lang w:bidi="ar-AE"/>
                <w14:ligatures w14:val="none"/>
              </w:rPr>
              <w:t>Should any provision of this (“Agreement”)  be deemed enforceable or invalid, and thus stricken, that determination shall not affect the validity of the remainder of this (“Agreement”), the balance of which shall continue to be binding on the Parties with any modification to become a part of and treated as though originally set forth in this (“Agreement”).</w:t>
            </w:r>
          </w:p>
        </w:tc>
        <w:tc>
          <w:tcPr>
            <w:tcW w:w="4818" w:type="dxa"/>
            <w:shd w:val="clear" w:color="auto" w:fill="FFFFFF" w:themeFill="background1"/>
          </w:tcPr>
          <w:p w14:paraId="5F9228E0" w14:textId="16181374" w:rsidR="00165705" w:rsidRPr="009C50BD" w:rsidRDefault="00165705" w:rsidP="00554EFD">
            <w:pPr>
              <w:bidi/>
              <w:jc w:val="highKashida"/>
              <w:rPr>
                <w:rFonts w:cstheme="minorHAnsi"/>
                <w:sz w:val="28"/>
                <w:szCs w:val="28"/>
                <w:rtl/>
                <w:lang w:bidi="ar-AE"/>
              </w:rPr>
            </w:pPr>
            <w:r w:rsidRPr="009C50BD">
              <w:rPr>
                <w:rFonts w:cstheme="minorHAnsi"/>
                <w:sz w:val="24"/>
                <w:szCs w:val="24"/>
                <w:rtl/>
                <w:lang w:bidi="ar-AE"/>
              </w:rPr>
              <w:t>إذا اعتُبرت أي بند من بنود هذه ("الاتفاقية") غير قابل للتنفيذ أو باطلاً، وبالتالي تم إلغاؤه، فإن هذا الحكم لن يؤثر على صحة بقية بنود هذه ("الاتفاقية")، والتي ستظل ملزمة للأطراف، مع أي تعديل ليصبح جزءاً من هذه ("الاتفاقية") ويعامل كما لو تم النص عليه في الأصل في هذه ("الاتفاقية").</w:t>
            </w:r>
          </w:p>
        </w:tc>
      </w:tr>
      <w:tr w:rsidR="00165705" w:rsidRPr="009C50BD" w14:paraId="03990A51" w14:textId="77777777" w:rsidTr="009F73F0">
        <w:tc>
          <w:tcPr>
            <w:tcW w:w="4859" w:type="dxa"/>
            <w:shd w:val="clear" w:color="auto" w:fill="154726"/>
          </w:tcPr>
          <w:p w14:paraId="78F050F9" w14:textId="53F61789" w:rsidR="00165705" w:rsidRPr="009C50BD" w:rsidRDefault="00D1170D" w:rsidP="00165705">
            <w:pPr>
              <w:jc w:val="center"/>
              <w:rPr>
                <w:rFonts w:eastAsia="Times New Roman" w:cstheme="minorHAnsi"/>
                <w:b/>
                <w:bCs/>
                <w:kern w:val="0"/>
                <w:sz w:val="28"/>
                <w:szCs w:val="28"/>
                <w:lang w:bidi="ar-AE"/>
                <w14:ligatures w14:val="none"/>
              </w:rPr>
            </w:pPr>
            <w:r>
              <w:rPr>
                <w:rFonts w:eastAsia="Times New Roman" w:cstheme="minorHAnsi"/>
                <w:b/>
                <w:bCs/>
                <w:kern w:val="0"/>
                <w:sz w:val="28"/>
                <w:szCs w:val="28"/>
                <w:lang w:bidi="ar-AE"/>
                <w14:ligatures w14:val="none"/>
              </w:rPr>
              <w:t>Twelfth</w:t>
            </w:r>
            <w:r w:rsidR="00165705" w:rsidRPr="009C50BD">
              <w:rPr>
                <w:rFonts w:eastAsia="Times New Roman" w:cstheme="minorHAnsi"/>
                <w:b/>
                <w:bCs/>
                <w:kern w:val="0"/>
                <w:sz w:val="28"/>
                <w:szCs w:val="28"/>
                <w:lang w:bidi="ar-AE"/>
                <w14:ligatures w14:val="none"/>
              </w:rPr>
              <w:t xml:space="preserve"> Clause: Entire Agreement</w:t>
            </w:r>
          </w:p>
        </w:tc>
        <w:tc>
          <w:tcPr>
            <w:tcW w:w="4818" w:type="dxa"/>
            <w:shd w:val="clear" w:color="auto" w:fill="154726"/>
          </w:tcPr>
          <w:p w14:paraId="365F5DAA" w14:textId="1F6D98CB" w:rsidR="00165705" w:rsidRPr="009C50BD" w:rsidRDefault="0003793E" w:rsidP="00D1170D">
            <w:pPr>
              <w:bidi/>
              <w:jc w:val="center"/>
              <w:rPr>
                <w:rFonts w:cstheme="minorHAnsi"/>
                <w:b/>
                <w:bCs/>
                <w:sz w:val="24"/>
                <w:szCs w:val="24"/>
                <w:rtl/>
                <w:lang w:bidi="ar-AE"/>
              </w:rPr>
            </w:pPr>
            <w:r w:rsidRPr="009C50BD">
              <w:rPr>
                <w:rFonts w:cstheme="minorHAnsi"/>
                <w:b/>
                <w:bCs/>
                <w:sz w:val="28"/>
                <w:szCs w:val="28"/>
                <w:rtl/>
                <w:lang w:bidi="ar-AE"/>
              </w:rPr>
              <w:t xml:space="preserve">البند </w:t>
            </w:r>
            <w:r w:rsidR="00D1170D">
              <w:rPr>
                <w:rFonts w:cstheme="minorHAnsi" w:hint="cs"/>
                <w:b/>
                <w:bCs/>
                <w:sz w:val="28"/>
                <w:szCs w:val="28"/>
                <w:rtl/>
                <w:lang w:bidi="ar-AE"/>
              </w:rPr>
              <w:t>الثاني</w:t>
            </w:r>
            <w:r w:rsidRPr="009C50BD">
              <w:rPr>
                <w:rFonts w:cstheme="minorHAnsi"/>
                <w:b/>
                <w:bCs/>
                <w:sz w:val="28"/>
                <w:szCs w:val="28"/>
                <w:rtl/>
                <w:lang w:bidi="ar-AE"/>
              </w:rPr>
              <w:t xml:space="preserve"> عشر</w:t>
            </w:r>
            <w:r w:rsidR="00165705" w:rsidRPr="009C50BD">
              <w:rPr>
                <w:rFonts w:cstheme="minorHAnsi"/>
                <w:b/>
                <w:bCs/>
                <w:sz w:val="28"/>
                <w:szCs w:val="28"/>
                <w:rtl/>
                <w:lang w:bidi="ar-AE"/>
              </w:rPr>
              <w:t>: الاتفاقية</w:t>
            </w:r>
          </w:p>
        </w:tc>
      </w:tr>
      <w:tr w:rsidR="00165705" w:rsidRPr="009C50BD" w14:paraId="16B63974" w14:textId="77777777" w:rsidTr="009F73F0">
        <w:tc>
          <w:tcPr>
            <w:tcW w:w="4859" w:type="dxa"/>
            <w:shd w:val="clear" w:color="auto" w:fill="FFFFFF" w:themeFill="background1"/>
          </w:tcPr>
          <w:p w14:paraId="484B31DB" w14:textId="44ADDD07" w:rsidR="00165705" w:rsidRPr="009C50BD" w:rsidRDefault="00165705" w:rsidP="00165705">
            <w:pPr>
              <w:jc w:val="lowKashida"/>
              <w:rPr>
                <w:rFonts w:eastAsia="Times New Roman" w:cstheme="minorHAnsi"/>
                <w:kern w:val="0"/>
                <w:sz w:val="24"/>
                <w:szCs w:val="24"/>
                <w:lang w:bidi="ar-AE"/>
                <w14:ligatures w14:val="none"/>
              </w:rPr>
            </w:pPr>
            <w:r w:rsidRPr="009C50BD">
              <w:rPr>
                <w:rFonts w:eastAsia="Times New Roman" w:cstheme="minorHAnsi"/>
                <w:kern w:val="0"/>
                <w:sz w:val="24"/>
                <w:szCs w:val="24"/>
                <w:lang w:bidi="ar-AE"/>
                <w14:ligatures w14:val="none"/>
              </w:rPr>
              <w:t xml:space="preserve">Unless specifically provided herein, this (“Agreement”) contains all the understandings and between the </w:t>
            </w:r>
            <w:r w:rsidRPr="009C50BD">
              <w:rPr>
                <w:rFonts w:eastAsia="Times New Roman" w:cstheme="minorHAnsi"/>
                <w:b/>
                <w:bCs/>
                <w:kern w:val="0"/>
                <w:sz w:val="24"/>
                <w:szCs w:val="24"/>
                <w:lang w:bidi="ar-AE"/>
                <w14:ligatures w14:val="none"/>
              </w:rPr>
              <w:t>(“Company”)</w:t>
            </w:r>
            <w:r w:rsidRPr="009C50BD">
              <w:rPr>
                <w:rFonts w:eastAsia="Times New Roman" w:cstheme="minorHAnsi"/>
                <w:kern w:val="0"/>
                <w:sz w:val="24"/>
                <w:szCs w:val="24"/>
                <w:lang w:bidi="ar-AE"/>
                <w14:ligatures w14:val="none"/>
              </w:rPr>
              <w:t xml:space="preserve"> and the</w:t>
            </w:r>
            <w:r w:rsidR="00EC7D3C" w:rsidRPr="009C50BD">
              <w:rPr>
                <w:rFonts w:eastAsia="Times New Roman" w:cstheme="minorHAnsi"/>
                <w:kern w:val="0"/>
                <w:sz w:val="24"/>
                <w:szCs w:val="24"/>
                <w:rtl/>
                <w:lang w:bidi="ar-AE"/>
                <w14:ligatures w14:val="none"/>
              </w:rPr>
              <w:t xml:space="preserve"> </w:t>
            </w:r>
            <w:r w:rsidR="00EC7D3C" w:rsidRPr="009C50BD">
              <w:rPr>
                <w:rFonts w:eastAsia="Times New Roman" w:cstheme="minorHAnsi"/>
                <w:b/>
                <w:bCs/>
                <w:kern w:val="0"/>
                <w:sz w:val="24"/>
                <w:szCs w:val="24"/>
                <w14:ligatures w14:val="none"/>
              </w:rPr>
              <w:lastRenderedPageBreak/>
              <w:t>(“</w:t>
            </w:r>
            <w:r w:rsidR="00EC7D3C" w:rsidRPr="009C50BD">
              <w:rPr>
                <w:rFonts w:eastAsia="Times New Roman" w:cstheme="minorHAnsi"/>
                <w:b/>
                <w:bCs/>
                <w:kern w:val="0"/>
                <w:sz w:val="24"/>
                <w:szCs w:val="24"/>
                <w:lang w:bidi="ar-AE"/>
                <w14:ligatures w14:val="none"/>
              </w:rPr>
              <w:t>Second Party</w:t>
            </w:r>
            <w:r w:rsidR="00EC7D3C" w:rsidRPr="009C50BD">
              <w:rPr>
                <w:rFonts w:eastAsia="Times New Roman" w:cstheme="minorHAnsi"/>
                <w:b/>
                <w:bCs/>
                <w:kern w:val="0"/>
                <w:sz w:val="24"/>
                <w:szCs w:val="24"/>
                <w14:ligatures w14:val="none"/>
              </w:rPr>
              <w:t>”)</w:t>
            </w:r>
            <w:r w:rsidR="00EC7D3C" w:rsidRPr="009C50BD">
              <w:rPr>
                <w:rFonts w:eastAsia="Times New Roman" w:cstheme="minorHAnsi"/>
                <w:kern w:val="0"/>
                <w:sz w:val="24"/>
                <w:szCs w:val="24"/>
                <w14:ligatures w14:val="none"/>
              </w:rPr>
              <w:t xml:space="preserve"> </w:t>
            </w:r>
            <w:r w:rsidRPr="009C50BD">
              <w:rPr>
                <w:rFonts w:eastAsia="Times New Roman" w:cstheme="minorHAnsi"/>
                <w:kern w:val="0"/>
                <w:sz w:val="24"/>
                <w:szCs w:val="24"/>
                <w:lang w:bidi="ar-AE"/>
                <w14:ligatures w14:val="none"/>
              </w:rPr>
              <w:t>pertaining to the subject matter hereof and supersedes all prior and understandings, agreements, and warranties, both written and oral</w:t>
            </w:r>
            <w:r w:rsidRPr="009C50BD">
              <w:rPr>
                <w:rFonts w:eastAsia="Times New Roman" w:cstheme="minorHAnsi"/>
                <w:kern w:val="0"/>
                <w:sz w:val="24"/>
                <w:szCs w:val="24"/>
                <w:rtl/>
                <w:lang w:bidi="ar-AE"/>
                <w14:ligatures w14:val="none"/>
              </w:rPr>
              <w:t>.</w:t>
            </w:r>
          </w:p>
        </w:tc>
        <w:tc>
          <w:tcPr>
            <w:tcW w:w="4818" w:type="dxa"/>
            <w:shd w:val="clear" w:color="auto" w:fill="FFFFFF" w:themeFill="background1"/>
          </w:tcPr>
          <w:p w14:paraId="07C47481" w14:textId="14CD2DA6" w:rsidR="00165705" w:rsidRPr="009C50BD" w:rsidRDefault="00165705" w:rsidP="00554EFD">
            <w:pPr>
              <w:bidi/>
              <w:jc w:val="highKashida"/>
              <w:rPr>
                <w:rFonts w:cstheme="minorHAnsi"/>
                <w:sz w:val="24"/>
                <w:szCs w:val="24"/>
                <w:rtl/>
                <w:lang w:bidi="ar-AE"/>
              </w:rPr>
            </w:pPr>
            <w:r w:rsidRPr="009C50BD">
              <w:rPr>
                <w:rFonts w:cstheme="minorHAnsi"/>
                <w:sz w:val="24"/>
                <w:szCs w:val="24"/>
                <w:rtl/>
                <w:lang w:bidi="ar-AE"/>
              </w:rPr>
              <w:lastRenderedPageBreak/>
              <w:t xml:space="preserve">ما لم ينص على خلاف ذلك، تحتوي هذه ("الاتفاقية") على كافة التفاهمات ما بين </w:t>
            </w:r>
            <w:r w:rsidRPr="009C50BD">
              <w:rPr>
                <w:rFonts w:cstheme="minorHAnsi"/>
                <w:b/>
                <w:bCs/>
                <w:sz w:val="24"/>
                <w:szCs w:val="24"/>
                <w:rtl/>
                <w:lang w:bidi="ar-AE"/>
              </w:rPr>
              <w:t>("الشركة")</w:t>
            </w:r>
            <w:r w:rsidRPr="009C50BD">
              <w:rPr>
                <w:rFonts w:cstheme="minorHAnsi"/>
                <w:sz w:val="24"/>
                <w:szCs w:val="24"/>
                <w:rtl/>
                <w:lang w:bidi="ar-AE"/>
              </w:rPr>
              <w:t xml:space="preserve"> و </w:t>
            </w:r>
            <w:r w:rsidR="00EC7D3C" w:rsidRPr="009C50BD">
              <w:rPr>
                <w:rFonts w:cstheme="minorHAnsi"/>
                <w:b/>
                <w:bCs/>
                <w:sz w:val="24"/>
                <w:szCs w:val="24"/>
                <w:rtl/>
                <w:lang w:bidi="ar-AE"/>
              </w:rPr>
              <w:t>("الطرف الثاني")</w:t>
            </w:r>
            <w:r w:rsidR="00EC7D3C" w:rsidRPr="009C50BD">
              <w:rPr>
                <w:rFonts w:cstheme="minorHAnsi"/>
                <w:sz w:val="24"/>
                <w:szCs w:val="24"/>
                <w:rtl/>
                <w:lang w:bidi="ar-AE"/>
              </w:rPr>
              <w:t xml:space="preserve"> </w:t>
            </w:r>
            <w:r w:rsidRPr="009C50BD">
              <w:rPr>
                <w:rFonts w:cstheme="minorHAnsi"/>
                <w:sz w:val="24"/>
                <w:szCs w:val="24"/>
                <w:rtl/>
                <w:lang w:bidi="ar-AE"/>
              </w:rPr>
              <w:t xml:space="preserve">المتعلقة </w:t>
            </w:r>
            <w:r w:rsidRPr="009C50BD">
              <w:rPr>
                <w:rFonts w:cstheme="minorHAnsi"/>
                <w:sz w:val="24"/>
                <w:szCs w:val="24"/>
                <w:rtl/>
                <w:lang w:bidi="ar-AE"/>
              </w:rPr>
              <w:lastRenderedPageBreak/>
              <w:t>بموضوعها، ويتجاوز كل التفاهمات، الاتفاقيات، والضمانات السابقة سواء كانت مكتوبة أو شفاهية.</w:t>
            </w:r>
          </w:p>
        </w:tc>
      </w:tr>
      <w:tr w:rsidR="00165705" w:rsidRPr="009C50BD" w14:paraId="1B0300A2" w14:textId="77777777" w:rsidTr="009F73F0">
        <w:tc>
          <w:tcPr>
            <w:tcW w:w="4859" w:type="dxa"/>
            <w:shd w:val="clear" w:color="auto" w:fill="154726"/>
          </w:tcPr>
          <w:p w14:paraId="6BA790F9" w14:textId="1C6162F9" w:rsidR="00165705" w:rsidRPr="009C50BD" w:rsidRDefault="00D1170D" w:rsidP="00165705">
            <w:pPr>
              <w:jc w:val="center"/>
              <w:rPr>
                <w:rFonts w:eastAsia="Times New Roman" w:cstheme="minorHAnsi"/>
                <w:b/>
                <w:bCs/>
                <w:kern w:val="0"/>
                <w:sz w:val="28"/>
                <w:szCs w:val="28"/>
                <w:lang w:bidi="ar-AE"/>
                <w14:ligatures w14:val="none"/>
              </w:rPr>
            </w:pPr>
            <w:r>
              <w:rPr>
                <w:rFonts w:eastAsia="Times New Roman" w:cstheme="minorHAnsi"/>
                <w:b/>
                <w:bCs/>
                <w:kern w:val="0"/>
                <w:sz w:val="28"/>
                <w:szCs w:val="28"/>
                <w:lang w:bidi="ar-AE"/>
                <w14:ligatures w14:val="none"/>
              </w:rPr>
              <w:lastRenderedPageBreak/>
              <w:t>Thirteenth</w:t>
            </w:r>
            <w:r w:rsidR="00165705" w:rsidRPr="009C50BD">
              <w:rPr>
                <w:rFonts w:eastAsia="Times New Roman" w:cstheme="minorHAnsi"/>
                <w:b/>
                <w:bCs/>
                <w:kern w:val="0"/>
                <w:sz w:val="28"/>
                <w:szCs w:val="28"/>
                <w:lang w:bidi="ar-AE"/>
                <w14:ligatures w14:val="none"/>
              </w:rPr>
              <w:t xml:space="preserve"> Clause: Counterparts</w:t>
            </w:r>
          </w:p>
        </w:tc>
        <w:tc>
          <w:tcPr>
            <w:tcW w:w="4818" w:type="dxa"/>
            <w:shd w:val="clear" w:color="auto" w:fill="154726"/>
          </w:tcPr>
          <w:p w14:paraId="16717E32" w14:textId="1BD529B0" w:rsidR="00165705" w:rsidRPr="009C50BD" w:rsidRDefault="0003793E" w:rsidP="00D1170D">
            <w:pPr>
              <w:bidi/>
              <w:jc w:val="center"/>
              <w:rPr>
                <w:rFonts w:cstheme="minorHAnsi"/>
                <w:b/>
                <w:bCs/>
                <w:sz w:val="28"/>
                <w:szCs w:val="28"/>
                <w:rtl/>
                <w:lang w:bidi="ar-AE"/>
              </w:rPr>
            </w:pPr>
            <w:r w:rsidRPr="009C50BD">
              <w:rPr>
                <w:rFonts w:cstheme="minorHAnsi"/>
                <w:b/>
                <w:bCs/>
                <w:sz w:val="28"/>
                <w:szCs w:val="28"/>
                <w:rtl/>
                <w:lang w:bidi="ar-AE"/>
              </w:rPr>
              <w:t xml:space="preserve">البند </w:t>
            </w:r>
            <w:r w:rsidR="00D1170D">
              <w:rPr>
                <w:rFonts w:cstheme="minorHAnsi" w:hint="cs"/>
                <w:b/>
                <w:bCs/>
                <w:sz w:val="28"/>
                <w:szCs w:val="28"/>
                <w:rtl/>
                <w:lang w:bidi="ar-AE"/>
              </w:rPr>
              <w:t>الثالث</w:t>
            </w:r>
            <w:r w:rsidRPr="009C50BD">
              <w:rPr>
                <w:rFonts w:cstheme="minorHAnsi"/>
                <w:b/>
                <w:bCs/>
                <w:sz w:val="28"/>
                <w:szCs w:val="28"/>
                <w:rtl/>
                <w:lang w:bidi="ar-AE"/>
              </w:rPr>
              <w:t xml:space="preserve"> عشر</w:t>
            </w:r>
            <w:r w:rsidR="00165705" w:rsidRPr="009C50BD">
              <w:rPr>
                <w:rFonts w:cstheme="minorHAnsi"/>
                <w:b/>
                <w:bCs/>
                <w:sz w:val="28"/>
                <w:szCs w:val="28"/>
                <w:rtl/>
                <w:lang w:bidi="ar-AE"/>
              </w:rPr>
              <w:t>: النسخ</w:t>
            </w:r>
          </w:p>
        </w:tc>
      </w:tr>
      <w:tr w:rsidR="00165705" w:rsidRPr="009C50BD" w14:paraId="646DE720" w14:textId="77777777" w:rsidTr="009F73F0">
        <w:tc>
          <w:tcPr>
            <w:tcW w:w="4859" w:type="dxa"/>
            <w:shd w:val="clear" w:color="auto" w:fill="FFFFFF" w:themeFill="background1"/>
          </w:tcPr>
          <w:p w14:paraId="3ABB35D1" w14:textId="2DB26B16" w:rsidR="00165705" w:rsidRPr="009C50BD" w:rsidRDefault="00165705" w:rsidP="00165705">
            <w:pPr>
              <w:jc w:val="lowKashida"/>
              <w:rPr>
                <w:rFonts w:eastAsia="Times New Roman" w:cstheme="minorHAnsi"/>
                <w:kern w:val="0"/>
                <w:sz w:val="24"/>
                <w:szCs w:val="24"/>
                <w:lang w:bidi="ar-AE"/>
                <w14:ligatures w14:val="none"/>
              </w:rPr>
            </w:pPr>
            <w:r w:rsidRPr="009C50BD">
              <w:rPr>
                <w:rFonts w:cstheme="minorHAnsi"/>
                <w:sz w:val="24"/>
                <w:szCs w:val="24"/>
              </w:rPr>
              <w:t xml:space="preserve">Two copies of this </w:t>
            </w:r>
            <w:r w:rsidRPr="009C50BD">
              <w:rPr>
                <w:rFonts w:eastAsia="Times New Roman" w:cstheme="minorHAnsi"/>
                <w:kern w:val="0"/>
                <w:sz w:val="24"/>
                <w:szCs w:val="24"/>
                <w:lang w:bidi="ar-AE"/>
                <w14:ligatures w14:val="none"/>
              </w:rPr>
              <w:t xml:space="preserve">(“Agreement”) </w:t>
            </w:r>
            <w:r w:rsidRPr="009C50BD">
              <w:rPr>
                <w:rFonts w:cstheme="minorHAnsi"/>
                <w:sz w:val="24"/>
                <w:szCs w:val="24"/>
              </w:rPr>
              <w:t xml:space="preserve">have been prepared, one for each party, each of which constitutes an original when signed and delivered, and all of which together constitute one document. No agreement to modify, add to, or terminate this </w:t>
            </w:r>
            <w:r w:rsidRPr="009C50BD">
              <w:rPr>
                <w:rFonts w:eastAsia="Times New Roman" w:cstheme="minorHAnsi"/>
                <w:kern w:val="0"/>
                <w:sz w:val="24"/>
                <w:szCs w:val="24"/>
                <w:lang w:bidi="ar-AE"/>
                <w14:ligatures w14:val="none"/>
              </w:rPr>
              <w:t>(“Agreement”)</w:t>
            </w:r>
            <w:r w:rsidRPr="009C50BD">
              <w:rPr>
                <w:rFonts w:cstheme="minorHAnsi"/>
                <w:sz w:val="24"/>
                <w:szCs w:val="24"/>
              </w:rPr>
              <w:t xml:space="preserve"> shall be effective or enforceable unless it is in writing and signed by the parties to the agreement</w:t>
            </w:r>
            <w:r w:rsidRPr="009C50BD">
              <w:rPr>
                <w:rFonts w:cstheme="minorHAnsi"/>
                <w:b/>
                <w:bCs/>
                <w:sz w:val="24"/>
                <w:szCs w:val="24"/>
              </w:rPr>
              <w:t>.</w:t>
            </w:r>
          </w:p>
        </w:tc>
        <w:tc>
          <w:tcPr>
            <w:tcW w:w="4818" w:type="dxa"/>
            <w:shd w:val="clear" w:color="auto" w:fill="FFFFFF" w:themeFill="background1"/>
          </w:tcPr>
          <w:p w14:paraId="3B0C5D8E" w14:textId="6A6586D7" w:rsidR="00165705" w:rsidRPr="009C50BD" w:rsidRDefault="00165705" w:rsidP="00554EFD">
            <w:pPr>
              <w:bidi/>
              <w:jc w:val="highKashida"/>
              <w:rPr>
                <w:rFonts w:cstheme="minorHAnsi"/>
                <w:sz w:val="24"/>
                <w:szCs w:val="24"/>
                <w:rtl/>
                <w:lang w:bidi="ar-AE"/>
              </w:rPr>
            </w:pPr>
            <w:r w:rsidRPr="009C50BD">
              <w:rPr>
                <w:rFonts w:cstheme="minorHAnsi"/>
                <w:sz w:val="24"/>
                <w:szCs w:val="24"/>
                <w:rtl/>
                <w:lang w:bidi="ar-AE"/>
              </w:rPr>
              <w:t xml:space="preserve">تم تحرير نسختين من هذه ("الاتفاقية") نسخة واحد في يد أي طرف من الأطراف، تشكل كل نسخة منها أصلاً عند توقيعها وتسليمها، وتشكل جميعها وثيقة واحدة. ولا يكون أي اتفاق لتغيير هذه </w:t>
            </w:r>
            <w:r w:rsidRPr="009C50BD">
              <w:rPr>
                <w:rFonts w:cstheme="minorHAnsi"/>
                <w:b/>
                <w:bCs/>
                <w:sz w:val="24"/>
                <w:szCs w:val="24"/>
                <w:rtl/>
                <w:lang w:bidi="ar-AE"/>
              </w:rPr>
              <w:t>("الاتفاقية")</w:t>
            </w:r>
            <w:r w:rsidRPr="009C50BD">
              <w:rPr>
                <w:rFonts w:cstheme="minorHAnsi"/>
                <w:sz w:val="24"/>
                <w:szCs w:val="24"/>
                <w:rtl/>
                <w:lang w:bidi="ar-AE"/>
              </w:rPr>
              <w:t xml:space="preserve"> أو </w:t>
            </w:r>
            <w:r w:rsidR="00B85AA4" w:rsidRPr="009C50BD">
              <w:rPr>
                <w:rFonts w:cstheme="minorHAnsi"/>
                <w:sz w:val="24"/>
                <w:szCs w:val="24"/>
                <w:rtl/>
                <w:lang w:bidi="ar-AE"/>
              </w:rPr>
              <w:t>الإضافة إليها أو إلغائها نافذ</w:t>
            </w:r>
            <w:r w:rsidR="00B85AA4" w:rsidRPr="009C50BD">
              <w:rPr>
                <w:rFonts w:cstheme="minorHAnsi"/>
                <w:sz w:val="24"/>
                <w:szCs w:val="24"/>
                <w:rtl/>
              </w:rPr>
              <w:t xml:space="preserve">اً </w:t>
            </w:r>
            <w:r w:rsidRPr="009C50BD">
              <w:rPr>
                <w:rFonts w:cstheme="minorHAnsi"/>
                <w:sz w:val="24"/>
                <w:szCs w:val="24"/>
                <w:rtl/>
                <w:lang w:bidi="ar-AE"/>
              </w:rPr>
              <w:t xml:space="preserve"> وسارياً إلا بتوثيقه خطياً وتوقيعه من قبل أطراف الاتفاقية.</w:t>
            </w:r>
          </w:p>
        </w:tc>
      </w:tr>
      <w:tr w:rsidR="00165705" w:rsidRPr="009C50BD" w14:paraId="6A44D96A" w14:textId="77777777" w:rsidTr="009F73F0">
        <w:tc>
          <w:tcPr>
            <w:tcW w:w="4859" w:type="dxa"/>
            <w:shd w:val="clear" w:color="auto" w:fill="154726"/>
          </w:tcPr>
          <w:p w14:paraId="37061AC7" w14:textId="4A7E9BB0" w:rsidR="00165705" w:rsidRPr="009C50BD" w:rsidRDefault="00D1170D" w:rsidP="00165705">
            <w:pPr>
              <w:jc w:val="center"/>
              <w:rPr>
                <w:rFonts w:cstheme="minorHAnsi"/>
                <w:b/>
                <w:bCs/>
                <w:sz w:val="24"/>
                <w:szCs w:val="24"/>
              </w:rPr>
            </w:pPr>
            <w:r>
              <w:rPr>
                <w:rFonts w:eastAsia="Times New Roman" w:cstheme="minorHAnsi"/>
                <w:b/>
                <w:bCs/>
                <w:kern w:val="0"/>
                <w:sz w:val="28"/>
                <w:szCs w:val="28"/>
                <w:lang w:bidi="ar-AE"/>
                <w14:ligatures w14:val="none"/>
              </w:rPr>
              <w:t>Fourteenth</w:t>
            </w:r>
            <w:r w:rsidR="00165705" w:rsidRPr="009C50BD">
              <w:rPr>
                <w:rFonts w:cstheme="minorHAnsi"/>
                <w:b/>
                <w:bCs/>
                <w:sz w:val="28"/>
                <w:szCs w:val="28"/>
              </w:rPr>
              <w:t xml:space="preserve"> Clause: Language</w:t>
            </w:r>
          </w:p>
        </w:tc>
        <w:tc>
          <w:tcPr>
            <w:tcW w:w="4818" w:type="dxa"/>
            <w:shd w:val="clear" w:color="auto" w:fill="154726"/>
          </w:tcPr>
          <w:p w14:paraId="003E1F56" w14:textId="49D2234B" w:rsidR="00165705" w:rsidRPr="009C50BD" w:rsidRDefault="0003793E" w:rsidP="00D1170D">
            <w:pPr>
              <w:bidi/>
              <w:jc w:val="center"/>
              <w:rPr>
                <w:rFonts w:cstheme="minorHAnsi"/>
                <w:b/>
                <w:bCs/>
                <w:sz w:val="24"/>
                <w:szCs w:val="24"/>
                <w:rtl/>
                <w:lang w:bidi="ar-AE"/>
              </w:rPr>
            </w:pPr>
            <w:r w:rsidRPr="009C50BD">
              <w:rPr>
                <w:rFonts w:cstheme="minorHAnsi"/>
                <w:b/>
                <w:bCs/>
                <w:sz w:val="28"/>
                <w:szCs w:val="28"/>
                <w:rtl/>
                <w:lang w:bidi="ar-AE"/>
              </w:rPr>
              <w:t xml:space="preserve">البند </w:t>
            </w:r>
            <w:r w:rsidR="00D1170D">
              <w:rPr>
                <w:rFonts w:cstheme="minorHAnsi" w:hint="cs"/>
                <w:b/>
                <w:bCs/>
                <w:sz w:val="28"/>
                <w:szCs w:val="28"/>
                <w:rtl/>
                <w:lang w:bidi="ar-AE"/>
              </w:rPr>
              <w:t>الرابع</w:t>
            </w:r>
            <w:r w:rsidRPr="009C50BD">
              <w:rPr>
                <w:rFonts w:cstheme="minorHAnsi"/>
                <w:b/>
                <w:bCs/>
                <w:sz w:val="28"/>
                <w:szCs w:val="28"/>
                <w:rtl/>
                <w:lang w:bidi="ar-AE"/>
              </w:rPr>
              <w:t xml:space="preserve"> عشر</w:t>
            </w:r>
            <w:r w:rsidR="00165705" w:rsidRPr="009C50BD">
              <w:rPr>
                <w:rFonts w:cstheme="minorHAnsi"/>
                <w:b/>
                <w:bCs/>
                <w:sz w:val="28"/>
                <w:szCs w:val="28"/>
                <w:rtl/>
                <w:lang w:bidi="ar-AE"/>
              </w:rPr>
              <w:t>: اللغة</w:t>
            </w:r>
          </w:p>
        </w:tc>
      </w:tr>
      <w:tr w:rsidR="00165705" w:rsidRPr="009C50BD" w14:paraId="7E579427" w14:textId="77777777" w:rsidTr="009F73F0">
        <w:tc>
          <w:tcPr>
            <w:tcW w:w="4859" w:type="dxa"/>
            <w:shd w:val="clear" w:color="auto" w:fill="FFFFFF" w:themeFill="background1"/>
          </w:tcPr>
          <w:p w14:paraId="5F493921" w14:textId="6FCE78F2" w:rsidR="00165705" w:rsidRPr="009C50BD" w:rsidRDefault="00165705" w:rsidP="00D1170D">
            <w:pPr>
              <w:jc w:val="lowKashida"/>
              <w:rPr>
                <w:rFonts w:cstheme="minorHAnsi"/>
                <w:b/>
                <w:bCs/>
                <w:sz w:val="28"/>
                <w:szCs w:val="28"/>
              </w:rPr>
            </w:pPr>
            <w:r w:rsidRPr="009C50BD">
              <w:rPr>
                <w:rFonts w:cstheme="minorHAnsi"/>
                <w:sz w:val="24"/>
                <w:szCs w:val="24"/>
              </w:rPr>
              <w:t>This agreement is drafted in both Arabic and English languages</w:t>
            </w:r>
            <w:r w:rsidR="00D1170D">
              <w:rPr>
                <w:rFonts w:cstheme="minorHAnsi"/>
                <w:sz w:val="24"/>
                <w:szCs w:val="24"/>
              </w:rPr>
              <w:t xml:space="preserve"> of fourteen</w:t>
            </w:r>
            <w:r w:rsidR="001E6C3D">
              <w:rPr>
                <w:rFonts w:cstheme="minorHAnsi"/>
                <w:sz w:val="24"/>
                <w:szCs w:val="24"/>
              </w:rPr>
              <w:t xml:space="preserve"> clauses including this last clause</w:t>
            </w:r>
            <w:r w:rsidRPr="009C50BD">
              <w:rPr>
                <w:rFonts w:cstheme="minorHAnsi"/>
                <w:sz w:val="24"/>
                <w:szCs w:val="24"/>
              </w:rPr>
              <w:t>. In case of any discrepancies or differences in meaning, understanding, or interpretation between the Arabic and English texts, the Arabic text shall prevail.</w:t>
            </w:r>
          </w:p>
        </w:tc>
        <w:tc>
          <w:tcPr>
            <w:tcW w:w="4818" w:type="dxa"/>
            <w:shd w:val="clear" w:color="auto" w:fill="FFFFFF" w:themeFill="background1"/>
          </w:tcPr>
          <w:p w14:paraId="172194D6" w14:textId="1604A79F" w:rsidR="00165705" w:rsidRPr="009C50BD" w:rsidRDefault="00165705" w:rsidP="00D1170D">
            <w:pPr>
              <w:bidi/>
              <w:jc w:val="highKashida"/>
              <w:rPr>
                <w:rFonts w:cstheme="minorHAnsi"/>
                <w:sz w:val="28"/>
                <w:szCs w:val="28"/>
                <w:lang w:bidi="ar-AE"/>
              </w:rPr>
            </w:pPr>
            <w:r w:rsidRPr="009C50BD">
              <w:rPr>
                <w:rFonts w:cstheme="minorHAnsi"/>
                <w:sz w:val="24"/>
                <w:szCs w:val="24"/>
                <w:rtl/>
                <w:lang w:bidi="ar-AE"/>
              </w:rPr>
              <w:t>حررت هذه الاتفاقية باللغتين العربية والإنجليزية</w:t>
            </w:r>
            <w:r w:rsidR="001E6C3D">
              <w:rPr>
                <w:rFonts w:cstheme="minorHAnsi" w:hint="cs"/>
                <w:sz w:val="24"/>
                <w:szCs w:val="24"/>
                <w:rtl/>
                <w:lang w:bidi="ar-AE"/>
              </w:rPr>
              <w:t xml:space="preserve"> من </w:t>
            </w:r>
            <w:r w:rsidR="00D1170D">
              <w:rPr>
                <w:rFonts w:cstheme="minorHAnsi" w:hint="cs"/>
                <w:sz w:val="24"/>
                <w:szCs w:val="24"/>
                <w:rtl/>
                <w:lang w:bidi="ar-AE"/>
              </w:rPr>
              <w:t>أربعة</w:t>
            </w:r>
            <w:r w:rsidR="001E6C3D">
              <w:rPr>
                <w:rFonts w:cstheme="minorHAnsi" w:hint="cs"/>
                <w:sz w:val="24"/>
                <w:szCs w:val="24"/>
                <w:rtl/>
                <w:lang w:bidi="ar-AE"/>
              </w:rPr>
              <w:t xml:space="preserve"> عشـــر بنداً متضمناً هذا البند الأخير</w:t>
            </w:r>
            <w:r w:rsidRPr="009C50BD">
              <w:rPr>
                <w:rFonts w:cstheme="minorHAnsi"/>
                <w:sz w:val="24"/>
                <w:szCs w:val="24"/>
                <w:rtl/>
                <w:lang w:bidi="ar-AE"/>
              </w:rPr>
              <w:t>، وفي حال ظهور فوارق أو اختلاف في معنى أو الفهم أو التفسير بين النص العربي والنص الإنجليزي يعتبر النص العربي هو الساري.</w:t>
            </w:r>
          </w:p>
        </w:tc>
      </w:tr>
    </w:tbl>
    <w:p w14:paraId="5E58D85C" w14:textId="7DEB8240" w:rsidR="001E6C3D" w:rsidRPr="004C4C02" w:rsidRDefault="001E6C3D" w:rsidP="00D747B0">
      <w:pPr>
        <w:rPr>
          <w:rFonts w:cstheme="minorHAnsi"/>
          <w:sz w:val="20"/>
          <w:szCs w:val="20"/>
        </w:rPr>
      </w:pPr>
    </w:p>
    <w:tbl>
      <w:tblPr>
        <w:tblStyle w:val="TableGrid"/>
        <w:bidiVisual/>
        <w:tblW w:w="79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7"/>
      </w:tblGrid>
      <w:tr w:rsidR="00D93BD7" w:rsidRPr="009C50BD" w14:paraId="7B086EED" w14:textId="77777777" w:rsidTr="00D93BD7">
        <w:trPr>
          <w:trHeight w:val="209"/>
        </w:trPr>
        <w:tc>
          <w:tcPr>
            <w:tcW w:w="7984" w:type="dxa"/>
          </w:tcPr>
          <w:p w14:paraId="0341E355" w14:textId="34973287" w:rsidR="00D93BD7" w:rsidRPr="009C50BD" w:rsidRDefault="00D93BD7" w:rsidP="000D7252">
            <w:pPr>
              <w:tabs>
                <w:tab w:val="left" w:pos="5321"/>
              </w:tabs>
              <w:bidi/>
              <w:jc w:val="center"/>
              <w:rPr>
                <w:rFonts w:cstheme="minorHAnsi"/>
                <w:b/>
                <w:bCs/>
                <w:sz w:val="24"/>
                <w:szCs w:val="24"/>
                <w:lang w:bidi="ar-AE"/>
              </w:rPr>
            </w:pPr>
            <w:r w:rsidRPr="009C50BD">
              <w:rPr>
                <w:rFonts w:cstheme="minorHAnsi"/>
                <w:b/>
                <w:bCs/>
                <w:sz w:val="24"/>
                <w:szCs w:val="24"/>
                <w:lang w:bidi="ar-AE"/>
              </w:rPr>
              <w:t>Company Details</w:t>
            </w:r>
          </w:p>
          <w:p w14:paraId="7C027EF1" w14:textId="0A3614C0" w:rsidR="00D93BD7" w:rsidRPr="009C50BD" w:rsidRDefault="00D93BD7" w:rsidP="00D93BD7">
            <w:pPr>
              <w:tabs>
                <w:tab w:val="left" w:pos="5321"/>
              </w:tabs>
              <w:bidi/>
              <w:jc w:val="center"/>
              <w:rPr>
                <w:rFonts w:cstheme="minorHAnsi"/>
                <w:b/>
                <w:bCs/>
                <w:sz w:val="24"/>
                <w:szCs w:val="24"/>
                <w:rtl/>
                <w:lang w:bidi="ar-AE"/>
              </w:rPr>
            </w:pPr>
            <w:r w:rsidRPr="009C50BD">
              <w:rPr>
                <w:rFonts w:cstheme="minorHAnsi"/>
                <w:b/>
                <w:bCs/>
                <w:sz w:val="24"/>
                <w:szCs w:val="24"/>
                <w:rtl/>
                <w:lang w:bidi="ar-AE"/>
              </w:rPr>
              <w:t>بيانات الشركة</w:t>
            </w:r>
          </w:p>
        </w:tc>
      </w:tr>
      <w:tr w:rsidR="00D93BD7" w:rsidRPr="009C50BD" w14:paraId="265F9AD0" w14:textId="77777777" w:rsidTr="00D93BD7">
        <w:trPr>
          <w:trHeight w:val="5424"/>
        </w:trPr>
        <w:tc>
          <w:tcPr>
            <w:tcW w:w="7984" w:type="dxa"/>
          </w:tcPr>
          <w:p w14:paraId="454D9BBD" w14:textId="77777777" w:rsidR="00D93BD7" w:rsidRPr="009C50BD" w:rsidRDefault="00D93BD7" w:rsidP="002A00DE">
            <w:pPr>
              <w:tabs>
                <w:tab w:val="left" w:pos="5321"/>
              </w:tabs>
              <w:bidi/>
              <w:rPr>
                <w:rFonts w:cstheme="minorHAnsi"/>
                <w:sz w:val="8"/>
                <w:szCs w:val="8"/>
                <w:lang w:bidi="ar-AE"/>
              </w:rPr>
            </w:pPr>
          </w:p>
          <w:tbl>
            <w:tblPr>
              <w:tblStyle w:val="TableGrid"/>
              <w:bidiVisual/>
              <w:tblW w:w="9511" w:type="dxa"/>
              <w:jc w:val="right"/>
              <w:tblLook w:val="04A0" w:firstRow="1" w:lastRow="0" w:firstColumn="1" w:lastColumn="0" w:noHBand="0" w:noVBand="1"/>
            </w:tblPr>
            <w:tblGrid>
              <w:gridCol w:w="440"/>
              <w:gridCol w:w="1817"/>
              <w:gridCol w:w="4511"/>
              <w:gridCol w:w="2303"/>
              <w:gridCol w:w="440"/>
            </w:tblGrid>
            <w:tr w:rsidR="00AF1F3A" w:rsidRPr="009C50BD" w14:paraId="22D06ACF" w14:textId="2E7CD680" w:rsidTr="00AF1F3A">
              <w:trPr>
                <w:trHeight w:val="243"/>
                <w:jc w:val="right"/>
              </w:trPr>
              <w:tc>
                <w:tcPr>
                  <w:tcW w:w="440" w:type="dxa"/>
                </w:tcPr>
                <w:p w14:paraId="6FEFEACC" w14:textId="304DF639" w:rsidR="00AF1F3A" w:rsidRPr="009C50BD" w:rsidRDefault="00AF1F3A" w:rsidP="00AF1F3A">
                  <w:pPr>
                    <w:bidi/>
                    <w:spacing w:line="276" w:lineRule="auto"/>
                    <w:jc w:val="right"/>
                    <w:rPr>
                      <w:rFonts w:cstheme="minorHAnsi"/>
                      <w:sz w:val="24"/>
                      <w:szCs w:val="24"/>
                      <w:rtl/>
                      <w:lang w:bidi="ar-EG"/>
                    </w:rPr>
                  </w:pPr>
                  <w:r w:rsidRPr="009C50BD">
                    <w:rPr>
                      <w:rFonts w:cstheme="minorHAnsi"/>
                    </w:rPr>
                    <w:t>1</w:t>
                  </w:r>
                </w:p>
              </w:tc>
              <w:tc>
                <w:tcPr>
                  <w:tcW w:w="1817" w:type="dxa"/>
                </w:tcPr>
                <w:p w14:paraId="542E49AE" w14:textId="3A7B25ED" w:rsidR="00AF1F3A" w:rsidRPr="009C50BD" w:rsidRDefault="00AF1F3A" w:rsidP="00AF1F3A">
                  <w:pPr>
                    <w:bidi/>
                    <w:spacing w:line="276" w:lineRule="auto"/>
                    <w:rPr>
                      <w:rFonts w:cstheme="minorHAnsi"/>
                      <w:sz w:val="24"/>
                      <w:szCs w:val="24"/>
                      <w:rtl/>
                      <w:lang w:bidi="ar-EG"/>
                    </w:rPr>
                  </w:pPr>
                  <w:r w:rsidRPr="009C50BD">
                    <w:rPr>
                      <w:rFonts w:cstheme="minorHAnsi"/>
                      <w:rtl/>
                    </w:rPr>
                    <w:t>الهوية الإماراتية</w:t>
                  </w:r>
                </w:p>
              </w:tc>
              <w:tc>
                <w:tcPr>
                  <w:tcW w:w="4511" w:type="dxa"/>
                </w:tcPr>
                <w:p w14:paraId="4D5C719C" w14:textId="36E6ED67" w:rsidR="00AF1F3A" w:rsidRPr="009C50BD" w:rsidRDefault="00AF1F3A" w:rsidP="00AF1F3A">
                  <w:pPr>
                    <w:bidi/>
                    <w:spacing w:line="276" w:lineRule="auto"/>
                    <w:jc w:val="right"/>
                    <w:rPr>
                      <w:rFonts w:cstheme="minorHAnsi"/>
                      <w:sz w:val="24"/>
                      <w:szCs w:val="24"/>
                      <w:rtl/>
                      <w:lang w:bidi="ar-EG"/>
                    </w:rPr>
                  </w:pPr>
                </w:p>
              </w:tc>
              <w:tc>
                <w:tcPr>
                  <w:tcW w:w="2303" w:type="dxa"/>
                </w:tcPr>
                <w:p w14:paraId="6E7F403E" w14:textId="77723E7E" w:rsidR="00AF1F3A" w:rsidRPr="009C50BD" w:rsidRDefault="00AF1F3A" w:rsidP="00AF1F3A">
                  <w:pPr>
                    <w:bidi/>
                    <w:spacing w:line="276" w:lineRule="auto"/>
                    <w:jc w:val="right"/>
                    <w:rPr>
                      <w:rFonts w:cstheme="minorHAnsi"/>
                      <w:sz w:val="24"/>
                      <w:szCs w:val="24"/>
                      <w:lang w:bidi="ar-EG"/>
                    </w:rPr>
                  </w:pPr>
                  <w:r w:rsidRPr="009C50BD">
                    <w:rPr>
                      <w:rFonts w:cstheme="minorHAnsi"/>
                    </w:rPr>
                    <w:t>Emirates ID</w:t>
                  </w:r>
                </w:p>
              </w:tc>
              <w:tc>
                <w:tcPr>
                  <w:tcW w:w="440" w:type="dxa"/>
                </w:tcPr>
                <w:p w14:paraId="063DC12C" w14:textId="54DAAE51" w:rsidR="00AF1F3A" w:rsidRPr="009C50BD" w:rsidRDefault="00AF1F3A" w:rsidP="00AF1F3A">
                  <w:pPr>
                    <w:bidi/>
                    <w:spacing w:line="276" w:lineRule="auto"/>
                    <w:jc w:val="right"/>
                    <w:rPr>
                      <w:rFonts w:cstheme="minorHAnsi"/>
                    </w:rPr>
                  </w:pPr>
                  <w:r w:rsidRPr="009C50BD">
                    <w:rPr>
                      <w:rFonts w:cstheme="minorHAnsi"/>
                    </w:rPr>
                    <w:t>1</w:t>
                  </w:r>
                </w:p>
              </w:tc>
            </w:tr>
            <w:tr w:rsidR="00AF1F3A" w:rsidRPr="009C50BD" w14:paraId="713834BE" w14:textId="0A287234" w:rsidTr="00AF1F3A">
              <w:trPr>
                <w:trHeight w:val="243"/>
                <w:jc w:val="right"/>
              </w:trPr>
              <w:tc>
                <w:tcPr>
                  <w:tcW w:w="440" w:type="dxa"/>
                </w:tcPr>
                <w:p w14:paraId="082A304D" w14:textId="2120CE3D" w:rsidR="00AF1F3A" w:rsidRPr="009C50BD" w:rsidRDefault="00AF1F3A" w:rsidP="00AF1F3A">
                  <w:pPr>
                    <w:bidi/>
                    <w:spacing w:line="276" w:lineRule="auto"/>
                    <w:jc w:val="right"/>
                    <w:rPr>
                      <w:rFonts w:cstheme="minorHAnsi"/>
                      <w:sz w:val="24"/>
                      <w:szCs w:val="24"/>
                      <w:rtl/>
                      <w:lang w:bidi="ar-EG"/>
                    </w:rPr>
                  </w:pPr>
                  <w:r w:rsidRPr="009C50BD">
                    <w:rPr>
                      <w:rFonts w:cstheme="minorHAnsi"/>
                    </w:rPr>
                    <w:t>2</w:t>
                  </w:r>
                </w:p>
              </w:tc>
              <w:tc>
                <w:tcPr>
                  <w:tcW w:w="1817" w:type="dxa"/>
                </w:tcPr>
                <w:p w14:paraId="7BD0C08E" w14:textId="216AD7B5" w:rsidR="00AF1F3A" w:rsidRPr="009C50BD" w:rsidRDefault="00AF1F3A" w:rsidP="00AF1F3A">
                  <w:pPr>
                    <w:bidi/>
                    <w:spacing w:line="276" w:lineRule="auto"/>
                    <w:rPr>
                      <w:rFonts w:cstheme="minorHAnsi"/>
                      <w:sz w:val="24"/>
                      <w:szCs w:val="24"/>
                      <w:rtl/>
                      <w:lang w:bidi="ar-EG"/>
                    </w:rPr>
                  </w:pPr>
                  <w:r w:rsidRPr="009C50BD">
                    <w:rPr>
                      <w:rFonts w:cstheme="minorHAnsi"/>
                      <w:rtl/>
                    </w:rPr>
                    <w:t>رقم جواز السفر</w:t>
                  </w:r>
                </w:p>
              </w:tc>
              <w:tc>
                <w:tcPr>
                  <w:tcW w:w="4511" w:type="dxa"/>
                </w:tcPr>
                <w:p w14:paraId="309E4A69" w14:textId="0ECD7A12" w:rsidR="00AF1F3A" w:rsidRPr="009C50BD" w:rsidRDefault="00AF1F3A" w:rsidP="00AF1F3A">
                  <w:pPr>
                    <w:bidi/>
                    <w:spacing w:line="276" w:lineRule="auto"/>
                    <w:jc w:val="right"/>
                    <w:rPr>
                      <w:rFonts w:cstheme="minorHAnsi"/>
                      <w:sz w:val="24"/>
                      <w:szCs w:val="24"/>
                      <w:rtl/>
                      <w:lang w:bidi="ar-EG"/>
                    </w:rPr>
                  </w:pPr>
                </w:p>
              </w:tc>
              <w:tc>
                <w:tcPr>
                  <w:tcW w:w="2303" w:type="dxa"/>
                </w:tcPr>
                <w:p w14:paraId="4399755C" w14:textId="10727881" w:rsidR="00AF1F3A" w:rsidRPr="009C50BD" w:rsidRDefault="00AF1F3A" w:rsidP="00AF1F3A">
                  <w:pPr>
                    <w:bidi/>
                    <w:spacing w:line="276" w:lineRule="auto"/>
                    <w:jc w:val="right"/>
                    <w:rPr>
                      <w:rFonts w:cstheme="minorHAnsi"/>
                      <w:sz w:val="24"/>
                      <w:szCs w:val="24"/>
                    </w:rPr>
                  </w:pPr>
                  <w:r w:rsidRPr="009C50BD">
                    <w:rPr>
                      <w:rFonts w:cstheme="minorHAnsi"/>
                    </w:rPr>
                    <w:t>Passport No.</w:t>
                  </w:r>
                </w:p>
              </w:tc>
              <w:tc>
                <w:tcPr>
                  <w:tcW w:w="440" w:type="dxa"/>
                </w:tcPr>
                <w:p w14:paraId="4CB1F7BA" w14:textId="0F231942" w:rsidR="00AF1F3A" w:rsidRPr="009C50BD" w:rsidRDefault="00AF1F3A" w:rsidP="00AF1F3A">
                  <w:pPr>
                    <w:bidi/>
                    <w:spacing w:line="276" w:lineRule="auto"/>
                    <w:jc w:val="right"/>
                    <w:rPr>
                      <w:rFonts w:cstheme="minorHAnsi"/>
                    </w:rPr>
                  </w:pPr>
                  <w:r w:rsidRPr="009C50BD">
                    <w:rPr>
                      <w:rFonts w:cstheme="minorHAnsi"/>
                    </w:rPr>
                    <w:t>2</w:t>
                  </w:r>
                </w:p>
              </w:tc>
            </w:tr>
            <w:tr w:rsidR="00AF1F3A" w:rsidRPr="009C50BD" w14:paraId="456DF542" w14:textId="6279754F" w:rsidTr="00AF1F3A">
              <w:trPr>
                <w:trHeight w:val="314"/>
                <w:jc w:val="right"/>
              </w:trPr>
              <w:tc>
                <w:tcPr>
                  <w:tcW w:w="440" w:type="dxa"/>
                </w:tcPr>
                <w:p w14:paraId="68989CD2" w14:textId="1CA53A16" w:rsidR="00AF1F3A" w:rsidRPr="009C50BD" w:rsidRDefault="00AF1F3A" w:rsidP="00AF1F3A">
                  <w:pPr>
                    <w:bidi/>
                    <w:spacing w:line="360" w:lineRule="auto"/>
                    <w:jc w:val="right"/>
                    <w:rPr>
                      <w:rFonts w:cstheme="minorHAnsi"/>
                      <w:sz w:val="24"/>
                      <w:szCs w:val="24"/>
                      <w:rtl/>
                    </w:rPr>
                  </w:pPr>
                  <w:r w:rsidRPr="009C50BD">
                    <w:rPr>
                      <w:rFonts w:cstheme="minorHAnsi"/>
                    </w:rPr>
                    <w:t>3</w:t>
                  </w:r>
                </w:p>
              </w:tc>
              <w:tc>
                <w:tcPr>
                  <w:tcW w:w="1817" w:type="dxa"/>
                </w:tcPr>
                <w:p w14:paraId="1EE7238D" w14:textId="1AE1EFBB" w:rsidR="00AF1F3A" w:rsidRPr="009C50BD" w:rsidRDefault="00AF1F3A" w:rsidP="00AF1F3A">
                  <w:pPr>
                    <w:bidi/>
                    <w:spacing w:line="360" w:lineRule="auto"/>
                    <w:rPr>
                      <w:rFonts w:cstheme="minorHAnsi"/>
                      <w:sz w:val="24"/>
                      <w:szCs w:val="24"/>
                      <w:rtl/>
                    </w:rPr>
                  </w:pPr>
                  <w:r w:rsidRPr="009C50BD">
                    <w:rPr>
                      <w:rFonts w:cstheme="minorHAnsi"/>
                      <w:rtl/>
                    </w:rPr>
                    <w:t>الحساب البنكي</w:t>
                  </w:r>
                </w:p>
              </w:tc>
              <w:tc>
                <w:tcPr>
                  <w:tcW w:w="4511" w:type="dxa"/>
                </w:tcPr>
                <w:p w14:paraId="144C5390" w14:textId="1277F463" w:rsidR="00AF1F3A" w:rsidRPr="009C50BD" w:rsidRDefault="00AF1F3A" w:rsidP="00AF1F3A">
                  <w:pPr>
                    <w:bidi/>
                    <w:spacing w:line="360" w:lineRule="auto"/>
                    <w:jc w:val="right"/>
                    <w:rPr>
                      <w:rFonts w:cstheme="minorHAnsi"/>
                      <w:sz w:val="24"/>
                      <w:szCs w:val="24"/>
                      <w:rtl/>
                    </w:rPr>
                  </w:pPr>
                </w:p>
              </w:tc>
              <w:tc>
                <w:tcPr>
                  <w:tcW w:w="2303" w:type="dxa"/>
                </w:tcPr>
                <w:p w14:paraId="4F2E7C93" w14:textId="2B36FD59" w:rsidR="00AF1F3A" w:rsidRPr="009C50BD" w:rsidRDefault="00AF1F3A" w:rsidP="00AF1F3A">
                  <w:pPr>
                    <w:bidi/>
                    <w:spacing w:line="360" w:lineRule="auto"/>
                    <w:jc w:val="right"/>
                    <w:rPr>
                      <w:rFonts w:cstheme="minorHAnsi"/>
                      <w:sz w:val="24"/>
                      <w:szCs w:val="24"/>
                    </w:rPr>
                  </w:pPr>
                  <w:r w:rsidRPr="009C50BD">
                    <w:rPr>
                      <w:rFonts w:cstheme="minorHAnsi"/>
                    </w:rPr>
                    <w:t>Bank account</w:t>
                  </w:r>
                </w:p>
              </w:tc>
              <w:tc>
                <w:tcPr>
                  <w:tcW w:w="440" w:type="dxa"/>
                </w:tcPr>
                <w:p w14:paraId="68963043" w14:textId="0C834010" w:rsidR="00AF1F3A" w:rsidRPr="009C50BD" w:rsidRDefault="00AF1F3A" w:rsidP="00AF1F3A">
                  <w:pPr>
                    <w:bidi/>
                    <w:spacing w:line="360" w:lineRule="auto"/>
                    <w:jc w:val="right"/>
                    <w:rPr>
                      <w:rFonts w:cstheme="minorHAnsi"/>
                    </w:rPr>
                  </w:pPr>
                  <w:r w:rsidRPr="009C50BD">
                    <w:rPr>
                      <w:rFonts w:cstheme="minorHAnsi"/>
                    </w:rPr>
                    <w:t>3</w:t>
                  </w:r>
                </w:p>
              </w:tc>
            </w:tr>
            <w:tr w:rsidR="00AF1F3A" w:rsidRPr="009C50BD" w14:paraId="65AAD381" w14:textId="64C66F00" w:rsidTr="00AF1F3A">
              <w:trPr>
                <w:trHeight w:val="243"/>
                <w:jc w:val="right"/>
              </w:trPr>
              <w:tc>
                <w:tcPr>
                  <w:tcW w:w="440" w:type="dxa"/>
                </w:tcPr>
                <w:p w14:paraId="40A043C5" w14:textId="1403BB58" w:rsidR="00AF1F3A" w:rsidRPr="009C50BD" w:rsidRDefault="00AF1F3A" w:rsidP="00AF1F3A">
                  <w:pPr>
                    <w:bidi/>
                    <w:spacing w:line="276" w:lineRule="auto"/>
                    <w:jc w:val="right"/>
                    <w:rPr>
                      <w:rFonts w:cstheme="minorHAnsi"/>
                      <w:sz w:val="24"/>
                      <w:szCs w:val="24"/>
                      <w:rtl/>
                      <w:lang w:bidi="ar-EG"/>
                    </w:rPr>
                  </w:pPr>
                  <w:r w:rsidRPr="009C50BD">
                    <w:rPr>
                      <w:rFonts w:cstheme="minorHAnsi"/>
                    </w:rPr>
                    <w:t>4</w:t>
                  </w:r>
                </w:p>
              </w:tc>
              <w:tc>
                <w:tcPr>
                  <w:tcW w:w="1817" w:type="dxa"/>
                </w:tcPr>
                <w:p w14:paraId="05E40E08" w14:textId="68B69C84" w:rsidR="00AF1F3A" w:rsidRPr="009C50BD" w:rsidRDefault="00AF1F3A" w:rsidP="00AF1F3A">
                  <w:pPr>
                    <w:bidi/>
                    <w:spacing w:line="276" w:lineRule="auto"/>
                    <w:rPr>
                      <w:rFonts w:cstheme="minorHAnsi"/>
                      <w:sz w:val="24"/>
                      <w:szCs w:val="24"/>
                      <w:rtl/>
                      <w:lang w:bidi="ar-EG"/>
                    </w:rPr>
                  </w:pPr>
                  <w:r w:rsidRPr="009C50BD">
                    <w:rPr>
                      <w:rFonts w:cstheme="minorHAnsi"/>
                      <w:rtl/>
                    </w:rPr>
                    <w:t>رقم الجوال</w:t>
                  </w:r>
                </w:p>
              </w:tc>
              <w:tc>
                <w:tcPr>
                  <w:tcW w:w="4511" w:type="dxa"/>
                </w:tcPr>
                <w:p w14:paraId="2666C75C" w14:textId="244BAACC" w:rsidR="00AF1F3A" w:rsidRPr="009C50BD" w:rsidRDefault="00AF1F3A" w:rsidP="00AF1F3A">
                  <w:pPr>
                    <w:bidi/>
                    <w:spacing w:line="276" w:lineRule="auto"/>
                    <w:jc w:val="right"/>
                    <w:rPr>
                      <w:rFonts w:cstheme="minorHAnsi"/>
                      <w:sz w:val="24"/>
                      <w:szCs w:val="24"/>
                      <w:rtl/>
                      <w:lang w:bidi="ar-EG"/>
                    </w:rPr>
                  </w:pPr>
                </w:p>
              </w:tc>
              <w:tc>
                <w:tcPr>
                  <w:tcW w:w="2303" w:type="dxa"/>
                </w:tcPr>
                <w:p w14:paraId="4FFADADB" w14:textId="1EFD520F" w:rsidR="00AF1F3A" w:rsidRPr="009C50BD" w:rsidRDefault="00AF1F3A" w:rsidP="00AF1F3A">
                  <w:pPr>
                    <w:bidi/>
                    <w:spacing w:line="276" w:lineRule="auto"/>
                    <w:jc w:val="right"/>
                    <w:rPr>
                      <w:rFonts w:cstheme="minorHAnsi"/>
                      <w:sz w:val="24"/>
                      <w:szCs w:val="24"/>
                    </w:rPr>
                  </w:pPr>
                  <w:r w:rsidRPr="009C50BD">
                    <w:rPr>
                      <w:rFonts w:cstheme="minorHAnsi"/>
                    </w:rPr>
                    <w:t>Mobile</w:t>
                  </w:r>
                </w:p>
              </w:tc>
              <w:tc>
                <w:tcPr>
                  <w:tcW w:w="440" w:type="dxa"/>
                </w:tcPr>
                <w:p w14:paraId="2B9D4C16" w14:textId="47593548" w:rsidR="00AF1F3A" w:rsidRPr="009C50BD" w:rsidRDefault="00AF1F3A" w:rsidP="00AF1F3A">
                  <w:pPr>
                    <w:bidi/>
                    <w:spacing w:line="276" w:lineRule="auto"/>
                    <w:jc w:val="right"/>
                    <w:rPr>
                      <w:rFonts w:cstheme="minorHAnsi"/>
                    </w:rPr>
                  </w:pPr>
                  <w:r w:rsidRPr="009C50BD">
                    <w:rPr>
                      <w:rFonts w:cstheme="minorHAnsi"/>
                    </w:rPr>
                    <w:t>4</w:t>
                  </w:r>
                </w:p>
              </w:tc>
            </w:tr>
            <w:tr w:rsidR="00AF1F3A" w:rsidRPr="009C50BD" w14:paraId="5F33E3D3" w14:textId="4C7CAFD9" w:rsidTr="00AF1F3A">
              <w:trPr>
                <w:trHeight w:val="314"/>
                <w:jc w:val="right"/>
              </w:trPr>
              <w:tc>
                <w:tcPr>
                  <w:tcW w:w="440" w:type="dxa"/>
                </w:tcPr>
                <w:p w14:paraId="4D1AC5A8" w14:textId="47F4F3EE" w:rsidR="00AF1F3A" w:rsidRPr="009C50BD" w:rsidRDefault="00AF1F3A" w:rsidP="00AF1F3A">
                  <w:pPr>
                    <w:bidi/>
                    <w:spacing w:line="360" w:lineRule="auto"/>
                    <w:jc w:val="right"/>
                    <w:rPr>
                      <w:rFonts w:cstheme="minorHAnsi"/>
                      <w:sz w:val="24"/>
                      <w:szCs w:val="24"/>
                      <w:rtl/>
                      <w:lang w:bidi="ar-EG"/>
                    </w:rPr>
                  </w:pPr>
                  <w:r w:rsidRPr="009C50BD">
                    <w:rPr>
                      <w:rFonts w:cstheme="minorHAnsi"/>
                    </w:rPr>
                    <w:t>5</w:t>
                  </w:r>
                </w:p>
              </w:tc>
              <w:tc>
                <w:tcPr>
                  <w:tcW w:w="1817" w:type="dxa"/>
                </w:tcPr>
                <w:p w14:paraId="7209D23E" w14:textId="409F6E03" w:rsidR="00AF1F3A" w:rsidRPr="009C50BD" w:rsidRDefault="00AF1F3A" w:rsidP="00AF1F3A">
                  <w:pPr>
                    <w:bidi/>
                    <w:spacing w:line="360" w:lineRule="auto"/>
                    <w:rPr>
                      <w:rFonts w:cstheme="minorHAnsi"/>
                      <w:sz w:val="24"/>
                      <w:szCs w:val="24"/>
                      <w:rtl/>
                      <w:lang w:bidi="ar-EG"/>
                    </w:rPr>
                  </w:pPr>
                  <w:r w:rsidRPr="009C50BD">
                    <w:rPr>
                      <w:rFonts w:cstheme="minorHAnsi"/>
                      <w:rtl/>
                    </w:rPr>
                    <w:t>رقم الهاتف</w:t>
                  </w:r>
                </w:p>
              </w:tc>
              <w:tc>
                <w:tcPr>
                  <w:tcW w:w="4511" w:type="dxa"/>
                </w:tcPr>
                <w:p w14:paraId="6580F4CC" w14:textId="18FB0C0B" w:rsidR="00AF1F3A" w:rsidRPr="009C50BD" w:rsidRDefault="00AF1F3A" w:rsidP="00AF1F3A">
                  <w:pPr>
                    <w:bidi/>
                    <w:spacing w:line="360" w:lineRule="auto"/>
                    <w:jc w:val="right"/>
                    <w:rPr>
                      <w:rFonts w:cstheme="minorHAnsi"/>
                      <w:sz w:val="24"/>
                      <w:szCs w:val="24"/>
                      <w:rtl/>
                      <w:lang w:bidi="ar-EG"/>
                    </w:rPr>
                  </w:pPr>
                </w:p>
              </w:tc>
              <w:tc>
                <w:tcPr>
                  <w:tcW w:w="2303" w:type="dxa"/>
                </w:tcPr>
                <w:p w14:paraId="1F3C1665" w14:textId="308F1B0C" w:rsidR="00AF1F3A" w:rsidRPr="009C50BD" w:rsidRDefault="00AF1F3A" w:rsidP="00AF1F3A">
                  <w:pPr>
                    <w:bidi/>
                    <w:spacing w:line="360" w:lineRule="auto"/>
                    <w:jc w:val="right"/>
                    <w:rPr>
                      <w:rFonts w:cstheme="minorHAnsi"/>
                      <w:sz w:val="24"/>
                      <w:szCs w:val="24"/>
                    </w:rPr>
                  </w:pPr>
                  <w:r w:rsidRPr="009C50BD">
                    <w:rPr>
                      <w:rFonts w:cstheme="minorHAnsi"/>
                    </w:rPr>
                    <w:t>Tel.</w:t>
                  </w:r>
                </w:p>
              </w:tc>
              <w:tc>
                <w:tcPr>
                  <w:tcW w:w="440" w:type="dxa"/>
                </w:tcPr>
                <w:p w14:paraId="6672F916" w14:textId="396CC3E5" w:rsidR="00AF1F3A" w:rsidRPr="009C50BD" w:rsidRDefault="00AF1F3A" w:rsidP="00AF1F3A">
                  <w:pPr>
                    <w:bidi/>
                    <w:spacing w:line="360" w:lineRule="auto"/>
                    <w:jc w:val="right"/>
                    <w:rPr>
                      <w:rFonts w:cstheme="minorHAnsi"/>
                    </w:rPr>
                  </w:pPr>
                  <w:r w:rsidRPr="009C50BD">
                    <w:rPr>
                      <w:rFonts w:cstheme="minorHAnsi"/>
                    </w:rPr>
                    <w:t>5</w:t>
                  </w:r>
                </w:p>
              </w:tc>
            </w:tr>
            <w:tr w:rsidR="00AF1F3A" w:rsidRPr="009C50BD" w14:paraId="44B072D1" w14:textId="63CAB85A" w:rsidTr="00AF1F3A">
              <w:trPr>
                <w:trHeight w:val="314"/>
                <w:jc w:val="right"/>
              </w:trPr>
              <w:tc>
                <w:tcPr>
                  <w:tcW w:w="440" w:type="dxa"/>
                </w:tcPr>
                <w:p w14:paraId="63D40924" w14:textId="550F835D" w:rsidR="00AF1F3A" w:rsidRPr="009C50BD" w:rsidRDefault="00AF1F3A" w:rsidP="00AF1F3A">
                  <w:pPr>
                    <w:bidi/>
                    <w:spacing w:line="360" w:lineRule="auto"/>
                    <w:jc w:val="right"/>
                    <w:rPr>
                      <w:rFonts w:cstheme="minorHAnsi"/>
                      <w:sz w:val="24"/>
                      <w:szCs w:val="24"/>
                      <w:rtl/>
                      <w:lang w:bidi="ar-EG"/>
                    </w:rPr>
                  </w:pPr>
                  <w:r w:rsidRPr="009C50BD">
                    <w:rPr>
                      <w:rFonts w:cstheme="minorHAnsi"/>
                    </w:rPr>
                    <w:t>6</w:t>
                  </w:r>
                </w:p>
              </w:tc>
              <w:tc>
                <w:tcPr>
                  <w:tcW w:w="1817" w:type="dxa"/>
                </w:tcPr>
                <w:p w14:paraId="3654340B" w14:textId="3F4C3ECF" w:rsidR="00AF1F3A" w:rsidRPr="009C50BD" w:rsidRDefault="00AF1F3A" w:rsidP="00AF1F3A">
                  <w:pPr>
                    <w:bidi/>
                    <w:spacing w:line="360" w:lineRule="auto"/>
                    <w:rPr>
                      <w:rFonts w:cstheme="minorHAnsi"/>
                      <w:sz w:val="24"/>
                      <w:szCs w:val="24"/>
                      <w:rtl/>
                      <w:lang w:bidi="ar-EG"/>
                    </w:rPr>
                  </w:pPr>
                  <w:r w:rsidRPr="009C50BD">
                    <w:rPr>
                      <w:rFonts w:cstheme="minorHAnsi"/>
                      <w:rtl/>
                    </w:rPr>
                    <w:t>البريد الإلكتروني</w:t>
                  </w:r>
                </w:p>
              </w:tc>
              <w:tc>
                <w:tcPr>
                  <w:tcW w:w="4511" w:type="dxa"/>
                </w:tcPr>
                <w:p w14:paraId="64B80C43" w14:textId="7DD382F7" w:rsidR="00AF1F3A" w:rsidRPr="009C50BD" w:rsidRDefault="00AF1F3A" w:rsidP="00AF1F3A">
                  <w:pPr>
                    <w:bidi/>
                    <w:spacing w:line="360" w:lineRule="auto"/>
                    <w:jc w:val="right"/>
                    <w:rPr>
                      <w:rFonts w:cstheme="minorHAnsi"/>
                      <w:sz w:val="24"/>
                      <w:szCs w:val="24"/>
                      <w:rtl/>
                      <w:lang w:bidi="ar-EG"/>
                    </w:rPr>
                  </w:pPr>
                </w:p>
              </w:tc>
              <w:tc>
                <w:tcPr>
                  <w:tcW w:w="2303" w:type="dxa"/>
                </w:tcPr>
                <w:p w14:paraId="03BB54CA" w14:textId="04EC1E85" w:rsidR="00AF1F3A" w:rsidRPr="009C50BD" w:rsidRDefault="00AF1F3A" w:rsidP="00AF1F3A">
                  <w:pPr>
                    <w:bidi/>
                    <w:spacing w:line="360" w:lineRule="auto"/>
                    <w:jc w:val="right"/>
                    <w:rPr>
                      <w:rFonts w:cstheme="minorHAnsi"/>
                      <w:sz w:val="24"/>
                      <w:szCs w:val="24"/>
                    </w:rPr>
                  </w:pPr>
                  <w:r w:rsidRPr="009C50BD">
                    <w:rPr>
                      <w:rFonts w:cstheme="minorHAnsi"/>
                    </w:rPr>
                    <w:t>E-mail</w:t>
                  </w:r>
                </w:p>
              </w:tc>
              <w:tc>
                <w:tcPr>
                  <w:tcW w:w="440" w:type="dxa"/>
                </w:tcPr>
                <w:p w14:paraId="730F3C18" w14:textId="1A54ED16" w:rsidR="00AF1F3A" w:rsidRPr="009C50BD" w:rsidRDefault="00AF1F3A" w:rsidP="00AF1F3A">
                  <w:pPr>
                    <w:bidi/>
                    <w:spacing w:line="360" w:lineRule="auto"/>
                    <w:jc w:val="right"/>
                    <w:rPr>
                      <w:rFonts w:cstheme="minorHAnsi"/>
                    </w:rPr>
                  </w:pPr>
                  <w:r w:rsidRPr="009C50BD">
                    <w:rPr>
                      <w:rFonts w:cstheme="minorHAnsi"/>
                    </w:rPr>
                    <w:t>6</w:t>
                  </w:r>
                </w:p>
              </w:tc>
            </w:tr>
            <w:tr w:rsidR="00AF1F3A" w:rsidRPr="009C50BD" w14:paraId="0E8D90BB" w14:textId="2A815809" w:rsidTr="00AF1F3A">
              <w:trPr>
                <w:trHeight w:val="243"/>
                <w:jc w:val="right"/>
              </w:trPr>
              <w:tc>
                <w:tcPr>
                  <w:tcW w:w="440" w:type="dxa"/>
                </w:tcPr>
                <w:p w14:paraId="4BF61F95" w14:textId="6B5AC09A" w:rsidR="00AF1F3A" w:rsidRPr="009C50BD" w:rsidRDefault="00AF1F3A" w:rsidP="00AF1F3A">
                  <w:pPr>
                    <w:bidi/>
                    <w:spacing w:line="276" w:lineRule="auto"/>
                    <w:jc w:val="right"/>
                    <w:rPr>
                      <w:rFonts w:cstheme="minorHAnsi"/>
                      <w:sz w:val="24"/>
                      <w:szCs w:val="24"/>
                      <w:rtl/>
                    </w:rPr>
                  </w:pPr>
                  <w:r w:rsidRPr="009C50BD">
                    <w:rPr>
                      <w:rFonts w:cstheme="minorHAnsi"/>
                    </w:rPr>
                    <w:t>7</w:t>
                  </w:r>
                </w:p>
              </w:tc>
              <w:tc>
                <w:tcPr>
                  <w:tcW w:w="1817" w:type="dxa"/>
                </w:tcPr>
                <w:p w14:paraId="33B7E6D5" w14:textId="6B125D3E" w:rsidR="00AF1F3A" w:rsidRPr="009C50BD" w:rsidRDefault="00AF1F3A" w:rsidP="00AF1F3A">
                  <w:pPr>
                    <w:bidi/>
                    <w:spacing w:line="276" w:lineRule="auto"/>
                    <w:rPr>
                      <w:rFonts w:cstheme="minorHAnsi"/>
                      <w:sz w:val="24"/>
                      <w:szCs w:val="24"/>
                      <w:rtl/>
                    </w:rPr>
                  </w:pPr>
                  <w:r w:rsidRPr="009C50BD">
                    <w:rPr>
                      <w:rFonts w:cstheme="minorHAnsi"/>
                      <w:rtl/>
                    </w:rPr>
                    <w:t>العنوان</w:t>
                  </w:r>
                </w:p>
              </w:tc>
              <w:tc>
                <w:tcPr>
                  <w:tcW w:w="4511" w:type="dxa"/>
                </w:tcPr>
                <w:p w14:paraId="4031A6EC" w14:textId="575D5CA4" w:rsidR="00AF1F3A" w:rsidRPr="009C50BD" w:rsidRDefault="00AF1F3A" w:rsidP="00AF1F3A">
                  <w:pPr>
                    <w:bidi/>
                    <w:spacing w:line="276" w:lineRule="auto"/>
                    <w:jc w:val="right"/>
                    <w:rPr>
                      <w:rFonts w:cstheme="minorHAnsi"/>
                      <w:sz w:val="24"/>
                      <w:szCs w:val="24"/>
                      <w:rtl/>
                    </w:rPr>
                  </w:pPr>
                </w:p>
              </w:tc>
              <w:tc>
                <w:tcPr>
                  <w:tcW w:w="2303" w:type="dxa"/>
                </w:tcPr>
                <w:p w14:paraId="4BDD9442" w14:textId="5D6FDFB2" w:rsidR="00AF1F3A" w:rsidRPr="009C50BD" w:rsidRDefault="00AF1F3A" w:rsidP="00AF1F3A">
                  <w:pPr>
                    <w:bidi/>
                    <w:spacing w:line="276" w:lineRule="auto"/>
                    <w:jc w:val="right"/>
                    <w:rPr>
                      <w:rFonts w:cstheme="minorHAnsi"/>
                      <w:sz w:val="24"/>
                      <w:szCs w:val="24"/>
                      <w:lang w:bidi="ar-EG"/>
                    </w:rPr>
                  </w:pPr>
                  <w:r w:rsidRPr="009C50BD">
                    <w:rPr>
                      <w:rFonts w:cstheme="minorHAnsi"/>
                    </w:rPr>
                    <w:t>Address</w:t>
                  </w:r>
                </w:p>
              </w:tc>
              <w:tc>
                <w:tcPr>
                  <w:tcW w:w="440" w:type="dxa"/>
                </w:tcPr>
                <w:p w14:paraId="3F1B19BA" w14:textId="7AAB8A3A" w:rsidR="00AF1F3A" w:rsidRPr="009C50BD" w:rsidRDefault="00AF1F3A" w:rsidP="00AF1F3A">
                  <w:pPr>
                    <w:bidi/>
                    <w:spacing w:line="276" w:lineRule="auto"/>
                    <w:jc w:val="right"/>
                    <w:rPr>
                      <w:rFonts w:cstheme="minorHAnsi"/>
                    </w:rPr>
                  </w:pPr>
                  <w:r w:rsidRPr="009C50BD">
                    <w:rPr>
                      <w:rFonts w:cstheme="minorHAnsi"/>
                    </w:rPr>
                    <w:t>7</w:t>
                  </w:r>
                </w:p>
              </w:tc>
            </w:tr>
            <w:tr w:rsidR="00AF1F3A" w:rsidRPr="009C50BD" w14:paraId="07F16509" w14:textId="0DB6C0DA" w:rsidTr="00AF1F3A">
              <w:trPr>
                <w:trHeight w:val="243"/>
                <w:jc w:val="right"/>
              </w:trPr>
              <w:tc>
                <w:tcPr>
                  <w:tcW w:w="440" w:type="dxa"/>
                </w:tcPr>
                <w:p w14:paraId="29EE0A16" w14:textId="5707C286" w:rsidR="00AF1F3A" w:rsidRPr="009C50BD" w:rsidRDefault="00AF1F3A" w:rsidP="00AF1F3A">
                  <w:pPr>
                    <w:bidi/>
                    <w:spacing w:line="276" w:lineRule="auto"/>
                    <w:jc w:val="right"/>
                    <w:rPr>
                      <w:rFonts w:cstheme="minorHAnsi"/>
                      <w:sz w:val="24"/>
                      <w:szCs w:val="24"/>
                      <w:rtl/>
                    </w:rPr>
                  </w:pPr>
                  <w:r w:rsidRPr="009C50BD">
                    <w:rPr>
                      <w:rFonts w:cstheme="minorHAnsi"/>
                    </w:rPr>
                    <w:t>8</w:t>
                  </w:r>
                </w:p>
              </w:tc>
              <w:tc>
                <w:tcPr>
                  <w:tcW w:w="1817" w:type="dxa"/>
                </w:tcPr>
                <w:p w14:paraId="15C34B51" w14:textId="3A900FC1" w:rsidR="00AF1F3A" w:rsidRPr="009C50BD" w:rsidRDefault="00AF1F3A" w:rsidP="00AF1F3A">
                  <w:pPr>
                    <w:bidi/>
                    <w:spacing w:line="276" w:lineRule="auto"/>
                    <w:rPr>
                      <w:rFonts w:cstheme="minorHAnsi"/>
                      <w:sz w:val="24"/>
                      <w:szCs w:val="24"/>
                      <w:rtl/>
                    </w:rPr>
                  </w:pPr>
                  <w:r w:rsidRPr="009C50BD">
                    <w:rPr>
                      <w:rFonts w:cstheme="minorHAnsi"/>
                      <w:rtl/>
                    </w:rPr>
                    <w:t>المهنة</w:t>
                  </w:r>
                </w:p>
              </w:tc>
              <w:tc>
                <w:tcPr>
                  <w:tcW w:w="4511" w:type="dxa"/>
                </w:tcPr>
                <w:p w14:paraId="67F606DC" w14:textId="311F3865" w:rsidR="00AF1F3A" w:rsidRPr="009C50BD" w:rsidRDefault="00AF1F3A" w:rsidP="00AF1F3A">
                  <w:pPr>
                    <w:bidi/>
                    <w:spacing w:line="276" w:lineRule="auto"/>
                    <w:jc w:val="right"/>
                    <w:rPr>
                      <w:rFonts w:cstheme="minorHAnsi"/>
                      <w:sz w:val="24"/>
                      <w:szCs w:val="24"/>
                      <w:rtl/>
                    </w:rPr>
                  </w:pPr>
                </w:p>
              </w:tc>
              <w:tc>
                <w:tcPr>
                  <w:tcW w:w="2303" w:type="dxa"/>
                </w:tcPr>
                <w:p w14:paraId="64721736" w14:textId="2DBBD5CF" w:rsidR="00AF1F3A" w:rsidRPr="009C50BD" w:rsidRDefault="00AF1F3A" w:rsidP="00AF1F3A">
                  <w:pPr>
                    <w:bidi/>
                    <w:spacing w:line="276" w:lineRule="auto"/>
                    <w:jc w:val="right"/>
                    <w:rPr>
                      <w:rFonts w:cstheme="minorHAnsi"/>
                      <w:sz w:val="24"/>
                      <w:szCs w:val="24"/>
                      <w:lang w:bidi="ar-EG"/>
                    </w:rPr>
                  </w:pPr>
                  <w:r w:rsidRPr="009C50BD">
                    <w:rPr>
                      <w:rFonts w:cstheme="minorHAnsi"/>
                    </w:rPr>
                    <w:t>Occupation</w:t>
                  </w:r>
                </w:p>
              </w:tc>
              <w:tc>
                <w:tcPr>
                  <w:tcW w:w="440" w:type="dxa"/>
                </w:tcPr>
                <w:p w14:paraId="37111B3A" w14:textId="0159BFBF" w:rsidR="00AF1F3A" w:rsidRPr="009C50BD" w:rsidRDefault="00AF1F3A" w:rsidP="00AF1F3A">
                  <w:pPr>
                    <w:bidi/>
                    <w:spacing w:line="276" w:lineRule="auto"/>
                    <w:jc w:val="right"/>
                    <w:rPr>
                      <w:rFonts w:cstheme="minorHAnsi"/>
                    </w:rPr>
                  </w:pPr>
                  <w:r w:rsidRPr="009C50BD">
                    <w:rPr>
                      <w:rFonts w:cstheme="minorHAnsi"/>
                    </w:rPr>
                    <w:t>8</w:t>
                  </w:r>
                </w:p>
              </w:tc>
            </w:tr>
            <w:tr w:rsidR="00AF1F3A" w:rsidRPr="009C50BD" w14:paraId="3BD4E465" w14:textId="264E441B" w:rsidTr="00AF1F3A">
              <w:trPr>
                <w:trHeight w:val="488"/>
                <w:jc w:val="right"/>
              </w:trPr>
              <w:tc>
                <w:tcPr>
                  <w:tcW w:w="440" w:type="dxa"/>
                </w:tcPr>
                <w:p w14:paraId="72774314" w14:textId="279F9DC6" w:rsidR="00AF1F3A" w:rsidRPr="009C50BD" w:rsidRDefault="00AF1F3A" w:rsidP="00AF1F3A">
                  <w:pPr>
                    <w:bidi/>
                    <w:spacing w:line="276" w:lineRule="auto"/>
                    <w:jc w:val="right"/>
                    <w:rPr>
                      <w:rFonts w:cstheme="minorHAnsi"/>
                      <w:sz w:val="24"/>
                      <w:szCs w:val="24"/>
                      <w:rtl/>
                      <w:lang w:bidi="ar-EG"/>
                    </w:rPr>
                  </w:pPr>
                  <w:r w:rsidRPr="009C50BD">
                    <w:rPr>
                      <w:rFonts w:cstheme="minorHAnsi"/>
                    </w:rPr>
                    <w:t>9</w:t>
                  </w:r>
                </w:p>
              </w:tc>
              <w:tc>
                <w:tcPr>
                  <w:tcW w:w="1817" w:type="dxa"/>
                </w:tcPr>
                <w:p w14:paraId="5F3D731A" w14:textId="43B93F3F" w:rsidR="00AF1F3A" w:rsidRPr="009C50BD" w:rsidRDefault="00AF1F3A" w:rsidP="00AF1F3A">
                  <w:pPr>
                    <w:bidi/>
                    <w:spacing w:line="276" w:lineRule="auto"/>
                    <w:rPr>
                      <w:rFonts w:cstheme="minorHAnsi"/>
                      <w:sz w:val="24"/>
                      <w:szCs w:val="24"/>
                      <w:rtl/>
                      <w:lang w:bidi="ar-EG"/>
                    </w:rPr>
                  </w:pPr>
                  <w:r w:rsidRPr="009C50BD">
                    <w:rPr>
                      <w:rFonts w:cstheme="minorHAnsi"/>
                      <w:rtl/>
                    </w:rPr>
                    <w:t>الصفة في العقد</w:t>
                  </w:r>
                </w:p>
              </w:tc>
              <w:tc>
                <w:tcPr>
                  <w:tcW w:w="4511" w:type="dxa"/>
                </w:tcPr>
                <w:p w14:paraId="52BDCBC2" w14:textId="002D26FD" w:rsidR="00AF1F3A" w:rsidRPr="009C50BD" w:rsidRDefault="00AF1F3A" w:rsidP="00AF1F3A">
                  <w:pPr>
                    <w:bidi/>
                    <w:spacing w:line="276" w:lineRule="auto"/>
                    <w:jc w:val="right"/>
                    <w:rPr>
                      <w:rFonts w:cstheme="minorHAnsi"/>
                      <w:sz w:val="24"/>
                      <w:szCs w:val="24"/>
                      <w:rtl/>
                      <w:lang w:bidi="ar-EG"/>
                    </w:rPr>
                  </w:pPr>
                </w:p>
              </w:tc>
              <w:tc>
                <w:tcPr>
                  <w:tcW w:w="2303" w:type="dxa"/>
                </w:tcPr>
                <w:p w14:paraId="563EA1E0" w14:textId="7C7D552E" w:rsidR="00AF1F3A" w:rsidRPr="009C50BD" w:rsidRDefault="00AF1F3A" w:rsidP="00AF1F3A">
                  <w:pPr>
                    <w:bidi/>
                    <w:spacing w:line="276" w:lineRule="auto"/>
                    <w:jc w:val="right"/>
                    <w:rPr>
                      <w:rFonts w:cstheme="minorHAnsi"/>
                      <w:sz w:val="24"/>
                      <w:szCs w:val="24"/>
                    </w:rPr>
                  </w:pPr>
                  <w:r w:rsidRPr="009C50BD">
                    <w:rPr>
                      <w:rFonts w:cstheme="minorHAnsi"/>
                    </w:rPr>
                    <w:t>Capacity in the contract</w:t>
                  </w:r>
                </w:p>
              </w:tc>
              <w:tc>
                <w:tcPr>
                  <w:tcW w:w="440" w:type="dxa"/>
                </w:tcPr>
                <w:p w14:paraId="239796F4" w14:textId="68F6DAAC" w:rsidR="00AF1F3A" w:rsidRPr="009C50BD" w:rsidRDefault="00AF1F3A" w:rsidP="00AF1F3A">
                  <w:pPr>
                    <w:bidi/>
                    <w:spacing w:line="276" w:lineRule="auto"/>
                    <w:jc w:val="right"/>
                    <w:rPr>
                      <w:rFonts w:cstheme="minorHAnsi"/>
                    </w:rPr>
                  </w:pPr>
                  <w:r w:rsidRPr="009C50BD">
                    <w:rPr>
                      <w:rFonts w:cstheme="minorHAnsi"/>
                    </w:rPr>
                    <w:t>9</w:t>
                  </w:r>
                </w:p>
              </w:tc>
            </w:tr>
            <w:tr w:rsidR="00AF1F3A" w:rsidRPr="009C50BD" w14:paraId="27E1C27C" w14:textId="0986CBA3" w:rsidTr="00AF1F3A">
              <w:trPr>
                <w:trHeight w:val="243"/>
                <w:jc w:val="right"/>
              </w:trPr>
              <w:tc>
                <w:tcPr>
                  <w:tcW w:w="440" w:type="dxa"/>
                </w:tcPr>
                <w:p w14:paraId="35AA1062" w14:textId="5CB8EE37" w:rsidR="00AF1F3A" w:rsidRPr="009C50BD" w:rsidRDefault="00AF1F3A" w:rsidP="00AF1F3A">
                  <w:pPr>
                    <w:bidi/>
                    <w:spacing w:line="276" w:lineRule="auto"/>
                    <w:jc w:val="right"/>
                    <w:rPr>
                      <w:rFonts w:cstheme="minorHAnsi"/>
                      <w:sz w:val="24"/>
                      <w:szCs w:val="24"/>
                      <w:rtl/>
                      <w:lang w:bidi="ar-EG"/>
                    </w:rPr>
                  </w:pPr>
                  <w:r w:rsidRPr="009C50BD">
                    <w:rPr>
                      <w:rFonts w:cstheme="minorHAnsi"/>
                    </w:rPr>
                    <w:t>10</w:t>
                  </w:r>
                </w:p>
              </w:tc>
              <w:tc>
                <w:tcPr>
                  <w:tcW w:w="1817" w:type="dxa"/>
                </w:tcPr>
                <w:p w14:paraId="61879DBA" w14:textId="34BC2F73" w:rsidR="00AF1F3A" w:rsidRPr="009C50BD" w:rsidRDefault="00AF1F3A" w:rsidP="00AF1F3A">
                  <w:pPr>
                    <w:bidi/>
                    <w:spacing w:line="276" w:lineRule="auto"/>
                    <w:rPr>
                      <w:rFonts w:cstheme="minorHAnsi"/>
                      <w:sz w:val="24"/>
                      <w:szCs w:val="24"/>
                      <w:rtl/>
                      <w:lang w:bidi="ar-EG"/>
                    </w:rPr>
                  </w:pPr>
                  <w:r w:rsidRPr="009C50BD">
                    <w:rPr>
                      <w:rFonts w:cstheme="minorHAnsi"/>
                      <w:rtl/>
                    </w:rPr>
                    <w:t>رقم الترخيص</w:t>
                  </w:r>
                </w:p>
              </w:tc>
              <w:tc>
                <w:tcPr>
                  <w:tcW w:w="4511" w:type="dxa"/>
                </w:tcPr>
                <w:p w14:paraId="714ABE3F" w14:textId="53759951" w:rsidR="00AF1F3A" w:rsidRPr="009C50BD" w:rsidRDefault="00AF1F3A" w:rsidP="00AF1F3A">
                  <w:pPr>
                    <w:bidi/>
                    <w:spacing w:line="276" w:lineRule="auto"/>
                    <w:jc w:val="right"/>
                    <w:rPr>
                      <w:rFonts w:cstheme="minorHAnsi"/>
                      <w:sz w:val="24"/>
                      <w:szCs w:val="24"/>
                      <w:rtl/>
                      <w:lang w:bidi="ar-EG"/>
                    </w:rPr>
                  </w:pPr>
                </w:p>
              </w:tc>
              <w:tc>
                <w:tcPr>
                  <w:tcW w:w="2303" w:type="dxa"/>
                </w:tcPr>
                <w:p w14:paraId="5B7162A2" w14:textId="17A0E5CA" w:rsidR="00AF1F3A" w:rsidRPr="009C50BD" w:rsidRDefault="00AF1F3A" w:rsidP="00AF1F3A">
                  <w:pPr>
                    <w:bidi/>
                    <w:spacing w:line="276" w:lineRule="auto"/>
                    <w:jc w:val="right"/>
                    <w:rPr>
                      <w:rFonts w:cstheme="minorHAnsi"/>
                      <w:sz w:val="24"/>
                      <w:szCs w:val="24"/>
                    </w:rPr>
                  </w:pPr>
                  <w:r w:rsidRPr="009C50BD">
                    <w:rPr>
                      <w:rFonts w:cstheme="minorHAnsi"/>
                    </w:rPr>
                    <w:t>LICENSE</w:t>
                  </w:r>
                </w:p>
              </w:tc>
              <w:tc>
                <w:tcPr>
                  <w:tcW w:w="440" w:type="dxa"/>
                </w:tcPr>
                <w:p w14:paraId="133EDA26" w14:textId="34F9A815" w:rsidR="00AF1F3A" w:rsidRPr="009C50BD" w:rsidRDefault="00AF1F3A" w:rsidP="00AF1F3A">
                  <w:pPr>
                    <w:bidi/>
                    <w:spacing w:line="276" w:lineRule="auto"/>
                    <w:jc w:val="right"/>
                    <w:rPr>
                      <w:rFonts w:cstheme="minorHAnsi"/>
                    </w:rPr>
                  </w:pPr>
                  <w:r w:rsidRPr="009C50BD">
                    <w:rPr>
                      <w:rFonts w:cstheme="minorHAnsi"/>
                    </w:rPr>
                    <w:t>10</w:t>
                  </w:r>
                </w:p>
              </w:tc>
            </w:tr>
            <w:tr w:rsidR="00AF1F3A" w:rsidRPr="009C50BD" w14:paraId="7A53BE24" w14:textId="6D43A48A" w:rsidTr="00AF1F3A">
              <w:trPr>
                <w:trHeight w:val="243"/>
                <w:jc w:val="right"/>
              </w:trPr>
              <w:tc>
                <w:tcPr>
                  <w:tcW w:w="440" w:type="dxa"/>
                </w:tcPr>
                <w:p w14:paraId="29BFC1C0" w14:textId="7C5909BD" w:rsidR="00AF1F3A" w:rsidRPr="009C50BD" w:rsidRDefault="00AF1F3A" w:rsidP="00AF1F3A">
                  <w:pPr>
                    <w:bidi/>
                    <w:spacing w:line="276" w:lineRule="auto"/>
                    <w:jc w:val="right"/>
                    <w:rPr>
                      <w:rFonts w:cstheme="minorHAnsi"/>
                      <w:sz w:val="24"/>
                      <w:szCs w:val="24"/>
                      <w:rtl/>
                      <w:lang w:bidi="ar-EG"/>
                    </w:rPr>
                  </w:pPr>
                  <w:r w:rsidRPr="009C50BD">
                    <w:rPr>
                      <w:rFonts w:cstheme="minorHAnsi"/>
                    </w:rPr>
                    <w:t>11</w:t>
                  </w:r>
                </w:p>
              </w:tc>
              <w:tc>
                <w:tcPr>
                  <w:tcW w:w="1817" w:type="dxa"/>
                </w:tcPr>
                <w:p w14:paraId="5D13E189" w14:textId="32752745" w:rsidR="00AF1F3A" w:rsidRPr="009C50BD" w:rsidRDefault="00AF1F3A" w:rsidP="00AF1F3A">
                  <w:pPr>
                    <w:bidi/>
                    <w:spacing w:line="276" w:lineRule="auto"/>
                    <w:rPr>
                      <w:rFonts w:cstheme="minorHAnsi"/>
                      <w:sz w:val="24"/>
                      <w:szCs w:val="24"/>
                      <w:rtl/>
                      <w:lang w:bidi="ar-EG"/>
                    </w:rPr>
                  </w:pPr>
                  <w:r w:rsidRPr="009C50BD">
                    <w:rPr>
                      <w:rFonts w:cstheme="minorHAnsi"/>
                      <w:rtl/>
                    </w:rPr>
                    <w:t>رقم الهوية العقارية</w:t>
                  </w:r>
                </w:p>
              </w:tc>
              <w:tc>
                <w:tcPr>
                  <w:tcW w:w="4511" w:type="dxa"/>
                </w:tcPr>
                <w:p w14:paraId="1AEEDC86" w14:textId="2ABAD897" w:rsidR="00AF1F3A" w:rsidRPr="009C50BD" w:rsidRDefault="00AF1F3A" w:rsidP="00AF1F3A">
                  <w:pPr>
                    <w:bidi/>
                    <w:spacing w:line="276" w:lineRule="auto"/>
                    <w:jc w:val="right"/>
                    <w:rPr>
                      <w:rFonts w:cstheme="minorHAnsi"/>
                      <w:sz w:val="24"/>
                      <w:szCs w:val="24"/>
                      <w:rtl/>
                      <w:lang w:bidi="ar-EG"/>
                    </w:rPr>
                  </w:pPr>
                </w:p>
              </w:tc>
              <w:tc>
                <w:tcPr>
                  <w:tcW w:w="2303" w:type="dxa"/>
                </w:tcPr>
                <w:p w14:paraId="588ED379" w14:textId="0F4608D5" w:rsidR="00AF1F3A" w:rsidRPr="009C50BD" w:rsidRDefault="00AF1F3A" w:rsidP="00AF1F3A">
                  <w:pPr>
                    <w:bidi/>
                    <w:spacing w:line="276" w:lineRule="auto"/>
                    <w:jc w:val="right"/>
                    <w:rPr>
                      <w:rFonts w:cstheme="minorHAnsi"/>
                      <w:sz w:val="24"/>
                      <w:szCs w:val="24"/>
                    </w:rPr>
                  </w:pPr>
                  <w:r w:rsidRPr="009C50BD">
                    <w:rPr>
                      <w:rFonts w:cstheme="minorHAnsi"/>
                    </w:rPr>
                    <w:t>DLD ID</w:t>
                  </w:r>
                </w:p>
              </w:tc>
              <w:tc>
                <w:tcPr>
                  <w:tcW w:w="440" w:type="dxa"/>
                </w:tcPr>
                <w:p w14:paraId="570C3FF0" w14:textId="37263141" w:rsidR="00AF1F3A" w:rsidRPr="009C50BD" w:rsidRDefault="00AF1F3A" w:rsidP="00AF1F3A">
                  <w:pPr>
                    <w:bidi/>
                    <w:spacing w:line="276" w:lineRule="auto"/>
                    <w:jc w:val="right"/>
                    <w:rPr>
                      <w:rFonts w:cstheme="minorHAnsi"/>
                    </w:rPr>
                  </w:pPr>
                  <w:r w:rsidRPr="009C50BD">
                    <w:rPr>
                      <w:rFonts w:cstheme="minorHAnsi"/>
                    </w:rPr>
                    <w:t>11</w:t>
                  </w:r>
                </w:p>
              </w:tc>
            </w:tr>
            <w:tr w:rsidR="00AF1F3A" w:rsidRPr="009C50BD" w14:paraId="02F4038B" w14:textId="0BFDB322" w:rsidTr="00AF1F3A">
              <w:trPr>
                <w:trHeight w:val="272"/>
                <w:jc w:val="right"/>
              </w:trPr>
              <w:tc>
                <w:tcPr>
                  <w:tcW w:w="440" w:type="dxa"/>
                </w:tcPr>
                <w:p w14:paraId="7EC81FF2" w14:textId="3026283E" w:rsidR="00AF1F3A" w:rsidRPr="009C50BD" w:rsidRDefault="00AF1F3A" w:rsidP="00AF1F3A">
                  <w:pPr>
                    <w:bidi/>
                    <w:spacing w:line="276" w:lineRule="auto"/>
                    <w:jc w:val="right"/>
                    <w:rPr>
                      <w:rFonts w:cstheme="minorHAnsi"/>
                      <w:sz w:val="24"/>
                      <w:szCs w:val="24"/>
                      <w:rtl/>
                      <w:lang w:bidi="ar-EG"/>
                    </w:rPr>
                  </w:pPr>
                  <w:r w:rsidRPr="009C50BD">
                    <w:rPr>
                      <w:rFonts w:cstheme="minorHAnsi"/>
                    </w:rPr>
                    <w:t>12</w:t>
                  </w:r>
                </w:p>
              </w:tc>
              <w:tc>
                <w:tcPr>
                  <w:tcW w:w="1817" w:type="dxa"/>
                </w:tcPr>
                <w:p w14:paraId="0C7CCBAC" w14:textId="16615EBF" w:rsidR="00AF1F3A" w:rsidRPr="009C50BD" w:rsidRDefault="00AF1F3A" w:rsidP="00AF1F3A">
                  <w:pPr>
                    <w:bidi/>
                    <w:spacing w:line="276" w:lineRule="auto"/>
                    <w:rPr>
                      <w:rFonts w:cstheme="minorHAnsi"/>
                      <w:sz w:val="24"/>
                      <w:szCs w:val="24"/>
                      <w:rtl/>
                      <w:lang w:bidi="ar-EG"/>
                    </w:rPr>
                  </w:pPr>
                  <w:r w:rsidRPr="009C50BD">
                    <w:rPr>
                      <w:rFonts w:cstheme="minorHAnsi"/>
                      <w:rtl/>
                    </w:rPr>
                    <w:t>الموقّع المخول بالتوقيع</w:t>
                  </w:r>
                </w:p>
              </w:tc>
              <w:tc>
                <w:tcPr>
                  <w:tcW w:w="4511" w:type="dxa"/>
                </w:tcPr>
                <w:p w14:paraId="79B26E93" w14:textId="5EC025F3" w:rsidR="00AF1F3A" w:rsidRPr="009C50BD" w:rsidRDefault="00AF1F3A" w:rsidP="00AF1F3A">
                  <w:pPr>
                    <w:bidi/>
                    <w:spacing w:line="276" w:lineRule="auto"/>
                    <w:jc w:val="right"/>
                    <w:rPr>
                      <w:rFonts w:cstheme="minorHAnsi"/>
                      <w:sz w:val="24"/>
                      <w:szCs w:val="24"/>
                      <w:rtl/>
                      <w:lang w:bidi="ar-EG"/>
                    </w:rPr>
                  </w:pPr>
                </w:p>
              </w:tc>
              <w:tc>
                <w:tcPr>
                  <w:tcW w:w="2303" w:type="dxa"/>
                </w:tcPr>
                <w:p w14:paraId="4D48F536" w14:textId="474D681B" w:rsidR="00AF1F3A" w:rsidRPr="009C50BD" w:rsidRDefault="00AF1F3A" w:rsidP="00AF1F3A">
                  <w:pPr>
                    <w:bidi/>
                    <w:spacing w:line="276" w:lineRule="auto"/>
                    <w:jc w:val="right"/>
                    <w:rPr>
                      <w:rFonts w:cstheme="minorHAnsi"/>
                      <w:sz w:val="24"/>
                      <w:szCs w:val="24"/>
                    </w:rPr>
                  </w:pPr>
                  <w:r w:rsidRPr="009C50BD">
                    <w:rPr>
                      <w:rFonts w:cstheme="minorHAnsi"/>
                    </w:rPr>
                    <w:t>Authorized signatory</w:t>
                  </w:r>
                </w:p>
              </w:tc>
              <w:tc>
                <w:tcPr>
                  <w:tcW w:w="440" w:type="dxa"/>
                </w:tcPr>
                <w:p w14:paraId="1ECDC3C5" w14:textId="5BFEC967" w:rsidR="00AF1F3A" w:rsidRPr="009C50BD" w:rsidRDefault="00AF1F3A" w:rsidP="00AF1F3A">
                  <w:pPr>
                    <w:bidi/>
                    <w:spacing w:line="276" w:lineRule="auto"/>
                    <w:jc w:val="right"/>
                    <w:rPr>
                      <w:rFonts w:cstheme="minorHAnsi"/>
                    </w:rPr>
                  </w:pPr>
                  <w:r w:rsidRPr="009C50BD">
                    <w:rPr>
                      <w:rFonts w:cstheme="minorHAnsi"/>
                    </w:rPr>
                    <w:t>12</w:t>
                  </w:r>
                </w:p>
              </w:tc>
            </w:tr>
          </w:tbl>
          <w:p w14:paraId="6638A6B0" w14:textId="77777777" w:rsidR="00D93BD7" w:rsidRPr="009C50BD" w:rsidRDefault="00D93BD7" w:rsidP="000D7252">
            <w:pPr>
              <w:tabs>
                <w:tab w:val="left" w:pos="5321"/>
              </w:tabs>
              <w:bidi/>
              <w:jc w:val="center"/>
              <w:rPr>
                <w:rFonts w:cstheme="minorHAnsi"/>
                <w:sz w:val="24"/>
                <w:szCs w:val="24"/>
                <w:lang w:bidi="ar-AE"/>
              </w:rPr>
            </w:pPr>
          </w:p>
        </w:tc>
      </w:tr>
    </w:tbl>
    <w:p w14:paraId="12D6FE31" w14:textId="6C2D4293" w:rsidR="001E6C3D" w:rsidRPr="009C50BD" w:rsidRDefault="001E6C3D" w:rsidP="002A00DE">
      <w:pPr>
        <w:rPr>
          <w:rFonts w:cstheme="minorHAnsi"/>
          <w:sz w:val="8"/>
          <w:szCs w:val="8"/>
        </w:rPr>
      </w:pPr>
      <w:bookmarkStart w:id="0" w:name="_GoBack"/>
      <w:bookmarkEnd w:id="0"/>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9"/>
      </w:tblGrid>
      <w:tr w:rsidR="00D93BD7" w:rsidRPr="009C50BD" w14:paraId="0D675AD2" w14:textId="77777777" w:rsidTr="00D93BD7">
        <w:trPr>
          <w:trHeight w:val="359"/>
        </w:trPr>
        <w:tc>
          <w:tcPr>
            <w:tcW w:w="6786" w:type="dxa"/>
          </w:tcPr>
          <w:p w14:paraId="4E45DCB9" w14:textId="6FBF330A" w:rsidR="00D93BD7" w:rsidRPr="00B41C14" w:rsidRDefault="00B41C14" w:rsidP="00B41C14">
            <w:pPr>
              <w:tabs>
                <w:tab w:val="left" w:pos="5321"/>
              </w:tabs>
              <w:jc w:val="center"/>
              <w:rPr>
                <w:rFonts w:cstheme="minorHAnsi"/>
                <w:b/>
                <w:bCs/>
                <w:sz w:val="24"/>
                <w:szCs w:val="24"/>
                <w:lang w:bidi="ar-AE"/>
              </w:rPr>
            </w:pPr>
            <w:r>
              <w:rPr>
                <w:rFonts w:cstheme="minorHAnsi"/>
                <w:b/>
                <w:bCs/>
                <w:sz w:val="24"/>
                <w:szCs w:val="24"/>
                <w:lang w:val="fr-CA" w:bidi="ar-AE"/>
              </w:rPr>
              <w:lastRenderedPageBreak/>
              <w:t>The Second Party Details</w:t>
            </w:r>
          </w:p>
          <w:p w14:paraId="29C88A1E" w14:textId="5B85F456" w:rsidR="00D93BD7" w:rsidRPr="009C50BD" w:rsidRDefault="00D93BD7" w:rsidP="00D93BD7">
            <w:pPr>
              <w:tabs>
                <w:tab w:val="left" w:pos="5321"/>
              </w:tabs>
              <w:bidi/>
              <w:jc w:val="center"/>
              <w:rPr>
                <w:rFonts w:cstheme="minorHAnsi"/>
                <w:b/>
                <w:bCs/>
                <w:sz w:val="24"/>
                <w:szCs w:val="24"/>
                <w:lang w:val="fr-CA" w:bidi="ar-AE"/>
              </w:rPr>
            </w:pPr>
            <w:r w:rsidRPr="009C50BD">
              <w:rPr>
                <w:rFonts w:cstheme="minorHAnsi"/>
                <w:b/>
                <w:bCs/>
                <w:sz w:val="24"/>
                <w:szCs w:val="24"/>
                <w:rtl/>
                <w:lang w:bidi="ar-AE"/>
              </w:rPr>
              <w:t>بيانات الطرف الثاني</w:t>
            </w:r>
          </w:p>
        </w:tc>
      </w:tr>
      <w:tr w:rsidR="00D93BD7" w:rsidRPr="009C50BD" w14:paraId="66423F54" w14:textId="77777777" w:rsidTr="00D93BD7">
        <w:trPr>
          <w:trHeight w:val="710"/>
        </w:trPr>
        <w:tc>
          <w:tcPr>
            <w:tcW w:w="6786" w:type="dxa"/>
          </w:tcPr>
          <w:p w14:paraId="0D2C5CF9" w14:textId="77777777" w:rsidR="00D93BD7" w:rsidRPr="009C50BD" w:rsidRDefault="00D93BD7" w:rsidP="00AF1F3A">
            <w:pPr>
              <w:tabs>
                <w:tab w:val="left" w:pos="5321"/>
              </w:tabs>
              <w:bidi/>
              <w:rPr>
                <w:rFonts w:cstheme="minorHAnsi"/>
                <w:sz w:val="6"/>
                <w:szCs w:val="6"/>
                <w:lang w:val="fr-CA" w:bidi="ar-AE"/>
              </w:rPr>
            </w:pPr>
          </w:p>
          <w:tbl>
            <w:tblPr>
              <w:tblStyle w:val="TableGrid"/>
              <w:bidiVisual/>
              <w:tblW w:w="9577" w:type="dxa"/>
              <w:jc w:val="right"/>
              <w:tblLook w:val="04A0" w:firstRow="1" w:lastRow="0" w:firstColumn="1" w:lastColumn="0" w:noHBand="0" w:noVBand="1"/>
            </w:tblPr>
            <w:tblGrid>
              <w:gridCol w:w="442"/>
              <w:gridCol w:w="2012"/>
              <w:gridCol w:w="4378"/>
              <w:gridCol w:w="2285"/>
              <w:gridCol w:w="460"/>
            </w:tblGrid>
            <w:tr w:rsidR="00D93BD7" w:rsidRPr="009C50BD" w14:paraId="53839A5F" w14:textId="5FA7E7CE" w:rsidTr="009C50BD">
              <w:trPr>
                <w:jc w:val="right"/>
              </w:trPr>
              <w:tc>
                <w:tcPr>
                  <w:tcW w:w="442" w:type="dxa"/>
                </w:tcPr>
                <w:p w14:paraId="7E78A42B" w14:textId="5D571009" w:rsidR="00D93BD7" w:rsidRPr="009C50BD" w:rsidRDefault="00D93BD7" w:rsidP="00D93BD7">
                  <w:pPr>
                    <w:bidi/>
                    <w:spacing w:line="276" w:lineRule="auto"/>
                    <w:rPr>
                      <w:rFonts w:cstheme="minorHAnsi"/>
                      <w:rtl/>
                    </w:rPr>
                  </w:pPr>
                  <w:r w:rsidRPr="009C50BD">
                    <w:rPr>
                      <w:rFonts w:cstheme="minorHAnsi"/>
                    </w:rPr>
                    <w:t>1</w:t>
                  </w:r>
                </w:p>
              </w:tc>
              <w:tc>
                <w:tcPr>
                  <w:tcW w:w="2012" w:type="dxa"/>
                </w:tcPr>
                <w:p w14:paraId="3A1FB6B3" w14:textId="4FDA22DF" w:rsidR="00D93BD7" w:rsidRPr="009C50BD" w:rsidRDefault="00D93BD7" w:rsidP="00D93BD7">
                  <w:pPr>
                    <w:bidi/>
                    <w:spacing w:line="276" w:lineRule="auto"/>
                    <w:rPr>
                      <w:rFonts w:cstheme="minorHAnsi"/>
                      <w:sz w:val="24"/>
                      <w:szCs w:val="24"/>
                      <w:rtl/>
                      <w:lang w:bidi="ar-EG"/>
                    </w:rPr>
                  </w:pPr>
                  <w:r w:rsidRPr="009C50BD">
                    <w:rPr>
                      <w:rFonts w:cstheme="minorHAnsi"/>
                      <w:rtl/>
                    </w:rPr>
                    <w:t>الهوية الإماراتية</w:t>
                  </w:r>
                </w:p>
              </w:tc>
              <w:tc>
                <w:tcPr>
                  <w:tcW w:w="4378" w:type="dxa"/>
                </w:tcPr>
                <w:p w14:paraId="79F772C7" w14:textId="24465B0D" w:rsidR="00D93BD7" w:rsidRPr="009C50BD" w:rsidRDefault="00D93BD7" w:rsidP="00D93BD7">
                  <w:pPr>
                    <w:spacing w:line="276" w:lineRule="auto"/>
                    <w:rPr>
                      <w:rFonts w:cstheme="minorHAnsi"/>
                      <w:sz w:val="24"/>
                      <w:szCs w:val="24"/>
                      <w:rtl/>
                      <w:lang w:bidi="ar-EG"/>
                    </w:rPr>
                  </w:pPr>
                </w:p>
              </w:tc>
              <w:tc>
                <w:tcPr>
                  <w:tcW w:w="2285" w:type="dxa"/>
                </w:tcPr>
                <w:p w14:paraId="24FB3095" w14:textId="578B75AC" w:rsidR="00D93BD7" w:rsidRPr="009C50BD" w:rsidRDefault="00D93BD7" w:rsidP="00D93BD7">
                  <w:pPr>
                    <w:spacing w:line="276" w:lineRule="auto"/>
                    <w:rPr>
                      <w:rFonts w:cstheme="minorHAnsi"/>
                      <w:sz w:val="24"/>
                      <w:szCs w:val="24"/>
                      <w:lang w:val="en-GB" w:bidi="ar-EG"/>
                    </w:rPr>
                  </w:pPr>
                  <w:r w:rsidRPr="009C50BD">
                    <w:rPr>
                      <w:rFonts w:cstheme="minorHAnsi"/>
                      <w:sz w:val="24"/>
                      <w:szCs w:val="24"/>
                      <w:lang w:val="en-GB" w:bidi="ar-EG"/>
                    </w:rPr>
                    <w:t>Emirates ID</w:t>
                  </w:r>
                </w:p>
              </w:tc>
              <w:tc>
                <w:tcPr>
                  <w:tcW w:w="460" w:type="dxa"/>
                </w:tcPr>
                <w:p w14:paraId="4774B475" w14:textId="1AF23F95" w:rsidR="00D93BD7" w:rsidRPr="009C50BD" w:rsidRDefault="00D93BD7" w:rsidP="00D93BD7">
                  <w:pPr>
                    <w:spacing w:line="276" w:lineRule="auto"/>
                    <w:rPr>
                      <w:rFonts w:cstheme="minorHAnsi"/>
                      <w:sz w:val="24"/>
                      <w:szCs w:val="24"/>
                      <w:lang w:val="en-GB" w:bidi="ar-EG"/>
                    </w:rPr>
                  </w:pPr>
                  <w:r w:rsidRPr="009C50BD">
                    <w:rPr>
                      <w:rFonts w:cstheme="minorHAnsi"/>
                      <w:sz w:val="24"/>
                      <w:szCs w:val="24"/>
                      <w:rtl/>
                      <w:lang w:val="en-GB" w:bidi="ar-EG"/>
                    </w:rPr>
                    <w:t>1</w:t>
                  </w:r>
                </w:p>
              </w:tc>
            </w:tr>
            <w:tr w:rsidR="00D93BD7" w:rsidRPr="009C50BD" w14:paraId="004207CA" w14:textId="633BD88C" w:rsidTr="009C50BD">
              <w:trPr>
                <w:jc w:val="right"/>
              </w:trPr>
              <w:tc>
                <w:tcPr>
                  <w:tcW w:w="442" w:type="dxa"/>
                </w:tcPr>
                <w:p w14:paraId="0BFD965A" w14:textId="700F0641" w:rsidR="00D93BD7" w:rsidRPr="009C50BD" w:rsidRDefault="00D93BD7" w:rsidP="00D93BD7">
                  <w:pPr>
                    <w:bidi/>
                    <w:spacing w:line="276" w:lineRule="auto"/>
                    <w:rPr>
                      <w:rFonts w:cstheme="minorHAnsi"/>
                      <w:rtl/>
                    </w:rPr>
                  </w:pPr>
                  <w:r w:rsidRPr="009C50BD">
                    <w:rPr>
                      <w:rFonts w:cstheme="minorHAnsi"/>
                    </w:rPr>
                    <w:t>2</w:t>
                  </w:r>
                </w:p>
              </w:tc>
              <w:tc>
                <w:tcPr>
                  <w:tcW w:w="2012" w:type="dxa"/>
                </w:tcPr>
                <w:p w14:paraId="2F0DBEBB" w14:textId="753EF9AF" w:rsidR="00D93BD7" w:rsidRPr="009C50BD" w:rsidRDefault="00D93BD7" w:rsidP="00D93BD7">
                  <w:pPr>
                    <w:bidi/>
                    <w:spacing w:line="276" w:lineRule="auto"/>
                    <w:rPr>
                      <w:rFonts w:cstheme="minorHAnsi"/>
                      <w:sz w:val="24"/>
                      <w:szCs w:val="24"/>
                      <w:rtl/>
                      <w:lang w:bidi="ar-EG"/>
                    </w:rPr>
                  </w:pPr>
                  <w:r w:rsidRPr="009C50BD">
                    <w:rPr>
                      <w:rFonts w:cstheme="minorHAnsi"/>
                      <w:rtl/>
                    </w:rPr>
                    <w:t>رقم جواز السفر</w:t>
                  </w:r>
                </w:p>
              </w:tc>
              <w:tc>
                <w:tcPr>
                  <w:tcW w:w="4378" w:type="dxa"/>
                </w:tcPr>
                <w:p w14:paraId="7AC60AF8" w14:textId="6DB0B49C" w:rsidR="00D93BD7" w:rsidRPr="009C50BD" w:rsidRDefault="00D93BD7" w:rsidP="00D93BD7">
                  <w:pPr>
                    <w:spacing w:line="276" w:lineRule="auto"/>
                    <w:rPr>
                      <w:rFonts w:cstheme="minorHAnsi"/>
                      <w:sz w:val="24"/>
                      <w:szCs w:val="24"/>
                      <w:rtl/>
                      <w:lang w:bidi="ar-EG"/>
                    </w:rPr>
                  </w:pPr>
                </w:p>
              </w:tc>
              <w:tc>
                <w:tcPr>
                  <w:tcW w:w="2285" w:type="dxa"/>
                </w:tcPr>
                <w:p w14:paraId="1A9FD1D8" w14:textId="548FAAB4" w:rsidR="00D93BD7" w:rsidRPr="009C50BD" w:rsidRDefault="00D93BD7" w:rsidP="00D93BD7">
                  <w:pPr>
                    <w:spacing w:line="276" w:lineRule="auto"/>
                    <w:rPr>
                      <w:rFonts w:cstheme="minorHAnsi"/>
                      <w:sz w:val="24"/>
                      <w:szCs w:val="24"/>
                      <w:lang w:val="en-GB"/>
                    </w:rPr>
                  </w:pPr>
                  <w:r w:rsidRPr="009C50BD">
                    <w:rPr>
                      <w:rFonts w:cstheme="minorHAnsi"/>
                      <w:sz w:val="24"/>
                      <w:szCs w:val="24"/>
                      <w:lang w:val="en-GB"/>
                    </w:rPr>
                    <w:t>Passport No.</w:t>
                  </w:r>
                </w:p>
              </w:tc>
              <w:tc>
                <w:tcPr>
                  <w:tcW w:w="460" w:type="dxa"/>
                </w:tcPr>
                <w:p w14:paraId="09EF7038" w14:textId="11A41F6D" w:rsidR="00D93BD7" w:rsidRPr="009C50BD" w:rsidRDefault="00D93BD7" w:rsidP="00D93BD7">
                  <w:pPr>
                    <w:spacing w:line="276" w:lineRule="auto"/>
                    <w:rPr>
                      <w:rFonts w:cstheme="minorHAnsi"/>
                      <w:sz w:val="24"/>
                      <w:szCs w:val="24"/>
                      <w:lang w:val="en-GB"/>
                    </w:rPr>
                  </w:pPr>
                  <w:r w:rsidRPr="009C50BD">
                    <w:rPr>
                      <w:rFonts w:cstheme="minorHAnsi"/>
                      <w:sz w:val="24"/>
                      <w:szCs w:val="24"/>
                      <w:rtl/>
                      <w:lang w:val="en-GB"/>
                    </w:rPr>
                    <w:t>2</w:t>
                  </w:r>
                </w:p>
              </w:tc>
            </w:tr>
            <w:tr w:rsidR="00D93BD7" w:rsidRPr="009C50BD" w14:paraId="65474CA0" w14:textId="41B0C366" w:rsidTr="009C50BD">
              <w:trPr>
                <w:jc w:val="right"/>
              </w:trPr>
              <w:tc>
                <w:tcPr>
                  <w:tcW w:w="442" w:type="dxa"/>
                </w:tcPr>
                <w:p w14:paraId="65DCB9A2" w14:textId="0B6FD56A" w:rsidR="00D93BD7" w:rsidRPr="009C50BD" w:rsidRDefault="00D93BD7" w:rsidP="00D93BD7">
                  <w:pPr>
                    <w:bidi/>
                    <w:spacing w:line="360" w:lineRule="auto"/>
                    <w:rPr>
                      <w:rFonts w:cstheme="minorHAnsi"/>
                      <w:rtl/>
                    </w:rPr>
                  </w:pPr>
                  <w:r w:rsidRPr="009C50BD">
                    <w:rPr>
                      <w:rFonts w:cstheme="minorHAnsi"/>
                    </w:rPr>
                    <w:t>3</w:t>
                  </w:r>
                </w:p>
              </w:tc>
              <w:tc>
                <w:tcPr>
                  <w:tcW w:w="2012" w:type="dxa"/>
                </w:tcPr>
                <w:p w14:paraId="62927595" w14:textId="1A7DC434" w:rsidR="00D93BD7" w:rsidRPr="009C50BD" w:rsidRDefault="00D93BD7" w:rsidP="00D93BD7">
                  <w:pPr>
                    <w:bidi/>
                    <w:spacing w:line="360" w:lineRule="auto"/>
                    <w:rPr>
                      <w:rFonts w:cstheme="minorHAnsi"/>
                      <w:sz w:val="24"/>
                      <w:szCs w:val="24"/>
                      <w:rtl/>
                    </w:rPr>
                  </w:pPr>
                  <w:r w:rsidRPr="009C50BD">
                    <w:rPr>
                      <w:rFonts w:cstheme="minorHAnsi"/>
                      <w:rtl/>
                    </w:rPr>
                    <w:t>الحساب البنكي</w:t>
                  </w:r>
                </w:p>
              </w:tc>
              <w:tc>
                <w:tcPr>
                  <w:tcW w:w="4378" w:type="dxa"/>
                </w:tcPr>
                <w:p w14:paraId="00318C54" w14:textId="3D5AE1BA" w:rsidR="00D93BD7" w:rsidRPr="009C50BD" w:rsidRDefault="00D93BD7" w:rsidP="00D93BD7">
                  <w:pPr>
                    <w:spacing w:line="360" w:lineRule="auto"/>
                    <w:rPr>
                      <w:rFonts w:cstheme="minorHAnsi"/>
                      <w:sz w:val="24"/>
                      <w:szCs w:val="24"/>
                      <w:rtl/>
                    </w:rPr>
                  </w:pPr>
                </w:p>
              </w:tc>
              <w:tc>
                <w:tcPr>
                  <w:tcW w:w="2285" w:type="dxa"/>
                </w:tcPr>
                <w:p w14:paraId="07E131FC" w14:textId="32FEF474" w:rsidR="00D93BD7" w:rsidRPr="009C50BD" w:rsidRDefault="00D93BD7" w:rsidP="00D93BD7">
                  <w:pPr>
                    <w:spacing w:line="360" w:lineRule="auto"/>
                    <w:rPr>
                      <w:rFonts w:cstheme="minorHAnsi"/>
                      <w:sz w:val="24"/>
                      <w:szCs w:val="24"/>
                      <w:lang w:val="en-GB"/>
                    </w:rPr>
                  </w:pPr>
                  <w:r w:rsidRPr="009C50BD">
                    <w:rPr>
                      <w:rFonts w:cstheme="minorHAnsi"/>
                      <w:sz w:val="24"/>
                      <w:szCs w:val="24"/>
                      <w:lang w:val="en-GB"/>
                    </w:rPr>
                    <w:t>Bank account</w:t>
                  </w:r>
                </w:p>
              </w:tc>
              <w:tc>
                <w:tcPr>
                  <w:tcW w:w="460" w:type="dxa"/>
                </w:tcPr>
                <w:p w14:paraId="3544FC98" w14:textId="301340EA" w:rsidR="00D93BD7" w:rsidRPr="009C50BD" w:rsidRDefault="00D93BD7" w:rsidP="00D93BD7">
                  <w:pPr>
                    <w:spacing w:line="360" w:lineRule="auto"/>
                    <w:rPr>
                      <w:rFonts w:cstheme="minorHAnsi"/>
                      <w:sz w:val="24"/>
                      <w:szCs w:val="24"/>
                      <w:lang w:val="en-GB"/>
                    </w:rPr>
                  </w:pPr>
                  <w:r w:rsidRPr="009C50BD">
                    <w:rPr>
                      <w:rFonts w:cstheme="minorHAnsi"/>
                      <w:sz w:val="24"/>
                      <w:szCs w:val="24"/>
                      <w:rtl/>
                      <w:lang w:val="en-GB"/>
                    </w:rPr>
                    <w:t>3</w:t>
                  </w:r>
                </w:p>
              </w:tc>
            </w:tr>
            <w:tr w:rsidR="00D93BD7" w:rsidRPr="009C50BD" w14:paraId="414306D2" w14:textId="329B1335" w:rsidTr="009C50BD">
              <w:trPr>
                <w:jc w:val="right"/>
              </w:trPr>
              <w:tc>
                <w:tcPr>
                  <w:tcW w:w="442" w:type="dxa"/>
                </w:tcPr>
                <w:p w14:paraId="729C1E12" w14:textId="5C5B0944" w:rsidR="00D93BD7" w:rsidRPr="009C50BD" w:rsidRDefault="00D93BD7" w:rsidP="00D93BD7">
                  <w:pPr>
                    <w:bidi/>
                    <w:spacing w:line="276" w:lineRule="auto"/>
                    <w:rPr>
                      <w:rFonts w:cstheme="minorHAnsi"/>
                      <w:rtl/>
                    </w:rPr>
                  </w:pPr>
                  <w:r w:rsidRPr="009C50BD">
                    <w:rPr>
                      <w:rFonts w:cstheme="minorHAnsi"/>
                    </w:rPr>
                    <w:t>4</w:t>
                  </w:r>
                </w:p>
              </w:tc>
              <w:tc>
                <w:tcPr>
                  <w:tcW w:w="2012" w:type="dxa"/>
                </w:tcPr>
                <w:p w14:paraId="048F7D86" w14:textId="5FCA6546" w:rsidR="00D93BD7" w:rsidRPr="009C50BD" w:rsidRDefault="00D93BD7" w:rsidP="00D93BD7">
                  <w:pPr>
                    <w:bidi/>
                    <w:spacing w:line="276" w:lineRule="auto"/>
                    <w:rPr>
                      <w:rFonts w:cstheme="minorHAnsi"/>
                      <w:sz w:val="24"/>
                      <w:szCs w:val="24"/>
                      <w:rtl/>
                      <w:lang w:bidi="ar-EG"/>
                    </w:rPr>
                  </w:pPr>
                  <w:r w:rsidRPr="009C50BD">
                    <w:rPr>
                      <w:rFonts w:cstheme="minorHAnsi"/>
                      <w:rtl/>
                    </w:rPr>
                    <w:t>رقم الجوال</w:t>
                  </w:r>
                </w:p>
              </w:tc>
              <w:tc>
                <w:tcPr>
                  <w:tcW w:w="4378" w:type="dxa"/>
                </w:tcPr>
                <w:p w14:paraId="7B53843F" w14:textId="27B5CD3E" w:rsidR="00D93BD7" w:rsidRPr="009C50BD" w:rsidRDefault="00D93BD7" w:rsidP="00D93BD7">
                  <w:pPr>
                    <w:spacing w:line="276" w:lineRule="auto"/>
                    <w:rPr>
                      <w:rFonts w:cstheme="minorHAnsi"/>
                      <w:sz w:val="24"/>
                      <w:szCs w:val="24"/>
                      <w:rtl/>
                      <w:lang w:bidi="ar-EG"/>
                    </w:rPr>
                  </w:pPr>
                </w:p>
              </w:tc>
              <w:tc>
                <w:tcPr>
                  <w:tcW w:w="2285" w:type="dxa"/>
                </w:tcPr>
                <w:p w14:paraId="4E056D68" w14:textId="5B610A12" w:rsidR="00D93BD7" w:rsidRPr="009C50BD" w:rsidRDefault="00D93BD7" w:rsidP="00D93BD7">
                  <w:pPr>
                    <w:spacing w:line="276" w:lineRule="auto"/>
                    <w:rPr>
                      <w:rFonts w:cstheme="minorHAnsi"/>
                      <w:sz w:val="24"/>
                      <w:szCs w:val="24"/>
                      <w:lang w:val="en-GB"/>
                    </w:rPr>
                  </w:pPr>
                  <w:r w:rsidRPr="009C50BD">
                    <w:rPr>
                      <w:rFonts w:cstheme="minorHAnsi"/>
                      <w:sz w:val="24"/>
                      <w:szCs w:val="24"/>
                      <w:lang w:val="en-GB"/>
                    </w:rPr>
                    <w:t>Mobile</w:t>
                  </w:r>
                </w:p>
              </w:tc>
              <w:tc>
                <w:tcPr>
                  <w:tcW w:w="460" w:type="dxa"/>
                </w:tcPr>
                <w:p w14:paraId="023CB6BE" w14:textId="74BAE558" w:rsidR="00D93BD7" w:rsidRPr="009C50BD" w:rsidRDefault="00D93BD7" w:rsidP="00D93BD7">
                  <w:pPr>
                    <w:spacing w:line="276" w:lineRule="auto"/>
                    <w:rPr>
                      <w:rFonts w:cstheme="minorHAnsi"/>
                      <w:sz w:val="24"/>
                      <w:szCs w:val="24"/>
                      <w:lang w:val="en-GB"/>
                    </w:rPr>
                  </w:pPr>
                  <w:r w:rsidRPr="009C50BD">
                    <w:rPr>
                      <w:rFonts w:cstheme="minorHAnsi"/>
                      <w:sz w:val="24"/>
                      <w:szCs w:val="24"/>
                      <w:rtl/>
                      <w:lang w:val="en-GB"/>
                    </w:rPr>
                    <w:t>4</w:t>
                  </w:r>
                </w:p>
              </w:tc>
            </w:tr>
            <w:tr w:rsidR="00D93BD7" w:rsidRPr="009C50BD" w14:paraId="3B1E19D7" w14:textId="6E3B4C5F" w:rsidTr="009C50BD">
              <w:trPr>
                <w:jc w:val="right"/>
              </w:trPr>
              <w:tc>
                <w:tcPr>
                  <w:tcW w:w="442" w:type="dxa"/>
                </w:tcPr>
                <w:p w14:paraId="62F75A4E" w14:textId="2B7F53AA" w:rsidR="00D93BD7" w:rsidRPr="009C50BD" w:rsidRDefault="00D93BD7" w:rsidP="00D93BD7">
                  <w:pPr>
                    <w:bidi/>
                    <w:spacing w:line="360" w:lineRule="auto"/>
                    <w:rPr>
                      <w:rFonts w:cstheme="minorHAnsi"/>
                      <w:rtl/>
                    </w:rPr>
                  </w:pPr>
                  <w:r w:rsidRPr="009C50BD">
                    <w:rPr>
                      <w:rFonts w:cstheme="minorHAnsi"/>
                    </w:rPr>
                    <w:t>5</w:t>
                  </w:r>
                </w:p>
              </w:tc>
              <w:tc>
                <w:tcPr>
                  <w:tcW w:w="2012" w:type="dxa"/>
                </w:tcPr>
                <w:p w14:paraId="1841F85D" w14:textId="6A3A8B1A" w:rsidR="00D93BD7" w:rsidRPr="009C50BD" w:rsidRDefault="00D93BD7" w:rsidP="00D93BD7">
                  <w:pPr>
                    <w:bidi/>
                    <w:spacing w:line="360" w:lineRule="auto"/>
                    <w:rPr>
                      <w:rFonts w:cstheme="minorHAnsi"/>
                      <w:sz w:val="24"/>
                      <w:szCs w:val="24"/>
                      <w:rtl/>
                      <w:lang w:bidi="ar-EG"/>
                    </w:rPr>
                  </w:pPr>
                  <w:r w:rsidRPr="009C50BD">
                    <w:rPr>
                      <w:rFonts w:cstheme="minorHAnsi"/>
                      <w:rtl/>
                    </w:rPr>
                    <w:t>رقم الهاتف</w:t>
                  </w:r>
                </w:p>
              </w:tc>
              <w:tc>
                <w:tcPr>
                  <w:tcW w:w="4378" w:type="dxa"/>
                </w:tcPr>
                <w:p w14:paraId="4369908A" w14:textId="0FCF216C" w:rsidR="00D93BD7" w:rsidRPr="009C50BD" w:rsidRDefault="00D93BD7" w:rsidP="00D93BD7">
                  <w:pPr>
                    <w:spacing w:line="360" w:lineRule="auto"/>
                    <w:rPr>
                      <w:rFonts w:cstheme="minorHAnsi"/>
                      <w:sz w:val="24"/>
                      <w:szCs w:val="24"/>
                      <w:rtl/>
                      <w:lang w:bidi="ar-EG"/>
                    </w:rPr>
                  </w:pPr>
                </w:p>
              </w:tc>
              <w:tc>
                <w:tcPr>
                  <w:tcW w:w="2285" w:type="dxa"/>
                </w:tcPr>
                <w:p w14:paraId="43DAC756" w14:textId="2A8AFFAE" w:rsidR="00D93BD7" w:rsidRPr="009C50BD" w:rsidRDefault="00D93BD7" w:rsidP="00D93BD7">
                  <w:pPr>
                    <w:spacing w:line="360" w:lineRule="auto"/>
                    <w:rPr>
                      <w:rFonts w:cstheme="minorHAnsi"/>
                      <w:sz w:val="24"/>
                      <w:szCs w:val="24"/>
                      <w:lang w:val="en-GB"/>
                    </w:rPr>
                  </w:pPr>
                  <w:r w:rsidRPr="009C50BD">
                    <w:rPr>
                      <w:rFonts w:cstheme="minorHAnsi"/>
                      <w:sz w:val="24"/>
                      <w:szCs w:val="24"/>
                      <w:lang w:val="en-GB"/>
                    </w:rPr>
                    <w:t>Tel.</w:t>
                  </w:r>
                </w:p>
              </w:tc>
              <w:tc>
                <w:tcPr>
                  <w:tcW w:w="460" w:type="dxa"/>
                </w:tcPr>
                <w:p w14:paraId="73EDBEF0" w14:textId="70FAB57C" w:rsidR="00D93BD7" w:rsidRPr="009C50BD" w:rsidRDefault="00D93BD7" w:rsidP="00D93BD7">
                  <w:pPr>
                    <w:spacing w:line="360" w:lineRule="auto"/>
                    <w:rPr>
                      <w:rFonts w:cstheme="minorHAnsi"/>
                      <w:sz w:val="24"/>
                      <w:szCs w:val="24"/>
                      <w:lang w:val="en-GB"/>
                    </w:rPr>
                  </w:pPr>
                  <w:r w:rsidRPr="009C50BD">
                    <w:rPr>
                      <w:rFonts w:cstheme="minorHAnsi"/>
                      <w:sz w:val="24"/>
                      <w:szCs w:val="24"/>
                      <w:rtl/>
                      <w:lang w:val="en-GB"/>
                    </w:rPr>
                    <w:t>5</w:t>
                  </w:r>
                </w:p>
              </w:tc>
            </w:tr>
            <w:tr w:rsidR="00D93BD7" w:rsidRPr="009C50BD" w14:paraId="27090C11" w14:textId="02C2F9A6" w:rsidTr="009C50BD">
              <w:trPr>
                <w:jc w:val="right"/>
              </w:trPr>
              <w:tc>
                <w:tcPr>
                  <w:tcW w:w="442" w:type="dxa"/>
                </w:tcPr>
                <w:p w14:paraId="13460C4D" w14:textId="4EB9720E" w:rsidR="00D93BD7" w:rsidRPr="009C50BD" w:rsidRDefault="00D93BD7" w:rsidP="00D93BD7">
                  <w:pPr>
                    <w:bidi/>
                    <w:spacing w:line="360" w:lineRule="auto"/>
                    <w:rPr>
                      <w:rFonts w:cstheme="minorHAnsi"/>
                      <w:rtl/>
                    </w:rPr>
                  </w:pPr>
                  <w:r w:rsidRPr="009C50BD">
                    <w:rPr>
                      <w:rFonts w:cstheme="minorHAnsi"/>
                    </w:rPr>
                    <w:t>6</w:t>
                  </w:r>
                </w:p>
              </w:tc>
              <w:tc>
                <w:tcPr>
                  <w:tcW w:w="2012" w:type="dxa"/>
                </w:tcPr>
                <w:p w14:paraId="32FEA6CD" w14:textId="465057D3" w:rsidR="00D93BD7" w:rsidRPr="009C50BD" w:rsidRDefault="00D93BD7" w:rsidP="00D93BD7">
                  <w:pPr>
                    <w:bidi/>
                    <w:spacing w:line="360" w:lineRule="auto"/>
                    <w:rPr>
                      <w:rFonts w:cstheme="minorHAnsi"/>
                      <w:sz w:val="24"/>
                      <w:szCs w:val="24"/>
                      <w:rtl/>
                      <w:lang w:bidi="ar-EG"/>
                    </w:rPr>
                  </w:pPr>
                  <w:r w:rsidRPr="009C50BD">
                    <w:rPr>
                      <w:rFonts w:cstheme="minorHAnsi"/>
                      <w:rtl/>
                    </w:rPr>
                    <w:t>البريد الإلكتروني</w:t>
                  </w:r>
                </w:p>
              </w:tc>
              <w:tc>
                <w:tcPr>
                  <w:tcW w:w="4378" w:type="dxa"/>
                </w:tcPr>
                <w:p w14:paraId="0CD220A7" w14:textId="35E1D03E" w:rsidR="00D93BD7" w:rsidRPr="009C50BD" w:rsidRDefault="00D93BD7" w:rsidP="00D93BD7">
                  <w:pPr>
                    <w:spacing w:line="360" w:lineRule="auto"/>
                    <w:rPr>
                      <w:rFonts w:cstheme="minorHAnsi"/>
                      <w:sz w:val="24"/>
                      <w:szCs w:val="24"/>
                      <w:rtl/>
                      <w:lang w:bidi="ar-EG"/>
                    </w:rPr>
                  </w:pPr>
                </w:p>
              </w:tc>
              <w:tc>
                <w:tcPr>
                  <w:tcW w:w="2285" w:type="dxa"/>
                </w:tcPr>
                <w:p w14:paraId="743B6E72" w14:textId="7ABDC0FC" w:rsidR="00D93BD7" w:rsidRPr="009C50BD" w:rsidRDefault="00D93BD7" w:rsidP="00D93BD7">
                  <w:pPr>
                    <w:spacing w:line="360" w:lineRule="auto"/>
                    <w:rPr>
                      <w:rFonts w:cstheme="minorHAnsi"/>
                      <w:sz w:val="24"/>
                      <w:szCs w:val="24"/>
                      <w:lang w:val="en-GB"/>
                    </w:rPr>
                  </w:pPr>
                  <w:r w:rsidRPr="009C50BD">
                    <w:rPr>
                      <w:rFonts w:cstheme="minorHAnsi"/>
                      <w:sz w:val="24"/>
                      <w:szCs w:val="24"/>
                      <w:lang w:val="en-GB"/>
                    </w:rPr>
                    <w:t>E-mail</w:t>
                  </w:r>
                </w:p>
              </w:tc>
              <w:tc>
                <w:tcPr>
                  <w:tcW w:w="460" w:type="dxa"/>
                </w:tcPr>
                <w:p w14:paraId="0CEFFD8B" w14:textId="6C7B0DC3" w:rsidR="00D93BD7" w:rsidRPr="009C50BD" w:rsidRDefault="00D93BD7" w:rsidP="00D93BD7">
                  <w:pPr>
                    <w:spacing w:line="360" w:lineRule="auto"/>
                    <w:rPr>
                      <w:rFonts w:cstheme="minorHAnsi"/>
                      <w:sz w:val="24"/>
                      <w:szCs w:val="24"/>
                      <w:lang w:val="en-GB"/>
                    </w:rPr>
                  </w:pPr>
                  <w:r w:rsidRPr="009C50BD">
                    <w:rPr>
                      <w:rFonts w:cstheme="minorHAnsi"/>
                      <w:sz w:val="24"/>
                      <w:szCs w:val="24"/>
                      <w:rtl/>
                      <w:lang w:val="en-GB"/>
                    </w:rPr>
                    <w:t>6</w:t>
                  </w:r>
                </w:p>
              </w:tc>
            </w:tr>
            <w:tr w:rsidR="00D93BD7" w:rsidRPr="009C50BD" w14:paraId="27B830CC" w14:textId="6DDE85BA" w:rsidTr="009C50BD">
              <w:trPr>
                <w:jc w:val="right"/>
              </w:trPr>
              <w:tc>
                <w:tcPr>
                  <w:tcW w:w="442" w:type="dxa"/>
                </w:tcPr>
                <w:p w14:paraId="5AD82B4C" w14:textId="3B595FFF" w:rsidR="00D93BD7" w:rsidRPr="009C50BD" w:rsidRDefault="00D93BD7" w:rsidP="00D93BD7">
                  <w:pPr>
                    <w:bidi/>
                    <w:spacing w:line="276" w:lineRule="auto"/>
                    <w:rPr>
                      <w:rFonts w:cstheme="minorHAnsi"/>
                      <w:rtl/>
                    </w:rPr>
                  </w:pPr>
                  <w:r w:rsidRPr="009C50BD">
                    <w:rPr>
                      <w:rFonts w:cstheme="minorHAnsi"/>
                    </w:rPr>
                    <w:t>7</w:t>
                  </w:r>
                </w:p>
              </w:tc>
              <w:tc>
                <w:tcPr>
                  <w:tcW w:w="2012" w:type="dxa"/>
                </w:tcPr>
                <w:p w14:paraId="5592F4AF" w14:textId="0152A6DD" w:rsidR="00D93BD7" w:rsidRPr="009C50BD" w:rsidRDefault="00D93BD7" w:rsidP="00D93BD7">
                  <w:pPr>
                    <w:bidi/>
                    <w:spacing w:line="276" w:lineRule="auto"/>
                    <w:rPr>
                      <w:rFonts w:cstheme="minorHAnsi"/>
                      <w:sz w:val="24"/>
                      <w:szCs w:val="24"/>
                      <w:rtl/>
                    </w:rPr>
                  </w:pPr>
                  <w:r w:rsidRPr="009C50BD">
                    <w:rPr>
                      <w:rFonts w:cstheme="minorHAnsi"/>
                      <w:rtl/>
                    </w:rPr>
                    <w:t>العنوان</w:t>
                  </w:r>
                </w:p>
              </w:tc>
              <w:tc>
                <w:tcPr>
                  <w:tcW w:w="4378" w:type="dxa"/>
                </w:tcPr>
                <w:p w14:paraId="2120BD5F" w14:textId="6E51DCDD" w:rsidR="00D93BD7" w:rsidRPr="009C50BD" w:rsidRDefault="00D93BD7" w:rsidP="00D93BD7">
                  <w:pPr>
                    <w:spacing w:line="276" w:lineRule="auto"/>
                    <w:rPr>
                      <w:rFonts w:cstheme="minorHAnsi"/>
                      <w:sz w:val="24"/>
                      <w:szCs w:val="24"/>
                      <w:rtl/>
                    </w:rPr>
                  </w:pPr>
                </w:p>
              </w:tc>
              <w:tc>
                <w:tcPr>
                  <w:tcW w:w="2285" w:type="dxa"/>
                </w:tcPr>
                <w:p w14:paraId="000DAD26" w14:textId="6C56CC28" w:rsidR="00D93BD7" w:rsidRPr="009C50BD" w:rsidRDefault="00D93BD7" w:rsidP="00D93BD7">
                  <w:pPr>
                    <w:spacing w:line="276" w:lineRule="auto"/>
                    <w:rPr>
                      <w:rFonts w:cstheme="minorHAnsi"/>
                      <w:sz w:val="24"/>
                      <w:szCs w:val="24"/>
                      <w:lang w:val="en-GB" w:bidi="ar-EG"/>
                    </w:rPr>
                  </w:pPr>
                  <w:r w:rsidRPr="009C50BD">
                    <w:rPr>
                      <w:rFonts w:cstheme="minorHAnsi"/>
                      <w:sz w:val="24"/>
                      <w:szCs w:val="24"/>
                      <w:lang w:val="en-GB" w:bidi="ar-EG"/>
                    </w:rPr>
                    <w:t>Address</w:t>
                  </w:r>
                </w:p>
              </w:tc>
              <w:tc>
                <w:tcPr>
                  <w:tcW w:w="460" w:type="dxa"/>
                </w:tcPr>
                <w:p w14:paraId="0CBD254D" w14:textId="6D7CF3E8" w:rsidR="00D93BD7" w:rsidRPr="009C50BD" w:rsidRDefault="00D93BD7" w:rsidP="00D93BD7">
                  <w:pPr>
                    <w:spacing w:line="276" w:lineRule="auto"/>
                    <w:rPr>
                      <w:rFonts w:cstheme="minorHAnsi"/>
                      <w:sz w:val="24"/>
                      <w:szCs w:val="24"/>
                      <w:lang w:val="en-GB" w:bidi="ar-EG"/>
                    </w:rPr>
                  </w:pPr>
                  <w:r w:rsidRPr="009C50BD">
                    <w:rPr>
                      <w:rFonts w:cstheme="minorHAnsi"/>
                      <w:sz w:val="24"/>
                      <w:szCs w:val="24"/>
                      <w:rtl/>
                      <w:lang w:val="en-GB" w:bidi="ar-EG"/>
                    </w:rPr>
                    <w:t>7</w:t>
                  </w:r>
                </w:p>
              </w:tc>
            </w:tr>
            <w:tr w:rsidR="00D93BD7" w:rsidRPr="009C50BD" w14:paraId="732976F8" w14:textId="4F4CC587" w:rsidTr="009C50BD">
              <w:trPr>
                <w:jc w:val="right"/>
              </w:trPr>
              <w:tc>
                <w:tcPr>
                  <w:tcW w:w="442" w:type="dxa"/>
                </w:tcPr>
                <w:p w14:paraId="10D1329C" w14:textId="6EC49C77" w:rsidR="00D93BD7" w:rsidRPr="009C50BD" w:rsidRDefault="00D93BD7" w:rsidP="00D93BD7">
                  <w:pPr>
                    <w:bidi/>
                    <w:spacing w:line="276" w:lineRule="auto"/>
                    <w:rPr>
                      <w:rFonts w:cstheme="minorHAnsi"/>
                      <w:rtl/>
                    </w:rPr>
                  </w:pPr>
                  <w:r w:rsidRPr="009C50BD">
                    <w:rPr>
                      <w:rFonts w:cstheme="minorHAnsi"/>
                    </w:rPr>
                    <w:t>8</w:t>
                  </w:r>
                </w:p>
              </w:tc>
              <w:tc>
                <w:tcPr>
                  <w:tcW w:w="2012" w:type="dxa"/>
                </w:tcPr>
                <w:p w14:paraId="7F3EB3D5" w14:textId="3201F999" w:rsidR="00D93BD7" w:rsidRPr="009C50BD" w:rsidRDefault="00D93BD7" w:rsidP="00D93BD7">
                  <w:pPr>
                    <w:bidi/>
                    <w:spacing w:line="276" w:lineRule="auto"/>
                    <w:rPr>
                      <w:rFonts w:cstheme="minorHAnsi"/>
                      <w:sz w:val="24"/>
                      <w:szCs w:val="24"/>
                      <w:rtl/>
                    </w:rPr>
                  </w:pPr>
                  <w:r w:rsidRPr="009C50BD">
                    <w:rPr>
                      <w:rFonts w:cstheme="minorHAnsi"/>
                      <w:rtl/>
                    </w:rPr>
                    <w:t>المهنة</w:t>
                  </w:r>
                </w:p>
              </w:tc>
              <w:tc>
                <w:tcPr>
                  <w:tcW w:w="4378" w:type="dxa"/>
                </w:tcPr>
                <w:p w14:paraId="6034B91B" w14:textId="01C1B4B8" w:rsidR="00D93BD7" w:rsidRPr="009C50BD" w:rsidRDefault="00D93BD7" w:rsidP="00D93BD7">
                  <w:pPr>
                    <w:spacing w:line="276" w:lineRule="auto"/>
                    <w:rPr>
                      <w:rFonts w:cstheme="minorHAnsi"/>
                      <w:sz w:val="24"/>
                      <w:szCs w:val="24"/>
                      <w:rtl/>
                    </w:rPr>
                  </w:pPr>
                </w:p>
              </w:tc>
              <w:tc>
                <w:tcPr>
                  <w:tcW w:w="2285" w:type="dxa"/>
                </w:tcPr>
                <w:p w14:paraId="61AE34B9" w14:textId="60FCA9CB" w:rsidR="00D93BD7" w:rsidRPr="009C50BD" w:rsidRDefault="00D93BD7" w:rsidP="00D93BD7">
                  <w:pPr>
                    <w:spacing w:line="276" w:lineRule="auto"/>
                    <w:rPr>
                      <w:rFonts w:cstheme="minorHAnsi"/>
                      <w:sz w:val="24"/>
                      <w:szCs w:val="24"/>
                      <w:lang w:val="en-GB" w:bidi="ar-EG"/>
                    </w:rPr>
                  </w:pPr>
                  <w:r w:rsidRPr="009C50BD">
                    <w:rPr>
                      <w:rFonts w:cstheme="minorHAnsi"/>
                      <w:sz w:val="24"/>
                      <w:szCs w:val="24"/>
                      <w:lang w:val="en-GB" w:bidi="ar-EG"/>
                    </w:rPr>
                    <w:t>Occupation</w:t>
                  </w:r>
                </w:p>
              </w:tc>
              <w:tc>
                <w:tcPr>
                  <w:tcW w:w="460" w:type="dxa"/>
                </w:tcPr>
                <w:p w14:paraId="4F429B9E" w14:textId="5BD59CCE" w:rsidR="00D93BD7" w:rsidRPr="009C50BD" w:rsidRDefault="00D93BD7" w:rsidP="00D93BD7">
                  <w:pPr>
                    <w:spacing w:line="276" w:lineRule="auto"/>
                    <w:rPr>
                      <w:rFonts w:cstheme="minorHAnsi"/>
                      <w:sz w:val="24"/>
                      <w:szCs w:val="24"/>
                      <w:lang w:val="en-GB" w:bidi="ar-EG"/>
                    </w:rPr>
                  </w:pPr>
                  <w:r w:rsidRPr="009C50BD">
                    <w:rPr>
                      <w:rFonts w:cstheme="minorHAnsi"/>
                      <w:sz w:val="24"/>
                      <w:szCs w:val="24"/>
                      <w:rtl/>
                      <w:lang w:val="en-GB" w:bidi="ar-EG"/>
                    </w:rPr>
                    <w:t>8</w:t>
                  </w:r>
                </w:p>
              </w:tc>
            </w:tr>
            <w:tr w:rsidR="00D93BD7" w:rsidRPr="009C50BD" w14:paraId="26987E81" w14:textId="4958D27E" w:rsidTr="009C50BD">
              <w:trPr>
                <w:jc w:val="right"/>
              </w:trPr>
              <w:tc>
                <w:tcPr>
                  <w:tcW w:w="442" w:type="dxa"/>
                </w:tcPr>
                <w:p w14:paraId="464489FE" w14:textId="07B3717A" w:rsidR="00D93BD7" w:rsidRPr="009C50BD" w:rsidRDefault="00D93BD7" w:rsidP="00D93BD7">
                  <w:pPr>
                    <w:bidi/>
                    <w:spacing w:line="276" w:lineRule="auto"/>
                    <w:rPr>
                      <w:rFonts w:cstheme="minorHAnsi"/>
                      <w:rtl/>
                    </w:rPr>
                  </w:pPr>
                  <w:r w:rsidRPr="009C50BD">
                    <w:rPr>
                      <w:rFonts w:cstheme="minorHAnsi"/>
                    </w:rPr>
                    <w:t>9</w:t>
                  </w:r>
                </w:p>
              </w:tc>
              <w:tc>
                <w:tcPr>
                  <w:tcW w:w="2012" w:type="dxa"/>
                </w:tcPr>
                <w:p w14:paraId="63E3705F" w14:textId="448F3DD9" w:rsidR="00D93BD7" w:rsidRPr="009C50BD" w:rsidRDefault="00D93BD7" w:rsidP="00D93BD7">
                  <w:pPr>
                    <w:bidi/>
                    <w:spacing w:line="276" w:lineRule="auto"/>
                    <w:rPr>
                      <w:rFonts w:cstheme="minorHAnsi"/>
                      <w:sz w:val="24"/>
                      <w:szCs w:val="24"/>
                      <w:rtl/>
                      <w:lang w:bidi="ar-EG"/>
                    </w:rPr>
                  </w:pPr>
                  <w:r w:rsidRPr="009C50BD">
                    <w:rPr>
                      <w:rFonts w:cstheme="minorHAnsi"/>
                      <w:rtl/>
                    </w:rPr>
                    <w:t>الصفة في العقد</w:t>
                  </w:r>
                </w:p>
              </w:tc>
              <w:tc>
                <w:tcPr>
                  <w:tcW w:w="4378" w:type="dxa"/>
                </w:tcPr>
                <w:p w14:paraId="18C5F92A" w14:textId="2385ED0A" w:rsidR="00D93BD7" w:rsidRPr="009C50BD" w:rsidRDefault="00D93BD7" w:rsidP="00D93BD7">
                  <w:pPr>
                    <w:spacing w:line="276" w:lineRule="auto"/>
                    <w:rPr>
                      <w:rFonts w:cstheme="minorHAnsi"/>
                      <w:sz w:val="24"/>
                      <w:szCs w:val="24"/>
                      <w:rtl/>
                      <w:lang w:bidi="ar-EG"/>
                    </w:rPr>
                  </w:pPr>
                </w:p>
              </w:tc>
              <w:tc>
                <w:tcPr>
                  <w:tcW w:w="2285" w:type="dxa"/>
                </w:tcPr>
                <w:p w14:paraId="7DF4777A" w14:textId="10DCB5BD" w:rsidR="00D93BD7" w:rsidRPr="009C50BD" w:rsidRDefault="00D93BD7" w:rsidP="00D93BD7">
                  <w:pPr>
                    <w:spacing w:line="276" w:lineRule="auto"/>
                    <w:rPr>
                      <w:rFonts w:cstheme="minorHAnsi"/>
                      <w:sz w:val="24"/>
                      <w:szCs w:val="24"/>
                      <w:lang w:val="en-GB"/>
                    </w:rPr>
                  </w:pPr>
                  <w:r w:rsidRPr="009C50BD">
                    <w:rPr>
                      <w:rFonts w:cstheme="minorHAnsi"/>
                      <w:sz w:val="24"/>
                      <w:szCs w:val="24"/>
                      <w:lang w:val="en-GB"/>
                    </w:rPr>
                    <w:t>Capacity in the contract</w:t>
                  </w:r>
                </w:p>
              </w:tc>
              <w:tc>
                <w:tcPr>
                  <w:tcW w:w="460" w:type="dxa"/>
                </w:tcPr>
                <w:p w14:paraId="6F8FFA4C" w14:textId="6DFD9098" w:rsidR="00D93BD7" w:rsidRPr="009C50BD" w:rsidRDefault="00D93BD7" w:rsidP="00D93BD7">
                  <w:pPr>
                    <w:spacing w:line="276" w:lineRule="auto"/>
                    <w:rPr>
                      <w:rFonts w:cstheme="minorHAnsi"/>
                      <w:sz w:val="24"/>
                      <w:szCs w:val="24"/>
                      <w:lang w:val="en-GB"/>
                    </w:rPr>
                  </w:pPr>
                  <w:r w:rsidRPr="009C50BD">
                    <w:rPr>
                      <w:rFonts w:cstheme="minorHAnsi"/>
                      <w:sz w:val="24"/>
                      <w:szCs w:val="24"/>
                      <w:rtl/>
                      <w:lang w:val="en-GB"/>
                    </w:rPr>
                    <w:t>9</w:t>
                  </w:r>
                </w:p>
              </w:tc>
            </w:tr>
            <w:tr w:rsidR="00D93BD7" w:rsidRPr="009C50BD" w14:paraId="10617FA3" w14:textId="01821D3D" w:rsidTr="009C50BD">
              <w:trPr>
                <w:jc w:val="right"/>
              </w:trPr>
              <w:tc>
                <w:tcPr>
                  <w:tcW w:w="442" w:type="dxa"/>
                </w:tcPr>
                <w:p w14:paraId="09A7E189" w14:textId="0A150CB2" w:rsidR="00D93BD7" w:rsidRPr="009C50BD" w:rsidRDefault="00D93BD7" w:rsidP="00D93BD7">
                  <w:pPr>
                    <w:bidi/>
                    <w:spacing w:line="276" w:lineRule="auto"/>
                    <w:rPr>
                      <w:rFonts w:cstheme="minorHAnsi"/>
                      <w:rtl/>
                    </w:rPr>
                  </w:pPr>
                  <w:r w:rsidRPr="009C50BD">
                    <w:rPr>
                      <w:rFonts w:cstheme="minorHAnsi"/>
                    </w:rPr>
                    <w:t>10</w:t>
                  </w:r>
                </w:p>
              </w:tc>
              <w:tc>
                <w:tcPr>
                  <w:tcW w:w="2012" w:type="dxa"/>
                </w:tcPr>
                <w:p w14:paraId="64802DF0" w14:textId="4E6EBF26" w:rsidR="00D93BD7" w:rsidRPr="009C50BD" w:rsidRDefault="00D93BD7" w:rsidP="00D93BD7">
                  <w:pPr>
                    <w:bidi/>
                    <w:spacing w:line="276" w:lineRule="auto"/>
                    <w:rPr>
                      <w:rFonts w:cstheme="minorHAnsi"/>
                      <w:sz w:val="24"/>
                      <w:szCs w:val="24"/>
                      <w:rtl/>
                      <w:lang w:bidi="ar-EG"/>
                    </w:rPr>
                  </w:pPr>
                  <w:r w:rsidRPr="009C50BD">
                    <w:rPr>
                      <w:rFonts w:cstheme="minorHAnsi"/>
                      <w:rtl/>
                    </w:rPr>
                    <w:t>رقم الترخيص</w:t>
                  </w:r>
                </w:p>
              </w:tc>
              <w:tc>
                <w:tcPr>
                  <w:tcW w:w="4378" w:type="dxa"/>
                </w:tcPr>
                <w:p w14:paraId="4339E604" w14:textId="275AE140" w:rsidR="00D93BD7" w:rsidRPr="009C50BD" w:rsidRDefault="00D93BD7" w:rsidP="00D93BD7">
                  <w:pPr>
                    <w:spacing w:line="276" w:lineRule="auto"/>
                    <w:rPr>
                      <w:rFonts w:cstheme="minorHAnsi"/>
                      <w:sz w:val="24"/>
                      <w:szCs w:val="24"/>
                      <w:rtl/>
                      <w:lang w:bidi="ar-EG"/>
                    </w:rPr>
                  </w:pPr>
                </w:p>
              </w:tc>
              <w:tc>
                <w:tcPr>
                  <w:tcW w:w="2285" w:type="dxa"/>
                </w:tcPr>
                <w:p w14:paraId="1F3A086A" w14:textId="18489E3C" w:rsidR="00D93BD7" w:rsidRPr="009C50BD" w:rsidRDefault="00D93BD7" w:rsidP="00D93BD7">
                  <w:pPr>
                    <w:spacing w:line="276" w:lineRule="auto"/>
                    <w:rPr>
                      <w:rFonts w:cstheme="minorHAnsi"/>
                      <w:sz w:val="24"/>
                      <w:szCs w:val="24"/>
                    </w:rPr>
                  </w:pPr>
                  <w:r w:rsidRPr="009C50BD">
                    <w:rPr>
                      <w:rFonts w:cstheme="minorHAnsi"/>
                      <w:sz w:val="24"/>
                      <w:szCs w:val="24"/>
                    </w:rPr>
                    <w:t>LICENSE</w:t>
                  </w:r>
                </w:p>
              </w:tc>
              <w:tc>
                <w:tcPr>
                  <w:tcW w:w="460" w:type="dxa"/>
                </w:tcPr>
                <w:p w14:paraId="77A868BA" w14:textId="49A23234" w:rsidR="00D93BD7" w:rsidRPr="009C50BD" w:rsidRDefault="00D93BD7" w:rsidP="00D93BD7">
                  <w:pPr>
                    <w:spacing w:line="276" w:lineRule="auto"/>
                    <w:rPr>
                      <w:rFonts w:cstheme="minorHAnsi"/>
                      <w:sz w:val="24"/>
                      <w:szCs w:val="24"/>
                    </w:rPr>
                  </w:pPr>
                  <w:r w:rsidRPr="009C50BD">
                    <w:rPr>
                      <w:rFonts w:cstheme="minorHAnsi"/>
                      <w:sz w:val="24"/>
                      <w:szCs w:val="24"/>
                      <w:rtl/>
                    </w:rPr>
                    <w:t>10</w:t>
                  </w:r>
                </w:p>
              </w:tc>
            </w:tr>
            <w:tr w:rsidR="00D93BD7" w:rsidRPr="009C50BD" w14:paraId="41C475FC" w14:textId="12C690EC" w:rsidTr="009C50BD">
              <w:trPr>
                <w:jc w:val="right"/>
              </w:trPr>
              <w:tc>
                <w:tcPr>
                  <w:tcW w:w="442" w:type="dxa"/>
                </w:tcPr>
                <w:p w14:paraId="49D75A8F" w14:textId="6494C50E" w:rsidR="00D93BD7" w:rsidRPr="009C50BD" w:rsidRDefault="00D93BD7" w:rsidP="00D93BD7">
                  <w:pPr>
                    <w:bidi/>
                    <w:spacing w:line="276" w:lineRule="auto"/>
                    <w:rPr>
                      <w:rFonts w:cstheme="minorHAnsi"/>
                      <w:rtl/>
                    </w:rPr>
                  </w:pPr>
                  <w:r w:rsidRPr="009C50BD">
                    <w:rPr>
                      <w:rFonts w:cstheme="minorHAnsi"/>
                    </w:rPr>
                    <w:t>11</w:t>
                  </w:r>
                </w:p>
              </w:tc>
              <w:tc>
                <w:tcPr>
                  <w:tcW w:w="2012" w:type="dxa"/>
                </w:tcPr>
                <w:p w14:paraId="5A1BE426" w14:textId="0883F840" w:rsidR="00D93BD7" w:rsidRPr="009C50BD" w:rsidRDefault="00D93BD7" w:rsidP="00D93BD7">
                  <w:pPr>
                    <w:bidi/>
                    <w:spacing w:line="276" w:lineRule="auto"/>
                    <w:rPr>
                      <w:rFonts w:cstheme="minorHAnsi"/>
                      <w:sz w:val="24"/>
                      <w:szCs w:val="24"/>
                      <w:rtl/>
                      <w:lang w:bidi="ar-EG"/>
                    </w:rPr>
                  </w:pPr>
                  <w:r w:rsidRPr="009C50BD">
                    <w:rPr>
                      <w:rFonts w:cstheme="minorHAnsi"/>
                      <w:rtl/>
                    </w:rPr>
                    <w:t>رقم الهوية العقارية</w:t>
                  </w:r>
                </w:p>
              </w:tc>
              <w:tc>
                <w:tcPr>
                  <w:tcW w:w="4378" w:type="dxa"/>
                </w:tcPr>
                <w:p w14:paraId="076A3B61" w14:textId="246F3A4A" w:rsidR="00D93BD7" w:rsidRPr="009C50BD" w:rsidRDefault="00D93BD7" w:rsidP="00D93BD7">
                  <w:pPr>
                    <w:spacing w:line="276" w:lineRule="auto"/>
                    <w:rPr>
                      <w:rFonts w:cstheme="minorHAnsi"/>
                      <w:sz w:val="24"/>
                      <w:szCs w:val="24"/>
                      <w:rtl/>
                      <w:lang w:bidi="ar-EG"/>
                    </w:rPr>
                  </w:pPr>
                </w:p>
              </w:tc>
              <w:tc>
                <w:tcPr>
                  <w:tcW w:w="2285" w:type="dxa"/>
                </w:tcPr>
                <w:p w14:paraId="11749D55" w14:textId="55EA06E7" w:rsidR="00D93BD7" w:rsidRPr="009C50BD" w:rsidRDefault="00D93BD7" w:rsidP="00D93BD7">
                  <w:pPr>
                    <w:spacing w:line="276" w:lineRule="auto"/>
                    <w:rPr>
                      <w:rFonts w:cstheme="minorHAnsi"/>
                      <w:sz w:val="24"/>
                      <w:szCs w:val="24"/>
                    </w:rPr>
                  </w:pPr>
                  <w:r w:rsidRPr="009C50BD">
                    <w:rPr>
                      <w:rFonts w:cstheme="minorHAnsi"/>
                      <w:sz w:val="24"/>
                      <w:szCs w:val="24"/>
                    </w:rPr>
                    <w:t>DLD ID</w:t>
                  </w:r>
                </w:p>
              </w:tc>
              <w:tc>
                <w:tcPr>
                  <w:tcW w:w="460" w:type="dxa"/>
                </w:tcPr>
                <w:p w14:paraId="66B27B95" w14:textId="6940914E" w:rsidR="00D93BD7" w:rsidRPr="009C50BD" w:rsidRDefault="00D93BD7" w:rsidP="00D93BD7">
                  <w:pPr>
                    <w:spacing w:line="276" w:lineRule="auto"/>
                    <w:rPr>
                      <w:rFonts w:cstheme="minorHAnsi"/>
                      <w:sz w:val="24"/>
                      <w:szCs w:val="24"/>
                    </w:rPr>
                  </w:pPr>
                  <w:r w:rsidRPr="009C50BD">
                    <w:rPr>
                      <w:rFonts w:cstheme="minorHAnsi"/>
                      <w:sz w:val="24"/>
                      <w:szCs w:val="24"/>
                      <w:rtl/>
                    </w:rPr>
                    <w:t>11</w:t>
                  </w:r>
                </w:p>
              </w:tc>
            </w:tr>
            <w:tr w:rsidR="00D93BD7" w:rsidRPr="009C50BD" w14:paraId="53699941" w14:textId="683BF8C4" w:rsidTr="009C50BD">
              <w:trPr>
                <w:trHeight w:val="262"/>
                <w:jc w:val="right"/>
              </w:trPr>
              <w:tc>
                <w:tcPr>
                  <w:tcW w:w="442" w:type="dxa"/>
                </w:tcPr>
                <w:p w14:paraId="2A9F4CD5" w14:textId="3A58935C" w:rsidR="00D93BD7" w:rsidRPr="009C50BD" w:rsidRDefault="00D93BD7" w:rsidP="00D93BD7">
                  <w:pPr>
                    <w:bidi/>
                    <w:spacing w:line="276" w:lineRule="auto"/>
                    <w:rPr>
                      <w:rFonts w:cstheme="minorHAnsi"/>
                      <w:rtl/>
                    </w:rPr>
                  </w:pPr>
                  <w:r w:rsidRPr="009C50BD">
                    <w:rPr>
                      <w:rFonts w:cstheme="minorHAnsi"/>
                    </w:rPr>
                    <w:t>12</w:t>
                  </w:r>
                </w:p>
              </w:tc>
              <w:tc>
                <w:tcPr>
                  <w:tcW w:w="2012" w:type="dxa"/>
                </w:tcPr>
                <w:p w14:paraId="28A381BD" w14:textId="16B19485" w:rsidR="00D93BD7" w:rsidRPr="009C50BD" w:rsidRDefault="009C50BD" w:rsidP="00D93BD7">
                  <w:pPr>
                    <w:bidi/>
                    <w:spacing w:line="276" w:lineRule="auto"/>
                    <w:rPr>
                      <w:rFonts w:cstheme="minorHAnsi"/>
                      <w:sz w:val="24"/>
                      <w:szCs w:val="24"/>
                      <w:rtl/>
                      <w:lang w:bidi="ar-EG"/>
                    </w:rPr>
                  </w:pPr>
                  <w:r w:rsidRPr="009C50BD">
                    <w:rPr>
                      <w:rFonts w:cstheme="minorHAnsi"/>
                      <w:b/>
                      <w:bCs/>
                      <w:rtl/>
                    </w:rPr>
                    <w:t>التوقيع</w:t>
                  </w:r>
                </w:p>
              </w:tc>
              <w:tc>
                <w:tcPr>
                  <w:tcW w:w="4378" w:type="dxa"/>
                </w:tcPr>
                <w:p w14:paraId="28EF0F8D" w14:textId="7B0C79A4" w:rsidR="00D93BD7" w:rsidRPr="009C50BD" w:rsidRDefault="00D93BD7" w:rsidP="00D93BD7">
                  <w:pPr>
                    <w:spacing w:line="276" w:lineRule="auto"/>
                    <w:rPr>
                      <w:rFonts w:cstheme="minorHAnsi"/>
                      <w:sz w:val="24"/>
                      <w:szCs w:val="24"/>
                      <w:rtl/>
                      <w:lang w:bidi="ar-EG"/>
                    </w:rPr>
                  </w:pPr>
                </w:p>
              </w:tc>
              <w:tc>
                <w:tcPr>
                  <w:tcW w:w="2285" w:type="dxa"/>
                </w:tcPr>
                <w:p w14:paraId="7634673D" w14:textId="324D0145" w:rsidR="00D93BD7" w:rsidRPr="009C50BD" w:rsidRDefault="009C50BD" w:rsidP="00D93BD7">
                  <w:pPr>
                    <w:spacing w:line="276" w:lineRule="auto"/>
                    <w:rPr>
                      <w:rFonts w:cstheme="minorHAnsi"/>
                      <w:sz w:val="24"/>
                      <w:szCs w:val="24"/>
                    </w:rPr>
                  </w:pPr>
                  <w:r w:rsidRPr="009C50BD">
                    <w:rPr>
                      <w:rFonts w:cstheme="minorHAnsi"/>
                      <w:b/>
                      <w:bCs/>
                      <w:sz w:val="24"/>
                      <w:szCs w:val="24"/>
                    </w:rPr>
                    <w:t>Signature</w:t>
                  </w:r>
                </w:p>
              </w:tc>
              <w:tc>
                <w:tcPr>
                  <w:tcW w:w="460" w:type="dxa"/>
                </w:tcPr>
                <w:p w14:paraId="5FC357C9" w14:textId="61F1C85A" w:rsidR="00D93BD7" w:rsidRPr="009C50BD" w:rsidRDefault="00D93BD7" w:rsidP="00D93BD7">
                  <w:pPr>
                    <w:spacing w:line="276" w:lineRule="auto"/>
                    <w:rPr>
                      <w:rFonts w:cstheme="minorHAnsi"/>
                      <w:sz w:val="24"/>
                      <w:szCs w:val="24"/>
                    </w:rPr>
                  </w:pPr>
                  <w:r w:rsidRPr="009C50BD">
                    <w:rPr>
                      <w:rFonts w:cstheme="minorHAnsi"/>
                      <w:sz w:val="24"/>
                      <w:szCs w:val="24"/>
                      <w:rtl/>
                    </w:rPr>
                    <w:t>12</w:t>
                  </w:r>
                </w:p>
              </w:tc>
            </w:tr>
          </w:tbl>
          <w:p w14:paraId="15292377" w14:textId="77777777" w:rsidR="00D93BD7" w:rsidRPr="009C50BD" w:rsidRDefault="00D93BD7" w:rsidP="000D7252">
            <w:pPr>
              <w:tabs>
                <w:tab w:val="left" w:pos="5321"/>
              </w:tabs>
              <w:bidi/>
              <w:jc w:val="center"/>
              <w:rPr>
                <w:rFonts w:cstheme="minorHAnsi"/>
                <w:sz w:val="24"/>
                <w:szCs w:val="24"/>
                <w:lang w:val="fr-CA" w:bidi="ar-AE"/>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5"/>
      </w:tblGrid>
      <w:tr w:rsidR="0060521F" w:rsidRPr="009C50BD" w14:paraId="604C2870" w14:textId="77777777" w:rsidTr="000D7252">
        <w:tc>
          <w:tcPr>
            <w:tcW w:w="4874" w:type="dxa"/>
          </w:tcPr>
          <w:p w14:paraId="1E1D85E0" w14:textId="77777777" w:rsidR="004C4C02" w:rsidRDefault="004C4C02" w:rsidP="000D7252">
            <w:pPr>
              <w:rPr>
                <w:rFonts w:cstheme="minorHAnsi"/>
                <w:sz w:val="28"/>
                <w:szCs w:val="28"/>
                <w:rtl/>
              </w:rPr>
            </w:pPr>
          </w:p>
          <w:p w14:paraId="3513B3B3" w14:textId="77777777" w:rsidR="004C4C02" w:rsidRDefault="004C4C02" w:rsidP="000D7252">
            <w:pPr>
              <w:rPr>
                <w:rFonts w:cstheme="minorHAnsi"/>
                <w:sz w:val="28"/>
                <w:szCs w:val="28"/>
                <w:rtl/>
              </w:rPr>
            </w:pPr>
          </w:p>
          <w:p w14:paraId="55745280" w14:textId="297CD568" w:rsidR="0060521F" w:rsidRPr="009C50BD" w:rsidRDefault="0060521F" w:rsidP="000D7252">
            <w:pPr>
              <w:rPr>
                <w:rFonts w:cstheme="minorHAnsi"/>
                <w:sz w:val="28"/>
                <w:szCs w:val="28"/>
              </w:rPr>
            </w:pPr>
            <w:r w:rsidRPr="009C50BD">
              <w:rPr>
                <w:rFonts w:cstheme="minorHAnsi"/>
                <w:sz w:val="28"/>
                <w:szCs w:val="28"/>
              </w:rPr>
              <w:t xml:space="preserve">The Company </w:t>
            </w:r>
          </w:p>
        </w:tc>
        <w:tc>
          <w:tcPr>
            <w:tcW w:w="4875" w:type="dxa"/>
          </w:tcPr>
          <w:p w14:paraId="2CF3E5E8" w14:textId="77777777" w:rsidR="004C4C02" w:rsidRDefault="004C4C02" w:rsidP="000D7252">
            <w:pPr>
              <w:rPr>
                <w:rFonts w:cstheme="minorHAnsi"/>
                <w:sz w:val="28"/>
                <w:szCs w:val="28"/>
                <w:rtl/>
              </w:rPr>
            </w:pPr>
          </w:p>
          <w:p w14:paraId="3A95FC9C" w14:textId="77777777" w:rsidR="004C4C02" w:rsidRDefault="004C4C02" w:rsidP="000D7252">
            <w:pPr>
              <w:rPr>
                <w:rFonts w:cstheme="minorHAnsi"/>
                <w:sz w:val="28"/>
                <w:szCs w:val="28"/>
                <w:rtl/>
              </w:rPr>
            </w:pPr>
          </w:p>
          <w:p w14:paraId="6A8DE30C" w14:textId="5DC71C4F" w:rsidR="0060521F" w:rsidRPr="009C50BD" w:rsidRDefault="0060521F" w:rsidP="000D7252">
            <w:pPr>
              <w:rPr>
                <w:rFonts w:cstheme="minorHAnsi"/>
                <w:sz w:val="28"/>
                <w:szCs w:val="28"/>
              </w:rPr>
            </w:pPr>
            <w:r w:rsidRPr="009C50BD">
              <w:rPr>
                <w:rFonts w:cstheme="minorHAnsi"/>
                <w:sz w:val="28"/>
                <w:szCs w:val="28"/>
              </w:rPr>
              <w:t xml:space="preserve">The Second Party </w:t>
            </w:r>
          </w:p>
        </w:tc>
      </w:tr>
      <w:tr w:rsidR="0060521F" w:rsidRPr="009C50BD" w14:paraId="1239A404" w14:textId="77777777" w:rsidTr="000D7252">
        <w:tc>
          <w:tcPr>
            <w:tcW w:w="4874" w:type="dxa"/>
          </w:tcPr>
          <w:p w14:paraId="64B82BCC" w14:textId="77777777" w:rsidR="0060521F" w:rsidRPr="009C50BD" w:rsidRDefault="0060521F" w:rsidP="000D7252">
            <w:pPr>
              <w:rPr>
                <w:rFonts w:cstheme="minorHAnsi"/>
                <w:sz w:val="28"/>
                <w:szCs w:val="28"/>
              </w:rPr>
            </w:pPr>
            <w:r w:rsidRPr="009C50BD">
              <w:rPr>
                <w:rFonts w:cstheme="minorHAnsi"/>
                <w:sz w:val="28"/>
                <w:szCs w:val="28"/>
              </w:rPr>
              <w:t xml:space="preserve">Represented by: </w:t>
            </w:r>
          </w:p>
        </w:tc>
        <w:tc>
          <w:tcPr>
            <w:tcW w:w="4875" w:type="dxa"/>
          </w:tcPr>
          <w:p w14:paraId="08752C85" w14:textId="77777777" w:rsidR="0060521F" w:rsidRPr="009C50BD" w:rsidRDefault="0060521F" w:rsidP="000D7252">
            <w:pPr>
              <w:rPr>
                <w:rFonts w:cstheme="minorHAnsi"/>
                <w:sz w:val="28"/>
                <w:szCs w:val="28"/>
              </w:rPr>
            </w:pPr>
          </w:p>
        </w:tc>
      </w:tr>
      <w:tr w:rsidR="0060521F" w:rsidRPr="009C50BD" w14:paraId="58A2E965" w14:textId="77777777" w:rsidTr="000D7252">
        <w:trPr>
          <w:trHeight w:val="502"/>
        </w:trPr>
        <w:tc>
          <w:tcPr>
            <w:tcW w:w="4874" w:type="dxa"/>
          </w:tcPr>
          <w:p w14:paraId="4855DBAF" w14:textId="77777777" w:rsidR="0060521F" w:rsidRPr="009C50BD" w:rsidRDefault="0060521F" w:rsidP="000D7252">
            <w:pPr>
              <w:rPr>
                <w:rFonts w:cstheme="minorHAnsi"/>
                <w:sz w:val="28"/>
                <w:szCs w:val="28"/>
              </w:rPr>
            </w:pPr>
            <w:r w:rsidRPr="009C50BD">
              <w:rPr>
                <w:rFonts w:cstheme="minorHAnsi"/>
                <w:sz w:val="28"/>
                <w:szCs w:val="28"/>
              </w:rPr>
              <w:t>Odai Shoubaki (CEO)</w:t>
            </w:r>
          </w:p>
        </w:tc>
        <w:tc>
          <w:tcPr>
            <w:tcW w:w="4875" w:type="dxa"/>
          </w:tcPr>
          <w:p w14:paraId="20D9A530" w14:textId="77777777" w:rsidR="0060521F" w:rsidRPr="009C50BD" w:rsidRDefault="0060521F" w:rsidP="000D7252">
            <w:pPr>
              <w:rPr>
                <w:rFonts w:cstheme="minorHAnsi"/>
                <w:sz w:val="28"/>
                <w:szCs w:val="28"/>
              </w:rPr>
            </w:pPr>
            <w:r w:rsidRPr="009C50BD">
              <w:rPr>
                <w:rFonts w:cstheme="minorHAnsi"/>
                <w:sz w:val="28"/>
                <w:szCs w:val="28"/>
              </w:rPr>
              <w:t>____________________________</w:t>
            </w:r>
          </w:p>
        </w:tc>
      </w:tr>
      <w:tr w:rsidR="0060521F" w:rsidRPr="009C50BD" w14:paraId="69D9ADF6" w14:textId="77777777" w:rsidTr="000D7252">
        <w:tc>
          <w:tcPr>
            <w:tcW w:w="4874" w:type="dxa"/>
          </w:tcPr>
          <w:p w14:paraId="7CE0A20D" w14:textId="77777777" w:rsidR="0060521F" w:rsidRPr="009C50BD" w:rsidRDefault="0060521F" w:rsidP="000D7252">
            <w:pPr>
              <w:rPr>
                <w:rFonts w:cstheme="minorHAnsi"/>
                <w:sz w:val="28"/>
                <w:szCs w:val="28"/>
              </w:rPr>
            </w:pPr>
            <w:r w:rsidRPr="009C50BD">
              <w:rPr>
                <w:rFonts w:cstheme="minorHAnsi"/>
                <w:sz w:val="28"/>
                <w:szCs w:val="28"/>
              </w:rPr>
              <w:t>Date:</w:t>
            </w:r>
          </w:p>
        </w:tc>
        <w:tc>
          <w:tcPr>
            <w:tcW w:w="4875" w:type="dxa"/>
          </w:tcPr>
          <w:p w14:paraId="50B5CF2C" w14:textId="77777777" w:rsidR="0060521F" w:rsidRPr="009C50BD" w:rsidRDefault="0060521F" w:rsidP="000D7252">
            <w:pPr>
              <w:rPr>
                <w:rFonts w:cstheme="minorHAnsi"/>
                <w:sz w:val="28"/>
                <w:szCs w:val="28"/>
              </w:rPr>
            </w:pPr>
            <w:r w:rsidRPr="009C50BD">
              <w:rPr>
                <w:rFonts w:cstheme="minorHAnsi"/>
                <w:sz w:val="28"/>
                <w:szCs w:val="28"/>
              </w:rPr>
              <w:t xml:space="preserve">Date: </w:t>
            </w:r>
          </w:p>
        </w:tc>
      </w:tr>
      <w:tr w:rsidR="0060521F" w:rsidRPr="009C50BD" w14:paraId="40798476" w14:textId="77777777" w:rsidTr="000D7252">
        <w:tc>
          <w:tcPr>
            <w:tcW w:w="4874" w:type="dxa"/>
          </w:tcPr>
          <w:p w14:paraId="5EF3B48B" w14:textId="77777777" w:rsidR="0060521F" w:rsidRPr="009C50BD" w:rsidRDefault="0060521F" w:rsidP="000D7252">
            <w:pPr>
              <w:rPr>
                <w:rFonts w:cstheme="minorHAnsi"/>
                <w:sz w:val="28"/>
                <w:szCs w:val="28"/>
              </w:rPr>
            </w:pPr>
          </w:p>
        </w:tc>
        <w:tc>
          <w:tcPr>
            <w:tcW w:w="4875" w:type="dxa"/>
          </w:tcPr>
          <w:p w14:paraId="46623434" w14:textId="77777777" w:rsidR="0060521F" w:rsidRPr="009C50BD" w:rsidRDefault="0060521F" w:rsidP="000D7252">
            <w:pPr>
              <w:rPr>
                <w:rFonts w:cstheme="minorHAnsi"/>
                <w:sz w:val="28"/>
                <w:szCs w:val="28"/>
              </w:rPr>
            </w:pPr>
          </w:p>
        </w:tc>
      </w:tr>
      <w:tr w:rsidR="0060521F" w:rsidRPr="009C50BD" w14:paraId="458223B2" w14:textId="77777777" w:rsidTr="000D7252">
        <w:tc>
          <w:tcPr>
            <w:tcW w:w="4874" w:type="dxa"/>
          </w:tcPr>
          <w:p w14:paraId="10DB66FB" w14:textId="77777777" w:rsidR="0060521F" w:rsidRPr="009C50BD" w:rsidRDefault="0060521F" w:rsidP="000D7252">
            <w:pPr>
              <w:rPr>
                <w:rFonts w:cstheme="minorHAnsi"/>
                <w:sz w:val="28"/>
                <w:szCs w:val="28"/>
              </w:rPr>
            </w:pPr>
            <w:r w:rsidRPr="009C50BD">
              <w:rPr>
                <w:rFonts w:cstheme="minorHAnsi"/>
                <w:sz w:val="28"/>
                <w:szCs w:val="28"/>
              </w:rPr>
              <w:t>Contact Details:</w:t>
            </w:r>
          </w:p>
        </w:tc>
        <w:tc>
          <w:tcPr>
            <w:tcW w:w="4875" w:type="dxa"/>
          </w:tcPr>
          <w:p w14:paraId="4C0A62EE" w14:textId="77777777" w:rsidR="0060521F" w:rsidRPr="009C50BD" w:rsidRDefault="0060521F" w:rsidP="000D7252">
            <w:pPr>
              <w:rPr>
                <w:rFonts w:cstheme="minorHAnsi"/>
                <w:sz w:val="28"/>
                <w:szCs w:val="28"/>
              </w:rPr>
            </w:pPr>
            <w:r w:rsidRPr="009C50BD">
              <w:rPr>
                <w:rFonts w:cstheme="minorHAnsi"/>
                <w:sz w:val="28"/>
                <w:szCs w:val="28"/>
              </w:rPr>
              <w:t>Contact Details:</w:t>
            </w:r>
          </w:p>
        </w:tc>
      </w:tr>
      <w:tr w:rsidR="0060521F" w:rsidRPr="009C50BD" w14:paraId="5C5189B4" w14:textId="77777777" w:rsidTr="000D7252">
        <w:tc>
          <w:tcPr>
            <w:tcW w:w="4874" w:type="dxa"/>
          </w:tcPr>
          <w:p w14:paraId="2CA03856" w14:textId="77777777" w:rsidR="0060521F" w:rsidRPr="009C50BD" w:rsidRDefault="0060521F" w:rsidP="000D7252">
            <w:pPr>
              <w:rPr>
                <w:rFonts w:cstheme="minorHAnsi"/>
                <w:sz w:val="28"/>
                <w:szCs w:val="28"/>
              </w:rPr>
            </w:pPr>
          </w:p>
        </w:tc>
        <w:tc>
          <w:tcPr>
            <w:tcW w:w="4875" w:type="dxa"/>
          </w:tcPr>
          <w:p w14:paraId="199DF876" w14:textId="77777777" w:rsidR="0060521F" w:rsidRPr="009C50BD" w:rsidRDefault="0060521F" w:rsidP="000D7252">
            <w:pPr>
              <w:rPr>
                <w:rFonts w:cstheme="minorHAnsi"/>
                <w:sz w:val="28"/>
                <w:szCs w:val="28"/>
              </w:rPr>
            </w:pPr>
          </w:p>
        </w:tc>
      </w:tr>
      <w:tr w:rsidR="0060521F" w:rsidRPr="009C50BD" w14:paraId="4CDF0F2F" w14:textId="77777777" w:rsidTr="000D7252">
        <w:tc>
          <w:tcPr>
            <w:tcW w:w="4874" w:type="dxa"/>
          </w:tcPr>
          <w:p w14:paraId="3F1C9921" w14:textId="77777777" w:rsidR="0060521F" w:rsidRPr="009C50BD" w:rsidRDefault="0060521F" w:rsidP="000D7252">
            <w:pPr>
              <w:rPr>
                <w:rFonts w:cstheme="minorHAnsi"/>
                <w:sz w:val="28"/>
                <w:szCs w:val="28"/>
              </w:rPr>
            </w:pPr>
            <w:r w:rsidRPr="009C50BD">
              <w:rPr>
                <w:rFonts w:cstheme="minorHAnsi"/>
                <w:sz w:val="28"/>
                <w:szCs w:val="28"/>
              </w:rPr>
              <w:t>Signature:</w:t>
            </w:r>
          </w:p>
          <w:p w14:paraId="472B5F8E" w14:textId="77777777" w:rsidR="0060521F" w:rsidRPr="009C50BD" w:rsidRDefault="0060521F" w:rsidP="000D7252">
            <w:pPr>
              <w:rPr>
                <w:rFonts w:cstheme="minorHAnsi"/>
                <w:sz w:val="28"/>
                <w:szCs w:val="28"/>
              </w:rPr>
            </w:pPr>
          </w:p>
        </w:tc>
        <w:tc>
          <w:tcPr>
            <w:tcW w:w="4875" w:type="dxa"/>
          </w:tcPr>
          <w:p w14:paraId="65FD98E2" w14:textId="77777777" w:rsidR="0060521F" w:rsidRPr="009C50BD" w:rsidRDefault="0060521F" w:rsidP="000D7252">
            <w:pPr>
              <w:rPr>
                <w:rFonts w:cstheme="minorHAnsi"/>
                <w:sz w:val="28"/>
                <w:szCs w:val="28"/>
              </w:rPr>
            </w:pPr>
            <w:r w:rsidRPr="009C50BD">
              <w:rPr>
                <w:rFonts w:cstheme="minorHAnsi"/>
                <w:sz w:val="28"/>
                <w:szCs w:val="28"/>
              </w:rPr>
              <w:t>Signature:</w:t>
            </w:r>
          </w:p>
        </w:tc>
      </w:tr>
      <w:tr w:rsidR="0060521F" w:rsidRPr="009C50BD" w14:paraId="70EDD7DC" w14:textId="77777777" w:rsidTr="000D7252">
        <w:tc>
          <w:tcPr>
            <w:tcW w:w="4874" w:type="dxa"/>
          </w:tcPr>
          <w:p w14:paraId="24566C4C" w14:textId="77777777" w:rsidR="0060521F" w:rsidRPr="009C50BD" w:rsidRDefault="0060521F" w:rsidP="000D7252">
            <w:pPr>
              <w:rPr>
                <w:rFonts w:cstheme="minorHAnsi"/>
                <w:sz w:val="28"/>
                <w:szCs w:val="28"/>
              </w:rPr>
            </w:pPr>
            <w:r w:rsidRPr="009C50BD">
              <w:rPr>
                <w:rFonts w:cstheme="minorHAnsi"/>
                <w:sz w:val="28"/>
                <w:szCs w:val="28"/>
              </w:rPr>
              <w:t>____________________________</w:t>
            </w:r>
          </w:p>
        </w:tc>
        <w:tc>
          <w:tcPr>
            <w:tcW w:w="4875" w:type="dxa"/>
          </w:tcPr>
          <w:p w14:paraId="22855A81" w14:textId="77777777" w:rsidR="0060521F" w:rsidRPr="009C50BD" w:rsidRDefault="0060521F" w:rsidP="000D7252">
            <w:pPr>
              <w:rPr>
                <w:rFonts w:cstheme="minorHAnsi"/>
                <w:sz w:val="28"/>
                <w:szCs w:val="28"/>
              </w:rPr>
            </w:pPr>
            <w:r w:rsidRPr="009C50BD">
              <w:rPr>
                <w:rFonts w:cstheme="minorHAnsi"/>
                <w:sz w:val="28"/>
                <w:szCs w:val="28"/>
              </w:rPr>
              <w:t>____________________________</w:t>
            </w:r>
          </w:p>
        </w:tc>
      </w:tr>
    </w:tbl>
    <w:p w14:paraId="34B11A24" w14:textId="60017285" w:rsidR="008E043D" w:rsidRPr="009C50BD" w:rsidRDefault="008E043D" w:rsidP="00D747B0">
      <w:pPr>
        <w:rPr>
          <w:rFonts w:cstheme="minorHAnsi"/>
          <w:sz w:val="28"/>
          <w:szCs w:val="28"/>
        </w:rPr>
      </w:pPr>
    </w:p>
    <w:sectPr w:rsidR="008E043D" w:rsidRPr="009C50BD" w:rsidSect="00554EFD">
      <w:headerReference w:type="default" r:id="rId7"/>
      <w:footerReference w:type="default" r:id="rId8"/>
      <w:pgSz w:w="12240" w:h="15840"/>
      <w:pgMar w:top="1831" w:right="1041" w:bottom="1440" w:left="1440" w:header="720" w:footer="720" w:gutter="0"/>
      <w:pgBorders w:offsetFrom="page">
        <w:top w:val="single" w:sz="18" w:space="24" w:color="154726"/>
        <w:left w:val="single" w:sz="18" w:space="24" w:color="154726"/>
        <w:bottom w:val="single" w:sz="18" w:space="24" w:color="154726"/>
        <w:right w:val="single" w:sz="18" w:space="24" w:color="154726"/>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3CE40" w14:textId="77777777" w:rsidR="000D7252" w:rsidRDefault="000D7252" w:rsidP="0021506D">
      <w:pPr>
        <w:spacing w:after="0" w:line="240" w:lineRule="auto"/>
      </w:pPr>
      <w:r>
        <w:separator/>
      </w:r>
    </w:p>
  </w:endnote>
  <w:endnote w:type="continuationSeparator" w:id="0">
    <w:p w14:paraId="0A7806C1" w14:textId="77777777" w:rsidR="000D7252" w:rsidRDefault="000D7252" w:rsidP="00215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111F4" w14:textId="3EFB6CAC" w:rsidR="000D7252" w:rsidRDefault="000D7252" w:rsidP="009C50BD">
    <w:pPr>
      <w:pStyle w:val="Footer"/>
      <w:pBdr>
        <w:top w:val="single" w:sz="4" w:space="1" w:color="D9D9D9" w:themeColor="background1" w:themeShade="D9"/>
      </w:pBdr>
      <w:tabs>
        <w:tab w:val="clear" w:pos="4680"/>
        <w:tab w:val="center" w:pos="4395"/>
      </w:tabs>
      <w:jc w:val="right"/>
    </w:pPr>
    <w:r>
      <w:t>Company</w:t>
    </w:r>
    <w:r>
      <w:tab/>
      <w:t xml:space="preserve">Gi (NDA) </w:t>
    </w:r>
    <w:r>
      <w:tab/>
      <w:t xml:space="preserve">Second Party </w:t>
    </w:r>
  </w:p>
  <w:p w14:paraId="53D3F8DD" w14:textId="3418A9F1" w:rsidR="000D7252" w:rsidRDefault="00B41C14" w:rsidP="009C50BD">
    <w:pPr>
      <w:pStyle w:val="Footer"/>
      <w:pBdr>
        <w:top w:val="single" w:sz="4" w:space="1" w:color="D9D9D9" w:themeColor="background1" w:themeShade="D9"/>
      </w:pBdr>
      <w:tabs>
        <w:tab w:val="clear" w:pos="4680"/>
        <w:tab w:val="center" w:pos="4536"/>
      </w:tabs>
      <w:jc w:val="center"/>
    </w:pPr>
    <w:sdt>
      <w:sdtPr>
        <w:id w:val="456919641"/>
        <w:docPartObj>
          <w:docPartGallery w:val="Page Numbers (Bottom of Page)"/>
          <w:docPartUnique/>
        </w:docPartObj>
      </w:sdtPr>
      <w:sdtEndPr>
        <w:rPr>
          <w:color w:val="7F7F7F" w:themeColor="background1" w:themeShade="7F"/>
          <w:spacing w:val="60"/>
        </w:rPr>
      </w:sdtEndPr>
      <w:sdtContent>
        <w:r w:rsidR="000D7252">
          <w:fldChar w:fldCharType="begin"/>
        </w:r>
        <w:r w:rsidR="000D7252">
          <w:instrText xml:space="preserve"> PAGE   \* MERGEFORMAT </w:instrText>
        </w:r>
        <w:r w:rsidR="000D7252">
          <w:fldChar w:fldCharType="separate"/>
        </w:r>
        <w:r>
          <w:rPr>
            <w:noProof/>
          </w:rPr>
          <w:t>9</w:t>
        </w:r>
        <w:r w:rsidR="000D7252">
          <w:rPr>
            <w:noProof/>
          </w:rPr>
          <w:fldChar w:fldCharType="end"/>
        </w:r>
        <w:r w:rsidR="000D7252">
          <w:t xml:space="preserve"> | </w:t>
        </w:r>
        <w:r w:rsidR="000D7252">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C823F9" w14:textId="77777777" w:rsidR="000D7252" w:rsidRDefault="000D7252" w:rsidP="0021506D">
      <w:pPr>
        <w:spacing w:after="0" w:line="240" w:lineRule="auto"/>
      </w:pPr>
      <w:r>
        <w:separator/>
      </w:r>
    </w:p>
  </w:footnote>
  <w:footnote w:type="continuationSeparator" w:id="0">
    <w:p w14:paraId="51346A85" w14:textId="77777777" w:rsidR="000D7252" w:rsidRDefault="000D7252" w:rsidP="00215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B9632" w14:textId="77777777" w:rsidR="000D7252" w:rsidRDefault="000D7252" w:rsidP="000A4A1C">
    <w:pPr>
      <w:pStyle w:val="Header"/>
      <w:tabs>
        <w:tab w:val="clear" w:pos="4680"/>
        <w:tab w:val="clear" w:pos="9360"/>
        <w:tab w:val="right" w:pos="8931"/>
      </w:tabs>
    </w:pPr>
    <w:r>
      <w:rPr>
        <w:noProof/>
      </w:rPr>
      <w:drawing>
        <wp:anchor distT="0" distB="0" distL="114300" distR="114300" simplePos="0" relativeHeight="251658240" behindDoc="0" locked="0" layoutInCell="1" allowOverlap="1" wp14:anchorId="6BA78DEE" wp14:editId="0AB906FB">
          <wp:simplePos x="0" y="0"/>
          <wp:positionH relativeFrom="column">
            <wp:posOffset>-1</wp:posOffset>
          </wp:positionH>
          <wp:positionV relativeFrom="paragraph">
            <wp:posOffset>0</wp:posOffset>
          </wp:positionV>
          <wp:extent cx="523875" cy="653724"/>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8409" cy="659382"/>
                  </a:xfrm>
                  <a:prstGeom prst="rect">
                    <a:avLst/>
                  </a:prstGeom>
                </pic:spPr>
              </pic:pic>
            </a:graphicData>
          </a:graphic>
          <wp14:sizeRelH relativeFrom="margin">
            <wp14:pctWidth>0</wp14:pctWidth>
          </wp14:sizeRelH>
          <wp14:sizeRelV relativeFrom="margin">
            <wp14:pctHeight>0</wp14:pctHeight>
          </wp14:sizeRelV>
        </wp:anchor>
      </w:drawing>
    </w:r>
    <w:r>
      <w:tab/>
    </w:r>
  </w:p>
  <w:p w14:paraId="7579389C" w14:textId="106110B4" w:rsidR="000D7252" w:rsidRPr="00554EFD" w:rsidRDefault="000D7252" w:rsidP="00554EFD">
    <w:pPr>
      <w:pStyle w:val="Header"/>
      <w:tabs>
        <w:tab w:val="clear" w:pos="4680"/>
        <w:tab w:val="clear" w:pos="9360"/>
        <w:tab w:val="right" w:pos="9356"/>
      </w:tabs>
      <w:rPr>
        <w:b/>
        <w:bCs/>
      </w:rPr>
    </w:pPr>
    <w:r>
      <w:tab/>
    </w:r>
    <w:r w:rsidRPr="00554EFD">
      <w:rPr>
        <w:b/>
        <w:bCs/>
        <w:sz w:val="32"/>
        <w:szCs w:val="32"/>
      </w:rPr>
      <w:t>No-Disclosure Agreement (NDA)</w:t>
    </w:r>
    <w:r w:rsidRPr="00554EFD">
      <w:rPr>
        <w:b/>
        <w:bCs/>
        <w:sz w:val="20"/>
        <w:szCs w:val="20"/>
      </w:rPr>
      <w:t xml:space="preserve"> </w:t>
    </w:r>
    <w:r w:rsidRPr="00554EFD">
      <w:rPr>
        <w:b/>
        <w:bCs/>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67A02"/>
    <w:multiLevelType w:val="hybridMultilevel"/>
    <w:tmpl w:val="D3BEAE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381F94"/>
    <w:multiLevelType w:val="hybridMultilevel"/>
    <w:tmpl w:val="698698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2D68DB"/>
    <w:multiLevelType w:val="hybridMultilevel"/>
    <w:tmpl w:val="D610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F438B"/>
    <w:multiLevelType w:val="hybridMultilevel"/>
    <w:tmpl w:val="615C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23B05"/>
    <w:multiLevelType w:val="hybridMultilevel"/>
    <w:tmpl w:val="5CEC3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E6A18"/>
    <w:multiLevelType w:val="hybridMultilevel"/>
    <w:tmpl w:val="D37A9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0730C"/>
    <w:multiLevelType w:val="hybridMultilevel"/>
    <w:tmpl w:val="BCE6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E02C6"/>
    <w:multiLevelType w:val="hybridMultilevel"/>
    <w:tmpl w:val="1EA8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C682D"/>
    <w:multiLevelType w:val="hybridMultilevel"/>
    <w:tmpl w:val="220EFB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A84D80"/>
    <w:multiLevelType w:val="hybridMultilevel"/>
    <w:tmpl w:val="F5B6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4"/>
  </w:num>
  <w:num w:numId="6">
    <w:abstractNumId w:val="5"/>
  </w:num>
  <w:num w:numId="7">
    <w:abstractNumId w:val="8"/>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684"/>
    <w:rsid w:val="00012AC9"/>
    <w:rsid w:val="0003793E"/>
    <w:rsid w:val="000870B2"/>
    <w:rsid w:val="00093C65"/>
    <w:rsid w:val="000A4A1C"/>
    <w:rsid w:val="000D7252"/>
    <w:rsid w:val="000F40E3"/>
    <w:rsid w:val="001143E5"/>
    <w:rsid w:val="00165705"/>
    <w:rsid w:val="001A6AFF"/>
    <w:rsid w:val="001D7228"/>
    <w:rsid w:val="001E6C3D"/>
    <w:rsid w:val="0021506D"/>
    <w:rsid w:val="0022245A"/>
    <w:rsid w:val="002366BD"/>
    <w:rsid w:val="00236C18"/>
    <w:rsid w:val="00243D33"/>
    <w:rsid w:val="00277A13"/>
    <w:rsid w:val="002A00DE"/>
    <w:rsid w:val="002D7CE7"/>
    <w:rsid w:val="002E4175"/>
    <w:rsid w:val="002F5CFB"/>
    <w:rsid w:val="003317E1"/>
    <w:rsid w:val="003635C4"/>
    <w:rsid w:val="00365651"/>
    <w:rsid w:val="003761BE"/>
    <w:rsid w:val="003E0166"/>
    <w:rsid w:val="00482BE0"/>
    <w:rsid w:val="004A7746"/>
    <w:rsid w:val="004C4C02"/>
    <w:rsid w:val="004E5864"/>
    <w:rsid w:val="00503A3D"/>
    <w:rsid w:val="00540963"/>
    <w:rsid w:val="00554EFD"/>
    <w:rsid w:val="00576915"/>
    <w:rsid w:val="005771E6"/>
    <w:rsid w:val="006051C6"/>
    <w:rsid w:val="0060521F"/>
    <w:rsid w:val="00681F23"/>
    <w:rsid w:val="006857C7"/>
    <w:rsid w:val="006A4234"/>
    <w:rsid w:val="006D7E28"/>
    <w:rsid w:val="006E3DBD"/>
    <w:rsid w:val="006E4403"/>
    <w:rsid w:val="006F7AEB"/>
    <w:rsid w:val="00747EEB"/>
    <w:rsid w:val="007724AC"/>
    <w:rsid w:val="007C3C39"/>
    <w:rsid w:val="00823470"/>
    <w:rsid w:val="00824170"/>
    <w:rsid w:val="0083750C"/>
    <w:rsid w:val="00860ABE"/>
    <w:rsid w:val="00876B28"/>
    <w:rsid w:val="00882FC4"/>
    <w:rsid w:val="0089616C"/>
    <w:rsid w:val="008A49B5"/>
    <w:rsid w:val="008E043D"/>
    <w:rsid w:val="00921DCF"/>
    <w:rsid w:val="00965B80"/>
    <w:rsid w:val="00984B08"/>
    <w:rsid w:val="009C07A7"/>
    <w:rsid w:val="009C0BFA"/>
    <w:rsid w:val="009C50BD"/>
    <w:rsid w:val="009E4684"/>
    <w:rsid w:val="009F73F0"/>
    <w:rsid w:val="00A01E75"/>
    <w:rsid w:val="00A20B1F"/>
    <w:rsid w:val="00A408A7"/>
    <w:rsid w:val="00A4454B"/>
    <w:rsid w:val="00A65BA5"/>
    <w:rsid w:val="00A66B6B"/>
    <w:rsid w:val="00A95AC6"/>
    <w:rsid w:val="00AA4788"/>
    <w:rsid w:val="00AF1F3A"/>
    <w:rsid w:val="00B41C14"/>
    <w:rsid w:val="00B431AB"/>
    <w:rsid w:val="00B744CA"/>
    <w:rsid w:val="00B85AA4"/>
    <w:rsid w:val="00BC2B74"/>
    <w:rsid w:val="00BD49D2"/>
    <w:rsid w:val="00C912A2"/>
    <w:rsid w:val="00C93D69"/>
    <w:rsid w:val="00CA220C"/>
    <w:rsid w:val="00CB3BD8"/>
    <w:rsid w:val="00CB7906"/>
    <w:rsid w:val="00CD1429"/>
    <w:rsid w:val="00CE5597"/>
    <w:rsid w:val="00CE698A"/>
    <w:rsid w:val="00D1170D"/>
    <w:rsid w:val="00D747B0"/>
    <w:rsid w:val="00D86CD0"/>
    <w:rsid w:val="00D93BD7"/>
    <w:rsid w:val="00E171B1"/>
    <w:rsid w:val="00E22E37"/>
    <w:rsid w:val="00E33C03"/>
    <w:rsid w:val="00E35F2E"/>
    <w:rsid w:val="00E74B33"/>
    <w:rsid w:val="00E92DE2"/>
    <w:rsid w:val="00EA1D99"/>
    <w:rsid w:val="00EB055A"/>
    <w:rsid w:val="00EB3B25"/>
    <w:rsid w:val="00EC7D3C"/>
    <w:rsid w:val="00EE69D3"/>
    <w:rsid w:val="00F60BB8"/>
    <w:rsid w:val="00F76319"/>
    <w:rsid w:val="00F92157"/>
    <w:rsid w:val="00FA0291"/>
    <w:rsid w:val="00FB342F"/>
    <w:rsid w:val="00FD089E"/>
    <w:rsid w:val="00FE0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92F37D"/>
  <w15:chartTrackingRefBased/>
  <w15:docId w15:val="{7B4EFBAD-CC18-4841-B3F8-3B5C906A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link w:val="ParagraphChar1"/>
    <w:qFormat/>
    <w:rsid w:val="007C3C39"/>
    <w:pPr>
      <w:spacing w:before="120" w:after="0" w:line="240" w:lineRule="auto"/>
    </w:pPr>
    <w:rPr>
      <w:rFonts w:ascii="Times New Roman" w:eastAsia="Times New Roman" w:hAnsi="Times New Roman" w:cs="Times New Roman"/>
      <w:color w:val="000000"/>
      <w:kern w:val="0"/>
      <w:sz w:val="24"/>
      <w:szCs w:val="24"/>
      <w14:ligatures w14:val="none"/>
    </w:rPr>
  </w:style>
  <w:style w:type="character" w:customStyle="1" w:styleId="ParagraphChar1">
    <w:name w:val="Paragraph Char1"/>
    <w:link w:val="Paragraph"/>
    <w:rsid w:val="007C3C39"/>
    <w:rPr>
      <w:rFonts w:ascii="Times New Roman" w:eastAsia="Times New Roman" w:hAnsi="Times New Roman" w:cs="Times New Roman"/>
      <w:color w:val="000000"/>
      <w:kern w:val="0"/>
      <w:sz w:val="24"/>
      <w:szCs w:val="24"/>
      <w14:ligatures w14:val="none"/>
    </w:rPr>
  </w:style>
  <w:style w:type="paragraph" w:customStyle="1" w:styleId="SFParasubclause2-nonum">
    <w:name w:val="SF Para subclause 2 - no num"/>
    <w:qFormat/>
    <w:rsid w:val="003317E1"/>
    <w:pPr>
      <w:spacing w:before="120" w:after="240" w:line="240" w:lineRule="auto"/>
      <w:ind w:left="1440" w:firstLine="1440"/>
      <w:outlineLvl w:val="2"/>
    </w:pPr>
    <w:rPr>
      <w:rFonts w:ascii="Times New Roman" w:eastAsia="Times New Roman" w:hAnsi="Times New Roman" w:cs="Times New Roman"/>
      <w:color w:val="000000"/>
      <w:kern w:val="0"/>
      <w:sz w:val="24"/>
      <w:szCs w:val="24"/>
      <w14:ligatures w14:val="none"/>
    </w:rPr>
  </w:style>
  <w:style w:type="paragraph" w:styleId="ListParagraph">
    <w:name w:val="List Paragraph"/>
    <w:basedOn w:val="Normal"/>
    <w:uiPriority w:val="34"/>
    <w:qFormat/>
    <w:rsid w:val="00365651"/>
    <w:pPr>
      <w:ind w:left="720"/>
      <w:contextualSpacing/>
    </w:pPr>
  </w:style>
  <w:style w:type="paragraph" w:styleId="Header">
    <w:name w:val="header"/>
    <w:basedOn w:val="Normal"/>
    <w:link w:val="HeaderChar"/>
    <w:uiPriority w:val="99"/>
    <w:unhideWhenUsed/>
    <w:rsid w:val="00215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06D"/>
  </w:style>
  <w:style w:type="paragraph" w:styleId="Footer">
    <w:name w:val="footer"/>
    <w:basedOn w:val="Normal"/>
    <w:link w:val="FooterChar"/>
    <w:uiPriority w:val="99"/>
    <w:unhideWhenUsed/>
    <w:rsid w:val="00215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06D"/>
  </w:style>
  <w:style w:type="paragraph" w:styleId="NormalWeb">
    <w:name w:val="Normal (Web)"/>
    <w:basedOn w:val="Normal"/>
    <w:uiPriority w:val="99"/>
    <w:unhideWhenUsed/>
    <w:rsid w:val="006E44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90943">
      <w:bodyDiv w:val="1"/>
      <w:marLeft w:val="0"/>
      <w:marRight w:val="0"/>
      <w:marTop w:val="0"/>
      <w:marBottom w:val="0"/>
      <w:divBdr>
        <w:top w:val="none" w:sz="0" w:space="0" w:color="auto"/>
        <w:left w:val="none" w:sz="0" w:space="0" w:color="auto"/>
        <w:bottom w:val="none" w:sz="0" w:space="0" w:color="auto"/>
        <w:right w:val="none" w:sz="0" w:space="0" w:color="auto"/>
      </w:divBdr>
      <w:divsChild>
        <w:div w:id="310641575">
          <w:marLeft w:val="0"/>
          <w:marRight w:val="0"/>
          <w:marTop w:val="0"/>
          <w:marBottom w:val="0"/>
          <w:divBdr>
            <w:top w:val="none" w:sz="0" w:space="0" w:color="auto"/>
            <w:left w:val="none" w:sz="0" w:space="0" w:color="auto"/>
            <w:bottom w:val="none" w:sz="0" w:space="0" w:color="auto"/>
            <w:right w:val="none" w:sz="0" w:space="0" w:color="auto"/>
          </w:divBdr>
          <w:divsChild>
            <w:div w:id="1277834481">
              <w:marLeft w:val="0"/>
              <w:marRight w:val="0"/>
              <w:marTop w:val="0"/>
              <w:marBottom w:val="0"/>
              <w:divBdr>
                <w:top w:val="none" w:sz="0" w:space="0" w:color="auto"/>
                <w:left w:val="none" w:sz="0" w:space="0" w:color="auto"/>
                <w:bottom w:val="none" w:sz="0" w:space="0" w:color="auto"/>
                <w:right w:val="none" w:sz="0" w:space="0" w:color="auto"/>
              </w:divBdr>
              <w:divsChild>
                <w:div w:id="1009601133">
                  <w:marLeft w:val="0"/>
                  <w:marRight w:val="0"/>
                  <w:marTop w:val="0"/>
                  <w:marBottom w:val="0"/>
                  <w:divBdr>
                    <w:top w:val="none" w:sz="0" w:space="0" w:color="auto"/>
                    <w:left w:val="none" w:sz="0" w:space="0" w:color="auto"/>
                    <w:bottom w:val="none" w:sz="0" w:space="0" w:color="auto"/>
                    <w:right w:val="none" w:sz="0" w:space="0" w:color="auto"/>
                  </w:divBdr>
                  <w:divsChild>
                    <w:div w:id="2136098762">
                      <w:marLeft w:val="0"/>
                      <w:marRight w:val="0"/>
                      <w:marTop w:val="0"/>
                      <w:marBottom w:val="0"/>
                      <w:divBdr>
                        <w:top w:val="none" w:sz="0" w:space="0" w:color="auto"/>
                        <w:left w:val="none" w:sz="0" w:space="0" w:color="auto"/>
                        <w:bottom w:val="none" w:sz="0" w:space="0" w:color="auto"/>
                        <w:right w:val="none" w:sz="0" w:space="0" w:color="auto"/>
                      </w:divBdr>
                      <w:divsChild>
                        <w:div w:id="992293051">
                          <w:marLeft w:val="0"/>
                          <w:marRight w:val="0"/>
                          <w:marTop w:val="0"/>
                          <w:marBottom w:val="0"/>
                          <w:divBdr>
                            <w:top w:val="none" w:sz="0" w:space="0" w:color="auto"/>
                            <w:left w:val="none" w:sz="0" w:space="0" w:color="auto"/>
                            <w:bottom w:val="none" w:sz="0" w:space="0" w:color="auto"/>
                            <w:right w:val="none" w:sz="0" w:space="0" w:color="auto"/>
                          </w:divBdr>
                          <w:divsChild>
                            <w:div w:id="1956132149">
                              <w:marLeft w:val="0"/>
                              <w:marRight w:val="0"/>
                              <w:marTop w:val="0"/>
                              <w:marBottom w:val="0"/>
                              <w:divBdr>
                                <w:top w:val="none" w:sz="0" w:space="0" w:color="auto"/>
                                <w:left w:val="none" w:sz="0" w:space="0" w:color="auto"/>
                                <w:bottom w:val="none" w:sz="0" w:space="0" w:color="auto"/>
                                <w:right w:val="none" w:sz="0" w:space="0" w:color="auto"/>
                              </w:divBdr>
                              <w:divsChild>
                                <w:div w:id="1153106660">
                                  <w:marLeft w:val="0"/>
                                  <w:marRight w:val="0"/>
                                  <w:marTop w:val="0"/>
                                  <w:marBottom w:val="0"/>
                                  <w:divBdr>
                                    <w:top w:val="none" w:sz="0" w:space="0" w:color="auto"/>
                                    <w:left w:val="none" w:sz="0" w:space="0" w:color="auto"/>
                                    <w:bottom w:val="none" w:sz="0" w:space="0" w:color="auto"/>
                                    <w:right w:val="none" w:sz="0" w:space="0" w:color="auto"/>
                                  </w:divBdr>
                                  <w:divsChild>
                                    <w:div w:id="1056203671">
                                      <w:marLeft w:val="0"/>
                                      <w:marRight w:val="0"/>
                                      <w:marTop w:val="0"/>
                                      <w:marBottom w:val="0"/>
                                      <w:divBdr>
                                        <w:top w:val="none" w:sz="0" w:space="0" w:color="auto"/>
                                        <w:left w:val="none" w:sz="0" w:space="0" w:color="auto"/>
                                        <w:bottom w:val="none" w:sz="0" w:space="0" w:color="auto"/>
                                        <w:right w:val="none" w:sz="0" w:space="0" w:color="auto"/>
                                      </w:divBdr>
                                      <w:divsChild>
                                        <w:div w:id="10126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581696">
      <w:bodyDiv w:val="1"/>
      <w:marLeft w:val="0"/>
      <w:marRight w:val="0"/>
      <w:marTop w:val="0"/>
      <w:marBottom w:val="0"/>
      <w:divBdr>
        <w:top w:val="none" w:sz="0" w:space="0" w:color="auto"/>
        <w:left w:val="none" w:sz="0" w:space="0" w:color="auto"/>
        <w:bottom w:val="none" w:sz="0" w:space="0" w:color="auto"/>
        <w:right w:val="none" w:sz="0" w:space="0" w:color="auto"/>
      </w:divBdr>
      <w:divsChild>
        <w:div w:id="1410690807">
          <w:marLeft w:val="0"/>
          <w:marRight w:val="0"/>
          <w:marTop w:val="0"/>
          <w:marBottom w:val="0"/>
          <w:divBdr>
            <w:top w:val="none" w:sz="0" w:space="0" w:color="auto"/>
            <w:left w:val="none" w:sz="0" w:space="0" w:color="auto"/>
            <w:bottom w:val="none" w:sz="0" w:space="0" w:color="auto"/>
            <w:right w:val="none" w:sz="0" w:space="0" w:color="auto"/>
          </w:divBdr>
          <w:divsChild>
            <w:div w:id="699086784">
              <w:marLeft w:val="0"/>
              <w:marRight w:val="0"/>
              <w:marTop w:val="0"/>
              <w:marBottom w:val="0"/>
              <w:divBdr>
                <w:top w:val="none" w:sz="0" w:space="0" w:color="auto"/>
                <w:left w:val="none" w:sz="0" w:space="0" w:color="auto"/>
                <w:bottom w:val="none" w:sz="0" w:space="0" w:color="auto"/>
                <w:right w:val="none" w:sz="0" w:space="0" w:color="auto"/>
              </w:divBdr>
              <w:divsChild>
                <w:div w:id="1065833799">
                  <w:marLeft w:val="0"/>
                  <w:marRight w:val="0"/>
                  <w:marTop w:val="0"/>
                  <w:marBottom w:val="0"/>
                  <w:divBdr>
                    <w:top w:val="none" w:sz="0" w:space="0" w:color="auto"/>
                    <w:left w:val="none" w:sz="0" w:space="0" w:color="auto"/>
                    <w:bottom w:val="none" w:sz="0" w:space="0" w:color="auto"/>
                    <w:right w:val="none" w:sz="0" w:space="0" w:color="auto"/>
                  </w:divBdr>
                  <w:divsChild>
                    <w:div w:id="11233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20169">
      <w:bodyDiv w:val="1"/>
      <w:marLeft w:val="0"/>
      <w:marRight w:val="0"/>
      <w:marTop w:val="0"/>
      <w:marBottom w:val="0"/>
      <w:divBdr>
        <w:top w:val="none" w:sz="0" w:space="0" w:color="auto"/>
        <w:left w:val="none" w:sz="0" w:space="0" w:color="auto"/>
        <w:bottom w:val="none" w:sz="0" w:space="0" w:color="auto"/>
        <w:right w:val="none" w:sz="0" w:space="0" w:color="auto"/>
      </w:divBdr>
      <w:divsChild>
        <w:div w:id="731587457">
          <w:marLeft w:val="0"/>
          <w:marRight w:val="0"/>
          <w:marTop w:val="0"/>
          <w:marBottom w:val="0"/>
          <w:divBdr>
            <w:top w:val="none" w:sz="0" w:space="0" w:color="auto"/>
            <w:left w:val="none" w:sz="0" w:space="0" w:color="auto"/>
            <w:bottom w:val="none" w:sz="0" w:space="0" w:color="auto"/>
            <w:right w:val="none" w:sz="0" w:space="0" w:color="auto"/>
          </w:divBdr>
          <w:divsChild>
            <w:div w:id="1043601230">
              <w:marLeft w:val="0"/>
              <w:marRight w:val="0"/>
              <w:marTop w:val="0"/>
              <w:marBottom w:val="0"/>
              <w:divBdr>
                <w:top w:val="none" w:sz="0" w:space="0" w:color="auto"/>
                <w:left w:val="none" w:sz="0" w:space="0" w:color="auto"/>
                <w:bottom w:val="none" w:sz="0" w:space="0" w:color="auto"/>
                <w:right w:val="none" w:sz="0" w:space="0" w:color="auto"/>
              </w:divBdr>
              <w:divsChild>
                <w:div w:id="691423642">
                  <w:marLeft w:val="0"/>
                  <w:marRight w:val="0"/>
                  <w:marTop w:val="0"/>
                  <w:marBottom w:val="0"/>
                  <w:divBdr>
                    <w:top w:val="none" w:sz="0" w:space="0" w:color="auto"/>
                    <w:left w:val="none" w:sz="0" w:space="0" w:color="auto"/>
                    <w:bottom w:val="none" w:sz="0" w:space="0" w:color="auto"/>
                    <w:right w:val="none" w:sz="0" w:space="0" w:color="auto"/>
                  </w:divBdr>
                  <w:divsChild>
                    <w:div w:id="5952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244735">
      <w:bodyDiv w:val="1"/>
      <w:marLeft w:val="0"/>
      <w:marRight w:val="0"/>
      <w:marTop w:val="0"/>
      <w:marBottom w:val="0"/>
      <w:divBdr>
        <w:top w:val="none" w:sz="0" w:space="0" w:color="auto"/>
        <w:left w:val="none" w:sz="0" w:space="0" w:color="auto"/>
        <w:bottom w:val="none" w:sz="0" w:space="0" w:color="auto"/>
        <w:right w:val="none" w:sz="0" w:space="0" w:color="auto"/>
      </w:divBdr>
      <w:divsChild>
        <w:div w:id="1276788435">
          <w:marLeft w:val="0"/>
          <w:marRight w:val="0"/>
          <w:marTop w:val="0"/>
          <w:marBottom w:val="0"/>
          <w:divBdr>
            <w:top w:val="none" w:sz="0" w:space="0" w:color="auto"/>
            <w:left w:val="none" w:sz="0" w:space="0" w:color="auto"/>
            <w:bottom w:val="none" w:sz="0" w:space="0" w:color="auto"/>
            <w:right w:val="none" w:sz="0" w:space="0" w:color="auto"/>
          </w:divBdr>
          <w:divsChild>
            <w:div w:id="419299417">
              <w:marLeft w:val="0"/>
              <w:marRight w:val="0"/>
              <w:marTop w:val="0"/>
              <w:marBottom w:val="0"/>
              <w:divBdr>
                <w:top w:val="none" w:sz="0" w:space="0" w:color="auto"/>
                <w:left w:val="none" w:sz="0" w:space="0" w:color="auto"/>
                <w:bottom w:val="none" w:sz="0" w:space="0" w:color="auto"/>
                <w:right w:val="none" w:sz="0" w:space="0" w:color="auto"/>
              </w:divBdr>
              <w:divsChild>
                <w:div w:id="1537499033">
                  <w:marLeft w:val="0"/>
                  <w:marRight w:val="0"/>
                  <w:marTop w:val="0"/>
                  <w:marBottom w:val="0"/>
                  <w:divBdr>
                    <w:top w:val="none" w:sz="0" w:space="0" w:color="auto"/>
                    <w:left w:val="none" w:sz="0" w:space="0" w:color="auto"/>
                    <w:bottom w:val="none" w:sz="0" w:space="0" w:color="auto"/>
                    <w:right w:val="none" w:sz="0" w:space="0" w:color="auto"/>
                  </w:divBdr>
                  <w:divsChild>
                    <w:div w:id="10332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778">
      <w:bodyDiv w:val="1"/>
      <w:marLeft w:val="0"/>
      <w:marRight w:val="0"/>
      <w:marTop w:val="0"/>
      <w:marBottom w:val="0"/>
      <w:divBdr>
        <w:top w:val="none" w:sz="0" w:space="0" w:color="auto"/>
        <w:left w:val="none" w:sz="0" w:space="0" w:color="auto"/>
        <w:bottom w:val="none" w:sz="0" w:space="0" w:color="auto"/>
        <w:right w:val="none" w:sz="0" w:space="0" w:color="auto"/>
      </w:divBdr>
    </w:div>
    <w:div w:id="1551186931">
      <w:bodyDiv w:val="1"/>
      <w:marLeft w:val="0"/>
      <w:marRight w:val="0"/>
      <w:marTop w:val="0"/>
      <w:marBottom w:val="0"/>
      <w:divBdr>
        <w:top w:val="none" w:sz="0" w:space="0" w:color="auto"/>
        <w:left w:val="none" w:sz="0" w:space="0" w:color="auto"/>
        <w:bottom w:val="none" w:sz="0" w:space="0" w:color="auto"/>
        <w:right w:val="none" w:sz="0" w:space="0" w:color="auto"/>
      </w:divBdr>
      <w:divsChild>
        <w:div w:id="852573117">
          <w:marLeft w:val="0"/>
          <w:marRight w:val="0"/>
          <w:marTop w:val="0"/>
          <w:marBottom w:val="0"/>
          <w:divBdr>
            <w:top w:val="none" w:sz="0" w:space="0" w:color="auto"/>
            <w:left w:val="none" w:sz="0" w:space="0" w:color="auto"/>
            <w:bottom w:val="none" w:sz="0" w:space="0" w:color="auto"/>
            <w:right w:val="none" w:sz="0" w:space="0" w:color="auto"/>
          </w:divBdr>
          <w:divsChild>
            <w:div w:id="1597061275">
              <w:marLeft w:val="0"/>
              <w:marRight w:val="0"/>
              <w:marTop w:val="0"/>
              <w:marBottom w:val="0"/>
              <w:divBdr>
                <w:top w:val="none" w:sz="0" w:space="0" w:color="auto"/>
                <w:left w:val="none" w:sz="0" w:space="0" w:color="auto"/>
                <w:bottom w:val="none" w:sz="0" w:space="0" w:color="auto"/>
                <w:right w:val="none" w:sz="0" w:space="0" w:color="auto"/>
              </w:divBdr>
              <w:divsChild>
                <w:div w:id="855388766">
                  <w:marLeft w:val="0"/>
                  <w:marRight w:val="0"/>
                  <w:marTop w:val="0"/>
                  <w:marBottom w:val="0"/>
                  <w:divBdr>
                    <w:top w:val="none" w:sz="0" w:space="0" w:color="auto"/>
                    <w:left w:val="none" w:sz="0" w:space="0" w:color="auto"/>
                    <w:bottom w:val="none" w:sz="0" w:space="0" w:color="auto"/>
                    <w:right w:val="none" w:sz="0" w:space="0" w:color="auto"/>
                  </w:divBdr>
                  <w:divsChild>
                    <w:div w:id="1558930157">
                      <w:marLeft w:val="0"/>
                      <w:marRight w:val="0"/>
                      <w:marTop w:val="0"/>
                      <w:marBottom w:val="0"/>
                      <w:divBdr>
                        <w:top w:val="none" w:sz="0" w:space="0" w:color="auto"/>
                        <w:left w:val="none" w:sz="0" w:space="0" w:color="auto"/>
                        <w:bottom w:val="none" w:sz="0" w:space="0" w:color="auto"/>
                        <w:right w:val="none" w:sz="0" w:space="0" w:color="auto"/>
                      </w:divBdr>
                      <w:divsChild>
                        <w:div w:id="1453940151">
                          <w:marLeft w:val="0"/>
                          <w:marRight w:val="0"/>
                          <w:marTop w:val="0"/>
                          <w:marBottom w:val="0"/>
                          <w:divBdr>
                            <w:top w:val="none" w:sz="0" w:space="0" w:color="auto"/>
                            <w:left w:val="none" w:sz="0" w:space="0" w:color="auto"/>
                            <w:bottom w:val="none" w:sz="0" w:space="0" w:color="auto"/>
                            <w:right w:val="none" w:sz="0" w:space="0" w:color="auto"/>
                          </w:divBdr>
                          <w:divsChild>
                            <w:div w:id="40440999">
                              <w:marLeft w:val="0"/>
                              <w:marRight w:val="0"/>
                              <w:marTop w:val="0"/>
                              <w:marBottom w:val="0"/>
                              <w:divBdr>
                                <w:top w:val="none" w:sz="0" w:space="0" w:color="auto"/>
                                <w:left w:val="none" w:sz="0" w:space="0" w:color="auto"/>
                                <w:bottom w:val="none" w:sz="0" w:space="0" w:color="auto"/>
                                <w:right w:val="none" w:sz="0" w:space="0" w:color="auto"/>
                              </w:divBdr>
                              <w:divsChild>
                                <w:div w:id="1131050252">
                                  <w:marLeft w:val="0"/>
                                  <w:marRight w:val="0"/>
                                  <w:marTop w:val="0"/>
                                  <w:marBottom w:val="0"/>
                                  <w:divBdr>
                                    <w:top w:val="none" w:sz="0" w:space="0" w:color="auto"/>
                                    <w:left w:val="none" w:sz="0" w:space="0" w:color="auto"/>
                                    <w:bottom w:val="none" w:sz="0" w:space="0" w:color="auto"/>
                                    <w:right w:val="none" w:sz="0" w:space="0" w:color="auto"/>
                                  </w:divBdr>
                                  <w:divsChild>
                                    <w:div w:id="240796405">
                                      <w:marLeft w:val="0"/>
                                      <w:marRight w:val="0"/>
                                      <w:marTop w:val="0"/>
                                      <w:marBottom w:val="0"/>
                                      <w:divBdr>
                                        <w:top w:val="none" w:sz="0" w:space="0" w:color="auto"/>
                                        <w:left w:val="none" w:sz="0" w:space="0" w:color="auto"/>
                                        <w:bottom w:val="none" w:sz="0" w:space="0" w:color="auto"/>
                                        <w:right w:val="none" w:sz="0" w:space="0" w:color="auto"/>
                                      </w:divBdr>
                                      <w:divsChild>
                                        <w:div w:id="3940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3839">
      <w:bodyDiv w:val="1"/>
      <w:marLeft w:val="0"/>
      <w:marRight w:val="0"/>
      <w:marTop w:val="0"/>
      <w:marBottom w:val="0"/>
      <w:divBdr>
        <w:top w:val="none" w:sz="0" w:space="0" w:color="auto"/>
        <w:left w:val="none" w:sz="0" w:space="0" w:color="auto"/>
        <w:bottom w:val="none" w:sz="0" w:space="0" w:color="auto"/>
        <w:right w:val="none" w:sz="0" w:space="0" w:color="auto"/>
      </w:divBdr>
      <w:divsChild>
        <w:div w:id="1469670179">
          <w:marLeft w:val="0"/>
          <w:marRight w:val="0"/>
          <w:marTop w:val="0"/>
          <w:marBottom w:val="0"/>
          <w:divBdr>
            <w:top w:val="none" w:sz="0" w:space="0" w:color="auto"/>
            <w:left w:val="none" w:sz="0" w:space="0" w:color="auto"/>
            <w:bottom w:val="none" w:sz="0" w:space="0" w:color="auto"/>
            <w:right w:val="none" w:sz="0" w:space="0" w:color="auto"/>
          </w:divBdr>
          <w:divsChild>
            <w:div w:id="1202207924">
              <w:marLeft w:val="0"/>
              <w:marRight w:val="0"/>
              <w:marTop w:val="0"/>
              <w:marBottom w:val="0"/>
              <w:divBdr>
                <w:top w:val="none" w:sz="0" w:space="0" w:color="auto"/>
                <w:left w:val="none" w:sz="0" w:space="0" w:color="auto"/>
                <w:bottom w:val="none" w:sz="0" w:space="0" w:color="auto"/>
                <w:right w:val="none" w:sz="0" w:space="0" w:color="auto"/>
              </w:divBdr>
              <w:divsChild>
                <w:div w:id="1835416505">
                  <w:marLeft w:val="0"/>
                  <w:marRight w:val="0"/>
                  <w:marTop w:val="0"/>
                  <w:marBottom w:val="0"/>
                  <w:divBdr>
                    <w:top w:val="none" w:sz="0" w:space="0" w:color="auto"/>
                    <w:left w:val="none" w:sz="0" w:space="0" w:color="auto"/>
                    <w:bottom w:val="none" w:sz="0" w:space="0" w:color="auto"/>
                    <w:right w:val="none" w:sz="0" w:space="0" w:color="auto"/>
                  </w:divBdr>
                  <w:divsChild>
                    <w:div w:id="10311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9662">
      <w:bodyDiv w:val="1"/>
      <w:marLeft w:val="0"/>
      <w:marRight w:val="0"/>
      <w:marTop w:val="0"/>
      <w:marBottom w:val="0"/>
      <w:divBdr>
        <w:top w:val="none" w:sz="0" w:space="0" w:color="auto"/>
        <w:left w:val="none" w:sz="0" w:space="0" w:color="auto"/>
        <w:bottom w:val="none" w:sz="0" w:space="0" w:color="auto"/>
        <w:right w:val="none" w:sz="0" w:space="0" w:color="auto"/>
      </w:divBdr>
      <w:divsChild>
        <w:div w:id="728920759">
          <w:marLeft w:val="0"/>
          <w:marRight w:val="0"/>
          <w:marTop w:val="0"/>
          <w:marBottom w:val="0"/>
          <w:divBdr>
            <w:top w:val="none" w:sz="0" w:space="0" w:color="auto"/>
            <w:left w:val="none" w:sz="0" w:space="0" w:color="auto"/>
            <w:bottom w:val="none" w:sz="0" w:space="0" w:color="auto"/>
            <w:right w:val="none" w:sz="0" w:space="0" w:color="auto"/>
          </w:divBdr>
          <w:divsChild>
            <w:div w:id="635961869">
              <w:marLeft w:val="0"/>
              <w:marRight w:val="0"/>
              <w:marTop w:val="0"/>
              <w:marBottom w:val="0"/>
              <w:divBdr>
                <w:top w:val="none" w:sz="0" w:space="0" w:color="auto"/>
                <w:left w:val="none" w:sz="0" w:space="0" w:color="auto"/>
                <w:bottom w:val="none" w:sz="0" w:space="0" w:color="auto"/>
                <w:right w:val="none" w:sz="0" w:space="0" w:color="auto"/>
              </w:divBdr>
              <w:divsChild>
                <w:div w:id="1776510077">
                  <w:marLeft w:val="0"/>
                  <w:marRight w:val="0"/>
                  <w:marTop w:val="0"/>
                  <w:marBottom w:val="0"/>
                  <w:divBdr>
                    <w:top w:val="none" w:sz="0" w:space="0" w:color="auto"/>
                    <w:left w:val="none" w:sz="0" w:space="0" w:color="auto"/>
                    <w:bottom w:val="none" w:sz="0" w:space="0" w:color="auto"/>
                    <w:right w:val="none" w:sz="0" w:space="0" w:color="auto"/>
                  </w:divBdr>
                  <w:divsChild>
                    <w:div w:id="322977008">
                      <w:marLeft w:val="0"/>
                      <w:marRight w:val="0"/>
                      <w:marTop w:val="0"/>
                      <w:marBottom w:val="0"/>
                      <w:divBdr>
                        <w:top w:val="none" w:sz="0" w:space="0" w:color="auto"/>
                        <w:left w:val="none" w:sz="0" w:space="0" w:color="auto"/>
                        <w:bottom w:val="none" w:sz="0" w:space="0" w:color="auto"/>
                        <w:right w:val="none" w:sz="0" w:space="0" w:color="auto"/>
                      </w:divBdr>
                      <w:divsChild>
                        <w:div w:id="1409421397">
                          <w:marLeft w:val="0"/>
                          <w:marRight w:val="0"/>
                          <w:marTop w:val="0"/>
                          <w:marBottom w:val="0"/>
                          <w:divBdr>
                            <w:top w:val="none" w:sz="0" w:space="0" w:color="auto"/>
                            <w:left w:val="none" w:sz="0" w:space="0" w:color="auto"/>
                            <w:bottom w:val="none" w:sz="0" w:space="0" w:color="auto"/>
                            <w:right w:val="none" w:sz="0" w:space="0" w:color="auto"/>
                          </w:divBdr>
                          <w:divsChild>
                            <w:div w:id="504824751">
                              <w:marLeft w:val="0"/>
                              <w:marRight w:val="0"/>
                              <w:marTop w:val="0"/>
                              <w:marBottom w:val="0"/>
                              <w:divBdr>
                                <w:top w:val="none" w:sz="0" w:space="0" w:color="auto"/>
                                <w:left w:val="none" w:sz="0" w:space="0" w:color="auto"/>
                                <w:bottom w:val="none" w:sz="0" w:space="0" w:color="auto"/>
                                <w:right w:val="none" w:sz="0" w:space="0" w:color="auto"/>
                              </w:divBdr>
                              <w:divsChild>
                                <w:div w:id="1728188651">
                                  <w:marLeft w:val="0"/>
                                  <w:marRight w:val="0"/>
                                  <w:marTop w:val="0"/>
                                  <w:marBottom w:val="0"/>
                                  <w:divBdr>
                                    <w:top w:val="none" w:sz="0" w:space="0" w:color="auto"/>
                                    <w:left w:val="none" w:sz="0" w:space="0" w:color="auto"/>
                                    <w:bottom w:val="none" w:sz="0" w:space="0" w:color="auto"/>
                                    <w:right w:val="none" w:sz="0" w:space="0" w:color="auto"/>
                                  </w:divBdr>
                                  <w:divsChild>
                                    <w:div w:id="1675572007">
                                      <w:marLeft w:val="0"/>
                                      <w:marRight w:val="0"/>
                                      <w:marTop w:val="0"/>
                                      <w:marBottom w:val="0"/>
                                      <w:divBdr>
                                        <w:top w:val="none" w:sz="0" w:space="0" w:color="auto"/>
                                        <w:left w:val="none" w:sz="0" w:space="0" w:color="auto"/>
                                        <w:bottom w:val="none" w:sz="0" w:space="0" w:color="auto"/>
                                        <w:right w:val="none" w:sz="0" w:space="0" w:color="auto"/>
                                      </w:divBdr>
                                      <w:divsChild>
                                        <w:div w:id="4984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050800">
      <w:bodyDiv w:val="1"/>
      <w:marLeft w:val="0"/>
      <w:marRight w:val="0"/>
      <w:marTop w:val="0"/>
      <w:marBottom w:val="0"/>
      <w:divBdr>
        <w:top w:val="none" w:sz="0" w:space="0" w:color="auto"/>
        <w:left w:val="none" w:sz="0" w:space="0" w:color="auto"/>
        <w:bottom w:val="none" w:sz="0" w:space="0" w:color="auto"/>
        <w:right w:val="none" w:sz="0" w:space="0" w:color="auto"/>
      </w:divBdr>
    </w:div>
    <w:div w:id="2104453331">
      <w:bodyDiv w:val="1"/>
      <w:marLeft w:val="0"/>
      <w:marRight w:val="0"/>
      <w:marTop w:val="0"/>
      <w:marBottom w:val="0"/>
      <w:divBdr>
        <w:top w:val="none" w:sz="0" w:space="0" w:color="auto"/>
        <w:left w:val="none" w:sz="0" w:space="0" w:color="auto"/>
        <w:bottom w:val="none" w:sz="0" w:space="0" w:color="auto"/>
        <w:right w:val="none" w:sz="0" w:space="0" w:color="auto"/>
      </w:divBdr>
      <w:divsChild>
        <w:div w:id="2090693476">
          <w:marLeft w:val="0"/>
          <w:marRight w:val="0"/>
          <w:marTop w:val="0"/>
          <w:marBottom w:val="0"/>
          <w:divBdr>
            <w:top w:val="none" w:sz="0" w:space="0" w:color="auto"/>
            <w:left w:val="none" w:sz="0" w:space="0" w:color="auto"/>
            <w:bottom w:val="none" w:sz="0" w:space="0" w:color="auto"/>
            <w:right w:val="none" w:sz="0" w:space="0" w:color="auto"/>
          </w:divBdr>
          <w:divsChild>
            <w:div w:id="1920209244">
              <w:marLeft w:val="0"/>
              <w:marRight w:val="0"/>
              <w:marTop w:val="0"/>
              <w:marBottom w:val="0"/>
              <w:divBdr>
                <w:top w:val="none" w:sz="0" w:space="0" w:color="auto"/>
                <w:left w:val="none" w:sz="0" w:space="0" w:color="auto"/>
                <w:bottom w:val="none" w:sz="0" w:space="0" w:color="auto"/>
                <w:right w:val="none" w:sz="0" w:space="0" w:color="auto"/>
              </w:divBdr>
              <w:divsChild>
                <w:div w:id="28189037">
                  <w:marLeft w:val="0"/>
                  <w:marRight w:val="0"/>
                  <w:marTop w:val="0"/>
                  <w:marBottom w:val="0"/>
                  <w:divBdr>
                    <w:top w:val="none" w:sz="0" w:space="0" w:color="auto"/>
                    <w:left w:val="none" w:sz="0" w:space="0" w:color="auto"/>
                    <w:bottom w:val="none" w:sz="0" w:space="0" w:color="auto"/>
                    <w:right w:val="none" w:sz="0" w:space="0" w:color="auto"/>
                  </w:divBdr>
                  <w:divsChild>
                    <w:div w:id="933056047">
                      <w:marLeft w:val="0"/>
                      <w:marRight w:val="0"/>
                      <w:marTop w:val="0"/>
                      <w:marBottom w:val="0"/>
                      <w:divBdr>
                        <w:top w:val="none" w:sz="0" w:space="0" w:color="auto"/>
                        <w:left w:val="none" w:sz="0" w:space="0" w:color="auto"/>
                        <w:bottom w:val="none" w:sz="0" w:space="0" w:color="auto"/>
                        <w:right w:val="none" w:sz="0" w:space="0" w:color="auto"/>
                      </w:divBdr>
                      <w:divsChild>
                        <w:div w:id="878666684">
                          <w:marLeft w:val="0"/>
                          <w:marRight w:val="0"/>
                          <w:marTop w:val="0"/>
                          <w:marBottom w:val="0"/>
                          <w:divBdr>
                            <w:top w:val="none" w:sz="0" w:space="0" w:color="auto"/>
                            <w:left w:val="none" w:sz="0" w:space="0" w:color="auto"/>
                            <w:bottom w:val="none" w:sz="0" w:space="0" w:color="auto"/>
                            <w:right w:val="none" w:sz="0" w:space="0" w:color="auto"/>
                          </w:divBdr>
                          <w:divsChild>
                            <w:div w:id="1209682987">
                              <w:marLeft w:val="0"/>
                              <w:marRight w:val="0"/>
                              <w:marTop w:val="0"/>
                              <w:marBottom w:val="0"/>
                              <w:divBdr>
                                <w:top w:val="none" w:sz="0" w:space="0" w:color="auto"/>
                                <w:left w:val="none" w:sz="0" w:space="0" w:color="auto"/>
                                <w:bottom w:val="none" w:sz="0" w:space="0" w:color="auto"/>
                                <w:right w:val="none" w:sz="0" w:space="0" w:color="auto"/>
                              </w:divBdr>
                              <w:divsChild>
                                <w:div w:id="781462393">
                                  <w:marLeft w:val="0"/>
                                  <w:marRight w:val="0"/>
                                  <w:marTop w:val="0"/>
                                  <w:marBottom w:val="0"/>
                                  <w:divBdr>
                                    <w:top w:val="none" w:sz="0" w:space="0" w:color="auto"/>
                                    <w:left w:val="none" w:sz="0" w:space="0" w:color="auto"/>
                                    <w:bottom w:val="none" w:sz="0" w:space="0" w:color="auto"/>
                                    <w:right w:val="none" w:sz="0" w:space="0" w:color="auto"/>
                                  </w:divBdr>
                                  <w:divsChild>
                                    <w:div w:id="1128625185">
                                      <w:marLeft w:val="0"/>
                                      <w:marRight w:val="0"/>
                                      <w:marTop w:val="0"/>
                                      <w:marBottom w:val="0"/>
                                      <w:divBdr>
                                        <w:top w:val="none" w:sz="0" w:space="0" w:color="auto"/>
                                        <w:left w:val="none" w:sz="0" w:space="0" w:color="auto"/>
                                        <w:bottom w:val="none" w:sz="0" w:space="0" w:color="auto"/>
                                        <w:right w:val="none" w:sz="0" w:space="0" w:color="auto"/>
                                      </w:divBdr>
                                      <w:divsChild>
                                        <w:div w:id="17250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 Ghraizi</dc:creator>
  <cp:keywords/>
  <dc:description/>
  <cp:lastModifiedBy>Ruba Ghraizi</cp:lastModifiedBy>
  <cp:revision>14</cp:revision>
  <cp:lastPrinted>2025-03-07T07:18:00Z</cp:lastPrinted>
  <dcterms:created xsi:type="dcterms:W3CDTF">2025-03-03T10:45:00Z</dcterms:created>
  <dcterms:modified xsi:type="dcterms:W3CDTF">2025-03-07T07:40:00Z</dcterms:modified>
</cp:coreProperties>
</file>