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CB0" w:rsidRDefault="00A50CB0" w:rsidP="00A50CB0">
      <w:pPr>
        <w:pStyle w:val="Style"/>
        <w:spacing w:line="20" w:lineRule="atLeast"/>
        <w:jc w:val="both"/>
        <w:rPr>
          <w:rFonts w:ascii="Arial Black" w:hAnsi="Arial Black"/>
          <w:b/>
          <w:bCs/>
          <w:w w:val="105"/>
          <w:sz w:val="44"/>
          <w:szCs w:val="44"/>
        </w:rPr>
      </w:pPr>
      <w:bookmarkStart w:id="0" w:name="_GoBack"/>
      <w:bookmarkEnd w:id="0"/>
      <w:r>
        <w:rPr>
          <w:rFonts w:ascii="Arial Black" w:hAnsi="Arial Black"/>
          <w:b/>
          <w:bCs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29845</wp:posOffset>
            </wp:positionV>
            <wp:extent cx="871855" cy="758190"/>
            <wp:effectExtent l="19050" t="0" r="4445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75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7995">
        <w:rPr>
          <w:rFonts w:ascii="Arial Black" w:hAnsi="Arial Black"/>
          <w:b/>
          <w:bCs/>
          <w:w w:val="105"/>
          <w:sz w:val="44"/>
          <w:szCs w:val="44"/>
        </w:rPr>
        <w:t xml:space="preserve">GITAM </w:t>
      </w:r>
    </w:p>
    <w:p w:rsidR="00A50CB0" w:rsidRPr="00997995" w:rsidRDefault="00A50CB0" w:rsidP="00A50CB0">
      <w:pPr>
        <w:pStyle w:val="Style"/>
        <w:ind w:left="2122" w:right="1022"/>
        <w:rPr>
          <w:rFonts w:ascii="Arial" w:hAnsi="Arial" w:cs="Arial"/>
          <w:b/>
          <w:bCs/>
        </w:rPr>
      </w:pPr>
      <w:r w:rsidRPr="00997995">
        <w:rPr>
          <w:rFonts w:ascii="Arial" w:hAnsi="Arial" w:cs="Arial"/>
          <w:b/>
          <w:bCs/>
        </w:rPr>
        <w:t>HYDERABAD CAMPUS</w:t>
      </w:r>
    </w:p>
    <w:p w:rsidR="00A50CB0" w:rsidRDefault="00A50CB0" w:rsidP="00A50CB0">
      <w:pPr>
        <w:pStyle w:val="Style"/>
        <w:ind w:right="1022"/>
        <w:rPr>
          <w:rFonts w:ascii="Arial" w:hAnsi="Arial" w:cs="Arial"/>
          <w:b/>
          <w:bCs/>
        </w:rPr>
      </w:pPr>
      <w:r w:rsidRPr="00997995">
        <w:rPr>
          <w:rFonts w:ascii="Arial" w:hAnsi="Arial" w:cs="Arial"/>
          <w:b/>
          <w:bCs/>
        </w:rPr>
        <w:t>Department of Mechanical Engineering</w:t>
      </w:r>
    </w:p>
    <w:p w:rsidR="00A50CB0" w:rsidRDefault="007543E0" w:rsidP="00590BD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55pt;margin-top:11.95pt;width:498.65pt;height:.8pt;flip:y;z-index:251662336" o:connectortype="straight"/>
        </w:pict>
      </w:r>
    </w:p>
    <w:p w:rsidR="00DE3541" w:rsidRPr="007543E0" w:rsidRDefault="00590BD1" w:rsidP="00590BD1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7543E0">
        <w:rPr>
          <w:rFonts w:ascii="Bookman Old Style" w:hAnsi="Bookman Old Style"/>
          <w:b/>
          <w:sz w:val="28"/>
          <w:szCs w:val="28"/>
          <w:u w:val="single"/>
        </w:rPr>
        <w:t>A</w:t>
      </w:r>
      <w:r w:rsidR="006A0EA4" w:rsidRPr="007543E0">
        <w:rPr>
          <w:rFonts w:ascii="Bookman Old Style" w:hAnsi="Bookman Old Style"/>
          <w:b/>
          <w:sz w:val="28"/>
          <w:szCs w:val="28"/>
          <w:u w:val="single"/>
        </w:rPr>
        <w:t xml:space="preserve">ctivity Based Learning Activities </w:t>
      </w:r>
    </w:p>
    <w:p w:rsidR="00590BD1" w:rsidRPr="007543E0" w:rsidRDefault="00590BD1" w:rsidP="00590BD1">
      <w:pPr>
        <w:rPr>
          <w:rFonts w:ascii="Bookman Old Style" w:hAnsi="Bookman Old Style"/>
          <w:sz w:val="24"/>
          <w:szCs w:val="24"/>
        </w:rPr>
      </w:pPr>
      <w:r w:rsidRPr="007543E0">
        <w:rPr>
          <w:rFonts w:ascii="Bookman Old Style" w:hAnsi="Bookman Old Style"/>
          <w:sz w:val="24"/>
          <w:szCs w:val="24"/>
        </w:rPr>
        <w:t>Name of Faculty</w:t>
      </w:r>
      <w:r w:rsidR="007543E0" w:rsidRPr="007543E0">
        <w:rPr>
          <w:rFonts w:ascii="Bookman Old Style" w:hAnsi="Bookman Old Style"/>
          <w:sz w:val="24"/>
          <w:szCs w:val="24"/>
        </w:rPr>
        <w:tab/>
      </w:r>
      <w:r w:rsidRPr="007543E0">
        <w:rPr>
          <w:rFonts w:ascii="Bookman Old Style" w:hAnsi="Bookman Old Style"/>
          <w:sz w:val="24"/>
          <w:szCs w:val="24"/>
        </w:rPr>
        <w:t>:</w:t>
      </w:r>
      <w:r w:rsidR="00294C20" w:rsidRPr="007543E0">
        <w:rPr>
          <w:rFonts w:ascii="Bookman Old Style" w:hAnsi="Bookman Old Style"/>
          <w:sz w:val="24"/>
          <w:szCs w:val="24"/>
        </w:rPr>
        <w:t xml:space="preserve"> </w:t>
      </w:r>
      <w:r w:rsidR="007543E0">
        <w:rPr>
          <w:rFonts w:ascii="Bookman Old Style" w:hAnsi="Bookman Old Style"/>
          <w:sz w:val="24"/>
          <w:szCs w:val="24"/>
        </w:rPr>
        <w:t>Votarikari Naveen Kumar</w:t>
      </w:r>
      <w:r w:rsidR="007543E0">
        <w:rPr>
          <w:rFonts w:ascii="Bookman Old Style" w:hAnsi="Bookman Old Style"/>
          <w:sz w:val="24"/>
          <w:szCs w:val="24"/>
        </w:rPr>
        <w:tab/>
      </w:r>
      <w:r w:rsidR="007543E0">
        <w:rPr>
          <w:rFonts w:ascii="Bookman Old Style" w:hAnsi="Bookman Old Style"/>
          <w:sz w:val="24"/>
          <w:szCs w:val="24"/>
        </w:rPr>
        <w:tab/>
      </w:r>
    </w:p>
    <w:p w:rsidR="00590BD1" w:rsidRPr="007543E0" w:rsidRDefault="00590BD1" w:rsidP="00590BD1">
      <w:pPr>
        <w:rPr>
          <w:rFonts w:ascii="Bookman Old Style" w:hAnsi="Bookman Old Style"/>
          <w:sz w:val="24"/>
          <w:szCs w:val="24"/>
        </w:rPr>
      </w:pPr>
      <w:r w:rsidRPr="007543E0">
        <w:rPr>
          <w:rFonts w:ascii="Bookman Old Style" w:hAnsi="Bookman Old Style"/>
          <w:sz w:val="24"/>
          <w:szCs w:val="24"/>
        </w:rPr>
        <w:t>Subject Code</w:t>
      </w:r>
      <w:r w:rsidR="007543E0" w:rsidRPr="007543E0">
        <w:rPr>
          <w:rFonts w:ascii="Bookman Old Style" w:hAnsi="Bookman Old Style"/>
          <w:sz w:val="24"/>
          <w:szCs w:val="24"/>
        </w:rPr>
        <w:tab/>
      </w:r>
      <w:r w:rsidRPr="007543E0">
        <w:rPr>
          <w:rFonts w:ascii="Bookman Old Style" w:hAnsi="Bookman Old Style"/>
          <w:sz w:val="24"/>
          <w:szCs w:val="24"/>
        </w:rPr>
        <w:t>:</w:t>
      </w:r>
      <w:r w:rsidR="00294C20" w:rsidRPr="007543E0">
        <w:rPr>
          <w:rFonts w:ascii="Bookman Old Style" w:hAnsi="Bookman Old Style"/>
          <w:sz w:val="24"/>
          <w:szCs w:val="24"/>
        </w:rPr>
        <w:t xml:space="preserve"> </w:t>
      </w:r>
      <w:r w:rsidR="007543E0">
        <w:rPr>
          <w:rFonts w:ascii="Bookman Old Style" w:hAnsi="Bookman Old Style"/>
          <w:sz w:val="24"/>
          <w:szCs w:val="24"/>
        </w:rPr>
        <w:t>EME302</w:t>
      </w:r>
    </w:p>
    <w:p w:rsidR="00590BD1" w:rsidRPr="007543E0" w:rsidRDefault="00590BD1" w:rsidP="00590BD1">
      <w:pPr>
        <w:rPr>
          <w:rFonts w:ascii="Bookman Old Style" w:hAnsi="Bookman Old Style"/>
          <w:sz w:val="24"/>
          <w:szCs w:val="24"/>
        </w:rPr>
      </w:pPr>
      <w:r w:rsidRPr="007543E0">
        <w:rPr>
          <w:rFonts w:ascii="Bookman Old Style" w:hAnsi="Bookman Old Style"/>
          <w:sz w:val="24"/>
          <w:szCs w:val="24"/>
        </w:rPr>
        <w:t>Subject Name</w:t>
      </w:r>
      <w:r w:rsidR="007543E0" w:rsidRPr="007543E0">
        <w:rPr>
          <w:rFonts w:ascii="Bookman Old Style" w:hAnsi="Bookman Old Style"/>
          <w:sz w:val="24"/>
          <w:szCs w:val="24"/>
        </w:rPr>
        <w:tab/>
      </w:r>
      <w:r w:rsidRPr="007543E0">
        <w:rPr>
          <w:rFonts w:ascii="Bookman Old Style" w:hAnsi="Bookman Old Style"/>
          <w:sz w:val="24"/>
          <w:szCs w:val="24"/>
        </w:rPr>
        <w:t>:</w:t>
      </w:r>
      <w:r w:rsidR="00294C20" w:rsidRPr="007543E0">
        <w:rPr>
          <w:rFonts w:ascii="Bookman Old Style" w:hAnsi="Bookman Old Style"/>
          <w:sz w:val="24"/>
          <w:szCs w:val="24"/>
        </w:rPr>
        <w:t xml:space="preserve"> </w:t>
      </w:r>
      <w:r w:rsidR="007543E0">
        <w:rPr>
          <w:rFonts w:ascii="Bookman Old Style" w:hAnsi="Bookman Old Style"/>
          <w:sz w:val="24"/>
          <w:szCs w:val="24"/>
        </w:rPr>
        <w:t>Metrology and Measurement</w:t>
      </w:r>
    </w:p>
    <w:p w:rsidR="00590BD1" w:rsidRPr="007543E0" w:rsidRDefault="00F44448" w:rsidP="00590BD1">
      <w:pPr>
        <w:rPr>
          <w:rFonts w:ascii="Bookman Old Style" w:hAnsi="Bookman Old Style"/>
          <w:sz w:val="24"/>
          <w:szCs w:val="24"/>
        </w:rPr>
      </w:pPr>
      <w:r w:rsidRPr="007543E0">
        <w:rPr>
          <w:rFonts w:ascii="Bookman Old Style" w:hAnsi="Bookman Old Style"/>
          <w:sz w:val="24"/>
          <w:szCs w:val="24"/>
        </w:rPr>
        <w:t>Year /Seme</w:t>
      </w:r>
      <w:r w:rsidR="00590BD1" w:rsidRPr="007543E0">
        <w:rPr>
          <w:rFonts w:ascii="Bookman Old Style" w:hAnsi="Bookman Old Style"/>
          <w:sz w:val="24"/>
          <w:szCs w:val="24"/>
        </w:rPr>
        <w:t>ster</w:t>
      </w:r>
      <w:r w:rsidR="007543E0" w:rsidRPr="007543E0">
        <w:rPr>
          <w:rFonts w:ascii="Bookman Old Style" w:hAnsi="Bookman Old Style"/>
          <w:sz w:val="24"/>
          <w:szCs w:val="24"/>
        </w:rPr>
        <w:tab/>
      </w:r>
      <w:r w:rsidR="00590BD1" w:rsidRPr="007543E0">
        <w:rPr>
          <w:rFonts w:ascii="Bookman Old Style" w:hAnsi="Bookman Old Style"/>
          <w:sz w:val="24"/>
          <w:szCs w:val="24"/>
        </w:rPr>
        <w:t xml:space="preserve">: </w:t>
      </w:r>
      <w:r w:rsidRPr="007543E0">
        <w:rPr>
          <w:rFonts w:ascii="Bookman Old Style" w:hAnsi="Bookman Old Style"/>
          <w:sz w:val="24"/>
          <w:szCs w:val="24"/>
        </w:rPr>
        <w:t>III/VI</w:t>
      </w:r>
    </w:p>
    <w:p w:rsidR="00590BD1" w:rsidRPr="007543E0" w:rsidRDefault="00A37E37" w:rsidP="00590BD1">
      <w:pPr>
        <w:rPr>
          <w:rFonts w:ascii="Bookman Old Style" w:hAnsi="Bookman Old Style"/>
          <w:sz w:val="24"/>
          <w:szCs w:val="24"/>
        </w:rPr>
      </w:pPr>
      <w:r w:rsidRPr="007543E0">
        <w:rPr>
          <w:rFonts w:ascii="Bookman Old Style" w:hAnsi="Bookman Old Style"/>
          <w:sz w:val="24"/>
          <w:szCs w:val="24"/>
        </w:rPr>
        <w:t>List of activities</w:t>
      </w:r>
      <w:r w:rsidR="007543E0" w:rsidRPr="007543E0">
        <w:rPr>
          <w:rFonts w:ascii="Bookman Old Style" w:hAnsi="Bookman Old Style"/>
          <w:sz w:val="24"/>
          <w:szCs w:val="24"/>
        </w:rPr>
        <w:tab/>
      </w:r>
      <w:r w:rsidR="00590BD1" w:rsidRPr="007543E0">
        <w:rPr>
          <w:rFonts w:ascii="Bookman Old Style" w:hAnsi="Bookman Old Style"/>
          <w:sz w:val="24"/>
          <w:szCs w:val="24"/>
        </w:rPr>
        <w:t>:</w:t>
      </w:r>
    </w:p>
    <w:tbl>
      <w:tblPr>
        <w:tblStyle w:val="LightShading"/>
        <w:tblW w:w="9555" w:type="dxa"/>
        <w:tblLook w:val="06A0"/>
      </w:tblPr>
      <w:tblGrid>
        <w:gridCol w:w="783"/>
        <w:gridCol w:w="8793"/>
      </w:tblGrid>
      <w:tr w:rsidR="00A37E37" w:rsidRPr="00E95AFF" w:rsidTr="00E95AFF">
        <w:trPr>
          <w:cnfStyle w:val="100000000000"/>
          <w:trHeight w:val="412"/>
        </w:trPr>
        <w:tc>
          <w:tcPr>
            <w:cnfStyle w:val="001000000000"/>
            <w:tcW w:w="759" w:type="dxa"/>
            <w:noWrap/>
            <w:hideMark/>
          </w:tcPr>
          <w:p w:rsidR="00A37E37" w:rsidRPr="00E95AFF" w:rsidRDefault="00A37E37" w:rsidP="00151B93">
            <w:pPr>
              <w:jc w:val="center"/>
              <w:rPr>
                <w:rFonts w:ascii="Bookman Old Style" w:eastAsia="Times New Roman" w:hAnsi="Bookman Old Style" w:cs="Calibri"/>
                <w:b w:val="0"/>
                <w:bCs w:val="0"/>
                <w:color w:val="000000"/>
                <w:sz w:val="24"/>
                <w:szCs w:val="28"/>
              </w:rPr>
            </w:pPr>
            <w:r w:rsidRPr="00E95AFF">
              <w:rPr>
                <w:rFonts w:ascii="Bookman Old Style" w:eastAsia="Times New Roman" w:hAnsi="Bookman Old Style" w:cs="Calibri"/>
                <w:color w:val="000000"/>
                <w:sz w:val="24"/>
                <w:szCs w:val="28"/>
              </w:rPr>
              <w:t>S.No</w:t>
            </w:r>
          </w:p>
        </w:tc>
        <w:tc>
          <w:tcPr>
            <w:tcW w:w="8796" w:type="dxa"/>
            <w:noWrap/>
            <w:hideMark/>
          </w:tcPr>
          <w:p w:rsidR="00A37E37" w:rsidRPr="00E95AFF" w:rsidRDefault="00A37E37" w:rsidP="00151B93">
            <w:pPr>
              <w:jc w:val="center"/>
              <w:cnfStyle w:val="100000000000"/>
              <w:rPr>
                <w:rFonts w:ascii="Bookman Old Style" w:eastAsia="Times New Roman" w:hAnsi="Bookman Old Style" w:cs="Calibri"/>
                <w:b w:val="0"/>
                <w:bCs w:val="0"/>
                <w:color w:val="000000"/>
                <w:sz w:val="24"/>
                <w:szCs w:val="28"/>
              </w:rPr>
            </w:pPr>
            <w:r w:rsidRPr="00E95AFF">
              <w:rPr>
                <w:rFonts w:ascii="Bookman Old Style" w:eastAsia="Times New Roman" w:hAnsi="Bookman Old Style" w:cs="Calibri"/>
                <w:color w:val="000000"/>
                <w:sz w:val="24"/>
                <w:szCs w:val="28"/>
              </w:rPr>
              <w:t>Description of the</w:t>
            </w:r>
            <w:r w:rsidR="00A75CAF" w:rsidRPr="00E95AFF">
              <w:rPr>
                <w:rFonts w:ascii="Bookman Old Style" w:eastAsia="Times New Roman" w:hAnsi="Bookman Old Style" w:cs="Calibri"/>
                <w:color w:val="000000"/>
                <w:sz w:val="24"/>
                <w:szCs w:val="28"/>
              </w:rPr>
              <w:t xml:space="preserve"> </w:t>
            </w:r>
            <w:r w:rsidRPr="00E95AFF">
              <w:rPr>
                <w:rFonts w:ascii="Bookman Old Style" w:eastAsia="Times New Roman" w:hAnsi="Bookman Old Style" w:cs="Calibri"/>
                <w:color w:val="000000"/>
                <w:sz w:val="24"/>
                <w:szCs w:val="28"/>
              </w:rPr>
              <w:t>activity</w:t>
            </w:r>
          </w:p>
        </w:tc>
      </w:tr>
      <w:tr w:rsidR="00A37E37" w:rsidRPr="007543E0" w:rsidTr="00E95AFF">
        <w:trPr>
          <w:trHeight w:val="300"/>
        </w:trPr>
        <w:tc>
          <w:tcPr>
            <w:cnfStyle w:val="001000000000"/>
            <w:tcW w:w="759" w:type="dxa"/>
            <w:noWrap/>
            <w:hideMark/>
          </w:tcPr>
          <w:p w:rsidR="00A37E37" w:rsidRPr="007543E0" w:rsidRDefault="00A37E37" w:rsidP="00151B93">
            <w:pPr>
              <w:jc w:val="center"/>
              <w:rPr>
                <w:rFonts w:ascii="Bookman Old Style" w:eastAsia="Times New Roman" w:hAnsi="Bookman Old Style" w:cs="Calibri"/>
                <w:color w:val="000000"/>
              </w:rPr>
            </w:pPr>
            <w:r w:rsidRPr="007543E0">
              <w:rPr>
                <w:rFonts w:ascii="Bookman Old Style" w:eastAsia="Times New Roman" w:hAnsi="Bookman Old Style" w:cs="Calibri"/>
                <w:color w:val="000000"/>
              </w:rPr>
              <w:t>1</w:t>
            </w:r>
          </w:p>
        </w:tc>
        <w:tc>
          <w:tcPr>
            <w:tcW w:w="8796" w:type="dxa"/>
            <w:noWrap/>
            <w:hideMark/>
          </w:tcPr>
          <w:p w:rsidR="00A37E37" w:rsidRPr="007543E0" w:rsidRDefault="007543E0" w:rsidP="00151B93">
            <w:pPr>
              <w:jc w:val="both"/>
              <w:cnfStyle w:val="000000000000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hAnsi="Bookman Old Style" w:cs="Calibri"/>
                <w:bCs/>
                <w:color w:val="000000"/>
              </w:rPr>
              <w:t xml:space="preserve">Measurement of </w:t>
            </w:r>
            <w:r w:rsidR="0006591E">
              <w:rPr>
                <w:rFonts w:ascii="Bookman Old Style" w:hAnsi="Bookman Old Style" w:cs="Calibri"/>
                <w:bCs/>
                <w:color w:val="000000"/>
              </w:rPr>
              <w:t>Least counts and ranges of Vernier and Microscopes available.</w:t>
            </w:r>
          </w:p>
        </w:tc>
      </w:tr>
      <w:tr w:rsidR="00A37E37" w:rsidRPr="007543E0" w:rsidTr="00E95AFF">
        <w:trPr>
          <w:trHeight w:val="300"/>
        </w:trPr>
        <w:tc>
          <w:tcPr>
            <w:cnfStyle w:val="001000000000"/>
            <w:tcW w:w="759" w:type="dxa"/>
            <w:noWrap/>
            <w:hideMark/>
          </w:tcPr>
          <w:p w:rsidR="00A37E37" w:rsidRPr="007543E0" w:rsidRDefault="00A37E37" w:rsidP="00151B93">
            <w:pPr>
              <w:jc w:val="center"/>
              <w:rPr>
                <w:rFonts w:ascii="Bookman Old Style" w:eastAsia="Times New Roman" w:hAnsi="Bookman Old Style" w:cs="Calibri"/>
                <w:color w:val="000000"/>
              </w:rPr>
            </w:pPr>
            <w:r w:rsidRPr="007543E0">
              <w:rPr>
                <w:rFonts w:ascii="Bookman Old Style" w:eastAsia="Times New Roman" w:hAnsi="Bookman Old Style" w:cs="Calibri"/>
                <w:color w:val="000000"/>
              </w:rPr>
              <w:t>2</w:t>
            </w:r>
          </w:p>
        </w:tc>
        <w:tc>
          <w:tcPr>
            <w:tcW w:w="8796" w:type="dxa"/>
            <w:noWrap/>
            <w:hideMark/>
          </w:tcPr>
          <w:p w:rsidR="00A37E37" w:rsidRPr="007543E0" w:rsidRDefault="0006591E" w:rsidP="0006591E">
            <w:pPr>
              <w:jc w:val="both"/>
              <w:cnfStyle w:val="000000000000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</w:rPr>
              <w:t>Measurement of all dimensions of the one mechanical component</w:t>
            </w:r>
          </w:p>
        </w:tc>
      </w:tr>
      <w:tr w:rsidR="00A37E37" w:rsidRPr="007543E0" w:rsidTr="00E95AFF">
        <w:trPr>
          <w:trHeight w:val="300"/>
        </w:trPr>
        <w:tc>
          <w:tcPr>
            <w:cnfStyle w:val="001000000000"/>
            <w:tcW w:w="759" w:type="dxa"/>
            <w:noWrap/>
            <w:hideMark/>
          </w:tcPr>
          <w:p w:rsidR="00A37E37" w:rsidRPr="007543E0" w:rsidRDefault="00595531" w:rsidP="00151B93">
            <w:pPr>
              <w:jc w:val="center"/>
              <w:rPr>
                <w:rFonts w:ascii="Bookman Old Style" w:eastAsia="Times New Roman" w:hAnsi="Bookman Old Style" w:cs="Calibri"/>
                <w:color w:val="000000"/>
              </w:rPr>
            </w:pPr>
            <w:r w:rsidRPr="007543E0">
              <w:rPr>
                <w:rFonts w:ascii="Bookman Old Style" w:eastAsia="Times New Roman" w:hAnsi="Bookman Old Style" w:cs="Calibri"/>
                <w:color w:val="000000"/>
              </w:rPr>
              <w:t>3</w:t>
            </w:r>
          </w:p>
        </w:tc>
        <w:tc>
          <w:tcPr>
            <w:tcW w:w="8796" w:type="dxa"/>
            <w:noWrap/>
            <w:hideMark/>
          </w:tcPr>
          <w:p w:rsidR="00A37E37" w:rsidRPr="007543E0" w:rsidRDefault="0006591E" w:rsidP="00151B93">
            <w:pPr>
              <w:jc w:val="both"/>
              <w:cnfStyle w:val="000000000000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hAnsi="Bookman Old Style" w:cs="Calibri"/>
                <w:bCs/>
                <w:color w:val="000000"/>
              </w:rPr>
              <w:t>Angles measurement by bevel protractor and sine bar</w:t>
            </w:r>
          </w:p>
        </w:tc>
      </w:tr>
      <w:tr w:rsidR="00A37E37" w:rsidRPr="007543E0" w:rsidTr="00E95AFF">
        <w:trPr>
          <w:trHeight w:val="300"/>
        </w:trPr>
        <w:tc>
          <w:tcPr>
            <w:cnfStyle w:val="001000000000"/>
            <w:tcW w:w="759" w:type="dxa"/>
            <w:noWrap/>
            <w:hideMark/>
          </w:tcPr>
          <w:p w:rsidR="00A37E37" w:rsidRPr="007543E0" w:rsidRDefault="00595531" w:rsidP="00151B93">
            <w:pPr>
              <w:jc w:val="center"/>
              <w:rPr>
                <w:rFonts w:ascii="Bookman Old Style" w:eastAsia="Times New Roman" w:hAnsi="Bookman Old Style" w:cs="Calibri"/>
                <w:color w:val="000000"/>
              </w:rPr>
            </w:pPr>
            <w:r w:rsidRPr="007543E0">
              <w:rPr>
                <w:rFonts w:ascii="Bookman Old Style" w:eastAsia="Times New Roman" w:hAnsi="Bookman Old Style" w:cs="Calibri"/>
                <w:color w:val="000000"/>
              </w:rPr>
              <w:t>4</w:t>
            </w:r>
          </w:p>
        </w:tc>
        <w:tc>
          <w:tcPr>
            <w:tcW w:w="8796" w:type="dxa"/>
            <w:noWrap/>
            <w:hideMark/>
          </w:tcPr>
          <w:p w:rsidR="00A37E37" w:rsidRPr="007543E0" w:rsidRDefault="0006591E" w:rsidP="003E66A4">
            <w:pPr>
              <w:jc w:val="both"/>
              <w:cnfStyle w:val="000000000000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hAnsi="Bookman Old Style" w:cs="Calibri"/>
                <w:bCs/>
                <w:color w:val="000000"/>
              </w:rPr>
              <w:t xml:space="preserve">With unknown gear tooth, measurement of elements with help of </w:t>
            </w:r>
            <w:r w:rsidR="003E66A4">
              <w:rPr>
                <w:rFonts w:ascii="Bookman Old Style" w:hAnsi="Bookman Old Style" w:cs="Calibri"/>
                <w:bCs/>
                <w:color w:val="000000"/>
              </w:rPr>
              <w:t>V</w:t>
            </w:r>
            <w:r w:rsidR="00E95AFF">
              <w:rPr>
                <w:rFonts w:ascii="Bookman Old Style" w:hAnsi="Bookman Old Style" w:cs="Calibri"/>
                <w:bCs/>
                <w:color w:val="000000"/>
              </w:rPr>
              <w:t>ernier instruments</w:t>
            </w:r>
          </w:p>
        </w:tc>
      </w:tr>
      <w:tr w:rsidR="00A37E37" w:rsidRPr="007543E0" w:rsidTr="00E95AFF">
        <w:trPr>
          <w:trHeight w:val="300"/>
        </w:trPr>
        <w:tc>
          <w:tcPr>
            <w:cnfStyle w:val="001000000000"/>
            <w:tcW w:w="759" w:type="dxa"/>
            <w:noWrap/>
            <w:hideMark/>
          </w:tcPr>
          <w:p w:rsidR="00A37E37" w:rsidRPr="007543E0" w:rsidRDefault="00595531" w:rsidP="00151B93">
            <w:pPr>
              <w:jc w:val="center"/>
              <w:rPr>
                <w:rFonts w:ascii="Bookman Old Style" w:eastAsia="Times New Roman" w:hAnsi="Bookman Old Style" w:cs="Calibri"/>
                <w:color w:val="000000"/>
              </w:rPr>
            </w:pPr>
            <w:r w:rsidRPr="007543E0">
              <w:rPr>
                <w:rFonts w:ascii="Bookman Old Style" w:eastAsia="Times New Roman" w:hAnsi="Bookman Old Style" w:cs="Calibri"/>
                <w:color w:val="000000"/>
              </w:rPr>
              <w:t>5</w:t>
            </w:r>
          </w:p>
        </w:tc>
        <w:tc>
          <w:tcPr>
            <w:tcW w:w="8796" w:type="dxa"/>
            <w:noWrap/>
            <w:hideMark/>
          </w:tcPr>
          <w:p w:rsidR="00A37E37" w:rsidRPr="007543E0" w:rsidRDefault="00E95AFF" w:rsidP="00E95AFF">
            <w:pPr>
              <w:jc w:val="both"/>
              <w:cnfStyle w:val="000000000000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</w:rPr>
              <w:t>Measurement of depth using telescopic gauge.</w:t>
            </w:r>
          </w:p>
        </w:tc>
      </w:tr>
      <w:tr w:rsidR="00E95AFF" w:rsidRPr="007543E0" w:rsidTr="00E95AFF">
        <w:trPr>
          <w:trHeight w:val="300"/>
        </w:trPr>
        <w:tc>
          <w:tcPr>
            <w:cnfStyle w:val="001000000000"/>
            <w:tcW w:w="759" w:type="dxa"/>
            <w:noWrap/>
            <w:hideMark/>
          </w:tcPr>
          <w:p w:rsidR="00E95AFF" w:rsidRPr="007543E0" w:rsidRDefault="00E95AFF" w:rsidP="00151B93">
            <w:pPr>
              <w:jc w:val="center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</w:rPr>
              <w:t>6</w:t>
            </w:r>
          </w:p>
        </w:tc>
        <w:tc>
          <w:tcPr>
            <w:tcW w:w="8796" w:type="dxa"/>
            <w:noWrap/>
            <w:hideMark/>
          </w:tcPr>
          <w:p w:rsidR="00E95AFF" w:rsidRDefault="00E95AFF" w:rsidP="00E95AFF">
            <w:pPr>
              <w:jc w:val="both"/>
              <w:cnfStyle w:val="000000000000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</w:rPr>
              <w:t xml:space="preserve">Measurement of </w:t>
            </w:r>
            <w:r w:rsidR="00884CDC">
              <w:rPr>
                <w:rFonts w:ascii="Bookman Old Style" w:eastAsia="Times New Roman" w:hAnsi="Bookman Old Style" w:cs="Calibri"/>
                <w:color w:val="000000"/>
              </w:rPr>
              <w:t>clearance with help of feeler gauges</w:t>
            </w:r>
          </w:p>
        </w:tc>
      </w:tr>
      <w:tr w:rsidR="00A37E37" w:rsidRPr="007543E0" w:rsidTr="00E95AFF">
        <w:trPr>
          <w:trHeight w:val="81"/>
        </w:trPr>
        <w:tc>
          <w:tcPr>
            <w:cnfStyle w:val="001000000000"/>
            <w:tcW w:w="759" w:type="dxa"/>
            <w:noWrap/>
            <w:hideMark/>
          </w:tcPr>
          <w:p w:rsidR="00A37E37" w:rsidRPr="007543E0" w:rsidRDefault="00884CDC" w:rsidP="00151B93">
            <w:pPr>
              <w:jc w:val="center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</w:rPr>
              <w:t>7</w:t>
            </w:r>
          </w:p>
        </w:tc>
        <w:tc>
          <w:tcPr>
            <w:tcW w:w="8796" w:type="dxa"/>
            <w:noWrap/>
            <w:hideMark/>
          </w:tcPr>
          <w:p w:rsidR="00A37E37" w:rsidRPr="007543E0" w:rsidRDefault="00884CDC" w:rsidP="00151B93">
            <w:pPr>
              <w:jc w:val="both"/>
              <w:cnfStyle w:val="000000000000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</w:rPr>
              <w:t xml:space="preserve">Measurement of Fillet radius with radius gauges. </w:t>
            </w:r>
          </w:p>
        </w:tc>
      </w:tr>
      <w:tr w:rsidR="00884CDC" w:rsidRPr="007543E0" w:rsidTr="00E95AFF">
        <w:trPr>
          <w:trHeight w:val="81"/>
        </w:trPr>
        <w:tc>
          <w:tcPr>
            <w:cnfStyle w:val="001000000000"/>
            <w:tcW w:w="759" w:type="dxa"/>
            <w:noWrap/>
          </w:tcPr>
          <w:p w:rsidR="00884CDC" w:rsidRDefault="00884CDC" w:rsidP="00151B93">
            <w:pPr>
              <w:jc w:val="center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</w:rPr>
              <w:t>8</w:t>
            </w:r>
          </w:p>
        </w:tc>
        <w:tc>
          <w:tcPr>
            <w:tcW w:w="8796" w:type="dxa"/>
            <w:noWrap/>
          </w:tcPr>
          <w:p w:rsidR="00884CDC" w:rsidRDefault="00884CDC" w:rsidP="00151B93">
            <w:pPr>
              <w:jc w:val="both"/>
              <w:cnfStyle w:val="000000000000"/>
              <w:rPr>
                <w:rFonts w:ascii="Bookman Old Style" w:eastAsia="Times New Roman" w:hAnsi="Bookman Old Style" w:cs="Calibri"/>
                <w:color w:val="000000"/>
              </w:rPr>
            </w:pPr>
            <w:r>
              <w:rPr>
                <w:rFonts w:ascii="Bookman Old Style" w:eastAsia="Times New Roman" w:hAnsi="Bookman Old Style" w:cs="Calibri"/>
                <w:color w:val="000000"/>
              </w:rPr>
              <w:t>Temperature measurement and force measurement practically with load cells</w:t>
            </w:r>
          </w:p>
        </w:tc>
      </w:tr>
    </w:tbl>
    <w:p w:rsidR="00590BD1" w:rsidRDefault="00590BD1" w:rsidP="00A37E37">
      <w:pPr>
        <w:jc w:val="both"/>
        <w:rPr>
          <w:rFonts w:ascii="Bookman Old Style" w:hAnsi="Bookman Old Style"/>
          <w:b/>
          <w:sz w:val="32"/>
        </w:rPr>
      </w:pPr>
    </w:p>
    <w:p w:rsidR="00884CDC" w:rsidRDefault="00884CDC" w:rsidP="00A37E37">
      <w:pPr>
        <w:jc w:val="both"/>
        <w:rPr>
          <w:rFonts w:ascii="Bookman Old Style" w:hAnsi="Bookman Old Style"/>
          <w:b/>
          <w:sz w:val="32"/>
        </w:rPr>
      </w:pPr>
    </w:p>
    <w:p w:rsidR="00884CDC" w:rsidRPr="007543E0" w:rsidRDefault="00884CDC" w:rsidP="00A37E37">
      <w:pPr>
        <w:jc w:val="both"/>
        <w:rPr>
          <w:rFonts w:ascii="Bookman Old Style" w:hAnsi="Bookman Old Style"/>
          <w:b/>
          <w:sz w:val="32"/>
        </w:rPr>
      </w:pPr>
    </w:p>
    <w:p w:rsidR="00590BD1" w:rsidRPr="00884CDC" w:rsidRDefault="00085896" w:rsidP="00884CDC">
      <w:pPr>
        <w:rPr>
          <w:rFonts w:ascii="Bookman Old Style" w:hAnsi="Bookman Old Style"/>
          <w:b/>
          <w:sz w:val="32"/>
        </w:rPr>
      </w:pPr>
      <w:r w:rsidRPr="007543E0">
        <w:rPr>
          <w:rFonts w:ascii="Bookman Old Style" w:hAnsi="Bookman Old Style"/>
          <w:b/>
          <w:sz w:val="32"/>
        </w:rPr>
        <w:tab/>
      </w:r>
      <w:r w:rsidRPr="007543E0">
        <w:rPr>
          <w:rFonts w:ascii="Bookman Old Style" w:hAnsi="Bookman Old Style"/>
          <w:b/>
          <w:sz w:val="32"/>
        </w:rPr>
        <w:tab/>
      </w:r>
      <w:r w:rsidRPr="007543E0">
        <w:rPr>
          <w:rFonts w:ascii="Bookman Old Style" w:hAnsi="Bookman Old Style"/>
          <w:b/>
          <w:sz w:val="32"/>
        </w:rPr>
        <w:tab/>
      </w:r>
      <w:r w:rsidRPr="007543E0">
        <w:rPr>
          <w:rFonts w:ascii="Bookman Old Style" w:hAnsi="Bookman Old Style"/>
          <w:b/>
          <w:sz w:val="32"/>
        </w:rPr>
        <w:tab/>
      </w:r>
      <w:r w:rsidRPr="007543E0">
        <w:rPr>
          <w:rFonts w:ascii="Bookman Old Style" w:hAnsi="Bookman Old Style"/>
          <w:b/>
          <w:sz w:val="32"/>
        </w:rPr>
        <w:tab/>
      </w:r>
      <w:r w:rsidRPr="007543E0">
        <w:rPr>
          <w:rFonts w:ascii="Bookman Old Style" w:hAnsi="Bookman Old Style"/>
          <w:b/>
          <w:sz w:val="32"/>
        </w:rPr>
        <w:tab/>
      </w:r>
      <w:r w:rsidRPr="007543E0">
        <w:rPr>
          <w:rFonts w:ascii="Bookman Old Style" w:hAnsi="Bookman Old Style"/>
          <w:b/>
          <w:sz w:val="32"/>
        </w:rPr>
        <w:tab/>
      </w:r>
      <w:r w:rsidRPr="007543E0">
        <w:rPr>
          <w:rFonts w:ascii="Bookman Old Style" w:hAnsi="Bookman Old Style"/>
          <w:b/>
          <w:sz w:val="32"/>
        </w:rPr>
        <w:tab/>
      </w:r>
      <w:r w:rsidRPr="007543E0">
        <w:rPr>
          <w:rFonts w:ascii="Bookman Old Style" w:hAnsi="Bookman Old Style"/>
          <w:b/>
          <w:sz w:val="24"/>
          <w:szCs w:val="24"/>
        </w:rPr>
        <w:t xml:space="preserve">Signature of the </w:t>
      </w:r>
      <w:r w:rsidR="00884CDC">
        <w:rPr>
          <w:rFonts w:ascii="Bookman Old Style" w:hAnsi="Bookman Old Style"/>
          <w:b/>
          <w:sz w:val="24"/>
          <w:szCs w:val="24"/>
        </w:rPr>
        <w:t>F</w:t>
      </w:r>
      <w:r w:rsidRPr="007543E0">
        <w:rPr>
          <w:rFonts w:ascii="Bookman Old Style" w:hAnsi="Bookman Old Style"/>
          <w:b/>
          <w:sz w:val="24"/>
          <w:szCs w:val="24"/>
        </w:rPr>
        <w:t>aculty</w:t>
      </w:r>
    </w:p>
    <w:sectPr w:rsidR="00590BD1" w:rsidRPr="00884CDC" w:rsidSect="00A50CB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90BD1"/>
    <w:rsid w:val="000455E4"/>
    <w:rsid w:val="0006591E"/>
    <w:rsid w:val="00085896"/>
    <w:rsid w:val="001035F4"/>
    <w:rsid w:val="00151B93"/>
    <w:rsid w:val="001A2039"/>
    <w:rsid w:val="00241D7E"/>
    <w:rsid w:val="002900CD"/>
    <w:rsid w:val="00294C20"/>
    <w:rsid w:val="002E087C"/>
    <w:rsid w:val="00382825"/>
    <w:rsid w:val="003A07DF"/>
    <w:rsid w:val="003E66A4"/>
    <w:rsid w:val="00590BD1"/>
    <w:rsid w:val="00595531"/>
    <w:rsid w:val="00682B3E"/>
    <w:rsid w:val="00693E43"/>
    <w:rsid w:val="006A0EA4"/>
    <w:rsid w:val="007203AF"/>
    <w:rsid w:val="00721F71"/>
    <w:rsid w:val="007543E0"/>
    <w:rsid w:val="00884CDC"/>
    <w:rsid w:val="008A3111"/>
    <w:rsid w:val="0091758D"/>
    <w:rsid w:val="009C0A93"/>
    <w:rsid w:val="00A37E37"/>
    <w:rsid w:val="00A50CB0"/>
    <w:rsid w:val="00A75CAF"/>
    <w:rsid w:val="00D66B72"/>
    <w:rsid w:val="00DE3541"/>
    <w:rsid w:val="00E53D65"/>
    <w:rsid w:val="00E95AFF"/>
    <w:rsid w:val="00EC62BB"/>
    <w:rsid w:val="00F44448"/>
    <w:rsid w:val="00F62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A50C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">
    <w:name w:val="Light Shading"/>
    <w:basedOn w:val="TableNormal"/>
    <w:uiPriority w:val="60"/>
    <w:rsid w:val="00E95AF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9FF5B-AD16-4BBF-9564-BDBDEF4C5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MECH-HOD</dc:creator>
  <cp:lastModifiedBy>Naveen</cp:lastModifiedBy>
  <cp:revision>14</cp:revision>
  <dcterms:created xsi:type="dcterms:W3CDTF">2020-02-20T10:11:00Z</dcterms:created>
  <dcterms:modified xsi:type="dcterms:W3CDTF">2020-02-27T08:15:00Z</dcterms:modified>
</cp:coreProperties>
</file>