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64CE6" w14:textId="77777777" w:rsidR="00E0548E" w:rsidRDefault="00E0548E" w:rsidP="00E0548E">
      <w:pPr>
        <w:shd w:val="clear" w:color="auto" w:fill="FFFFFF"/>
        <w:jc w:val="center"/>
        <w:rPr>
          <w:sz w:val="32"/>
          <w:szCs w:val="32"/>
        </w:rPr>
      </w:pPr>
      <w:bookmarkStart w:id="0" w:name="_gjdgxs"/>
      <w:bookmarkEnd w:id="0"/>
      <w:r>
        <w:rPr>
          <w:sz w:val="32"/>
          <w:szCs w:val="32"/>
        </w:rPr>
        <w:t>Міністерство освіти і науки України</w:t>
      </w:r>
    </w:p>
    <w:p w14:paraId="1920EC6C" w14:textId="77777777" w:rsidR="00E0548E" w:rsidRDefault="00E0548E" w:rsidP="00E0548E">
      <w:pPr>
        <w:shd w:val="clear" w:color="auto" w:fill="FFFFFF"/>
        <w:jc w:val="center"/>
        <w:rPr>
          <w:sz w:val="32"/>
          <w:szCs w:val="32"/>
        </w:rPr>
      </w:pPr>
      <w:r>
        <w:rPr>
          <w:sz w:val="32"/>
          <w:szCs w:val="32"/>
        </w:rPr>
        <w:t>Національний університет „Львівська Політехніка”</w:t>
      </w:r>
    </w:p>
    <w:p w14:paraId="1F1ABA83" w14:textId="77777777" w:rsidR="00E0548E" w:rsidRDefault="00E0548E" w:rsidP="00E0548E">
      <w:pPr>
        <w:shd w:val="clear" w:color="auto" w:fill="FFFFFF"/>
        <w:jc w:val="center"/>
        <w:rPr>
          <w:sz w:val="32"/>
          <w:szCs w:val="32"/>
        </w:rPr>
      </w:pPr>
    </w:p>
    <w:p w14:paraId="5F71EDCF" w14:textId="77777777" w:rsidR="00E0548E" w:rsidRDefault="00E0548E" w:rsidP="00E0548E">
      <w:pPr>
        <w:shd w:val="clear" w:color="auto" w:fill="FFFFFF"/>
        <w:ind w:left="6576" w:right="-283" w:firstLine="720"/>
        <w:jc w:val="right"/>
        <w:rPr>
          <w:sz w:val="32"/>
          <w:szCs w:val="32"/>
        </w:rPr>
      </w:pPr>
      <w:r>
        <w:rPr>
          <w:sz w:val="32"/>
          <w:szCs w:val="32"/>
        </w:rPr>
        <w:t>Кафедра КСА</w:t>
      </w:r>
    </w:p>
    <w:p w14:paraId="30BCFD36" w14:textId="77777777" w:rsidR="00E0548E" w:rsidRDefault="00E0548E" w:rsidP="00E0548E">
      <w:pPr>
        <w:shd w:val="clear" w:color="auto" w:fill="FFFFFF"/>
        <w:jc w:val="both"/>
        <w:rPr>
          <w:sz w:val="32"/>
          <w:szCs w:val="32"/>
        </w:rPr>
      </w:pPr>
    </w:p>
    <w:p w14:paraId="5D4AC061" w14:textId="77777777" w:rsidR="00E0548E" w:rsidRDefault="00E0548E" w:rsidP="00E0548E">
      <w:pPr>
        <w:shd w:val="clear" w:color="auto" w:fill="FFFFFF"/>
        <w:jc w:val="both"/>
        <w:rPr>
          <w:sz w:val="32"/>
          <w:szCs w:val="32"/>
        </w:rPr>
      </w:pPr>
    </w:p>
    <w:p w14:paraId="17C3392F" w14:textId="77777777" w:rsidR="00E0548E" w:rsidRDefault="00E0548E" w:rsidP="00E0548E">
      <w:pPr>
        <w:shd w:val="clear" w:color="auto" w:fill="FFFFFF"/>
        <w:jc w:val="both"/>
        <w:rPr>
          <w:sz w:val="32"/>
          <w:szCs w:val="32"/>
        </w:rPr>
      </w:pPr>
    </w:p>
    <w:p w14:paraId="377581CA" w14:textId="77777777" w:rsidR="00E0548E" w:rsidRDefault="00E0548E" w:rsidP="00E0548E">
      <w:pPr>
        <w:shd w:val="clear" w:color="auto" w:fill="FFFFFF"/>
        <w:jc w:val="both"/>
        <w:rPr>
          <w:sz w:val="32"/>
          <w:szCs w:val="32"/>
        </w:rPr>
      </w:pPr>
      <w:r>
        <w:rPr>
          <w:noProof/>
          <w:lang w:val="ru-RU" w:eastAsia="ru-RU"/>
        </w:rPr>
        <w:drawing>
          <wp:anchor distT="0" distB="0" distL="114935" distR="114935" simplePos="0" relativeHeight="251659264" behindDoc="0" locked="0" layoutInCell="1" allowOverlap="1" wp14:anchorId="157CC243" wp14:editId="6E354CDE">
            <wp:simplePos x="0" y="0"/>
            <wp:positionH relativeFrom="margin">
              <wp:posOffset>2202815</wp:posOffset>
            </wp:positionH>
            <wp:positionV relativeFrom="paragraph">
              <wp:posOffset>18415</wp:posOffset>
            </wp:positionV>
            <wp:extent cx="1678305" cy="2011680"/>
            <wp:effectExtent l="57150" t="38100" r="55245" b="457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49135">
                      <a:off x="0" y="0"/>
                      <a:ext cx="1678305" cy="2011680"/>
                    </a:xfrm>
                    <a:prstGeom prst="rect">
                      <a:avLst/>
                    </a:prstGeom>
                    <a:noFill/>
                  </pic:spPr>
                </pic:pic>
              </a:graphicData>
            </a:graphic>
            <wp14:sizeRelH relativeFrom="page">
              <wp14:pctWidth>0</wp14:pctWidth>
            </wp14:sizeRelH>
            <wp14:sizeRelV relativeFrom="page">
              <wp14:pctHeight>0</wp14:pctHeight>
            </wp14:sizeRelV>
          </wp:anchor>
        </w:drawing>
      </w:r>
    </w:p>
    <w:p w14:paraId="3200E153" w14:textId="77777777" w:rsidR="00E0548E" w:rsidRDefault="00E0548E" w:rsidP="00E0548E">
      <w:pPr>
        <w:shd w:val="clear" w:color="auto" w:fill="FFFFFF"/>
        <w:jc w:val="both"/>
        <w:rPr>
          <w:sz w:val="32"/>
          <w:szCs w:val="32"/>
        </w:rPr>
      </w:pPr>
    </w:p>
    <w:p w14:paraId="66D0F6CE" w14:textId="77777777" w:rsidR="00E0548E" w:rsidRDefault="00E0548E" w:rsidP="00E0548E">
      <w:pPr>
        <w:shd w:val="clear" w:color="auto" w:fill="FFFFFF"/>
        <w:jc w:val="both"/>
        <w:rPr>
          <w:sz w:val="32"/>
          <w:szCs w:val="32"/>
        </w:rPr>
      </w:pPr>
    </w:p>
    <w:p w14:paraId="79992BE0" w14:textId="77777777" w:rsidR="00E0548E" w:rsidRDefault="00E0548E" w:rsidP="00E0548E">
      <w:pPr>
        <w:shd w:val="clear" w:color="auto" w:fill="FFFFFF"/>
        <w:jc w:val="both"/>
        <w:rPr>
          <w:sz w:val="32"/>
          <w:szCs w:val="32"/>
        </w:rPr>
      </w:pPr>
    </w:p>
    <w:p w14:paraId="043537ED" w14:textId="77777777" w:rsidR="00E0548E" w:rsidRDefault="00E0548E" w:rsidP="00E0548E">
      <w:pPr>
        <w:shd w:val="clear" w:color="auto" w:fill="FFFFFF"/>
        <w:jc w:val="both"/>
        <w:rPr>
          <w:sz w:val="32"/>
          <w:szCs w:val="32"/>
        </w:rPr>
      </w:pPr>
    </w:p>
    <w:p w14:paraId="08AF22D8" w14:textId="77777777" w:rsidR="00E0548E" w:rsidRDefault="00E0548E" w:rsidP="00E0548E">
      <w:pPr>
        <w:shd w:val="clear" w:color="auto" w:fill="FFFFFF"/>
        <w:jc w:val="both"/>
        <w:rPr>
          <w:sz w:val="32"/>
          <w:szCs w:val="32"/>
        </w:rPr>
      </w:pPr>
    </w:p>
    <w:p w14:paraId="41D85E3C" w14:textId="77777777" w:rsidR="00E0548E" w:rsidRPr="00E0548E" w:rsidRDefault="00E0548E" w:rsidP="00E0548E">
      <w:pPr>
        <w:shd w:val="clear" w:color="auto" w:fill="FFFFFF"/>
        <w:rPr>
          <w:b/>
          <w:sz w:val="36"/>
          <w:szCs w:val="36"/>
        </w:rPr>
      </w:pPr>
    </w:p>
    <w:p w14:paraId="28A51239" w14:textId="47E5023D" w:rsidR="00E0548E" w:rsidRPr="00E0548E" w:rsidRDefault="00E0548E" w:rsidP="00E0548E">
      <w:pPr>
        <w:pStyle w:val="Normal1"/>
        <w:spacing w:after="160" w:line="240" w:lineRule="auto"/>
        <w:jc w:val="center"/>
        <w:rPr>
          <w:rFonts w:ascii="Times New Roman" w:eastAsia="Times New Roman" w:hAnsi="Times New Roman" w:cs="Times New Roman"/>
          <w:sz w:val="28"/>
          <w:szCs w:val="28"/>
        </w:rPr>
      </w:pPr>
      <w:r w:rsidRPr="00E0548E">
        <w:rPr>
          <w:rFonts w:ascii="Times New Roman" w:eastAsia="Times New Roman" w:hAnsi="Times New Roman" w:cs="Times New Roman"/>
          <w:b/>
          <w:sz w:val="36"/>
          <w:szCs w:val="36"/>
        </w:rPr>
        <w:t>Лабораторна робота №1</w:t>
      </w:r>
      <w:r>
        <w:rPr>
          <w:rFonts w:ascii="Times New Roman" w:eastAsia="Times New Roman" w:hAnsi="Times New Roman" w:cs="Times New Roman"/>
          <w:sz w:val="28"/>
          <w:szCs w:val="28"/>
        </w:rPr>
        <w:br/>
      </w:r>
      <w:r w:rsidRPr="00E0548E">
        <w:rPr>
          <w:rFonts w:ascii="Times New Roman" w:eastAsia="Times New Roman" w:hAnsi="Times New Roman" w:cs="Times New Roman"/>
          <w:sz w:val="28"/>
          <w:szCs w:val="28"/>
        </w:rPr>
        <w:t>з навчальної дисципліни:</w:t>
      </w:r>
      <w:r w:rsidRPr="00E0548E">
        <w:rPr>
          <w:rFonts w:ascii="Times New Roman" w:eastAsia="Times New Roman" w:hAnsi="Times New Roman" w:cs="Times New Roman"/>
          <w:sz w:val="28"/>
          <w:szCs w:val="28"/>
        </w:rPr>
        <w:br/>
        <w:t>«Комп’ютерні мережі»</w:t>
      </w:r>
    </w:p>
    <w:p w14:paraId="515FC82A" w14:textId="3793B6CD" w:rsidR="00E0548E" w:rsidRDefault="00E0548E" w:rsidP="00E0548E">
      <w:pPr>
        <w:jc w:val="center"/>
        <w:rPr>
          <w:b/>
          <w:sz w:val="40"/>
          <w:szCs w:val="40"/>
        </w:rPr>
      </w:pPr>
      <w:r w:rsidRPr="004306B1">
        <w:rPr>
          <w:b/>
          <w:sz w:val="40"/>
          <w:szCs w:val="40"/>
        </w:rPr>
        <w:t xml:space="preserve">Вивчення можливостей пакету </w:t>
      </w:r>
      <w:proofErr w:type="spellStart"/>
      <w:r w:rsidRPr="004306B1">
        <w:rPr>
          <w:b/>
          <w:sz w:val="40"/>
          <w:szCs w:val="40"/>
        </w:rPr>
        <w:t>NetCracker</w:t>
      </w:r>
      <w:proofErr w:type="spellEnd"/>
      <w:r w:rsidRPr="004306B1">
        <w:rPr>
          <w:b/>
          <w:sz w:val="40"/>
          <w:szCs w:val="40"/>
        </w:rPr>
        <w:t xml:space="preserve"> Professional</w:t>
      </w:r>
    </w:p>
    <w:p w14:paraId="6B41669F" w14:textId="401B2886" w:rsidR="00E0548E" w:rsidRPr="00E0548E" w:rsidRDefault="006E10BD" w:rsidP="00E0548E">
      <w:pPr>
        <w:pStyle w:val="Normal1"/>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Варіант № 10</w:t>
      </w:r>
    </w:p>
    <w:p w14:paraId="38D8ABBE" w14:textId="77777777" w:rsidR="00E0548E" w:rsidRPr="00E0548E" w:rsidRDefault="00E0548E" w:rsidP="00E0548E">
      <w:pPr>
        <w:jc w:val="center"/>
        <w:rPr>
          <w:b/>
          <w:sz w:val="40"/>
          <w:szCs w:val="40"/>
        </w:rPr>
      </w:pPr>
    </w:p>
    <w:p w14:paraId="628ED69C" w14:textId="77777777" w:rsidR="00E0548E" w:rsidRDefault="00E0548E" w:rsidP="00E0548E">
      <w:pPr>
        <w:shd w:val="clear" w:color="auto" w:fill="FFFFFF"/>
        <w:jc w:val="both"/>
        <w:rPr>
          <w:sz w:val="32"/>
          <w:szCs w:val="32"/>
          <w:u w:val="single"/>
        </w:rPr>
      </w:pPr>
    </w:p>
    <w:p w14:paraId="1CCC1955" w14:textId="77777777" w:rsidR="00E0548E" w:rsidRPr="00E0548E" w:rsidRDefault="00E0548E" w:rsidP="00E0548E">
      <w:pPr>
        <w:shd w:val="clear" w:color="auto" w:fill="FFFFFF"/>
        <w:jc w:val="right"/>
        <w:rPr>
          <w:rFonts w:ascii="Times New Roman" w:hAnsi="Times New Roman" w:cs="Times New Roman"/>
          <w:sz w:val="28"/>
          <w:szCs w:val="28"/>
          <w:u w:val="single"/>
        </w:rPr>
      </w:pPr>
      <w:r w:rsidRPr="00E0548E">
        <w:rPr>
          <w:rFonts w:ascii="Times New Roman" w:hAnsi="Times New Roman" w:cs="Times New Roman"/>
          <w:sz w:val="28"/>
          <w:szCs w:val="28"/>
          <w:u w:val="single"/>
        </w:rPr>
        <w:t>Виконав:</w:t>
      </w:r>
    </w:p>
    <w:p w14:paraId="5CF4929E" w14:textId="77777777" w:rsidR="00E0548E" w:rsidRPr="00E0548E" w:rsidRDefault="00E0548E" w:rsidP="00E0548E">
      <w:pPr>
        <w:shd w:val="clear" w:color="auto" w:fill="FFFFFF"/>
        <w:jc w:val="right"/>
        <w:rPr>
          <w:rFonts w:ascii="Times New Roman" w:hAnsi="Times New Roman" w:cs="Times New Roman"/>
          <w:sz w:val="28"/>
          <w:szCs w:val="28"/>
        </w:rPr>
      </w:pPr>
      <w:r w:rsidRPr="00E0548E">
        <w:rPr>
          <w:rFonts w:ascii="Times New Roman" w:hAnsi="Times New Roman" w:cs="Times New Roman"/>
          <w:sz w:val="28"/>
          <w:szCs w:val="28"/>
        </w:rPr>
        <w:t>студент гр. ІР-22</w:t>
      </w:r>
    </w:p>
    <w:p w14:paraId="2DA98ED7" w14:textId="1359BD16" w:rsidR="00E0548E" w:rsidRPr="006E10BD" w:rsidRDefault="006E10BD" w:rsidP="00E0548E">
      <w:pPr>
        <w:shd w:val="clear" w:color="auto" w:fill="FFFFFF"/>
        <w:jc w:val="right"/>
        <w:rPr>
          <w:rFonts w:ascii="Times New Roman" w:hAnsi="Times New Roman" w:cs="Times New Roman"/>
          <w:sz w:val="28"/>
          <w:szCs w:val="28"/>
          <w:lang w:val="ru-RU"/>
        </w:rPr>
      </w:pPr>
      <w:r>
        <w:rPr>
          <w:rFonts w:ascii="Times New Roman" w:hAnsi="Times New Roman" w:cs="Times New Roman"/>
          <w:sz w:val="28"/>
          <w:szCs w:val="28"/>
        </w:rPr>
        <w:t>Попович Володимир</w:t>
      </w:r>
    </w:p>
    <w:p w14:paraId="5CD9A6F8" w14:textId="77777777" w:rsidR="00E0548E" w:rsidRPr="00E0548E" w:rsidRDefault="00E0548E" w:rsidP="00E0548E">
      <w:pPr>
        <w:shd w:val="clear" w:color="auto" w:fill="FFFFFF"/>
        <w:ind w:left="1440" w:firstLine="6096"/>
        <w:jc w:val="right"/>
        <w:rPr>
          <w:rFonts w:ascii="Times New Roman" w:hAnsi="Times New Roman" w:cs="Times New Roman"/>
          <w:sz w:val="28"/>
          <w:szCs w:val="28"/>
          <w:u w:val="single"/>
        </w:rPr>
      </w:pPr>
      <w:r w:rsidRPr="00E0548E">
        <w:rPr>
          <w:rFonts w:ascii="Times New Roman" w:hAnsi="Times New Roman" w:cs="Times New Roman"/>
          <w:sz w:val="28"/>
          <w:szCs w:val="28"/>
          <w:u w:val="single"/>
        </w:rPr>
        <w:t>Прийняв:</w:t>
      </w:r>
    </w:p>
    <w:p w14:paraId="24E76245" w14:textId="3FDC3D12" w:rsidR="00E0548E" w:rsidRPr="00E0548E" w:rsidRDefault="00E0548E" w:rsidP="00E0548E">
      <w:pPr>
        <w:shd w:val="clear" w:color="auto" w:fill="FFFFFF"/>
        <w:jc w:val="right"/>
        <w:rPr>
          <w:rFonts w:ascii="Times New Roman" w:hAnsi="Times New Roman" w:cs="Times New Roman"/>
          <w:sz w:val="28"/>
          <w:szCs w:val="28"/>
        </w:rPr>
      </w:pPr>
      <w:r w:rsidRPr="00E0548E">
        <w:rPr>
          <w:rFonts w:ascii="Times New Roman" w:hAnsi="Times New Roman" w:cs="Times New Roman"/>
          <w:sz w:val="28"/>
          <w:szCs w:val="28"/>
        </w:rPr>
        <w:t>доцент кафедри КСА</w:t>
      </w:r>
    </w:p>
    <w:p w14:paraId="4B3880B1" w14:textId="3621B4FD" w:rsidR="00E0548E" w:rsidRPr="00E0548E" w:rsidRDefault="00E0548E" w:rsidP="00E0548E">
      <w:pPr>
        <w:shd w:val="clear" w:color="auto" w:fill="FFFFFF"/>
        <w:ind w:firstLine="708"/>
        <w:jc w:val="right"/>
        <w:rPr>
          <w:rFonts w:ascii="Times New Roman" w:hAnsi="Times New Roman" w:cs="Times New Roman"/>
          <w:sz w:val="28"/>
          <w:szCs w:val="28"/>
        </w:rPr>
      </w:pPr>
      <w:r w:rsidRPr="00E0548E">
        <w:rPr>
          <w:rFonts w:ascii="Times New Roman" w:hAnsi="Times New Roman" w:cs="Times New Roman"/>
          <w:sz w:val="28"/>
          <w:szCs w:val="28"/>
          <w:lang w:val="ru-RU"/>
        </w:rPr>
        <w:t>Г.</w:t>
      </w:r>
      <w:proofErr w:type="spellStart"/>
      <w:r w:rsidRPr="00E0548E">
        <w:rPr>
          <w:rFonts w:ascii="Times New Roman" w:hAnsi="Times New Roman" w:cs="Times New Roman"/>
          <w:sz w:val="28"/>
          <w:szCs w:val="28"/>
        </w:rPr>
        <w:t>І.Влах-Вигриновська</w:t>
      </w:r>
      <w:proofErr w:type="spellEnd"/>
    </w:p>
    <w:p w14:paraId="743E7257" w14:textId="77777777" w:rsidR="00E0548E" w:rsidRDefault="00E0548E" w:rsidP="00E0548E">
      <w:pPr>
        <w:shd w:val="clear" w:color="auto" w:fill="FFFFFF"/>
        <w:jc w:val="center"/>
        <w:rPr>
          <w:sz w:val="28"/>
          <w:szCs w:val="28"/>
        </w:rPr>
      </w:pPr>
    </w:p>
    <w:p w14:paraId="51ADD978" w14:textId="4F63199E" w:rsidR="00E0548E" w:rsidRDefault="00877091" w:rsidP="00E0548E">
      <w:pPr>
        <w:shd w:val="clear" w:color="auto" w:fill="FFFFFF"/>
        <w:jc w:val="center"/>
        <w:rPr>
          <w:sz w:val="28"/>
          <w:szCs w:val="28"/>
        </w:rPr>
      </w:pPr>
      <w:r>
        <w:rPr>
          <w:sz w:val="28"/>
          <w:szCs w:val="28"/>
        </w:rPr>
        <w:t>Львів-2018</w:t>
      </w:r>
      <w:bookmarkStart w:id="1" w:name="_GoBack"/>
      <w:bookmarkEnd w:id="1"/>
    </w:p>
    <w:p w14:paraId="478177DF" w14:textId="77777777" w:rsidR="00E0548E" w:rsidRDefault="00E0548E" w:rsidP="00E0548E">
      <w:pPr>
        <w:spacing w:line="224" w:lineRule="auto"/>
        <w:ind w:firstLine="721"/>
        <w:jc w:val="both"/>
        <w:rPr>
          <w:sz w:val="28"/>
        </w:rPr>
      </w:pPr>
      <w:r w:rsidRPr="00EA6E66">
        <w:rPr>
          <w:b/>
          <w:sz w:val="28"/>
        </w:rPr>
        <w:lastRenderedPageBreak/>
        <w:t>Мета роботи:</w:t>
      </w:r>
      <w:r>
        <w:rPr>
          <w:b/>
          <w:sz w:val="28"/>
        </w:rPr>
        <w:t xml:space="preserve"> </w:t>
      </w:r>
      <w:r>
        <w:rPr>
          <w:sz w:val="28"/>
        </w:rPr>
        <w:t>Ознайомлення з основними можливостями</w:t>
      </w:r>
      <w:r>
        <w:rPr>
          <w:b/>
          <w:sz w:val="28"/>
        </w:rPr>
        <w:t xml:space="preserve"> </w:t>
      </w:r>
      <w:proofErr w:type="spellStart"/>
      <w:r>
        <w:rPr>
          <w:sz w:val="28"/>
        </w:rPr>
        <w:t>NetCracker</w:t>
      </w:r>
      <w:proofErr w:type="spellEnd"/>
      <w:r>
        <w:rPr>
          <w:b/>
          <w:sz w:val="28"/>
        </w:rPr>
        <w:t xml:space="preserve"> </w:t>
      </w:r>
      <w:r>
        <w:rPr>
          <w:sz w:val="28"/>
        </w:rPr>
        <w:t>Professional і отримання навичок моделювання комп'ютерних мереж в даному пакеті.</w:t>
      </w:r>
    </w:p>
    <w:p w14:paraId="4CE071B0" w14:textId="77777777" w:rsidR="00E0548E" w:rsidRDefault="00E0548E" w:rsidP="00E0548E">
      <w:pPr>
        <w:spacing w:line="346" w:lineRule="exact"/>
        <w:rPr>
          <w:rFonts w:ascii="Times New Roman" w:eastAsia="Times New Roman" w:hAnsi="Times New Roman"/>
          <w:sz w:val="24"/>
        </w:rPr>
      </w:pPr>
    </w:p>
    <w:p w14:paraId="5976584F" w14:textId="77777777" w:rsidR="00E0548E" w:rsidRDefault="00E0548E" w:rsidP="00E0548E">
      <w:pPr>
        <w:spacing w:line="239" w:lineRule="auto"/>
        <w:ind w:left="4120"/>
        <w:rPr>
          <w:b/>
          <w:sz w:val="28"/>
        </w:rPr>
      </w:pPr>
      <w:r>
        <w:rPr>
          <w:b/>
          <w:sz w:val="28"/>
        </w:rPr>
        <w:t>Теоретичні відомості</w:t>
      </w:r>
    </w:p>
    <w:p w14:paraId="2C26B3B4" w14:textId="77777777" w:rsidR="00E0548E" w:rsidRDefault="00E0548E" w:rsidP="00E0548E">
      <w:pPr>
        <w:spacing w:line="354" w:lineRule="exact"/>
        <w:rPr>
          <w:rFonts w:ascii="Times New Roman" w:eastAsia="Times New Roman" w:hAnsi="Times New Roman"/>
          <w:sz w:val="24"/>
        </w:rPr>
      </w:pPr>
    </w:p>
    <w:p w14:paraId="63C8D489" w14:textId="77777777" w:rsidR="00E0548E" w:rsidRDefault="00E0548E" w:rsidP="00E0548E">
      <w:pPr>
        <w:spacing w:line="238" w:lineRule="auto"/>
        <w:ind w:firstLine="711"/>
        <w:jc w:val="both"/>
        <w:rPr>
          <w:sz w:val="24"/>
        </w:rPr>
      </w:pPr>
      <w:r>
        <w:rPr>
          <w:sz w:val="24"/>
        </w:rPr>
        <w:t xml:space="preserve">Система автоматизованого проектування (САПР) </w:t>
      </w:r>
      <w:proofErr w:type="spellStart"/>
      <w:r>
        <w:rPr>
          <w:b/>
          <w:sz w:val="24"/>
        </w:rPr>
        <w:t>NetCracker</w:t>
      </w:r>
      <w:proofErr w:type="spellEnd"/>
      <w:r>
        <w:rPr>
          <w:b/>
          <w:sz w:val="24"/>
        </w:rPr>
        <w:t xml:space="preserve"> Professional</w:t>
      </w:r>
      <w:r>
        <w:rPr>
          <w:sz w:val="24"/>
        </w:rPr>
        <w:t xml:space="preserve"> призначена для створення мережевих проектів, моделювання інформаційно-обчислювальних мереж та оцінки їх технічних параметрів. Вона розроблена фірмою </w:t>
      </w:r>
      <w:proofErr w:type="spellStart"/>
      <w:r>
        <w:rPr>
          <w:sz w:val="24"/>
        </w:rPr>
        <w:t>NetCracker</w:t>
      </w:r>
      <w:proofErr w:type="spellEnd"/>
      <w:r>
        <w:rPr>
          <w:sz w:val="24"/>
        </w:rPr>
        <w:t xml:space="preserve"> </w:t>
      </w:r>
      <w:proofErr w:type="spellStart"/>
      <w:r>
        <w:rPr>
          <w:sz w:val="24"/>
        </w:rPr>
        <w:t>Technology</w:t>
      </w:r>
      <w:proofErr w:type="spellEnd"/>
      <w:r>
        <w:rPr>
          <w:sz w:val="24"/>
        </w:rPr>
        <w:t xml:space="preserve"> і є однією з найбільш доступних на сьогоднішній день систем моделювання. За своїми функціональними можливостями вона може зрівнятися з такою відомою системою моделювання як </w:t>
      </w:r>
      <w:proofErr w:type="spellStart"/>
      <w:r>
        <w:rPr>
          <w:sz w:val="24"/>
        </w:rPr>
        <w:t>NetMaker</w:t>
      </w:r>
      <w:proofErr w:type="spellEnd"/>
      <w:r>
        <w:rPr>
          <w:sz w:val="24"/>
        </w:rPr>
        <w:t xml:space="preserve"> XA, яка є системою більш високого рівня. Але на відміну від неї, дана система є менш дорогою і відносно простою у використанні. Система моделювання </w:t>
      </w:r>
      <w:proofErr w:type="spellStart"/>
      <w:r>
        <w:rPr>
          <w:sz w:val="24"/>
        </w:rPr>
        <w:t>NetCracker</w:t>
      </w:r>
      <w:proofErr w:type="spellEnd"/>
      <w:r>
        <w:rPr>
          <w:sz w:val="24"/>
        </w:rPr>
        <w:t xml:space="preserve"> Professional дозволяє здійснювати багатофункціональне моделювання мереж. З її допомогою можуть бути вирішені наступні завдання: визначення продуктивності мережі при заданих топології і робочому навантаженні; аналіз залежності пропускної здатності при зміні робочого навантаження на мережу; аналіз залежності пропускної здатності мережі при зміні її топології; підбір параметрів протоколів мережі для забезпечення максимальної пропускної здатності мережі при заданих топології і робочому навантаженні; визначення оптимальної топології і відношення пропускна здатність/вартість проектованої мережі. В </w:t>
      </w:r>
      <w:proofErr w:type="spellStart"/>
      <w:r>
        <w:rPr>
          <w:sz w:val="24"/>
        </w:rPr>
        <w:t>NetCracker</w:t>
      </w:r>
      <w:proofErr w:type="spellEnd"/>
      <w:r>
        <w:rPr>
          <w:sz w:val="24"/>
        </w:rPr>
        <w:t xml:space="preserve"> Professional є бібліотека пристроїв, яка надає користувачеві найширший вибір не тільки типів пристроїв від простих персональних комп'ютерів до багатофункціональних маршрутизаторів і засобів супутникового зв'язку, а й безліч конкретних моделей цих пристроїв різних фірм виробників. Бібліотека елементів надає можливість моделювати стандартні мережеві пристрої, створювати моделі пристроїв, що задовольняють вимогам користувача, регулювати рівень параметризації елементів бібліотеки, робити моделі порівнянними з реальними об'єктами, враховувати кількість класів модельованих об'єктів. Графічний інтерфейс користувача представляє собою модуль для взаємодії з підсистемами задавання робочого навантаження і топології мережі. Він забезпечує максимальну зручність для користувача за допомогою використання механізму </w:t>
      </w:r>
      <w:proofErr w:type="spellStart"/>
      <w:r>
        <w:rPr>
          <w:sz w:val="24"/>
        </w:rPr>
        <w:t>drag-and-drop</w:t>
      </w:r>
      <w:proofErr w:type="spellEnd"/>
      <w:r>
        <w:rPr>
          <w:sz w:val="24"/>
        </w:rPr>
        <w:t>, наочності іконок, що позначають елементи мережі, можливості згортати окремі фрагменти мережі. Є також можливість анімації процесу моделювання мережі. Можна припиняти або переривати роботу моделі, прокрутити назад анімаційну картинку і запустити повторно. Середовище прогону використовується для збору даних про функціонування моделі, що при необхідності відображається на екрані у вигляді діаграми завантаженості або в процентному співвідношенні. Підсистема аналізу результатів моделювання обробляє дані, зібрані під час прогону моделі, обчислює характеристики продуктивності і представляє результати у зручній для користувача формі. Значною мірою можливості цієї підсистеми залежать від тих даних, які збирає середовище прогону. Визначальними для цієї частини системи є кількість і тип характеристик, що збираються в результаті роботи моделі.</w:t>
      </w:r>
    </w:p>
    <w:p w14:paraId="2A8E64F0" w14:textId="77777777" w:rsidR="00E0548E" w:rsidRDefault="00E0548E" w:rsidP="00E0548E">
      <w:pPr>
        <w:spacing w:line="322" w:lineRule="exact"/>
        <w:rPr>
          <w:rFonts w:ascii="Times New Roman" w:eastAsia="Times New Roman" w:hAnsi="Times New Roman"/>
          <w:sz w:val="24"/>
        </w:rPr>
      </w:pPr>
    </w:p>
    <w:p w14:paraId="334315F5" w14:textId="763E3C44" w:rsidR="00001123" w:rsidRDefault="00001123"/>
    <w:p w14:paraId="4C9AF317" w14:textId="6F6C92E4" w:rsidR="003B0F4F" w:rsidRDefault="003B0F4F"/>
    <w:p w14:paraId="334C375B" w14:textId="0DF461B9" w:rsidR="003B0F4F" w:rsidRDefault="003B0F4F"/>
    <w:p w14:paraId="7355AA81" w14:textId="387B0ED3" w:rsidR="003B0F4F" w:rsidRDefault="003B0F4F"/>
    <w:p w14:paraId="63F48726" w14:textId="36F1961F" w:rsidR="003B0F4F" w:rsidRDefault="003B0F4F"/>
    <w:p w14:paraId="6D18EA84" w14:textId="4B93E79C" w:rsidR="003B0F4F" w:rsidRDefault="003B0F4F" w:rsidP="003B0F4F">
      <w:pPr>
        <w:jc w:val="center"/>
        <w:rPr>
          <w:sz w:val="28"/>
          <w:szCs w:val="28"/>
        </w:rPr>
      </w:pPr>
      <w:r w:rsidRPr="003B0F4F">
        <w:rPr>
          <w:sz w:val="28"/>
          <w:szCs w:val="28"/>
        </w:rPr>
        <w:lastRenderedPageBreak/>
        <w:t>Варіанти завдань</w:t>
      </w:r>
    </w:p>
    <w:p w14:paraId="04292537" w14:textId="41DF432E" w:rsidR="003B0F4F" w:rsidRDefault="003B0F4F" w:rsidP="003B0F4F">
      <w:pPr>
        <w:jc w:val="center"/>
        <w:rPr>
          <w:sz w:val="28"/>
          <w:szCs w:val="28"/>
        </w:rPr>
      </w:pPr>
      <w:r>
        <w:rPr>
          <w:noProof/>
          <w:lang w:val="ru-RU" w:eastAsia="ru-RU"/>
        </w:rPr>
        <w:drawing>
          <wp:inline distT="0" distB="0" distL="0" distR="0" wp14:anchorId="49A94C9F" wp14:editId="356A161E">
            <wp:extent cx="6120765" cy="27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74320"/>
                    </a:xfrm>
                    <a:prstGeom prst="rect">
                      <a:avLst/>
                    </a:prstGeom>
                  </pic:spPr>
                </pic:pic>
              </a:graphicData>
            </a:graphic>
          </wp:inline>
        </w:drawing>
      </w:r>
    </w:p>
    <w:p w14:paraId="2D212416" w14:textId="183DB1F5" w:rsidR="003B0F4F" w:rsidRDefault="006E10BD" w:rsidP="003B0F4F">
      <w:pPr>
        <w:jc w:val="center"/>
        <w:rPr>
          <w:sz w:val="28"/>
          <w:szCs w:val="28"/>
        </w:rPr>
      </w:pPr>
      <w:r>
        <w:rPr>
          <w:noProof/>
          <w:lang w:val="ru-RU" w:eastAsia="ru-RU"/>
        </w:rPr>
        <w:drawing>
          <wp:inline distT="0" distB="0" distL="0" distR="0" wp14:anchorId="11E0CFAF" wp14:editId="346C534D">
            <wp:extent cx="6120765" cy="22796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27965"/>
                    </a:xfrm>
                    <a:prstGeom prst="rect">
                      <a:avLst/>
                    </a:prstGeom>
                  </pic:spPr>
                </pic:pic>
              </a:graphicData>
            </a:graphic>
          </wp:inline>
        </w:drawing>
      </w:r>
    </w:p>
    <w:p w14:paraId="448AD0BB" w14:textId="4107539A" w:rsidR="003B0F4F" w:rsidRPr="003B0F4F" w:rsidRDefault="003B0F4F" w:rsidP="003B0F4F">
      <w:pPr>
        <w:pStyle w:val="a3"/>
        <w:numPr>
          <w:ilvl w:val="0"/>
          <w:numId w:val="1"/>
        </w:numPr>
        <w:jc w:val="center"/>
        <w:rPr>
          <w:sz w:val="28"/>
          <w:szCs w:val="28"/>
        </w:rPr>
      </w:pPr>
      <w:r>
        <w:rPr>
          <w:sz w:val="28"/>
          <w:szCs w:val="28"/>
        </w:rPr>
        <w:t xml:space="preserve">Симуляція передачі  даних від </w:t>
      </w:r>
      <w:r>
        <w:rPr>
          <w:sz w:val="28"/>
          <w:szCs w:val="28"/>
          <w:lang w:val="en-US"/>
        </w:rPr>
        <w:t>PC</w:t>
      </w:r>
      <w:r w:rsidRPr="003B0F4F">
        <w:rPr>
          <w:sz w:val="28"/>
          <w:szCs w:val="28"/>
          <w:lang w:val="ru-RU"/>
        </w:rPr>
        <w:t xml:space="preserve">1 </w:t>
      </w:r>
      <w:r>
        <w:rPr>
          <w:sz w:val="28"/>
          <w:szCs w:val="28"/>
        </w:rPr>
        <w:t xml:space="preserve">до </w:t>
      </w:r>
      <w:r>
        <w:rPr>
          <w:sz w:val="28"/>
          <w:szCs w:val="28"/>
          <w:lang w:val="en-US"/>
        </w:rPr>
        <w:t>PC</w:t>
      </w:r>
      <w:r w:rsidRPr="003B0F4F">
        <w:rPr>
          <w:sz w:val="28"/>
          <w:szCs w:val="28"/>
          <w:lang w:val="ru-RU"/>
        </w:rPr>
        <w:t>2</w:t>
      </w:r>
    </w:p>
    <w:p w14:paraId="3AC490A8" w14:textId="626FA90F" w:rsidR="006E10BD" w:rsidRDefault="006E10BD" w:rsidP="003B0F4F">
      <w:pPr>
        <w:jc w:val="center"/>
        <w:rPr>
          <w:sz w:val="28"/>
          <w:szCs w:val="28"/>
        </w:rPr>
      </w:pPr>
      <w:r>
        <w:rPr>
          <w:noProof/>
          <w:lang w:val="ru-RU" w:eastAsia="ru-RU"/>
        </w:rPr>
        <w:drawing>
          <wp:inline distT="0" distB="0" distL="0" distR="0" wp14:anchorId="70B59C68" wp14:editId="023E3A92">
            <wp:extent cx="4381500" cy="1428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1428750"/>
                    </a:xfrm>
                    <a:prstGeom prst="rect">
                      <a:avLst/>
                    </a:prstGeom>
                  </pic:spPr>
                </pic:pic>
              </a:graphicData>
            </a:graphic>
          </wp:inline>
        </w:drawing>
      </w:r>
    </w:p>
    <w:p w14:paraId="00FAD74A" w14:textId="09A4D63C" w:rsidR="003B0F4F" w:rsidRPr="003B0F4F" w:rsidRDefault="003B0F4F" w:rsidP="003B0F4F">
      <w:pPr>
        <w:pStyle w:val="a3"/>
        <w:numPr>
          <w:ilvl w:val="0"/>
          <w:numId w:val="1"/>
        </w:numPr>
        <w:jc w:val="center"/>
        <w:rPr>
          <w:sz w:val="28"/>
          <w:szCs w:val="28"/>
        </w:rPr>
      </w:pPr>
      <w:r w:rsidRPr="003B0F4F">
        <w:rPr>
          <w:sz w:val="28"/>
          <w:szCs w:val="28"/>
        </w:rPr>
        <w:t xml:space="preserve">Симуляція передачі  даних від </w:t>
      </w:r>
      <w:r w:rsidRPr="003B0F4F">
        <w:rPr>
          <w:sz w:val="28"/>
          <w:szCs w:val="28"/>
          <w:lang w:val="en-US"/>
        </w:rPr>
        <w:t>PC</w:t>
      </w:r>
      <w:r w:rsidRPr="00CC7980">
        <w:rPr>
          <w:sz w:val="28"/>
          <w:szCs w:val="28"/>
        </w:rPr>
        <w:t xml:space="preserve">1 </w:t>
      </w:r>
      <w:r w:rsidRPr="003B0F4F">
        <w:rPr>
          <w:sz w:val="28"/>
          <w:szCs w:val="28"/>
        </w:rPr>
        <w:t xml:space="preserve">до </w:t>
      </w:r>
      <w:r w:rsidRPr="003B0F4F">
        <w:rPr>
          <w:sz w:val="28"/>
          <w:szCs w:val="28"/>
          <w:lang w:val="en-US"/>
        </w:rPr>
        <w:t>PC</w:t>
      </w:r>
      <w:r w:rsidRPr="00CC7980">
        <w:rPr>
          <w:sz w:val="28"/>
          <w:szCs w:val="28"/>
        </w:rPr>
        <w:t xml:space="preserve">2 </w:t>
      </w:r>
      <w:r>
        <w:rPr>
          <w:sz w:val="28"/>
          <w:szCs w:val="28"/>
        </w:rPr>
        <w:t xml:space="preserve">та </w:t>
      </w:r>
      <w:proofErr w:type="spellStart"/>
      <w:r w:rsidR="00CC7980">
        <w:rPr>
          <w:sz w:val="28"/>
          <w:szCs w:val="28"/>
          <w:lang w:val="ru-RU"/>
        </w:rPr>
        <w:t>зворо</w:t>
      </w:r>
      <w:r w:rsidR="00CC7980">
        <w:rPr>
          <w:sz w:val="28"/>
          <w:szCs w:val="28"/>
        </w:rPr>
        <w:t>тньо</w:t>
      </w:r>
      <w:proofErr w:type="spellEnd"/>
    </w:p>
    <w:p w14:paraId="61150A04" w14:textId="6F0C4063" w:rsidR="00CC7980" w:rsidRDefault="006E10BD" w:rsidP="003B0F4F">
      <w:pPr>
        <w:jc w:val="center"/>
        <w:rPr>
          <w:sz w:val="28"/>
          <w:szCs w:val="28"/>
        </w:rPr>
      </w:pPr>
      <w:r>
        <w:rPr>
          <w:noProof/>
          <w:lang w:val="ru-RU" w:eastAsia="ru-RU"/>
        </w:rPr>
        <w:drawing>
          <wp:inline distT="0" distB="0" distL="0" distR="0" wp14:anchorId="440F0FA6" wp14:editId="10D82C8C">
            <wp:extent cx="4171950" cy="1695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695450"/>
                    </a:xfrm>
                    <a:prstGeom prst="rect">
                      <a:avLst/>
                    </a:prstGeom>
                  </pic:spPr>
                </pic:pic>
              </a:graphicData>
            </a:graphic>
          </wp:inline>
        </w:drawing>
      </w:r>
    </w:p>
    <w:tbl>
      <w:tblPr>
        <w:tblW w:w="0" w:type="auto"/>
        <w:tblInd w:w="1037" w:type="dxa"/>
        <w:tblLayout w:type="fixed"/>
        <w:tblCellMar>
          <w:left w:w="0" w:type="dxa"/>
          <w:right w:w="0" w:type="dxa"/>
        </w:tblCellMar>
        <w:tblLook w:val="0000" w:firstRow="0" w:lastRow="0" w:firstColumn="0" w:lastColumn="0" w:noHBand="0" w:noVBand="0"/>
      </w:tblPr>
      <w:tblGrid>
        <w:gridCol w:w="5600"/>
        <w:gridCol w:w="20"/>
        <w:gridCol w:w="20"/>
        <w:gridCol w:w="1140"/>
        <w:gridCol w:w="20"/>
        <w:gridCol w:w="20"/>
        <w:gridCol w:w="1120"/>
        <w:gridCol w:w="20"/>
        <w:gridCol w:w="20"/>
      </w:tblGrid>
      <w:tr w:rsidR="00CC7980" w14:paraId="60DA49EC" w14:textId="77777777" w:rsidTr="000E061F">
        <w:trPr>
          <w:trHeight w:val="573"/>
        </w:trPr>
        <w:tc>
          <w:tcPr>
            <w:tcW w:w="5600" w:type="dxa"/>
            <w:shd w:val="clear" w:color="auto" w:fill="auto"/>
            <w:vAlign w:val="bottom"/>
          </w:tcPr>
          <w:p w14:paraId="26B02A31" w14:textId="77777777" w:rsidR="00CC7980" w:rsidRDefault="00CC7980" w:rsidP="000E061F">
            <w:pPr>
              <w:spacing w:line="0" w:lineRule="atLeast"/>
              <w:ind w:left="2640"/>
              <w:jc w:val="center"/>
              <w:rPr>
                <w:b/>
                <w:w w:val="99"/>
                <w:sz w:val="24"/>
              </w:rPr>
            </w:pPr>
            <w:bookmarkStart w:id="2" w:name="_Hlk509270510"/>
            <w:r>
              <w:rPr>
                <w:b/>
                <w:w w:val="99"/>
                <w:sz w:val="24"/>
              </w:rPr>
              <w:t>Результати моделювання</w:t>
            </w:r>
          </w:p>
        </w:tc>
        <w:tc>
          <w:tcPr>
            <w:tcW w:w="20" w:type="dxa"/>
            <w:shd w:val="clear" w:color="auto" w:fill="auto"/>
            <w:vAlign w:val="bottom"/>
          </w:tcPr>
          <w:p w14:paraId="4F4F6388"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33AA280E" w14:textId="77777777" w:rsidR="00CC7980" w:rsidRDefault="00CC7980" w:rsidP="000E061F">
            <w:pPr>
              <w:spacing w:line="0" w:lineRule="atLeast"/>
              <w:rPr>
                <w:rFonts w:ascii="Times New Roman" w:eastAsia="Times New Roman" w:hAnsi="Times New Roman"/>
                <w:sz w:val="24"/>
              </w:rPr>
            </w:pPr>
          </w:p>
        </w:tc>
        <w:tc>
          <w:tcPr>
            <w:tcW w:w="1140" w:type="dxa"/>
            <w:shd w:val="clear" w:color="auto" w:fill="auto"/>
            <w:vAlign w:val="bottom"/>
          </w:tcPr>
          <w:p w14:paraId="21CF7E26"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30274236"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6D23D340" w14:textId="77777777" w:rsidR="00CC7980" w:rsidRDefault="00CC7980" w:rsidP="000E061F">
            <w:pPr>
              <w:spacing w:line="0" w:lineRule="atLeast"/>
              <w:rPr>
                <w:rFonts w:ascii="Times New Roman" w:eastAsia="Times New Roman" w:hAnsi="Times New Roman"/>
                <w:sz w:val="24"/>
              </w:rPr>
            </w:pPr>
          </w:p>
        </w:tc>
        <w:tc>
          <w:tcPr>
            <w:tcW w:w="1120" w:type="dxa"/>
            <w:shd w:val="clear" w:color="auto" w:fill="auto"/>
            <w:vAlign w:val="bottom"/>
          </w:tcPr>
          <w:p w14:paraId="126C42F3"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5E513220"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6BFCEB43" w14:textId="77777777" w:rsidR="00CC7980" w:rsidRDefault="00CC7980" w:rsidP="000E061F">
            <w:pPr>
              <w:spacing w:line="0" w:lineRule="atLeast"/>
              <w:rPr>
                <w:rFonts w:ascii="Times New Roman" w:eastAsia="Times New Roman" w:hAnsi="Times New Roman"/>
                <w:sz w:val="24"/>
              </w:rPr>
            </w:pPr>
          </w:p>
        </w:tc>
      </w:tr>
      <w:tr w:rsidR="00CC7980" w14:paraId="752C5978" w14:textId="77777777" w:rsidTr="000E061F">
        <w:trPr>
          <w:trHeight w:val="372"/>
        </w:trPr>
        <w:tc>
          <w:tcPr>
            <w:tcW w:w="5600" w:type="dxa"/>
            <w:tcBorders>
              <w:bottom w:val="single" w:sz="8" w:space="0" w:color="BFBFBF"/>
            </w:tcBorders>
            <w:shd w:val="clear" w:color="auto" w:fill="auto"/>
            <w:vAlign w:val="bottom"/>
          </w:tcPr>
          <w:p w14:paraId="3152C1D2" w14:textId="77777777" w:rsidR="00CC7980" w:rsidRDefault="00CC7980" w:rsidP="000E061F">
            <w:pPr>
              <w:spacing w:line="0" w:lineRule="atLeast"/>
              <w:rPr>
                <w:rFonts w:ascii="Times New Roman" w:eastAsia="Times New Roman" w:hAnsi="Times New Roman"/>
                <w:sz w:val="24"/>
              </w:rPr>
            </w:pPr>
          </w:p>
        </w:tc>
        <w:tc>
          <w:tcPr>
            <w:tcW w:w="20" w:type="dxa"/>
            <w:tcBorders>
              <w:bottom w:val="single" w:sz="8" w:space="0" w:color="BFBFBF"/>
            </w:tcBorders>
            <w:shd w:val="clear" w:color="auto" w:fill="auto"/>
            <w:vAlign w:val="bottom"/>
          </w:tcPr>
          <w:p w14:paraId="4EE25C05"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5CF117A3" w14:textId="77777777" w:rsidR="00CC7980" w:rsidRDefault="00CC7980" w:rsidP="000E061F">
            <w:pPr>
              <w:spacing w:line="0" w:lineRule="atLeast"/>
              <w:rPr>
                <w:rFonts w:ascii="Times New Roman" w:eastAsia="Times New Roman" w:hAnsi="Times New Roman"/>
                <w:sz w:val="24"/>
              </w:rPr>
            </w:pPr>
          </w:p>
        </w:tc>
        <w:tc>
          <w:tcPr>
            <w:tcW w:w="1140" w:type="dxa"/>
            <w:tcBorders>
              <w:bottom w:val="single" w:sz="8" w:space="0" w:color="BFBFBF"/>
            </w:tcBorders>
            <w:shd w:val="clear" w:color="auto" w:fill="auto"/>
            <w:vAlign w:val="bottom"/>
          </w:tcPr>
          <w:p w14:paraId="2824B0AB" w14:textId="77777777" w:rsidR="00CC7980" w:rsidRDefault="00CC7980" w:rsidP="000E061F">
            <w:pPr>
              <w:spacing w:line="0" w:lineRule="atLeast"/>
              <w:rPr>
                <w:rFonts w:ascii="Times New Roman" w:eastAsia="Times New Roman" w:hAnsi="Times New Roman"/>
                <w:sz w:val="24"/>
              </w:rPr>
            </w:pPr>
          </w:p>
        </w:tc>
        <w:tc>
          <w:tcPr>
            <w:tcW w:w="20" w:type="dxa"/>
            <w:tcBorders>
              <w:bottom w:val="single" w:sz="8" w:space="0" w:color="BFBFBF"/>
            </w:tcBorders>
            <w:shd w:val="clear" w:color="auto" w:fill="auto"/>
            <w:vAlign w:val="bottom"/>
          </w:tcPr>
          <w:p w14:paraId="229A4B8B"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1450C88C" w14:textId="77777777" w:rsidR="00CC7980" w:rsidRDefault="00CC7980" w:rsidP="000E061F">
            <w:pPr>
              <w:spacing w:line="0" w:lineRule="atLeast"/>
              <w:rPr>
                <w:rFonts w:ascii="Times New Roman" w:eastAsia="Times New Roman" w:hAnsi="Times New Roman"/>
                <w:sz w:val="24"/>
              </w:rPr>
            </w:pPr>
          </w:p>
        </w:tc>
        <w:tc>
          <w:tcPr>
            <w:tcW w:w="1120" w:type="dxa"/>
            <w:tcBorders>
              <w:bottom w:val="single" w:sz="8" w:space="0" w:color="BFBFBF"/>
            </w:tcBorders>
            <w:shd w:val="clear" w:color="auto" w:fill="auto"/>
            <w:vAlign w:val="bottom"/>
          </w:tcPr>
          <w:p w14:paraId="7A2A6D69"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48B44B15"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47B13ADF" w14:textId="77777777" w:rsidR="00CC7980" w:rsidRDefault="00CC7980" w:rsidP="000E061F">
            <w:pPr>
              <w:spacing w:line="0" w:lineRule="atLeast"/>
              <w:rPr>
                <w:rFonts w:ascii="Times New Roman" w:eastAsia="Times New Roman" w:hAnsi="Times New Roman"/>
                <w:sz w:val="24"/>
              </w:rPr>
            </w:pPr>
          </w:p>
        </w:tc>
      </w:tr>
      <w:tr w:rsidR="00CC7980" w14:paraId="5E15E969" w14:textId="77777777" w:rsidTr="000E061F">
        <w:trPr>
          <w:trHeight w:val="350"/>
        </w:trPr>
        <w:tc>
          <w:tcPr>
            <w:tcW w:w="5600" w:type="dxa"/>
            <w:tcBorders>
              <w:top w:val="single" w:sz="8" w:space="0" w:color="D9D9D9"/>
              <w:bottom w:val="single" w:sz="8" w:space="0" w:color="D9D9D9"/>
            </w:tcBorders>
            <w:shd w:val="clear" w:color="auto" w:fill="auto"/>
            <w:vAlign w:val="bottom"/>
          </w:tcPr>
          <w:p w14:paraId="41715657" w14:textId="77777777" w:rsidR="00CC7980" w:rsidRDefault="00CC7980" w:rsidP="000E061F">
            <w:pPr>
              <w:spacing w:line="289" w:lineRule="exact"/>
              <w:ind w:left="40"/>
              <w:rPr>
                <w:b/>
                <w:sz w:val="24"/>
              </w:rPr>
            </w:pPr>
            <w:r>
              <w:rPr>
                <w:b/>
                <w:sz w:val="24"/>
              </w:rPr>
              <w:t>Напрям трафіку/Тип статистичних параметрів</w:t>
            </w:r>
          </w:p>
        </w:tc>
        <w:tc>
          <w:tcPr>
            <w:tcW w:w="20" w:type="dxa"/>
            <w:tcBorders>
              <w:top w:val="single" w:sz="8" w:space="0" w:color="D9D9D9"/>
              <w:bottom w:val="single" w:sz="8" w:space="0" w:color="D9D9D9"/>
            </w:tcBorders>
            <w:shd w:val="clear" w:color="auto" w:fill="auto"/>
            <w:vAlign w:val="bottom"/>
          </w:tcPr>
          <w:p w14:paraId="340A2A49" w14:textId="77777777" w:rsidR="00CC7980" w:rsidRDefault="00CC7980" w:rsidP="000E061F">
            <w:pPr>
              <w:spacing w:line="0" w:lineRule="atLeast"/>
              <w:rPr>
                <w:rFonts w:ascii="Times New Roman" w:eastAsia="Times New Roman" w:hAnsi="Times New Roman"/>
                <w:sz w:val="24"/>
              </w:rPr>
            </w:pPr>
          </w:p>
        </w:tc>
        <w:tc>
          <w:tcPr>
            <w:tcW w:w="20" w:type="dxa"/>
            <w:tcBorders>
              <w:top w:val="single" w:sz="8" w:space="0" w:color="D9D9D9"/>
              <w:bottom w:val="single" w:sz="8" w:space="0" w:color="D9D9D9"/>
            </w:tcBorders>
            <w:shd w:val="clear" w:color="auto" w:fill="auto"/>
            <w:vAlign w:val="bottom"/>
          </w:tcPr>
          <w:p w14:paraId="050514D4" w14:textId="77777777" w:rsidR="00CC7980" w:rsidRDefault="00CC7980" w:rsidP="000E061F">
            <w:pPr>
              <w:spacing w:line="0" w:lineRule="atLeast"/>
              <w:rPr>
                <w:rFonts w:ascii="Times New Roman" w:eastAsia="Times New Roman" w:hAnsi="Times New Roman"/>
                <w:sz w:val="24"/>
              </w:rPr>
            </w:pPr>
          </w:p>
        </w:tc>
        <w:tc>
          <w:tcPr>
            <w:tcW w:w="1140" w:type="dxa"/>
            <w:tcBorders>
              <w:top w:val="single" w:sz="8" w:space="0" w:color="D9D9D9"/>
              <w:bottom w:val="single" w:sz="8" w:space="0" w:color="D9D9D9"/>
            </w:tcBorders>
            <w:shd w:val="clear" w:color="auto" w:fill="auto"/>
            <w:vAlign w:val="bottom"/>
          </w:tcPr>
          <w:p w14:paraId="2EFCC87B" w14:textId="77777777" w:rsidR="00CC7980" w:rsidRDefault="00CC7980" w:rsidP="000E061F">
            <w:pPr>
              <w:spacing w:line="284" w:lineRule="exact"/>
              <w:jc w:val="center"/>
              <w:rPr>
                <w:rFonts w:ascii="Times New Roman" w:eastAsia="Times New Roman" w:hAnsi="Times New Roman"/>
                <w:w w:val="99"/>
                <w:sz w:val="28"/>
              </w:rPr>
            </w:pPr>
            <w:r>
              <w:rPr>
                <w:rFonts w:ascii="Times New Roman" w:eastAsia="Times New Roman" w:hAnsi="Times New Roman"/>
                <w:w w:val="99"/>
                <w:sz w:val="28"/>
              </w:rPr>
              <w:t>→</w:t>
            </w:r>
          </w:p>
        </w:tc>
        <w:tc>
          <w:tcPr>
            <w:tcW w:w="20" w:type="dxa"/>
            <w:tcBorders>
              <w:top w:val="single" w:sz="8" w:space="0" w:color="D9D9D9"/>
              <w:bottom w:val="single" w:sz="8" w:space="0" w:color="D9D9D9"/>
            </w:tcBorders>
            <w:shd w:val="clear" w:color="auto" w:fill="auto"/>
            <w:vAlign w:val="bottom"/>
          </w:tcPr>
          <w:p w14:paraId="32A3EAC1" w14:textId="77777777" w:rsidR="00CC7980" w:rsidRDefault="00CC7980" w:rsidP="000E061F">
            <w:pPr>
              <w:spacing w:line="0" w:lineRule="atLeast"/>
              <w:rPr>
                <w:rFonts w:ascii="Times New Roman" w:eastAsia="Times New Roman" w:hAnsi="Times New Roman"/>
                <w:sz w:val="24"/>
              </w:rPr>
            </w:pPr>
          </w:p>
        </w:tc>
        <w:tc>
          <w:tcPr>
            <w:tcW w:w="20" w:type="dxa"/>
            <w:tcBorders>
              <w:bottom w:val="single" w:sz="8" w:space="0" w:color="D9D9D9"/>
            </w:tcBorders>
            <w:shd w:val="clear" w:color="auto" w:fill="auto"/>
            <w:vAlign w:val="bottom"/>
          </w:tcPr>
          <w:p w14:paraId="5571C04F" w14:textId="77777777" w:rsidR="00CC7980" w:rsidRDefault="00CC7980" w:rsidP="000E061F">
            <w:pPr>
              <w:spacing w:line="0" w:lineRule="atLeast"/>
              <w:rPr>
                <w:rFonts w:ascii="Times New Roman" w:eastAsia="Times New Roman" w:hAnsi="Times New Roman"/>
                <w:sz w:val="24"/>
              </w:rPr>
            </w:pPr>
          </w:p>
        </w:tc>
        <w:tc>
          <w:tcPr>
            <w:tcW w:w="1120" w:type="dxa"/>
            <w:tcBorders>
              <w:top w:val="single" w:sz="8" w:space="0" w:color="D9D9D9"/>
              <w:bottom w:val="single" w:sz="8" w:space="0" w:color="D9D9D9"/>
            </w:tcBorders>
            <w:shd w:val="clear" w:color="auto" w:fill="auto"/>
            <w:vAlign w:val="bottom"/>
          </w:tcPr>
          <w:p w14:paraId="07EB7A82" w14:textId="77777777" w:rsidR="00CC7980" w:rsidRDefault="00CC7980" w:rsidP="000E061F">
            <w:pPr>
              <w:spacing w:line="284" w:lineRule="exact"/>
              <w:jc w:val="center"/>
              <w:rPr>
                <w:rFonts w:ascii="Times New Roman" w:eastAsia="Times New Roman" w:hAnsi="Times New Roman"/>
                <w:w w:val="92"/>
                <w:sz w:val="28"/>
              </w:rPr>
            </w:pPr>
            <w:r>
              <w:rPr>
                <w:rFonts w:ascii="Times New Roman" w:eastAsia="Times New Roman" w:hAnsi="Times New Roman"/>
                <w:w w:val="92"/>
                <w:sz w:val="28"/>
              </w:rPr>
              <w:t>↔</w:t>
            </w:r>
          </w:p>
        </w:tc>
        <w:tc>
          <w:tcPr>
            <w:tcW w:w="20" w:type="dxa"/>
            <w:tcBorders>
              <w:bottom w:val="single" w:sz="8" w:space="0" w:color="D9D9D9"/>
            </w:tcBorders>
            <w:shd w:val="clear" w:color="auto" w:fill="auto"/>
            <w:vAlign w:val="bottom"/>
          </w:tcPr>
          <w:p w14:paraId="6FC77E9A"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5350CEAF" w14:textId="77777777" w:rsidR="00CC7980" w:rsidRDefault="00CC7980" w:rsidP="000E061F">
            <w:pPr>
              <w:spacing w:line="0" w:lineRule="atLeast"/>
              <w:rPr>
                <w:rFonts w:ascii="Times New Roman" w:eastAsia="Times New Roman" w:hAnsi="Times New Roman"/>
                <w:sz w:val="24"/>
              </w:rPr>
            </w:pPr>
          </w:p>
        </w:tc>
      </w:tr>
      <w:tr w:rsidR="00CC7980" w14:paraId="52763D6F" w14:textId="77777777" w:rsidTr="000E061F">
        <w:trPr>
          <w:trHeight w:val="347"/>
        </w:trPr>
        <w:tc>
          <w:tcPr>
            <w:tcW w:w="5600" w:type="dxa"/>
            <w:tcBorders>
              <w:top w:val="single" w:sz="8" w:space="0" w:color="BFBFBF"/>
            </w:tcBorders>
            <w:shd w:val="clear" w:color="auto" w:fill="auto"/>
            <w:vAlign w:val="bottom"/>
          </w:tcPr>
          <w:p w14:paraId="09A8592F" w14:textId="77777777" w:rsidR="00CC7980" w:rsidRDefault="00CC7980" w:rsidP="000E061F">
            <w:pPr>
              <w:spacing w:line="0" w:lineRule="atLeast"/>
              <w:ind w:left="40"/>
              <w:rPr>
                <w:sz w:val="24"/>
              </w:rPr>
            </w:pPr>
            <w:r>
              <w:rPr>
                <w:sz w:val="24"/>
              </w:rPr>
              <w:t>Середня швидкість передачі даних для PC1</w:t>
            </w:r>
          </w:p>
        </w:tc>
        <w:tc>
          <w:tcPr>
            <w:tcW w:w="20" w:type="dxa"/>
            <w:tcBorders>
              <w:top w:val="single" w:sz="8" w:space="0" w:color="BFBFBF"/>
            </w:tcBorders>
            <w:shd w:val="clear" w:color="auto" w:fill="auto"/>
            <w:vAlign w:val="bottom"/>
          </w:tcPr>
          <w:p w14:paraId="1A72131A" w14:textId="77777777" w:rsidR="00CC7980" w:rsidRDefault="00CC7980" w:rsidP="000E061F">
            <w:pPr>
              <w:spacing w:line="0" w:lineRule="atLeast"/>
              <w:rPr>
                <w:rFonts w:ascii="Times New Roman" w:eastAsia="Times New Roman" w:hAnsi="Times New Roman"/>
                <w:sz w:val="24"/>
              </w:rPr>
            </w:pPr>
          </w:p>
        </w:tc>
        <w:tc>
          <w:tcPr>
            <w:tcW w:w="20" w:type="dxa"/>
            <w:tcBorders>
              <w:top w:val="single" w:sz="8" w:space="0" w:color="D9D9D9"/>
            </w:tcBorders>
            <w:shd w:val="clear" w:color="auto" w:fill="auto"/>
            <w:vAlign w:val="bottom"/>
          </w:tcPr>
          <w:p w14:paraId="25539AAC" w14:textId="77777777" w:rsidR="00CC7980" w:rsidRDefault="00CC7980" w:rsidP="000E061F">
            <w:pPr>
              <w:spacing w:line="0" w:lineRule="atLeast"/>
              <w:rPr>
                <w:rFonts w:ascii="Times New Roman" w:eastAsia="Times New Roman" w:hAnsi="Times New Roman"/>
                <w:sz w:val="24"/>
              </w:rPr>
            </w:pPr>
          </w:p>
        </w:tc>
        <w:tc>
          <w:tcPr>
            <w:tcW w:w="1140" w:type="dxa"/>
            <w:tcBorders>
              <w:top w:val="single" w:sz="8" w:space="0" w:color="BFBFBF"/>
            </w:tcBorders>
            <w:shd w:val="clear" w:color="auto" w:fill="auto"/>
            <w:vAlign w:val="bottom"/>
          </w:tcPr>
          <w:p w14:paraId="1361843D" w14:textId="1E4C00CD" w:rsidR="00CC7980" w:rsidRDefault="006E10BD" w:rsidP="000E061F">
            <w:pPr>
              <w:spacing w:line="0" w:lineRule="atLeast"/>
              <w:jc w:val="center"/>
              <w:rPr>
                <w:w w:val="98"/>
                <w:sz w:val="24"/>
              </w:rPr>
            </w:pPr>
            <w:r>
              <w:rPr>
                <w:w w:val="98"/>
                <w:sz w:val="24"/>
              </w:rPr>
              <w:t>55,1</w:t>
            </w:r>
            <w:r w:rsidR="00CC7980">
              <w:rPr>
                <w:w w:val="98"/>
                <w:sz w:val="24"/>
              </w:rPr>
              <w:t xml:space="preserve"> </w:t>
            </w:r>
            <w:proofErr w:type="spellStart"/>
            <w:r w:rsidR="00CC7980">
              <w:rPr>
                <w:w w:val="98"/>
                <w:sz w:val="24"/>
              </w:rPr>
              <w:t>Kb</w:t>
            </w:r>
            <w:proofErr w:type="spellEnd"/>
            <w:r w:rsidR="00CC7980">
              <w:rPr>
                <w:w w:val="98"/>
                <w:sz w:val="24"/>
              </w:rPr>
              <w:t>/s</w:t>
            </w:r>
          </w:p>
        </w:tc>
        <w:tc>
          <w:tcPr>
            <w:tcW w:w="20" w:type="dxa"/>
            <w:tcBorders>
              <w:top w:val="single" w:sz="8" w:space="0" w:color="BFBFBF"/>
            </w:tcBorders>
            <w:shd w:val="clear" w:color="auto" w:fill="auto"/>
            <w:vAlign w:val="bottom"/>
          </w:tcPr>
          <w:p w14:paraId="1F1AE424" w14:textId="77777777" w:rsidR="00CC7980" w:rsidRDefault="00CC7980" w:rsidP="000E061F">
            <w:pPr>
              <w:spacing w:line="0" w:lineRule="atLeast"/>
              <w:rPr>
                <w:rFonts w:ascii="Times New Roman" w:eastAsia="Times New Roman" w:hAnsi="Times New Roman"/>
                <w:sz w:val="24"/>
              </w:rPr>
            </w:pPr>
          </w:p>
        </w:tc>
        <w:tc>
          <w:tcPr>
            <w:tcW w:w="20" w:type="dxa"/>
            <w:tcBorders>
              <w:top w:val="single" w:sz="8" w:space="0" w:color="D9D9D9"/>
            </w:tcBorders>
            <w:shd w:val="clear" w:color="auto" w:fill="auto"/>
            <w:vAlign w:val="bottom"/>
          </w:tcPr>
          <w:p w14:paraId="65AEF398" w14:textId="77777777" w:rsidR="00CC7980" w:rsidRDefault="00CC7980" w:rsidP="000E061F">
            <w:pPr>
              <w:spacing w:line="0" w:lineRule="atLeast"/>
              <w:rPr>
                <w:rFonts w:ascii="Times New Roman" w:eastAsia="Times New Roman" w:hAnsi="Times New Roman"/>
                <w:sz w:val="24"/>
              </w:rPr>
            </w:pPr>
          </w:p>
        </w:tc>
        <w:tc>
          <w:tcPr>
            <w:tcW w:w="1120" w:type="dxa"/>
            <w:tcBorders>
              <w:top w:val="single" w:sz="8" w:space="0" w:color="BFBFBF"/>
            </w:tcBorders>
            <w:shd w:val="clear" w:color="auto" w:fill="auto"/>
            <w:vAlign w:val="bottom"/>
          </w:tcPr>
          <w:p w14:paraId="03C4091B" w14:textId="5F46F415" w:rsidR="00CC7980" w:rsidRDefault="006E10BD" w:rsidP="000E061F">
            <w:pPr>
              <w:spacing w:line="0" w:lineRule="atLeast"/>
              <w:jc w:val="center"/>
              <w:rPr>
                <w:w w:val="98"/>
                <w:sz w:val="24"/>
              </w:rPr>
            </w:pPr>
            <w:r>
              <w:rPr>
                <w:w w:val="98"/>
                <w:sz w:val="24"/>
              </w:rPr>
              <w:t>6</w:t>
            </w:r>
            <w:r>
              <w:rPr>
                <w:w w:val="98"/>
                <w:sz w:val="24"/>
                <w:lang w:val="ru-RU"/>
              </w:rPr>
              <w:t>5</w:t>
            </w:r>
            <w:r>
              <w:rPr>
                <w:w w:val="98"/>
                <w:sz w:val="24"/>
              </w:rPr>
              <w:t>,6</w:t>
            </w:r>
            <w:r w:rsidR="00CC7980">
              <w:rPr>
                <w:w w:val="98"/>
                <w:sz w:val="24"/>
              </w:rPr>
              <w:t xml:space="preserve"> </w:t>
            </w:r>
            <w:proofErr w:type="spellStart"/>
            <w:r w:rsidR="00CC7980">
              <w:rPr>
                <w:w w:val="98"/>
                <w:sz w:val="24"/>
              </w:rPr>
              <w:t>Kb</w:t>
            </w:r>
            <w:proofErr w:type="spellEnd"/>
            <w:r w:rsidR="00CC7980">
              <w:rPr>
                <w:w w:val="98"/>
                <w:sz w:val="24"/>
              </w:rPr>
              <w:t>/s</w:t>
            </w:r>
          </w:p>
        </w:tc>
        <w:tc>
          <w:tcPr>
            <w:tcW w:w="40" w:type="dxa"/>
            <w:gridSpan w:val="2"/>
            <w:tcBorders>
              <w:top w:val="single" w:sz="8" w:space="0" w:color="D9D9D9"/>
            </w:tcBorders>
            <w:shd w:val="clear" w:color="auto" w:fill="auto"/>
            <w:vAlign w:val="bottom"/>
          </w:tcPr>
          <w:p w14:paraId="129E0017" w14:textId="77777777" w:rsidR="00CC7980" w:rsidRDefault="00CC7980" w:rsidP="000E061F">
            <w:pPr>
              <w:spacing w:line="0" w:lineRule="atLeast"/>
              <w:rPr>
                <w:rFonts w:ascii="Times New Roman" w:eastAsia="Times New Roman" w:hAnsi="Times New Roman"/>
                <w:sz w:val="24"/>
              </w:rPr>
            </w:pPr>
          </w:p>
        </w:tc>
      </w:tr>
      <w:tr w:rsidR="00CC7980" w14:paraId="31E28E2C" w14:textId="77777777" w:rsidTr="000E061F">
        <w:trPr>
          <w:trHeight w:val="60"/>
        </w:trPr>
        <w:tc>
          <w:tcPr>
            <w:tcW w:w="5600" w:type="dxa"/>
            <w:tcBorders>
              <w:bottom w:val="single" w:sz="8" w:space="0" w:color="BFBFBF"/>
            </w:tcBorders>
            <w:shd w:val="clear" w:color="auto" w:fill="auto"/>
            <w:vAlign w:val="bottom"/>
          </w:tcPr>
          <w:p w14:paraId="1D1FA551" w14:textId="77777777" w:rsidR="00CC7980" w:rsidRDefault="00CC7980" w:rsidP="000E061F">
            <w:pPr>
              <w:spacing w:line="0" w:lineRule="atLeast"/>
              <w:rPr>
                <w:rFonts w:ascii="Times New Roman" w:eastAsia="Times New Roman" w:hAnsi="Times New Roman"/>
                <w:sz w:val="5"/>
              </w:rPr>
            </w:pPr>
          </w:p>
        </w:tc>
        <w:tc>
          <w:tcPr>
            <w:tcW w:w="20" w:type="dxa"/>
            <w:tcBorders>
              <w:bottom w:val="single" w:sz="8" w:space="0" w:color="BFBFBF"/>
            </w:tcBorders>
            <w:shd w:val="clear" w:color="auto" w:fill="auto"/>
            <w:vAlign w:val="bottom"/>
          </w:tcPr>
          <w:p w14:paraId="6215CDAB" w14:textId="77777777" w:rsidR="00CC7980" w:rsidRDefault="00CC7980" w:rsidP="000E061F">
            <w:pPr>
              <w:spacing w:line="0" w:lineRule="atLeast"/>
              <w:rPr>
                <w:rFonts w:ascii="Times New Roman" w:eastAsia="Times New Roman" w:hAnsi="Times New Roman"/>
                <w:sz w:val="5"/>
              </w:rPr>
            </w:pPr>
          </w:p>
        </w:tc>
        <w:tc>
          <w:tcPr>
            <w:tcW w:w="20" w:type="dxa"/>
            <w:shd w:val="clear" w:color="auto" w:fill="auto"/>
            <w:vAlign w:val="bottom"/>
          </w:tcPr>
          <w:p w14:paraId="798010A1" w14:textId="77777777" w:rsidR="00CC7980" w:rsidRDefault="00CC7980" w:rsidP="000E061F">
            <w:pPr>
              <w:spacing w:line="0" w:lineRule="atLeast"/>
              <w:rPr>
                <w:rFonts w:ascii="Times New Roman" w:eastAsia="Times New Roman" w:hAnsi="Times New Roman"/>
                <w:sz w:val="5"/>
              </w:rPr>
            </w:pPr>
          </w:p>
        </w:tc>
        <w:tc>
          <w:tcPr>
            <w:tcW w:w="1140" w:type="dxa"/>
            <w:tcBorders>
              <w:bottom w:val="single" w:sz="8" w:space="0" w:color="BFBFBF"/>
            </w:tcBorders>
            <w:shd w:val="clear" w:color="auto" w:fill="auto"/>
            <w:vAlign w:val="bottom"/>
          </w:tcPr>
          <w:p w14:paraId="410AE5D4" w14:textId="77777777" w:rsidR="00CC7980" w:rsidRDefault="00CC7980" w:rsidP="000E061F">
            <w:pPr>
              <w:spacing w:line="0" w:lineRule="atLeast"/>
              <w:rPr>
                <w:rFonts w:ascii="Times New Roman" w:eastAsia="Times New Roman" w:hAnsi="Times New Roman"/>
                <w:sz w:val="5"/>
              </w:rPr>
            </w:pPr>
          </w:p>
        </w:tc>
        <w:tc>
          <w:tcPr>
            <w:tcW w:w="20" w:type="dxa"/>
            <w:tcBorders>
              <w:bottom w:val="single" w:sz="8" w:space="0" w:color="BFBFBF"/>
            </w:tcBorders>
            <w:shd w:val="clear" w:color="auto" w:fill="auto"/>
            <w:vAlign w:val="bottom"/>
          </w:tcPr>
          <w:p w14:paraId="5A1FBAE0" w14:textId="77777777" w:rsidR="00CC7980" w:rsidRDefault="00CC7980" w:rsidP="000E061F">
            <w:pPr>
              <w:spacing w:line="0" w:lineRule="atLeast"/>
              <w:rPr>
                <w:rFonts w:ascii="Times New Roman" w:eastAsia="Times New Roman" w:hAnsi="Times New Roman"/>
                <w:sz w:val="5"/>
              </w:rPr>
            </w:pPr>
          </w:p>
        </w:tc>
        <w:tc>
          <w:tcPr>
            <w:tcW w:w="20" w:type="dxa"/>
            <w:shd w:val="clear" w:color="auto" w:fill="auto"/>
            <w:vAlign w:val="bottom"/>
          </w:tcPr>
          <w:p w14:paraId="0E50FA72" w14:textId="77777777" w:rsidR="00CC7980" w:rsidRDefault="00CC7980" w:rsidP="000E061F">
            <w:pPr>
              <w:spacing w:line="0" w:lineRule="atLeast"/>
              <w:rPr>
                <w:rFonts w:ascii="Times New Roman" w:eastAsia="Times New Roman" w:hAnsi="Times New Roman"/>
                <w:sz w:val="5"/>
              </w:rPr>
            </w:pPr>
          </w:p>
        </w:tc>
        <w:tc>
          <w:tcPr>
            <w:tcW w:w="1120" w:type="dxa"/>
            <w:tcBorders>
              <w:bottom w:val="single" w:sz="8" w:space="0" w:color="BFBFBF"/>
            </w:tcBorders>
            <w:shd w:val="clear" w:color="auto" w:fill="auto"/>
            <w:vAlign w:val="bottom"/>
          </w:tcPr>
          <w:p w14:paraId="53A49D70" w14:textId="77777777" w:rsidR="00CC7980" w:rsidRDefault="00CC7980" w:rsidP="000E061F">
            <w:pPr>
              <w:spacing w:line="0" w:lineRule="atLeast"/>
              <w:rPr>
                <w:rFonts w:ascii="Times New Roman" w:eastAsia="Times New Roman" w:hAnsi="Times New Roman"/>
                <w:sz w:val="5"/>
              </w:rPr>
            </w:pPr>
          </w:p>
        </w:tc>
        <w:tc>
          <w:tcPr>
            <w:tcW w:w="40" w:type="dxa"/>
            <w:gridSpan w:val="2"/>
            <w:shd w:val="clear" w:color="auto" w:fill="auto"/>
            <w:vAlign w:val="bottom"/>
          </w:tcPr>
          <w:p w14:paraId="6D38AA1A" w14:textId="77777777" w:rsidR="00CC7980" w:rsidRDefault="00CC7980" w:rsidP="000E061F">
            <w:pPr>
              <w:spacing w:line="0" w:lineRule="atLeast"/>
              <w:rPr>
                <w:rFonts w:ascii="Times New Roman" w:eastAsia="Times New Roman" w:hAnsi="Times New Roman"/>
                <w:sz w:val="5"/>
              </w:rPr>
            </w:pPr>
          </w:p>
        </w:tc>
      </w:tr>
      <w:tr w:rsidR="00CC7980" w14:paraId="5D747D39" w14:textId="77777777" w:rsidTr="000E061F">
        <w:trPr>
          <w:trHeight w:val="342"/>
        </w:trPr>
        <w:tc>
          <w:tcPr>
            <w:tcW w:w="5600" w:type="dxa"/>
            <w:shd w:val="clear" w:color="auto" w:fill="auto"/>
            <w:vAlign w:val="bottom"/>
          </w:tcPr>
          <w:p w14:paraId="5B750905" w14:textId="77777777" w:rsidR="00CC7980" w:rsidRDefault="00CC7980" w:rsidP="000E061F">
            <w:pPr>
              <w:spacing w:line="0" w:lineRule="atLeast"/>
              <w:ind w:left="40"/>
              <w:rPr>
                <w:sz w:val="24"/>
              </w:rPr>
            </w:pPr>
            <w:r>
              <w:rPr>
                <w:sz w:val="24"/>
              </w:rPr>
              <w:t>Середня швидкість передачі даних для лінії зв’язку</w:t>
            </w:r>
          </w:p>
        </w:tc>
        <w:tc>
          <w:tcPr>
            <w:tcW w:w="20" w:type="dxa"/>
            <w:shd w:val="clear" w:color="auto" w:fill="auto"/>
            <w:vAlign w:val="bottom"/>
          </w:tcPr>
          <w:p w14:paraId="33E7F942"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655216CA" w14:textId="77777777" w:rsidR="00CC7980" w:rsidRDefault="00CC7980" w:rsidP="000E061F">
            <w:pPr>
              <w:spacing w:line="0" w:lineRule="atLeast"/>
              <w:rPr>
                <w:rFonts w:ascii="Times New Roman" w:eastAsia="Times New Roman" w:hAnsi="Times New Roman"/>
                <w:sz w:val="24"/>
              </w:rPr>
            </w:pPr>
          </w:p>
        </w:tc>
        <w:tc>
          <w:tcPr>
            <w:tcW w:w="1140" w:type="dxa"/>
            <w:shd w:val="clear" w:color="auto" w:fill="auto"/>
            <w:vAlign w:val="bottom"/>
          </w:tcPr>
          <w:p w14:paraId="19413DF8" w14:textId="560C324F" w:rsidR="00CC7980" w:rsidRDefault="006E10BD" w:rsidP="000E061F">
            <w:pPr>
              <w:spacing w:line="0" w:lineRule="atLeast"/>
              <w:jc w:val="center"/>
              <w:rPr>
                <w:w w:val="98"/>
                <w:sz w:val="24"/>
              </w:rPr>
            </w:pPr>
            <w:r>
              <w:rPr>
                <w:w w:val="98"/>
                <w:sz w:val="24"/>
              </w:rPr>
              <w:t>55,1</w:t>
            </w:r>
            <w:r w:rsidR="00CC7980">
              <w:rPr>
                <w:w w:val="98"/>
                <w:sz w:val="24"/>
              </w:rPr>
              <w:t xml:space="preserve"> </w:t>
            </w:r>
            <w:proofErr w:type="spellStart"/>
            <w:r w:rsidR="00CC7980">
              <w:rPr>
                <w:w w:val="98"/>
                <w:sz w:val="24"/>
              </w:rPr>
              <w:t>Kb</w:t>
            </w:r>
            <w:proofErr w:type="spellEnd"/>
            <w:r w:rsidR="00CC7980">
              <w:rPr>
                <w:w w:val="98"/>
                <w:sz w:val="24"/>
              </w:rPr>
              <w:t>/s</w:t>
            </w:r>
          </w:p>
        </w:tc>
        <w:tc>
          <w:tcPr>
            <w:tcW w:w="20" w:type="dxa"/>
            <w:shd w:val="clear" w:color="auto" w:fill="auto"/>
            <w:vAlign w:val="bottom"/>
          </w:tcPr>
          <w:p w14:paraId="76F30CDC"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654155D8" w14:textId="77777777" w:rsidR="00CC7980" w:rsidRDefault="00CC7980" w:rsidP="000E061F">
            <w:pPr>
              <w:spacing w:line="0" w:lineRule="atLeast"/>
              <w:rPr>
                <w:rFonts w:ascii="Times New Roman" w:eastAsia="Times New Roman" w:hAnsi="Times New Roman"/>
                <w:sz w:val="24"/>
              </w:rPr>
            </w:pPr>
          </w:p>
        </w:tc>
        <w:tc>
          <w:tcPr>
            <w:tcW w:w="1160" w:type="dxa"/>
            <w:gridSpan w:val="3"/>
            <w:shd w:val="clear" w:color="auto" w:fill="auto"/>
            <w:vAlign w:val="bottom"/>
          </w:tcPr>
          <w:p w14:paraId="16873E7A" w14:textId="0E28F2AE" w:rsidR="00CC7980" w:rsidRDefault="006E10BD" w:rsidP="000E061F">
            <w:pPr>
              <w:spacing w:line="0" w:lineRule="atLeast"/>
              <w:ind w:right="60"/>
              <w:jc w:val="center"/>
              <w:rPr>
                <w:w w:val="98"/>
                <w:sz w:val="24"/>
              </w:rPr>
            </w:pPr>
            <w:r>
              <w:rPr>
                <w:w w:val="98"/>
                <w:sz w:val="24"/>
              </w:rPr>
              <w:t>65,6</w:t>
            </w:r>
            <w:r w:rsidR="00CC7980">
              <w:rPr>
                <w:w w:val="98"/>
                <w:sz w:val="24"/>
              </w:rPr>
              <w:t xml:space="preserve"> </w:t>
            </w:r>
            <w:proofErr w:type="spellStart"/>
            <w:r w:rsidR="00CC7980">
              <w:rPr>
                <w:w w:val="98"/>
                <w:sz w:val="24"/>
              </w:rPr>
              <w:t>Kb</w:t>
            </w:r>
            <w:proofErr w:type="spellEnd"/>
            <w:r w:rsidR="00CC7980">
              <w:rPr>
                <w:w w:val="98"/>
                <w:sz w:val="24"/>
              </w:rPr>
              <w:t>/s</w:t>
            </w:r>
          </w:p>
        </w:tc>
      </w:tr>
      <w:tr w:rsidR="00CC7980" w14:paraId="6DF25350" w14:textId="77777777" w:rsidTr="000E061F">
        <w:trPr>
          <w:trHeight w:val="60"/>
        </w:trPr>
        <w:tc>
          <w:tcPr>
            <w:tcW w:w="5600" w:type="dxa"/>
            <w:tcBorders>
              <w:bottom w:val="single" w:sz="8" w:space="0" w:color="BFBFBF"/>
            </w:tcBorders>
            <w:shd w:val="clear" w:color="auto" w:fill="auto"/>
            <w:vAlign w:val="bottom"/>
          </w:tcPr>
          <w:p w14:paraId="58F4E8AB" w14:textId="77777777" w:rsidR="00CC7980" w:rsidRDefault="00CC7980" w:rsidP="000E061F">
            <w:pPr>
              <w:spacing w:line="0" w:lineRule="atLeast"/>
              <w:rPr>
                <w:rFonts w:ascii="Times New Roman" w:eastAsia="Times New Roman" w:hAnsi="Times New Roman"/>
                <w:sz w:val="5"/>
              </w:rPr>
            </w:pPr>
          </w:p>
        </w:tc>
        <w:tc>
          <w:tcPr>
            <w:tcW w:w="20" w:type="dxa"/>
            <w:tcBorders>
              <w:bottom w:val="single" w:sz="8" w:space="0" w:color="BFBFBF"/>
            </w:tcBorders>
            <w:shd w:val="clear" w:color="auto" w:fill="auto"/>
            <w:vAlign w:val="bottom"/>
          </w:tcPr>
          <w:p w14:paraId="468ED6B7" w14:textId="77777777" w:rsidR="00CC7980" w:rsidRDefault="00CC7980" w:rsidP="000E061F">
            <w:pPr>
              <w:spacing w:line="0" w:lineRule="atLeast"/>
              <w:rPr>
                <w:rFonts w:ascii="Times New Roman" w:eastAsia="Times New Roman" w:hAnsi="Times New Roman"/>
                <w:sz w:val="5"/>
              </w:rPr>
            </w:pPr>
          </w:p>
        </w:tc>
        <w:tc>
          <w:tcPr>
            <w:tcW w:w="20" w:type="dxa"/>
            <w:shd w:val="clear" w:color="auto" w:fill="auto"/>
            <w:vAlign w:val="bottom"/>
          </w:tcPr>
          <w:p w14:paraId="70D00837" w14:textId="77777777" w:rsidR="00CC7980" w:rsidRDefault="00CC7980" w:rsidP="000E061F">
            <w:pPr>
              <w:spacing w:line="0" w:lineRule="atLeast"/>
              <w:rPr>
                <w:rFonts w:ascii="Times New Roman" w:eastAsia="Times New Roman" w:hAnsi="Times New Roman"/>
                <w:sz w:val="5"/>
              </w:rPr>
            </w:pPr>
          </w:p>
        </w:tc>
        <w:tc>
          <w:tcPr>
            <w:tcW w:w="1140" w:type="dxa"/>
            <w:tcBorders>
              <w:bottom w:val="single" w:sz="8" w:space="0" w:color="BFBFBF"/>
            </w:tcBorders>
            <w:shd w:val="clear" w:color="auto" w:fill="auto"/>
            <w:vAlign w:val="bottom"/>
          </w:tcPr>
          <w:p w14:paraId="77D808BC" w14:textId="77777777" w:rsidR="00CC7980" w:rsidRDefault="00CC7980" w:rsidP="000E061F">
            <w:pPr>
              <w:spacing w:line="0" w:lineRule="atLeast"/>
              <w:rPr>
                <w:rFonts w:ascii="Times New Roman" w:eastAsia="Times New Roman" w:hAnsi="Times New Roman"/>
                <w:sz w:val="5"/>
              </w:rPr>
            </w:pPr>
          </w:p>
        </w:tc>
        <w:tc>
          <w:tcPr>
            <w:tcW w:w="20" w:type="dxa"/>
            <w:tcBorders>
              <w:bottom w:val="single" w:sz="8" w:space="0" w:color="BFBFBF"/>
            </w:tcBorders>
            <w:shd w:val="clear" w:color="auto" w:fill="auto"/>
            <w:vAlign w:val="bottom"/>
          </w:tcPr>
          <w:p w14:paraId="35D3FDB9" w14:textId="77777777" w:rsidR="00CC7980" w:rsidRDefault="00CC7980" w:rsidP="000E061F">
            <w:pPr>
              <w:spacing w:line="0" w:lineRule="atLeast"/>
              <w:rPr>
                <w:rFonts w:ascii="Times New Roman" w:eastAsia="Times New Roman" w:hAnsi="Times New Roman"/>
                <w:sz w:val="5"/>
              </w:rPr>
            </w:pPr>
          </w:p>
        </w:tc>
        <w:tc>
          <w:tcPr>
            <w:tcW w:w="20" w:type="dxa"/>
            <w:shd w:val="clear" w:color="auto" w:fill="auto"/>
            <w:vAlign w:val="bottom"/>
          </w:tcPr>
          <w:p w14:paraId="20B96B90" w14:textId="77777777" w:rsidR="00CC7980" w:rsidRDefault="00CC7980" w:rsidP="000E061F">
            <w:pPr>
              <w:spacing w:line="0" w:lineRule="atLeast"/>
              <w:rPr>
                <w:rFonts w:ascii="Times New Roman" w:eastAsia="Times New Roman" w:hAnsi="Times New Roman"/>
                <w:sz w:val="5"/>
              </w:rPr>
            </w:pPr>
          </w:p>
        </w:tc>
        <w:tc>
          <w:tcPr>
            <w:tcW w:w="1120" w:type="dxa"/>
            <w:tcBorders>
              <w:bottom w:val="single" w:sz="8" w:space="0" w:color="BFBFBF"/>
            </w:tcBorders>
            <w:shd w:val="clear" w:color="auto" w:fill="auto"/>
            <w:vAlign w:val="bottom"/>
          </w:tcPr>
          <w:p w14:paraId="0460467D" w14:textId="77777777" w:rsidR="00CC7980" w:rsidRDefault="00CC7980" w:rsidP="000E061F">
            <w:pPr>
              <w:spacing w:line="0" w:lineRule="atLeast"/>
              <w:rPr>
                <w:rFonts w:ascii="Times New Roman" w:eastAsia="Times New Roman" w:hAnsi="Times New Roman"/>
                <w:sz w:val="5"/>
              </w:rPr>
            </w:pPr>
          </w:p>
        </w:tc>
        <w:tc>
          <w:tcPr>
            <w:tcW w:w="20" w:type="dxa"/>
            <w:shd w:val="clear" w:color="auto" w:fill="auto"/>
            <w:vAlign w:val="bottom"/>
          </w:tcPr>
          <w:p w14:paraId="7C7CCE59" w14:textId="77777777" w:rsidR="00CC7980" w:rsidRDefault="00CC7980" w:rsidP="000E061F">
            <w:pPr>
              <w:spacing w:line="0" w:lineRule="atLeast"/>
              <w:rPr>
                <w:rFonts w:ascii="Times New Roman" w:eastAsia="Times New Roman" w:hAnsi="Times New Roman"/>
                <w:sz w:val="5"/>
              </w:rPr>
            </w:pPr>
          </w:p>
        </w:tc>
        <w:tc>
          <w:tcPr>
            <w:tcW w:w="20" w:type="dxa"/>
            <w:shd w:val="clear" w:color="auto" w:fill="auto"/>
            <w:vAlign w:val="bottom"/>
          </w:tcPr>
          <w:p w14:paraId="5B051B39" w14:textId="77777777" w:rsidR="00CC7980" w:rsidRDefault="00CC7980" w:rsidP="000E061F">
            <w:pPr>
              <w:spacing w:line="0" w:lineRule="atLeast"/>
              <w:rPr>
                <w:rFonts w:ascii="Times New Roman" w:eastAsia="Times New Roman" w:hAnsi="Times New Roman"/>
                <w:sz w:val="5"/>
              </w:rPr>
            </w:pPr>
          </w:p>
        </w:tc>
      </w:tr>
      <w:tr w:rsidR="00CC7980" w14:paraId="71B7C124" w14:textId="77777777" w:rsidTr="000E061F">
        <w:trPr>
          <w:trHeight w:val="342"/>
        </w:trPr>
        <w:tc>
          <w:tcPr>
            <w:tcW w:w="5600" w:type="dxa"/>
            <w:shd w:val="clear" w:color="auto" w:fill="auto"/>
            <w:vAlign w:val="bottom"/>
          </w:tcPr>
          <w:p w14:paraId="04731CB3" w14:textId="77777777" w:rsidR="00CC7980" w:rsidRDefault="00CC7980" w:rsidP="000E061F">
            <w:pPr>
              <w:spacing w:line="0" w:lineRule="atLeast"/>
              <w:ind w:left="40"/>
              <w:rPr>
                <w:sz w:val="24"/>
              </w:rPr>
            </w:pPr>
            <w:r>
              <w:rPr>
                <w:sz w:val="24"/>
              </w:rPr>
              <w:t>Завантаженість лінії зв’язку</w:t>
            </w:r>
          </w:p>
        </w:tc>
        <w:tc>
          <w:tcPr>
            <w:tcW w:w="1180" w:type="dxa"/>
            <w:gridSpan w:val="3"/>
            <w:shd w:val="clear" w:color="auto" w:fill="auto"/>
            <w:vAlign w:val="bottom"/>
          </w:tcPr>
          <w:p w14:paraId="4F20C396" w14:textId="229EC886" w:rsidR="00CC7980" w:rsidRDefault="006E10BD" w:rsidP="000E061F">
            <w:pPr>
              <w:spacing w:line="0" w:lineRule="atLeast"/>
              <w:ind w:right="217"/>
              <w:jc w:val="right"/>
              <w:rPr>
                <w:sz w:val="24"/>
              </w:rPr>
            </w:pPr>
            <w:r>
              <w:rPr>
                <w:sz w:val="24"/>
              </w:rPr>
              <w:t>49</w:t>
            </w:r>
            <w:r w:rsidR="00CC7980">
              <w:rPr>
                <w:sz w:val="24"/>
              </w:rPr>
              <w:t>%</w:t>
            </w:r>
          </w:p>
        </w:tc>
        <w:tc>
          <w:tcPr>
            <w:tcW w:w="1160" w:type="dxa"/>
            <w:gridSpan w:val="3"/>
            <w:shd w:val="clear" w:color="auto" w:fill="auto"/>
            <w:vAlign w:val="bottom"/>
          </w:tcPr>
          <w:p w14:paraId="36FC330D" w14:textId="427093F8" w:rsidR="00CC7980" w:rsidRDefault="006E10BD" w:rsidP="000E061F">
            <w:pPr>
              <w:spacing w:line="0" w:lineRule="atLeast"/>
              <w:ind w:right="216"/>
              <w:jc w:val="right"/>
              <w:rPr>
                <w:sz w:val="24"/>
              </w:rPr>
            </w:pPr>
            <w:r>
              <w:rPr>
                <w:sz w:val="24"/>
              </w:rPr>
              <w:t>58</w:t>
            </w:r>
            <w:r>
              <w:rPr>
                <w:sz w:val="24"/>
                <w:lang w:val="ru-RU"/>
              </w:rPr>
              <w:t>,3</w:t>
            </w:r>
            <w:r w:rsidR="00CC7980">
              <w:rPr>
                <w:sz w:val="24"/>
              </w:rPr>
              <w:t>%</w:t>
            </w:r>
          </w:p>
        </w:tc>
        <w:tc>
          <w:tcPr>
            <w:tcW w:w="20" w:type="dxa"/>
            <w:shd w:val="clear" w:color="auto" w:fill="auto"/>
            <w:vAlign w:val="bottom"/>
          </w:tcPr>
          <w:p w14:paraId="043F403C"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098FEE5B" w14:textId="77777777" w:rsidR="00CC7980" w:rsidRDefault="00CC7980" w:rsidP="000E061F">
            <w:pPr>
              <w:spacing w:line="0" w:lineRule="atLeast"/>
              <w:rPr>
                <w:rFonts w:ascii="Times New Roman" w:eastAsia="Times New Roman" w:hAnsi="Times New Roman"/>
                <w:sz w:val="24"/>
              </w:rPr>
            </w:pPr>
          </w:p>
        </w:tc>
      </w:tr>
      <w:bookmarkEnd w:id="2"/>
      <w:tr w:rsidR="00CC7980" w14:paraId="0E7D2640" w14:textId="77777777" w:rsidTr="000E061F">
        <w:trPr>
          <w:trHeight w:val="342"/>
        </w:trPr>
        <w:tc>
          <w:tcPr>
            <w:tcW w:w="5600" w:type="dxa"/>
            <w:shd w:val="clear" w:color="auto" w:fill="auto"/>
            <w:vAlign w:val="bottom"/>
          </w:tcPr>
          <w:p w14:paraId="612102A5" w14:textId="77777777" w:rsidR="00CC7980" w:rsidRDefault="00CC7980" w:rsidP="000E061F">
            <w:pPr>
              <w:spacing w:line="0" w:lineRule="atLeast"/>
              <w:ind w:left="40"/>
              <w:rPr>
                <w:sz w:val="24"/>
              </w:rPr>
            </w:pPr>
          </w:p>
          <w:p w14:paraId="2DF8E172" w14:textId="77777777" w:rsidR="00CC7980" w:rsidRDefault="00CC7980" w:rsidP="000E061F">
            <w:pPr>
              <w:spacing w:line="0" w:lineRule="atLeast"/>
              <w:ind w:left="40"/>
              <w:rPr>
                <w:sz w:val="24"/>
              </w:rPr>
            </w:pPr>
          </w:p>
          <w:p w14:paraId="0511E8E4" w14:textId="4A6F6169" w:rsidR="00CC7980" w:rsidRDefault="00CC7980" w:rsidP="000E061F">
            <w:pPr>
              <w:spacing w:line="0" w:lineRule="atLeast"/>
              <w:ind w:left="40"/>
              <w:rPr>
                <w:sz w:val="24"/>
              </w:rPr>
            </w:pPr>
          </w:p>
        </w:tc>
        <w:tc>
          <w:tcPr>
            <w:tcW w:w="1180" w:type="dxa"/>
            <w:gridSpan w:val="3"/>
            <w:shd w:val="clear" w:color="auto" w:fill="auto"/>
            <w:vAlign w:val="bottom"/>
          </w:tcPr>
          <w:p w14:paraId="1B201539" w14:textId="77777777" w:rsidR="00CC7980" w:rsidRDefault="00CC7980" w:rsidP="000E061F">
            <w:pPr>
              <w:spacing w:line="0" w:lineRule="atLeast"/>
              <w:ind w:right="217"/>
              <w:jc w:val="right"/>
              <w:rPr>
                <w:sz w:val="24"/>
              </w:rPr>
            </w:pPr>
          </w:p>
        </w:tc>
        <w:tc>
          <w:tcPr>
            <w:tcW w:w="1160" w:type="dxa"/>
            <w:gridSpan w:val="3"/>
            <w:shd w:val="clear" w:color="auto" w:fill="auto"/>
            <w:vAlign w:val="bottom"/>
          </w:tcPr>
          <w:p w14:paraId="38DAED7F" w14:textId="77777777" w:rsidR="00CC7980" w:rsidRDefault="00CC7980" w:rsidP="000E061F">
            <w:pPr>
              <w:spacing w:line="0" w:lineRule="atLeast"/>
              <w:ind w:right="216"/>
              <w:jc w:val="right"/>
              <w:rPr>
                <w:sz w:val="24"/>
              </w:rPr>
            </w:pPr>
          </w:p>
        </w:tc>
        <w:tc>
          <w:tcPr>
            <w:tcW w:w="20" w:type="dxa"/>
            <w:shd w:val="clear" w:color="auto" w:fill="auto"/>
            <w:vAlign w:val="bottom"/>
          </w:tcPr>
          <w:p w14:paraId="41D5E70C" w14:textId="77777777" w:rsidR="00CC7980" w:rsidRDefault="00CC7980" w:rsidP="000E061F">
            <w:pPr>
              <w:spacing w:line="0" w:lineRule="atLeast"/>
              <w:rPr>
                <w:rFonts w:ascii="Times New Roman" w:eastAsia="Times New Roman" w:hAnsi="Times New Roman"/>
                <w:sz w:val="24"/>
              </w:rPr>
            </w:pPr>
          </w:p>
        </w:tc>
        <w:tc>
          <w:tcPr>
            <w:tcW w:w="20" w:type="dxa"/>
            <w:shd w:val="clear" w:color="auto" w:fill="auto"/>
            <w:vAlign w:val="bottom"/>
          </w:tcPr>
          <w:p w14:paraId="460D7CE5" w14:textId="77777777" w:rsidR="00CC7980" w:rsidRDefault="00CC7980" w:rsidP="000E061F">
            <w:pPr>
              <w:spacing w:line="0" w:lineRule="atLeast"/>
              <w:rPr>
                <w:rFonts w:ascii="Times New Roman" w:eastAsia="Times New Roman" w:hAnsi="Times New Roman"/>
                <w:sz w:val="24"/>
              </w:rPr>
            </w:pPr>
          </w:p>
        </w:tc>
      </w:tr>
    </w:tbl>
    <w:p w14:paraId="2172AF5C" w14:textId="77777777" w:rsidR="00CC7980" w:rsidRDefault="00CC7980" w:rsidP="003B0F4F">
      <w:pPr>
        <w:jc w:val="center"/>
        <w:rPr>
          <w:sz w:val="28"/>
          <w:szCs w:val="28"/>
        </w:rPr>
      </w:pPr>
    </w:p>
    <w:p w14:paraId="73E97BDD" w14:textId="77777777" w:rsidR="006E10BD" w:rsidRDefault="006E10BD" w:rsidP="003B0F4F">
      <w:pPr>
        <w:jc w:val="center"/>
        <w:rPr>
          <w:sz w:val="28"/>
          <w:szCs w:val="28"/>
        </w:rPr>
      </w:pPr>
    </w:p>
    <w:p w14:paraId="5F41C744" w14:textId="77777777" w:rsidR="006E10BD" w:rsidRDefault="006E10BD" w:rsidP="003B0F4F">
      <w:pPr>
        <w:jc w:val="center"/>
        <w:rPr>
          <w:sz w:val="28"/>
          <w:szCs w:val="28"/>
        </w:rPr>
      </w:pPr>
    </w:p>
    <w:p w14:paraId="798670D0" w14:textId="77777777" w:rsidR="006E10BD" w:rsidRDefault="006E10BD" w:rsidP="003B0F4F">
      <w:pPr>
        <w:jc w:val="center"/>
        <w:rPr>
          <w:sz w:val="28"/>
          <w:szCs w:val="28"/>
        </w:rPr>
      </w:pPr>
    </w:p>
    <w:p w14:paraId="35A2D818" w14:textId="77777777" w:rsidR="006E10BD" w:rsidRDefault="006E10BD" w:rsidP="003B0F4F">
      <w:pPr>
        <w:jc w:val="center"/>
        <w:rPr>
          <w:sz w:val="28"/>
          <w:szCs w:val="28"/>
        </w:rPr>
      </w:pPr>
    </w:p>
    <w:p w14:paraId="4348E65D" w14:textId="77777777" w:rsidR="006E10BD" w:rsidRDefault="006E10BD" w:rsidP="003B0F4F">
      <w:pPr>
        <w:jc w:val="center"/>
        <w:rPr>
          <w:sz w:val="28"/>
          <w:szCs w:val="28"/>
        </w:rPr>
      </w:pPr>
    </w:p>
    <w:p w14:paraId="28E1EE2A" w14:textId="6D20D5D6" w:rsidR="00CC7980" w:rsidRPr="00CC7980" w:rsidRDefault="00CC7980" w:rsidP="00CC7980">
      <w:pPr>
        <w:pStyle w:val="a3"/>
        <w:numPr>
          <w:ilvl w:val="0"/>
          <w:numId w:val="1"/>
        </w:numPr>
        <w:jc w:val="center"/>
        <w:rPr>
          <w:sz w:val="28"/>
          <w:szCs w:val="28"/>
        </w:rPr>
      </w:pPr>
      <w:r w:rsidRPr="00CC7980">
        <w:rPr>
          <w:sz w:val="28"/>
          <w:szCs w:val="28"/>
        </w:rPr>
        <w:lastRenderedPageBreak/>
        <w:t>Змінюємо параметри мережі</w:t>
      </w:r>
    </w:p>
    <w:p w14:paraId="49BFE394" w14:textId="574694F0" w:rsidR="003B0F4F" w:rsidRDefault="00CC7980" w:rsidP="003B0F4F">
      <w:pPr>
        <w:jc w:val="center"/>
        <w:rPr>
          <w:sz w:val="28"/>
          <w:szCs w:val="28"/>
        </w:rPr>
      </w:pPr>
      <w:r>
        <w:rPr>
          <w:noProof/>
          <w:lang w:val="ru-RU" w:eastAsia="ru-RU"/>
        </w:rPr>
        <w:drawing>
          <wp:inline distT="0" distB="0" distL="0" distR="0" wp14:anchorId="271D28B8" wp14:editId="6484681B">
            <wp:extent cx="2868324" cy="25241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9297" cy="2524981"/>
                    </a:xfrm>
                    <a:prstGeom prst="rect">
                      <a:avLst/>
                    </a:prstGeom>
                  </pic:spPr>
                </pic:pic>
              </a:graphicData>
            </a:graphic>
          </wp:inline>
        </w:drawing>
      </w:r>
      <w:r>
        <w:rPr>
          <w:sz w:val="28"/>
          <w:szCs w:val="28"/>
        </w:rPr>
        <w:br/>
      </w:r>
      <w:r>
        <w:rPr>
          <w:sz w:val="28"/>
          <w:szCs w:val="28"/>
        </w:rPr>
        <w:br/>
      </w:r>
      <w:r>
        <w:rPr>
          <w:sz w:val="28"/>
          <w:szCs w:val="28"/>
        </w:rPr>
        <w:br/>
      </w:r>
    </w:p>
    <w:p w14:paraId="64559B3F" w14:textId="5E74F1DD" w:rsidR="00CC7980" w:rsidRPr="00CC7980" w:rsidRDefault="00CC7980" w:rsidP="00CC7980">
      <w:pPr>
        <w:pStyle w:val="a3"/>
        <w:numPr>
          <w:ilvl w:val="0"/>
          <w:numId w:val="1"/>
        </w:numPr>
        <w:jc w:val="center"/>
        <w:rPr>
          <w:sz w:val="28"/>
          <w:szCs w:val="28"/>
        </w:rPr>
      </w:pPr>
      <w:r w:rsidRPr="00CC7980">
        <w:rPr>
          <w:sz w:val="28"/>
          <w:szCs w:val="28"/>
        </w:rPr>
        <w:t xml:space="preserve">Симуляція передачі  даних від </w:t>
      </w:r>
      <w:r w:rsidRPr="00CC7980">
        <w:rPr>
          <w:sz w:val="28"/>
          <w:szCs w:val="28"/>
          <w:lang w:val="en-US"/>
        </w:rPr>
        <w:t>PC</w:t>
      </w:r>
      <w:r w:rsidRPr="00CC7980">
        <w:rPr>
          <w:sz w:val="28"/>
          <w:szCs w:val="28"/>
          <w:lang w:val="ru-RU"/>
        </w:rPr>
        <w:t xml:space="preserve">1 </w:t>
      </w:r>
      <w:r w:rsidRPr="00CC7980">
        <w:rPr>
          <w:sz w:val="28"/>
          <w:szCs w:val="28"/>
        </w:rPr>
        <w:t xml:space="preserve">до </w:t>
      </w:r>
      <w:r w:rsidRPr="00CC7980">
        <w:rPr>
          <w:sz w:val="28"/>
          <w:szCs w:val="28"/>
          <w:lang w:val="en-US"/>
        </w:rPr>
        <w:t>PC</w:t>
      </w:r>
      <w:r w:rsidRPr="00CC7980">
        <w:rPr>
          <w:sz w:val="28"/>
          <w:szCs w:val="28"/>
          <w:lang w:val="ru-RU"/>
        </w:rPr>
        <w:t>2</w:t>
      </w:r>
      <w:r>
        <w:rPr>
          <w:sz w:val="28"/>
          <w:szCs w:val="28"/>
          <w:lang w:val="ru-RU"/>
        </w:rPr>
        <w:t xml:space="preserve"> та при </w:t>
      </w:r>
      <w:proofErr w:type="spellStart"/>
      <w:r>
        <w:rPr>
          <w:sz w:val="28"/>
          <w:szCs w:val="28"/>
          <w:lang w:val="ru-RU"/>
        </w:rPr>
        <w:t>змінених</w:t>
      </w:r>
      <w:proofErr w:type="spellEnd"/>
      <w:r>
        <w:rPr>
          <w:sz w:val="28"/>
          <w:szCs w:val="28"/>
          <w:lang w:val="ru-RU"/>
        </w:rPr>
        <w:t xml:space="preserve"> параметрах</w:t>
      </w:r>
    </w:p>
    <w:p w14:paraId="1966B9EB" w14:textId="65E4DE6B" w:rsidR="003B0F4F" w:rsidRDefault="006E10BD" w:rsidP="003B0F4F">
      <w:pPr>
        <w:jc w:val="center"/>
        <w:rPr>
          <w:sz w:val="28"/>
          <w:szCs w:val="28"/>
        </w:rPr>
      </w:pPr>
      <w:r>
        <w:rPr>
          <w:noProof/>
          <w:lang w:val="ru-RU" w:eastAsia="ru-RU"/>
        </w:rPr>
        <w:drawing>
          <wp:inline distT="0" distB="0" distL="0" distR="0" wp14:anchorId="1835A051" wp14:editId="5C53F70D">
            <wp:extent cx="4343400" cy="2114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114550"/>
                    </a:xfrm>
                    <a:prstGeom prst="rect">
                      <a:avLst/>
                    </a:prstGeom>
                  </pic:spPr>
                </pic:pic>
              </a:graphicData>
            </a:graphic>
          </wp:inline>
        </w:drawing>
      </w:r>
    </w:p>
    <w:p w14:paraId="595A95E7" w14:textId="4CA1F002" w:rsidR="00CC7980" w:rsidRPr="00CC7980" w:rsidRDefault="00CC7980" w:rsidP="00CC7980">
      <w:pPr>
        <w:pStyle w:val="a3"/>
        <w:numPr>
          <w:ilvl w:val="0"/>
          <w:numId w:val="1"/>
        </w:numPr>
        <w:jc w:val="center"/>
        <w:rPr>
          <w:sz w:val="28"/>
          <w:szCs w:val="28"/>
        </w:rPr>
      </w:pPr>
      <w:r w:rsidRPr="00CC7980">
        <w:rPr>
          <w:sz w:val="28"/>
          <w:szCs w:val="28"/>
        </w:rPr>
        <w:t xml:space="preserve">Симуляція передачі  даних від </w:t>
      </w:r>
      <w:r w:rsidRPr="00CC7980">
        <w:rPr>
          <w:sz w:val="28"/>
          <w:szCs w:val="28"/>
          <w:lang w:val="en-US"/>
        </w:rPr>
        <w:t>PC</w:t>
      </w:r>
      <w:r w:rsidRPr="00CC7980">
        <w:rPr>
          <w:sz w:val="28"/>
          <w:szCs w:val="28"/>
        </w:rPr>
        <w:t xml:space="preserve">1 до </w:t>
      </w:r>
      <w:r w:rsidRPr="00CC7980">
        <w:rPr>
          <w:sz w:val="28"/>
          <w:szCs w:val="28"/>
          <w:lang w:val="en-US"/>
        </w:rPr>
        <w:t>PC</w:t>
      </w:r>
      <w:r w:rsidRPr="00CC7980">
        <w:rPr>
          <w:sz w:val="28"/>
          <w:szCs w:val="28"/>
        </w:rPr>
        <w:t xml:space="preserve">2 та </w:t>
      </w:r>
      <w:proofErr w:type="spellStart"/>
      <w:r w:rsidRPr="00CC7980">
        <w:rPr>
          <w:sz w:val="28"/>
          <w:szCs w:val="28"/>
          <w:lang w:val="ru-RU"/>
        </w:rPr>
        <w:t>зворо</w:t>
      </w:r>
      <w:r w:rsidRPr="00CC7980">
        <w:rPr>
          <w:sz w:val="28"/>
          <w:szCs w:val="28"/>
        </w:rPr>
        <w:t>тньо</w:t>
      </w:r>
      <w:proofErr w:type="spellEnd"/>
      <w:r>
        <w:rPr>
          <w:sz w:val="28"/>
          <w:szCs w:val="28"/>
        </w:rPr>
        <w:t xml:space="preserve"> </w:t>
      </w:r>
      <w:r>
        <w:rPr>
          <w:sz w:val="28"/>
          <w:szCs w:val="28"/>
          <w:lang w:val="ru-RU"/>
        </w:rPr>
        <w:t xml:space="preserve">та при </w:t>
      </w:r>
      <w:proofErr w:type="spellStart"/>
      <w:r>
        <w:rPr>
          <w:sz w:val="28"/>
          <w:szCs w:val="28"/>
          <w:lang w:val="ru-RU"/>
        </w:rPr>
        <w:t>змінених</w:t>
      </w:r>
      <w:proofErr w:type="spellEnd"/>
      <w:r>
        <w:rPr>
          <w:sz w:val="28"/>
          <w:szCs w:val="28"/>
          <w:lang w:val="ru-RU"/>
        </w:rPr>
        <w:t xml:space="preserve"> параметрах</w:t>
      </w:r>
    </w:p>
    <w:p w14:paraId="607C531E" w14:textId="1D9BA46C" w:rsidR="003B0F4F" w:rsidRDefault="006E10BD" w:rsidP="003B0F4F">
      <w:pPr>
        <w:jc w:val="center"/>
        <w:rPr>
          <w:sz w:val="28"/>
          <w:szCs w:val="28"/>
        </w:rPr>
      </w:pPr>
      <w:r>
        <w:rPr>
          <w:noProof/>
          <w:lang w:val="ru-RU" w:eastAsia="ru-RU"/>
        </w:rPr>
        <w:drawing>
          <wp:inline distT="0" distB="0" distL="0" distR="0" wp14:anchorId="76FF8698" wp14:editId="43DB5A5F">
            <wp:extent cx="4162425" cy="2019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019300"/>
                    </a:xfrm>
                    <a:prstGeom prst="rect">
                      <a:avLst/>
                    </a:prstGeom>
                  </pic:spPr>
                </pic:pic>
              </a:graphicData>
            </a:graphic>
          </wp:inline>
        </w:drawing>
      </w:r>
    </w:p>
    <w:tbl>
      <w:tblPr>
        <w:tblW w:w="0" w:type="auto"/>
        <w:tblInd w:w="1037" w:type="dxa"/>
        <w:tblLayout w:type="fixed"/>
        <w:tblCellMar>
          <w:left w:w="0" w:type="dxa"/>
          <w:right w:w="0" w:type="dxa"/>
        </w:tblCellMar>
        <w:tblLook w:val="0000" w:firstRow="0" w:lastRow="0" w:firstColumn="0" w:lastColumn="0" w:noHBand="0" w:noVBand="0"/>
      </w:tblPr>
      <w:tblGrid>
        <w:gridCol w:w="5600"/>
        <w:gridCol w:w="20"/>
        <w:gridCol w:w="20"/>
        <w:gridCol w:w="1140"/>
        <w:gridCol w:w="20"/>
        <w:gridCol w:w="20"/>
        <w:gridCol w:w="1120"/>
        <w:gridCol w:w="20"/>
        <w:gridCol w:w="20"/>
      </w:tblGrid>
      <w:tr w:rsidR="00450531" w14:paraId="0AD7B01E" w14:textId="77777777" w:rsidTr="000E061F">
        <w:trPr>
          <w:trHeight w:val="573"/>
        </w:trPr>
        <w:tc>
          <w:tcPr>
            <w:tcW w:w="5600" w:type="dxa"/>
            <w:shd w:val="clear" w:color="auto" w:fill="auto"/>
            <w:vAlign w:val="bottom"/>
          </w:tcPr>
          <w:p w14:paraId="618F646E" w14:textId="77777777" w:rsidR="00450531" w:rsidRDefault="00450531" w:rsidP="000E061F">
            <w:pPr>
              <w:spacing w:line="0" w:lineRule="atLeast"/>
              <w:ind w:left="2640"/>
              <w:jc w:val="center"/>
              <w:rPr>
                <w:b/>
                <w:w w:val="99"/>
                <w:sz w:val="24"/>
              </w:rPr>
            </w:pPr>
          </w:p>
          <w:p w14:paraId="62BE04ED" w14:textId="77777777" w:rsidR="00450531" w:rsidRDefault="00450531" w:rsidP="000E061F">
            <w:pPr>
              <w:spacing w:line="0" w:lineRule="atLeast"/>
              <w:ind w:left="2640"/>
              <w:jc w:val="center"/>
              <w:rPr>
                <w:b/>
                <w:w w:val="99"/>
                <w:sz w:val="24"/>
              </w:rPr>
            </w:pPr>
          </w:p>
          <w:p w14:paraId="26F4A635" w14:textId="550CAFB8" w:rsidR="00450531" w:rsidRDefault="00450531" w:rsidP="000E061F">
            <w:pPr>
              <w:spacing w:line="0" w:lineRule="atLeast"/>
              <w:ind w:left="2640"/>
              <w:jc w:val="center"/>
              <w:rPr>
                <w:b/>
                <w:w w:val="99"/>
                <w:sz w:val="24"/>
              </w:rPr>
            </w:pPr>
            <w:r>
              <w:rPr>
                <w:b/>
                <w:w w:val="99"/>
                <w:sz w:val="24"/>
              </w:rPr>
              <w:lastRenderedPageBreak/>
              <w:t>Результати моделювання</w:t>
            </w:r>
          </w:p>
        </w:tc>
        <w:tc>
          <w:tcPr>
            <w:tcW w:w="20" w:type="dxa"/>
            <w:shd w:val="clear" w:color="auto" w:fill="auto"/>
            <w:vAlign w:val="bottom"/>
          </w:tcPr>
          <w:p w14:paraId="129900D2"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12C1294C" w14:textId="77777777" w:rsidR="00450531" w:rsidRDefault="00450531" w:rsidP="000E061F">
            <w:pPr>
              <w:spacing w:line="0" w:lineRule="atLeast"/>
              <w:rPr>
                <w:rFonts w:ascii="Times New Roman" w:eastAsia="Times New Roman" w:hAnsi="Times New Roman"/>
                <w:sz w:val="24"/>
              </w:rPr>
            </w:pPr>
          </w:p>
        </w:tc>
        <w:tc>
          <w:tcPr>
            <w:tcW w:w="1140" w:type="dxa"/>
            <w:shd w:val="clear" w:color="auto" w:fill="auto"/>
            <w:vAlign w:val="bottom"/>
          </w:tcPr>
          <w:p w14:paraId="1759F425"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70F7F75F"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73D9DFBC" w14:textId="77777777" w:rsidR="00450531" w:rsidRDefault="00450531" w:rsidP="000E061F">
            <w:pPr>
              <w:spacing w:line="0" w:lineRule="atLeast"/>
              <w:rPr>
                <w:rFonts w:ascii="Times New Roman" w:eastAsia="Times New Roman" w:hAnsi="Times New Roman"/>
                <w:sz w:val="24"/>
              </w:rPr>
            </w:pPr>
          </w:p>
        </w:tc>
        <w:tc>
          <w:tcPr>
            <w:tcW w:w="1120" w:type="dxa"/>
            <w:shd w:val="clear" w:color="auto" w:fill="auto"/>
            <w:vAlign w:val="bottom"/>
          </w:tcPr>
          <w:p w14:paraId="0869229E"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4461A97E"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71B0130C" w14:textId="77777777" w:rsidR="00450531" w:rsidRDefault="00450531" w:rsidP="000E061F">
            <w:pPr>
              <w:spacing w:line="0" w:lineRule="atLeast"/>
              <w:rPr>
                <w:rFonts w:ascii="Times New Roman" w:eastAsia="Times New Roman" w:hAnsi="Times New Roman"/>
                <w:sz w:val="24"/>
              </w:rPr>
            </w:pPr>
          </w:p>
        </w:tc>
      </w:tr>
      <w:tr w:rsidR="00450531" w14:paraId="34AF6F18" w14:textId="77777777" w:rsidTr="000E061F">
        <w:trPr>
          <w:trHeight w:val="372"/>
        </w:trPr>
        <w:tc>
          <w:tcPr>
            <w:tcW w:w="5600" w:type="dxa"/>
            <w:tcBorders>
              <w:bottom w:val="single" w:sz="8" w:space="0" w:color="BFBFBF"/>
            </w:tcBorders>
            <w:shd w:val="clear" w:color="auto" w:fill="auto"/>
            <w:vAlign w:val="bottom"/>
          </w:tcPr>
          <w:p w14:paraId="0F8C3303" w14:textId="77777777" w:rsidR="00450531" w:rsidRDefault="00450531" w:rsidP="000E061F">
            <w:pPr>
              <w:spacing w:line="0" w:lineRule="atLeast"/>
              <w:rPr>
                <w:rFonts w:ascii="Times New Roman" w:eastAsia="Times New Roman" w:hAnsi="Times New Roman"/>
                <w:sz w:val="24"/>
              </w:rPr>
            </w:pPr>
          </w:p>
        </w:tc>
        <w:tc>
          <w:tcPr>
            <w:tcW w:w="20" w:type="dxa"/>
            <w:tcBorders>
              <w:bottom w:val="single" w:sz="8" w:space="0" w:color="BFBFBF"/>
            </w:tcBorders>
            <w:shd w:val="clear" w:color="auto" w:fill="auto"/>
            <w:vAlign w:val="bottom"/>
          </w:tcPr>
          <w:p w14:paraId="108DB1D7"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26EC3DFA" w14:textId="77777777" w:rsidR="00450531" w:rsidRDefault="00450531" w:rsidP="000E061F">
            <w:pPr>
              <w:spacing w:line="0" w:lineRule="atLeast"/>
              <w:rPr>
                <w:rFonts w:ascii="Times New Roman" w:eastAsia="Times New Roman" w:hAnsi="Times New Roman"/>
                <w:sz w:val="24"/>
              </w:rPr>
            </w:pPr>
          </w:p>
        </w:tc>
        <w:tc>
          <w:tcPr>
            <w:tcW w:w="1140" w:type="dxa"/>
            <w:tcBorders>
              <w:bottom w:val="single" w:sz="8" w:space="0" w:color="BFBFBF"/>
            </w:tcBorders>
            <w:shd w:val="clear" w:color="auto" w:fill="auto"/>
            <w:vAlign w:val="bottom"/>
          </w:tcPr>
          <w:p w14:paraId="5012747D" w14:textId="77777777" w:rsidR="00450531" w:rsidRDefault="00450531" w:rsidP="000E061F">
            <w:pPr>
              <w:spacing w:line="0" w:lineRule="atLeast"/>
              <w:rPr>
                <w:rFonts w:ascii="Times New Roman" w:eastAsia="Times New Roman" w:hAnsi="Times New Roman"/>
                <w:sz w:val="24"/>
              </w:rPr>
            </w:pPr>
          </w:p>
        </w:tc>
        <w:tc>
          <w:tcPr>
            <w:tcW w:w="20" w:type="dxa"/>
            <w:tcBorders>
              <w:bottom w:val="single" w:sz="8" w:space="0" w:color="BFBFBF"/>
            </w:tcBorders>
            <w:shd w:val="clear" w:color="auto" w:fill="auto"/>
            <w:vAlign w:val="bottom"/>
          </w:tcPr>
          <w:p w14:paraId="6F0BC2FD"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31444D1C" w14:textId="77777777" w:rsidR="00450531" w:rsidRDefault="00450531" w:rsidP="000E061F">
            <w:pPr>
              <w:spacing w:line="0" w:lineRule="atLeast"/>
              <w:rPr>
                <w:rFonts w:ascii="Times New Roman" w:eastAsia="Times New Roman" w:hAnsi="Times New Roman"/>
                <w:sz w:val="24"/>
              </w:rPr>
            </w:pPr>
          </w:p>
        </w:tc>
        <w:tc>
          <w:tcPr>
            <w:tcW w:w="1120" w:type="dxa"/>
            <w:tcBorders>
              <w:bottom w:val="single" w:sz="8" w:space="0" w:color="BFBFBF"/>
            </w:tcBorders>
            <w:shd w:val="clear" w:color="auto" w:fill="auto"/>
            <w:vAlign w:val="bottom"/>
          </w:tcPr>
          <w:p w14:paraId="244F05E9"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06A29437"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261CA9EB" w14:textId="77777777" w:rsidR="00450531" w:rsidRDefault="00450531" w:rsidP="000E061F">
            <w:pPr>
              <w:spacing w:line="0" w:lineRule="atLeast"/>
              <w:rPr>
                <w:rFonts w:ascii="Times New Roman" w:eastAsia="Times New Roman" w:hAnsi="Times New Roman"/>
                <w:sz w:val="24"/>
              </w:rPr>
            </w:pPr>
          </w:p>
        </w:tc>
      </w:tr>
      <w:tr w:rsidR="00450531" w14:paraId="43D20167" w14:textId="77777777" w:rsidTr="000E061F">
        <w:trPr>
          <w:trHeight w:val="350"/>
        </w:trPr>
        <w:tc>
          <w:tcPr>
            <w:tcW w:w="5600" w:type="dxa"/>
            <w:tcBorders>
              <w:top w:val="single" w:sz="8" w:space="0" w:color="D9D9D9"/>
              <w:bottom w:val="single" w:sz="8" w:space="0" w:color="D9D9D9"/>
            </w:tcBorders>
            <w:shd w:val="clear" w:color="auto" w:fill="auto"/>
            <w:vAlign w:val="bottom"/>
          </w:tcPr>
          <w:p w14:paraId="4945B393" w14:textId="77777777" w:rsidR="00450531" w:rsidRDefault="00450531" w:rsidP="000E061F">
            <w:pPr>
              <w:spacing w:line="289" w:lineRule="exact"/>
              <w:ind w:left="40"/>
              <w:rPr>
                <w:b/>
                <w:sz w:val="24"/>
              </w:rPr>
            </w:pPr>
            <w:r>
              <w:rPr>
                <w:b/>
                <w:sz w:val="24"/>
              </w:rPr>
              <w:t>Напрям трафіку/Тип статистичних параметрів</w:t>
            </w:r>
          </w:p>
        </w:tc>
        <w:tc>
          <w:tcPr>
            <w:tcW w:w="20" w:type="dxa"/>
            <w:tcBorders>
              <w:top w:val="single" w:sz="8" w:space="0" w:color="D9D9D9"/>
              <w:bottom w:val="single" w:sz="8" w:space="0" w:color="D9D9D9"/>
            </w:tcBorders>
            <w:shd w:val="clear" w:color="auto" w:fill="auto"/>
            <w:vAlign w:val="bottom"/>
          </w:tcPr>
          <w:p w14:paraId="1206EFAA" w14:textId="77777777" w:rsidR="00450531" w:rsidRDefault="00450531" w:rsidP="000E061F">
            <w:pPr>
              <w:spacing w:line="0" w:lineRule="atLeast"/>
              <w:rPr>
                <w:rFonts w:ascii="Times New Roman" w:eastAsia="Times New Roman" w:hAnsi="Times New Roman"/>
                <w:sz w:val="24"/>
              </w:rPr>
            </w:pPr>
          </w:p>
        </w:tc>
        <w:tc>
          <w:tcPr>
            <w:tcW w:w="20" w:type="dxa"/>
            <w:tcBorders>
              <w:top w:val="single" w:sz="8" w:space="0" w:color="D9D9D9"/>
              <w:bottom w:val="single" w:sz="8" w:space="0" w:color="D9D9D9"/>
            </w:tcBorders>
            <w:shd w:val="clear" w:color="auto" w:fill="auto"/>
            <w:vAlign w:val="bottom"/>
          </w:tcPr>
          <w:p w14:paraId="2F24F765" w14:textId="77777777" w:rsidR="00450531" w:rsidRDefault="00450531" w:rsidP="000E061F">
            <w:pPr>
              <w:spacing w:line="0" w:lineRule="atLeast"/>
              <w:rPr>
                <w:rFonts w:ascii="Times New Roman" w:eastAsia="Times New Roman" w:hAnsi="Times New Roman"/>
                <w:sz w:val="24"/>
              </w:rPr>
            </w:pPr>
          </w:p>
        </w:tc>
        <w:tc>
          <w:tcPr>
            <w:tcW w:w="1140" w:type="dxa"/>
            <w:tcBorders>
              <w:top w:val="single" w:sz="8" w:space="0" w:color="D9D9D9"/>
              <w:bottom w:val="single" w:sz="8" w:space="0" w:color="D9D9D9"/>
            </w:tcBorders>
            <w:shd w:val="clear" w:color="auto" w:fill="auto"/>
            <w:vAlign w:val="bottom"/>
          </w:tcPr>
          <w:p w14:paraId="38339EBB" w14:textId="77777777" w:rsidR="00450531" w:rsidRDefault="00450531" w:rsidP="000E061F">
            <w:pPr>
              <w:spacing w:line="284" w:lineRule="exact"/>
              <w:jc w:val="center"/>
              <w:rPr>
                <w:rFonts w:ascii="Times New Roman" w:eastAsia="Times New Roman" w:hAnsi="Times New Roman"/>
                <w:w w:val="99"/>
                <w:sz w:val="28"/>
              </w:rPr>
            </w:pPr>
            <w:r>
              <w:rPr>
                <w:rFonts w:ascii="Times New Roman" w:eastAsia="Times New Roman" w:hAnsi="Times New Roman"/>
                <w:w w:val="99"/>
                <w:sz w:val="28"/>
              </w:rPr>
              <w:t>→</w:t>
            </w:r>
          </w:p>
        </w:tc>
        <w:tc>
          <w:tcPr>
            <w:tcW w:w="20" w:type="dxa"/>
            <w:tcBorders>
              <w:top w:val="single" w:sz="8" w:space="0" w:color="D9D9D9"/>
              <w:bottom w:val="single" w:sz="8" w:space="0" w:color="D9D9D9"/>
            </w:tcBorders>
            <w:shd w:val="clear" w:color="auto" w:fill="auto"/>
            <w:vAlign w:val="bottom"/>
          </w:tcPr>
          <w:p w14:paraId="2F5D38E3" w14:textId="77777777" w:rsidR="00450531" w:rsidRDefault="00450531" w:rsidP="000E061F">
            <w:pPr>
              <w:spacing w:line="0" w:lineRule="atLeast"/>
              <w:rPr>
                <w:rFonts w:ascii="Times New Roman" w:eastAsia="Times New Roman" w:hAnsi="Times New Roman"/>
                <w:sz w:val="24"/>
              </w:rPr>
            </w:pPr>
          </w:p>
        </w:tc>
        <w:tc>
          <w:tcPr>
            <w:tcW w:w="20" w:type="dxa"/>
            <w:tcBorders>
              <w:bottom w:val="single" w:sz="8" w:space="0" w:color="D9D9D9"/>
            </w:tcBorders>
            <w:shd w:val="clear" w:color="auto" w:fill="auto"/>
            <w:vAlign w:val="bottom"/>
          </w:tcPr>
          <w:p w14:paraId="265C24D9" w14:textId="77777777" w:rsidR="00450531" w:rsidRDefault="00450531" w:rsidP="000E061F">
            <w:pPr>
              <w:spacing w:line="0" w:lineRule="atLeast"/>
              <w:rPr>
                <w:rFonts w:ascii="Times New Roman" w:eastAsia="Times New Roman" w:hAnsi="Times New Roman"/>
                <w:sz w:val="24"/>
              </w:rPr>
            </w:pPr>
          </w:p>
        </w:tc>
        <w:tc>
          <w:tcPr>
            <w:tcW w:w="1120" w:type="dxa"/>
            <w:tcBorders>
              <w:top w:val="single" w:sz="8" w:space="0" w:color="D9D9D9"/>
              <w:bottom w:val="single" w:sz="8" w:space="0" w:color="D9D9D9"/>
            </w:tcBorders>
            <w:shd w:val="clear" w:color="auto" w:fill="auto"/>
            <w:vAlign w:val="bottom"/>
          </w:tcPr>
          <w:p w14:paraId="37FE5E24" w14:textId="77777777" w:rsidR="00450531" w:rsidRDefault="00450531" w:rsidP="000E061F">
            <w:pPr>
              <w:spacing w:line="284" w:lineRule="exact"/>
              <w:jc w:val="center"/>
              <w:rPr>
                <w:rFonts w:ascii="Times New Roman" w:eastAsia="Times New Roman" w:hAnsi="Times New Roman"/>
                <w:w w:val="92"/>
                <w:sz w:val="28"/>
              </w:rPr>
            </w:pPr>
            <w:r>
              <w:rPr>
                <w:rFonts w:ascii="Times New Roman" w:eastAsia="Times New Roman" w:hAnsi="Times New Roman"/>
                <w:w w:val="92"/>
                <w:sz w:val="28"/>
              </w:rPr>
              <w:t>↔</w:t>
            </w:r>
          </w:p>
        </w:tc>
        <w:tc>
          <w:tcPr>
            <w:tcW w:w="20" w:type="dxa"/>
            <w:tcBorders>
              <w:bottom w:val="single" w:sz="8" w:space="0" w:color="D9D9D9"/>
            </w:tcBorders>
            <w:shd w:val="clear" w:color="auto" w:fill="auto"/>
            <w:vAlign w:val="bottom"/>
          </w:tcPr>
          <w:p w14:paraId="346E6598"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0A3C3BE2" w14:textId="77777777" w:rsidR="00450531" w:rsidRDefault="00450531" w:rsidP="000E061F">
            <w:pPr>
              <w:spacing w:line="0" w:lineRule="atLeast"/>
              <w:rPr>
                <w:rFonts w:ascii="Times New Roman" w:eastAsia="Times New Roman" w:hAnsi="Times New Roman"/>
                <w:sz w:val="24"/>
              </w:rPr>
            </w:pPr>
          </w:p>
        </w:tc>
      </w:tr>
      <w:tr w:rsidR="00450531" w14:paraId="1C888C71" w14:textId="77777777" w:rsidTr="000E061F">
        <w:trPr>
          <w:trHeight w:val="347"/>
        </w:trPr>
        <w:tc>
          <w:tcPr>
            <w:tcW w:w="5600" w:type="dxa"/>
            <w:tcBorders>
              <w:top w:val="single" w:sz="8" w:space="0" w:color="BFBFBF"/>
            </w:tcBorders>
            <w:shd w:val="clear" w:color="auto" w:fill="auto"/>
            <w:vAlign w:val="bottom"/>
          </w:tcPr>
          <w:p w14:paraId="6A8C9E03" w14:textId="77777777" w:rsidR="00450531" w:rsidRDefault="00450531" w:rsidP="000E061F">
            <w:pPr>
              <w:spacing w:line="0" w:lineRule="atLeast"/>
              <w:ind w:left="40"/>
              <w:rPr>
                <w:sz w:val="24"/>
              </w:rPr>
            </w:pPr>
            <w:r>
              <w:rPr>
                <w:sz w:val="24"/>
              </w:rPr>
              <w:t>Середня швидкість передачі даних для PC1</w:t>
            </w:r>
          </w:p>
        </w:tc>
        <w:tc>
          <w:tcPr>
            <w:tcW w:w="20" w:type="dxa"/>
            <w:tcBorders>
              <w:top w:val="single" w:sz="8" w:space="0" w:color="BFBFBF"/>
            </w:tcBorders>
            <w:shd w:val="clear" w:color="auto" w:fill="auto"/>
            <w:vAlign w:val="bottom"/>
          </w:tcPr>
          <w:p w14:paraId="2F96D1E0" w14:textId="77777777" w:rsidR="00450531" w:rsidRDefault="00450531" w:rsidP="000E061F">
            <w:pPr>
              <w:spacing w:line="0" w:lineRule="atLeast"/>
              <w:rPr>
                <w:rFonts w:ascii="Times New Roman" w:eastAsia="Times New Roman" w:hAnsi="Times New Roman"/>
                <w:sz w:val="24"/>
              </w:rPr>
            </w:pPr>
          </w:p>
        </w:tc>
        <w:tc>
          <w:tcPr>
            <w:tcW w:w="20" w:type="dxa"/>
            <w:tcBorders>
              <w:top w:val="single" w:sz="8" w:space="0" w:color="D9D9D9"/>
            </w:tcBorders>
            <w:shd w:val="clear" w:color="auto" w:fill="auto"/>
            <w:vAlign w:val="bottom"/>
          </w:tcPr>
          <w:p w14:paraId="47FE50B9" w14:textId="77777777" w:rsidR="00450531" w:rsidRDefault="00450531" w:rsidP="000E061F">
            <w:pPr>
              <w:spacing w:line="0" w:lineRule="atLeast"/>
              <w:rPr>
                <w:rFonts w:ascii="Times New Roman" w:eastAsia="Times New Roman" w:hAnsi="Times New Roman"/>
                <w:sz w:val="24"/>
              </w:rPr>
            </w:pPr>
          </w:p>
        </w:tc>
        <w:tc>
          <w:tcPr>
            <w:tcW w:w="1140" w:type="dxa"/>
            <w:tcBorders>
              <w:top w:val="single" w:sz="8" w:space="0" w:color="BFBFBF"/>
            </w:tcBorders>
            <w:shd w:val="clear" w:color="auto" w:fill="auto"/>
            <w:vAlign w:val="bottom"/>
          </w:tcPr>
          <w:p w14:paraId="026B9497" w14:textId="5922E7E2" w:rsidR="00450531" w:rsidRDefault="006E10BD" w:rsidP="000E061F">
            <w:pPr>
              <w:spacing w:line="0" w:lineRule="atLeast"/>
              <w:jc w:val="center"/>
              <w:rPr>
                <w:w w:val="98"/>
                <w:sz w:val="24"/>
              </w:rPr>
            </w:pPr>
            <w:r>
              <w:rPr>
                <w:w w:val="98"/>
                <w:sz w:val="24"/>
              </w:rPr>
              <w:t>55,6</w:t>
            </w:r>
            <w:r w:rsidR="00450531">
              <w:rPr>
                <w:w w:val="98"/>
                <w:sz w:val="24"/>
              </w:rPr>
              <w:t xml:space="preserve"> </w:t>
            </w:r>
            <w:proofErr w:type="spellStart"/>
            <w:r w:rsidR="00450531">
              <w:rPr>
                <w:w w:val="98"/>
                <w:sz w:val="24"/>
              </w:rPr>
              <w:t>Kb</w:t>
            </w:r>
            <w:proofErr w:type="spellEnd"/>
            <w:r w:rsidR="00450531">
              <w:rPr>
                <w:w w:val="98"/>
                <w:sz w:val="24"/>
              </w:rPr>
              <w:t>/s</w:t>
            </w:r>
          </w:p>
        </w:tc>
        <w:tc>
          <w:tcPr>
            <w:tcW w:w="20" w:type="dxa"/>
            <w:tcBorders>
              <w:top w:val="single" w:sz="8" w:space="0" w:color="BFBFBF"/>
            </w:tcBorders>
            <w:shd w:val="clear" w:color="auto" w:fill="auto"/>
            <w:vAlign w:val="bottom"/>
          </w:tcPr>
          <w:p w14:paraId="74300DFD" w14:textId="77777777" w:rsidR="00450531" w:rsidRDefault="00450531" w:rsidP="000E061F">
            <w:pPr>
              <w:spacing w:line="0" w:lineRule="atLeast"/>
              <w:rPr>
                <w:rFonts w:ascii="Times New Roman" w:eastAsia="Times New Roman" w:hAnsi="Times New Roman"/>
                <w:sz w:val="24"/>
              </w:rPr>
            </w:pPr>
          </w:p>
        </w:tc>
        <w:tc>
          <w:tcPr>
            <w:tcW w:w="20" w:type="dxa"/>
            <w:tcBorders>
              <w:top w:val="single" w:sz="8" w:space="0" w:color="D9D9D9"/>
            </w:tcBorders>
            <w:shd w:val="clear" w:color="auto" w:fill="auto"/>
            <w:vAlign w:val="bottom"/>
          </w:tcPr>
          <w:p w14:paraId="72959866" w14:textId="77777777" w:rsidR="00450531" w:rsidRDefault="00450531" w:rsidP="000E061F">
            <w:pPr>
              <w:spacing w:line="0" w:lineRule="atLeast"/>
              <w:rPr>
                <w:rFonts w:ascii="Times New Roman" w:eastAsia="Times New Roman" w:hAnsi="Times New Roman"/>
                <w:sz w:val="24"/>
              </w:rPr>
            </w:pPr>
          </w:p>
        </w:tc>
        <w:tc>
          <w:tcPr>
            <w:tcW w:w="1120" w:type="dxa"/>
            <w:tcBorders>
              <w:top w:val="single" w:sz="8" w:space="0" w:color="BFBFBF"/>
            </w:tcBorders>
            <w:shd w:val="clear" w:color="auto" w:fill="auto"/>
            <w:vAlign w:val="bottom"/>
          </w:tcPr>
          <w:p w14:paraId="70046AC7" w14:textId="529637EA" w:rsidR="00450531" w:rsidRDefault="00450531" w:rsidP="000E061F">
            <w:pPr>
              <w:spacing w:line="0" w:lineRule="atLeast"/>
              <w:jc w:val="center"/>
              <w:rPr>
                <w:w w:val="98"/>
                <w:sz w:val="24"/>
              </w:rPr>
            </w:pPr>
            <w:r>
              <w:rPr>
                <w:w w:val="98"/>
                <w:sz w:val="24"/>
              </w:rPr>
              <w:t xml:space="preserve">85,2 </w:t>
            </w:r>
            <w:proofErr w:type="spellStart"/>
            <w:r>
              <w:rPr>
                <w:w w:val="98"/>
                <w:sz w:val="24"/>
              </w:rPr>
              <w:t>Kb</w:t>
            </w:r>
            <w:proofErr w:type="spellEnd"/>
            <w:r>
              <w:rPr>
                <w:w w:val="98"/>
                <w:sz w:val="24"/>
              </w:rPr>
              <w:t>/s</w:t>
            </w:r>
          </w:p>
        </w:tc>
        <w:tc>
          <w:tcPr>
            <w:tcW w:w="40" w:type="dxa"/>
            <w:gridSpan w:val="2"/>
            <w:tcBorders>
              <w:top w:val="single" w:sz="8" w:space="0" w:color="D9D9D9"/>
            </w:tcBorders>
            <w:shd w:val="clear" w:color="auto" w:fill="auto"/>
            <w:vAlign w:val="bottom"/>
          </w:tcPr>
          <w:p w14:paraId="74813985" w14:textId="77777777" w:rsidR="00450531" w:rsidRDefault="00450531" w:rsidP="000E061F">
            <w:pPr>
              <w:spacing w:line="0" w:lineRule="atLeast"/>
              <w:rPr>
                <w:rFonts w:ascii="Times New Roman" w:eastAsia="Times New Roman" w:hAnsi="Times New Roman"/>
                <w:sz w:val="24"/>
              </w:rPr>
            </w:pPr>
          </w:p>
        </w:tc>
      </w:tr>
      <w:tr w:rsidR="00450531" w14:paraId="55DBDBC5" w14:textId="77777777" w:rsidTr="000E061F">
        <w:trPr>
          <w:trHeight w:val="60"/>
        </w:trPr>
        <w:tc>
          <w:tcPr>
            <w:tcW w:w="5600" w:type="dxa"/>
            <w:tcBorders>
              <w:bottom w:val="single" w:sz="8" w:space="0" w:color="BFBFBF"/>
            </w:tcBorders>
            <w:shd w:val="clear" w:color="auto" w:fill="auto"/>
            <w:vAlign w:val="bottom"/>
          </w:tcPr>
          <w:p w14:paraId="3D809EE5" w14:textId="77777777" w:rsidR="00450531" w:rsidRDefault="00450531" w:rsidP="000E061F">
            <w:pPr>
              <w:spacing w:line="0" w:lineRule="atLeast"/>
              <w:rPr>
                <w:rFonts w:ascii="Times New Roman" w:eastAsia="Times New Roman" w:hAnsi="Times New Roman"/>
                <w:sz w:val="5"/>
              </w:rPr>
            </w:pPr>
          </w:p>
        </w:tc>
        <w:tc>
          <w:tcPr>
            <w:tcW w:w="20" w:type="dxa"/>
            <w:tcBorders>
              <w:bottom w:val="single" w:sz="8" w:space="0" w:color="BFBFBF"/>
            </w:tcBorders>
            <w:shd w:val="clear" w:color="auto" w:fill="auto"/>
            <w:vAlign w:val="bottom"/>
          </w:tcPr>
          <w:p w14:paraId="0A5C9ADA" w14:textId="77777777" w:rsidR="00450531" w:rsidRDefault="00450531" w:rsidP="000E061F">
            <w:pPr>
              <w:spacing w:line="0" w:lineRule="atLeast"/>
              <w:rPr>
                <w:rFonts w:ascii="Times New Roman" w:eastAsia="Times New Roman" w:hAnsi="Times New Roman"/>
                <w:sz w:val="5"/>
              </w:rPr>
            </w:pPr>
          </w:p>
        </w:tc>
        <w:tc>
          <w:tcPr>
            <w:tcW w:w="20" w:type="dxa"/>
            <w:shd w:val="clear" w:color="auto" w:fill="auto"/>
            <w:vAlign w:val="bottom"/>
          </w:tcPr>
          <w:p w14:paraId="1DAD40A4" w14:textId="77777777" w:rsidR="00450531" w:rsidRDefault="00450531" w:rsidP="000E061F">
            <w:pPr>
              <w:spacing w:line="0" w:lineRule="atLeast"/>
              <w:rPr>
                <w:rFonts w:ascii="Times New Roman" w:eastAsia="Times New Roman" w:hAnsi="Times New Roman"/>
                <w:sz w:val="5"/>
              </w:rPr>
            </w:pPr>
          </w:p>
        </w:tc>
        <w:tc>
          <w:tcPr>
            <w:tcW w:w="1140" w:type="dxa"/>
            <w:tcBorders>
              <w:bottom w:val="single" w:sz="8" w:space="0" w:color="BFBFBF"/>
            </w:tcBorders>
            <w:shd w:val="clear" w:color="auto" w:fill="auto"/>
            <w:vAlign w:val="bottom"/>
          </w:tcPr>
          <w:p w14:paraId="1A9583D6" w14:textId="77777777" w:rsidR="00450531" w:rsidRDefault="00450531" w:rsidP="000E061F">
            <w:pPr>
              <w:spacing w:line="0" w:lineRule="atLeast"/>
              <w:rPr>
                <w:rFonts w:ascii="Times New Roman" w:eastAsia="Times New Roman" w:hAnsi="Times New Roman"/>
                <w:sz w:val="5"/>
              </w:rPr>
            </w:pPr>
          </w:p>
        </w:tc>
        <w:tc>
          <w:tcPr>
            <w:tcW w:w="20" w:type="dxa"/>
            <w:tcBorders>
              <w:bottom w:val="single" w:sz="8" w:space="0" w:color="BFBFBF"/>
            </w:tcBorders>
            <w:shd w:val="clear" w:color="auto" w:fill="auto"/>
            <w:vAlign w:val="bottom"/>
          </w:tcPr>
          <w:p w14:paraId="74EF5B51" w14:textId="77777777" w:rsidR="00450531" w:rsidRDefault="00450531" w:rsidP="000E061F">
            <w:pPr>
              <w:spacing w:line="0" w:lineRule="atLeast"/>
              <w:rPr>
                <w:rFonts w:ascii="Times New Roman" w:eastAsia="Times New Roman" w:hAnsi="Times New Roman"/>
                <w:sz w:val="5"/>
              </w:rPr>
            </w:pPr>
          </w:p>
        </w:tc>
        <w:tc>
          <w:tcPr>
            <w:tcW w:w="20" w:type="dxa"/>
            <w:shd w:val="clear" w:color="auto" w:fill="auto"/>
            <w:vAlign w:val="bottom"/>
          </w:tcPr>
          <w:p w14:paraId="1D8F2392" w14:textId="77777777" w:rsidR="00450531" w:rsidRDefault="00450531" w:rsidP="000E061F">
            <w:pPr>
              <w:spacing w:line="0" w:lineRule="atLeast"/>
              <w:rPr>
                <w:rFonts w:ascii="Times New Roman" w:eastAsia="Times New Roman" w:hAnsi="Times New Roman"/>
                <w:sz w:val="5"/>
              </w:rPr>
            </w:pPr>
          </w:p>
        </w:tc>
        <w:tc>
          <w:tcPr>
            <w:tcW w:w="1120" w:type="dxa"/>
            <w:tcBorders>
              <w:bottom w:val="single" w:sz="8" w:space="0" w:color="BFBFBF"/>
            </w:tcBorders>
            <w:shd w:val="clear" w:color="auto" w:fill="auto"/>
            <w:vAlign w:val="bottom"/>
          </w:tcPr>
          <w:p w14:paraId="1754564F" w14:textId="77777777" w:rsidR="00450531" w:rsidRDefault="00450531" w:rsidP="000E061F">
            <w:pPr>
              <w:spacing w:line="0" w:lineRule="atLeast"/>
              <w:rPr>
                <w:rFonts w:ascii="Times New Roman" w:eastAsia="Times New Roman" w:hAnsi="Times New Roman"/>
                <w:sz w:val="5"/>
              </w:rPr>
            </w:pPr>
          </w:p>
        </w:tc>
        <w:tc>
          <w:tcPr>
            <w:tcW w:w="40" w:type="dxa"/>
            <w:gridSpan w:val="2"/>
            <w:shd w:val="clear" w:color="auto" w:fill="auto"/>
            <w:vAlign w:val="bottom"/>
          </w:tcPr>
          <w:p w14:paraId="197FC601" w14:textId="77777777" w:rsidR="00450531" w:rsidRDefault="00450531" w:rsidP="000E061F">
            <w:pPr>
              <w:spacing w:line="0" w:lineRule="atLeast"/>
              <w:rPr>
                <w:rFonts w:ascii="Times New Roman" w:eastAsia="Times New Roman" w:hAnsi="Times New Roman"/>
                <w:sz w:val="5"/>
              </w:rPr>
            </w:pPr>
          </w:p>
        </w:tc>
      </w:tr>
      <w:tr w:rsidR="00450531" w14:paraId="0025842E" w14:textId="77777777" w:rsidTr="000E061F">
        <w:trPr>
          <w:trHeight w:val="342"/>
        </w:trPr>
        <w:tc>
          <w:tcPr>
            <w:tcW w:w="5600" w:type="dxa"/>
            <w:shd w:val="clear" w:color="auto" w:fill="auto"/>
            <w:vAlign w:val="bottom"/>
          </w:tcPr>
          <w:p w14:paraId="6E8AF260" w14:textId="77777777" w:rsidR="00450531" w:rsidRDefault="00450531" w:rsidP="000E061F">
            <w:pPr>
              <w:spacing w:line="0" w:lineRule="atLeast"/>
              <w:ind w:left="40"/>
              <w:rPr>
                <w:sz w:val="24"/>
              </w:rPr>
            </w:pPr>
            <w:r>
              <w:rPr>
                <w:sz w:val="24"/>
              </w:rPr>
              <w:t>Середня швидкість передачі даних для лінії зв’язку</w:t>
            </w:r>
          </w:p>
        </w:tc>
        <w:tc>
          <w:tcPr>
            <w:tcW w:w="20" w:type="dxa"/>
            <w:shd w:val="clear" w:color="auto" w:fill="auto"/>
            <w:vAlign w:val="bottom"/>
          </w:tcPr>
          <w:p w14:paraId="63813699"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6F1870CF" w14:textId="77777777" w:rsidR="00450531" w:rsidRDefault="00450531" w:rsidP="000E061F">
            <w:pPr>
              <w:spacing w:line="0" w:lineRule="atLeast"/>
              <w:rPr>
                <w:rFonts w:ascii="Times New Roman" w:eastAsia="Times New Roman" w:hAnsi="Times New Roman"/>
                <w:sz w:val="24"/>
              </w:rPr>
            </w:pPr>
          </w:p>
        </w:tc>
        <w:tc>
          <w:tcPr>
            <w:tcW w:w="1140" w:type="dxa"/>
            <w:shd w:val="clear" w:color="auto" w:fill="auto"/>
            <w:vAlign w:val="bottom"/>
          </w:tcPr>
          <w:p w14:paraId="17AC9E40" w14:textId="04068C12" w:rsidR="00450531" w:rsidRDefault="006E10BD" w:rsidP="000E061F">
            <w:pPr>
              <w:spacing w:line="0" w:lineRule="atLeast"/>
              <w:jc w:val="center"/>
              <w:rPr>
                <w:w w:val="98"/>
                <w:sz w:val="24"/>
              </w:rPr>
            </w:pPr>
            <w:r>
              <w:rPr>
                <w:w w:val="98"/>
                <w:sz w:val="24"/>
              </w:rPr>
              <w:t>55,6</w:t>
            </w:r>
            <w:r w:rsidR="00450531">
              <w:rPr>
                <w:w w:val="98"/>
                <w:sz w:val="24"/>
              </w:rPr>
              <w:t xml:space="preserve"> </w:t>
            </w:r>
            <w:proofErr w:type="spellStart"/>
            <w:r w:rsidR="00450531">
              <w:rPr>
                <w:w w:val="98"/>
                <w:sz w:val="24"/>
              </w:rPr>
              <w:t>Kb</w:t>
            </w:r>
            <w:proofErr w:type="spellEnd"/>
            <w:r w:rsidR="00450531">
              <w:rPr>
                <w:w w:val="98"/>
                <w:sz w:val="24"/>
              </w:rPr>
              <w:t>/s</w:t>
            </w:r>
          </w:p>
        </w:tc>
        <w:tc>
          <w:tcPr>
            <w:tcW w:w="20" w:type="dxa"/>
            <w:shd w:val="clear" w:color="auto" w:fill="auto"/>
            <w:vAlign w:val="bottom"/>
          </w:tcPr>
          <w:p w14:paraId="543FCA33"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2E3CF546" w14:textId="77777777" w:rsidR="00450531" w:rsidRDefault="00450531" w:rsidP="000E061F">
            <w:pPr>
              <w:spacing w:line="0" w:lineRule="atLeast"/>
              <w:rPr>
                <w:rFonts w:ascii="Times New Roman" w:eastAsia="Times New Roman" w:hAnsi="Times New Roman"/>
                <w:sz w:val="24"/>
              </w:rPr>
            </w:pPr>
          </w:p>
        </w:tc>
        <w:tc>
          <w:tcPr>
            <w:tcW w:w="1160" w:type="dxa"/>
            <w:gridSpan w:val="3"/>
            <w:shd w:val="clear" w:color="auto" w:fill="auto"/>
            <w:vAlign w:val="bottom"/>
          </w:tcPr>
          <w:p w14:paraId="739A43BC" w14:textId="5A6A0385" w:rsidR="00450531" w:rsidRDefault="00450531" w:rsidP="000E061F">
            <w:pPr>
              <w:spacing w:line="0" w:lineRule="atLeast"/>
              <w:ind w:right="60"/>
              <w:jc w:val="center"/>
              <w:rPr>
                <w:w w:val="98"/>
                <w:sz w:val="24"/>
              </w:rPr>
            </w:pPr>
            <w:r>
              <w:rPr>
                <w:w w:val="98"/>
                <w:sz w:val="24"/>
              </w:rPr>
              <w:t xml:space="preserve">85,2 </w:t>
            </w:r>
            <w:proofErr w:type="spellStart"/>
            <w:r>
              <w:rPr>
                <w:w w:val="98"/>
                <w:sz w:val="24"/>
              </w:rPr>
              <w:t>Kb</w:t>
            </w:r>
            <w:proofErr w:type="spellEnd"/>
            <w:r>
              <w:rPr>
                <w:w w:val="98"/>
                <w:sz w:val="24"/>
              </w:rPr>
              <w:t>/s</w:t>
            </w:r>
          </w:p>
        </w:tc>
      </w:tr>
      <w:tr w:rsidR="00450531" w14:paraId="48688CA1" w14:textId="77777777" w:rsidTr="000E061F">
        <w:trPr>
          <w:trHeight w:val="60"/>
        </w:trPr>
        <w:tc>
          <w:tcPr>
            <w:tcW w:w="5600" w:type="dxa"/>
            <w:tcBorders>
              <w:bottom w:val="single" w:sz="8" w:space="0" w:color="BFBFBF"/>
            </w:tcBorders>
            <w:shd w:val="clear" w:color="auto" w:fill="auto"/>
            <w:vAlign w:val="bottom"/>
          </w:tcPr>
          <w:p w14:paraId="3A4C7602" w14:textId="77777777" w:rsidR="00450531" w:rsidRDefault="00450531" w:rsidP="000E061F">
            <w:pPr>
              <w:spacing w:line="0" w:lineRule="atLeast"/>
              <w:rPr>
                <w:rFonts w:ascii="Times New Roman" w:eastAsia="Times New Roman" w:hAnsi="Times New Roman"/>
                <w:sz w:val="5"/>
              </w:rPr>
            </w:pPr>
          </w:p>
        </w:tc>
        <w:tc>
          <w:tcPr>
            <w:tcW w:w="20" w:type="dxa"/>
            <w:tcBorders>
              <w:bottom w:val="single" w:sz="8" w:space="0" w:color="BFBFBF"/>
            </w:tcBorders>
            <w:shd w:val="clear" w:color="auto" w:fill="auto"/>
            <w:vAlign w:val="bottom"/>
          </w:tcPr>
          <w:p w14:paraId="22580565" w14:textId="77777777" w:rsidR="00450531" w:rsidRDefault="00450531" w:rsidP="000E061F">
            <w:pPr>
              <w:spacing w:line="0" w:lineRule="atLeast"/>
              <w:rPr>
                <w:rFonts w:ascii="Times New Roman" w:eastAsia="Times New Roman" w:hAnsi="Times New Roman"/>
                <w:sz w:val="5"/>
              </w:rPr>
            </w:pPr>
          </w:p>
        </w:tc>
        <w:tc>
          <w:tcPr>
            <w:tcW w:w="20" w:type="dxa"/>
            <w:shd w:val="clear" w:color="auto" w:fill="auto"/>
            <w:vAlign w:val="bottom"/>
          </w:tcPr>
          <w:p w14:paraId="25D3AD50" w14:textId="77777777" w:rsidR="00450531" w:rsidRDefault="00450531" w:rsidP="000E061F">
            <w:pPr>
              <w:spacing w:line="0" w:lineRule="atLeast"/>
              <w:rPr>
                <w:rFonts w:ascii="Times New Roman" w:eastAsia="Times New Roman" w:hAnsi="Times New Roman"/>
                <w:sz w:val="5"/>
              </w:rPr>
            </w:pPr>
          </w:p>
        </w:tc>
        <w:tc>
          <w:tcPr>
            <w:tcW w:w="1140" w:type="dxa"/>
            <w:tcBorders>
              <w:bottom w:val="single" w:sz="8" w:space="0" w:color="BFBFBF"/>
            </w:tcBorders>
            <w:shd w:val="clear" w:color="auto" w:fill="auto"/>
            <w:vAlign w:val="bottom"/>
          </w:tcPr>
          <w:p w14:paraId="44ACA3B0" w14:textId="77777777" w:rsidR="00450531" w:rsidRDefault="00450531" w:rsidP="000E061F">
            <w:pPr>
              <w:spacing w:line="0" w:lineRule="atLeast"/>
              <w:rPr>
                <w:rFonts w:ascii="Times New Roman" w:eastAsia="Times New Roman" w:hAnsi="Times New Roman"/>
                <w:sz w:val="5"/>
              </w:rPr>
            </w:pPr>
          </w:p>
        </w:tc>
        <w:tc>
          <w:tcPr>
            <w:tcW w:w="20" w:type="dxa"/>
            <w:tcBorders>
              <w:bottom w:val="single" w:sz="8" w:space="0" w:color="BFBFBF"/>
            </w:tcBorders>
            <w:shd w:val="clear" w:color="auto" w:fill="auto"/>
            <w:vAlign w:val="bottom"/>
          </w:tcPr>
          <w:p w14:paraId="2E1077AC" w14:textId="77777777" w:rsidR="00450531" w:rsidRDefault="00450531" w:rsidP="000E061F">
            <w:pPr>
              <w:spacing w:line="0" w:lineRule="atLeast"/>
              <w:rPr>
                <w:rFonts w:ascii="Times New Roman" w:eastAsia="Times New Roman" w:hAnsi="Times New Roman"/>
                <w:sz w:val="5"/>
              </w:rPr>
            </w:pPr>
          </w:p>
        </w:tc>
        <w:tc>
          <w:tcPr>
            <w:tcW w:w="20" w:type="dxa"/>
            <w:shd w:val="clear" w:color="auto" w:fill="auto"/>
            <w:vAlign w:val="bottom"/>
          </w:tcPr>
          <w:p w14:paraId="48CBC811" w14:textId="77777777" w:rsidR="00450531" w:rsidRDefault="00450531" w:rsidP="000E061F">
            <w:pPr>
              <w:spacing w:line="0" w:lineRule="atLeast"/>
              <w:rPr>
                <w:rFonts w:ascii="Times New Roman" w:eastAsia="Times New Roman" w:hAnsi="Times New Roman"/>
                <w:sz w:val="5"/>
              </w:rPr>
            </w:pPr>
          </w:p>
        </w:tc>
        <w:tc>
          <w:tcPr>
            <w:tcW w:w="1120" w:type="dxa"/>
            <w:tcBorders>
              <w:bottom w:val="single" w:sz="8" w:space="0" w:color="BFBFBF"/>
            </w:tcBorders>
            <w:shd w:val="clear" w:color="auto" w:fill="auto"/>
            <w:vAlign w:val="bottom"/>
          </w:tcPr>
          <w:p w14:paraId="4CC7120F" w14:textId="77777777" w:rsidR="00450531" w:rsidRDefault="00450531" w:rsidP="000E061F">
            <w:pPr>
              <w:spacing w:line="0" w:lineRule="atLeast"/>
              <w:rPr>
                <w:rFonts w:ascii="Times New Roman" w:eastAsia="Times New Roman" w:hAnsi="Times New Roman"/>
                <w:sz w:val="5"/>
              </w:rPr>
            </w:pPr>
          </w:p>
        </w:tc>
        <w:tc>
          <w:tcPr>
            <w:tcW w:w="20" w:type="dxa"/>
            <w:shd w:val="clear" w:color="auto" w:fill="auto"/>
            <w:vAlign w:val="bottom"/>
          </w:tcPr>
          <w:p w14:paraId="0C0CBA25" w14:textId="77777777" w:rsidR="00450531" w:rsidRDefault="00450531" w:rsidP="000E061F">
            <w:pPr>
              <w:spacing w:line="0" w:lineRule="atLeast"/>
              <w:rPr>
                <w:rFonts w:ascii="Times New Roman" w:eastAsia="Times New Roman" w:hAnsi="Times New Roman"/>
                <w:sz w:val="5"/>
              </w:rPr>
            </w:pPr>
          </w:p>
        </w:tc>
        <w:tc>
          <w:tcPr>
            <w:tcW w:w="20" w:type="dxa"/>
            <w:shd w:val="clear" w:color="auto" w:fill="auto"/>
            <w:vAlign w:val="bottom"/>
          </w:tcPr>
          <w:p w14:paraId="5F4DD81C" w14:textId="77777777" w:rsidR="00450531" w:rsidRDefault="00450531" w:rsidP="000E061F">
            <w:pPr>
              <w:spacing w:line="0" w:lineRule="atLeast"/>
              <w:rPr>
                <w:rFonts w:ascii="Times New Roman" w:eastAsia="Times New Roman" w:hAnsi="Times New Roman"/>
                <w:sz w:val="5"/>
              </w:rPr>
            </w:pPr>
          </w:p>
        </w:tc>
      </w:tr>
      <w:tr w:rsidR="00450531" w14:paraId="5B721831" w14:textId="77777777" w:rsidTr="000E061F">
        <w:trPr>
          <w:trHeight w:val="342"/>
        </w:trPr>
        <w:tc>
          <w:tcPr>
            <w:tcW w:w="5600" w:type="dxa"/>
            <w:shd w:val="clear" w:color="auto" w:fill="auto"/>
            <w:vAlign w:val="bottom"/>
          </w:tcPr>
          <w:p w14:paraId="6DE7C9E3" w14:textId="77777777" w:rsidR="00450531" w:rsidRDefault="00450531" w:rsidP="000E061F">
            <w:pPr>
              <w:spacing w:line="0" w:lineRule="atLeast"/>
              <w:ind w:left="40"/>
              <w:rPr>
                <w:sz w:val="24"/>
              </w:rPr>
            </w:pPr>
            <w:r>
              <w:rPr>
                <w:sz w:val="24"/>
              </w:rPr>
              <w:t>Завантаженість лінії зв’язку</w:t>
            </w:r>
          </w:p>
        </w:tc>
        <w:tc>
          <w:tcPr>
            <w:tcW w:w="1180" w:type="dxa"/>
            <w:gridSpan w:val="3"/>
            <w:shd w:val="clear" w:color="auto" w:fill="auto"/>
            <w:vAlign w:val="bottom"/>
          </w:tcPr>
          <w:p w14:paraId="7038FBA7" w14:textId="6E8B0DDD" w:rsidR="00450531" w:rsidRDefault="003B67CD" w:rsidP="000E061F">
            <w:pPr>
              <w:spacing w:line="0" w:lineRule="atLeast"/>
              <w:ind w:right="217"/>
              <w:jc w:val="right"/>
              <w:rPr>
                <w:sz w:val="24"/>
              </w:rPr>
            </w:pPr>
            <w:r>
              <w:rPr>
                <w:sz w:val="24"/>
              </w:rPr>
              <w:t>49,4</w:t>
            </w:r>
            <w:r w:rsidR="00450531">
              <w:rPr>
                <w:sz w:val="24"/>
              </w:rPr>
              <w:t>%</w:t>
            </w:r>
          </w:p>
        </w:tc>
        <w:tc>
          <w:tcPr>
            <w:tcW w:w="1160" w:type="dxa"/>
            <w:gridSpan w:val="3"/>
            <w:shd w:val="clear" w:color="auto" w:fill="auto"/>
            <w:vAlign w:val="bottom"/>
          </w:tcPr>
          <w:p w14:paraId="551B2EFA" w14:textId="34B06460" w:rsidR="00450531" w:rsidRDefault="00450531" w:rsidP="000E061F">
            <w:pPr>
              <w:spacing w:line="0" w:lineRule="atLeast"/>
              <w:ind w:right="216"/>
              <w:jc w:val="right"/>
              <w:rPr>
                <w:sz w:val="24"/>
              </w:rPr>
            </w:pPr>
            <w:r>
              <w:rPr>
                <w:sz w:val="24"/>
              </w:rPr>
              <w:t>75,7%</w:t>
            </w:r>
          </w:p>
        </w:tc>
        <w:tc>
          <w:tcPr>
            <w:tcW w:w="20" w:type="dxa"/>
            <w:shd w:val="clear" w:color="auto" w:fill="auto"/>
            <w:vAlign w:val="bottom"/>
          </w:tcPr>
          <w:p w14:paraId="0EE609A9" w14:textId="77777777" w:rsidR="00450531" w:rsidRDefault="00450531" w:rsidP="000E061F">
            <w:pPr>
              <w:spacing w:line="0" w:lineRule="atLeast"/>
              <w:rPr>
                <w:rFonts w:ascii="Times New Roman" w:eastAsia="Times New Roman" w:hAnsi="Times New Roman"/>
                <w:sz w:val="24"/>
              </w:rPr>
            </w:pPr>
          </w:p>
        </w:tc>
        <w:tc>
          <w:tcPr>
            <w:tcW w:w="20" w:type="dxa"/>
            <w:shd w:val="clear" w:color="auto" w:fill="auto"/>
            <w:vAlign w:val="bottom"/>
          </w:tcPr>
          <w:p w14:paraId="2A0D4DE5" w14:textId="77777777" w:rsidR="00450531" w:rsidRDefault="00450531" w:rsidP="000E061F">
            <w:pPr>
              <w:spacing w:line="0" w:lineRule="atLeast"/>
              <w:rPr>
                <w:rFonts w:ascii="Times New Roman" w:eastAsia="Times New Roman" w:hAnsi="Times New Roman"/>
                <w:sz w:val="24"/>
              </w:rPr>
            </w:pPr>
          </w:p>
        </w:tc>
      </w:tr>
    </w:tbl>
    <w:p w14:paraId="6D7E7252" w14:textId="0A7182FC" w:rsidR="00450531" w:rsidRDefault="00450531" w:rsidP="003B0F4F">
      <w:pPr>
        <w:jc w:val="center"/>
        <w:rPr>
          <w:sz w:val="28"/>
          <w:szCs w:val="28"/>
        </w:rPr>
      </w:pPr>
    </w:p>
    <w:p w14:paraId="7C444A11" w14:textId="7392C57B" w:rsidR="00EB018F" w:rsidRDefault="00EB018F" w:rsidP="00EB018F">
      <w:pPr>
        <w:spacing w:line="224" w:lineRule="auto"/>
        <w:ind w:firstLine="721"/>
        <w:jc w:val="both"/>
        <w:rPr>
          <w:sz w:val="28"/>
        </w:rPr>
      </w:pPr>
      <w:r>
        <w:rPr>
          <w:sz w:val="28"/>
          <w:szCs w:val="28"/>
        </w:rPr>
        <w:t xml:space="preserve">Висновок: На цій лабораторній роботі я </w:t>
      </w:r>
      <w:r>
        <w:rPr>
          <w:sz w:val="28"/>
        </w:rPr>
        <w:t>ознайомився з основними можливостями</w:t>
      </w:r>
      <w:r>
        <w:rPr>
          <w:b/>
          <w:sz w:val="28"/>
        </w:rPr>
        <w:t xml:space="preserve"> </w:t>
      </w:r>
      <w:proofErr w:type="spellStart"/>
      <w:r>
        <w:rPr>
          <w:sz w:val="28"/>
        </w:rPr>
        <w:t>NetCracker</w:t>
      </w:r>
      <w:proofErr w:type="spellEnd"/>
      <w:r>
        <w:rPr>
          <w:b/>
          <w:sz w:val="28"/>
        </w:rPr>
        <w:t xml:space="preserve"> </w:t>
      </w:r>
      <w:r>
        <w:rPr>
          <w:sz w:val="28"/>
        </w:rPr>
        <w:t>Professional і отримання навичок моделювання комп'ютерних мереж в даному пакеті.</w:t>
      </w:r>
    </w:p>
    <w:p w14:paraId="3FBAAB68" w14:textId="16960635" w:rsidR="00EB018F" w:rsidRPr="003B0F4F" w:rsidRDefault="00EB018F" w:rsidP="00EB018F">
      <w:pPr>
        <w:rPr>
          <w:sz w:val="28"/>
          <w:szCs w:val="28"/>
        </w:rPr>
      </w:pPr>
    </w:p>
    <w:sectPr w:rsidR="00EB018F" w:rsidRPr="003B0F4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B3188"/>
    <w:multiLevelType w:val="hybridMultilevel"/>
    <w:tmpl w:val="95B2599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DF76BD8"/>
    <w:multiLevelType w:val="hybridMultilevel"/>
    <w:tmpl w:val="95B2599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4AE2302"/>
    <w:multiLevelType w:val="hybridMultilevel"/>
    <w:tmpl w:val="95B2599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16"/>
    <w:rsid w:val="00001123"/>
    <w:rsid w:val="003B0F4F"/>
    <w:rsid w:val="003B67CD"/>
    <w:rsid w:val="003F52FD"/>
    <w:rsid w:val="00450531"/>
    <w:rsid w:val="006E10BD"/>
    <w:rsid w:val="00877091"/>
    <w:rsid w:val="00A15730"/>
    <w:rsid w:val="00AD4816"/>
    <w:rsid w:val="00CC7980"/>
    <w:rsid w:val="00E0548E"/>
    <w:rsid w:val="00EB018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DA43"/>
  <w15:chartTrackingRefBased/>
  <w15:docId w15:val="{FACE22F4-78E3-48D6-9DA8-A7C3C22C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548E"/>
    <w:pPr>
      <w:spacing w:after="120" w:line="264" w:lineRule="auto"/>
    </w:pPr>
    <w:rPr>
      <w:rFonts w:ascii="Calibri" w:eastAsia="Calibri" w:hAnsi="Calibri" w:cs="Calibri"/>
      <w:color w:val="000000"/>
      <w:sz w:val="21"/>
      <w:szCs w:val="21"/>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E0548E"/>
    <w:pPr>
      <w:pBdr>
        <w:top w:val="nil"/>
        <w:left w:val="nil"/>
        <w:bottom w:val="nil"/>
        <w:right w:val="nil"/>
        <w:between w:val="nil"/>
      </w:pBdr>
      <w:spacing w:after="0" w:line="276" w:lineRule="auto"/>
    </w:pPr>
    <w:rPr>
      <w:rFonts w:ascii="Arial" w:eastAsia="Arial" w:hAnsi="Arial" w:cs="Arial"/>
      <w:color w:val="000000"/>
      <w:lang w:eastAsia="uk-UA"/>
    </w:rPr>
  </w:style>
  <w:style w:type="paragraph" w:styleId="a3">
    <w:name w:val="List Paragraph"/>
    <w:basedOn w:val="a"/>
    <w:uiPriority w:val="34"/>
    <w:qFormat/>
    <w:rsid w:val="003B0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668</Words>
  <Characters>3808</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nazzko</dc:creator>
  <cp:keywords/>
  <dc:description/>
  <cp:lastModifiedBy>Вова Попович</cp:lastModifiedBy>
  <cp:revision>5</cp:revision>
  <dcterms:created xsi:type="dcterms:W3CDTF">2018-03-19T22:16:00Z</dcterms:created>
  <dcterms:modified xsi:type="dcterms:W3CDTF">2018-04-01T19:28:00Z</dcterms:modified>
</cp:coreProperties>
</file>