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5B" w:rsidRDefault="0095285B" w:rsidP="0095285B">
      <w:pPr>
        <w:shd w:val="clear" w:color="auto" w:fill="FFFFFF"/>
        <w:spacing w:line="360" w:lineRule="auto"/>
        <w:jc w:val="center"/>
        <w:rPr>
          <w:color w:val="000000"/>
          <w:spacing w:val="4"/>
          <w:sz w:val="24"/>
        </w:rPr>
      </w:pPr>
      <w:r>
        <w:rPr>
          <w:color w:val="000000"/>
          <w:spacing w:val="4"/>
          <w:sz w:val="24"/>
        </w:rPr>
        <w:t xml:space="preserve">МІНІСТЕРСТВО ОСВІТИ </w:t>
      </w:r>
      <w:r>
        <w:rPr>
          <w:color w:val="000000"/>
          <w:spacing w:val="4"/>
          <w:sz w:val="24"/>
          <w:lang w:val="en-US"/>
        </w:rPr>
        <w:t>I</w:t>
      </w:r>
      <w:r>
        <w:rPr>
          <w:color w:val="000000"/>
          <w:spacing w:val="4"/>
          <w:sz w:val="24"/>
        </w:rPr>
        <w:t xml:space="preserve"> НАУКИ</w:t>
      </w:r>
      <w:r>
        <w:rPr>
          <w:color w:val="000000"/>
          <w:spacing w:val="4"/>
          <w:sz w:val="24"/>
          <w:lang w:val="ru-RU"/>
        </w:rPr>
        <w:t xml:space="preserve"> </w:t>
      </w:r>
      <w:r>
        <w:rPr>
          <w:color w:val="000000"/>
          <w:spacing w:val="4"/>
          <w:sz w:val="24"/>
        </w:rPr>
        <w:t>УКРАЇНИ</w:t>
      </w:r>
    </w:p>
    <w:p w:rsidR="0095285B" w:rsidRDefault="0095285B" w:rsidP="0095285B">
      <w:pPr>
        <w:shd w:val="clear" w:color="auto" w:fill="FFFFFF"/>
        <w:spacing w:line="360" w:lineRule="auto"/>
        <w:jc w:val="center"/>
        <w:rPr>
          <w:sz w:val="24"/>
        </w:rPr>
      </w:pPr>
      <w:r>
        <w:rPr>
          <w:color w:val="000000"/>
          <w:sz w:val="24"/>
        </w:rPr>
        <w:t>Національний університет "Львівська політехніка"</w:t>
      </w:r>
    </w:p>
    <w:p w:rsidR="0095285B" w:rsidRDefault="0095285B" w:rsidP="0095285B">
      <w:pPr>
        <w:shd w:val="clear" w:color="auto" w:fill="FFFFFF"/>
        <w:spacing w:line="360" w:lineRule="auto"/>
        <w:jc w:val="right"/>
        <w:rPr>
          <w:sz w:val="24"/>
        </w:rPr>
      </w:pPr>
      <w:r>
        <w:rPr>
          <w:sz w:val="24"/>
        </w:rPr>
        <w:t>Кафедра КСА</w:t>
      </w:r>
    </w:p>
    <w:p w:rsidR="0095285B" w:rsidRDefault="0095285B" w:rsidP="0095285B">
      <w:pPr>
        <w:spacing w:line="360" w:lineRule="auto"/>
        <w:jc w:val="center"/>
        <w:rPr>
          <w:sz w:val="24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1812925</wp:posOffset>
            </wp:positionH>
            <wp:positionV relativeFrom="margin">
              <wp:posOffset>1127125</wp:posOffset>
            </wp:positionV>
            <wp:extent cx="2495550" cy="26174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1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85B" w:rsidRDefault="0095285B" w:rsidP="0095285B">
      <w:pPr>
        <w:spacing w:line="360" w:lineRule="auto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framePr w:hSpace="180" w:wrap="around" w:vAnchor="text" w:hAnchor="page" w:x="4861" w:y="209"/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Лабораторна  робота №5</w:t>
      </w:r>
    </w:p>
    <w:p w:rsidR="0095285B" w:rsidRPr="0095285B" w:rsidRDefault="0095285B" w:rsidP="0095285B">
      <w:pPr>
        <w:jc w:val="center"/>
        <w:rPr>
          <w:b/>
          <w:sz w:val="32"/>
          <w:szCs w:val="32"/>
        </w:rPr>
      </w:pPr>
      <w:r>
        <w:rPr>
          <w:rFonts w:eastAsiaTheme="minorHAnsi"/>
          <w:b/>
          <w:color w:val="000000"/>
          <w:sz w:val="24"/>
          <w:lang w:eastAsia="en-US"/>
        </w:rPr>
        <w:t>“</w:t>
      </w:r>
      <w:r>
        <w:rPr>
          <w:rFonts w:eastAsiaTheme="minorHAnsi"/>
          <w:color w:val="000000"/>
          <w:sz w:val="24"/>
          <w:lang w:eastAsia="en-US"/>
        </w:rPr>
        <w:t xml:space="preserve"> </w:t>
      </w:r>
      <w:r w:rsidRPr="0095285B">
        <w:rPr>
          <w:b/>
          <w:szCs w:val="32"/>
        </w:rPr>
        <w:t>ПОБУДОВА КОРПОРАТИВНОЇ МЕРЕЖІ З ВИКОРИСТАННЯМ ЗАСОБІВ ДОСТУПУ ДО РЕГІОНАЛЬНИХ МЕРЕЖ</w:t>
      </w:r>
      <w:r>
        <w:rPr>
          <w:rFonts w:eastAsiaTheme="minorHAnsi"/>
          <w:b/>
          <w:bCs/>
          <w:color w:val="000000"/>
          <w:sz w:val="24"/>
          <w:lang w:eastAsia="en-US"/>
        </w:rPr>
        <w:t>“</w:t>
      </w:r>
    </w:p>
    <w:p w:rsidR="0095285B" w:rsidRDefault="0095285B" w:rsidP="0095285B">
      <w:pPr>
        <w:spacing w:before="240" w:line="360" w:lineRule="auto"/>
        <w:jc w:val="center"/>
        <w:rPr>
          <w:i/>
          <w:sz w:val="24"/>
          <w:lang w:eastAsia="uk-UA"/>
        </w:rPr>
      </w:pPr>
      <w:r>
        <w:rPr>
          <w:i/>
          <w:sz w:val="24"/>
        </w:rPr>
        <w:t>з дисципліни</w:t>
      </w:r>
    </w:p>
    <w:p w:rsidR="0095285B" w:rsidRDefault="0095285B" w:rsidP="0095285B">
      <w:pPr>
        <w:spacing w:before="240" w:line="360" w:lineRule="auto"/>
        <w:jc w:val="center"/>
        <w:rPr>
          <w:i/>
          <w:sz w:val="24"/>
        </w:rPr>
      </w:pPr>
      <w:r>
        <w:rPr>
          <w:i/>
          <w:sz w:val="24"/>
        </w:rPr>
        <w:t>"</w:t>
      </w:r>
      <w:r>
        <w:rPr>
          <w:rFonts w:eastAsia="TimesNewRomanPS-BoldMT"/>
          <w:i/>
          <w:sz w:val="24"/>
        </w:rPr>
        <w:t xml:space="preserve"> Комп</w:t>
      </w:r>
      <w:r>
        <w:rPr>
          <w:rFonts w:eastAsia="TimesNewRomanPS-BoldMT"/>
          <w:i/>
          <w:sz w:val="24"/>
          <w:lang w:val="ru-RU"/>
        </w:rPr>
        <w:t>’</w:t>
      </w:r>
      <w:r>
        <w:rPr>
          <w:rFonts w:eastAsia="TimesNewRomanPS-BoldMT"/>
          <w:i/>
          <w:sz w:val="24"/>
        </w:rPr>
        <w:t xml:space="preserve">ютеризовані системи та мережі передавання даних </w:t>
      </w:r>
      <w:r>
        <w:rPr>
          <w:i/>
          <w:sz w:val="24"/>
        </w:rPr>
        <w:t>"</w:t>
      </w: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Pr="00845DDA" w:rsidRDefault="0095285B" w:rsidP="0095285B">
      <w:pPr>
        <w:spacing w:line="360" w:lineRule="auto"/>
        <w:jc w:val="center"/>
        <w:rPr>
          <w:sz w:val="24"/>
        </w:rPr>
      </w:pPr>
      <w:r>
        <w:rPr>
          <w:sz w:val="24"/>
        </w:rPr>
        <w:t>Варіант №1</w:t>
      </w:r>
      <w:r w:rsidR="00E417AC" w:rsidRPr="00845DDA">
        <w:rPr>
          <w:sz w:val="24"/>
        </w:rPr>
        <w:t>0</w:t>
      </w:r>
    </w:p>
    <w:p w:rsidR="0095285B" w:rsidRDefault="0095285B" w:rsidP="0095285B">
      <w:pPr>
        <w:spacing w:line="360" w:lineRule="auto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spacing w:line="360" w:lineRule="auto"/>
        <w:jc w:val="center"/>
        <w:rPr>
          <w:sz w:val="24"/>
        </w:rPr>
      </w:pPr>
    </w:p>
    <w:p w:rsidR="0095285B" w:rsidRDefault="0095285B" w:rsidP="0095285B">
      <w:pPr>
        <w:tabs>
          <w:tab w:val="left" w:pos="7520"/>
        </w:tabs>
        <w:jc w:val="right"/>
        <w:rPr>
          <w:sz w:val="24"/>
        </w:rPr>
      </w:pPr>
      <w:r>
        <w:rPr>
          <w:sz w:val="24"/>
        </w:rPr>
        <w:t>Виконав:</w:t>
      </w:r>
    </w:p>
    <w:p w:rsidR="0095285B" w:rsidRDefault="0095285B" w:rsidP="0095285B">
      <w:pPr>
        <w:tabs>
          <w:tab w:val="left" w:pos="7520"/>
        </w:tabs>
        <w:ind w:left="6804"/>
        <w:jc w:val="right"/>
        <w:rPr>
          <w:sz w:val="24"/>
        </w:rPr>
      </w:pPr>
      <w:r>
        <w:rPr>
          <w:sz w:val="24"/>
          <w:lang w:val="en-US"/>
        </w:rPr>
        <w:t>c</w:t>
      </w:r>
      <w:r>
        <w:rPr>
          <w:sz w:val="24"/>
        </w:rPr>
        <w:t>т</w:t>
      </w:r>
      <w:r w:rsidRPr="004F181B">
        <w:rPr>
          <w:sz w:val="24"/>
        </w:rPr>
        <w:t>.</w:t>
      </w:r>
      <w:r>
        <w:rPr>
          <w:sz w:val="24"/>
        </w:rPr>
        <w:t xml:space="preserve"> гр</w:t>
      </w:r>
      <w:r w:rsidRPr="004F181B">
        <w:rPr>
          <w:sz w:val="24"/>
        </w:rPr>
        <w:t xml:space="preserve">. </w:t>
      </w:r>
      <w:r>
        <w:rPr>
          <w:sz w:val="24"/>
        </w:rPr>
        <w:t>ІР-22</w:t>
      </w:r>
    </w:p>
    <w:p w:rsidR="0095285B" w:rsidRPr="00E417AC" w:rsidRDefault="00E417AC" w:rsidP="0095285B">
      <w:pPr>
        <w:tabs>
          <w:tab w:val="left" w:pos="7520"/>
        </w:tabs>
        <w:ind w:left="6804"/>
        <w:jc w:val="right"/>
        <w:rPr>
          <w:sz w:val="24"/>
          <w:lang w:val="ru-RU"/>
        </w:rPr>
      </w:pPr>
      <w:r>
        <w:rPr>
          <w:sz w:val="24"/>
          <w:lang w:val="ru-RU"/>
        </w:rPr>
        <w:t>Попович Володимир</w:t>
      </w:r>
    </w:p>
    <w:p w:rsidR="0095285B" w:rsidRDefault="0095285B" w:rsidP="0095285B">
      <w:pPr>
        <w:tabs>
          <w:tab w:val="left" w:pos="7520"/>
        </w:tabs>
        <w:ind w:left="6804"/>
        <w:jc w:val="right"/>
        <w:outlineLvl w:val="0"/>
        <w:rPr>
          <w:sz w:val="24"/>
        </w:rPr>
      </w:pPr>
      <w:bookmarkStart w:id="0" w:name="_Toc461376082"/>
      <w:bookmarkStart w:id="1" w:name="_Toc463461787"/>
      <w:r>
        <w:rPr>
          <w:sz w:val="24"/>
        </w:rPr>
        <w:t>Перевірила</w:t>
      </w:r>
      <w:bookmarkStart w:id="2" w:name="_Toc461376083"/>
      <w:bookmarkStart w:id="3" w:name="_Toc463461788"/>
      <w:bookmarkEnd w:id="0"/>
      <w:bookmarkEnd w:id="1"/>
      <w:r>
        <w:rPr>
          <w:sz w:val="24"/>
        </w:rPr>
        <w:t>:</w:t>
      </w:r>
      <w:bookmarkEnd w:id="2"/>
      <w:bookmarkEnd w:id="3"/>
    </w:p>
    <w:p w:rsidR="0095285B" w:rsidRDefault="0095285B" w:rsidP="0095285B">
      <w:pPr>
        <w:pStyle w:val="Default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доц. каф. КСА</w:t>
      </w:r>
    </w:p>
    <w:p w:rsidR="0095285B" w:rsidRDefault="0095285B" w:rsidP="0095285B">
      <w:pPr>
        <w:pStyle w:val="Default"/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Влах-Вигриновська Г. І. </w:t>
      </w:r>
    </w:p>
    <w:p w:rsidR="0095285B" w:rsidRDefault="0095285B" w:rsidP="0095285B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95285B" w:rsidRDefault="0095285B" w:rsidP="0095285B">
      <w:pPr>
        <w:pStyle w:val="Default"/>
        <w:spacing w:line="360" w:lineRule="auto"/>
        <w:rPr>
          <w:rFonts w:ascii="Times New Roman" w:hAnsi="Times New Roman" w:cs="Times New Roman"/>
          <w:b/>
          <w:bCs/>
          <w:lang w:val="ru-RU"/>
        </w:rPr>
      </w:pPr>
    </w:p>
    <w:p w:rsidR="0095285B" w:rsidRDefault="0095285B" w:rsidP="0095285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Львів-2018р</w:t>
      </w:r>
    </w:p>
    <w:p w:rsidR="00845DDA" w:rsidRDefault="00845DDA" w:rsidP="0095285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845DDA" w:rsidRDefault="00845DDA" w:rsidP="0095285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845DDA" w:rsidRDefault="00845DDA" w:rsidP="0095285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051CAD" w:rsidRDefault="00845DDA" w:rsidP="00845DDA">
      <w:pPr>
        <w:pStyle w:val="Default"/>
        <w:spacing w:line="360" w:lineRule="auto"/>
        <w:jc w:val="center"/>
        <w:rPr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1D8CD88" wp14:editId="3B717A7C">
            <wp:extent cx="50673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473E776" wp14:editId="4671A65B">
            <wp:extent cx="5210175" cy="29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DA" w:rsidRDefault="00845DDA" w:rsidP="001254AC">
      <w:pPr>
        <w:shd w:val="clear" w:color="auto" w:fill="FFFFFF"/>
        <w:jc w:val="center"/>
        <w:rPr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A7CC4F7" wp14:editId="5DA87B4C">
            <wp:extent cx="461010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0938B2AE" wp14:editId="285EDC4C">
            <wp:extent cx="4533900" cy="29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DA" w:rsidRDefault="00845DDA" w:rsidP="00845DDA">
      <w:pPr>
        <w:spacing w:line="288" w:lineRule="exact"/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20"/>
        <w:gridCol w:w="2300"/>
        <w:gridCol w:w="1840"/>
        <w:gridCol w:w="1780"/>
        <w:gridCol w:w="2260"/>
      </w:tblGrid>
      <w:tr w:rsidR="00845DDA" w:rsidTr="00E65197">
        <w:trPr>
          <w:trHeight w:val="293"/>
        </w:trPr>
        <w:tc>
          <w:tcPr>
            <w:tcW w:w="48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3620" w:type="dxa"/>
            <w:gridSpan w:val="2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ind w:left="1280"/>
              <w:rPr>
                <w:b/>
                <w:sz w:val="24"/>
              </w:rPr>
            </w:pPr>
            <w:r>
              <w:rPr>
                <w:b/>
                <w:sz w:val="24"/>
              </w:rPr>
              <w:t>Тип трафіку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</w:tr>
      <w:tr w:rsidR="00845DDA" w:rsidTr="00E65197">
        <w:trPr>
          <w:trHeight w:val="350"/>
        </w:trPr>
        <w:tc>
          <w:tcPr>
            <w:tcW w:w="4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23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</w:tr>
      <w:tr w:rsidR="00845DDA" w:rsidTr="00E65197">
        <w:trPr>
          <w:trHeight w:val="288"/>
        </w:trPr>
        <w:tc>
          <w:tcPr>
            <w:tcW w:w="480" w:type="dxa"/>
            <w:vMerge w:val="restart"/>
            <w:tcBorders>
              <w:top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jc w:val="center"/>
              <w:rPr>
                <w:b/>
                <w:w w:val="95"/>
                <w:sz w:val="24"/>
              </w:rPr>
            </w:pPr>
            <w:r>
              <w:rPr>
                <w:b/>
                <w:w w:val="95"/>
                <w:sz w:val="24"/>
              </w:rPr>
              <w:t>№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2300" w:type="dxa"/>
            <w:tcBorders>
              <w:top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287" w:lineRule="exact"/>
              <w:jc w:val="center"/>
              <w:rPr>
                <w:b/>
                <w:sz w:val="24"/>
                <w:highlight w:val="lightGray"/>
              </w:rPr>
            </w:pPr>
            <w:r>
              <w:rPr>
                <w:b/>
                <w:sz w:val="24"/>
                <w:highlight w:val="lightGray"/>
              </w:rPr>
              <w:t>Кількість файлових</w:t>
            </w:r>
          </w:p>
        </w:tc>
        <w:tc>
          <w:tcPr>
            <w:tcW w:w="1840" w:type="dxa"/>
            <w:tcBorders>
              <w:top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287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HTTP</w:t>
            </w:r>
          </w:p>
        </w:tc>
        <w:tc>
          <w:tcPr>
            <w:tcW w:w="1780" w:type="dxa"/>
            <w:tcBorders>
              <w:top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287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FTP</w:t>
            </w:r>
          </w:p>
        </w:tc>
        <w:tc>
          <w:tcPr>
            <w:tcW w:w="2260" w:type="dxa"/>
            <w:tcBorders>
              <w:top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287" w:lineRule="exact"/>
              <w:jc w:val="center"/>
              <w:rPr>
                <w:b/>
                <w:w w:val="99"/>
                <w:sz w:val="24"/>
                <w:highlight w:val="lightGray"/>
              </w:rPr>
            </w:pPr>
            <w:r>
              <w:rPr>
                <w:b/>
                <w:w w:val="99"/>
                <w:sz w:val="24"/>
                <w:highlight w:val="lightGray"/>
              </w:rPr>
              <w:t>Кількість серверів</w:t>
            </w:r>
          </w:p>
        </w:tc>
      </w:tr>
      <w:tr w:rsidR="00845DDA" w:rsidTr="00E65197">
        <w:trPr>
          <w:trHeight w:val="146"/>
        </w:trPr>
        <w:tc>
          <w:tcPr>
            <w:tcW w:w="480" w:type="dxa"/>
            <w:vMerge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1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12"/>
              </w:rPr>
            </w:pP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845DDA" w:rsidRDefault="00845DDA" w:rsidP="00E65197">
            <w:pPr>
              <w:spacing w:line="29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серверів</w:t>
            </w:r>
          </w:p>
        </w:tc>
        <w:tc>
          <w:tcPr>
            <w:tcW w:w="1840" w:type="dxa"/>
            <w:vMerge w:val="restart"/>
            <w:shd w:val="clear" w:color="auto" w:fill="auto"/>
            <w:vAlign w:val="bottom"/>
          </w:tcPr>
          <w:p w:rsidR="00845DDA" w:rsidRDefault="00845DDA" w:rsidP="00E65197">
            <w:pPr>
              <w:spacing w:line="292" w:lineRule="exact"/>
              <w:jc w:val="center"/>
              <w:rPr>
                <w:b/>
                <w:w w:val="98"/>
                <w:sz w:val="24"/>
              </w:rPr>
            </w:pPr>
            <w:r>
              <w:rPr>
                <w:b/>
                <w:w w:val="98"/>
                <w:sz w:val="24"/>
              </w:rPr>
              <w:t>серверів</w:t>
            </w: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845DDA" w:rsidRDefault="00845DDA" w:rsidP="00E65197">
            <w:pPr>
              <w:spacing w:line="29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серверів</w:t>
            </w:r>
          </w:p>
        </w:tc>
        <w:tc>
          <w:tcPr>
            <w:tcW w:w="2260" w:type="dxa"/>
            <w:vMerge w:val="restart"/>
            <w:shd w:val="clear" w:color="auto" w:fill="auto"/>
            <w:vAlign w:val="bottom"/>
          </w:tcPr>
          <w:p w:rsidR="00845DDA" w:rsidRDefault="00845DDA" w:rsidP="00E65197">
            <w:pPr>
              <w:spacing w:line="29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баз даних</w:t>
            </w:r>
          </w:p>
        </w:tc>
      </w:tr>
      <w:tr w:rsidR="00845DDA" w:rsidTr="00E65197">
        <w:trPr>
          <w:trHeight w:val="209"/>
        </w:trPr>
        <w:tc>
          <w:tcPr>
            <w:tcW w:w="48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18"/>
              </w:rPr>
            </w:pPr>
          </w:p>
        </w:tc>
        <w:tc>
          <w:tcPr>
            <w:tcW w:w="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18"/>
              </w:rPr>
            </w:pPr>
          </w:p>
        </w:tc>
        <w:tc>
          <w:tcPr>
            <w:tcW w:w="2300" w:type="dxa"/>
            <w:vMerge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18"/>
              </w:rPr>
            </w:pPr>
          </w:p>
        </w:tc>
        <w:tc>
          <w:tcPr>
            <w:tcW w:w="1840" w:type="dxa"/>
            <w:vMerge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18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18"/>
              </w:rPr>
            </w:pPr>
          </w:p>
        </w:tc>
        <w:tc>
          <w:tcPr>
            <w:tcW w:w="2260" w:type="dxa"/>
            <w:vMerge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18"/>
              </w:rPr>
            </w:pPr>
          </w:p>
        </w:tc>
      </w:tr>
      <w:tr w:rsidR="00845DDA" w:rsidTr="00E65197">
        <w:trPr>
          <w:trHeight w:val="335"/>
        </w:trPr>
        <w:tc>
          <w:tcPr>
            <w:tcW w:w="4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5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24"/>
              </w:rPr>
            </w:pPr>
          </w:p>
        </w:tc>
        <w:tc>
          <w:tcPr>
            <w:tcW w:w="230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184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17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226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jc w:val="center"/>
              <w:rPr>
                <w:w w:val="98"/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</w:tr>
      <w:tr w:rsidR="00845DDA" w:rsidTr="00E65197">
        <w:trPr>
          <w:trHeight w:val="110"/>
        </w:trPr>
        <w:tc>
          <w:tcPr>
            <w:tcW w:w="4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9"/>
              </w:rPr>
            </w:pPr>
          </w:p>
        </w:tc>
        <w:tc>
          <w:tcPr>
            <w:tcW w:w="18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9"/>
              </w:rPr>
            </w:pPr>
          </w:p>
        </w:tc>
        <w:tc>
          <w:tcPr>
            <w:tcW w:w="17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9"/>
              </w:rPr>
            </w:pPr>
          </w:p>
        </w:tc>
        <w:tc>
          <w:tcPr>
            <w:tcW w:w="22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45DDA" w:rsidRDefault="00845DDA" w:rsidP="00E65197">
            <w:pPr>
              <w:spacing w:line="0" w:lineRule="atLeast"/>
              <w:rPr>
                <w:sz w:val="9"/>
              </w:rPr>
            </w:pPr>
          </w:p>
        </w:tc>
      </w:tr>
    </w:tbl>
    <w:p w:rsidR="00845DDA" w:rsidRDefault="00845DDA" w:rsidP="001254AC">
      <w:pPr>
        <w:shd w:val="clear" w:color="auto" w:fill="FFFFFF"/>
        <w:jc w:val="center"/>
        <w:rPr>
          <w:szCs w:val="28"/>
          <w:lang w:val="en-US"/>
        </w:rPr>
      </w:pPr>
    </w:p>
    <w:p w:rsidR="00051CAD" w:rsidRDefault="00051CAD" w:rsidP="00845DDA">
      <w:pPr>
        <w:shd w:val="clear" w:color="auto" w:fill="FFFFFF"/>
        <w:rPr>
          <w:szCs w:val="28"/>
          <w:lang w:val="en-US"/>
        </w:rPr>
      </w:pPr>
    </w:p>
    <w:p w:rsidR="0095285B" w:rsidRDefault="0095285B" w:rsidP="007E00B5">
      <w:pPr>
        <w:pStyle w:val="a8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1794"/>
        <w:gridCol w:w="2742"/>
      </w:tblGrid>
      <w:tr w:rsidR="0095285B" w:rsidTr="009C326D">
        <w:tc>
          <w:tcPr>
            <w:tcW w:w="9606" w:type="dxa"/>
            <w:gridSpan w:val="4"/>
          </w:tcPr>
          <w:p w:rsidR="0095285B" w:rsidRPr="0095285B" w:rsidRDefault="0095285B" w:rsidP="0095285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Міста</w:t>
            </w:r>
          </w:p>
        </w:tc>
      </w:tr>
      <w:tr w:rsidR="004F181B" w:rsidTr="004F181B">
        <w:tc>
          <w:tcPr>
            <w:tcW w:w="5070" w:type="dxa"/>
            <w:gridSpan w:val="2"/>
          </w:tcPr>
          <w:p w:rsidR="004F181B" w:rsidRPr="0095285B" w:rsidRDefault="004F181B" w:rsidP="0095285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uk-UA"/>
              </w:rPr>
            </w:pPr>
            <w:r>
              <w:rPr>
                <w:rFonts w:eastAsia="Cambria"/>
                <w:sz w:val="28"/>
                <w:szCs w:val="40"/>
                <w:lang w:val="uk-UA"/>
              </w:rPr>
              <w:t>Львів</w:t>
            </w:r>
          </w:p>
        </w:tc>
        <w:tc>
          <w:tcPr>
            <w:tcW w:w="4536" w:type="dxa"/>
            <w:gridSpan w:val="2"/>
          </w:tcPr>
          <w:p w:rsidR="004F181B" w:rsidRPr="0095285B" w:rsidRDefault="004F181B" w:rsidP="0095285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uk-UA"/>
              </w:rPr>
            </w:pPr>
            <w:r w:rsidRPr="0095285B">
              <w:rPr>
                <w:rFonts w:eastAsia="Cambria"/>
                <w:sz w:val="28"/>
                <w:szCs w:val="40"/>
                <w:lang w:val="uk-UA"/>
              </w:rPr>
              <w:t>Київ</w:t>
            </w:r>
          </w:p>
          <w:p w:rsidR="004F181B" w:rsidRPr="0095285B" w:rsidRDefault="004F181B" w:rsidP="004F181B">
            <w:pPr>
              <w:pStyle w:val="a8"/>
              <w:spacing w:before="0" w:beforeAutospacing="0" w:after="0" w:afterAutospacing="0"/>
              <w:ind w:left="720"/>
              <w:rPr>
                <w:rFonts w:eastAsia="Cambria"/>
                <w:sz w:val="28"/>
                <w:szCs w:val="40"/>
                <w:lang w:val="uk-UA"/>
              </w:rPr>
            </w:pPr>
            <w:r>
              <w:rPr>
                <w:rFonts w:eastAsia="Cambria"/>
                <w:sz w:val="28"/>
                <w:szCs w:val="40"/>
                <w:lang w:val="uk-UA"/>
              </w:rPr>
              <w:t xml:space="preserve">   </w:t>
            </w:r>
          </w:p>
        </w:tc>
      </w:tr>
      <w:tr w:rsidR="0095285B" w:rsidTr="009C326D">
        <w:tc>
          <w:tcPr>
            <w:tcW w:w="9606" w:type="dxa"/>
            <w:gridSpan w:val="4"/>
          </w:tcPr>
          <w:p w:rsidR="002470E7" w:rsidRDefault="002470E7" w:rsidP="0095285B">
            <w:pPr>
              <w:spacing w:line="0" w:lineRule="atLeast"/>
              <w:ind w:left="4520"/>
              <w:rPr>
                <w:b/>
              </w:rPr>
            </w:pPr>
          </w:p>
          <w:p w:rsidR="0095285B" w:rsidRDefault="0095285B" w:rsidP="0095285B">
            <w:pPr>
              <w:spacing w:line="0" w:lineRule="atLeast"/>
              <w:ind w:left="4520"/>
              <w:rPr>
                <w:b/>
              </w:rPr>
            </w:pPr>
            <w:r w:rsidRPr="0095285B">
              <w:rPr>
                <w:b/>
              </w:rPr>
              <w:t>Київ (Kyiv)</w:t>
            </w:r>
          </w:p>
          <w:p w:rsidR="002470E7" w:rsidRPr="0095285B" w:rsidRDefault="002470E7" w:rsidP="0095285B">
            <w:pPr>
              <w:spacing w:line="0" w:lineRule="atLeast"/>
              <w:ind w:left="4520"/>
              <w:rPr>
                <w:b/>
              </w:rPr>
            </w:pPr>
          </w:p>
        </w:tc>
      </w:tr>
      <w:tr w:rsidR="0095285B" w:rsidTr="009C326D">
        <w:tc>
          <w:tcPr>
            <w:tcW w:w="9606" w:type="dxa"/>
            <w:gridSpan w:val="4"/>
          </w:tcPr>
          <w:p w:rsidR="0095285B" w:rsidRPr="0095285B" w:rsidRDefault="0095285B" w:rsidP="0095285B">
            <w:pPr>
              <w:spacing w:line="0" w:lineRule="atLeast"/>
              <w:ind w:left="4520"/>
              <w:rPr>
                <w:b/>
              </w:rPr>
            </w:pPr>
            <w:r>
              <w:rPr>
                <w:b/>
              </w:rPr>
              <w:t>Будинки</w:t>
            </w:r>
          </w:p>
        </w:tc>
      </w:tr>
      <w:tr w:rsidR="004F181B" w:rsidTr="00EE0D92">
        <w:tc>
          <w:tcPr>
            <w:tcW w:w="2535" w:type="dxa"/>
          </w:tcPr>
          <w:p w:rsidR="004F181B" w:rsidRPr="0095285B" w:rsidRDefault="004F181B" w:rsidP="004F181B">
            <w:pPr>
              <w:pStyle w:val="a8"/>
              <w:spacing w:before="0" w:beforeAutospacing="0" w:after="0" w:afterAutospacing="0"/>
              <w:ind w:left="720"/>
              <w:rPr>
                <w:rFonts w:eastAsia="Cambria"/>
                <w:sz w:val="28"/>
                <w:szCs w:val="40"/>
                <w:lang w:val="en-US"/>
              </w:rPr>
            </w:pPr>
            <w:r w:rsidRPr="0095285B">
              <w:rPr>
                <w:rFonts w:eastAsia="Cambria"/>
                <w:sz w:val="28"/>
                <w:szCs w:val="40"/>
                <w:lang w:val="en-US"/>
              </w:rPr>
              <w:t xml:space="preserve">      Kyiv k1</w:t>
            </w:r>
          </w:p>
        </w:tc>
        <w:tc>
          <w:tcPr>
            <w:tcW w:w="2535" w:type="dxa"/>
          </w:tcPr>
          <w:p w:rsidR="004F181B" w:rsidRPr="0095285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95285B">
              <w:rPr>
                <w:rFonts w:eastAsia="Cambria"/>
                <w:sz w:val="28"/>
                <w:szCs w:val="40"/>
                <w:lang w:val="en-US"/>
              </w:rPr>
              <w:t>Kyiv k2</w:t>
            </w:r>
          </w:p>
        </w:tc>
        <w:tc>
          <w:tcPr>
            <w:tcW w:w="1794" w:type="dxa"/>
          </w:tcPr>
          <w:p w:rsidR="004F181B" w:rsidRPr="0095285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95285B">
              <w:rPr>
                <w:rFonts w:eastAsia="Cambria"/>
                <w:sz w:val="28"/>
                <w:szCs w:val="40"/>
                <w:lang w:val="en-US"/>
              </w:rPr>
              <w:t>Kyiv k3</w:t>
            </w:r>
          </w:p>
        </w:tc>
        <w:tc>
          <w:tcPr>
            <w:tcW w:w="2742" w:type="dxa"/>
          </w:tcPr>
          <w:p w:rsidR="004F181B" w:rsidRPr="0095285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95285B">
              <w:rPr>
                <w:rFonts w:eastAsia="Cambria"/>
                <w:sz w:val="28"/>
                <w:szCs w:val="40"/>
                <w:lang w:val="en-US"/>
              </w:rPr>
              <w:t>Kyiv k</w:t>
            </w:r>
            <w:r>
              <w:rPr>
                <w:rFonts w:eastAsia="Cambria"/>
                <w:sz w:val="28"/>
                <w:szCs w:val="40"/>
                <w:lang w:val="en-US"/>
              </w:rPr>
              <w:t>4</w:t>
            </w:r>
          </w:p>
        </w:tc>
      </w:tr>
      <w:tr w:rsidR="0095285B" w:rsidTr="009C326D">
        <w:tc>
          <w:tcPr>
            <w:tcW w:w="9606" w:type="dxa"/>
            <w:gridSpan w:val="4"/>
          </w:tcPr>
          <w:p w:rsidR="0095285B" w:rsidRPr="0095285B" w:rsidRDefault="0095285B" w:rsidP="0095285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Обладнання </w:t>
            </w:r>
          </w:p>
        </w:tc>
      </w:tr>
      <w:tr w:rsidR="0095285B" w:rsidTr="009C326D">
        <w:tc>
          <w:tcPr>
            <w:tcW w:w="9606" w:type="dxa"/>
            <w:gridSpan w:val="4"/>
          </w:tcPr>
          <w:p w:rsidR="0095285B" w:rsidRPr="0095285B" w:rsidRDefault="0095285B" w:rsidP="0095285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4F181B">
              <w:rPr>
                <w:rFonts w:eastAsia="Cambria"/>
                <w:sz w:val="28"/>
                <w:szCs w:val="40"/>
                <w:lang w:val="en-US"/>
              </w:rPr>
              <w:t>ACCULINK 3150 (14)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Pr="0095285B">
              <w:rPr>
                <w:rFonts w:eastAsia="Cambria"/>
                <w:sz w:val="28"/>
                <w:szCs w:val="40"/>
                <w:lang w:val="uk-UA"/>
              </w:rPr>
              <w:t>ACCULINK 3150 (1</w:t>
            </w:r>
            <w:r>
              <w:rPr>
                <w:rFonts w:eastAsia="Cambria"/>
                <w:sz w:val="28"/>
                <w:szCs w:val="40"/>
                <w:lang w:val="uk-UA"/>
              </w:rPr>
              <w:t>5</w:t>
            </w:r>
            <w:r w:rsidRPr="0095285B">
              <w:rPr>
                <w:rFonts w:eastAsia="Cambria"/>
                <w:sz w:val="28"/>
                <w:szCs w:val="40"/>
                <w:lang w:val="uk-UA"/>
              </w:rPr>
              <w:t>)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Pr="0095285B">
              <w:rPr>
                <w:rFonts w:eastAsia="Cambria"/>
                <w:sz w:val="28"/>
                <w:szCs w:val="40"/>
                <w:lang w:val="uk-UA"/>
              </w:rPr>
              <w:t>ACCULINK 3150 (1</w:t>
            </w:r>
            <w:r>
              <w:rPr>
                <w:rFonts w:eastAsia="Cambria"/>
                <w:sz w:val="28"/>
                <w:szCs w:val="40"/>
                <w:lang w:val="uk-UA"/>
              </w:rPr>
              <w:t>6</w:t>
            </w:r>
            <w:r w:rsidRPr="0095285B">
              <w:rPr>
                <w:rFonts w:eastAsia="Cambria"/>
                <w:sz w:val="28"/>
                <w:szCs w:val="40"/>
                <w:lang w:val="uk-UA"/>
              </w:rPr>
              <w:t>)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Pr="0095285B">
              <w:rPr>
                <w:rFonts w:eastAsia="Cambria"/>
                <w:sz w:val="28"/>
                <w:szCs w:val="40"/>
                <w:lang w:val="uk-UA"/>
              </w:rPr>
              <w:t>ACCULINK 3150 (</w:t>
            </w:r>
            <w:r>
              <w:rPr>
                <w:rFonts w:eastAsia="Cambria"/>
                <w:sz w:val="28"/>
                <w:szCs w:val="40"/>
                <w:lang w:val="uk-UA"/>
              </w:rPr>
              <w:t>5</w:t>
            </w:r>
            <w:r w:rsidRPr="0095285B">
              <w:rPr>
                <w:rFonts w:eastAsia="Cambria"/>
                <w:sz w:val="28"/>
                <w:szCs w:val="40"/>
                <w:lang w:val="uk-UA"/>
              </w:rPr>
              <w:t>)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>
              <w:rPr>
                <w:rFonts w:eastAsia="Cambria"/>
                <w:sz w:val="28"/>
                <w:szCs w:val="40"/>
                <w:lang w:val="en-US"/>
              </w:rPr>
              <w:t>Cisco 7000,  X.25</w:t>
            </w:r>
          </w:p>
        </w:tc>
      </w:tr>
      <w:tr w:rsidR="0095285B" w:rsidTr="009C326D">
        <w:tc>
          <w:tcPr>
            <w:tcW w:w="9606" w:type="dxa"/>
            <w:gridSpan w:val="4"/>
          </w:tcPr>
          <w:p w:rsidR="009862DA" w:rsidRDefault="009862DA" w:rsidP="0095285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95285B" w:rsidRDefault="0095285B" w:rsidP="0095285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Будинок </w:t>
            </w:r>
            <w:r w:rsidR="009862DA">
              <w:rPr>
                <w:rFonts w:eastAsia="Cambria"/>
                <w:b/>
                <w:sz w:val="28"/>
                <w:szCs w:val="40"/>
                <w:lang w:val="en-US"/>
              </w:rPr>
              <w:t>Kyiv k1</w:t>
            </w:r>
          </w:p>
          <w:p w:rsidR="009862DA" w:rsidRPr="0095285B" w:rsidRDefault="009862DA" w:rsidP="0095285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Обладнання 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4F181B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28"/>
                <w:lang w:val="uk-UA"/>
              </w:rPr>
            </w:pPr>
            <w:r w:rsidRPr="004F181B">
              <w:rPr>
                <w:sz w:val="28"/>
                <w:szCs w:val="28"/>
              </w:rPr>
              <w:t>HotWire 8800 DSLAM (7)</w:t>
            </w:r>
            <w:r>
              <w:rPr>
                <w:sz w:val="28"/>
                <w:szCs w:val="28"/>
                <w:lang w:val="uk-UA"/>
              </w:rPr>
              <w:t xml:space="preserve">, </w:t>
            </w:r>
            <w:r w:rsidR="009862DA" w:rsidRPr="009862DA">
              <w:rPr>
                <w:sz w:val="28"/>
                <w:szCs w:val="28"/>
              </w:rPr>
              <w:t>ACCULINK 3150 (1</w:t>
            </w:r>
            <w:r w:rsidR="009862DA">
              <w:rPr>
                <w:sz w:val="28"/>
                <w:szCs w:val="28"/>
                <w:lang w:val="uk-UA"/>
              </w:rPr>
              <w:t>7</w:t>
            </w:r>
            <w:r w:rsidR="009862DA" w:rsidRPr="009862DA">
              <w:rPr>
                <w:sz w:val="28"/>
                <w:szCs w:val="28"/>
              </w:rPr>
              <w:t xml:space="preserve">), Switch </w:t>
            </w:r>
            <w:r w:rsidR="009862DA">
              <w:rPr>
                <w:sz w:val="28"/>
                <w:szCs w:val="28"/>
                <w:lang w:val="uk-UA"/>
              </w:rPr>
              <w:t>(5)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Сервери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Робочі станції 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4F181B" w:rsidRDefault="004F181B" w:rsidP="009862DA">
            <w:pPr>
              <w:pStyle w:val="a8"/>
              <w:tabs>
                <w:tab w:val="left" w:pos="5724"/>
              </w:tabs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uk-UA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>18</w:t>
            </w:r>
            <w:r w:rsidR="009862DA" w:rsidRPr="004F181B"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="009862DA" w:rsidRPr="009862DA"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>17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Pr="009862DA"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 xml:space="preserve">16, </w:t>
            </w:r>
            <w:r w:rsidRPr="009862DA"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 xml:space="preserve">15, </w:t>
            </w:r>
            <w:r w:rsidRPr="009862DA"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>1</w:t>
            </w:r>
            <w:r>
              <w:rPr>
                <w:rFonts w:eastAsia="Cambria"/>
                <w:sz w:val="28"/>
                <w:szCs w:val="40"/>
                <w:lang w:val="uk-UA"/>
              </w:rPr>
              <w:t>4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Будинок </w:t>
            </w:r>
            <w:r>
              <w:rPr>
                <w:rFonts w:eastAsia="Cambria"/>
                <w:b/>
                <w:sz w:val="28"/>
                <w:szCs w:val="40"/>
                <w:lang w:val="en-US"/>
              </w:rPr>
              <w:t>Kyiv k2</w:t>
            </w:r>
          </w:p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Обладнання 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 w:rsidRPr="009862DA">
              <w:rPr>
                <w:sz w:val="28"/>
                <w:szCs w:val="28"/>
              </w:rPr>
              <w:t>ACCULINK 3150 (</w:t>
            </w:r>
            <w:r>
              <w:rPr>
                <w:sz w:val="28"/>
                <w:szCs w:val="28"/>
                <w:lang w:val="en-US"/>
              </w:rPr>
              <w:t xml:space="preserve">9), Switch (8), Cisco 7000 (3) 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Робочі станції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4F181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uk-UA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>8</w:t>
            </w:r>
            <w:r w:rsidR="009862DA" w:rsidRPr="004F181B"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>9</w:t>
            </w:r>
            <w:r w:rsidR="009862DA" w:rsidRPr="004F181B"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="009862DA" w:rsidRPr="009862DA"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 xml:space="preserve">10,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 xml:space="preserve">11,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12,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>
              <w:rPr>
                <w:rFonts w:eastAsia="Cambria"/>
                <w:sz w:val="28"/>
                <w:szCs w:val="40"/>
                <w:lang w:val="uk-UA"/>
              </w:rPr>
              <w:t>14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lastRenderedPageBreak/>
              <w:t xml:space="preserve">Будинок </w:t>
            </w:r>
            <w:r>
              <w:rPr>
                <w:rFonts w:eastAsia="Cambria"/>
                <w:b/>
                <w:sz w:val="28"/>
                <w:szCs w:val="40"/>
                <w:lang w:val="en-US"/>
              </w:rPr>
              <w:t>Kyiv k3</w:t>
            </w:r>
          </w:p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</w:tc>
      </w:tr>
      <w:tr w:rsidR="009862DA" w:rsidTr="009C326D">
        <w:tc>
          <w:tcPr>
            <w:tcW w:w="9606" w:type="dxa"/>
            <w:gridSpan w:val="4"/>
          </w:tcPr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lastRenderedPageBreak/>
              <w:t>Обладнання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 w:rsidRPr="009862DA">
              <w:rPr>
                <w:sz w:val="28"/>
                <w:szCs w:val="28"/>
              </w:rPr>
              <w:t>ACCULINK 3150 (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en-US"/>
              </w:rPr>
              <w:t xml:space="preserve">), Switch (7), </w:t>
            </w:r>
            <w:r w:rsidR="004F181B" w:rsidRPr="004F181B">
              <w:rPr>
                <w:sz w:val="28"/>
                <w:szCs w:val="28"/>
                <w:lang w:val="en-US"/>
              </w:rPr>
              <w:t>HotWire 8800 DSLAM (5)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Робочі станції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4F181B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uk-UA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 xml:space="preserve">3,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4F181B">
              <w:rPr>
                <w:rFonts w:eastAsia="Cambria"/>
                <w:sz w:val="28"/>
                <w:szCs w:val="40"/>
                <w:lang w:val="uk-UA"/>
              </w:rPr>
              <w:t>4</w:t>
            </w:r>
            <w:r w:rsidR="004F181B">
              <w:rPr>
                <w:rFonts w:eastAsia="Cambria"/>
                <w:sz w:val="28"/>
                <w:szCs w:val="40"/>
                <w:lang w:val="uk-UA"/>
              </w:rPr>
              <w:t>,</w:t>
            </w:r>
            <w:r w:rsidR="004F181B" w:rsidRPr="004F181B">
              <w:rPr>
                <w:rFonts w:eastAsia="Cambria"/>
                <w:sz w:val="28"/>
                <w:szCs w:val="40"/>
                <w:lang w:val="uk-UA"/>
              </w:rPr>
              <w:t xml:space="preserve"> </w:t>
            </w:r>
            <w:r w:rsidR="004F181B">
              <w:rPr>
                <w:rFonts w:eastAsia="Cambria"/>
                <w:sz w:val="28"/>
                <w:szCs w:val="40"/>
                <w:lang w:val="en-US"/>
              </w:rPr>
              <w:t>PC</w:t>
            </w:r>
            <w:r w:rsidR="004F181B" w:rsidRPr="004F181B">
              <w:rPr>
                <w:rFonts w:eastAsia="Cambria"/>
                <w:sz w:val="28"/>
                <w:szCs w:val="40"/>
                <w:lang w:val="uk-UA"/>
              </w:rPr>
              <w:t xml:space="preserve">5, </w:t>
            </w:r>
            <w:r w:rsidR="004F181B">
              <w:rPr>
                <w:rFonts w:eastAsia="Cambria"/>
                <w:sz w:val="28"/>
                <w:szCs w:val="40"/>
                <w:lang w:val="en-US"/>
              </w:rPr>
              <w:t>PC</w:t>
            </w:r>
            <w:r w:rsidR="004F181B" w:rsidRPr="004F181B">
              <w:rPr>
                <w:rFonts w:eastAsia="Cambria"/>
                <w:sz w:val="28"/>
                <w:szCs w:val="40"/>
                <w:lang w:val="uk-UA"/>
              </w:rPr>
              <w:t xml:space="preserve">6, </w:t>
            </w:r>
            <w:r w:rsidR="004F181B">
              <w:rPr>
                <w:rFonts w:eastAsia="Cambria"/>
                <w:sz w:val="28"/>
                <w:szCs w:val="40"/>
                <w:lang w:val="en-US"/>
              </w:rPr>
              <w:t>PC</w:t>
            </w:r>
            <w:r w:rsidR="004F181B">
              <w:rPr>
                <w:rFonts w:eastAsia="Cambria"/>
                <w:sz w:val="28"/>
                <w:szCs w:val="40"/>
                <w:lang w:val="uk-UA"/>
              </w:rPr>
              <w:t>7</w:t>
            </w:r>
            <w:r w:rsidR="004F181B" w:rsidRPr="004F181B">
              <w:rPr>
                <w:rFonts w:eastAsia="Cambria"/>
                <w:sz w:val="28"/>
                <w:szCs w:val="40"/>
                <w:lang w:val="uk-UA"/>
              </w:rPr>
              <w:t>,</w:t>
            </w:r>
          </w:p>
        </w:tc>
      </w:tr>
      <w:tr w:rsidR="004F181B" w:rsidTr="009C326D">
        <w:tc>
          <w:tcPr>
            <w:tcW w:w="9606" w:type="dxa"/>
            <w:gridSpan w:val="4"/>
          </w:tcPr>
          <w:p w:rsidR="004F181B" w:rsidRDefault="004F181B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Сервери</w:t>
            </w:r>
          </w:p>
        </w:tc>
      </w:tr>
      <w:tr w:rsidR="004F181B" w:rsidTr="009C326D">
        <w:tc>
          <w:tcPr>
            <w:tcW w:w="9606" w:type="dxa"/>
            <w:gridSpan w:val="4"/>
          </w:tcPr>
          <w:p w:rsidR="004F181B" w:rsidRPr="004F181B" w:rsidRDefault="004F181B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FTP server (2)</w:t>
            </w:r>
          </w:p>
        </w:tc>
      </w:tr>
      <w:tr w:rsidR="004F181B" w:rsidTr="009C326D">
        <w:tc>
          <w:tcPr>
            <w:tcW w:w="9606" w:type="dxa"/>
            <w:gridSpan w:val="4"/>
          </w:tcPr>
          <w:p w:rsidR="004F181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4F181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Будинок </w:t>
            </w:r>
            <w:r>
              <w:rPr>
                <w:rFonts w:eastAsia="Cambria"/>
                <w:b/>
                <w:sz w:val="28"/>
                <w:szCs w:val="40"/>
                <w:lang w:val="en-US"/>
              </w:rPr>
              <w:t>Kyiv k4</w:t>
            </w:r>
          </w:p>
          <w:p w:rsidR="004F181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</w:tc>
      </w:tr>
      <w:tr w:rsidR="004F181B" w:rsidTr="009C326D">
        <w:tc>
          <w:tcPr>
            <w:tcW w:w="9606" w:type="dxa"/>
            <w:gridSpan w:val="4"/>
          </w:tcPr>
          <w:p w:rsidR="004F181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Обладнання</w:t>
            </w:r>
          </w:p>
        </w:tc>
      </w:tr>
      <w:tr w:rsidR="004F181B" w:rsidTr="009C326D">
        <w:tc>
          <w:tcPr>
            <w:tcW w:w="9606" w:type="dxa"/>
            <w:gridSpan w:val="4"/>
          </w:tcPr>
          <w:p w:rsidR="004F181B" w:rsidRPr="009862DA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 w:rsidRPr="009862DA">
              <w:rPr>
                <w:sz w:val="28"/>
                <w:szCs w:val="28"/>
              </w:rPr>
              <w:t>ACCULINK 3150 (</w:t>
            </w:r>
            <w:r>
              <w:rPr>
                <w:sz w:val="28"/>
                <w:szCs w:val="28"/>
                <w:lang w:val="en-US"/>
              </w:rPr>
              <w:t xml:space="preserve">16), Switch (8), </w:t>
            </w:r>
            <w:r w:rsidRPr="004F181B">
              <w:rPr>
                <w:sz w:val="28"/>
                <w:szCs w:val="28"/>
                <w:lang w:val="en-US"/>
              </w:rPr>
              <w:t>HotWire 8800 DSLAM (</w:t>
            </w:r>
            <w:r>
              <w:rPr>
                <w:sz w:val="28"/>
                <w:szCs w:val="28"/>
                <w:lang w:val="en-US"/>
              </w:rPr>
              <w:t>10</w:t>
            </w:r>
            <w:r w:rsidRPr="004F181B">
              <w:rPr>
                <w:sz w:val="28"/>
                <w:szCs w:val="28"/>
                <w:lang w:val="en-US"/>
              </w:rPr>
              <w:t>)</w:t>
            </w:r>
          </w:p>
        </w:tc>
      </w:tr>
      <w:tr w:rsidR="004F181B" w:rsidTr="009C326D">
        <w:tc>
          <w:tcPr>
            <w:tcW w:w="9606" w:type="dxa"/>
            <w:gridSpan w:val="4"/>
          </w:tcPr>
          <w:p w:rsidR="004F181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Робочі станції</w:t>
            </w:r>
          </w:p>
        </w:tc>
      </w:tr>
      <w:tr w:rsidR="004F181B" w:rsidTr="009C326D">
        <w:tc>
          <w:tcPr>
            <w:tcW w:w="9606" w:type="dxa"/>
            <w:gridSpan w:val="4"/>
          </w:tcPr>
          <w:p w:rsidR="004F181B" w:rsidRPr="004F181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en-US"/>
              </w:rPr>
              <w:t>PC25</w:t>
            </w:r>
          </w:p>
        </w:tc>
      </w:tr>
    </w:tbl>
    <w:p w:rsidR="004F181B" w:rsidRDefault="004F181B"/>
    <w:p w:rsidR="004F181B" w:rsidRDefault="004F181B"/>
    <w:p w:rsidR="004F181B" w:rsidRDefault="004F181B"/>
    <w:p w:rsidR="004F181B" w:rsidRDefault="004F18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1794"/>
        <w:gridCol w:w="2742"/>
      </w:tblGrid>
      <w:tr w:rsidR="009862DA" w:rsidTr="009C326D">
        <w:tc>
          <w:tcPr>
            <w:tcW w:w="9606" w:type="dxa"/>
            <w:gridSpan w:val="4"/>
          </w:tcPr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Львів(</w:t>
            </w:r>
            <w:r>
              <w:rPr>
                <w:rFonts w:eastAsia="Cambria"/>
                <w:b/>
                <w:sz w:val="28"/>
                <w:szCs w:val="40"/>
                <w:lang w:val="en-US"/>
              </w:rPr>
              <w:t>Lviv)</w:t>
            </w:r>
          </w:p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</w:p>
        </w:tc>
      </w:tr>
      <w:tr w:rsidR="009862DA" w:rsidTr="009C326D">
        <w:tc>
          <w:tcPr>
            <w:tcW w:w="9606" w:type="dxa"/>
            <w:gridSpan w:val="4"/>
          </w:tcPr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Будинки</w:t>
            </w:r>
          </w:p>
        </w:tc>
      </w:tr>
      <w:tr w:rsidR="004F181B" w:rsidTr="00A61419">
        <w:tc>
          <w:tcPr>
            <w:tcW w:w="2535" w:type="dxa"/>
          </w:tcPr>
          <w:p w:rsidR="004F181B" w:rsidRPr="009862DA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Lviv k1</w:t>
            </w:r>
          </w:p>
        </w:tc>
        <w:tc>
          <w:tcPr>
            <w:tcW w:w="2535" w:type="dxa"/>
          </w:tcPr>
          <w:p w:rsidR="004F181B" w:rsidRPr="009862DA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Lviv k2</w:t>
            </w:r>
          </w:p>
        </w:tc>
        <w:tc>
          <w:tcPr>
            <w:tcW w:w="1794" w:type="dxa"/>
          </w:tcPr>
          <w:p w:rsidR="004F181B" w:rsidRPr="009862DA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Lviv k3</w:t>
            </w:r>
          </w:p>
        </w:tc>
        <w:tc>
          <w:tcPr>
            <w:tcW w:w="2742" w:type="dxa"/>
          </w:tcPr>
          <w:p w:rsidR="004F181B" w:rsidRPr="009862DA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Lviv k4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Обладнання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P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2470E7">
              <w:rPr>
                <w:rFonts w:eastAsia="Cambria"/>
                <w:sz w:val="28"/>
                <w:szCs w:val="40"/>
                <w:lang w:val="uk-UA"/>
              </w:rPr>
              <w:t>ACCULINK 3150 (8)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Pr="002470E7">
              <w:rPr>
                <w:rFonts w:eastAsia="Cambria"/>
                <w:sz w:val="28"/>
                <w:szCs w:val="40"/>
                <w:lang w:val="uk-UA"/>
              </w:rPr>
              <w:t>ACCULINK 3150 (</w:t>
            </w:r>
            <w:r>
              <w:rPr>
                <w:rFonts w:eastAsia="Cambria"/>
                <w:sz w:val="28"/>
                <w:szCs w:val="40"/>
                <w:lang w:val="uk-UA"/>
              </w:rPr>
              <w:t>7</w:t>
            </w:r>
            <w:r w:rsidRPr="002470E7">
              <w:rPr>
                <w:rFonts w:eastAsia="Cambria"/>
                <w:sz w:val="28"/>
                <w:szCs w:val="40"/>
                <w:lang w:val="uk-UA"/>
              </w:rPr>
              <w:t>)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Pr="002470E7">
              <w:rPr>
                <w:rFonts w:eastAsia="Cambria"/>
                <w:sz w:val="28"/>
                <w:szCs w:val="40"/>
                <w:lang w:val="uk-UA"/>
              </w:rPr>
              <w:t>ACCULINK 3150 (</w:t>
            </w:r>
            <w:r>
              <w:rPr>
                <w:rFonts w:eastAsia="Cambria"/>
                <w:sz w:val="28"/>
                <w:szCs w:val="40"/>
                <w:lang w:val="uk-UA"/>
              </w:rPr>
              <w:t>6</w:t>
            </w:r>
            <w:r w:rsidRPr="002470E7">
              <w:rPr>
                <w:rFonts w:eastAsia="Cambria"/>
                <w:sz w:val="28"/>
                <w:szCs w:val="40"/>
                <w:lang w:val="uk-UA"/>
              </w:rPr>
              <w:t>)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>
              <w:rPr>
                <w:rFonts w:eastAsia="Cambria"/>
                <w:sz w:val="28"/>
                <w:szCs w:val="40"/>
                <w:lang w:val="en-US"/>
              </w:rPr>
              <w:t>Cisco 7000 (8)</w:t>
            </w:r>
            <w:r w:rsidR="00A05536">
              <w:rPr>
                <w:rFonts w:eastAsia="Cambria"/>
                <w:sz w:val="28"/>
                <w:szCs w:val="40"/>
                <w:lang w:val="en-US"/>
              </w:rPr>
              <w:t>, X.25 (2)</w:t>
            </w:r>
          </w:p>
        </w:tc>
      </w:tr>
      <w:tr w:rsidR="009862DA" w:rsidTr="009C326D">
        <w:tc>
          <w:tcPr>
            <w:tcW w:w="9606" w:type="dxa"/>
            <w:gridSpan w:val="4"/>
          </w:tcPr>
          <w:p w:rsidR="009862DA" w:rsidRDefault="009862DA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Будинок </w:t>
            </w:r>
            <w:r w:rsidR="004F181B">
              <w:rPr>
                <w:rFonts w:eastAsia="Cambria"/>
                <w:b/>
                <w:sz w:val="28"/>
                <w:szCs w:val="40"/>
                <w:lang w:val="en-US"/>
              </w:rPr>
              <w:t>Lviv k2</w:t>
            </w:r>
          </w:p>
          <w:p w:rsidR="002470E7" w:rsidRP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Обладнання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 w:rsidRPr="002470E7">
              <w:rPr>
                <w:rFonts w:eastAsia="Cambria"/>
                <w:sz w:val="28"/>
                <w:szCs w:val="40"/>
                <w:lang w:val="uk-UA"/>
              </w:rPr>
              <w:t xml:space="preserve">ACCULINK 3150 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>
              <w:rPr>
                <w:rFonts w:eastAsia="Cambria"/>
                <w:sz w:val="28"/>
                <w:szCs w:val="40"/>
                <w:lang w:val="en-US"/>
              </w:rPr>
              <w:t>Cisco 7000 (11), Switch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Сервери 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P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File Server 1, HTTP Server 1, FTP Server 1, SQL Server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P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Робочі станції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Pr="002470E7" w:rsidRDefault="002470E7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en-US"/>
              </w:rPr>
              <w:t>PC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Будинок </w:t>
            </w:r>
            <w:r w:rsidR="004F181B">
              <w:rPr>
                <w:rFonts w:eastAsia="Cambria"/>
                <w:b/>
                <w:sz w:val="28"/>
                <w:szCs w:val="40"/>
                <w:lang w:val="en-US"/>
              </w:rPr>
              <w:t>Lviv k1</w:t>
            </w:r>
          </w:p>
          <w:p w:rsidR="002470E7" w:rsidRP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2470E7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Обладнання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 w:rsidRPr="002470E7">
              <w:rPr>
                <w:rFonts w:eastAsia="Cambria"/>
                <w:sz w:val="28"/>
                <w:szCs w:val="40"/>
                <w:lang w:val="uk-UA"/>
              </w:rPr>
              <w:t>ACCULINK 3150</w:t>
            </w:r>
            <w:r>
              <w:rPr>
                <w:rFonts w:eastAsia="Cambria"/>
                <w:sz w:val="28"/>
                <w:szCs w:val="40"/>
                <w:lang w:val="en-US"/>
              </w:rPr>
              <w:t xml:space="preserve"> (2)</w:t>
            </w:r>
            <w:r w:rsidRPr="002470E7">
              <w:rPr>
                <w:rFonts w:eastAsia="Cambria"/>
                <w:sz w:val="28"/>
                <w:szCs w:val="40"/>
                <w:lang w:val="uk-UA"/>
              </w:rPr>
              <w:t xml:space="preserve"> 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>
              <w:rPr>
                <w:rFonts w:eastAsia="Cambria"/>
                <w:sz w:val="28"/>
                <w:szCs w:val="40"/>
                <w:lang w:val="en-US"/>
              </w:rPr>
              <w:t>Cisco 7000 (10), Switch (2)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Робочі станції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Pr="002470E7" w:rsidRDefault="002470E7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2470E7">
              <w:rPr>
                <w:rFonts w:eastAsia="Cambria"/>
                <w:sz w:val="28"/>
                <w:szCs w:val="40"/>
                <w:lang w:val="en-US"/>
              </w:rPr>
              <w:t>PC2</w:t>
            </w:r>
            <w:r w:rsidR="004F181B">
              <w:rPr>
                <w:rFonts w:eastAsia="Cambria"/>
                <w:sz w:val="28"/>
                <w:szCs w:val="40"/>
                <w:lang w:val="en-US"/>
              </w:rPr>
              <w:t>4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2470E7" w:rsidRPr="002470E7" w:rsidRDefault="002470E7" w:rsidP="002470E7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Будинок </w:t>
            </w:r>
            <w:r>
              <w:rPr>
                <w:rFonts w:eastAsia="Cambria"/>
                <w:b/>
                <w:sz w:val="28"/>
                <w:szCs w:val="40"/>
                <w:lang w:val="en-US"/>
              </w:rPr>
              <w:t>Lviv k</w:t>
            </w:r>
            <w:r>
              <w:rPr>
                <w:rFonts w:eastAsia="Cambria"/>
                <w:b/>
                <w:sz w:val="28"/>
                <w:szCs w:val="40"/>
                <w:lang w:val="uk-UA"/>
              </w:rPr>
              <w:t>3</w:t>
            </w:r>
          </w:p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9862DA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Обладнання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2470E7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 w:rsidRPr="002470E7">
              <w:rPr>
                <w:rFonts w:eastAsia="Cambria"/>
                <w:sz w:val="28"/>
                <w:szCs w:val="40"/>
                <w:lang w:val="uk-UA"/>
              </w:rPr>
              <w:lastRenderedPageBreak/>
              <w:t>ACCULINK 3150</w:t>
            </w:r>
            <w:r>
              <w:rPr>
                <w:rFonts w:eastAsia="Cambria"/>
                <w:sz w:val="28"/>
                <w:szCs w:val="40"/>
                <w:lang w:val="en-US"/>
              </w:rPr>
              <w:t xml:space="preserve"> (2</w:t>
            </w:r>
            <w:r>
              <w:rPr>
                <w:rFonts w:eastAsia="Cambria"/>
                <w:sz w:val="28"/>
                <w:szCs w:val="40"/>
                <w:lang w:val="uk-UA"/>
              </w:rPr>
              <w:t>0</w:t>
            </w:r>
            <w:r>
              <w:rPr>
                <w:rFonts w:eastAsia="Cambria"/>
                <w:sz w:val="28"/>
                <w:szCs w:val="40"/>
                <w:lang w:val="en-US"/>
              </w:rPr>
              <w:t>)</w:t>
            </w:r>
            <w:r w:rsidRPr="002470E7">
              <w:rPr>
                <w:rFonts w:eastAsia="Cambria"/>
                <w:sz w:val="28"/>
                <w:szCs w:val="40"/>
                <w:lang w:val="uk-UA"/>
              </w:rPr>
              <w:t xml:space="preserve"> 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>
              <w:rPr>
                <w:rFonts w:eastAsia="Cambria"/>
                <w:sz w:val="28"/>
                <w:szCs w:val="40"/>
                <w:lang w:val="en-US"/>
              </w:rPr>
              <w:t>Cisco 7000 (</w:t>
            </w:r>
            <w:r>
              <w:rPr>
                <w:rFonts w:eastAsia="Cambria"/>
                <w:sz w:val="28"/>
                <w:szCs w:val="40"/>
                <w:lang w:val="uk-UA"/>
              </w:rPr>
              <w:t>9</w:t>
            </w:r>
            <w:r>
              <w:rPr>
                <w:rFonts w:eastAsia="Cambria"/>
                <w:sz w:val="28"/>
                <w:szCs w:val="40"/>
                <w:lang w:val="en-US"/>
              </w:rPr>
              <w:t>), Switch (</w:t>
            </w:r>
            <w:r>
              <w:rPr>
                <w:rFonts w:eastAsia="Cambria"/>
                <w:sz w:val="28"/>
                <w:szCs w:val="40"/>
                <w:lang w:val="uk-UA"/>
              </w:rPr>
              <w:t>6</w:t>
            </w:r>
            <w:r>
              <w:rPr>
                <w:rFonts w:eastAsia="Cambria"/>
                <w:sz w:val="28"/>
                <w:szCs w:val="40"/>
                <w:lang w:val="en-US"/>
              </w:rPr>
              <w:t>)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Default="002470E7" w:rsidP="002470E7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Робочі станції</w:t>
            </w:r>
          </w:p>
        </w:tc>
      </w:tr>
      <w:tr w:rsidR="002470E7" w:rsidTr="009C326D">
        <w:tc>
          <w:tcPr>
            <w:tcW w:w="9606" w:type="dxa"/>
            <w:gridSpan w:val="4"/>
          </w:tcPr>
          <w:p w:rsidR="002470E7" w:rsidRPr="002470E7" w:rsidRDefault="002470E7" w:rsidP="002470E7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PC2</w:t>
            </w:r>
          </w:p>
        </w:tc>
      </w:tr>
      <w:tr w:rsidR="004F181B" w:rsidTr="009C326D">
        <w:tc>
          <w:tcPr>
            <w:tcW w:w="9606" w:type="dxa"/>
            <w:gridSpan w:val="4"/>
          </w:tcPr>
          <w:p w:rsidR="004F181B" w:rsidRDefault="004F181B" w:rsidP="004F181B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Сервери </w:t>
            </w:r>
          </w:p>
        </w:tc>
      </w:tr>
      <w:tr w:rsidR="004F181B" w:rsidTr="009C326D">
        <w:tc>
          <w:tcPr>
            <w:tcW w:w="9606" w:type="dxa"/>
            <w:gridSpan w:val="4"/>
          </w:tcPr>
          <w:p w:rsidR="004F181B" w:rsidRPr="002470E7" w:rsidRDefault="004F181B" w:rsidP="001867A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HTTP Server</w:t>
            </w:r>
            <w:r w:rsidR="001867A3">
              <w:rPr>
                <w:rFonts w:eastAsia="Cambria"/>
                <w:sz w:val="28"/>
                <w:szCs w:val="40"/>
                <w:lang w:val="en-US"/>
              </w:rPr>
              <w:t>2</w:t>
            </w:r>
            <w:r>
              <w:rPr>
                <w:rFonts w:eastAsia="Cambria"/>
                <w:sz w:val="28"/>
                <w:szCs w:val="40"/>
                <w:lang w:val="en-US"/>
              </w:rPr>
              <w:t>, SQL Server</w:t>
            </w:r>
            <w:r w:rsidR="001867A3">
              <w:rPr>
                <w:rFonts w:eastAsia="Cambria"/>
                <w:sz w:val="28"/>
                <w:szCs w:val="40"/>
                <w:lang w:val="en-US"/>
              </w:rPr>
              <w:t>2</w:t>
            </w:r>
          </w:p>
        </w:tc>
      </w:tr>
      <w:tr w:rsidR="001867A3" w:rsidTr="009C326D">
        <w:tc>
          <w:tcPr>
            <w:tcW w:w="9606" w:type="dxa"/>
            <w:gridSpan w:val="4"/>
          </w:tcPr>
          <w:p w:rsidR="001867A3" w:rsidRDefault="001867A3" w:rsidP="001867A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</w:p>
          <w:p w:rsidR="001867A3" w:rsidRDefault="001867A3" w:rsidP="001867A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Будинок </w:t>
            </w:r>
            <w:r>
              <w:rPr>
                <w:rFonts w:eastAsia="Cambria"/>
                <w:b/>
                <w:sz w:val="28"/>
                <w:szCs w:val="40"/>
                <w:lang w:val="en-US"/>
              </w:rPr>
              <w:t>Lviv k</w:t>
            </w:r>
            <w:r>
              <w:rPr>
                <w:rFonts w:eastAsia="Cambria"/>
                <w:b/>
                <w:sz w:val="28"/>
                <w:szCs w:val="40"/>
                <w:lang w:val="uk-UA"/>
              </w:rPr>
              <w:t>4</w:t>
            </w:r>
          </w:p>
        </w:tc>
      </w:tr>
      <w:tr w:rsidR="001867A3" w:rsidTr="009C326D">
        <w:tc>
          <w:tcPr>
            <w:tcW w:w="9606" w:type="dxa"/>
            <w:gridSpan w:val="4"/>
          </w:tcPr>
          <w:p w:rsidR="001867A3" w:rsidRDefault="001867A3" w:rsidP="001867A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Обладнання</w:t>
            </w:r>
          </w:p>
        </w:tc>
      </w:tr>
      <w:tr w:rsidR="001867A3" w:rsidTr="009C326D">
        <w:tc>
          <w:tcPr>
            <w:tcW w:w="9606" w:type="dxa"/>
            <w:gridSpan w:val="4"/>
          </w:tcPr>
          <w:p w:rsidR="001867A3" w:rsidRDefault="001867A3" w:rsidP="001867A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 w:rsidRPr="002470E7">
              <w:rPr>
                <w:rFonts w:eastAsia="Cambria"/>
                <w:sz w:val="28"/>
                <w:szCs w:val="40"/>
                <w:lang w:val="uk-UA"/>
              </w:rPr>
              <w:t>ACCULINK 3150</w:t>
            </w:r>
            <w:r>
              <w:rPr>
                <w:rFonts w:eastAsia="Cambria"/>
                <w:sz w:val="28"/>
                <w:szCs w:val="40"/>
                <w:lang w:val="en-US"/>
              </w:rPr>
              <w:t xml:space="preserve"> (2</w:t>
            </w:r>
            <w:r>
              <w:rPr>
                <w:rFonts w:eastAsia="Cambria"/>
                <w:sz w:val="28"/>
                <w:szCs w:val="40"/>
                <w:lang w:val="uk-UA"/>
              </w:rPr>
              <w:t>0</w:t>
            </w:r>
            <w:r>
              <w:rPr>
                <w:rFonts w:eastAsia="Cambria"/>
                <w:sz w:val="28"/>
                <w:szCs w:val="40"/>
                <w:lang w:val="en-US"/>
              </w:rPr>
              <w:t>)</w:t>
            </w:r>
            <w:r w:rsidRPr="002470E7">
              <w:rPr>
                <w:rFonts w:eastAsia="Cambria"/>
                <w:sz w:val="28"/>
                <w:szCs w:val="40"/>
                <w:lang w:val="uk-UA"/>
              </w:rPr>
              <w:t xml:space="preserve"> </w:t>
            </w:r>
            <w:r>
              <w:rPr>
                <w:rFonts w:eastAsia="Cambria"/>
                <w:sz w:val="28"/>
                <w:szCs w:val="40"/>
                <w:lang w:val="uk-UA"/>
              </w:rPr>
              <w:t xml:space="preserve">, </w:t>
            </w:r>
            <w:r w:rsidRPr="001867A3">
              <w:rPr>
                <w:rFonts w:eastAsia="Cambria"/>
                <w:sz w:val="28"/>
                <w:szCs w:val="40"/>
                <w:lang w:val="en-US"/>
              </w:rPr>
              <w:t>HotWire 8800 DSLAM (8)</w:t>
            </w:r>
            <w:r>
              <w:rPr>
                <w:rFonts w:eastAsia="Cambria"/>
                <w:sz w:val="28"/>
                <w:szCs w:val="40"/>
                <w:lang w:val="en-US"/>
              </w:rPr>
              <w:t>, Switch (</w:t>
            </w:r>
            <w:r>
              <w:rPr>
                <w:rFonts w:eastAsia="Cambria"/>
                <w:sz w:val="28"/>
                <w:szCs w:val="40"/>
                <w:lang w:val="uk-UA"/>
              </w:rPr>
              <w:t>6</w:t>
            </w:r>
            <w:r>
              <w:rPr>
                <w:rFonts w:eastAsia="Cambria"/>
                <w:sz w:val="28"/>
                <w:szCs w:val="40"/>
                <w:lang w:val="en-US"/>
              </w:rPr>
              <w:t>)</w:t>
            </w:r>
          </w:p>
        </w:tc>
      </w:tr>
      <w:tr w:rsidR="001867A3" w:rsidTr="009C326D">
        <w:tc>
          <w:tcPr>
            <w:tcW w:w="9606" w:type="dxa"/>
            <w:gridSpan w:val="4"/>
          </w:tcPr>
          <w:p w:rsidR="001867A3" w:rsidRDefault="001867A3" w:rsidP="001867A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Робочі станції</w:t>
            </w:r>
          </w:p>
        </w:tc>
      </w:tr>
      <w:tr w:rsidR="001867A3" w:rsidTr="009C326D">
        <w:tc>
          <w:tcPr>
            <w:tcW w:w="9606" w:type="dxa"/>
            <w:gridSpan w:val="4"/>
          </w:tcPr>
          <w:p w:rsidR="001867A3" w:rsidRPr="001867A3" w:rsidRDefault="001867A3" w:rsidP="001867A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uk-UA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1867A3">
              <w:rPr>
                <w:rFonts w:eastAsia="Cambria"/>
                <w:sz w:val="28"/>
                <w:szCs w:val="40"/>
                <w:lang w:val="uk-UA"/>
              </w:rPr>
              <w:t xml:space="preserve">19,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1867A3">
              <w:rPr>
                <w:rFonts w:eastAsia="Cambria"/>
                <w:sz w:val="28"/>
                <w:szCs w:val="40"/>
                <w:lang w:val="uk-UA"/>
              </w:rPr>
              <w:t xml:space="preserve">20,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1867A3">
              <w:rPr>
                <w:rFonts w:eastAsia="Cambria"/>
                <w:sz w:val="28"/>
                <w:szCs w:val="40"/>
                <w:lang w:val="uk-UA"/>
              </w:rPr>
              <w:t xml:space="preserve">21,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1867A3">
              <w:rPr>
                <w:rFonts w:eastAsia="Cambria"/>
                <w:sz w:val="28"/>
                <w:szCs w:val="40"/>
                <w:lang w:val="uk-UA"/>
              </w:rPr>
              <w:t xml:space="preserve">22, </w:t>
            </w:r>
            <w:r>
              <w:rPr>
                <w:rFonts w:eastAsia="Cambria"/>
                <w:sz w:val="28"/>
                <w:szCs w:val="40"/>
                <w:lang w:val="en-US"/>
              </w:rPr>
              <w:t>PC</w:t>
            </w:r>
            <w:r w:rsidRPr="001867A3">
              <w:rPr>
                <w:rFonts w:eastAsia="Cambria"/>
                <w:sz w:val="28"/>
                <w:szCs w:val="40"/>
                <w:lang w:val="uk-UA"/>
              </w:rPr>
              <w:t>2</w:t>
            </w:r>
            <w:r>
              <w:rPr>
                <w:rFonts w:eastAsia="Cambria"/>
                <w:sz w:val="28"/>
                <w:szCs w:val="40"/>
                <w:lang w:val="uk-UA"/>
              </w:rPr>
              <w:t>3</w:t>
            </w:r>
          </w:p>
        </w:tc>
      </w:tr>
    </w:tbl>
    <w:p w:rsidR="009862DA" w:rsidRPr="00845DDA" w:rsidRDefault="009862DA" w:rsidP="007E00B5">
      <w:pPr>
        <w:pStyle w:val="a8"/>
        <w:shd w:val="clear" w:color="auto" w:fill="FFFFFF"/>
        <w:spacing w:before="0" w:beforeAutospacing="0" w:after="0" w:afterAutospacing="0"/>
        <w:jc w:val="both"/>
        <w:rPr>
          <w:rFonts w:eastAsia="Cambria"/>
          <w:b/>
          <w:sz w:val="28"/>
          <w:szCs w:val="40"/>
          <w:lang w:val="uk-UA"/>
        </w:rPr>
      </w:pPr>
    </w:p>
    <w:p w:rsidR="001867A3" w:rsidRPr="00845DDA" w:rsidRDefault="001867A3" w:rsidP="007E00B5">
      <w:pPr>
        <w:pStyle w:val="a8"/>
        <w:shd w:val="clear" w:color="auto" w:fill="FFFFFF"/>
        <w:spacing w:before="0" w:beforeAutospacing="0" w:after="0" w:afterAutospacing="0"/>
        <w:jc w:val="both"/>
        <w:rPr>
          <w:rFonts w:eastAsia="Cambria"/>
          <w:b/>
          <w:sz w:val="28"/>
          <w:szCs w:val="40"/>
          <w:lang w:val="uk-UA"/>
        </w:rPr>
      </w:pPr>
    </w:p>
    <w:p w:rsidR="001867A3" w:rsidRPr="00845DDA" w:rsidRDefault="001867A3" w:rsidP="007E00B5">
      <w:pPr>
        <w:pStyle w:val="a8"/>
        <w:shd w:val="clear" w:color="auto" w:fill="FFFFFF"/>
        <w:spacing w:before="0" w:beforeAutospacing="0" w:after="0" w:afterAutospacing="0"/>
        <w:jc w:val="both"/>
        <w:rPr>
          <w:rFonts w:eastAsia="Cambria"/>
          <w:b/>
          <w:sz w:val="28"/>
          <w:szCs w:val="40"/>
          <w:lang w:val="uk-UA"/>
        </w:rPr>
      </w:pPr>
    </w:p>
    <w:p w:rsidR="001867A3" w:rsidRPr="00845DDA" w:rsidRDefault="001867A3" w:rsidP="007E00B5">
      <w:pPr>
        <w:pStyle w:val="a8"/>
        <w:shd w:val="clear" w:color="auto" w:fill="FFFFFF"/>
        <w:spacing w:before="0" w:beforeAutospacing="0" w:after="0" w:afterAutospacing="0"/>
        <w:jc w:val="both"/>
        <w:rPr>
          <w:rFonts w:eastAsia="Cambria"/>
          <w:b/>
          <w:sz w:val="28"/>
          <w:szCs w:val="40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88"/>
        <w:gridCol w:w="1496"/>
      </w:tblGrid>
      <w:tr w:rsidR="00A231CE" w:rsidTr="001867A3">
        <w:tc>
          <w:tcPr>
            <w:tcW w:w="9684" w:type="dxa"/>
            <w:gridSpan w:val="2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uk-UA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Канали передачі даних, що з</w:t>
            </w:r>
            <w:r w:rsidRPr="004F181B">
              <w:rPr>
                <w:rFonts w:eastAsia="Cambria"/>
                <w:b/>
                <w:sz w:val="28"/>
                <w:szCs w:val="40"/>
              </w:rPr>
              <w:t>’</w:t>
            </w: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єднують міста </w:t>
            </w:r>
            <w:r w:rsidR="001867A3">
              <w:rPr>
                <w:b/>
                <w:sz w:val="28"/>
              </w:rPr>
              <w:t>(M</w:t>
            </w:r>
            <w:r w:rsidRPr="00A231CE">
              <w:rPr>
                <w:b/>
                <w:sz w:val="28"/>
              </w:rPr>
              <w:t>bit/s)</w:t>
            </w:r>
          </w:p>
        </w:tc>
      </w:tr>
      <w:tr w:rsidR="00A231CE" w:rsidTr="001867A3">
        <w:tc>
          <w:tcPr>
            <w:tcW w:w="8188" w:type="dxa"/>
          </w:tcPr>
          <w:p w:rsidR="00A231CE" w:rsidRPr="002910AC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</w:rPr>
            </w:pPr>
            <w:r w:rsidRPr="002910AC">
              <w:rPr>
                <w:sz w:val="28"/>
              </w:rPr>
              <w:t>Kyiv ↔ Lviv</w:t>
            </w:r>
          </w:p>
        </w:tc>
        <w:tc>
          <w:tcPr>
            <w:tcW w:w="1496" w:type="dxa"/>
          </w:tcPr>
          <w:p w:rsidR="00A231CE" w:rsidRPr="00A231CE" w:rsidRDefault="001867A3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1.5</w:t>
            </w:r>
          </w:p>
        </w:tc>
      </w:tr>
      <w:tr w:rsidR="00A231CE" w:rsidTr="001867A3">
        <w:tc>
          <w:tcPr>
            <w:tcW w:w="9684" w:type="dxa"/>
            <w:gridSpan w:val="2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>Сервери</w:t>
            </w:r>
            <w:r>
              <w:rPr>
                <w:rFonts w:eastAsia="Cambria"/>
                <w:b/>
                <w:sz w:val="28"/>
                <w:szCs w:val="40"/>
                <w:lang w:val="en-US"/>
              </w:rPr>
              <w:t xml:space="preserve"> (Kbyte/s)</w:t>
            </w:r>
          </w:p>
        </w:tc>
      </w:tr>
      <w:tr w:rsidR="00A231CE" w:rsidTr="001867A3">
        <w:tc>
          <w:tcPr>
            <w:tcW w:w="8188" w:type="dxa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A231CE">
              <w:rPr>
                <w:rFonts w:eastAsia="Cambria"/>
                <w:sz w:val="28"/>
                <w:szCs w:val="40"/>
                <w:lang w:val="en-US"/>
              </w:rPr>
              <w:t>File Server 1</w:t>
            </w:r>
          </w:p>
        </w:tc>
        <w:tc>
          <w:tcPr>
            <w:tcW w:w="1496" w:type="dxa"/>
          </w:tcPr>
          <w:p w:rsidR="00A231CE" w:rsidRPr="00A231CE" w:rsidRDefault="001867A3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2224.2</w:t>
            </w:r>
          </w:p>
        </w:tc>
      </w:tr>
      <w:tr w:rsidR="00A231CE" w:rsidTr="001867A3">
        <w:tc>
          <w:tcPr>
            <w:tcW w:w="8188" w:type="dxa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A231CE">
              <w:rPr>
                <w:rFonts w:eastAsia="Cambria"/>
                <w:sz w:val="28"/>
                <w:szCs w:val="40"/>
                <w:lang w:val="en-US"/>
              </w:rPr>
              <w:t>FTP Server 1</w:t>
            </w:r>
          </w:p>
        </w:tc>
        <w:tc>
          <w:tcPr>
            <w:tcW w:w="1496" w:type="dxa"/>
          </w:tcPr>
          <w:p w:rsidR="00A231CE" w:rsidRPr="00A231CE" w:rsidRDefault="001867A3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34.6</w:t>
            </w:r>
          </w:p>
        </w:tc>
      </w:tr>
      <w:tr w:rsidR="00A231CE" w:rsidTr="001867A3">
        <w:tc>
          <w:tcPr>
            <w:tcW w:w="8188" w:type="dxa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A231CE">
              <w:rPr>
                <w:rFonts w:eastAsia="Cambria"/>
                <w:sz w:val="28"/>
                <w:szCs w:val="40"/>
                <w:lang w:val="en-US"/>
              </w:rPr>
              <w:t>FTP Server 2</w:t>
            </w:r>
          </w:p>
        </w:tc>
        <w:tc>
          <w:tcPr>
            <w:tcW w:w="1496" w:type="dxa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>0</w:t>
            </w:r>
          </w:p>
        </w:tc>
      </w:tr>
      <w:tr w:rsidR="00A231CE" w:rsidTr="001867A3">
        <w:tc>
          <w:tcPr>
            <w:tcW w:w="8188" w:type="dxa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A231CE">
              <w:rPr>
                <w:rFonts w:eastAsia="Cambria"/>
                <w:sz w:val="28"/>
                <w:szCs w:val="40"/>
                <w:lang w:val="en-US"/>
              </w:rPr>
              <w:t>HTTP Server 1</w:t>
            </w:r>
          </w:p>
        </w:tc>
        <w:tc>
          <w:tcPr>
            <w:tcW w:w="1496" w:type="dxa"/>
          </w:tcPr>
          <w:p w:rsidR="00A231CE" w:rsidRPr="00A231CE" w:rsidRDefault="001867A3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44.8</w:t>
            </w:r>
          </w:p>
        </w:tc>
      </w:tr>
      <w:tr w:rsidR="00A231CE" w:rsidTr="001867A3">
        <w:tc>
          <w:tcPr>
            <w:tcW w:w="8188" w:type="dxa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A231CE">
              <w:rPr>
                <w:rFonts w:eastAsia="Cambria"/>
                <w:sz w:val="28"/>
                <w:szCs w:val="40"/>
                <w:lang w:val="en-US"/>
              </w:rPr>
              <w:t>HTTP Server 2</w:t>
            </w:r>
          </w:p>
        </w:tc>
        <w:tc>
          <w:tcPr>
            <w:tcW w:w="1496" w:type="dxa"/>
          </w:tcPr>
          <w:p w:rsidR="00A231CE" w:rsidRPr="00257023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>0.7</w:t>
            </w:r>
          </w:p>
        </w:tc>
      </w:tr>
      <w:tr w:rsidR="00A231CE" w:rsidTr="001867A3">
        <w:tc>
          <w:tcPr>
            <w:tcW w:w="8188" w:type="dxa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A231CE">
              <w:rPr>
                <w:rFonts w:eastAsia="Cambria"/>
                <w:sz w:val="28"/>
                <w:szCs w:val="40"/>
                <w:lang w:val="en-US"/>
              </w:rPr>
              <w:t>SQL Server 1</w:t>
            </w:r>
          </w:p>
        </w:tc>
        <w:tc>
          <w:tcPr>
            <w:tcW w:w="1496" w:type="dxa"/>
          </w:tcPr>
          <w:p w:rsidR="00A231CE" w:rsidRPr="00A231CE" w:rsidRDefault="001867A3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27446.4</w:t>
            </w:r>
          </w:p>
        </w:tc>
      </w:tr>
      <w:tr w:rsidR="00A231CE" w:rsidTr="001867A3">
        <w:tc>
          <w:tcPr>
            <w:tcW w:w="8188" w:type="dxa"/>
          </w:tcPr>
          <w:p w:rsidR="00A231CE" w:rsidRPr="00A231CE" w:rsidRDefault="00A231CE" w:rsidP="00A231CE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A231CE">
              <w:rPr>
                <w:rFonts w:eastAsia="Cambria"/>
                <w:sz w:val="28"/>
                <w:szCs w:val="40"/>
                <w:lang w:val="en-US"/>
              </w:rPr>
              <w:t>SQL Server 2</w:t>
            </w:r>
          </w:p>
        </w:tc>
        <w:tc>
          <w:tcPr>
            <w:tcW w:w="1496" w:type="dxa"/>
          </w:tcPr>
          <w:p w:rsidR="00A231CE" w:rsidRPr="00257023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>184.3</w:t>
            </w:r>
          </w:p>
        </w:tc>
      </w:tr>
      <w:tr w:rsidR="00257023" w:rsidTr="001867A3">
        <w:trPr>
          <w:trHeight w:val="355"/>
        </w:trPr>
        <w:tc>
          <w:tcPr>
            <w:tcW w:w="9684" w:type="dxa"/>
            <w:gridSpan w:val="2"/>
          </w:tcPr>
          <w:p w:rsidR="00257023" w:rsidRPr="00257023" w:rsidRDefault="0025702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>
              <w:rPr>
                <w:rFonts w:eastAsia="Cambria"/>
                <w:b/>
                <w:sz w:val="28"/>
                <w:szCs w:val="40"/>
                <w:lang w:val="uk-UA"/>
              </w:rPr>
              <w:t xml:space="preserve">Маршрутизатори </w:t>
            </w:r>
            <w:r>
              <w:rPr>
                <w:rFonts w:eastAsia="Cambria"/>
                <w:b/>
                <w:sz w:val="28"/>
                <w:szCs w:val="40"/>
                <w:lang w:val="en-US"/>
              </w:rPr>
              <w:t>(Kbit/s)</w:t>
            </w:r>
          </w:p>
        </w:tc>
      </w:tr>
      <w:tr w:rsidR="00A231CE" w:rsidTr="001867A3">
        <w:tc>
          <w:tcPr>
            <w:tcW w:w="8188" w:type="dxa"/>
          </w:tcPr>
          <w:p w:rsidR="00A231CE" w:rsidRPr="00257023" w:rsidRDefault="00E417AC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>HotWire 8800 DSLAM</w:t>
            </w:r>
          </w:p>
        </w:tc>
        <w:tc>
          <w:tcPr>
            <w:tcW w:w="1496" w:type="dxa"/>
          </w:tcPr>
          <w:p w:rsidR="00A231CE" w:rsidRPr="00E417AC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153016.6</w:t>
            </w:r>
          </w:p>
        </w:tc>
      </w:tr>
      <w:tr w:rsidR="00A231CE" w:rsidTr="001867A3">
        <w:tc>
          <w:tcPr>
            <w:tcW w:w="8188" w:type="dxa"/>
          </w:tcPr>
          <w:p w:rsidR="00A231CE" w:rsidRPr="00257023" w:rsidRDefault="00E417AC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 xml:space="preserve">HotWire 8800 DSLAM </w:t>
            </w:r>
            <w:r w:rsidR="00257023">
              <w:rPr>
                <w:rFonts w:eastAsia="Cambria"/>
                <w:sz w:val="28"/>
                <w:szCs w:val="40"/>
                <w:lang w:val="en-US"/>
              </w:rPr>
              <w:t>(3)</w:t>
            </w:r>
          </w:p>
        </w:tc>
        <w:tc>
          <w:tcPr>
            <w:tcW w:w="1496" w:type="dxa"/>
          </w:tcPr>
          <w:p w:rsidR="00A231CE" w:rsidRPr="00E417AC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608.6</w:t>
            </w:r>
          </w:p>
        </w:tc>
      </w:tr>
      <w:tr w:rsidR="00A231CE" w:rsidTr="001867A3">
        <w:tc>
          <w:tcPr>
            <w:tcW w:w="8188" w:type="dxa"/>
          </w:tcPr>
          <w:p w:rsidR="00A231CE" w:rsidRPr="00257023" w:rsidRDefault="00E417AC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 xml:space="preserve">HotWire 8800 DSLAM </w:t>
            </w:r>
            <w:r w:rsidR="00257023">
              <w:rPr>
                <w:rFonts w:eastAsia="Cambria"/>
                <w:sz w:val="28"/>
                <w:szCs w:val="40"/>
                <w:lang w:val="en-US"/>
              </w:rPr>
              <w:t>(5)</w:t>
            </w:r>
          </w:p>
        </w:tc>
        <w:tc>
          <w:tcPr>
            <w:tcW w:w="1496" w:type="dxa"/>
          </w:tcPr>
          <w:p w:rsidR="00A231CE" w:rsidRPr="00E417AC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77874.4</w:t>
            </w:r>
          </w:p>
        </w:tc>
      </w:tr>
      <w:tr w:rsidR="00A231CE" w:rsidTr="001867A3">
        <w:tc>
          <w:tcPr>
            <w:tcW w:w="8188" w:type="dxa"/>
          </w:tcPr>
          <w:p w:rsidR="00A231CE" w:rsidRPr="00257023" w:rsidRDefault="00E417AC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 xml:space="preserve">HotWire 8800 DSLAM </w:t>
            </w:r>
            <w:r w:rsidR="00257023">
              <w:rPr>
                <w:rFonts w:eastAsia="Cambria"/>
                <w:sz w:val="28"/>
                <w:szCs w:val="40"/>
                <w:lang w:val="en-US"/>
              </w:rPr>
              <w:t>(6)</w:t>
            </w:r>
          </w:p>
        </w:tc>
        <w:tc>
          <w:tcPr>
            <w:tcW w:w="1496" w:type="dxa"/>
          </w:tcPr>
          <w:p w:rsidR="00A231CE" w:rsidRPr="00E417AC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177989.3</w:t>
            </w:r>
          </w:p>
        </w:tc>
      </w:tr>
      <w:tr w:rsidR="00A231CE" w:rsidTr="001867A3">
        <w:tc>
          <w:tcPr>
            <w:tcW w:w="8188" w:type="dxa"/>
          </w:tcPr>
          <w:p w:rsidR="00A231CE" w:rsidRPr="00257023" w:rsidRDefault="00E417AC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 xml:space="preserve">HotWire 8800 DSLAM </w:t>
            </w:r>
            <w:r w:rsidR="00257023">
              <w:rPr>
                <w:rFonts w:eastAsia="Cambria"/>
                <w:sz w:val="28"/>
                <w:szCs w:val="40"/>
                <w:lang w:val="en-US"/>
              </w:rPr>
              <w:t>(7)</w:t>
            </w:r>
          </w:p>
        </w:tc>
        <w:tc>
          <w:tcPr>
            <w:tcW w:w="1496" w:type="dxa"/>
          </w:tcPr>
          <w:p w:rsidR="00A231CE" w:rsidRPr="00E417AC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0</w:t>
            </w:r>
          </w:p>
        </w:tc>
      </w:tr>
      <w:tr w:rsidR="00A231CE" w:rsidTr="001867A3">
        <w:tc>
          <w:tcPr>
            <w:tcW w:w="8188" w:type="dxa"/>
          </w:tcPr>
          <w:p w:rsidR="00A231CE" w:rsidRDefault="00E417AC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 xml:space="preserve">HotWire 8800 DSLAM </w:t>
            </w:r>
            <w:r w:rsidR="00257023">
              <w:rPr>
                <w:rFonts w:eastAsia="Cambria"/>
                <w:sz w:val="28"/>
                <w:szCs w:val="40"/>
                <w:lang w:val="en-US"/>
              </w:rPr>
              <w:t>(8)</w:t>
            </w:r>
          </w:p>
        </w:tc>
        <w:tc>
          <w:tcPr>
            <w:tcW w:w="1496" w:type="dxa"/>
          </w:tcPr>
          <w:p w:rsidR="00A231CE" w:rsidRPr="00E417AC" w:rsidRDefault="001867A3" w:rsidP="001867A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364.1</w:t>
            </w:r>
          </w:p>
        </w:tc>
      </w:tr>
      <w:tr w:rsidR="00A231CE" w:rsidTr="001867A3">
        <w:tc>
          <w:tcPr>
            <w:tcW w:w="8188" w:type="dxa"/>
          </w:tcPr>
          <w:p w:rsidR="00A231CE" w:rsidRDefault="00E417AC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 xml:space="preserve">HotWire 8800 DSLAM </w:t>
            </w:r>
            <w:r w:rsidR="00257023">
              <w:rPr>
                <w:rFonts w:eastAsia="Cambria"/>
                <w:sz w:val="28"/>
                <w:szCs w:val="40"/>
                <w:lang w:val="en-US"/>
              </w:rPr>
              <w:t>(9)</w:t>
            </w:r>
          </w:p>
        </w:tc>
        <w:tc>
          <w:tcPr>
            <w:tcW w:w="1496" w:type="dxa"/>
          </w:tcPr>
          <w:p w:rsidR="00A231CE" w:rsidRPr="00E417AC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99.2</w:t>
            </w:r>
          </w:p>
        </w:tc>
      </w:tr>
      <w:tr w:rsidR="00257023" w:rsidTr="001867A3">
        <w:tc>
          <w:tcPr>
            <w:tcW w:w="8188" w:type="dxa"/>
          </w:tcPr>
          <w:p w:rsidR="00257023" w:rsidRPr="00257023" w:rsidRDefault="00E417AC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1867A3">
              <w:rPr>
                <w:rFonts w:eastAsia="Cambria"/>
                <w:sz w:val="28"/>
                <w:szCs w:val="40"/>
                <w:lang w:val="en-US"/>
              </w:rPr>
              <w:t xml:space="preserve">HotWire 8800 DSLAM </w:t>
            </w:r>
            <w:r w:rsidR="00257023">
              <w:rPr>
                <w:rFonts w:eastAsia="Cambria"/>
                <w:sz w:val="28"/>
                <w:szCs w:val="40"/>
                <w:lang w:val="en-US"/>
              </w:rPr>
              <w:t>(10)</w:t>
            </w:r>
          </w:p>
        </w:tc>
        <w:tc>
          <w:tcPr>
            <w:tcW w:w="1496" w:type="dxa"/>
          </w:tcPr>
          <w:p w:rsidR="00257023" w:rsidRPr="00E417AC" w:rsidRDefault="001867A3" w:rsidP="00257023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372</w:t>
            </w:r>
            <w:r w:rsidR="00E417AC" w:rsidRPr="00E417AC">
              <w:rPr>
                <w:rFonts w:eastAsia="Cambria"/>
                <w:sz w:val="28"/>
                <w:szCs w:val="40"/>
                <w:lang w:val="en-US"/>
              </w:rPr>
              <w:t>.8</w:t>
            </w:r>
          </w:p>
        </w:tc>
      </w:tr>
      <w:tr w:rsidR="002910AC" w:rsidTr="001867A3">
        <w:tc>
          <w:tcPr>
            <w:tcW w:w="9684" w:type="dxa"/>
            <w:gridSpan w:val="2"/>
          </w:tcPr>
          <w:p w:rsidR="002910AC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</w:rPr>
            </w:pPr>
            <w:r w:rsidRPr="002910AC">
              <w:rPr>
                <w:b/>
                <w:sz w:val="28"/>
              </w:rPr>
              <w:t>Комутатори (Кb</w:t>
            </w:r>
            <w:r>
              <w:rPr>
                <w:b/>
                <w:sz w:val="28"/>
                <w:lang w:val="en-US"/>
              </w:rPr>
              <w:t>y</w:t>
            </w:r>
            <w:r w:rsidRPr="002910AC">
              <w:rPr>
                <w:b/>
                <w:sz w:val="28"/>
              </w:rPr>
              <w:t>t</w:t>
            </w:r>
            <w:r>
              <w:rPr>
                <w:b/>
                <w:sz w:val="28"/>
                <w:lang w:val="en-US"/>
              </w:rPr>
              <w:t>e</w:t>
            </w:r>
            <w:r w:rsidRPr="002910AC">
              <w:rPr>
                <w:b/>
                <w:sz w:val="28"/>
              </w:rPr>
              <w:t>/s)</w:t>
            </w:r>
          </w:p>
        </w:tc>
      </w:tr>
      <w:tr w:rsidR="00257023" w:rsidTr="001867A3">
        <w:tc>
          <w:tcPr>
            <w:tcW w:w="8188" w:type="dxa"/>
          </w:tcPr>
          <w:p w:rsidR="002910AC" w:rsidRPr="00257023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Switch</w:t>
            </w:r>
          </w:p>
        </w:tc>
        <w:tc>
          <w:tcPr>
            <w:tcW w:w="1496" w:type="dxa"/>
          </w:tcPr>
          <w:p w:rsidR="00257023" w:rsidRPr="00E417AC" w:rsidRDefault="00E417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99671.3</w:t>
            </w:r>
          </w:p>
        </w:tc>
      </w:tr>
      <w:tr w:rsidR="00257023" w:rsidTr="001867A3">
        <w:tc>
          <w:tcPr>
            <w:tcW w:w="8188" w:type="dxa"/>
          </w:tcPr>
          <w:p w:rsidR="00257023" w:rsidRPr="00257023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Switch (2)</w:t>
            </w:r>
          </w:p>
        </w:tc>
        <w:tc>
          <w:tcPr>
            <w:tcW w:w="1496" w:type="dxa"/>
          </w:tcPr>
          <w:p w:rsidR="00257023" w:rsidRPr="00E417AC" w:rsidRDefault="00E417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218.9</w:t>
            </w:r>
          </w:p>
        </w:tc>
      </w:tr>
      <w:tr w:rsidR="00257023" w:rsidTr="001867A3">
        <w:tc>
          <w:tcPr>
            <w:tcW w:w="8188" w:type="dxa"/>
          </w:tcPr>
          <w:p w:rsidR="00257023" w:rsidRPr="00257023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Switch (3)</w:t>
            </w:r>
          </w:p>
        </w:tc>
        <w:tc>
          <w:tcPr>
            <w:tcW w:w="1496" w:type="dxa"/>
          </w:tcPr>
          <w:p w:rsidR="00257023" w:rsidRPr="00E417AC" w:rsidRDefault="00E417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31166.8</w:t>
            </w:r>
          </w:p>
        </w:tc>
      </w:tr>
      <w:tr w:rsidR="00257023" w:rsidTr="001867A3">
        <w:tc>
          <w:tcPr>
            <w:tcW w:w="8188" w:type="dxa"/>
          </w:tcPr>
          <w:p w:rsidR="00257023" w:rsidRPr="00257023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Switch (4)</w:t>
            </w:r>
          </w:p>
        </w:tc>
        <w:tc>
          <w:tcPr>
            <w:tcW w:w="1496" w:type="dxa"/>
          </w:tcPr>
          <w:p w:rsidR="00257023" w:rsidRPr="00E417AC" w:rsidRDefault="00E417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117393.5</w:t>
            </w:r>
          </w:p>
        </w:tc>
      </w:tr>
      <w:tr w:rsidR="00257023" w:rsidTr="001867A3">
        <w:tc>
          <w:tcPr>
            <w:tcW w:w="8188" w:type="dxa"/>
          </w:tcPr>
          <w:p w:rsidR="00257023" w:rsidRPr="00257023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Switch (5)</w:t>
            </w:r>
          </w:p>
        </w:tc>
        <w:tc>
          <w:tcPr>
            <w:tcW w:w="1496" w:type="dxa"/>
          </w:tcPr>
          <w:p w:rsidR="00257023" w:rsidRPr="00E417AC" w:rsidRDefault="002910AC" w:rsidP="00E417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6059</w:t>
            </w:r>
            <w:r w:rsidR="00E417AC" w:rsidRPr="00E417AC">
              <w:rPr>
                <w:rFonts w:eastAsia="Cambria"/>
                <w:sz w:val="28"/>
                <w:szCs w:val="40"/>
                <w:lang w:val="en-US"/>
              </w:rPr>
              <w:t>.8</w:t>
            </w:r>
          </w:p>
        </w:tc>
      </w:tr>
      <w:tr w:rsidR="00257023" w:rsidTr="001867A3">
        <w:tc>
          <w:tcPr>
            <w:tcW w:w="8188" w:type="dxa"/>
          </w:tcPr>
          <w:p w:rsidR="00257023" w:rsidRPr="00257023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Switch (6)</w:t>
            </w:r>
          </w:p>
        </w:tc>
        <w:tc>
          <w:tcPr>
            <w:tcW w:w="1496" w:type="dxa"/>
          </w:tcPr>
          <w:p w:rsidR="00257023" w:rsidRPr="00E417AC" w:rsidRDefault="00E417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49.0</w:t>
            </w:r>
          </w:p>
        </w:tc>
      </w:tr>
      <w:tr w:rsidR="00257023" w:rsidTr="001867A3">
        <w:tc>
          <w:tcPr>
            <w:tcW w:w="8188" w:type="dxa"/>
          </w:tcPr>
          <w:p w:rsidR="00257023" w:rsidRPr="00257023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Switch (7)</w:t>
            </w:r>
          </w:p>
        </w:tc>
        <w:tc>
          <w:tcPr>
            <w:tcW w:w="1496" w:type="dxa"/>
          </w:tcPr>
          <w:p w:rsidR="00257023" w:rsidRPr="00E417AC" w:rsidRDefault="00E417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114.3</w:t>
            </w:r>
          </w:p>
        </w:tc>
      </w:tr>
      <w:tr w:rsidR="00257023" w:rsidTr="001867A3">
        <w:tc>
          <w:tcPr>
            <w:tcW w:w="8188" w:type="dxa"/>
          </w:tcPr>
          <w:p w:rsidR="00257023" w:rsidRPr="00257023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Switch (8)</w:t>
            </w:r>
          </w:p>
        </w:tc>
        <w:tc>
          <w:tcPr>
            <w:tcW w:w="1496" w:type="dxa"/>
          </w:tcPr>
          <w:p w:rsidR="00257023" w:rsidRPr="00E417AC" w:rsidRDefault="00E417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E417AC">
              <w:rPr>
                <w:rFonts w:eastAsia="Cambria"/>
                <w:sz w:val="28"/>
                <w:szCs w:val="40"/>
                <w:lang w:val="en-US"/>
              </w:rPr>
              <w:t>56.8</w:t>
            </w:r>
          </w:p>
        </w:tc>
      </w:tr>
      <w:tr w:rsidR="002910AC" w:rsidTr="001867A3">
        <w:tc>
          <w:tcPr>
            <w:tcW w:w="9684" w:type="dxa"/>
            <w:gridSpan w:val="2"/>
          </w:tcPr>
          <w:p w:rsidR="002910AC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b/>
                <w:sz w:val="28"/>
                <w:szCs w:val="40"/>
              </w:rPr>
            </w:pPr>
            <w:r w:rsidRPr="002910AC">
              <w:rPr>
                <w:b/>
                <w:w w:val="99"/>
                <w:sz w:val="28"/>
              </w:rPr>
              <w:t>Комунікаційні процесори (Кb</w:t>
            </w:r>
            <w:r>
              <w:rPr>
                <w:b/>
                <w:w w:val="99"/>
                <w:sz w:val="28"/>
                <w:lang w:val="en-US"/>
              </w:rPr>
              <w:t>y</w:t>
            </w:r>
            <w:r w:rsidRPr="002910AC">
              <w:rPr>
                <w:b/>
                <w:w w:val="99"/>
                <w:sz w:val="28"/>
              </w:rPr>
              <w:t>t</w:t>
            </w:r>
            <w:r>
              <w:rPr>
                <w:b/>
                <w:w w:val="99"/>
                <w:sz w:val="28"/>
                <w:lang w:val="en-US"/>
              </w:rPr>
              <w:t>e</w:t>
            </w:r>
            <w:r w:rsidRPr="002910AC">
              <w:rPr>
                <w:b/>
                <w:w w:val="99"/>
                <w:sz w:val="28"/>
              </w:rPr>
              <w:t>/s)</w:t>
            </w:r>
          </w:p>
        </w:tc>
      </w:tr>
      <w:tr w:rsidR="002910AC" w:rsidTr="001867A3">
        <w:tc>
          <w:tcPr>
            <w:tcW w:w="8188" w:type="dxa"/>
          </w:tcPr>
          <w:p w:rsidR="002910AC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>
              <w:rPr>
                <w:rFonts w:eastAsia="Cambria"/>
                <w:sz w:val="28"/>
                <w:szCs w:val="40"/>
                <w:lang w:val="en-US"/>
              </w:rPr>
              <w:t>Front End Processor</w:t>
            </w:r>
          </w:p>
        </w:tc>
        <w:tc>
          <w:tcPr>
            <w:tcW w:w="1496" w:type="dxa"/>
          </w:tcPr>
          <w:p w:rsidR="002910AC" w:rsidRPr="002910AC" w:rsidRDefault="002910AC" w:rsidP="002910AC">
            <w:pPr>
              <w:pStyle w:val="a8"/>
              <w:spacing w:before="0" w:beforeAutospacing="0" w:after="0" w:afterAutospacing="0"/>
              <w:jc w:val="center"/>
              <w:rPr>
                <w:rFonts w:eastAsia="Cambria"/>
                <w:sz w:val="28"/>
                <w:szCs w:val="40"/>
                <w:lang w:val="en-US"/>
              </w:rPr>
            </w:pPr>
            <w:r w:rsidRPr="002910AC">
              <w:rPr>
                <w:rFonts w:eastAsia="Cambria"/>
                <w:sz w:val="28"/>
                <w:szCs w:val="40"/>
                <w:lang w:val="en-US"/>
              </w:rPr>
              <w:t>7.8</w:t>
            </w:r>
          </w:p>
        </w:tc>
      </w:tr>
    </w:tbl>
    <w:p w:rsidR="0095285B" w:rsidRDefault="0095285B" w:rsidP="007E00B5">
      <w:pPr>
        <w:pStyle w:val="a8"/>
        <w:shd w:val="clear" w:color="auto" w:fill="FFFFFF"/>
        <w:spacing w:before="0" w:beforeAutospacing="0" w:after="0" w:afterAutospacing="0"/>
        <w:jc w:val="both"/>
        <w:rPr>
          <w:rFonts w:eastAsia="Cambria"/>
          <w:b/>
          <w:sz w:val="36"/>
          <w:szCs w:val="40"/>
        </w:rPr>
      </w:pPr>
      <w:bookmarkStart w:id="4" w:name="_GoBack"/>
      <w:bookmarkEnd w:id="4"/>
    </w:p>
    <w:p w:rsidR="009C326D" w:rsidRDefault="009C326D" w:rsidP="009C326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32"/>
        </w:rPr>
      </w:pPr>
      <w:r w:rsidRPr="0095285B">
        <w:rPr>
          <w:rFonts w:eastAsia="Cambria"/>
          <w:b/>
          <w:sz w:val="36"/>
          <w:szCs w:val="40"/>
        </w:rPr>
        <w:lastRenderedPageBreak/>
        <w:t>Висновки</w:t>
      </w:r>
      <w:r w:rsidRPr="0095285B">
        <w:rPr>
          <w:rFonts w:eastAsia="Cambria"/>
          <w:b/>
          <w:sz w:val="22"/>
        </w:rPr>
        <w:t>:</w:t>
      </w:r>
      <w:r w:rsidRPr="0095285B">
        <w:rPr>
          <w:color w:val="000000"/>
          <w:sz w:val="16"/>
          <w:szCs w:val="18"/>
          <w:lang w:val="uk-UA"/>
        </w:rPr>
        <w:t xml:space="preserve"> </w:t>
      </w:r>
      <w:r>
        <w:rPr>
          <w:color w:val="000000"/>
          <w:sz w:val="28"/>
          <w:szCs w:val="32"/>
          <w:lang w:val="uk-UA"/>
        </w:rPr>
        <w:t>у</w:t>
      </w:r>
      <w:r w:rsidRPr="0095285B">
        <w:rPr>
          <w:color w:val="000000"/>
          <w:sz w:val="28"/>
          <w:szCs w:val="32"/>
        </w:rPr>
        <w:t xml:space="preserve"> сучасному динамічному світі негайний доступ до критично важливих даних є основою успіху діяльності підприємства. </w:t>
      </w:r>
    </w:p>
    <w:p w:rsidR="009C326D" w:rsidRDefault="009C326D" w:rsidP="009C326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32"/>
        </w:rPr>
      </w:pPr>
      <w:r w:rsidRPr="0095285B">
        <w:rPr>
          <w:color w:val="000000"/>
          <w:sz w:val="28"/>
          <w:szCs w:val="32"/>
        </w:rPr>
        <w:t>Використання додатків з високими вимогами до смуги пропускання</w:t>
      </w:r>
    </w:p>
    <w:p w:rsidR="009C326D" w:rsidRDefault="009C326D" w:rsidP="009C326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32"/>
        </w:rPr>
      </w:pPr>
      <w:r w:rsidRPr="0095285B">
        <w:rPr>
          <w:color w:val="000000"/>
          <w:sz w:val="28"/>
          <w:szCs w:val="32"/>
        </w:rPr>
        <w:t xml:space="preserve"> (FTP, потокове відео, відео конференції і т.д.), </w:t>
      </w:r>
    </w:p>
    <w:p w:rsidR="009C326D" w:rsidRDefault="009C326D" w:rsidP="009C326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32"/>
        </w:rPr>
      </w:pPr>
      <w:r w:rsidRPr="0095285B">
        <w:rPr>
          <w:color w:val="000000"/>
          <w:sz w:val="28"/>
          <w:szCs w:val="32"/>
        </w:rPr>
        <w:t xml:space="preserve">впровадження високопродуктивних ПК, </w:t>
      </w:r>
    </w:p>
    <w:p w:rsidR="009C326D" w:rsidRDefault="009C326D" w:rsidP="009C326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32"/>
        </w:rPr>
      </w:pPr>
      <w:r w:rsidRPr="0095285B">
        <w:rPr>
          <w:color w:val="000000"/>
          <w:sz w:val="28"/>
          <w:szCs w:val="32"/>
        </w:rPr>
        <w:t xml:space="preserve">завантаження великої кількості інформації з мережі Інтернет, </w:t>
      </w:r>
    </w:p>
    <w:p w:rsidR="009C326D" w:rsidRDefault="009C326D" w:rsidP="009C326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32"/>
        </w:rPr>
      </w:pPr>
      <w:r w:rsidRPr="0095285B">
        <w:rPr>
          <w:color w:val="000000"/>
          <w:sz w:val="28"/>
          <w:szCs w:val="32"/>
        </w:rPr>
        <w:t xml:space="preserve">приводить до росту мережевого трафіку. </w:t>
      </w:r>
    </w:p>
    <w:p w:rsidR="009C326D" w:rsidRDefault="009C326D" w:rsidP="009C326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32"/>
        </w:rPr>
      </w:pPr>
      <w:r w:rsidRPr="0095285B">
        <w:rPr>
          <w:color w:val="000000"/>
          <w:sz w:val="28"/>
          <w:szCs w:val="32"/>
        </w:rPr>
        <w:t xml:space="preserve">За допомогою вибору правильної логічної та фізичної </w:t>
      </w:r>
    </w:p>
    <w:p w:rsidR="00051CAD" w:rsidRPr="00E417AC" w:rsidRDefault="009C326D" w:rsidP="00E417AC">
      <w:pPr>
        <w:pStyle w:val="a8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  <w:sectPr w:rsidR="00051CAD" w:rsidRPr="00E417AC">
          <w:pgSz w:w="11900" w:h="16838"/>
          <w:pgMar w:top="1070" w:right="560" w:bottom="267" w:left="1260" w:header="0" w:footer="0" w:gutter="0"/>
          <w:cols w:space="0" w:equalWidth="0">
            <w:col w:w="10080"/>
          </w:cols>
          <w:docGrid w:linePitch="360"/>
        </w:sectPr>
      </w:pPr>
      <w:r w:rsidRPr="0095285B">
        <w:rPr>
          <w:color w:val="000000"/>
          <w:sz w:val="28"/>
          <w:szCs w:val="32"/>
        </w:rPr>
        <w:t>структури мережі можна уникнути перевантажень</w:t>
      </w:r>
    </w:p>
    <w:p w:rsidR="00051CAD" w:rsidRPr="007E00B5" w:rsidRDefault="00051CAD" w:rsidP="00740A9C">
      <w:pPr>
        <w:rPr>
          <w:sz w:val="32"/>
          <w:szCs w:val="32"/>
          <w:lang w:val="ru-RU"/>
        </w:rPr>
      </w:pPr>
      <w:bookmarkStart w:id="5" w:name="page14"/>
      <w:bookmarkEnd w:id="5"/>
    </w:p>
    <w:sectPr w:rsidR="00051CAD" w:rsidRPr="007E00B5" w:rsidSect="0018225D">
      <w:pgSz w:w="11906" w:h="16838"/>
      <w:pgMar w:top="1021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4FB" w:rsidRDefault="000D64FB">
      <w:r>
        <w:separator/>
      </w:r>
    </w:p>
  </w:endnote>
  <w:endnote w:type="continuationSeparator" w:id="0">
    <w:p w:rsidR="000D64FB" w:rsidRDefault="000D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4FB" w:rsidRDefault="000D64FB">
      <w:r>
        <w:separator/>
      </w:r>
    </w:p>
  </w:footnote>
  <w:footnote w:type="continuationSeparator" w:id="0">
    <w:p w:rsidR="000D64FB" w:rsidRDefault="000D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hybridMultilevel"/>
    <w:tmpl w:val="1190CDE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C"/>
    <w:multiLevelType w:val="hybridMultilevel"/>
    <w:tmpl w:val="140E0F76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7E7E7D"/>
    <w:multiLevelType w:val="hybridMultilevel"/>
    <w:tmpl w:val="9FD4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F455A"/>
    <w:multiLevelType w:val="multilevel"/>
    <w:tmpl w:val="C19E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31C50"/>
    <w:multiLevelType w:val="multilevel"/>
    <w:tmpl w:val="B7E0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D53E3"/>
    <w:multiLevelType w:val="hybridMultilevel"/>
    <w:tmpl w:val="0576F1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24CF6"/>
    <w:multiLevelType w:val="multilevel"/>
    <w:tmpl w:val="6FF8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E7DA9"/>
    <w:multiLevelType w:val="hybridMultilevel"/>
    <w:tmpl w:val="317022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BE20027"/>
    <w:multiLevelType w:val="multilevel"/>
    <w:tmpl w:val="0B2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B5A6A"/>
    <w:multiLevelType w:val="hybridMultilevel"/>
    <w:tmpl w:val="963848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225DA"/>
    <w:multiLevelType w:val="hybridMultilevel"/>
    <w:tmpl w:val="19BEE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6D42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B2AC9"/>
    <w:multiLevelType w:val="hybridMultilevel"/>
    <w:tmpl w:val="6F6293B0"/>
    <w:lvl w:ilvl="0" w:tplc="39608C6C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54120CEF"/>
    <w:multiLevelType w:val="multilevel"/>
    <w:tmpl w:val="DAC8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F52E8"/>
    <w:multiLevelType w:val="multilevel"/>
    <w:tmpl w:val="C6F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F25A6"/>
    <w:multiLevelType w:val="multilevel"/>
    <w:tmpl w:val="0526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C5D4A"/>
    <w:multiLevelType w:val="hybridMultilevel"/>
    <w:tmpl w:val="ED30FB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1B0"/>
    <w:multiLevelType w:val="hybridMultilevel"/>
    <w:tmpl w:val="9EE0A9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41562"/>
    <w:multiLevelType w:val="hybridMultilevel"/>
    <w:tmpl w:val="E670D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63D29"/>
    <w:multiLevelType w:val="hybridMultilevel"/>
    <w:tmpl w:val="3A7619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E73FB"/>
    <w:multiLevelType w:val="hybridMultilevel"/>
    <w:tmpl w:val="F7BC6F32"/>
    <w:lvl w:ilvl="0" w:tplc="93A25254">
      <w:start w:val="1"/>
      <w:numFmt w:val="bullet"/>
      <w:lvlText w:val="-"/>
      <w:lvlJc w:val="left"/>
      <w:pPr>
        <w:tabs>
          <w:tab w:val="num" w:pos="255"/>
        </w:tabs>
        <w:ind w:left="25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75"/>
        </w:tabs>
        <w:ind w:left="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0"/>
  </w:num>
  <w:num w:numId="4">
    <w:abstractNumId w:val="2"/>
  </w:num>
  <w:num w:numId="5">
    <w:abstractNumId w:val="4"/>
  </w:num>
  <w:num w:numId="6">
    <w:abstractNumId w:val="17"/>
  </w:num>
  <w:num w:numId="7">
    <w:abstractNumId w:val="7"/>
  </w:num>
  <w:num w:numId="8">
    <w:abstractNumId w:val="3"/>
  </w:num>
  <w:num w:numId="9">
    <w:abstractNumId w:val="6"/>
  </w:num>
  <w:num w:numId="10">
    <w:abstractNumId w:val="14"/>
  </w:num>
  <w:num w:numId="11">
    <w:abstractNumId w:val="13"/>
  </w:num>
  <w:num w:numId="12">
    <w:abstractNumId w:val="8"/>
  </w:num>
  <w:num w:numId="13">
    <w:abstractNumId w:val="12"/>
  </w:num>
  <w:num w:numId="14">
    <w:abstractNumId w:val="9"/>
  </w:num>
  <w:num w:numId="15">
    <w:abstractNumId w:val="15"/>
  </w:num>
  <w:num w:numId="16">
    <w:abstractNumId w:val="0"/>
  </w:num>
  <w:num w:numId="17">
    <w:abstractNumId w:val="1"/>
  </w:num>
  <w:num w:numId="18">
    <w:abstractNumId w:val="16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15"/>
    <w:rsid w:val="00000647"/>
    <w:rsid w:val="00004559"/>
    <w:rsid w:val="00011920"/>
    <w:rsid w:val="00011EB0"/>
    <w:rsid w:val="00014BF4"/>
    <w:rsid w:val="000171D2"/>
    <w:rsid w:val="00035FA5"/>
    <w:rsid w:val="0004463B"/>
    <w:rsid w:val="00051CAD"/>
    <w:rsid w:val="000630E6"/>
    <w:rsid w:val="000A16BF"/>
    <w:rsid w:val="000A5FC5"/>
    <w:rsid w:val="000B3F83"/>
    <w:rsid w:val="000D1432"/>
    <w:rsid w:val="000D4F61"/>
    <w:rsid w:val="000D64FB"/>
    <w:rsid w:val="000E1B0F"/>
    <w:rsid w:val="00115D56"/>
    <w:rsid w:val="00116FBE"/>
    <w:rsid w:val="0012319A"/>
    <w:rsid w:val="001254AC"/>
    <w:rsid w:val="00126806"/>
    <w:rsid w:val="00165586"/>
    <w:rsid w:val="0018225D"/>
    <w:rsid w:val="001867A3"/>
    <w:rsid w:val="0019667F"/>
    <w:rsid w:val="001A0DDE"/>
    <w:rsid w:val="001A485F"/>
    <w:rsid w:val="001B7FB8"/>
    <w:rsid w:val="001D298F"/>
    <w:rsid w:val="001E4528"/>
    <w:rsid w:val="001E4ACD"/>
    <w:rsid w:val="001F1EE1"/>
    <w:rsid w:val="001F4E28"/>
    <w:rsid w:val="001F6587"/>
    <w:rsid w:val="00245D6A"/>
    <w:rsid w:val="002470E7"/>
    <w:rsid w:val="00257023"/>
    <w:rsid w:val="002871B8"/>
    <w:rsid w:val="002910AC"/>
    <w:rsid w:val="002E5E63"/>
    <w:rsid w:val="002F6352"/>
    <w:rsid w:val="003149AC"/>
    <w:rsid w:val="00342EFD"/>
    <w:rsid w:val="003656F2"/>
    <w:rsid w:val="00365D97"/>
    <w:rsid w:val="0039611E"/>
    <w:rsid w:val="003D23B6"/>
    <w:rsid w:val="003E547A"/>
    <w:rsid w:val="003F2975"/>
    <w:rsid w:val="004145BC"/>
    <w:rsid w:val="00475E1F"/>
    <w:rsid w:val="0048264D"/>
    <w:rsid w:val="004901C3"/>
    <w:rsid w:val="004F181B"/>
    <w:rsid w:val="004F430C"/>
    <w:rsid w:val="005355A9"/>
    <w:rsid w:val="00542C4C"/>
    <w:rsid w:val="0055595A"/>
    <w:rsid w:val="005633D2"/>
    <w:rsid w:val="00565C4C"/>
    <w:rsid w:val="00580989"/>
    <w:rsid w:val="005E589A"/>
    <w:rsid w:val="00601EAD"/>
    <w:rsid w:val="00606BB2"/>
    <w:rsid w:val="00617A04"/>
    <w:rsid w:val="006301F6"/>
    <w:rsid w:val="006477CA"/>
    <w:rsid w:val="0069614F"/>
    <w:rsid w:val="0069736D"/>
    <w:rsid w:val="006B0D01"/>
    <w:rsid w:val="006B252A"/>
    <w:rsid w:val="006C11F5"/>
    <w:rsid w:val="006C1F0C"/>
    <w:rsid w:val="007217E4"/>
    <w:rsid w:val="00737F26"/>
    <w:rsid w:val="00740A9C"/>
    <w:rsid w:val="00747EED"/>
    <w:rsid w:val="0078785E"/>
    <w:rsid w:val="007E00B5"/>
    <w:rsid w:val="007E1DE3"/>
    <w:rsid w:val="008046E9"/>
    <w:rsid w:val="00845DDA"/>
    <w:rsid w:val="00860993"/>
    <w:rsid w:val="008632B9"/>
    <w:rsid w:val="00873FF8"/>
    <w:rsid w:val="008E5141"/>
    <w:rsid w:val="008F02BE"/>
    <w:rsid w:val="00911D3E"/>
    <w:rsid w:val="00935957"/>
    <w:rsid w:val="0094284B"/>
    <w:rsid w:val="0095285B"/>
    <w:rsid w:val="0095472E"/>
    <w:rsid w:val="0096038E"/>
    <w:rsid w:val="00963A08"/>
    <w:rsid w:val="009862DA"/>
    <w:rsid w:val="009C0011"/>
    <w:rsid w:val="009C326D"/>
    <w:rsid w:val="009E2515"/>
    <w:rsid w:val="009F54C4"/>
    <w:rsid w:val="00A05536"/>
    <w:rsid w:val="00A1516F"/>
    <w:rsid w:val="00A231CE"/>
    <w:rsid w:val="00A27A63"/>
    <w:rsid w:val="00A32BC0"/>
    <w:rsid w:val="00A4419C"/>
    <w:rsid w:val="00A53D78"/>
    <w:rsid w:val="00A73655"/>
    <w:rsid w:val="00AB75B7"/>
    <w:rsid w:val="00AC2ADE"/>
    <w:rsid w:val="00AE3F9F"/>
    <w:rsid w:val="00AF5FAF"/>
    <w:rsid w:val="00B04187"/>
    <w:rsid w:val="00B10E99"/>
    <w:rsid w:val="00B34852"/>
    <w:rsid w:val="00B35FA8"/>
    <w:rsid w:val="00B97717"/>
    <w:rsid w:val="00BA096E"/>
    <w:rsid w:val="00BA7A80"/>
    <w:rsid w:val="00BB3F2B"/>
    <w:rsid w:val="00BC53B4"/>
    <w:rsid w:val="00BD2D97"/>
    <w:rsid w:val="00C3546B"/>
    <w:rsid w:val="00C41037"/>
    <w:rsid w:val="00C43C62"/>
    <w:rsid w:val="00C56059"/>
    <w:rsid w:val="00C64C0F"/>
    <w:rsid w:val="00C66F1B"/>
    <w:rsid w:val="00CA685D"/>
    <w:rsid w:val="00CC18BC"/>
    <w:rsid w:val="00D06CCB"/>
    <w:rsid w:val="00D17758"/>
    <w:rsid w:val="00D23B41"/>
    <w:rsid w:val="00D271D6"/>
    <w:rsid w:val="00D37EBE"/>
    <w:rsid w:val="00D53C51"/>
    <w:rsid w:val="00D94B51"/>
    <w:rsid w:val="00DD2DBC"/>
    <w:rsid w:val="00E01533"/>
    <w:rsid w:val="00E30B36"/>
    <w:rsid w:val="00E40891"/>
    <w:rsid w:val="00E40967"/>
    <w:rsid w:val="00E417AC"/>
    <w:rsid w:val="00E5343D"/>
    <w:rsid w:val="00E542DE"/>
    <w:rsid w:val="00E9674A"/>
    <w:rsid w:val="00E96BCD"/>
    <w:rsid w:val="00EA534A"/>
    <w:rsid w:val="00EB0A98"/>
    <w:rsid w:val="00EE296B"/>
    <w:rsid w:val="00EE56C1"/>
    <w:rsid w:val="00F06687"/>
    <w:rsid w:val="00F4721C"/>
    <w:rsid w:val="00F52559"/>
    <w:rsid w:val="00F8423A"/>
    <w:rsid w:val="00F9623B"/>
    <w:rsid w:val="00FA06CE"/>
    <w:rsid w:val="00FA122C"/>
    <w:rsid w:val="00FA2F68"/>
    <w:rsid w:val="00F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6A228E-C831-4D05-A6D9-37E468C5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43C62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character" w:customStyle="1" w:styleId="10">
    <w:name w:val="Заголовок 1 Знак"/>
    <w:link w:val="1"/>
    <w:uiPriority w:val="9"/>
    <w:rsid w:val="00C43C62"/>
    <w:rPr>
      <w:rFonts w:ascii="Cambria" w:hAnsi="Cambria"/>
      <w:b/>
      <w:bCs/>
      <w:kern w:val="32"/>
      <w:sz w:val="32"/>
      <w:szCs w:val="32"/>
      <w:lang w:val="ru-RU" w:eastAsia="ru-RU"/>
    </w:rPr>
  </w:style>
  <w:style w:type="paragraph" w:styleId="a6">
    <w:name w:val="caption"/>
    <w:basedOn w:val="a"/>
    <w:uiPriority w:val="35"/>
    <w:qFormat/>
    <w:rsid w:val="00EA534A"/>
    <w:pPr>
      <w:spacing w:before="600"/>
      <w:jc w:val="center"/>
    </w:pPr>
    <w:rPr>
      <w:b/>
      <w:sz w:val="32"/>
      <w:szCs w:val="20"/>
    </w:rPr>
  </w:style>
  <w:style w:type="paragraph" w:styleId="a7">
    <w:name w:val="List Paragraph"/>
    <w:basedOn w:val="a"/>
    <w:uiPriority w:val="34"/>
    <w:qFormat/>
    <w:rsid w:val="003F29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8">
    <w:name w:val="Normal (Web)"/>
    <w:basedOn w:val="a"/>
    <w:uiPriority w:val="99"/>
    <w:unhideWhenUsed/>
    <w:rsid w:val="0018225D"/>
    <w:pPr>
      <w:spacing w:before="100" w:beforeAutospacing="1" w:after="100" w:afterAutospacing="1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BB3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B3F2B"/>
    <w:rPr>
      <w:rFonts w:ascii="Courier New" w:hAnsi="Courier New" w:cs="Courier New"/>
    </w:rPr>
  </w:style>
  <w:style w:type="paragraph" w:styleId="a9">
    <w:name w:val="Balloon Text"/>
    <w:basedOn w:val="a"/>
    <w:link w:val="aa"/>
    <w:rsid w:val="00A53D7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53D78"/>
    <w:rPr>
      <w:rFonts w:ascii="Tahoma" w:hAnsi="Tahoma" w:cs="Tahoma"/>
      <w:sz w:val="16"/>
      <w:szCs w:val="16"/>
      <w:lang w:val="uk-UA"/>
    </w:rPr>
  </w:style>
  <w:style w:type="paragraph" w:customStyle="1" w:styleId="Normal1">
    <w:name w:val="Normal1"/>
    <w:rsid w:val="001254AC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paragraph" w:customStyle="1" w:styleId="Default">
    <w:name w:val="Default"/>
    <w:rsid w:val="0095285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B03B5-8469-40C9-993D-B5C75AE23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HOME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Processor</dc:creator>
  <cp:lastModifiedBy>Вова Попович</cp:lastModifiedBy>
  <cp:revision>13</cp:revision>
  <cp:lastPrinted>2018-05-07T15:02:00Z</cp:lastPrinted>
  <dcterms:created xsi:type="dcterms:W3CDTF">2018-04-23T22:40:00Z</dcterms:created>
  <dcterms:modified xsi:type="dcterms:W3CDTF">2018-05-27T11:19:00Z</dcterms:modified>
</cp:coreProperties>
</file>