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0A2D" w:rsidRDefault="00C80A2D" w:rsidP="00C80A2D">
      <w:pPr>
        <w:ind w:left="2124" w:right="238" w:firstLine="708"/>
        <w:rPr>
          <w:b/>
          <w:bCs/>
        </w:rPr>
      </w:pPr>
      <w:r>
        <w:rPr>
          <w:b/>
          <w:bCs/>
        </w:rPr>
        <w:t>МІНІСТЕРСТВО ОСВІТИ І НАУКИ УКРАЇНИ</w:t>
      </w:r>
    </w:p>
    <w:p w:rsidR="00C80A2D" w:rsidRDefault="00C80A2D" w:rsidP="00C80A2D">
      <w:pPr>
        <w:ind w:left="40" w:right="238" w:hanging="40"/>
        <w:jc w:val="center"/>
        <w:rPr>
          <w:b/>
          <w:bCs/>
        </w:rPr>
      </w:pPr>
      <w:r>
        <w:rPr>
          <w:b/>
          <w:bCs/>
        </w:rPr>
        <w:t>НАЦІОНАЛЬНОМУ УНІВЕРСИТЕТІ “ЛЬВІВСЬКА ПОЛІТЕХНІКА”</w:t>
      </w:r>
    </w:p>
    <w:p w:rsidR="00C80A2D" w:rsidRDefault="00C80A2D" w:rsidP="00C80A2D">
      <w:pPr>
        <w:spacing w:after="645"/>
        <w:ind w:left="40" w:right="240" w:hanging="40"/>
        <w:jc w:val="center"/>
        <w:rPr>
          <w:b/>
          <w:bCs/>
        </w:rPr>
      </w:pPr>
    </w:p>
    <w:p w:rsidR="00C80A2D" w:rsidRDefault="00C80A2D" w:rsidP="00C80A2D">
      <w:pPr>
        <w:spacing w:after="100" w:afterAutospacing="1"/>
        <w:ind w:left="40" w:hanging="40"/>
        <w:jc w:val="center"/>
        <w:rPr>
          <w:b/>
          <w:bCs/>
        </w:rPr>
      </w:pPr>
      <w:r>
        <w:rPr>
          <w:b/>
          <w:bCs/>
        </w:rPr>
        <w:t>Кафедра систем штучного інтелекту</w:t>
      </w:r>
    </w:p>
    <w:p w:rsidR="00C80A2D" w:rsidRDefault="00C80A2D" w:rsidP="00C80A2D">
      <w:pPr>
        <w:jc w:val="center"/>
        <w:rPr>
          <w:b/>
          <w:sz w:val="40"/>
          <w:szCs w:val="40"/>
        </w:rPr>
      </w:pPr>
    </w:p>
    <w:p w:rsidR="00C80A2D" w:rsidRDefault="00C80A2D" w:rsidP="00C80A2D">
      <w:pPr>
        <w:jc w:val="center"/>
        <w:rPr>
          <w:b/>
          <w:sz w:val="40"/>
          <w:szCs w:val="40"/>
        </w:rPr>
      </w:pPr>
    </w:p>
    <w:p w:rsidR="00C80A2D" w:rsidRDefault="00C80A2D" w:rsidP="00C80A2D">
      <w:pPr>
        <w:jc w:val="center"/>
        <w:rPr>
          <w:b/>
          <w:sz w:val="40"/>
          <w:szCs w:val="40"/>
        </w:rPr>
      </w:pPr>
    </w:p>
    <w:p w:rsidR="00C80A2D" w:rsidRDefault="00C80A2D" w:rsidP="00C80A2D">
      <w:pPr>
        <w:ind w:left="2124" w:firstLine="708"/>
        <w:rPr>
          <w:b/>
          <w:sz w:val="40"/>
          <w:szCs w:val="40"/>
        </w:rPr>
      </w:pPr>
      <w:r>
        <w:rPr>
          <w:b/>
          <w:sz w:val="40"/>
          <w:szCs w:val="40"/>
        </w:rPr>
        <w:t>Лабораторна робота №12</w:t>
      </w:r>
    </w:p>
    <w:p w:rsidR="00C80A2D" w:rsidRDefault="00C80A2D" w:rsidP="00C80A2D">
      <w:pPr>
        <w:jc w:val="center"/>
        <w:rPr>
          <w:sz w:val="28"/>
          <w:szCs w:val="28"/>
        </w:rPr>
      </w:pPr>
      <w:r>
        <w:rPr>
          <w:sz w:val="28"/>
          <w:szCs w:val="28"/>
        </w:rPr>
        <w:t>з дисципліни</w:t>
      </w:r>
    </w:p>
    <w:p w:rsidR="00C80A2D" w:rsidRDefault="00C80A2D" w:rsidP="00C80A2D">
      <w:pPr>
        <w:jc w:val="center"/>
        <w:rPr>
          <w:sz w:val="28"/>
          <w:szCs w:val="28"/>
        </w:rPr>
      </w:pPr>
      <w:r>
        <w:rPr>
          <w:sz w:val="28"/>
          <w:szCs w:val="28"/>
        </w:rPr>
        <w:t>«Організація баз даних та знань»</w:t>
      </w:r>
    </w:p>
    <w:p w:rsidR="00C80A2D" w:rsidRDefault="00C80A2D" w:rsidP="00C80A2D">
      <w:pPr>
        <w:jc w:val="center"/>
        <w:rPr>
          <w:b/>
          <w:sz w:val="40"/>
          <w:szCs w:val="40"/>
        </w:rPr>
      </w:pPr>
    </w:p>
    <w:p w:rsidR="00C80A2D" w:rsidRDefault="00C80A2D" w:rsidP="00C80A2D">
      <w:pPr>
        <w:ind w:left="4956" w:firstLine="708"/>
        <w:rPr>
          <w:b/>
          <w:sz w:val="28"/>
          <w:szCs w:val="28"/>
        </w:rPr>
      </w:pPr>
    </w:p>
    <w:p w:rsidR="00C80A2D" w:rsidRDefault="00C80A2D" w:rsidP="00C80A2D">
      <w:pPr>
        <w:ind w:left="4956" w:firstLine="708"/>
        <w:rPr>
          <w:b/>
          <w:sz w:val="28"/>
          <w:szCs w:val="28"/>
        </w:rPr>
      </w:pPr>
    </w:p>
    <w:p w:rsidR="00C80A2D" w:rsidRDefault="00C80A2D" w:rsidP="00C80A2D">
      <w:pPr>
        <w:ind w:left="4956" w:firstLine="708"/>
        <w:rPr>
          <w:b/>
          <w:sz w:val="28"/>
          <w:szCs w:val="28"/>
        </w:rPr>
      </w:pPr>
    </w:p>
    <w:p w:rsidR="00C80A2D" w:rsidRDefault="00C80A2D" w:rsidP="00C80A2D">
      <w:pPr>
        <w:ind w:left="4956" w:firstLine="708"/>
        <w:rPr>
          <w:b/>
          <w:sz w:val="28"/>
          <w:szCs w:val="28"/>
        </w:rPr>
      </w:pPr>
    </w:p>
    <w:p w:rsidR="00C80A2D" w:rsidRDefault="00C80A2D" w:rsidP="00C80A2D">
      <w:pPr>
        <w:ind w:left="4956" w:firstLine="708"/>
        <w:rPr>
          <w:b/>
          <w:sz w:val="28"/>
          <w:szCs w:val="28"/>
        </w:rPr>
      </w:pPr>
    </w:p>
    <w:p w:rsidR="00C80A2D" w:rsidRDefault="00C80A2D" w:rsidP="00C80A2D">
      <w:pPr>
        <w:ind w:left="4956" w:firstLine="708"/>
        <w:rPr>
          <w:b/>
          <w:sz w:val="28"/>
          <w:szCs w:val="28"/>
        </w:rPr>
      </w:pPr>
    </w:p>
    <w:p w:rsidR="00C80A2D" w:rsidRDefault="00C80A2D" w:rsidP="00C80A2D">
      <w:pPr>
        <w:ind w:left="4956"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Виконав: </w:t>
      </w:r>
    </w:p>
    <w:p w:rsidR="00C80A2D" w:rsidRDefault="00C80A2D" w:rsidP="00C80A2D">
      <w:pPr>
        <w:ind w:left="5670"/>
        <w:rPr>
          <w:sz w:val="28"/>
          <w:szCs w:val="28"/>
        </w:rPr>
      </w:pPr>
      <w:r>
        <w:rPr>
          <w:sz w:val="28"/>
          <w:szCs w:val="28"/>
        </w:rPr>
        <w:t>студент групи КН-208</w:t>
      </w:r>
    </w:p>
    <w:p w:rsidR="00C80A2D" w:rsidRDefault="00C80A2D" w:rsidP="00C80A2D">
      <w:pPr>
        <w:ind w:left="5670"/>
        <w:rPr>
          <w:sz w:val="28"/>
          <w:szCs w:val="28"/>
        </w:rPr>
      </w:pPr>
      <w:r>
        <w:rPr>
          <w:sz w:val="28"/>
          <w:szCs w:val="28"/>
        </w:rPr>
        <w:t>Матвіїв Микола</w:t>
      </w:r>
    </w:p>
    <w:p w:rsidR="00C80A2D" w:rsidRDefault="00C80A2D" w:rsidP="00C80A2D">
      <w:pPr>
        <w:ind w:left="567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Викладач: </w:t>
      </w:r>
    </w:p>
    <w:p w:rsidR="00C80A2D" w:rsidRDefault="00C80A2D" w:rsidP="00C80A2D">
      <w:pPr>
        <w:ind w:left="2124" w:firstLine="708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Мельникова Н. І.                           </w:t>
      </w:r>
    </w:p>
    <w:p w:rsidR="00C80A2D" w:rsidRDefault="00C80A2D" w:rsidP="00C80A2D">
      <w:pPr>
        <w:rPr>
          <w:sz w:val="28"/>
          <w:szCs w:val="28"/>
        </w:rPr>
      </w:pPr>
    </w:p>
    <w:p w:rsidR="00C80A2D" w:rsidRDefault="00C80A2D" w:rsidP="00C80A2D">
      <w:pPr>
        <w:ind w:left="5670"/>
        <w:rPr>
          <w:sz w:val="28"/>
          <w:szCs w:val="28"/>
        </w:rPr>
      </w:pPr>
    </w:p>
    <w:p w:rsidR="00C80A2D" w:rsidRDefault="00C80A2D" w:rsidP="00C80A2D">
      <w:pPr>
        <w:ind w:left="5670" w:hanging="5670"/>
        <w:jc w:val="center"/>
        <w:rPr>
          <w:sz w:val="28"/>
          <w:szCs w:val="28"/>
        </w:rPr>
      </w:pPr>
    </w:p>
    <w:p w:rsidR="00C80A2D" w:rsidRDefault="00C80A2D" w:rsidP="00C80A2D">
      <w:pPr>
        <w:ind w:left="5670" w:hanging="5670"/>
        <w:jc w:val="center"/>
        <w:rPr>
          <w:sz w:val="28"/>
          <w:szCs w:val="28"/>
        </w:rPr>
      </w:pPr>
    </w:p>
    <w:p w:rsidR="00C80A2D" w:rsidRDefault="00C80A2D" w:rsidP="00C80A2D">
      <w:pPr>
        <w:jc w:val="center"/>
        <w:rPr>
          <w:sz w:val="28"/>
          <w:szCs w:val="28"/>
        </w:rPr>
      </w:pPr>
      <w:r>
        <w:rPr>
          <w:sz w:val="28"/>
          <w:szCs w:val="28"/>
        </w:rPr>
        <w:t>Львів – 2019 р.</w:t>
      </w:r>
    </w:p>
    <w:p w:rsidR="00C80A2D" w:rsidRDefault="00C80A2D" w:rsidP="00C80A2D">
      <w:pPr>
        <w:rPr>
          <w:rStyle w:val="fontstyle21"/>
          <w:sz w:val="28"/>
        </w:rPr>
      </w:pPr>
      <w:r>
        <w:rPr>
          <w:rStyle w:val="fontstyle01"/>
          <w:sz w:val="28"/>
        </w:rPr>
        <w:lastRenderedPageBreak/>
        <w:t xml:space="preserve">Мета роботи: </w:t>
      </w:r>
      <w:r>
        <w:rPr>
          <w:rStyle w:val="fontstyle21"/>
          <w:sz w:val="28"/>
        </w:rPr>
        <w:t>Розробити SQL запити, які моделюють роботу тригерів: каскадне</w:t>
      </w:r>
      <w:r>
        <w:rPr>
          <w:color w:val="000000"/>
          <w:sz w:val="24"/>
        </w:rPr>
        <w:br/>
      </w:r>
      <w:r>
        <w:rPr>
          <w:rStyle w:val="fontstyle21"/>
          <w:sz w:val="28"/>
        </w:rPr>
        <w:t>знищення, зміна та доповнення записів у зв’язаних таблицях.</w:t>
      </w:r>
      <w:r>
        <w:rPr>
          <w:color w:val="000000"/>
          <w:sz w:val="24"/>
        </w:rPr>
        <w:br/>
      </w:r>
      <w:r>
        <w:rPr>
          <w:rStyle w:val="fontstyle01"/>
          <w:sz w:val="28"/>
        </w:rPr>
        <w:t>Короткі теоретичні відомості.</w:t>
      </w:r>
      <w:r>
        <w:rPr>
          <w:b/>
          <w:bCs/>
          <w:color w:val="000000"/>
          <w:sz w:val="24"/>
        </w:rPr>
        <w:br/>
      </w:r>
      <w:r>
        <w:rPr>
          <w:rStyle w:val="fontstyle21"/>
          <w:sz w:val="28"/>
        </w:rPr>
        <w:t>Тригер – це спеціальний вид користувацької процедури, який виконується автоматично</w:t>
      </w:r>
      <w:r w:rsidRPr="00C80A2D">
        <w:rPr>
          <w:rStyle w:val="fontstyle21"/>
          <w:sz w:val="28"/>
          <w:lang w:val="ru-RU"/>
        </w:rPr>
        <w:t xml:space="preserve"> </w:t>
      </w:r>
      <w:r>
        <w:rPr>
          <w:rStyle w:val="fontstyle21"/>
          <w:sz w:val="28"/>
        </w:rPr>
        <w:t>при певних діях над таблицею, наприклад, при додаванні чи оновленні даних. Кожен тригер</w:t>
      </w:r>
      <w:r w:rsidRPr="00C80A2D">
        <w:rPr>
          <w:rStyle w:val="fontstyle21"/>
          <w:sz w:val="28"/>
        </w:rPr>
        <w:t xml:space="preserve"> </w:t>
      </w:r>
      <w:r>
        <w:rPr>
          <w:rStyle w:val="fontstyle21"/>
          <w:sz w:val="28"/>
        </w:rPr>
        <w:t>асоційований з конкретною таблицею і подією. Найчастіше тригери використовуються для</w:t>
      </w:r>
      <w:r w:rsidRPr="00C80A2D">
        <w:rPr>
          <w:rStyle w:val="fontstyle21"/>
          <w:sz w:val="28"/>
        </w:rPr>
        <w:t xml:space="preserve"> </w:t>
      </w:r>
      <w:r>
        <w:rPr>
          <w:rStyle w:val="fontstyle21"/>
          <w:sz w:val="28"/>
        </w:rPr>
        <w:t>перевірки коректності вводу нових даних та підтримки складних обмежень цілісності. Крім</w:t>
      </w:r>
      <w:r w:rsidRPr="00C80A2D">
        <w:rPr>
          <w:rStyle w:val="fontstyle21"/>
          <w:sz w:val="28"/>
          <w:lang w:val="ru-RU"/>
        </w:rPr>
        <w:t xml:space="preserve"> </w:t>
      </w:r>
      <w:r>
        <w:rPr>
          <w:rStyle w:val="fontstyle21"/>
          <w:sz w:val="28"/>
        </w:rPr>
        <w:t>цього їх використовують для автоматичного обчислення значень полів таблиць, організації</w:t>
      </w:r>
      <w:r w:rsidRPr="00C80A2D">
        <w:rPr>
          <w:rStyle w:val="fontstyle21"/>
          <w:sz w:val="28"/>
          <w:lang w:val="ru-RU"/>
        </w:rPr>
        <w:t xml:space="preserve"> </w:t>
      </w:r>
      <w:r>
        <w:rPr>
          <w:rStyle w:val="fontstyle21"/>
          <w:sz w:val="28"/>
        </w:rPr>
        <w:t>перевірок для захисту даних, збирання статистики доступу до таблиць баз даних чи</w:t>
      </w:r>
      <w:r w:rsidRPr="00C80A2D">
        <w:rPr>
          <w:rStyle w:val="fontstyle21"/>
          <w:sz w:val="28"/>
          <w:lang w:val="ru-RU"/>
        </w:rPr>
        <w:t xml:space="preserve"> </w:t>
      </w:r>
      <w:r>
        <w:rPr>
          <w:rStyle w:val="fontstyle21"/>
          <w:sz w:val="28"/>
        </w:rPr>
        <w:t>реєстрації інших подій.</w:t>
      </w:r>
    </w:p>
    <w:p w:rsidR="00C80A2D" w:rsidRDefault="00C80A2D" w:rsidP="00C80A2D">
      <w:pPr>
        <w:rPr>
          <w:rStyle w:val="fontstyle21"/>
          <w:sz w:val="28"/>
        </w:rPr>
      </w:pPr>
    </w:p>
    <w:p w:rsidR="00C80A2D" w:rsidRDefault="00C80A2D" w:rsidP="00C80A2D">
      <w:pPr>
        <w:rPr>
          <w:rStyle w:val="fontstyle21"/>
          <w:b/>
          <w:sz w:val="32"/>
        </w:rPr>
      </w:pPr>
      <w:r>
        <w:rPr>
          <w:rStyle w:val="fontstyle21"/>
          <w:b/>
          <w:sz w:val="32"/>
        </w:rPr>
        <w:t>Хід роботи</w:t>
      </w:r>
    </w:p>
    <w:p w:rsidR="00D12839" w:rsidRDefault="00C80A2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Створив тригер який при зміні ціни в батьківській таблиці </w:t>
      </w:r>
      <w:r>
        <w:rPr>
          <w:rFonts w:ascii="Times New Roman" w:hAnsi="Times New Roman" w:cs="Times New Roman"/>
          <w:sz w:val="28"/>
          <w:lang w:val="en-US"/>
        </w:rPr>
        <w:t>Tour</w:t>
      </w:r>
      <w:r w:rsidRPr="00C80A2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, якщо ціна більша ніж 2100 то вона падає автоматично на 300 доларів і якщо ціна більша або рівна 2000 доларів то транспорт автоматично змінюється на літак  дочірній таблиці </w:t>
      </w:r>
      <w:r>
        <w:rPr>
          <w:rFonts w:ascii="Times New Roman" w:hAnsi="Times New Roman" w:cs="Times New Roman"/>
          <w:sz w:val="28"/>
          <w:lang w:val="en-US"/>
        </w:rPr>
        <w:t>Tour</w:t>
      </w:r>
      <w:r w:rsidRPr="00C80A2D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rout</w:t>
      </w:r>
      <w:r w:rsidRPr="00C80A2D">
        <w:rPr>
          <w:rFonts w:ascii="Times New Roman" w:hAnsi="Times New Roman" w:cs="Times New Roman"/>
          <w:sz w:val="28"/>
        </w:rPr>
        <w:t>.</w:t>
      </w:r>
    </w:p>
    <w:p w:rsidR="00C80A2D" w:rsidRDefault="00C80A2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Запит:</w:t>
      </w:r>
    </w:p>
    <w:p w:rsidR="00C80A2D" w:rsidRDefault="00C80A2D" w:rsidP="00C80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0A2D" w:rsidRDefault="00C80A2D" w:rsidP="00C80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trigger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trig1 </w:t>
      </w:r>
    </w:p>
    <w:p w:rsidR="00C80A2D" w:rsidRDefault="00C80A2D" w:rsidP="00C80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Tour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after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C80A2D" w:rsidRDefault="00C80A2D" w:rsidP="00C80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nocount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C80A2D" w:rsidRDefault="00C80A2D" w:rsidP="00C80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</w:p>
    <w:p w:rsidR="00C80A2D" w:rsidRDefault="00C80A2D" w:rsidP="00C80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</w:p>
    <w:p w:rsidR="00C80A2D" w:rsidRDefault="00C80A2D" w:rsidP="00C80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inserted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C80A2D" w:rsidRDefault="00C80A2D" w:rsidP="00C80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inserted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C80A2D" w:rsidRDefault="00C80A2D" w:rsidP="00C80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0A2D" w:rsidRDefault="00C80A2D" w:rsidP="00C80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2100</w:t>
      </w:r>
    </w:p>
    <w:p w:rsidR="00C80A2D" w:rsidRDefault="00C80A2D" w:rsidP="00C80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Tour</w:t>
      </w:r>
      <w:proofErr w:type="spellEnd"/>
    </w:p>
    <w:p w:rsidR="00C80A2D" w:rsidRDefault="00C80A2D" w:rsidP="00C80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300</w:t>
      </w:r>
    </w:p>
    <w:p w:rsidR="00C80A2D" w:rsidRDefault="00C80A2D" w:rsidP="00C80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C80A2D" w:rsidRDefault="00C80A2D" w:rsidP="00C80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0A2D" w:rsidRDefault="00C80A2D" w:rsidP="00C80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@price2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</w:p>
    <w:p w:rsidR="00C80A2D" w:rsidRDefault="00C80A2D" w:rsidP="00C80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@price2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300</w:t>
      </w:r>
    </w:p>
    <w:p w:rsidR="00C80A2D" w:rsidRDefault="00C80A2D" w:rsidP="00C80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0A2D" w:rsidRDefault="00C80A2D" w:rsidP="00C80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@price2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2000</w:t>
      </w:r>
    </w:p>
    <w:p w:rsidR="00C80A2D" w:rsidRDefault="00C80A2D" w:rsidP="00C80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Tour_Rout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C80A2D" w:rsidRDefault="00C80A2D" w:rsidP="00C80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transport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plane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</w:p>
    <w:p w:rsidR="00C80A2D" w:rsidRDefault="00C80A2D" w:rsidP="00C80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tour_id</w:t>
      </w:r>
      <w:proofErr w:type="spellEnd"/>
    </w:p>
    <w:p w:rsidR="00C80A2D" w:rsidRDefault="00C80A2D" w:rsidP="00C80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proofErr w:type="spellEnd"/>
    </w:p>
    <w:p w:rsidR="00C80A2D" w:rsidRDefault="00C80A2D" w:rsidP="00C80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  <w:proofErr w:type="spellEnd"/>
    </w:p>
    <w:p w:rsidR="00C80A2D" w:rsidRDefault="00C80A2D">
      <w:pPr>
        <w:rPr>
          <w:rFonts w:ascii="Times New Roman" w:hAnsi="Times New Roman" w:cs="Times New Roman"/>
          <w:sz w:val="28"/>
        </w:rPr>
      </w:pPr>
    </w:p>
    <w:p w:rsidR="00C80A2D" w:rsidRDefault="00C80A2D">
      <w:pPr>
        <w:rPr>
          <w:rFonts w:ascii="Times New Roman" w:hAnsi="Times New Roman" w:cs="Times New Roman"/>
          <w:sz w:val="28"/>
        </w:rPr>
      </w:pPr>
    </w:p>
    <w:p w:rsidR="00C80A2D" w:rsidRDefault="00C80A2D">
      <w:pPr>
        <w:rPr>
          <w:rFonts w:ascii="Times New Roman" w:hAnsi="Times New Roman" w:cs="Times New Roman"/>
          <w:sz w:val="28"/>
        </w:rPr>
      </w:pPr>
    </w:p>
    <w:p w:rsidR="00C80A2D" w:rsidRDefault="00C80A2D">
      <w:pPr>
        <w:rPr>
          <w:rFonts w:ascii="Times New Roman" w:hAnsi="Times New Roman" w:cs="Times New Roman"/>
          <w:sz w:val="28"/>
        </w:rPr>
      </w:pPr>
    </w:p>
    <w:p w:rsidR="00C80A2D" w:rsidRDefault="00C80A2D">
      <w:pPr>
        <w:rPr>
          <w:rFonts w:ascii="Times New Roman" w:hAnsi="Times New Roman" w:cs="Times New Roman"/>
          <w:sz w:val="28"/>
        </w:rPr>
      </w:pPr>
    </w:p>
    <w:p w:rsidR="00C80A2D" w:rsidRDefault="00C80A2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Пробуємо змінити значення в другому турі , але оскільки у нас ціна = 2100 , то ми не зможемо це зробити:</w:t>
      </w:r>
    </w:p>
    <w:p w:rsidR="00C80A2D" w:rsidRDefault="00C80A2D">
      <w:pPr>
        <w:rPr>
          <w:noProof/>
          <w:lang w:eastAsia="uk-UA"/>
        </w:rPr>
      </w:pPr>
      <w:r w:rsidRPr="00C80A2D">
        <w:rPr>
          <w:noProof/>
          <w:lang w:eastAsia="uk-UA"/>
        </w:rPr>
        <w:t xml:space="preserve"> </w:t>
      </w:r>
      <w:r>
        <w:rPr>
          <w:noProof/>
          <w:lang w:eastAsia="uk-UA"/>
        </w:rPr>
        <w:drawing>
          <wp:inline distT="0" distB="0" distL="0" distR="0" wp14:anchorId="611FC79C" wp14:editId="2977AA46">
            <wp:extent cx="2385023" cy="1537855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10078" cy="155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A2D" w:rsidRDefault="00C80A2D">
      <w:pPr>
        <w:rPr>
          <w:rFonts w:ascii="Times New Roman" w:hAnsi="Times New Roman" w:cs="Times New Roman"/>
          <w:sz w:val="28"/>
        </w:rPr>
      </w:pPr>
      <w:r>
        <w:rPr>
          <w:noProof/>
          <w:lang w:eastAsia="uk-UA"/>
        </w:rPr>
        <w:drawing>
          <wp:inline distT="0" distB="0" distL="0" distR="0" wp14:anchorId="70CB112C" wp14:editId="0DB96E5C">
            <wp:extent cx="2412135" cy="1600628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32925" cy="161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A2D" w:rsidRDefault="00C80A2D">
      <w:pPr>
        <w:rPr>
          <w:noProof/>
          <w:lang w:eastAsia="uk-UA"/>
        </w:rPr>
      </w:pPr>
      <w:r>
        <w:rPr>
          <w:rFonts w:ascii="Times New Roman" w:hAnsi="Times New Roman" w:cs="Times New Roman"/>
          <w:sz w:val="28"/>
        </w:rPr>
        <w:t>При зміні ціни у першому турі зробимо так щоб ціна була рівна 2500 , після чого транспорт автоматично поміняється на літак.</w:t>
      </w:r>
      <w:r w:rsidRPr="00C80A2D">
        <w:rPr>
          <w:noProof/>
          <w:lang w:eastAsia="uk-UA"/>
        </w:rPr>
        <w:t xml:space="preserve"> </w:t>
      </w:r>
      <w:r>
        <w:rPr>
          <w:noProof/>
          <w:lang w:eastAsia="uk-UA"/>
        </w:rPr>
        <w:drawing>
          <wp:inline distT="0" distB="0" distL="0" distR="0" wp14:anchorId="1E5EF643" wp14:editId="346729FA">
            <wp:extent cx="4086225" cy="26860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A2D" w:rsidRDefault="00C80A2D">
      <w:pPr>
        <w:rPr>
          <w:rFonts w:ascii="Times New Roman" w:hAnsi="Times New Roman" w:cs="Times New Roman"/>
          <w:noProof/>
          <w:sz w:val="28"/>
          <w:lang w:eastAsia="uk-UA"/>
        </w:rPr>
      </w:pPr>
      <w:r>
        <w:rPr>
          <w:rFonts w:ascii="Times New Roman" w:hAnsi="Times New Roman" w:cs="Times New Roman"/>
          <w:noProof/>
          <w:sz w:val="28"/>
          <w:lang w:eastAsia="uk-UA"/>
        </w:rPr>
        <w:t>Як ми можемо бачити вид транспорту у нас змінився.</w:t>
      </w:r>
    </w:p>
    <w:p w:rsidR="009305C1" w:rsidRPr="009305C1" w:rsidRDefault="009305C1">
      <w:pPr>
        <w:rPr>
          <w:rFonts w:ascii="Times New Roman" w:hAnsi="Times New Roman" w:cs="Times New Roman"/>
          <w:noProof/>
          <w:sz w:val="28"/>
          <w:lang w:eastAsia="uk-UA"/>
        </w:rPr>
      </w:pPr>
      <w:r>
        <w:rPr>
          <w:rFonts w:ascii="Times New Roman" w:hAnsi="Times New Roman" w:cs="Times New Roman"/>
          <w:b/>
          <w:noProof/>
          <w:sz w:val="28"/>
          <w:lang w:eastAsia="uk-UA"/>
        </w:rPr>
        <w:t>Висновок:</w:t>
      </w:r>
      <w:r>
        <w:rPr>
          <w:rFonts w:ascii="Times New Roman" w:hAnsi="Times New Roman" w:cs="Times New Roman"/>
          <w:noProof/>
          <w:sz w:val="28"/>
          <w:lang w:eastAsia="uk-UA"/>
        </w:rPr>
        <w:t xml:space="preserve"> на цій лабораторній роботі я </w:t>
      </w:r>
      <w:r>
        <w:rPr>
          <w:rStyle w:val="fontstyle21"/>
          <w:sz w:val="28"/>
        </w:rPr>
        <w:t>розробив</w:t>
      </w:r>
      <w:r>
        <w:rPr>
          <w:rStyle w:val="fontstyle21"/>
          <w:sz w:val="28"/>
        </w:rPr>
        <w:t xml:space="preserve"> SQL запити, які моделюють роботу тригерів: каскадне</w:t>
      </w:r>
      <w:r>
        <w:rPr>
          <w:color w:val="000000"/>
          <w:sz w:val="24"/>
        </w:rPr>
        <w:t xml:space="preserve"> </w:t>
      </w:r>
      <w:bookmarkStart w:id="0" w:name="_GoBack"/>
      <w:bookmarkEnd w:id="0"/>
      <w:r>
        <w:rPr>
          <w:rStyle w:val="fontstyle21"/>
          <w:sz w:val="28"/>
        </w:rPr>
        <w:t>знищення, зміна та доповнення записів у зв’язаних таблицях.</w:t>
      </w:r>
    </w:p>
    <w:p w:rsidR="00C80A2D" w:rsidRPr="00C80A2D" w:rsidRDefault="00C80A2D">
      <w:pPr>
        <w:rPr>
          <w:rFonts w:ascii="Times New Roman" w:hAnsi="Times New Roman" w:cs="Times New Roman"/>
          <w:sz w:val="28"/>
        </w:rPr>
      </w:pPr>
    </w:p>
    <w:sectPr w:rsidR="00C80A2D" w:rsidRPr="00C80A2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8F6"/>
    <w:rsid w:val="004E78F6"/>
    <w:rsid w:val="009305C1"/>
    <w:rsid w:val="00C80A2D"/>
    <w:rsid w:val="00D12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01CD31"/>
  <w15:chartTrackingRefBased/>
  <w15:docId w15:val="{9C90CF4C-E1DC-4189-9FC6-C875E6D41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0A2D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C80A2D"/>
    <w:rPr>
      <w:rFonts w:ascii="Times New Roman" w:hAnsi="Times New Roman" w:cs="Times New Roman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C80A2D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925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1384</Words>
  <Characters>790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Володя Шалавило</dc:creator>
  <cp:keywords/>
  <dc:description/>
  <cp:lastModifiedBy>Володя Шалавило</cp:lastModifiedBy>
  <cp:revision>2</cp:revision>
  <dcterms:created xsi:type="dcterms:W3CDTF">2019-06-04T08:28:00Z</dcterms:created>
  <dcterms:modified xsi:type="dcterms:W3CDTF">2019-06-04T08:41:00Z</dcterms:modified>
</cp:coreProperties>
</file>