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D05" w:rsidRDefault="002E5D05" w:rsidP="002E5D05">
      <w:pPr>
        <w:pStyle w:val="1"/>
        <w:rPr>
          <w:lang w:val="ru-RU"/>
        </w:rPr>
      </w:pPr>
      <w:r>
        <w:rPr>
          <w:lang w:val="ru-RU"/>
        </w:rPr>
        <w:t>Содержание</w:t>
      </w:r>
    </w:p>
    <w:bookmarkStart w:id="0" w:name="_GoBack"/>
    <w:bookmarkEnd w:id="0"/>
    <w:p w:rsidR="002E5D05"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850752" w:history="1">
        <w:r w:rsidR="002E5D05" w:rsidRPr="00F0110C">
          <w:rPr>
            <w:rStyle w:val="a9"/>
            <w:noProof/>
            <w:lang w:val="ru-RU"/>
          </w:rPr>
          <w:t>Введение</w:t>
        </w:r>
        <w:r w:rsidR="002E5D05">
          <w:rPr>
            <w:noProof/>
            <w:webHidden/>
          </w:rPr>
          <w:tab/>
        </w:r>
        <w:r w:rsidR="002E5D05">
          <w:rPr>
            <w:noProof/>
            <w:webHidden/>
          </w:rPr>
          <w:fldChar w:fldCharType="begin"/>
        </w:r>
        <w:r w:rsidR="002E5D05">
          <w:rPr>
            <w:noProof/>
            <w:webHidden/>
          </w:rPr>
          <w:instrText xml:space="preserve"> PAGEREF _Toc453850752 \h </w:instrText>
        </w:r>
        <w:r w:rsidR="002E5D05">
          <w:rPr>
            <w:noProof/>
            <w:webHidden/>
          </w:rPr>
        </w:r>
        <w:r w:rsidR="002E5D05">
          <w:rPr>
            <w:noProof/>
            <w:webHidden/>
          </w:rPr>
          <w:fldChar w:fldCharType="separate"/>
        </w:r>
        <w:r w:rsidR="002E5D05">
          <w:rPr>
            <w:noProof/>
            <w:webHidden/>
          </w:rPr>
          <w:t>3</w:t>
        </w:r>
        <w:r w:rsidR="002E5D05">
          <w:rPr>
            <w:noProof/>
            <w:webHidden/>
          </w:rPr>
          <w:fldChar w:fldCharType="end"/>
        </w:r>
      </w:hyperlink>
    </w:p>
    <w:p w:rsidR="002E5D05" w:rsidRDefault="002E5D05">
      <w:pPr>
        <w:pStyle w:val="11"/>
        <w:tabs>
          <w:tab w:val="left" w:pos="1320"/>
          <w:tab w:val="right" w:leader="dot" w:pos="9345"/>
        </w:tabs>
        <w:rPr>
          <w:rFonts w:asciiTheme="minorHAnsi" w:hAnsiTheme="minorHAnsi"/>
          <w:noProof/>
          <w:sz w:val="22"/>
          <w:szCs w:val="22"/>
          <w:lang w:val="ru-RU" w:eastAsia="ru-RU"/>
        </w:rPr>
      </w:pPr>
      <w:hyperlink w:anchor="_Toc453850753" w:history="1">
        <w:r w:rsidRPr="00F0110C">
          <w:rPr>
            <w:rStyle w:val="a9"/>
            <w:noProof/>
            <w:lang w:val="ru-RU"/>
          </w:rPr>
          <w:t>1.</w:t>
        </w:r>
        <w:r>
          <w:rPr>
            <w:rFonts w:asciiTheme="minorHAnsi" w:hAnsiTheme="minorHAnsi"/>
            <w:noProof/>
            <w:sz w:val="22"/>
            <w:szCs w:val="22"/>
            <w:lang w:val="ru-RU" w:eastAsia="ru-RU"/>
          </w:rPr>
          <w:tab/>
        </w:r>
        <w:r w:rsidRPr="00F0110C">
          <w:rPr>
            <w:rStyle w:val="a9"/>
            <w:noProof/>
            <w:lang w:val="ru-RU"/>
          </w:rPr>
          <w:t>Техническое задание</w:t>
        </w:r>
        <w:r>
          <w:rPr>
            <w:noProof/>
            <w:webHidden/>
          </w:rPr>
          <w:tab/>
        </w:r>
        <w:r>
          <w:rPr>
            <w:noProof/>
            <w:webHidden/>
          </w:rPr>
          <w:fldChar w:fldCharType="begin"/>
        </w:r>
        <w:r>
          <w:rPr>
            <w:noProof/>
            <w:webHidden/>
          </w:rPr>
          <w:instrText xml:space="preserve"> PAGEREF _Toc453850753 \h </w:instrText>
        </w:r>
        <w:r>
          <w:rPr>
            <w:noProof/>
            <w:webHidden/>
          </w:rPr>
        </w:r>
        <w:r>
          <w:rPr>
            <w:noProof/>
            <w:webHidden/>
          </w:rPr>
          <w:fldChar w:fldCharType="separate"/>
        </w:r>
        <w:r>
          <w:rPr>
            <w:noProof/>
            <w:webHidden/>
          </w:rPr>
          <w:t>4</w:t>
        </w:r>
        <w:r>
          <w:rPr>
            <w:noProof/>
            <w:webHidden/>
          </w:rPr>
          <w:fldChar w:fldCharType="end"/>
        </w:r>
      </w:hyperlink>
    </w:p>
    <w:p w:rsidR="002E5D05" w:rsidRDefault="002E5D05">
      <w:pPr>
        <w:pStyle w:val="11"/>
        <w:tabs>
          <w:tab w:val="left" w:pos="1320"/>
          <w:tab w:val="right" w:leader="dot" w:pos="9345"/>
        </w:tabs>
        <w:rPr>
          <w:rFonts w:asciiTheme="minorHAnsi" w:hAnsiTheme="minorHAnsi"/>
          <w:noProof/>
          <w:sz w:val="22"/>
          <w:szCs w:val="22"/>
          <w:lang w:val="ru-RU" w:eastAsia="ru-RU"/>
        </w:rPr>
      </w:pPr>
      <w:hyperlink w:anchor="_Toc453850754" w:history="1">
        <w:r w:rsidRPr="00F0110C">
          <w:rPr>
            <w:rStyle w:val="a9"/>
            <w:noProof/>
            <w:lang w:val="ru-RU"/>
          </w:rPr>
          <w:t>2.</w:t>
        </w:r>
        <w:r>
          <w:rPr>
            <w:rFonts w:asciiTheme="minorHAnsi" w:hAnsiTheme="minorHAnsi"/>
            <w:noProof/>
            <w:sz w:val="22"/>
            <w:szCs w:val="22"/>
            <w:lang w:val="ru-RU" w:eastAsia="ru-RU"/>
          </w:rPr>
          <w:tab/>
        </w:r>
        <w:r w:rsidRPr="00F0110C">
          <w:rPr>
            <w:rStyle w:val="a9"/>
            <w:noProof/>
            <w:lang w:val="ru-RU"/>
          </w:rPr>
          <w:t>Научно-исследовательская часть</w:t>
        </w:r>
        <w:r>
          <w:rPr>
            <w:noProof/>
            <w:webHidden/>
          </w:rPr>
          <w:tab/>
        </w:r>
        <w:r>
          <w:rPr>
            <w:noProof/>
            <w:webHidden/>
          </w:rPr>
          <w:fldChar w:fldCharType="begin"/>
        </w:r>
        <w:r>
          <w:rPr>
            <w:noProof/>
            <w:webHidden/>
          </w:rPr>
          <w:instrText xml:space="preserve"> PAGEREF _Toc453850754 \h </w:instrText>
        </w:r>
        <w:r>
          <w:rPr>
            <w:noProof/>
            <w:webHidden/>
          </w:rPr>
        </w:r>
        <w:r>
          <w:rPr>
            <w:noProof/>
            <w:webHidden/>
          </w:rPr>
          <w:fldChar w:fldCharType="separate"/>
        </w:r>
        <w:r>
          <w:rPr>
            <w:noProof/>
            <w:webHidden/>
          </w:rPr>
          <w:t>5</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55" w:history="1">
        <w:r w:rsidRPr="00F0110C">
          <w:rPr>
            <w:rStyle w:val="a9"/>
            <w:noProof/>
          </w:rPr>
          <w:t>2.1.</w:t>
        </w:r>
        <w:r>
          <w:rPr>
            <w:rFonts w:asciiTheme="minorHAnsi" w:hAnsiTheme="minorHAnsi"/>
            <w:noProof/>
            <w:sz w:val="22"/>
            <w:szCs w:val="22"/>
            <w:lang w:val="ru-RU" w:eastAsia="ru-RU"/>
          </w:rPr>
          <w:tab/>
        </w:r>
        <w:r w:rsidRPr="00F0110C">
          <w:rPr>
            <w:rStyle w:val="a9"/>
            <w:noProof/>
          </w:rPr>
          <w:t>Энергетический расчет</w:t>
        </w:r>
        <w:r w:rsidRPr="00F0110C">
          <w:rPr>
            <w:rStyle w:val="a9"/>
            <w:noProof/>
            <w:lang w:val="ru-RU"/>
          </w:rPr>
          <w:t xml:space="preserve"> следящего привода</w:t>
        </w:r>
        <w:r>
          <w:rPr>
            <w:noProof/>
            <w:webHidden/>
          </w:rPr>
          <w:tab/>
        </w:r>
        <w:r>
          <w:rPr>
            <w:noProof/>
            <w:webHidden/>
          </w:rPr>
          <w:fldChar w:fldCharType="begin"/>
        </w:r>
        <w:r>
          <w:rPr>
            <w:noProof/>
            <w:webHidden/>
          </w:rPr>
          <w:instrText xml:space="preserve"> PAGEREF _Toc453850755 \h </w:instrText>
        </w:r>
        <w:r>
          <w:rPr>
            <w:noProof/>
            <w:webHidden/>
          </w:rPr>
        </w:r>
        <w:r>
          <w:rPr>
            <w:noProof/>
            <w:webHidden/>
          </w:rPr>
          <w:fldChar w:fldCharType="separate"/>
        </w:r>
        <w:r>
          <w:rPr>
            <w:noProof/>
            <w:webHidden/>
          </w:rPr>
          <w:t>7</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56" w:history="1">
        <w:r w:rsidRPr="00F0110C">
          <w:rPr>
            <w:rStyle w:val="a9"/>
            <w:noProof/>
            <w:lang w:val="ru-RU"/>
          </w:rPr>
          <w:t>2.2.</w:t>
        </w:r>
        <w:r>
          <w:rPr>
            <w:rFonts w:asciiTheme="minorHAnsi" w:hAnsiTheme="minorHAnsi"/>
            <w:noProof/>
            <w:sz w:val="22"/>
            <w:szCs w:val="22"/>
            <w:lang w:val="ru-RU" w:eastAsia="ru-RU"/>
          </w:rPr>
          <w:tab/>
        </w:r>
        <w:r w:rsidRPr="00F0110C">
          <w:rPr>
            <w:rStyle w:val="a9"/>
            <w:noProof/>
            <w:lang w:val="ru-RU"/>
          </w:rPr>
          <w:t>Синтез следящего привода кисти робота</w:t>
        </w:r>
        <w:r>
          <w:rPr>
            <w:noProof/>
            <w:webHidden/>
          </w:rPr>
          <w:tab/>
        </w:r>
        <w:r>
          <w:rPr>
            <w:noProof/>
            <w:webHidden/>
          </w:rPr>
          <w:fldChar w:fldCharType="begin"/>
        </w:r>
        <w:r>
          <w:rPr>
            <w:noProof/>
            <w:webHidden/>
          </w:rPr>
          <w:instrText xml:space="preserve"> PAGEREF _Toc453850756 \h </w:instrText>
        </w:r>
        <w:r>
          <w:rPr>
            <w:noProof/>
            <w:webHidden/>
          </w:rPr>
        </w:r>
        <w:r>
          <w:rPr>
            <w:noProof/>
            <w:webHidden/>
          </w:rPr>
          <w:fldChar w:fldCharType="separate"/>
        </w:r>
        <w:r>
          <w:rPr>
            <w:noProof/>
            <w:webHidden/>
          </w:rPr>
          <w:t>21</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57" w:history="1">
        <w:r w:rsidRPr="00F0110C">
          <w:rPr>
            <w:rStyle w:val="a9"/>
            <w:noProof/>
            <w:lang w:val="ru-RU"/>
          </w:rPr>
          <w:t>2.3.</w:t>
        </w:r>
        <w:r>
          <w:rPr>
            <w:rFonts w:asciiTheme="minorHAnsi" w:hAnsiTheme="minorHAnsi"/>
            <w:noProof/>
            <w:sz w:val="22"/>
            <w:szCs w:val="22"/>
            <w:lang w:val="ru-RU" w:eastAsia="ru-RU"/>
          </w:rPr>
          <w:tab/>
        </w:r>
        <w:r w:rsidRPr="00F0110C">
          <w:rPr>
            <w:rStyle w:val="a9"/>
            <w:noProof/>
            <w:lang w:val="ru-RU"/>
          </w:rPr>
          <w:t>Моделирование синтезированного следящего привода</w:t>
        </w:r>
        <w:r>
          <w:rPr>
            <w:noProof/>
            <w:webHidden/>
          </w:rPr>
          <w:tab/>
        </w:r>
        <w:r>
          <w:rPr>
            <w:noProof/>
            <w:webHidden/>
          </w:rPr>
          <w:fldChar w:fldCharType="begin"/>
        </w:r>
        <w:r>
          <w:rPr>
            <w:noProof/>
            <w:webHidden/>
          </w:rPr>
          <w:instrText xml:space="preserve"> PAGEREF _Toc453850757 \h </w:instrText>
        </w:r>
        <w:r>
          <w:rPr>
            <w:noProof/>
            <w:webHidden/>
          </w:rPr>
        </w:r>
        <w:r>
          <w:rPr>
            <w:noProof/>
            <w:webHidden/>
          </w:rPr>
          <w:fldChar w:fldCharType="separate"/>
        </w:r>
        <w:r>
          <w:rPr>
            <w:noProof/>
            <w:webHidden/>
          </w:rPr>
          <w:t>25</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58" w:history="1">
        <w:r w:rsidRPr="00F0110C">
          <w:rPr>
            <w:rStyle w:val="a9"/>
            <w:noProof/>
            <w:lang w:val="ru-RU"/>
          </w:rPr>
          <w:t>2.4.</w:t>
        </w:r>
        <w:r>
          <w:rPr>
            <w:rFonts w:asciiTheme="minorHAnsi" w:hAnsiTheme="minorHAnsi"/>
            <w:noProof/>
            <w:sz w:val="22"/>
            <w:szCs w:val="22"/>
            <w:lang w:val="ru-RU" w:eastAsia="ru-RU"/>
          </w:rPr>
          <w:tab/>
        </w:r>
        <w:r w:rsidRPr="00F0110C">
          <w:rPr>
            <w:rStyle w:val="a9"/>
            <w:noProof/>
            <w:lang w:val="ru-RU"/>
          </w:rPr>
          <w:t>Решение обратной задачи кинематики</w:t>
        </w:r>
        <w:r>
          <w:rPr>
            <w:noProof/>
            <w:webHidden/>
          </w:rPr>
          <w:tab/>
        </w:r>
        <w:r>
          <w:rPr>
            <w:noProof/>
            <w:webHidden/>
          </w:rPr>
          <w:fldChar w:fldCharType="begin"/>
        </w:r>
        <w:r>
          <w:rPr>
            <w:noProof/>
            <w:webHidden/>
          </w:rPr>
          <w:instrText xml:space="preserve"> PAGEREF _Toc453850758 \h </w:instrText>
        </w:r>
        <w:r>
          <w:rPr>
            <w:noProof/>
            <w:webHidden/>
          </w:rPr>
        </w:r>
        <w:r>
          <w:rPr>
            <w:noProof/>
            <w:webHidden/>
          </w:rPr>
          <w:fldChar w:fldCharType="separate"/>
        </w:r>
        <w:r>
          <w:rPr>
            <w:noProof/>
            <w:webHidden/>
          </w:rPr>
          <w:t>27</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59" w:history="1">
        <w:r w:rsidRPr="00F0110C">
          <w:rPr>
            <w:rStyle w:val="a9"/>
            <w:noProof/>
          </w:rPr>
          <w:t>2.5.</w:t>
        </w:r>
        <w:r>
          <w:rPr>
            <w:rFonts w:asciiTheme="minorHAnsi" w:hAnsiTheme="minorHAnsi"/>
            <w:noProof/>
            <w:sz w:val="22"/>
            <w:szCs w:val="22"/>
            <w:lang w:val="ru-RU" w:eastAsia="ru-RU"/>
          </w:rPr>
          <w:tab/>
        </w:r>
        <w:r w:rsidRPr="00F0110C">
          <w:rPr>
            <w:rStyle w:val="a9"/>
            <w:noProof/>
            <w:lang w:val="ru-RU"/>
          </w:rPr>
          <w:t>Моделирование решения</w:t>
        </w:r>
        <w:r w:rsidRPr="00F0110C">
          <w:rPr>
            <w:rStyle w:val="a9"/>
            <w:noProof/>
          </w:rPr>
          <w:t xml:space="preserve"> ОКЗ</w:t>
        </w:r>
        <w:r>
          <w:rPr>
            <w:noProof/>
            <w:webHidden/>
          </w:rPr>
          <w:tab/>
        </w:r>
        <w:r>
          <w:rPr>
            <w:noProof/>
            <w:webHidden/>
          </w:rPr>
          <w:fldChar w:fldCharType="begin"/>
        </w:r>
        <w:r>
          <w:rPr>
            <w:noProof/>
            <w:webHidden/>
          </w:rPr>
          <w:instrText xml:space="preserve"> PAGEREF _Toc453850759 \h </w:instrText>
        </w:r>
        <w:r>
          <w:rPr>
            <w:noProof/>
            <w:webHidden/>
          </w:rPr>
        </w:r>
        <w:r>
          <w:rPr>
            <w:noProof/>
            <w:webHidden/>
          </w:rPr>
          <w:fldChar w:fldCharType="separate"/>
        </w:r>
        <w:r>
          <w:rPr>
            <w:noProof/>
            <w:webHidden/>
          </w:rPr>
          <w:t>37</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60" w:history="1">
        <w:r w:rsidRPr="00F0110C">
          <w:rPr>
            <w:rStyle w:val="a9"/>
            <w:noProof/>
            <w:lang w:val="ru-RU"/>
          </w:rPr>
          <w:t>2.6.</w:t>
        </w:r>
        <w:r>
          <w:rPr>
            <w:rFonts w:asciiTheme="minorHAnsi" w:hAnsiTheme="minorHAnsi"/>
            <w:noProof/>
            <w:sz w:val="22"/>
            <w:szCs w:val="22"/>
            <w:lang w:val="ru-RU" w:eastAsia="ru-RU"/>
          </w:rPr>
          <w:tab/>
        </w:r>
        <w:r w:rsidRPr="00F0110C">
          <w:rPr>
            <w:rStyle w:val="a9"/>
            <w:noProof/>
            <w:lang w:val="ru-RU"/>
          </w:rPr>
          <w:t>Программный код для управления движением</w:t>
        </w:r>
        <w:r>
          <w:rPr>
            <w:noProof/>
            <w:webHidden/>
          </w:rPr>
          <w:tab/>
        </w:r>
        <w:r>
          <w:rPr>
            <w:noProof/>
            <w:webHidden/>
          </w:rPr>
          <w:fldChar w:fldCharType="begin"/>
        </w:r>
        <w:r>
          <w:rPr>
            <w:noProof/>
            <w:webHidden/>
          </w:rPr>
          <w:instrText xml:space="preserve"> PAGEREF _Toc453850760 \h </w:instrText>
        </w:r>
        <w:r>
          <w:rPr>
            <w:noProof/>
            <w:webHidden/>
          </w:rPr>
        </w:r>
        <w:r>
          <w:rPr>
            <w:noProof/>
            <w:webHidden/>
          </w:rPr>
          <w:fldChar w:fldCharType="separate"/>
        </w:r>
        <w:r>
          <w:rPr>
            <w:noProof/>
            <w:webHidden/>
          </w:rPr>
          <w:t>40</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61" w:history="1">
        <w:r w:rsidRPr="00F0110C">
          <w:rPr>
            <w:rStyle w:val="a9"/>
            <w:noProof/>
            <w:lang w:val="ru-RU"/>
          </w:rPr>
          <w:t>2.7.</w:t>
        </w:r>
        <w:r>
          <w:rPr>
            <w:rFonts w:asciiTheme="minorHAnsi" w:hAnsiTheme="minorHAnsi"/>
            <w:noProof/>
            <w:sz w:val="22"/>
            <w:szCs w:val="22"/>
            <w:lang w:val="ru-RU" w:eastAsia="ru-RU"/>
          </w:rPr>
          <w:tab/>
        </w:r>
        <w:r w:rsidRPr="00F0110C">
          <w:rPr>
            <w:rStyle w:val="a9"/>
            <w:noProof/>
            <w:lang w:val="ru-RU"/>
          </w:rPr>
          <w:t>Реализация Алгоритма Ли для поиска кратчайшего пути по заданной карте местности</w:t>
        </w:r>
        <w:r>
          <w:rPr>
            <w:noProof/>
            <w:webHidden/>
          </w:rPr>
          <w:tab/>
        </w:r>
        <w:r>
          <w:rPr>
            <w:noProof/>
            <w:webHidden/>
          </w:rPr>
          <w:fldChar w:fldCharType="begin"/>
        </w:r>
        <w:r>
          <w:rPr>
            <w:noProof/>
            <w:webHidden/>
          </w:rPr>
          <w:instrText xml:space="preserve"> PAGEREF _Toc453850761 \h </w:instrText>
        </w:r>
        <w:r>
          <w:rPr>
            <w:noProof/>
            <w:webHidden/>
          </w:rPr>
        </w:r>
        <w:r>
          <w:rPr>
            <w:noProof/>
            <w:webHidden/>
          </w:rPr>
          <w:fldChar w:fldCharType="separate"/>
        </w:r>
        <w:r>
          <w:rPr>
            <w:noProof/>
            <w:webHidden/>
          </w:rPr>
          <w:t>42</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62" w:history="1">
        <w:r w:rsidRPr="00F0110C">
          <w:rPr>
            <w:rStyle w:val="a9"/>
            <w:noProof/>
            <w:lang w:val="ru-RU"/>
          </w:rPr>
          <w:t>2.8.</w:t>
        </w:r>
        <w:r>
          <w:rPr>
            <w:rFonts w:asciiTheme="minorHAnsi" w:hAnsiTheme="minorHAnsi"/>
            <w:noProof/>
            <w:sz w:val="22"/>
            <w:szCs w:val="22"/>
            <w:lang w:val="ru-RU" w:eastAsia="ru-RU"/>
          </w:rPr>
          <w:tab/>
        </w:r>
        <w:r w:rsidRPr="00F0110C">
          <w:rPr>
            <w:rStyle w:val="a9"/>
            <w:noProof/>
            <w:lang w:val="ru-RU"/>
          </w:rPr>
          <w:t>Реализация движения робота по заданным координатам</w:t>
        </w:r>
        <w:r>
          <w:rPr>
            <w:noProof/>
            <w:webHidden/>
          </w:rPr>
          <w:tab/>
        </w:r>
        <w:r>
          <w:rPr>
            <w:noProof/>
            <w:webHidden/>
          </w:rPr>
          <w:fldChar w:fldCharType="begin"/>
        </w:r>
        <w:r>
          <w:rPr>
            <w:noProof/>
            <w:webHidden/>
          </w:rPr>
          <w:instrText xml:space="preserve"> PAGEREF _Toc453850762 \h </w:instrText>
        </w:r>
        <w:r>
          <w:rPr>
            <w:noProof/>
            <w:webHidden/>
          </w:rPr>
        </w:r>
        <w:r>
          <w:rPr>
            <w:noProof/>
            <w:webHidden/>
          </w:rPr>
          <w:fldChar w:fldCharType="separate"/>
        </w:r>
        <w:r>
          <w:rPr>
            <w:noProof/>
            <w:webHidden/>
          </w:rPr>
          <w:t>48</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63" w:history="1">
        <w:r w:rsidRPr="00F0110C">
          <w:rPr>
            <w:rStyle w:val="a9"/>
            <w:noProof/>
          </w:rPr>
          <w:t>2.9.</w:t>
        </w:r>
        <w:r>
          <w:rPr>
            <w:rFonts w:asciiTheme="minorHAnsi" w:hAnsiTheme="minorHAnsi"/>
            <w:noProof/>
            <w:sz w:val="22"/>
            <w:szCs w:val="22"/>
            <w:lang w:val="ru-RU" w:eastAsia="ru-RU"/>
          </w:rPr>
          <w:tab/>
        </w:r>
        <w:r w:rsidRPr="00F0110C">
          <w:rPr>
            <w:rStyle w:val="a9"/>
            <w:noProof/>
          </w:rPr>
          <w:t>Натурный эксперимент</w:t>
        </w:r>
        <w:r>
          <w:rPr>
            <w:noProof/>
            <w:webHidden/>
          </w:rPr>
          <w:tab/>
        </w:r>
        <w:r>
          <w:rPr>
            <w:noProof/>
            <w:webHidden/>
          </w:rPr>
          <w:fldChar w:fldCharType="begin"/>
        </w:r>
        <w:r>
          <w:rPr>
            <w:noProof/>
            <w:webHidden/>
          </w:rPr>
          <w:instrText xml:space="preserve"> PAGEREF _Toc453850763 \h </w:instrText>
        </w:r>
        <w:r>
          <w:rPr>
            <w:noProof/>
            <w:webHidden/>
          </w:rPr>
        </w:r>
        <w:r>
          <w:rPr>
            <w:noProof/>
            <w:webHidden/>
          </w:rPr>
          <w:fldChar w:fldCharType="separate"/>
        </w:r>
        <w:r>
          <w:rPr>
            <w:noProof/>
            <w:webHidden/>
          </w:rPr>
          <w:t>50</w:t>
        </w:r>
        <w:r>
          <w:rPr>
            <w:noProof/>
            <w:webHidden/>
          </w:rPr>
          <w:fldChar w:fldCharType="end"/>
        </w:r>
      </w:hyperlink>
    </w:p>
    <w:p w:rsidR="002E5D05" w:rsidRDefault="002E5D05">
      <w:pPr>
        <w:pStyle w:val="11"/>
        <w:tabs>
          <w:tab w:val="left" w:pos="1540"/>
          <w:tab w:val="right" w:leader="dot" w:pos="9345"/>
        </w:tabs>
        <w:rPr>
          <w:rFonts w:asciiTheme="minorHAnsi" w:hAnsiTheme="minorHAnsi"/>
          <w:noProof/>
          <w:sz w:val="22"/>
          <w:szCs w:val="22"/>
          <w:lang w:val="ru-RU" w:eastAsia="ru-RU"/>
        </w:rPr>
      </w:pPr>
      <w:hyperlink w:anchor="_Toc453850764" w:history="1">
        <w:r w:rsidRPr="00F0110C">
          <w:rPr>
            <w:rStyle w:val="a9"/>
            <w:noProof/>
          </w:rPr>
          <w:t>2.10.</w:t>
        </w:r>
        <w:r>
          <w:rPr>
            <w:rFonts w:asciiTheme="minorHAnsi" w:hAnsiTheme="minorHAnsi"/>
            <w:noProof/>
            <w:sz w:val="22"/>
            <w:szCs w:val="22"/>
            <w:lang w:val="ru-RU" w:eastAsia="ru-RU"/>
          </w:rPr>
          <w:tab/>
        </w:r>
        <w:r w:rsidRPr="00F0110C">
          <w:rPr>
            <w:rStyle w:val="a9"/>
            <w:noProof/>
            <w:lang w:val="ru-RU"/>
          </w:rPr>
          <w:t>Заключение</w:t>
        </w:r>
        <w:r>
          <w:rPr>
            <w:noProof/>
            <w:webHidden/>
          </w:rPr>
          <w:tab/>
        </w:r>
        <w:r>
          <w:rPr>
            <w:noProof/>
            <w:webHidden/>
          </w:rPr>
          <w:fldChar w:fldCharType="begin"/>
        </w:r>
        <w:r>
          <w:rPr>
            <w:noProof/>
            <w:webHidden/>
          </w:rPr>
          <w:instrText xml:space="preserve"> PAGEREF _Toc453850764 \h </w:instrText>
        </w:r>
        <w:r>
          <w:rPr>
            <w:noProof/>
            <w:webHidden/>
          </w:rPr>
        </w:r>
        <w:r>
          <w:rPr>
            <w:noProof/>
            <w:webHidden/>
          </w:rPr>
          <w:fldChar w:fldCharType="separate"/>
        </w:r>
        <w:r>
          <w:rPr>
            <w:noProof/>
            <w:webHidden/>
          </w:rPr>
          <w:t>53</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65" w:history="1">
        <w:r w:rsidRPr="00F0110C">
          <w:rPr>
            <w:rStyle w:val="a9"/>
            <w:noProof/>
            <w:lang w:val="ru-RU"/>
          </w:rPr>
          <w:t>3. Конструкторская часть</w:t>
        </w:r>
        <w:r>
          <w:rPr>
            <w:noProof/>
            <w:webHidden/>
          </w:rPr>
          <w:tab/>
        </w:r>
        <w:r>
          <w:rPr>
            <w:noProof/>
            <w:webHidden/>
          </w:rPr>
          <w:fldChar w:fldCharType="begin"/>
        </w:r>
        <w:r>
          <w:rPr>
            <w:noProof/>
            <w:webHidden/>
          </w:rPr>
          <w:instrText xml:space="preserve"> PAGEREF _Toc453850765 \h </w:instrText>
        </w:r>
        <w:r>
          <w:rPr>
            <w:noProof/>
            <w:webHidden/>
          </w:rPr>
        </w:r>
        <w:r>
          <w:rPr>
            <w:noProof/>
            <w:webHidden/>
          </w:rPr>
          <w:fldChar w:fldCharType="separate"/>
        </w:r>
        <w:r>
          <w:rPr>
            <w:noProof/>
            <w:webHidden/>
          </w:rPr>
          <w:t>55</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66" w:history="1">
        <w:r w:rsidRPr="00F0110C">
          <w:rPr>
            <w:rStyle w:val="a9"/>
            <w:noProof/>
            <w:lang w:val="ru-RU"/>
          </w:rPr>
          <w:t>3.1. Формулировка требований к плате стабилизации напряжения</w:t>
        </w:r>
        <w:r>
          <w:rPr>
            <w:noProof/>
            <w:webHidden/>
          </w:rPr>
          <w:tab/>
        </w:r>
        <w:r>
          <w:rPr>
            <w:noProof/>
            <w:webHidden/>
          </w:rPr>
          <w:fldChar w:fldCharType="begin"/>
        </w:r>
        <w:r>
          <w:rPr>
            <w:noProof/>
            <w:webHidden/>
          </w:rPr>
          <w:instrText xml:space="preserve"> PAGEREF _Toc453850766 \h </w:instrText>
        </w:r>
        <w:r>
          <w:rPr>
            <w:noProof/>
            <w:webHidden/>
          </w:rPr>
        </w:r>
        <w:r>
          <w:rPr>
            <w:noProof/>
            <w:webHidden/>
          </w:rPr>
          <w:fldChar w:fldCharType="separate"/>
        </w:r>
        <w:r>
          <w:rPr>
            <w:noProof/>
            <w:webHidden/>
          </w:rPr>
          <w:t>55</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67" w:history="1">
        <w:r w:rsidRPr="00F0110C">
          <w:rPr>
            <w:rStyle w:val="a9"/>
            <w:noProof/>
            <w:lang w:val="ru-RU"/>
          </w:rPr>
          <w:t>3.2. Проектирование платы стабилизации напряжения</w:t>
        </w:r>
        <w:r>
          <w:rPr>
            <w:noProof/>
            <w:webHidden/>
          </w:rPr>
          <w:tab/>
        </w:r>
        <w:r>
          <w:rPr>
            <w:noProof/>
            <w:webHidden/>
          </w:rPr>
          <w:fldChar w:fldCharType="begin"/>
        </w:r>
        <w:r>
          <w:rPr>
            <w:noProof/>
            <w:webHidden/>
          </w:rPr>
          <w:instrText xml:space="preserve"> PAGEREF _Toc453850767 \h </w:instrText>
        </w:r>
        <w:r>
          <w:rPr>
            <w:noProof/>
            <w:webHidden/>
          </w:rPr>
        </w:r>
        <w:r>
          <w:rPr>
            <w:noProof/>
            <w:webHidden/>
          </w:rPr>
          <w:fldChar w:fldCharType="separate"/>
        </w:r>
        <w:r>
          <w:rPr>
            <w:noProof/>
            <w:webHidden/>
          </w:rPr>
          <w:t>57</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68" w:history="1">
        <w:r w:rsidRPr="00F0110C">
          <w:rPr>
            <w:rStyle w:val="a9"/>
            <w:noProof/>
            <w:lang w:val="ru-RU"/>
          </w:rPr>
          <w:t>3.3. Разработка печатной платы</w:t>
        </w:r>
        <w:r>
          <w:rPr>
            <w:noProof/>
            <w:webHidden/>
          </w:rPr>
          <w:tab/>
        </w:r>
        <w:r>
          <w:rPr>
            <w:noProof/>
            <w:webHidden/>
          </w:rPr>
          <w:fldChar w:fldCharType="begin"/>
        </w:r>
        <w:r>
          <w:rPr>
            <w:noProof/>
            <w:webHidden/>
          </w:rPr>
          <w:instrText xml:space="preserve"> PAGEREF _Toc453850768 \h </w:instrText>
        </w:r>
        <w:r>
          <w:rPr>
            <w:noProof/>
            <w:webHidden/>
          </w:rPr>
        </w:r>
        <w:r>
          <w:rPr>
            <w:noProof/>
            <w:webHidden/>
          </w:rPr>
          <w:fldChar w:fldCharType="separate"/>
        </w:r>
        <w:r>
          <w:rPr>
            <w:noProof/>
            <w:webHidden/>
          </w:rPr>
          <w:t>59</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69" w:history="1">
        <w:r w:rsidRPr="00F0110C">
          <w:rPr>
            <w:rStyle w:val="a9"/>
            <w:noProof/>
            <w:lang w:val="ru-RU"/>
          </w:rPr>
          <w:t>4. Технологическая часть</w:t>
        </w:r>
        <w:r>
          <w:rPr>
            <w:noProof/>
            <w:webHidden/>
          </w:rPr>
          <w:tab/>
        </w:r>
        <w:r>
          <w:rPr>
            <w:noProof/>
            <w:webHidden/>
          </w:rPr>
          <w:fldChar w:fldCharType="begin"/>
        </w:r>
        <w:r>
          <w:rPr>
            <w:noProof/>
            <w:webHidden/>
          </w:rPr>
          <w:instrText xml:space="preserve"> PAGEREF _Toc453850769 \h </w:instrText>
        </w:r>
        <w:r>
          <w:rPr>
            <w:noProof/>
            <w:webHidden/>
          </w:rPr>
        </w:r>
        <w:r>
          <w:rPr>
            <w:noProof/>
            <w:webHidden/>
          </w:rPr>
          <w:fldChar w:fldCharType="separate"/>
        </w:r>
        <w:r>
          <w:rPr>
            <w:noProof/>
            <w:webHidden/>
          </w:rPr>
          <w:t>63</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0" w:history="1">
        <w:r w:rsidRPr="00F0110C">
          <w:rPr>
            <w:rStyle w:val="a9"/>
            <w:noProof/>
            <w:lang w:val="ru-RU"/>
          </w:rPr>
          <w:t>5. Организационно – экономическая часть</w:t>
        </w:r>
        <w:r>
          <w:rPr>
            <w:noProof/>
            <w:webHidden/>
          </w:rPr>
          <w:tab/>
        </w:r>
        <w:r>
          <w:rPr>
            <w:noProof/>
            <w:webHidden/>
          </w:rPr>
          <w:fldChar w:fldCharType="begin"/>
        </w:r>
        <w:r>
          <w:rPr>
            <w:noProof/>
            <w:webHidden/>
          </w:rPr>
          <w:instrText xml:space="preserve"> PAGEREF _Toc453850770 \h </w:instrText>
        </w:r>
        <w:r>
          <w:rPr>
            <w:noProof/>
            <w:webHidden/>
          </w:rPr>
        </w:r>
        <w:r>
          <w:rPr>
            <w:noProof/>
            <w:webHidden/>
          </w:rPr>
          <w:fldChar w:fldCharType="separate"/>
        </w:r>
        <w:r>
          <w:rPr>
            <w:noProof/>
            <w:webHidden/>
          </w:rPr>
          <w:t>66</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1" w:history="1">
        <w:r w:rsidRPr="00F0110C">
          <w:rPr>
            <w:rStyle w:val="a9"/>
            <w:noProof/>
            <w:lang w:val="ru-RU"/>
          </w:rPr>
          <w:t>5.1. Расчет затрат на изготовление робота</w:t>
        </w:r>
        <w:r>
          <w:rPr>
            <w:noProof/>
            <w:webHidden/>
          </w:rPr>
          <w:tab/>
        </w:r>
        <w:r>
          <w:rPr>
            <w:noProof/>
            <w:webHidden/>
          </w:rPr>
          <w:fldChar w:fldCharType="begin"/>
        </w:r>
        <w:r>
          <w:rPr>
            <w:noProof/>
            <w:webHidden/>
          </w:rPr>
          <w:instrText xml:space="preserve"> PAGEREF _Toc453850771 \h </w:instrText>
        </w:r>
        <w:r>
          <w:rPr>
            <w:noProof/>
            <w:webHidden/>
          </w:rPr>
        </w:r>
        <w:r>
          <w:rPr>
            <w:noProof/>
            <w:webHidden/>
          </w:rPr>
          <w:fldChar w:fldCharType="separate"/>
        </w:r>
        <w:r>
          <w:rPr>
            <w:noProof/>
            <w:webHidden/>
          </w:rPr>
          <w:t>68</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2" w:history="1">
        <w:r w:rsidRPr="00F0110C">
          <w:rPr>
            <w:rStyle w:val="a9"/>
            <w:noProof/>
            <w:lang w:val="ru-RU"/>
          </w:rPr>
          <w:t>5.2. Составление сметы затрат на НИР</w:t>
        </w:r>
        <w:r>
          <w:rPr>
            <w:noProof/>
            <w:webHidden/>
          </w:rPr>
          <w:tab/>
        </w:r>
        <w:r>
          <w:rPr>
            <w:noProof/>
            <w:webHidden/>
          </w:rPr>
          <w:fldChar w:fldCharType="begin"/>
        </w:r>
        <w:r>
          <w:rPr>
            <w:noProof/>
            <w:webHidden/>
          </w:rPr>
          <w:instrText xml:space="preserve"> PAGEREF _Toc453850772 \h </w:instrText>
        </w:r>
        <w:r>
          <w:rPr>
            <w:noProof/>
            <w:webHidden/>
          </w:rPr>
        </w:r>
        <w:r>
          <w:rPr>
            <w:noProof/>
            <w:webHidden/>
          </w:rPr>
          <w:fldChar w:fldCharType="separate"/>
        </w:r>
        <w:r>
          <w:rPr>
            <w:noProof/>
            <w:webHidden/>
          </w:rPr>
          <w:t>71</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3" w:history="1">
        <w:r w:rsidRPr="00F0110C">
          <w:rPr>
            <w:rStyle w:val="a9"/>
            <w:noProof/>
            <w:lang w:val="ru-RU"/>
          </w:rPr>
          <w:t>6. Охрана труда и экология</w:t>
        </w:r>
        <w:r>
          <w:rPr>
            <w:noProof/>
            <w:webHidden/>
          </w:rPr>
          <w:tab/>
        </w:r>
        <w:r>
          <w:rPr>
            <w:noProof/>
            <w:webHidden/>
          </w:rPr>
          <w:fldChar w:fldCharType="begin"/>
        </w:r>
        <w:r>
          <w:rPr>
            <w:noProof/>
            <w:webHidden/>
          </w:rPr>
          <w:instrText xml:space="preserve"> PAGEREF _Toc453850773 \h </w:instrText>
        </w:r>
        <w:r>
          <w:rPr>
            <w:noProof/>
            <w:webHidden/>
          </w:rPr>
        </w:r>
        <w:r>
          <w:rPr>
            <w:noProof/>
            <w:webHidden/>
          </w:rPr>
          <w:fldChar w:fldCharType="separate"/>
        </w:r>
        <w:r>
          <w:rPr>
            <w:noProof/>
            <w:webHidden/>
          </w:rPr>
          <w:t>79</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4" w:history="1">
        <w:r w:rsidRPr="00F0110C">
          <w:rPr>
            <w:rStyle w:val="a9"/>
            <w:rFonts w:eastAsia="Times New Roman"/>
            <w:noProof/>
            <w:lang w:val="ru-RU" w:eastAsia="ru-RU"/>
          </w:rPr>
          <w:t xml:space="preserve">6.1. Анализ </w:t>
        </w:r>
        <w:r w:rsidRPr="00F0110C">
          <w:rPr>
            <w:rStyle w:val="a9"/>
            <w:noProof/>
            <w:lang w:val="ru-RU"/>
          </w:rPr>
          <w:t>опасных</w:t>
        </w:r>
        <w:r w:rsidRPr="00F0110C">
          <w:rPr>
            <w:rStyle w:val="a9"/>
            <w:rFonts w:eastAsia="Times New Roman"/>
            <w:noProof/>
            <w:lang w:val="ru-RU" w:eastAsia="ru-RU"/>
          </w:rPr>
          <w:t xml:space="preserve"> и вредных факторов при разработке системы управления шестиногим шагающим роботом.</w:t>
        </w:r>
        <w:r>
          <w:rPr>
            <w:noProof/>
            <w:webHidden/>
          </w:rPr>
          <w:tab/>
        </w:r>
        <w:r>
          <w:rPr>
            <w:noProof/>
            <w:webHidden/>
          </w:rPr>
          <w:fldChar w:fldCharType="begin"/>
        </w:r>
        <w:r>
          <w:rPr>
            <w:noProof/>
            <w:webHidden/>
          </w:rPr>
          <w:instrText xml:space="preserve"> PAGEREF _Toc453850774 \h </w:instrText>
        </w:r>
        <w:r>
          <w:rPr>
            <w:noProof/>
            <w:webHidden/>
          </w:rPr>
        </w:r>
        <w:r>
          <w:rPr>
            <w:noProof/>
            <w:webHidden/>
          </w:rPr>
          <w:fldChar w:fldCharType="separate"/>
        </w:r>
        <w:r>
          <w:rPr>
            <w:noProof/>
            <w:webHidden/>
          </w:rPr>
          <w:t>79</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5" w:history="1">
        <w:r w:rsidRPr="00F0110C">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Pr>
            <w:noProof/>
            <w:webHidden/>
          </w:rPr>
          <w:tab/>
        </w:r>
        <w:r>
          <w:rPr>
            <w:noProof/>
            <w:webHidden/>
          </w:rPr>
          <w:fldChar w:fldCharType="begin"/>
        </w:r>
        <w:r>
          <w:rPr>
            <w:noProof/>
            <w:webHidden/>
          </w:rPr>
          <w:instrText xml:space="preserve"> PAGEREF _Toc453850775 \h </w:instrText>
        </w:r>
        <w:r>
          <w:rPr>
            <w:noProof/>
            <w:webHidden/>
          </w:rPr>
        </w:r>
        <w:r>
          <w:rPr>
            <w:noProof/>
            <w:webHidden/>
          </w:rPr>
          <w:fldChar w:fldCharType="separate"/>
        </w:r>
        <w:r>
          <w:rPr>
            <w:noProof/>
            <w:webHidden/>
          </w:rPr>
          <w:t>106</w:t>
        </w:r>
        <w:r>
          <w:rPr>
            <w:noProof/>
            <w:webHidden/>
          </w:rPr>
          <w:fldChar w:fldCharType="end"/>
        </w:r>
      </w:hyperlink>
    </w:p>
    <w:p w:rsidR="002E5D05" w:rsidRDefault="002E5D05">
      <w:pPr>
        <w:pStyle w:val="11"/>
        <w:tabs>
          <w:tab w:val="right" w:leader="dot" w:pos="9345"/>
        </w:tabs>
        <w:rPr>
          <w:rFonts w:asciiTheme="minorHAnsi" w:hAnsiTheme="minorHAnsi"/>
          <w:noProof/>
          <w:sz w:val="22"/>
          <w:szCs w:val="22"/>
          <w:lang w:val="ru-RU" w:eastAsia="ru-RU"/>
        </w:rPr>
      </w:pPr>
      <w:hyperlink w:anchor="_Toc453850776" w:history="1">
        <w:r w:rsidRPr="00F0110C">
          <w:rPr>
            <w:rStyle w:val="a9"/>
            <w:noProof/>
            <w:lang w:val="ru-RU"/>
          </w:rPr>
          <w:t>7. Список использованной литературы</w:t>
        </w:r>
        <w:r>
          <w:rPr>
            <w:noProof/>
            <w:webHidden/>
          </w:rPr>
          <w:tab/>
        </w:r>
        <w:r>
          <w:rPr>
            <w:noProof/>
            <w:webHidden/>
          </w:rPr>
          <w:fldChar w:fldCharType="begin"/>
        </w:r>
        <w:r>
          <w:rPr>
            <w:noProof/>
            <w:webHidden/>
          </w:rPr>
          <w:instrText xml:space="preserve"> PAGEREF _Toc453850776 \h </w:instrText>
        </w:r>
        <w:r>
          <w:rPr>
            <w:noProof/>
            <w:webHidden/>
          </w:rPr>
        </w:r>
        <w:r>
          <w:rPr>
            <w:noProof/>
            <w:webHidden/>
          </w:rPr>
          <w:fldChar w:fldCharType="separate"/>
        </w:r>
        <w:r>
          <w:rPr>
            <w:noProof/>
            <w:webHidden/>
          </w:rPr>
          <w:t>113</w:t>
        </w:r>
        <w:r>
          <w:rPr>
            <w:noProof/>
            <w:webHidden/>
          </w:rPr>
          <w:fldChar w:fldCharType="end"/>
        </w:r>
      </w:hyperlink>
    </w:p>
    <w:p w:rsidR="00751B81" w:rsidRDefault="00A367A7" w:rsidP="00EF0AFA">
      <w:pPr>
        <w:spacing w:after="200" w:line="276" w:lineRule="auto"/>
        <w:ind w:firstLine="708"/>
        <w:jc w:val="left"/>
        <w:rPr>
          <w:lang w:val="ru-RU"/>
        </w:rPr>
      </w:pPr>
      <w:r>
        <w:rPr>
          <w:lang w:val="ru-RU"/>
        </w:rPr>
        <w:fldChar w:fldCharType="end"/>
      </w:r>
      <w:r w:rsidR="00EF0AFA">
        <w:rPr>
          <w:lang w:val="ru-RU"/>
        </w:rPr>
        <w:t>Приложения</w:t>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1" w:name="_Toc453850752"/>
      <w:r>
        <w:rPr>
          <w:lang w:val="ru-RU"/>
        </w:rPr>
        <w:lastRenderedPageBreak/>
        <w:t>Введение</w:t>
      </w:r>
      <w:bookmarkEnd w:id="1"/>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(см. рис. 1)</w:t>
      </w:r>
      <w:r w:rsidR="005F2CE0">
        <w:rPr>
          <w:shd w:val="clear" w:color="auto" w:fill="FFFFFF"/>
          <w:lang w:val="ru-RU"/>
        </w:rPr>
        <w:t>,</w:t>
      </w:r>
      <w:r w:rsidR="00C228B6">
        <w:rPr>
          <w:shd w:val="clear" w:color="auto" w:fill="FFFFFF"/>
          <w:lang w:val="ru-RU"/>
        </w:rPr>
        <w:t xml:space="preserve">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w:t>
      </w:r>
      <w:r w:rsidR="005F2CE0">
        <w:rPr>
          <w:shd w:val="clear" w:color="auto" w:fill="FFFFFF"/>
          <w:lang w:val="ru-RU"/>
        </w:rPr>
        <w:t>,</w:t>
      </w:r>
      <w:r w:rsidRPr="005B29ED">
        <w:rPr>
          <w:shd w:val="clear" w:color="auto" w:fill="FFFFFF"/>
          <w:lang w:val="ru-RU"/>
        </w:rPr>
        <w:t xml:space="preserve"> имеют ряд преимуществ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065A9C31" wp14:editId="5D26B746">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854C99"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151F077" wp14:editId="2F82DE9F">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854C99" w:rsidP="002C0F6F">
            <w:pPr>
              <w:pStyle w:val="a4"/>
              <w:jc w:val="center"/>
            </w:pPr>
            <w:r>
              <w:t>б)</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4AA347FD" wp14:editId="750D80A9">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854C99"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220DC5BD" wp14:editId="05679E2F">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854C99" w:rsidP="002C0F6F">
            <w:pPr>
              <w:pStyle w:val="a4"/>
              <w:jc w:val="center"/>
            </w:pPr>
            <w:r>
              <w:t>г)</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sidR="00854C99">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движении использует для опоры лишь некоторые точки на поверхности в </w:t>
      </w:r>
      <w:r w:rsidR="00933B8D" w:rsidRPr="009D78B7">
        <w:rPr>
          <w:lang w:val="ru-RU"/>
        </w:rPr>
        <w:lastRenderedPageBreak/>
        <w:t xml:space="preserve">отличие от колесных и гусеничных машин, имеющих непрерывную колею. Кроме того, шагающий аппарат существенно меньше повреждает </w:t>
      </w:r>
      <w:r w:rsidR="00754BBB">
        <w:rPr>
          <w:lang w:val="ru-RU"/>
        </w:rPr>
        <w:t>почву</w:t>
      </w:r>
      <w:r w:rsidR="00933B8D" w:rsidRPr="009D78B7">
        <w:rPr>
          <w:lang w:val="ru-RU"/>
        </w:rPr>
        <w:t>, что может оказаться важным для некоторых районов.</w:t>
      </w:r>
    </w:p>
    <w:p w:rsidR="009D78B7" w:rsidRDefault="009D78B7" w:rsidP="009D78B7">
      <w:pPr>
        <w:rPr>
          <w:lang w:val="ru-RU"/>
        </w:rPr>
      </w:pPr>
      <w:r w:rsidRPr="009D78B7">
        <w:rPr>
          <w:lang w:val="ru-RU"/>
        </w:rPr>
        <w:t>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контроль за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2" w:name="_Toc453850753"/>
      <w:r>
        <w:rPr>
          <w:lang w:val="ru-RU"/>
        </w:rPr>
        <w:t>Техническое задание</w:t>
      </w:r>
      <w:bookmarkEnd w:id="2"/>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Default="00B07F46" w:rsidP="00173C9D">
      <w:pPr>
        <w:pStyle w:val="a4"/>
        <w:numPr>
          <w:ilvl w:val="0"/>
          <w:numId w:val="10"/>
        </w:num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Pr="00B07F46" w:rsidRDefault="00B07F46" w:rsidP="00636814">
      <w:pPr>
        <w:pStyle w:val="a4"/>
        <w:numPr>
          <w:ilvl w:val="0"/>
          <w:numId w:val="10"/>
        </w:numPr>
      </w:pPr>
      <w:r>
        <w:t>Реализовать прохождение кратчайшего пути по заданной карте местности</w:t>
      </w:r>
      <w:r w:rsidR="00173C9D">
        <w:t xml:space="preserve"> с использованием волнового алгоритма</w:t>
      </w:r>
      <w:r>
        <w:t>.</w:t>
      </w:r>
    </w:p>
    <w:p w:rsidR="00B07F46" w:rsidRDefault="00B07F46" w:rsidP="00636814">
      <w:pPr>
        <w:pStyle w:val="a4"/>
        <w:numPr>
          <w:ilvl w:val="0"/>
          <w:numId w:val="10"/>
        </w:numPr>
      </w:pPr>
      <w:r w:rsidRPr="001E63BB">
        <w:lastRenderedPageBreak/>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3" w:name="_Toc453850754"/>
      <w:r>
        <w:rPr>
          <w:lang w:val="ru-RU"/>
        </w:rPr>
        <w:t>Научно-исследовательская часть</w:t>
      </w:r>
      <w:bookmarkEnd w:id="3"/>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lastRenderedPageBreak/>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 xml:space="preserve">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«трешками»,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xml:space="preserve">, решим эту проблему, реализовав походку «трешками». А так же решим проблему перемещения – а именно поиск кратчайшего пути по заданной карте местности с помощью волнового алгоритма Ли.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w:t>
      </w:r>
      <w:r w:rsidR="004F145C">
        <w:rPr>
          <w:lang w:val="ru-RU"/>
        </w:rPr>
        <w:t>рис.</w:t>
      </w:r>
      <w:r>
        <w:rPr>
          <w:lang w:val="ru-RU"/>
        </w:rPr>
        <w:t xml:space="preserve"> 2.1. </w:t>
      </w:r>
    </w:p>
    <w:p w:rsidR="00BF19F2" w:rsidRDefault="00BB4CBE" w:rsidP="00BB4CBE">
      <w:pPr>
        <w:pStyle w:val="a4"/>
        <w:jc w:val="center"/>
      </w:pPr>
      <w:r>
        <w:rPr>
          <w:noProof/>
          <w:lang w:eastAsia="ru-RU"/>
        </w:rPr>
        <w:drawing>
          <wp:inline distT="0" distB="0" distL="0" distR="0" wp14:anchorId="732C1F3A" wp14:editId="7EB6F013">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w:t>
      </w:r>
      <w:r w:rsidRPr="009D78B7">
        <w:rPr>
          <w:lang w:val="ru-RU"/>
        </w:rPr>
        <w:lastRenderedPageBreak/>
        <w:t xml:space="preserve">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4" w:name="_Toc453850755"/>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4"/>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4B24FA6B" wp14:editId="64A7BBE7">
            <wp:extent cx="3960000" cy="3012900"/>
            <wp:effectExtent l="0" t="0" r="2540"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0129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lastRenderedPageBreak/>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2809EC"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2809EC"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2809EC"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2809EC" w:rsidTr="00532140">
        <w:tc>
          <w:tcPr>
            <w:tcW w:w="4785" w:type="dxa"/>
          </w:tcPr>
          <w:p w:rsidR="00532140" w:rsidRPr="002C0F6F" w:rsidRDefault="00532140" w:rsidP="00532140">
            <w:pPr>
              <w:pStyle w:val="a4"/>
              <w:jc w:val="center"/>
            </w:pPr>
            <w:r>
              <w:rPr>
                <w:noProof/>
                <w:lang w:eastAsia="ru-RU"/>
              </w:rPr>
              <w:lastRenderedPageBreak/>
              <w:drawing>
                <wp:inline distT="0" distB="0" distL="0" distR="0" wp14:anchorId="11E06F60" wp14:editId="6A1D8346">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094206A0" wp14:editId="4504D4B5">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 xml:space="preserve">Начальные условия для расчетов приведены в </w:t>
      </w:r>
      <w:r w:rsidR="00133863">
        <w:rPr>
          <w:shd w:val="clear" w:color="auto" w:fill="FFFFFF"/>
          <w:lang w:val="ru-RU"/>
        </w:rPr>
        <w:t>табл.</w:t>
      </w:r>
      <w:r>
        <w:rPr>
          <w:shd w:val="clear" w:color="auto" w:fill="FFFFFF"/>
          <w:lang w:val="ru-RU"/>
        </w:rPr>
        <w:t xml:space="preserve">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2809EC"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2809EC"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2809EC"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2809EC"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2809EC"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2809EC"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2809EC"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2809EC"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2809EC"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2809EC"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2809EC"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2809EC"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w:t>
      </w:r>
      <w:r w:rsidR="00133863">
        <w:rPr>
          <w:lang w:val="ru-RU"/>
        </w:rPr>
        <w:t>табл.</w:t>
      </w:r>
      <w:r w:rsidR="00485474">
        <w:rPr>
          <w:lang w:val="ru-RU"/>
        </w:rPr>
        <w:t xml:space="preserve"> 2.2</w:t>
      </w:r>
      <w:r>
        <w:rPr>
          <w:lang w:val="ru-RU"/>
        </w:rPr>
        <w:t>:</w:t>
      </w:r>
    </w:p>
    <w:p w:rsidR="000D5426" w:rsidRPr="000D5426" w:rsidRDefault="002809EC"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2809EC"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2809EC"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2809EC"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2809EC"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2809EC"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2809EC"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=0.05 с</m:t>
        </m:r>
      </m:oMath>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2809EC"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2809EC"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2809EC"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2809EC"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2809EC"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2809EC"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2809EC"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2809EC"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2809EC"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2809EC"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r>
              <w:t>кг</w:t>
            </w:r>
            <w:proofErr w:type="spellEnd"/>
          </w:p>
        </w:tc>
        <w:tc>
          <w:tcPr>
            <w:tcW w:w="851" w:type="dxa"/>
            <w:vAlign w:val="center"/>
          </w:tcPr>
          <w:p w:rsidR="000D5426" w:rsidRPr="005547F2" w:rsidRDefault="002809EC"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2809EC"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2809EC"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 / </m:t>
        </m:r>
        <m:r>
          <m:rPr>
            <m:sty m:val="p"/>
          </m:rPr>
          <w:rPr>
            <w:rFonts w:ascii="Cambria Math" w:hAnsi="Cambria Math" w:cs="Times New Roman"/>
            <w:szCs w:val="28"/>
            <w:lang w:val="ru-RU"/>
          </w:rPr>
          <m:t>А</m:t>
        </m:r>
      </m:oMath>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2809EC"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2809EC"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2809EC"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2809EC"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2809EC"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транзисторных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2809EC"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2809EC"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r w:rsidRPr="000D5426">
        <w:rPr>
          <w:lang w:val="ru-RU"/>
        </w:rPr>
        <w:t>Для ЭД характерно естественное насыщение по электромагнитному моменту:</w:t>
      </w:r>
    </w:p>
    <w:p w:rsidR="000D5426" w:rsidRPr="001F192C" w:rsidRDefault="002809EC"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2809EC"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2809EC"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2809EC"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2809EC"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r w:rsidRPr="00FF0669">
        <w:rPr>
          <w:vertAlign w:val="subscript"/>
        </w:rPr>
        <w:t>MAX</w:t>
      </w:r>
      <w:r w:rsidRPr="00FF0669">
        <w:t xml:space="preserve"> ; M</w:t>
      </w:r>
      <w:r w:rsidRPr="00FF0669">
        <w:rPr>
          <w:vertAlign w:val="subscript"/>
        </w:rPr>
        <w:t>Л MAX</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0D5426" w:rsidRPr="0056512F" w:rsidRDefault="000D5426" w:rsidP="00246818">
      <w:pPr>
        <w:pStyle w:val="ae"/>
      </w:pPr>
      <w:r w:rsidRPr="0056512F">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2809EC"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=0.05 с</m:t>
        </m:r>
      </m:oMath>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2809EC"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2809EC"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2809EC"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2809EC"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2809EC"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lastRenderedPageBreak/>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 / А</m:t>
        </m:r>
      </m:oMath>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2809EC"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2809EC"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2809EC"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2809EC"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2809EC"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2809EC"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2809EC"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2809EC"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2809EC"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2809EC"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2809EC"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2809EC"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MAX</w:t>
      </w:r>
      <w:r w:rsidRPr="00176B29">
        <w:t xml:space="preserve"> ;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2809EC"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2809EC"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w:lastRenderedPageBreak/>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2809EC"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2809EC"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2809EC"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5"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2809EC"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5"/>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=0.05 с</m:t>
        </m:r>
      </m:oMath>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2809EC"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2809EC"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2809EC"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2809EC"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2809EC"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2809EC"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 / А</m:t>
        </m:r>
      </m:oMath>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2809EC"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2809EC"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2809EC"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2809EC"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2809EC"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2809EC"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2809EC"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2809EC"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2809EC"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2809EC"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2809EC"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2809EC"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2809EC"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2809EC"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2809EC"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2809EC"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2809EC"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2809EC"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2809EC"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6" w:name="_Toc453850756"/>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6"/>
    </w:p>
    <w:p w:rsidR="000D5426" w:rsidRPr="000D5426" w:rsidRDefault="005A683F" w:rsidP="00B37047">
      <w:pPr>
        <w:rPr>
          <w:lang w:val="ru-RU"/>
        </w:rPr>
      </w:pPr>
      <w:r>
        <w:rPr>
          <w:lang w:val="ru-RU"/>
        </w:rPr>
        <w:t>На основании выбранного двигателя, н</w:t>
      </w:r>
      <w:r w:rsidR="000D5426" w:rsidRPr="000D5426">
        <w:rPr>
          <w:lang w:val="ru-RU"/>
        </w:rPr>
        <w:t>еобходим</w:t>
      </w:r>
      <w:r w:rsidR="00793C4C">
        <w:rPr>
          <w:lang w:val="ru-RU"/>
        </w:rPr>
        <w:t>о синтезировать следящий привод и при этом обеспечить условия, заданные в техническом задании</w:t>
      </w:r>
      <w:r w:rsidR="000D5426" w:rsidRPr="000D5426">
        <w:rPr>
          <w:lang w:val="ru-RU"/>
        </w:rPr>
        <w:t xml:space="preserve">. </w:t>
      </w:r>
    </w:p>
    <w:p w:rsidR="000D5426" w:rsidRDefault="000D5426" w:rsidP="00B37047">
      <w:r w:rsidRPr="005A683F">
        <w:rPr>
          <w:lang w:val="ru-RU"/>
        </w:rPr>
        <w:t>Требуется</w:t>
      </w:r>
      <w:r>
        <w:t xml:space="preserve"> </w:t>
      </w:r>
      <w:r w:rsidRPr="005A683F">
        <w:rPr>
          <w:lang w:val="ru-RU"/>
        </w:rPr>
        <w:t>обеспечить</w:t>
      </w:r>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lastRenderedPageBreak/>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7"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7"/>
        <m:func>
          <m:funcPr>
            <m:ctrlPr>
              <w:rPr>
                <w:rFonts w:ascii="Cambria Math" w:hAnsi="Cambria Math"/>
                <w:i/>
                <w:szCs w:val="28"/>
              </w:rPr>
            </m:ctrlPr>
          </m:funcPr>
          <m:fName>
            <m:r>
              <m:rPr>
                <m:sty m:val="p"/>
              </m:rPr>
              <w:rPr>
                <w:rFonts w:ascii="Cambria Math" w:hAnsi="Cambria Math"/>
                <w:szCs w:val="28"/>
              </w:rPr>
              <m:t>sin</m:t>
            </m:r>
          </m:fName>
          <m:e>
            <w:bookmarkStart w:id="8"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8"/>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9" w:name="OLE_LINK63"/>
      <m:oMath>
        <m:sSub>
          <m:sSubPr>
            <m:ctrlPr>
              <w:rPr>
                <w:rFonts w:ascii="Cambria Math" w:hAnsi="Cambria Math"/>
                <w:szCs w:val="28"/>
              </w:rPr>
            </m:ctrlPr>
          </m:sSubPr>
          <m:e>
            <m:acc>
              <m:accPr>
                <m:chr m:val="̇"/>
                <m:ctrlPr>
                  <w:rPr>
                    <w:rFonts w:ascii="Cambria Math" w:hAnsi="Cambria Math"/>
                    <w:szCs w:val="28"/>
                  </w:rPr>
                </m:ctrlPr>
              </m:accPr>
              <m:e>
                <w:bookmarkStart w:id="10" w:name="OLE_LINK82"/>
                <w:bookmarkStart w:id="11" w:name="OLE_LINK83"/>
                <m:r>
                  <w:rPr>
                    <w:rFonts w:ascii="Cambria Math" w:hAnsi="Cambria Math"/>
                    <w:szCs w:val="28"/>
                  </w:rPr>
                  <m:t>φ</m:t>
                </m:r>
                <w:bookmarkEnd w:id="10"/>
                <w:bookmarkEnd w:id="11"/>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9"/>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2809EC"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2809EC"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2809EC"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2809EC"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2809EC"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2809EC"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2809EC"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2809EC"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2"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2"/>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3"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3"/>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00DA611D">
        <w:rPr>
          <w:lang w:val="ru-RU"/>
        </w:rPr>
        <w:t>[</w:t>
      </w:r>
      <w:r w:rsidR="00DA611D" w:rsidRPr="00DA611D">
        <w:rPr>
          <w:lang w:val="ru-RU"/>
        </w:rPr>
        <w:t>11</w:t>
      </w:r>
      <w:r w:rsidRPr="00A25C79">
        <w:rPr>
          <w:lang w:val="ru-RU"/>
        </w:rPr>
        <w:t xml:space="preserve">] </w:t>
      </w:r>
      <w:r>
        <w:rPr>
          <w:lang w:val="ru-RU"/>
        </w:rPr>
        <w:t>имеет следующий вид:</w:t>
      </w:r>
    </w:p>
    <w:bookmarkStart w:id="14" w:name="OLE_LINK65"/>
    <w:bookmarkStart w:id="15" w:name="OLE_LINK136"/>
    <w:bookmarkStart w:id="16" w:name="OLE_LINK1"/>
    <w:p w:rsidR="000D5426" w:rsidRDefault="002809EC"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4"/>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7"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7"/>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5"/>
          <m:r>
            <w:rPr>
              <w:rFonts w:ascii="Cambria Math" w:hAnsi="Cambria Math"/>
              <w:lang w:eastAsia="ru-RU"/>
            </w:rPr>
            <m:t>≅</m:t>
          </m:r>
          <w:bookmarkStart w:id="18" w:name="OLE_LINK72"/>
          <m:f>
            <m:fPr>
              <m:ctrlPr>
                <w:rPr>
                  <w:rFonts w:ascii="Cambria Math" w:hAnsi="Cambria Math"/>
                  <w:lang w:eastAsia="ru-RU"/>
                </w:rPr>
              </m:ctrlPr>
            </m:fPr>
            <m:num>
              <w:bookmarkStart w:id="19"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9"/>
            </m:num>
            <m:den>
              <w:bookmarkStart w:id="20"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20"/>
            </m:den>
          </m:f>
        </m:oMath>
      </m:oMathPara>
      <w:bookmarkEnd w:id="16"/>
      <w:bookmarkEnd w:id="18"/>
    </w:p>
    <w:p w:rsidR="000D5426" w:rsidRPr="00A90081" w:rsidRDefault="002809EC"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1"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1"/>
    </w:p>
    <w:p w:rsidR="000D5426" w:rsidRPr="00F16B65" w:rsidRDefault="002809EC"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2809EC"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2" w:name="OLE_LINK51"/>
          <w:bookmarkStart w:id="23" w:name="OLE_LINK52"/>
          <m:r>
            <w:rPr>
              <w:rFonts w:ascii="Cambria Math" w:hAnsi="Cambria Math"/>
              <w:szCs w:val="28"/>
            </w:rPr>
            <m:t>13 Ом</m:t>
          </m:r>
        </m:oMath>
      </m:oMathPara>
      <w:bookmarkEnd w:id="22"/>
      <w:bookmarkEnd w:id="23"/>
    </w:p>
    <w:p w:rsidR="000D5426" w:rsidRPr="00A90081" w:rsidRDefault="002809EC"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4" w:name="OLE_LINK66"/>
          <w:bookmarkStart w:id="25" w:name="OLE_LINK67"/>
          <m:r>
            <w:rPr>
              <w:rFonts w:ascii="Cambria Math" w:hAnsi="Cambria Math"/>
              <w:lang w:eastAsia="ru-RU"/>
            </w:rPr>
            <m:t>2</m:t>
          </m:r>
          <w:bookmarkEnd w:id="24"/>
          <w:bookmarkEnd w:id="25"/>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2809EC"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6"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6"/>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7"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7"/>
    </w:p>
    <w:bookmarkStart w:id="28" w:name="OLE_LINK56"/>
    <w:p w:rsidR="000D5426" w:rsidRPr="00A90081" w:rsidRDefault="002809EC"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8"/>
          <m:r>
            <m:rPr>
              <m:sty m:val="p"/>
            </m:rPr>
            <w:rPr>
              <w:rFonts w:ascii="Cambria Math" w:hAnsi="Cambria Math"/>
              <w:lang w:eastAsia="ru-RU"/>
            </w:rPr>
            <m:t>=</m:t>
          </m:r>
          <w:bookmarkStart w:id="29"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9"/>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30" w:name="OLE_LINK59"/>
          <m:r>
            <w:rPr>
              <w:rFonts w:ascii="Cambria Math" w:hAnsi="Cambria Math"/>
              <w:szCs w:val="28"/>
            </w:rPr>
            <m:t>0.0</m:t>
          </m:r>
          <w:bookmarkEnd w:id="30"/>
          <m:r>
            <w:rPr>
              <w:rFonts w:ascii="Cambria Math" w:hAnsi="Cambria Math"/>
              <w:szCs w:val="28"/>
            </w:rPr>
            <m:t>43 c</m:t>
          </m:r>
        </m:oMath>
      </m:oMathPara>
    </w:p>
    <w:p w:rsidR="000D5426" w:rsidRPr="00A90081" w:rsidRDefault="002809EC"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1"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1"/>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2" w:name="OLE_LINK77"/>
          <w:bookmarkStart w:id="33" w:name="OLE_LINK78"/>
          <m:r>
            <w:rPr>
              <w:rFonts w:ascii="Cambria Math" w:hAnsi="Cambria Math"/>
              <w:szCs w:val="28"/>
            </w:rPr>
            <m:t>0.00</m:t>
          </m:r>
          <w:bookmarkEnd w:id="32"/>
          <w:bookmarkEnd w:id="33"/>
          <m:r>
            <w:rPr>
              <w:rFonts w:ascii="Cambria Math" w:hAnsi="Cambria Math"/>
              <w:szCs w:val="28"/>
            </w:rPr>
            <m:t>43 c</m:t>
          </m:r>
        </m:oMath>
      </m:oMathPara>
    </w:p>
    <w:p w:rsidR="005C6F3C" w:rsidRDefault="005C6F3C">
      <w:pPr>
        <w:spacing w:after="200" w:line="276" w:lineRule="auto"/>
        <w:ind w:firstLine="0"/>
        <w:jc w:val="left"/>
        <w:rPr>
          <w:szCs w:val="28"/>
          <w:lang w:val="ru-RU"/>
        </w:rPr>
      </w:pPr>
      <w:r>
        <w:rPr>
          <w:szCs w:val="28"/>
          <w:lang w:val="ru-RU"/>
        </w:rPr>
        <w:br w:type="page"/>
      </w:r>
    </w:p>
    <w:p w:rsidR="000D5426" w:rsidRPr="00A25C79" w:rsidRDefault="00A25C79" w:rsidP="00B37047">
      <w:pPr>
        <w:rPr>
          <w:iCs/>
          <w:szCs w:val="28"/>
          <w:lang w:val="ru-RU"/>
        </w:rPr>
      </w:pPr>
      <w:r>
        <w:rPr>
          <w:szCs w:val="28"/>
          <w:lang w:val="ru-RU"/>
        </w:rPr>
        <w:lastRenderedPageBreak/>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2809EC" w:rsidRDefault="002809EC"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нч</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442C56" w:rsidP="00FA2858">
      <w:pPr>
        <w:rPr>
          <w:lang w:val="ru-RU" w:eastAsia="ru-RU"/>
        </w:rPr>
      </w:pPr>
      <w:r>
        <w:rPr>
          <w:lang w:val="ru-RU" w:eastAsia="ru-RU"/>
        </w:rPr>
        <w:t>Значения рабочей точки рассчитываются из следующих уравнений:</w:t>
      </w:r>
    </w:p>
    <w:p w:rsidR="00442C56" w:rsidRPr="0082631B" w:rsidRDefault="00442C56" w:rsidP="00442C56">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р</m:t>
              </m:r>
            </m:sub>
          </m:sSub>
          <m:r>
            <w:rPr>
              <w:rFonts w:ascii="Cambria Math" w:hAnsi="Cambria Math"/>
              <w:lang w:val="ru-RU"/>
            </w:rPr>
            <m:t>=</m:t>
          </m:r>
          <m:f>
            <m:fPr>
              <m:ctrlPr>
                <w:rPr>
                  <w:rFonts w:ascii="Cambria Math" w:hAnsi="Cambria Math"/>
                  <w:i/>
                  <w:lang w:val="ru-RU"/>
                </w:rPr>
              </m:ctrlPr>
            </m:fPr>
            <m:num>
              <m:sSub>
                <m:sSubPr>
                  <m:ctrlPr>
                    <w:rPr>
                      <w:rFonts w:ascii="Cambria Math" w:eastAsia="CambriaMath" w:hAnsi="Cambria Math" w:cs="CambriaMath"/>
                      <w:szCs w:val="28"/>
                      <w:lang w:val="ru-RU"/>
                    </w:rPr>
                  </m:ctrlPr>
                </m:sSubPr>
                <m:e>
                  <m:acc>
                    <m:accPr>
                      <m:chr m:val="̈"/>
                      <m:ctrlPr>
                        <w:rPr>
                          <w:rFonts w:ascii="Cambria Math" w:eastAsia="CambriaMath" w:hAnsi="Cambria Math" w:cs="CambriaMath"/>
                          <w:szCs w:val="28"/>
                          <w:lang w:val="ru-RU"/>
                        </w:rPr>
                      </m:ctrlPr>
                    </m:accPr>
                    <m:e>
                      <m:r>
                        <m:rPr>
                          <m:sty m:val="p"/>
                        </m:rPr>
                        <w:rPr>
                          <w:rFonts w:ascii="Cambria Math" w:eastAsia="CambriaMath" w:hAnsi="Cambria Math" w:cs="CambriaMath"/>
                          <w:szCs w:val="28"/>
                          <w:lang w:val="ru-RU"/>
                        </w:rPr>
                        <m:t>φ</m:t>
                      </m:r>
                    </m:e>
                  </m:acc>
                </m:e>
                <m:sub>
                  <m:r>
                    <w:rPr>
                      <w:rFonts w:ascii="Cambria Math" w:eastAsia="CambriaMath" w:hAnsi="Cambria Math" w:cs="CambriaMath"/>
                      <w:szCs w:val="28"/>
                      <w:lang w:val="ru-RU"/>
                    </w:rPr>
                    <m:t>р</m:t>
                  </m:r>
                </m:sub>
              </m:sSub>
            </m:num>
            <m:den>
              <m:sSub>
                <m:sSubPr>
                  <m:ctrlPr>
                    <w:rPr>
                      <w:rFonts w:ascii="Cambria Math" w:eastAsia="CambriaMath" w:hAnsi="Cambria Math" w:cs="CambriaMath"/>
                      <w:szCs w:val="28"/>
                      <w:lang w:val="ru-RU"/>
                    </w:rPr>
                  </m:ctrlPr>
                </m:sSubPr>
                <m:e>
                  <m:acc>
                    <m:accPr>
                      <m:chr m:val="̇"/>
                      <m:ctrlPr>
                        <w:rPr>
                          <w:rFonts w:ascii="Cambria Math" w:eastAsia="CambriaMath" w:hAnsi="Cambria Math" w:cs="CambriaMath"/>
                          <w:szCs w:val="28"/>
                          <w:lang w:val="ru-RU"/>
                        </w:rPr>
                      </m:ctrlPr>
                    </m:accPr>
                    <m:e>
                      <m:r>
                        <m:rPr>
                          <m:sty m:val="p"/>
                        </m:rPr>
                        <w:rPr>
                          <w:rFonts w:ascii="Cambria Math" w:eastAsia="CambriaMath" w:hAnsi="Cambria Math" w:cs="CambriaMath"/>
                          <w:szCs w:val="28"/>
                          <w:lang w:val="ru-RU"/>
                        </w:rPr>
                        <m:t>φ</m:t>
                      </m:r>
                    </m:e>
                  </m:acc>
                </m:e>
                <m:sub>
                  <m:r>
                    <w:rPr>
                      <w:rFonts w:ascii="Cambria Math" w:eastAsia="CambriaMath" w:hAnsi="Cambria Math" w:cs="CambriaMath"/>
                      <w:szCs w:val="28"/>
                      <w:lang w:val="ru-RU"/>
                    </w:rPr>
                    <m:t>р</m:t>
                  </m:r>
                </m:sub>
              </m:sSub>
            </m:den>
          </m:f>
          <m:r>
            <w:rPr>
              <w:rFonts w:ascii="Cambria Math" w:hAnsi="Cambria Math"/>
              <w:lang w:val="ru-RU"/>
            </w:rPr>
            <m:t>=</m:t>
          </m:r>
          <m:f>
            <m:fPr>
              <m:ctrlPr>
                <w:rPr>
                  <w:rFonts w:ascii="Cambria Math" w:hAnsi="Cambria Math"/>
                  <w:i/>
                  <w:lang w:val="ru-RU"/>
                </w:rPr>
              </m:ctrlPr>
            </m:fPr>
            <m:num>
              <m:r>
                <w:rPr>
                  <w:rFonts w:ascii="Cambria Math" w:hAnsi="Cambria Math"/>
                  <w:lang w:val="ru-RU"/>
                </w:rPr>
                <m:t xml:space="preserve">5 </m:t>
              </m:r>
              <m:f>
                <m:fPr>
                  <m:ctrlPr>
                    <w:rPr>
                      <w:rFonts w:ascii="Cambria Math" w:hAnsi="Cambria Math"/>
                      <w:i/>
                      <w:lang w:val="ru-RU"/>
                    </w:rPr>
                  </m:ctrlPr>
                </m:fPr>
                <m:num>
                  <m:r>
                    <w:rPr>
                      <w:rFonts w:ascii="Cambria Math" w:hAnsi="Cambria Math"/>
                      <w:lang w:val="ru-RU"/>
                    </w:rPr>
                    <m:t>рад</m:t>
                  </m:r>
                </m:num>
                <m:den>
                  <m:sSup>
                    <m:sSupPr>
                      <m:ctrlPr>
                        <w:rPr>
                          <w:rFonts w:ascii="Cambria Math" w:hAnsi="Cambria Math"/>
                          <w:i/>
                          <w:lang w:val="ru-RU"/>
                        </w:rPr>
                      </m:ctrlPr>
                    </m:sSupPr>
                    <m:e>
                      <m:r>
                        <w:rPr>
                          <w:rFonts w:ascii="Cambria Math" w:hAnsi="Cambria Math"/>
                          <w:lang w:val="ru-RU"/>
                        </w:rPr>
                        <m:t>с</m:t>
                      </m:r>
                    </m:e>
                    <m:sup>
                      <m:r>
                        <w:rPr>
                          <w:rFonts w:ascii="Cambria Math" w:hAnsi="Cambria Math"/>
                          <w:lang w:val="ru-RU"/>
                        </w:rPr>
                        <m:t>2</m:t>
                      </m:r>
                    </m:sup>
                  </m:sSup>
                </m:den>
              </m:f>
            </m:num>
            <m:den>
              <m:r>
                <w:rPr>
                  <w:rFonts w:ascii="Cambria Math" w:hAnsi="Cambria Math"/>
                  <w:lang w:val="ru-RU"/>
                </w:rPr>
                <m:t>2.5</m:t>
              </m:r>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рад</m:t>
                  </m:r>
                </m:num>
                <m:den>
                  <m:r>
                    <w:rPr>
                      <w:rFonts w:ascii="Cambria Math" w:hAnsi="Cambria Math"/>
                      <w:lang w:val="ru-RU"/>
                    </w:rPr>
                    <m:t>с</m:t>
                  </m:r>
                </m:den>
              </m:f>
            </m:den>
          </m:f>
          <m:r>
            <w:rPr>
              <w:rFonts w:ascii="Cambria Math" w:hAnsi="Cambria Math"/>
              <w:lang w:val="ru-RU"/>
            </w:rPr>
            <m:t>=2</m:t>
          </m:r>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82631B" w:rsidRPr="0082631B" w:rsidRDefault="0082631B" w:rsidP="0082631B">
      <w:pPr>
        <w:rPr>
          <w:lang w:val="ru-RU"/>
        </w:rPr>
      </w:pPr>
      <m:oMathPara>
        <m:oMath>
          <m:sSub>
            <m:sSubPr>
              <m:ctrlPr>
                <w:rPr>
                  <w:rFonts w:ascii="Cambria Math" w:hAnsi="Cambria Math"/>
                  <w:i/>
                </w:rPr>
              </m:ctrlPr>
            </m:sSubPr>
            <m:e>
              <m:r>
                <w:rPr>
                  <w:rFonts w:ascii="Cambria Math" w:hAnsi="Cambria Math"/>
                </w:rPr>
                <m:t>φ</m:t>
              </m:r>
            </m:e>
            <m:sub>
              <m:r>
                <w:rPr>
                  <w:rFonts w:ascii="Cambria Math" w:hAnsi="Cambria Math"/>
                </w:rPr>
                <m:t>р</m:t>
              </m:r>
            </m:sub>
          </m:sSub>
          <m:r>
            <w:rPr>
              <w:rFonts w:ascii="Cambria Math" w:hAnsi="Cambria Math"/>
              <w:lang w:val="ru-RU"/>
            </w:rPr>
            <m:t>=</m:t>
          </m:r>
          <m:f>
            <m:fPr>
              <m:ctrlPr>
                <w:rPr>
                  <w:rFonts w:ascii="Cambria Math" w:hAnsi="Cambria Math"/>
                  <w:i/>
                  <w:lang w:val="ru-RU"/>
                </w:rPr>
              </m:ctrlPr>
            </m:fPr>
            <m:num>
              <m:sSub>
                <m:sSubPr>
                  <m:ctrlPr>
                    <w:rPr>
                      <w:rFonts w:ascii="Cambria Math" w:eastAsia="CambriaMath" w:hAnsi="Cambria Math" w:cs="CambriaMath"/>
                      <w:szCs w:val="28"/>
                      <w:lang w:val="ru-RU"/>
                    </w:rPr>
                  </m:ctrlPr>
                </m:sSubPr>
                <m:e>
                  <m:acc>
                    <m:accPr>
                      <m:chr m:val="̇"/>
                      <m:ctrlPr>
                        <w:rPr>
                          <w:rFonts w:ascii="Cambria Math" w:eastAsia="CambriaMath" w:hAnsi="Cambria Math" w:cs="CambriaMath"/>
                          <w:szCs w:val="28"/>
                          <w:lang w:val="ru-RU"/>
                        </w:rPr>
                      </m:ctrlPr>
                    </m:accPr>
                    <m:e>
                      <m:r>
                        <m:rPr>
                          <m:sty m:val="p"/>
                        </m:rPr>
                        <w:rPr>
                          <w:rFonts w:ascii="Cambria Math" w:eastAsia="CambriaMath" w:hAnsi="Cambria Math" w:cs="CambriaMath"/>
                          <w:szCs w:val="28"/>
                          <w:lang w:val="ru-RU"/>
                        </w:rPr>
                        <m:t>φ</m:t>
                      </m:r>
                    </m:e>
                  </m:acc>
                </m:e>
                <m:sub>
                  <m:r>
                    <w:rPr>
                      <w:rFonts w:ascii="Cambria Math" w:eastAsia="CambriaMath" w:hAnsi="Cambria Math" w:cs="CambriaMath"/>
                      <w:szCs w:val="28"/>
                      <w:lang w:val="ru-RU"/>
                    </w:rPr>
                    <m:t>р</m:t>
                  </m:r>
                </m:sub>
              </m:sSub>
            </m:num>
            <m:den>
              <m:sSub>
                <m:sSubPr>
                  <m:ctrlPr>
                    <w:rPr>
                      <w:rFonts w:ascii="Cambria Math" w:eastAsia="CambriaMath" w:hAnsi="Cambria Math" w:cs="CambriaMath"/>
                      <w:szCs w:val="28"/>
                      <w:lang w:val="ru-RU"/>
                    </w:rPr>
                  </m:ctrlPr>
                </m:sSubPr>
                <m:e>
                  <m:r>
                    <w:rPr>
                      <w:rFonts w:ascii="Cambria Math" w:eastAsia="CambriaMath" w:hAnsi="Cambria Math" w:cs="CambriaMath"/>
                      <w:szCs w:val="28"/>
                      <w:lang w:val="ru-RU"/>
                    </w:rPr>
                    <m:t>ω</m:t>
                  </m:r>
                </m:e>
                <m:sub>
                  <m:r>
                    <w:rPr>
                      <w:rFonts w:ascii="Cambria Math" w:eastAsia="CambriaMath" w:hAnsi="Cambria Math" w:cs="CambriaMath"/>
                      <w:szCs w:val="28"/>
                      <w:lang w:val="ru-RU"/>
                    </w:rPr>
                    <m:t>р</m:t>
                  </m:r>
                </m:sub>
              </m:sSub>
            </m:den>
          </m:f>
          <m:r>
            <w:rPr>
              <w:rFonts w:ascii="Cambria Math" w:hAnsi="Cambria Math"/>
              <w:lang w:val="ru-RU"/>
            </w:rPr>
            <m:t>=</m:t>
          </m:r>
          <m:f>
            <m:fPr>
              <m:ctrlPr>
                <w:rPr>
                  <w:rFonts w:ascii="Cambria Math" w:hAnsi="Cambria Math"/>
                  <w:i/>
                  <w:lang w:val="ru-RU"/>
                </w:rPr>
              </m:ctrlPr>
            </m:fPr>
            <m:num>
              <m:r>
                <w:rPr>
                  <w:rFonts w:ascii="Cambria Math" w:hAnsi="Cambria Math"/>
                  <w:lang w:val="ru-RU"/>
                </w:rPr>
                <m:t>2.5</m:t>
              </m:r>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рад</m:t>
                  </m:r>
                </m:num>
                <m:den>
                  <m:r>
                    <w:rPr>
                      <w:rFonts w:ascii="Cambria Math" w:hAnsi="Cambria Math"/>
                      <w:lang w:val="ru-RU"/>
                    </w:rPr>
                    <m:t>с</m:t>
                  </m:r>
                </m:den>
              </m:f>
            </m:num>
            <m:den>
              <m:r>
                <w:rPr>
                  <w:rFonts w:ascii="Cambria Math" w:hAnsi="Cambria Math"/>
                  <w:lang w:val="ru-RU"/>
                </w:rPr>
                <m:t>2</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den>
          </m:f>
          <m:r>
            <w:rPr>
              <w:rFonts w:ascii="Cambria Math" w:hAnsi="Cambria Math"/>
              <w:lang w:val="ru-RU"/>
            </w:rPr>
            <m:t>=</m:t>
          </m:r>
          <m:r>
            <w:rPr>
              <w:rFonts w:ascii="Cambria Math" w:hAnsi="Cambria Math"/>
              <w:lang w:val="ru-RU"/>
            </w:rPr>
            <m:t>1.25</m:t>
          </m:r>
          <m:r>
            <w:rPr>
              <w:rFonts w:ascii="Cambria Math" w:hAnsi="Cambria Math"/>
              <w:lang w:val="ru-RU"/>
            </w:rPr>
            <m:t xml:space="preserve"> </m:t>
          </m:r>
          <m:r>
            <w:rPr>
              <w:rFonts w:ascii="Cambria Math" w:hAnsi="Cambria Math"/>
              <w:lang w:val="ru-RU"/>
            </w:rPr>
            <m:t>рад</m:t>
          </m:r>
        </m:oMath>
      </m:oMathPara>
    </w:p>
    <w:p w:rsidR="00442C56" w:rsidRPr="0082631B" w:rsidRDefault="0082631B" w:rsidP="00FA2858">
      <w:pPr>
        <w:rPr>
          <w:lang w:val="ru-RU"/>
        </w:rPr>
      </w:pPr>
      <m:oMathPara>
        <m:oMath>
          <m:r>
            <w:rPr>
              <w:rFonts w:ascii="Cambria Math" w:hAnsi="Cambria Math"/>
            </w:rPr>
            <m:t>L|W(j</m:t>
          </m:r>
          <m:sSub>
            <m:sSubPr>
              <m:ctrlPr>
                <w:rPr>
                  <w:rFonts w:ascii="Cambria Math" w:hAnsi="Cambria Math"/>
                  <w:i/>
                </w:rPr>
              </m:ctrlPr>
            </m:sSubPr>
            <m:e>
              <m:r>
                <w:rPr>
                  <w:rFonts w:ascii="Cambria Math" w:hAnsi="Cambria Math"/>
                </w:rPr>
                <m:t>ω</m:t>
              </m:r>
            </m:e>
            <m:sub>
              <m:r>
                <w:rPr>
                  <w:rFonts w:ascii="Cambria Math" w:hAnsi="Cambria Math"/>
                </w:rPr>
                <m:t>р</m:t>
              </m:r>
            </m:sub>
          </m:sSub>
          <m:r>
            <w:rPr>
              <w:rFonts w:ascii="Cambria Math" w:hAnsi="Cambria Math"/>
            </w:rPr>
            <m:t>)|</m:t>
          </m:r>
          <m:r>
            <w:rPr>
              <w:rFonts w:ascii="Cambria Math" w:hAnsi="Cambria Math"/>
              <w:lang w:val="ru-RU"/>
            </w:rPr>
            <m:t>=</m:t>
          </m:r>
          <m:f>
            <m:fPr>
              <m:ctrlPr>
                <w:rPr>
                  <w:rFonts w:ascii="Cambria Math" w:hAnsi="Cambria Math"/>
                  <w:i/>
                  <w:lang w:val="ru-RU"/>
                </w:rPr>
              </m:ctrlPr>
            </m:fPr>
            <m:num>
              <m:sSub>
                <m:sSubPr>
                  <m:ctrlPr>
                    <w:rPr>
                      <w:rFonts w:ascii="Cambria Math" w:eastAsia="CambriaMath" w:hAnsi="Cambria Math" w:cs="CambriaMath"/>
                      <w:szCs w:val="28"/>
                      <w:lang w:val="ru-RU"/>
                    </w:rPr>
                  </m:ctrlPr>
                </m:sSubPr>
                <m:e>
                  <m:r>
                    <w:rPr>
                      <w:rFonts w:ascii="Cambria Math" w:eastAsia="CambriaMath" w:hAnsi="Cambria Math" w:cs="CambriaMath"/>
                      <w:szCs w:val="28"/>
                      <w:lang w:val="ru-RU"/>
                    </w:rPr>
                    <m:t>φ</m:t>
                  </m:r>
                </m:e>
                <m:sub>
                  <m:r>
                    <w:rPr>
                      <w:rFonts w:ascii="Cambria Math" w:eastAsia="CambriaMath" w:hAnsi="Cambria Math" w:cs="CambriaMath"/>
                      <w:szCs w:val="28"/>
                      <w:lang w:val="ru-RU"/>
                    </w:rPr>
                    <m:t>р</m:t>
                  </m:r>
                </m:sub>
              </m:sSub>
            </m:num>
            <m:den>
              <m:r>
                <m:rPr>
                  <m:sty m:val="p"/>
                </m:rPr>
                <w:rPr>
                  <w:rFonts w:ascii="Cambria Math" w:eastAsia="CambriaMath" w:hAnsi="Cambria Math" w:cs="CambriaMath"/>
                  <w:szCs w:val="28"/>
                  <w:lang w:val="ru-RU"/>
                </w:rPr>
                <m:t>ε</m:t>
              </m:r>
            </m:den>
          </m:f>
          <m:r>
            <w:rPr>
              <w:rFonts w:ascii="Cambria Math" w:hAnsi="Cambria Math"/>
              <w:lang w:val="ru-RU"/>
            </w:rPr>
            <m:t>=</m:t>
          </m:r>
          <m:f>
            <m:fPr>
              <m:ctrlPr>
                <w:rPr>
                  <w:rFonts w:ascii="Cambria Math" w:hAnsi="Cambria Math"/>
                  <w:i/>
                  <w:lang w:val="ru-RU"/>
                </w:rPr>
              </m:ctrlPr>
            </m:fPr>
            <m:num>
              <m:r>
                <w:rPr>
                  <w:rFonts w:ascii="Cambria Math" w:hAnsi="Cambria Math"/>
                  <w:lang w:val="ru-RU"/>
                </w:rPr>
                <m:t>1.25 рад</m:t>
              </m:r>
            </m:num>
            <m:den>
              <m:r>
                <w:rPr>
                  <w:rFonts w:ascii="Cambria Math" w:hAnsi="Cambria Math"/>
                  <w:lang w:val="ru-RU"/>
                </w:rPr>
                <m:t>0.0087 рад</m:t>
              </m:r>
            </m:den>
          </m:f>
          <m:r>
            <w:rPr>
              <w:rFonts w:ascii="Cambria Math" w:hAnsi="Cambria Math"/>
              <w:lang w:val="ru-RU"/>
            </w:rPr>
            <m:t>=</m:t>
          </m:r>
          <m:r>
            <w:rPr>
              <w:rFonts w:ascii="Cambria Math" w:hAnsi="Cambria Math"/>
              <w:lang w:val="ru-RU"/>
            </w:rPr>
            <m:t>43.11</m:t>
          </m:r>
        </m:oMath>
      </m:oMathPara>
    </w:p>
    <w:p w:rsidR="0082631B" w:rsidRPr="004F145C" w:rsidRDefault="0082631B" w:rsidP="00FA2858">
      <w:pPr>
        <w:rPr>
          <w:lang w:val="ru-RU" w:eastAsia="ru-RU"/>
        </w:rPr>
      </w:pPr>
      <w:r>
        <w:rPr>
          <w:lang w:val="ru-RU" w:eastAsia="ru-RU"/>
        </w:rPr>
        <w:t>Имея передаточную функцию, строим ЛАЧХ функции неизменяемой части и отмечаем на графике рабочую точку (</w:t>
      </w:r>
      <w:r w:rsidRPr="004F145C">
        <w:rPr>
          <w:lang w:val="ru-RU" w:eastAsia="ru-RU"/>
        </w:rPr>
        <w:t>см. рис. 2.5).</w:t>
      </w:r>
    </w:p>
    <w:p w:rsidR="00FE644B" w:rsidRDefault="002809EC" w:rsidP="00FE644B">
      <w:pPr>
        <w:pStyle w:val="a4"/>
        <w:jc w:val="center"/>
        <w:rPr>
          <w:lang w:eastAsia="ru-RU"/>
        </w:rPr>
      </w:pPr>
      <w:r>
        <w:rPr>
          <w:noProof/>
          <w:lang w:eastAsia="ru-RU"/>
        </w:rPr>
        <w:drawing>
          <wp:inline distT="0" distB="0" distL="0" distR="0">
            <wp:extent cx="4320000" cy="2988000"/>
            <wp:effectExtent l="0" t="0" r="4445" b="3175"/>
            <wp:docPr id="18" name="Рисунок 18" descr="D:\Бауманка\12 семестр\!!Диплом\Научно-исследовательская часть\Синтез\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Синтез\ЛАЧХ НЧ.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988000"/>
                    </a:xfrm>
                    <a:prstGeom prst="rect">
                      <a:avLst/>
                    </a:prstGeom>
                    <a:noFill/>
                    <a:ln>
                      <a:noFill/>
                    </a:ln>
                  </pic:spPr>
                </pic:pic>
              </a:graphicData>
            </a:graphic>
          </wp:inline>
        </w:drawing>
      </w:r>
    </w:p>
    <w:p w:rsidR="00FE644B" w:rsidRDefault="00FE644B" w:rsidP="00FE644B">
      <w:pPr>
        <w:pStyle w:val="ae"/>
        <w:rPr>
          <w:lang w:eastAsia="ru-RU"/>
        </w:rPr>
      </w:pPr>
      <w:r w:rsidRPr="004F145C">
        <w:rPr>
          <w:lang w:eastAsia="ru-RU"/>
        </w:rPr>
        <w:t xml:space="preserve">Рис. </w:t>
      </w:r>
      <w:r w:rsidR="00793C4C" w:rsidRPr="004F145C">
        <w:rPr>
          <w:lang w:eastAsia="ru-RU"/>
        </w:rPr>
        <w:t>2.5</w:t>
      </w:r>
      <w:r w:rsidRPr="004F145C">
        <w:rPr>
          <w:lang w:eastAsia="ru-RU"/>
        </w:rPr>
        <w:t xml:space="preserve">. </w:t>
      </w:r>
      <w:r>
        <w:rPr>
          <w:lang w:eastAsia="ru-RU"/>
        </w:rPr>
        <w:t>ЛАЧХ неизменяемой части</w:t>
      </w:r>
    </w:p>
    <w:p w:rsidR="001A63EA" w:rsidRDefault="002809EC" w:rsidP="00FA2858">
      <w:pPr>
        <w:rPr>
          <w:lang w:val="ru-RU" w:eastAsia="ru-RU"/>
        </w:rPr>
      </w:pPr>
      <w:r>
        <w:rPr>
          <w:lang w:val="ru-RU" w:eastAsia="ru-RU"/>
        </w:rPr>
        <w:t xml:space="preserve">Так </w:t>
      </w:r>
      <w:r w:rsidR="00442C56">
        <w:rPr>
          <w:lang w:val="ru-RU" w:eastAsia="ru-RU"/>
        </w:rPr>
        <w:t xml:space="preserve">как </w:t>
      </w:r>
      <w:r>
        <w:rPr>
          <w:lang w:val="ru-RU" w:eastAsia="ru-RU"/>
        </w:rPr>
        <w:t xml:space="preserve">рабочая точка </w:t>
      </w:r>
      <w:r w:rsidR="00442C56">
        <w:rPr>
          <w:lang w:val="ru-RU" w:eastAsia="ru-RU"/>
        </w:rPr>
        <w:t xml:space="preserve">системы </w:t>
      </w:r>
      <w:r>
        <w:rPr>
          <w:lang w:val="ru-RU" w:eastAsia="ru-RU"/>
        </w:rPr>
        <w:t>лежит выше ЛАЧХ неизменяемой части, необходимо провести коррекцию системы.</w:t>
      </w:r>
      <w:r w:rsidR="00442C56">
        <w:rPr>
          <w:lang w:val="ru-RU" w:eastAsia="ru-RU"/>
        </w:rPr>
        <w:t xml:space="preserve"> Для этого введем последовательное корректирующее устройство.</w:t>
      </w:r>
    </w:p>
    <w:p w:rsidR="001A63EA" w:rsidRDefault="001A63EA">
      <w:pPr>
        <w:spacing w:after="200" w:line="276" w:lineRule="auto"/>
        <w:ind w:firstLine="0"/>
        <w:jc w:val="left"/>
        <w:rPr>
          <w:lang w:val="ru-RU" w:eastAsia="ru-RU"/>
        </w:rPr>
      </w:pPr>
      <w:r>
        <w:rPr>
          <w:lang w:val="ru-RU" w:eastAsia="ru-RU"/>
        </w:rPr>
        <w:br w:type="page"/>
      </w:r>
    </w:p>
    <w:p w:rsidR="00FE644B" w:rsidRDefault="00FE644B" w:rsidP="00FA2858">
      <w:pPr>
        <w:rPr>
          <w:lang w:val="ru-RU" w:eastAsia="ru-RU"/>
        </w:rPr>
      </w:pPr>
      <w:r>
        <w:rPr>
          <w:lang w:val="ru-RU" w:eastAsia="ru-RU"/>
        </w:rPr>
        <w:lastRenderedPageBreak/>
        <w:t>Введем последовательное корректирующее устройство вида</w:t>
      </w:r>
      <w:r w:rsidR="0082631B">
        <w:rPr>
          <w:lang w:val="ru-RU" w:eastAsia="ru-RU"/>
        </w:rPr>
        <w:t>:</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2809EC"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1A63EA" w:rsidP="00FA2858">
      <w:pPr>
        <w:rPr>
          <w:lang w:val="ru-RU"/>
        </w:rPr>
      </w:pPr>
      <w:r>
        <w:rPr>
          <w:lang w:val="ru-RU"/>
        </w:rPr>
        <w:t>Имея рабочую точку, проведем через нее прямую под -1 наклоном. Исходя из этого определим коэффициент усиления.</w:t>
      </w:r>
    </w:p>
    <w:p w:rsidR="00D6278F" w:rsidRPr="00D6278F" w:rsidRDefault="002809EC"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Default="001A63EA" w:rsidP="00FA2858">
      <w:pPr>
        <w:rPr>
          <w:szCs w:val="28"/>
          <w:lang w:val="ru-RU"/>
        </w:rPr>
      </w:pPr>
      <w:r>
        <w:rPr>
          <w:lang w:val="ru-RU"/>
        </w:rPr>
        <w:t xml:space="preserve">Необходимо, чтобы ЛАЧХ пересекала ось абсцисс под -1 наклоном. </w:t>
      </w:r>
      <w:r w:rsidR="00E87123">
        <w:rPr>
          <w:lang w:val="ru-RU"/>
        </w:rPr>
        <w:t>Имея эти данные, построим желаемую ЛАЧХ</w:t>
      </w:r>
      <w:r w:rsidR="002E5D05">
        <w:rPr>
          <w:lang w:val="ru-RU"/>
        </w:rPr>
        <w:t xml:space="preserve"> (см. рис. 2.6)</w:t>
      </w:r>
      <w:r w:rsidR="00E87123">
        <w:rPr>
          <w:lang w:val="ru-RU"/>
        </w:rPr>
        <w:t xml:space="preserve"> и получим </w:t>
      </w:r>
      <w:r>
        <w:rPr>
          <w:lang w:val="ru-RU"/>
        </w:rPr>
        <w:t xml:space="preserve">значения необходимых коэффициентов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sidR="00E87123">
        <w:rPr>
          <w:szCs w:val="28"/>
          <w:lang w:val="ru-RU"/>
        </w:rPr>
        <w:t>.</w:t>
      </w:r>
    </w:p>
    <w:p w:rsidR="00F707DD" w:rsidRDefault="00F707DD" w:rsidP="00FA2858">
      <w:pPr>
        <w:rPr>
          <w:szCs w:val="28"/>
          <w:lang w:val="ru-RU"/>
        </w:rPr>
      </w:pPr>
      <w:r>
        <w:rPr>
          <w:szCs w:val="28"/>
          <w:lang w:val="ru-RU"/>
        </w:rPr>
        <w:t>Передаточная функция скорректированной системы имеет вид:</w:t>
      </w:r>
    </w:p>
    <w:p w:rsidR="00F707DD" w:rsidRPr="00FA2858" w:rsidRDefault="002809EC" w:rsidP="00F707DD">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жч</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=10*</m:t>
          </m:r>
          <m:f>
            <m:fPr>
              <m:ctrlPr>
                <w:rPr>
                  <w:rFonts w:ascii="Cambria Math" w:hAnsi="Cambria Math"/>
                  <w:lang w:eastAsia="ru-RU"/>
                </w:rPr>
              </m:ctrlPr>
            </m:fPr>
            <m:num>
              <m:r>
                <w:rPr>
                  <w:rFonts w:ascii="Cambria Math" w:hAnsi="Cambria Math"/>
                  <w:lang w:val="ru-RU" w:eastAsia="ru-RU"/>
                </w:rPr>
                <m:t>(</m:t>
              </m:r>
              <m:r>
                <w:rPr>
                  <w:rFonts w:ascii="Cambria Math" w:hAnsi="Cambria Math"/>
                  <w:szCs w:val="28"/>
                  <w:lang w:val="ru-RU"/>
                </w:rPr>
                <m:t>0.0282</m:t>
              </m:r>
              <m:r>
                <w:rPr>
                  <w:rFonts w:ascii="Cambria Math" w:hAnsi="Cambria Math"/>
                  <w:lang w:eastAsia="ru-RU"/>
                </w:rPr>
                <m:t>s</m:t>
              </m:r>
              <m:r>
                <w:rPr>
                  <w:rFonts w:ascii="Cambria Math" w:hAnsi="Cambria Math"/>
                  <w:lang w:val="ru-RU" w:eastAsia="ru-RU"/>
                </w:rPr>
                <m:t>+1)</m:t>
              </m:r>
            </m:num>
            <m:den>
              <m:r>
                <w:rPr>
                  <w:rFonts w:ascii="Cambria Math" w:hAnsi="Cambria Math"/>
                  <w:lang w:val="ru-RU" w:eastAsia="ru-RU"/>
                </w:rPr>
                <m:t>(</m:t>
              </m:r>
              <m:r>
                <w:rPr>
                  <w:rFonts w:ascii="Cambria Math" w:hAnsi="Cambria Math"/>
                  <w:szCs w:val="28"/>
                  <w:lang w:val="ru-RU"/>
                </w:rPr>
                <m:t>0.0011</m:t>
              </m:r>
              <m:r>
                <w:rPr>
                  <w:rFonts w:ascii="Cambria Math" w:hAnsi="Cambria Math"/>
                  <w:lang w:eastAsia="ru-RU"/>
                </w:rPr>
                <m:t>s</m:t>
              </m:r>
              <m:r>
                <w:rPr>
                  <w:rFonts w:ascii="Cambria Math" w:hAnsi="Cambria Math"/>
                  <w:lang w:val="ru-RU" w:eastAsia="ru-RU"/>
                </w:rPr>
                <m:t>+1)</m:t>
              </m:r>
            </m:den>
          </m:f>
          <m:r>
            <w:rPr>
              <w:rFonts w:ascii="Cambria Math" w:hAnsi="Cambria Math"/>
              <w:lang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707DD" w:rsidRPr="00E87123" w:rsidRDefault="00F707DD" w:rsidP="00FA2858">
      <w:pPr>
        <w:rPr>
          <w:lang w:val="ru-RU"/>
        </w:rPr>
      </w:pPr>
    </w:p>
    <w:p w:rsidR="00293620" w:rsidRDefault="0082631B" w:rsidP="00E87123">
      <w:pPr>
        <w:pStyle w:val="a4"/>
        <w:jc w:val="center"/>
      </w:pPr>
      <w:r>
        <w:rPr>
          <w:noProof/>
          <w:lang w:eastAsia="ru-RU"/>
        </w:rPr>
        <w:drawing>
          <wp:inline distT="0" distB="0" distL="0" distR="0">
            <wp:extent cx="4320000" cy="2752873"/>
            <wp:effectExtent l="0" t="0" r="4445" b="9525"/>
            <wp:docPr id="29" name="Рисунок 29" descr="D:\Бауманка\12 семестр\!!Диплом\Научно-исследовательская часть\Синтез\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Синтез\ЛАЧХ НЧ и Ж.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752873"/>
                    </a:xfrm>
                    <a:prstGeom prst="rect">
                      <a:avLst/>
                    </a:prstGeom>
                    <a:noFill/>
                    <a:ln>
                      <a:noFill/>
                    </a:ln>
                  </pic:spPr>
                </pic:pic>
              </a:graphicData>
            </a:graphic>
          </wp:inline>
        </w:drawing>
      </w:r>
    </w:p>
    <w:p w:rsidR="00FA2858" w:rsidRDefault="00293620" w:rsidP="00293620">
      <w:pPr>
        <w:pStyle w:val="ae"/>
        <w:rPr>
          <w:lang w:eastAsia="ru-RU"/>
        </w:rPr>
      </w:pPr>
      <w:r w:rsidRPr="004F145C">
        <w:rPr>
          <w:lang w:eastAsia="ru-RU"/>
        </w:rPr>
        <w:t xml:space="preserve">Рис. </w:t>
      </w:r>
      <w:r w:rsidR="00333685">
        <w:rPr>
          <w:lang w:eastAsia="ru-RU"/>
        </w:rPr>
        <w:t>2.</w:t>
      </w:r>
      <w:r w:rsidR="002E5D05">
        <w:rPr>
          <w:lang w:eastAsia="ru-RU"/>
        </w:rPr>
        <w:t>6</w:t>
      </w:r>
      <w:r w:rsidRPr="004F145C">
        <w:rPr>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lastRenderedPageBreak/>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4" w:name="_Toc453850757"/>
      <w:r w:rsidRPr="00A25C79">
        <w:rPr>
          <w:lang w:val="ru-RU"/>
        </w:rPr>
        <w:t>Модел</w:t>
      </w:r>
      <w:r w:rsidR="0022297A">
        <w:rPr>
          <w:lang w:val="ru-RU"/>
        </w:rPr>
        <w:t>ирование синтезированного следящего привода</w:t>
      </w:r>
      <w:bookmarkEnd w:id="34"/>
    </w:p>
    <w:p w:rsidR="00333685" w:rsidRDefault="000D5426" w:rsidP="000D5426">
      <w:pPr>
        <w:rPr>
          <w:lang w:val="ru-RU"/>
        </w:rPr>
      </w:pPr>
      <w:bookmarkStart w:id="35" w:name="OLE_LINK117"/>
      <w:r w:rsidRPr="000D5426">
        <w:rPr>
          <w:lang w:val="ru-RU"/>
        </w:rPr>
        <w:t>После того как мы провели синтез нашей системы, нам необходимо провести моделирование</w:t>
      </w:r>
      <w:r w:rsidR="008018AA">
        <w:rPr>
          <w:lang w:val="ru-RU"/>
        </w:rPr>
        <w:t xml:space="preserve">. </w:t>
      </w:r>
      <w:r w:rsidR="0082631B" w:rsidRPr="0082631B">
        <w:rPr>
          <w:lang w:val="ru-RU"/>
        </w:rPr>
        <w:t xml:space="preserve">Для проверки системы, смоделируем ее в графической среде имитационного моделирования </w:t>
      </w:r>
      <w:proofErr w:type="spellStart"/>
      <w:r w:rsidR="0082631B" w:rsidRPr="0082631B">
        <w:rPr>
          <w:lang w:val="ru-RU"/>
        </w:rPr>
        <w:t>Simulink</w:t>
      </w:r>
      <w:proofErr w:type="spellEnd"/>
      <w:r w:rsidR="0082631B" w:rsidRPr="0082631B">
        <w:rPr>
          <w:lang w:val="ru-RU"/>
        </w:rPr>
        <w:t xml:space="preserve"> в пакете MATLAB с помощью пакета расширения для физического моделирования </w:t>
      </w:r>
      <w:proofErr w:type="spellStart"/>
      <w:r w:rsidR="0082631B" w:rsidRPr="0082631B">
        <w:rPr>
          <w:lang w:val="ru-RU"/>
        </w:rPr>
        <w:t>SimMechanics</w:t>
      </w:r>
      <w:proofErr w:type="spellEnd"/>
      <w:r w:rsidR="0082631B" w:rsidRPr="0082631B">
        <w:rPr>
          <w:lang w:val="ru-RU"/>
        </w:rPr>
        <w:t xml:space="preserve">, используя блоки </w:t>
      </w:r>
      <w:proofErr w:type="spellStart"/>
      <w:r w:rsidR="0082631B" w:rsidRPr="0082631B">
        <w:rPr>
          <w:lang w:val="ru-RU"/>
        </w:rPr>
        <w:t>Gain</w:t>
      </w:r>
      <w:proofErr w:type="spellEnd"/>
      <w:r w:rsidR="0082631B" w:rsidRPr="0082631B">
        <w:rPr>
          <w:lang w:val="ru-RU"/>
        </w:rPr>
        <w:t xml:space="preserve">, </w:t>
      </w:r>
      <w:proofErr w:type="spellStart"/>
      <w:r w:rsidR="0082631B" w:rsidRPr="0082631B">
        <w:rPr>
          <w:lang w:val="ru-RU"/>
        </w:rPr>
        <w:t>Transfer</w:t>
      </w:r>
      <w:proofErr w:type="spellEnd"/>
      <w:r w:rsidR="0082631B" w:rsidRPr="0082631B">
        <w:rPr>
          <w:lang w:val="ru-RU"/>
        </w:rPr>
        <w:t xml:space="preserve"> </w:t>
      </w:r>
      <w:proofErr w:type="spellStart"/>
      <w:r w:rsidR="0082631B" w:rsidRPr="0082631B">
        <w:rPr>
          <w:lang w:val="ru-RU"/>
        </w:rPr>
        <w:t>Function</w:t>
      </w:r>
      <w:proofErr w:type="spellEnd"/>
      <w:r w:rsidR="0082631B" w:rsidRPr="0082631B">
        <w:rPr>
          <w:lang w:val="ru-RU"/>
        </w:rPr>
        <w:t xml:space="preserve"> и </w:t>
      </w:r>
      <w:proofErr w:type="spellStart"/>
      <w:r w:rsidR="0082631B" w:rsidRPr="0082631B">
        <w:rPr>
          <w:lang w:val="ru-RU"/>
        </w:rPr>
        <w:t>Integrator</w:t>
      </w:r>
      <w:proofErr w:type="spellEnd"/>
      <w:r w:rsidR="0082631B" w:rsidRPr="0082631B">
        <w:rPr>
          <w:lang w:val="ru-RU"/>
        </w:rPr>
        <w:t xml:space="preserve"> (см. рис. 2.</w:t>
      </w:r>
      <w:r w:rsidR="002E5D05">
        <w:rPr>
          <w:lang w:val="ru-RU"/>
        </w:rPr>
        <w:t>7</w:t>
      </w:r>
      <w:r w:rsidR="0082631B" w:rsidRPr="0082631B">
        <w:rPr>
          <w:lang w:val="ru-RU"/>
        </w:rPr>
        <w:t>)</w:t>
      </w:r>
    </w:p>
    <w:p w:rsidR="000D5426" w:rsidRPr="008018AA" w:rsidRDefault="00E87123" w:rsidP="00E87123">
      <w:pPr>
        <w:pStyle w:val="a4"/>
        <w:jc w:val="center"/>
      </w:pPr>
      <w:r>
        <w:rPr>
          <w:noProof/>
          <w:lang w:eastAsia="ru-RU"/>
        </w:rPr>
        <w:drawing>
          <wp:inline distT="0" distB="0" distL="0" distR="0" wp14:anchorId="4E018322" wp14:editId="2B1099F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2E5D05">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w:t>
      </w:r>
      <w:r w:rsidR="004F145C">
        <w:rPr>
          <w:lang w:val="ru-RU"/>
        </w:rPr>
        <w:t>рис.</w:t>
      </w:r>
      <w:r>
        <w:rPr>
          <w:lang w:val="ru-RU"/>
        </w:rPr>
        <w:t xml:space="preserve"> 2.</w:t>
      </w:r>
      <w:r w:rsidR="002E5D05">
        <w:rPr>
          <w:lang w:val="ru-RU"/>
        </w:rPr>
        <w:t>7</w:t>
      </w:r>
      <w:r>
        <w:rPr>
          <w:lang w:val="ru-RU"/>
        </w:rPr>
        <w:t xml:space="preserve">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36EE619B" wp14:editId="722353D8">
            <wp:extent cx="2880000" cy="1874286"/>
            <wp:effectExtent l="0" t="0" r="0" b="0"/>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1874286"/>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w:t>
      </w:r>
      <w:r w:rsidR="002E5D05">
        <w:t>8</w:t>
      </w:r>
      <w:r w:rsidRPr="000D5426">
        <w:t xml:space="preserve">. </w:t>
      </w:r>
      <w:r>
        <w:t>Ошибка замкнутой системы</w:t>
      </w:r>
    </w:p>
    <w:p w:rsidR="00795960" w:rsidRPr="00795960" w:rsidRDefault="00795960" w:rsidP="00B37047">
      <w:pPr>
        <w:rPr>
          <w:lang w:val="ru-RU"/>
        </w:rPr>
      </w:pPr>
      <w:r>
        <w:rPr>
          <w:lang w:val="ru-RU"/>
        </w:rPr>
        <w:lastRenderedPageBreak/>
        <w:t>Для нахождения запасов устойчивости</w:t>
      </w:r>
      <w:r w:rsidR="00B02F31">
        <w:rPr>
          <w:lang w:val="ru-RU"/>
        </w:rPr>
        <w:t>,</w:t>
      </w:r>
      <w:r>
        <w:rPr>
          <w:lang w:val="ru-RU"/>
        </w:rPr>
        <w:t xml:space="preserve"> </w:t>
      </w:r>
      <w:r w:rsidR="00B02F31">
        <w:rPr>
          <w:lang w:val="ru-RU"/>
        </w:rPr>
        <w:t xml:space="preserve">проведем линейный анализ разомкнутой системы. Получившиеся ЛАЧХ и ЛФЧХ с указанными запасами устойчивости представлены на </w:t>
      </w:r>
      <w:r w:rsidR="004F145C">
        <w:rPr>
          <w:lang w:val="ru-RU"/>
        </w:rPr>
        <w:t>рис.</w:t>
      </w:r>
      <w:r w:rsidR="00B02F31">
        <w:rPr>
          <w:lang w:val="ru-RU"/>
        </w:rPr>
        <w:t xml:space="preserve"> 2.</w:t>
      </w:r>
      <w:r w:rsidR="002E5D05">
        <w:rPr>
          <w:lang w:val="ru-RU"/>
        </w:rPr>
        <w:t>9</w:t>
      </w:r>
      <w:r w:rsidR="00B02F31">
        <w:rPr>
          <w:lang w:val="ru-RU"/>
        </w:rPr>
        <w:t>.</w:t>
      </w:r>
    </w:p>
    <w:p w:rsidR="009048E2" w:rsidRDefault="00B02F31" w:rsidP="009048E2">
      <w:pPr>
        <w:pStyle w:val="a4"/>
        <w:jc w:val="center"/>
      </w:pPr>
      <w:r>
        <w:rPr>
          <w:noProof/>
          <w:lang w:eastAsia="ru-RU"/>
        </w:rPr>
        <w:drawing>
          <wp:inline distT="0" distB="0" distL="0" distR="0" wp14:anchorId="50546BD2" wp14:editId="51B935C6">
            <wp:extent cx="3960000" cy="3211200"/>
            <wp:effectExtent l="0" t="0" r="2540" b="8255"/>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3211200"/>
                    </a:xfrm>
                    <a:prstGeom prst="rect">
                      <a:avLst/>
                    </a:prstGeom>
                    <a:noFill/>
                    <a:ln>
                      <a:noFill/>
                    </a:ln>
                  </pic:spPr>
                </pic:pic>
              </a:graphicData>
            </a:graphic>
          </wp:inline>
        </w:drawing>
      </w:r>
    </w:p>
    <w:p w:rsidR="009048E2" w:rsidRDefault="009048E2" w:rsidP="009048E2">
      <w:pPr>
        <w:pStyle w:val="ae"/>
      </w:pPr>
      <w:r>
        <w:t>Рис. 2.</w:t>
      </w:r>
      <w:r w:rsidR="002E5D05">
        <w:t>9</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w:t>
      </w:r>
      <w:r w:rsidR="002E5D05">
        <w:rPr>
          <w:lang w:val="ru-RU"/>
        </w:rPr>
        <w:t>0</w:t>
      </w:r>
      <w:r w:rsidR="000D5426" w:rsidRPr="001C5B43">
        <w:rPr>
          <w:lang w:val="ru-RU"/>
        </w:rPr>
        <w:t>).</w:t>
      </w:r>
    </w:p>
    <w:p w:rsidR="009048E2" w:rsidRDefault="00B02F31" w:rsidP="009048E2">
      <w:pPr>
        <w:pStyle w:val="a4"/>
        <w:jc w:val="center"/>
      </w:pPr>
      <w:r>
        <w:rPr>
          <w:noProof/>
          <w:lang w:eastAsia="ru-RU"/>
        </w:rPr>
        <w:drawing>
          <wp:inline distT="0" distB="0" distL="0" distR="0" wp14:anchorId="4950C8A4" wp14:editId="3B2E2201">
            <wp:extent cx="3960000" cy="3178170"/>
            <wp:effectExtent l="0" t="0" r="2540" b="3810"/>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3178170"/>
                    </a:xfrm>
                    <a:prstGeom prst="rect">
                      <a:avLst/>
                    </a:prstGeom>
                    <a:noFill/>
                    <a:ln>
                      <a:noFill/>
                    </a:ln>
                  </pic:spPr>
                </pic:pic>
              </a:graphicData>
            </a:graphic>
          </wp:inline>
        </w:drawing>
      </w:r>
    </w:p>
    <w:p w:rsidR="009048E2" w:rsidRDefault="009048E2" w:rsidP="009048E2">
      <w:pPr>
        <w:pStyle w:val="ae"/>
      </w:pPr>
      <w:r>
        <w:t>Рис. 2.</w:t>
      </w:r>
      <w:r w:rsidR="00B02F31">
        <w:t>1</w:t>
      </w:r>
      <w:r w:rsidR="002E5D05">
        <w:t>0</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2809EC"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6" w:name="_Toc453850758"/>
      <w:bookmarkEnd w:id="35"/>
      <w:r w:rsidRPr="00450EDC">
        <w:rPr>
          <w:lang w:val="ru-RU"/>
        </w:rPr>
        <w:t>Решение обратной задачи кинематики</w:t>
      </w:r>
      <w:bookmarkEnd w:id="36"/>
    </w:p>
    <w:p w:rsidR="000D5426" w:rsidRPr="00B37047" w:rsidRDefault="000D5426" w:rsidP="00B37047">
      <w:pPr>
        <w:rPr>
          <w:lang w:val="ru-RU"/>
        </w:rPr>
      </w:pPr>
      <w:r w:rsidRPr="00B37047">
        <w:rPr>
          <w:lang w:val="ru-RU"/>
        </w:rPr>
        <w:t>Прямая задача кинематики (П</w:t>
      </w:r>
      <w:r w:rsidR="007501C0">
        <w:rPr>
          <w:lang w:val="ru-RU"/>
        </w:rPr>
        <w:t>ЗК</w:t>
      </w:r>
      <w:r w:rsidRPr="00B37047">
        <w:rPr>
          <w:lang w:val="ru-RU"/>
        </w:rPr>
        <w:t xml:space="preserve">)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w:t>
      </w:r>
      <w:r w:rsidR="007501C0">
        <w:rPr>
          <w:lang w:val="ru-RU"/>
        </w:rPr>
        <w:t>ЗК</w:t>
      </w:r>
      <w:r w:rsidRPr="000D5426">
        <w:rPr>
          <w:lang w:val="ru-RU"/>
        </w:rPr>
        <w:t>)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w:t>
      </w:r>
      <w:r w:rsidR="007501C0">
        <w:rPr>
          <w:lang w:val="ru-RU"/>
        </w:rPr>
        <w:t>2</w:t>
      </w:r>
      <w:r w:rsidRPr="000D5426">
        <w:rPr>
          <w:lang w:val="ru-RU"/>
        </w:rPr>
        <w:t xml:space="preserve">],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1A63EA" w:rsidRDefault="000D5426" w:rsidP="00636814">
      <w:pPr>
        <w:pStyle w:val="a4"/>
        <w:numPr>
          <w:ilvl w:val="0"/>
          <w:numId w:val="5"/>
        </w:numPr>
      </w:pPr>
      <w:r w:rsidRPr="001C5B43">
        <w:t xml:space="preserve">Значения углов шарниров на предыдущем шаге. </w:t>
      </w:r>
    </w:p>
    <w:p w:rsidR="001A63EA" w:rsidRDefault="001A63EA">
      <w:pPr>
        <w:spacing w:after="200" w:line="276" w:lineRule="auto"/>
        <w:ind w:firstLine="0"/>
        <w:jc w:val="left"/>
        <w:rPr>
          <w:rFonts w:eastAsiaTheme="minorHAnsi"/>
          <w:szCs w:val="22"/>
          <w:lang w:val="ru-RU"/>
        </w:rPr>
      </w:pPr>
      <w:r>
        <w:br w:type="page"/>
      </w:r>
    </w:p>
    <w:p w:rsidR="000D5426" w:rsidRPr="000D5426" w:rsidRDefault="000D5426" w:rsidP="00B37047">
      <w:pPr>
        <w:pStyle w:val="ae"/>
      </w:pPr>
      <w:r w:rsidRPr="000D5426">
        <w:lastRenderedPageBreak/>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в котором находится базовая СК</w:t>
      </w:r>
      <w:r w:rsidR="00095B7E">
        <w:rPr>
          <w:lang w:val="ru-RU"/>
        </w:rPr>
        <w:t xml:space="preserve"> (см. рис. 2.</w:t>
      </w:r>
      <w:r w:rsidR="00450EDC">
        <w:rPr>
          <w:lang w:val="ru-RU"/>
        </w:rPr>
        <w:t>1</w:t>
      </w:r>
      <w:r w:rsidR="007501C0">
        <w:rPr>
          <w:lang w:val="ru-RU"/>
        </w:rPr>
        <w:t>3</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2809EC"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2809EC"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2809EC"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2809EC"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2809EC"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2809EC"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2809EC"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2809EC"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2809EC"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2809EC"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2809EC"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 xml:space="preserve">В </w:t>
      </w:r>
      <w:r w:rsidR="00133863">
        <w:rPr>
          <w:lang w:val="ru-RU"/>
        </w:rPr>
        <w:t>табл.</w:t>
      </w:r>
      <w:r>
        <w:rPr>
          <w:lang w:val="ru-RU"/>
        </w:rPr>
        <w:t xml:space="preserve"> 2.6 приведены углы поворота СК0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r w:rsidRPr="00370839">
              <w:rPr>
                <w:lang w:val="ru-RU"/>
              </w:rPr>
              <w:t>Номер</w:t>
            </w:r>
            <w:r>
              <w:t xml:space="preserve"> </w:t>
            </w:r>
            <w:r w:rsidRPr="00370839">
              <w:rPr>
                <w:lang w:val="ru-RU"/>
              </w:rPr>
              <w:t>ноги</w:t>
            </w:r>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2809EC"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2809EC"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2E5D05">
        <w:rPr>
          <w:lang w:val="ru-RU"/>
        </w:rPr>
        <w:t>2</w:t>
      </w:r>
      <w:r w:rsidR="003A304D">
        <w:rPr>
          <w:lang w:val="ru-RU"/>
        </w:rPr>
        <w:t>)</w:t>
      </w:r>
      <w:r w:rsidR="000D5426" w:rsidRPr="000D5426">
        <w:rPr>
          <w:lang w:val="ru-RU"/>
        </w:rPr>
        <w:t>;</w:t>
      </w:r>
    </w:p>
    <w:p w:rsidR="000D5426" w:rsidRPr="000D5426" w:rsidRDefault="002809EC"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2809EC"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2809EC"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563508" w:rsidP="003A304D">
      <w:pPr>
        <w:pStyle w:val="a4"/>
        <w:jc w:val="center"/>
      </w:pPr>
      <w:r>
        <w:rPr>
          <w:noProof/>
          <w:lang w:eastAsia="ru-RU"/>
        </w:rPr>
        <w:drawing>
          <wp:inline distT="0" distB="0" distL="0" distR="0" wp14:anchorId="73DB65D0" wp14:editId="42DDDA84">
            <wp:extent cx="5924550" cy="2867025"/>
            <wp:effectExtent l="0" t="0" r="0" b="9525"/>
            <wp:docPr id="50" name="Рисунок 50" descr="D:\Бауманка\12 семестр\!!Диплом\Научно-исследовательская часть\О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Бауманка\12 семестр\!!Диплом\Научно-исследовательская часть\Оси.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w:t>
      </w:r>
      <w:r w:rsidR="002E5D05">
        <w:t>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5414E0D4" wp14:editId="40020DEA">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2E5D05">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rPr>
          <w:lang w:val="ru-RU"/>
        </w:rPr>
      </w:pPr>
      <w:r w:rsidRPr="000D5426">
        <w:rPr>
          <w:lang w:val="ru-RU"/>
        </w:rPr>
        <w:lastRenderedPageBreak/>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2809EC"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2809EC"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2809EC"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2809EC"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2809EC"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2809EC"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2809EC"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2809EC"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2809EC"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2809EC"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563508">
      <w:pPr>
        <w:ind w:firstLine="0"/>
      </w:p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2809EC"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2809EC"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2809EC"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2809EC"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2809EC"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Определив положение конца манипулятора</w:t>
      </w:r>
      <w:r w:rsidR="00953BC3">
        <w:rPr>
          <w:lang w:val="ru-RU"/>
        </w:rPr>
        <w:t xml:space="preserve"> в декартовом пространства</w:t>
      </w:r>
      <w:r w:rsidRPr="000D5426">
        <w:rPr>
          <w:lang w:val="ru-RU"/>
        </w:rPr>
        <w:t xml:space="preserve">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r w:rsidR="0018007F">
        <w:rPr>
          <w:lang w:val="ru-RU"/>
        </w:rPr>
        <w:t xml:space="preserve"> (см. рис. 2.1</w:t>
      </w:r>
      <w:r w:rsidR="002E5D05">
        <w:rPr>
          <w:lang w:val="ru-RU"/>
        </w:rPr>
        <w:t>3</w:t>
      </w:r>
      <w:r w:rsidR="0018007F">
        <w:rPr>
          <w:lang w:val="ru-RU"/>
        </w:rPr>
        <w:t>)</w:t>
      </w:r>
      <w:r w:rsidRPr="000D5426">
        <w:rPr>
          <w:lang w:val="ru-RU"/>
        </w:rPr>
        <w:t>:</w:t>
      </w:r>
    </w:p>
    <w:p w:rsidR="000D5426" w:rsidRPr="0018007F" w:rsidRDefault="002809EC" w:rsidP="00532140">
      <w:pPr>
        <w:ind w:left="707"/>
        <w:rPr>
          <w:lang w:val="ru-RU"/>
        </w:rPr>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18007F" w:rsidRDefault="00370839" w:rsidP="0018007F">
      <w:pPr>
        <w:pStyle w:val="a4"/>
        <w:jc w:val="center"/>
        <w:rPr>
          <w:lang w:eastAsia="ru-RU"/>
        </w:rPr>
      </w:pPr>
      <w:r>
        <w:rPr>
          <w:noProof/>
          <w:lang w:eastAsia="ru-RU"/>
        </w:rPr>
        <w:drawing>
          <wp:inline distT="0" distB="0" distL="0" distR="0">
            <wp:extent cx="2880000" cy="1331364"/>
            <wp:effectExtent l="0" t="0" r="0" b="2540"/>
            <wp:docPr id="55" name="Рисунок 55" descr="D:\Бауманка\12 семестр\!!Диплом\Научно-исследовательская часть\угол тет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Бауманка\12 семестр\!!Диплом\Научно-исследовательская часть\угол тета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331364"/>
                    </a:xfrm>
                    <a:prstGeom prst="rect">
                      <a:avLst/>
                    </a:prstGeom>
                    <a:noFill/>
                    <a:ln>
                      <a:noFill/>
                    </a:ln>
                  </pic:spPr>
                </pic:pic>
              </a:graphicData>
            </a:graphic>
          </wp:inline>
        </w:drawing>
      </w:r>
    </w:p>
    <w:p w:rsidR="0018007F" w:rsidRPr="000D5426" w:rsidRDefault="0018007F" w:rsidP="0018007F">
      <w:pPr>
        <w:pStyle w:val="ae"/>
        <w:rPr>
          <w:lang w:eastAsia="ru-RU"/>
        </w:rPr>
      </w:pPr>
      <w:r>
        <w:rPr>
          <w:lang w:eastAsia="ru-RU"/>
        </w:rPr>
        <w:t>Рис. 2.1</w:t>
      </w:r>
      <w:r w:rsidR="002E5D05">
        <w:rPr>
          <w:lang w:eastAsia="ru-RU"/>
        </w:rPr>
        <w:t>3</w:t>
      </w:r>
      <w:r w:rsidRPr="000D5426">
        <w:rPr>
          <w:lang w:eastAsia="ru-RU"/>
        </w:rPr>
        <w:t>. Задача на пересечение двух окру</w:t>
      </w:r>
      <w:r>
        <w:rPr>
          <w:lang w:eastAsia="ru-RU"/>
        </w:rPr>
        <w:t>жностей</w:t>
      </w:r>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2E5D05">
        <w:rPr>
          <w:lang w:val="ru-RU" w:eastAsia="ru-RU"/>
        </w:rPr>
        <w:t>4</w:t>
      </w:r>
      <w:r w:rsidR="001939E3">
        <w:rPr>
          <w:lang w:val="ru-RU" w:eastAsia="ru-RU"/>
        </w:rPr>
        <w:t>)</w:t>
      </w:r>
      <w:r w:rsidRPr="000D5426">
        <w:rPr>
          <w:lang w:val="ru-RU" w:eastAsia="ru-RU"/>
        </w:rPr>
        <w:t>.</w:t>
      </w:r>
    </w:p>
    <w:p w:rsidR="000D5426" w:rsidRDefault="0018007F" w:rsidP="00450EDC">
      <w:pPr>
        <w:pStyle w:val="a4"/>
        <w:jc w:val="center"/>
        <w:rPr>
          <w:lang w:eastAsia="ru-RU"/>
        </w:rPr>
      </w:pPr>
      <w:r>
        <w:rPr>
          <w:noProof/>
          <w:lang w:eastAsia="ru-RU"/>
        </w:rPr>
        <w:lastRenderedPageBreak/>
        <w:drawing>
          <wp:inline distT="0" distB="0" distL="0" distR="0">
            <wp:extent cx="2880000" cy="3051043"/>
            <wp:effectExtent l="0" t="0" r="0" b="0"/>
            <wp:docPr id="53" name="Рисунок 53"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Бауманка\12 семестр\!!Диплом\Научно-исследовательская часть\ОЗК_ок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3051043"/>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2E5D05">
        <w:rPr>
          <w:lang w:eastAsia="ru-RU"/>
        </w:rPr>
        <w:t>4</w:t>
      </w:r>
      <w:r w:rsidR="000D5426" w:rsidRPr="000D5426">
        <w:rPr>
          <w:lang w:eastAsia="ru-RU"/>
        </w:rPr>
        <w:t>. Задача на пересечение двух окру</w:t>
      </w:r>
      <w:r w:rsidR="004C5F29">
        <w:rPr>
          <w:lang w:eastAsia="ru-RU"/>
        </w:rPr>
        <w:t>жностей</w:t>
      </w:r>
    </w:p>
    <w:p w:rsidR="007501C0" w:rsidRDefault="000D5426" w:rsidP="007501C0">
      <w:pPr>
        <w:rPr>
          <w:rStyle w:val="20"/>
          <w:lang w:val="ru-RU"/>
        </w:rPr>
      </w:pPr>
      <w:bookmarkStart w:id="37" w:name="1"/>
      <w:bookmarkEnd w:id="37"/>
      <w:r w:rsidRPr="000D5426">
        <w:rPr>
          <w:rStyle w:val="20"/>
          <w:lang w:val="ru-RU"/>
        </w:rPr>
        <w:t>Решение:</w:t>
      </w:r>
      <w:r w:rsidR="007501C0">
        <w:rPr>
          <w:rStyle w:val="20"/>
          <w:lang w:val="ru-RU"/>
        </w:rPr>
        <w:t xml:space="preserve"> </w:t>
      </w:r>
    </w:p>
    <w:p w:rsidR="000D5426" w:rsidRPr="007501C0" w:rsidRDefault="000D5426" w:rsidP="007501C0">
      <w:pPr>
        <w:rPr>
          <w:rFonts w:eastAsiaTheme="majorEastAsia" w:cstheme="majorBidi"/>
          <w:color w:val="000000" w:themeColor="text1"/>
          <w:szCs w:val="26"/>
          <w:lang w:val="ru-RU"/>
        </w:rPr>
      </w:pP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2809EC"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t>Вычтем из второго уравнения первое, чтобы избавиться от квадратов переменных:</w:t>
      </w:r>
    </w:p>
    <w:p w:rsidR="000D5426" w:rsidRPr="0078342C" w:rsidRDefault="002809EC"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w:lastRenderedPageBreak/>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2809EC"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2809EC"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2809EC"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w:lastRenderedPageBreak/>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2809EC"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2809EC"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2809EC"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2809EC"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8" w:name="_Toc453850759"/>
      <w:r w:rsidRPr="00D80457">
        <w:rPr>
          <w:lang w:val="ru-RU"/>
        </w:rPr>
        <w:t>Моделирование решения</w:t>
      </w:r>
      <w:r>
        <w:t xml:space="preserve"> ОКЗ</w:t>
      </w:r>
      <w:bookmarkEnd w:id="38"/>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w:t>
      </w:r>
      <w:r w:rsidR="0018007F">
        <w:rPr>
          <w:lang w:val="ru-RU"/>
        </w:rPr>
        <w:t xml:space="preserve">Сначала </w:t>
      </w:r>
      <w:r w:rsidR="0018007F" w:rsidRPr="0082631B">
        <w:rPr>
          <w:lang w:val="ru-RU"/>
        </w:rPr>
        <w:t xml:space="preserve">смоделируем в графической среде имитационного моделирования </w:t>
      </w:r>
      <w:proofErr w:type="spellStart"/>
      <w:r w:rsidR="0018007F" w:rsidRPr="0082631B">
        <w:rPr>
          <w:lang w:val="ru-RU"/>
        </w:rPr>
        <w:t>Simulink</w:t>
      </w:r>
      <w:proofErr w:type="spellEnd"/>
      <w:r w:rsidR="0018007F" w:rsidRPr="0082631B">
        <w:rPr>
          <w:lang w:val="ru-RU"/>
        </w:rPr>
        <w:t xml:space="preserve"> в пакете MATLAB с помощью пакета расширения для физического моделирования </w:t>
      </w:r>
      <w:proofErr w:type="spellStart"/>
      <w:r w:rsidR="0018007F" w:rsidRPr="0082631B">
        <w:rPr>
          <w:lang w:val="ru-RU"/>
        </w:rPr>
        <w:t>SimMechanics</w:t>
      </w:r>
      <w:proofErr w:type="spellEnd"/>
      <w:r w:rsidR="0018007F">
        <w:rPr>
          <w:lang w:val="ru-RU"/>
        </w:rPr>
        <w:t xml:space="preserve"> </w:t>
      </w:r>
      <w:r w:rsidRPr="000D5426">
        <w:rPr>
          <w:lang w:val="ru-RU"/>
        </w:rPr>
        <w:t xml:space="preserve">модель </w:t>
      </w:r>
      <w:r w:rsidRPr="000D5426">
        <w:rPr>
          <w:lang w:val="ru-RU"/>
        </w:rPr>
        <w:lastRenderedPageBreak/>
        <w:t>конечности робота</w:t>
      </w:r>
      <w:r w:rsidR="004C5F29">
        <w:rPr>
          <w:lang w:val="ru-RU"/>
        </w:rPr>
        <w:t xml:space="preserve"> (см. рис. 2.1</w:t>
      </w:r>
      <w:r w:rsidR="002E5D05">
        <w:rPr>
          <w:lang w:val="ru-RU"/>
        </w:rPr>
        <w:t>5</w:t>
      </w:r>
      <w:r w:rsidR="004C5F29">
        <w:rPr>
          <w:lang w:val="ru-RU"/>
        </w:rPr>
        <w:t>)</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00322CC1">
        <w:rPr>
          <w:lang w:val="ru-RU"/>
        </w:rPr>
        <w:t xml:space="preserve">см.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1153D5" w:rsidP="001153D5">
      <w:pPr>
        <w:pStyle w:val="a4"/>
        <w:jc w:val="center"/>
      </w:pPr>
      <w:r>
        <w:rPr>
          <w:noProof/>
          <w:lang w:eastAsia="ru-RU"/>
        </w:rPr>
        <w:drawing>
          <wp:inline distT="0" distB="0" distL="0" distR="0" wp14:anchorId="0EBE46A3" wp14:editId="34A895A9">
            <wp:extent cx="5040000" cy="3792154"/>
            <wp:effectExtent l="0" t="0" r="8255" b="0"/>
            <wp:docPr id="47" name="Рисунок 47"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3792154"/>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2E5D05">
        <w:t>5</w:t>
      </w:r>
      <w:r w:rsidR="004C5F29">
        <w:t>. Блок-схема ноги робота</w:t>
      </w:r>
    </w:p>
    <w:p w:rsidR="000D5426" w:rsidRPr="000D5426" w:rsidRDefault="000D5426" w:rsidP="000D5426">
      <w:pPr>
        <w:rPr>
          <w:lang w:val="ru-RU"/>
        </w:rPr>
      </w:pPr>
      <w:r w:rsidRPr="000D5426">
        <w:rPr>
          <w:lang w:val="ru-RU"/>
        </w:rPr>
        <w:t xml:space="preserve">На </w:t>
      </w:r>
      <w:r w:rsidR="004F145C">
        <w:rPr>
          <w:lang w:val="ru-RU"/>
        </w:rPr>
        <w:t>рис.</w:t>
      </w:r>
      <w:r w:rsidR="004C5F29">
        <w:rPr>
          <w:lang w:val="ru-RU"/>
        </w:rPr>
        <w:t xml:space="preserve"> 2.1</w:t>
      </w:r>
      <w:r w:rsidR="002E5D05">
        <w:rPr>
          <w:lang w:val="ru-RU"/>
        </w:rPr>
        <w:t>5</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w:t>
      </w:r>
      <w:r w:rsidR="002E5D05">
        <w:t>6</w:t>
      </w:r>
      <w:r w:rsidRPr="001C5B43">
        <w:t>).</w:t>
      </w:r>
    </w:p>
    <w:p w:rsidR="000D5426" w:rsidRPr="001153D5" w:rsidRDefault="008C6D7A" w:rsidP="001153D5">
      <w:pPr>
        <w:pStyle w:val="a4"/>
        <w:jc w:val="center"/>
      </w:pPr>
      <w:r>
        <w:rPr>
          <w:noProof/>
          <w:lang w:eastAsia="ru-RU"/>
        </w:rPr>
        <w:lastRenderedPageBreak/>
        <w:drawing>
          <wp:inline distT="0" distB="0" distL="0" distR="0" wp14:anchorId="428241F2" wp14:editId="1A28BAAE">
            <wp:extent cx="4734000" cy="3481200"/>
            <wp:effectExtent l="0" t="0" r="0" b="5080"/>
            <wp:docPr id="44" name="Рисунок 44"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углы шарниров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4000" cy="3481200"/>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2E5D05">
        <w:t>6</w:t>
      </w:r>
      <w:r w:rsidR="000D5426" w:rsidRPr="000D5426">
        <w:t>. Графики изме</w:t>
      </w:r>
      <w:r w:rsidR="00FF482D">
        <w:t>нения положения звеньев ноги №</w:t>
      </w:r>
      <w:r w:rsidR="004C5F29">
        <w:t>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8C6D7A" w:rsidP="00246818">
      <w:pPr>
        <w:pStyle w:val="a4"/>
        <w:jc w:val="center"/>
      </w:pPr>
      <w:r>
        <w:rPr>
          <w:noProof/>
          <w:lang w:eastAsia="ru-RU"/>
        </w:rPr>
        <w:drawing>
          <wp:inline distT="0" distB="0" distL="0" distR="0" wp14:anchorId="278E6FEB" wp14:editId="1E684185">
            <wp:extent cx="1692000" cy="2858400"/>
            <wp:effectExtent l="0" t="0" r="3810" b="0"/>
            <wp:docPr id="45" name="Рисунок 45" descr="D:\Бауманка\12 семестр\!!Диплом\Научно-исследовательская часть\углы 5 шарни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углы 5 шарнир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2000" cy="2858400"/>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2E5D05">
        <w:t>7</w:t>
      </w:r>
      <w:r w:rsidR="004C5F29">
        <w:t xml:space="preserve">. Схема поворота ноги </w:t>
      </w:r>
      <w:r w:rsidR="00FF482D">
        <w:t>№</w:t>
      </w:r>
      <w:r w:rsidR="004C5F29">
        <w:t>5</w:t>
      </w:r>
    </w:p>
    <w:p w:rsidR="000D5426" w:rsidRPr="000D5426" w:rsidRDefault="000D5426" w:rsidP="00A9469A">
      <w:pPr>
        <w:rPr>
          <w:lang w:val="ru-RU"/>
        </w:rPr>
      </w:pPr>
      <w:r w:rsidRPr="000D5426">
        <w:rPr>
          <w:lang w:val="ru-RU"/>
        </w:rPr>
        <w:lastRenderedPageBreak/>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2E5D05">
        <w:rPr>
          <w:szCs w:val="28"/>
          <w:shd w:val="clear" w:color="auto" w:fill="FFFFFF" w:themeFill="background1"/>
          <w:lang w:val="ru-RU"/>
        </w:rPr>
        <w:t>7</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9" w:name="_Toc453850760"/>
      <w:r w:rsidRPr="000D5426">
        <w:rPr>
          <w:lang w:val="ru-RU"/>
        </w:rPr>
        <w:t>Программный код для управления движени</w:t>
      </w:r>
      <w:r w:rsidR="00751B81">
        <w:rPr>
          <w:lang w:val="ru-RU"/>
        </w:rPr>
        <w:t>ем</w:t>
      </w:r>
      <w:bookmarkEnd w:id="39"/>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w:t>
      </w:r>
      <w:r w:rsidR="00473D27">
        <w:rPr>
          <w:lang w:val="ru-RU"/>
        </w:rPr>
        <w:t xml:space="preserve"> проведем согласно</w:t>
      </w:r>
      <w:r w:rsidRPr="000D5426">
        <w:rPr>
          <w:lang w:val="ru-RU"/>
        </w:rPr>
        <w:t xml:space="preserve"> </w:t>
      </w:r>
      <w:r w:rsidR="00473D27">
        <w:rPr>
          <w:lang w:val="ru-RU"/>
        </w:rPr>
        <w:t xml:space="preserve">книге </w:t>
      </w:r>
      <w:proofErr w:type="spellStart"/>
      <w:r w:rsidR="00473D27" w:rsidRPr="00473D27">
        <w:rPr>
          <w:lang w:val="ru-RU"/>
        </w:rPr>
        <w:t>Улли</w:t>
      </w:r>
      <w:proofErr w:type="spellEnd"/>
      <w:r w:rsidR="00473D27" w:rsidRPr="00473D27">
        <w:rPr>
          <w:lang w:val="ru-RU"/>
        </w:rPr>
        <w:t xml:space="preserve"> </w:t>
      </w:r>
      <w:proofErr w:type="spellStart"/>
      <w:r w:rsidR="00473D27" w:rsidRPr="00473D27">
        <w:rPr>
          <w:lang w:val="ru-RU"/>
        </w:rPr>
        <w:t>Соммер</w:t>
      </w:r>
      <w:r w:rsidR="00473D27">
        <w:rPr>
          <w:lang w:val="ru-RU"/>
        </w:rPr>
        <w:t>а</w:t>
      </w:r>
      <w:proofErr w:type="spellEnd"/>
      <w:r w:rsidR="00473D27" w:rsidRPr="00473D27">
        <w:rPr>
          <w:lang w:val="ru-RU"/>
        </w:rPr>
        <w:t xml:space="preserve"> «Программирование микроконтроллерных плат </w:t>
      </w:r>
      <w:proofErr w:type="spellStart"/>
      <w:r w:rsidR="00473D27" w:rsidRPr="00991CA2">
        <w:t>Arduino</w:t>
      </w:r>
      <w:proofErr w:type="spellEnd"/>
      <w:r w:rsidR="00473D27" w:rsidRPr="00473D27">
        <w:rPr>
          <w:lang w:val="ru-RU"/>
        </w:rPr>
        <w:t>/</w:t>
      </w:r>
      <w:proofErr w:type="spellStart"/>
      <w:r w:rsidR="00473D27" w:rsidRPr="00991CA2">
        <w:t>Freeduino</w:t>
      </w:r>
      <w:proofErr w:type="spellEnd"/>
      <w:r w:rsidR="00473D27" w:rsidRPr="00473D27">
        <w:rPr>
          <w:lang w:val="ru-RU"/>
        </w:rPr>
        <w:t xml:space="preserve">» </w:t>
      </w:r>
      <w:r w:rsidRPr="000D5426">
        <w:rPr>
          <w:lang w:val="ru-RU"/>
        </w:rPr>
        <w:t>[5]</w:t>
      </w:r>
      <w:r w:rsidR="00473D27">
        <w:rPr>
          <w:lang w:val="ru-RU"/>
        </w:rPr>
        <w:t>.</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lastRenderedPageBreak/>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 xml:space="preserve">аммы представлена на </w:t>
      </w:r>
      <w:r w:rsidR="004F145C">
        <w:rPr>
          <w:lang w:val="ru-RU"/>
        </w:rPr>
        <w:t>рис.</w:t>
      </w:r>
      <w:r w:rsidR="004C5F29">
        <w:rPr>
          <w:lang w:val="ru-RU"/>
        </w:rPr>
        <w:t xml:space="preserve"> 2.1</w:t>
      </w:r>
      <w:r w:rsidR="00563508">
        <w:rPr>
          <w:lang w:val="ru-RU"/>
        </w:rPr>
        <w:t>9</w:t>
      </w:r>
      <w:r>
        <w:rPr>
          <w:lang w:val="ru-RU"/>
        </w:rPr>
        <w:t>.</w:t>
      </w:r>
    </w:p>
    <w:p w:rsidR="007D2A50" w:rsidRDefault="001E4111" w:rsidP="007D2A50">
      <w:pPr>
        <w:pStyle w:val="a4"/>
        <w:jc w:val="center"/>
      </w:pPr>
      <w:r>
        <w:rPr>
          <w:noProof/>
          <w:lang w:eastAsia="ru-RU"/>
        </w:rPr>
        <w:drawing>
          <wp:inline distT="0" distB="0" distL="0" distR="0" wp14:anchorId="20A6592B" wp14:editId="28B795E6">
            <wp:extent cx="5760000" cy="3938620"/>
            <wp:effectExtent l="0" t="0" r="0" b="5080"/>
            <wp:docPr id="13" name="Рисунок 13" descr="D:\Бауманка\12 семестр\!!Диплом\Научно-исследовательская часть\Блок-схема програм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 программмы.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938620"/>
                    </a:xfrm>
                    <a:prstGeom prst="rect">
                      <a:avLst/>
                    </a:prstGeom>
                    <a:noFill/>
                    <a:ln>
                      <a:noFill/>
                    </a:ln>
                  </pic:spPr>
                </pic:pic>
              </a:graphicData>
            </a:graphic>
          </wp:inline>
        </w:drawing>
      </w:r>
    </w:p>
    <w:p w:rsidR="007D2A50" w:rsidRPr="000D5426" w:rsidRDefault="004C5F29" w:rsidP="007D2A50">
      <w:pPr>
        <w:pStyle w:val="ae"/>
      </w:pPr>
      <w:r>
        <w:t>Рис. 2.1</w:t>
      </w:r>
      <w:r w:rsidR="002E5D05">
        <w:t>8</w:t>
      </w:r>
      <w:r w:rsidR="007D2A50">
        <w:t>. Блок – схема алгоритма программы управления</w:t>
      </w:r>
      <w:r w:rsidR="00FE7EFC">
        <w:t xml:space="preserve"> движения</w:t>
      </w:r>
      <w:r w:rsidR="007D2A50">
        <w:t xml:space="preserve"> роботом</w:t>
      </w:r>
    </w:p>
    <w:p w:rsidR="00910D13" w:rsidRPr="00910D13" w:rsidRDefault="00910D13" w:rsidP="00636814">
      <w:pPr>
        <w:pStyle w:val="1"/>
        <w:numPr>
          <w:ilvl w:val="1"/>
          <w:numId w:val="2"/>
        </w:numPr>
        <w:rPr>
          <w:lang w:val="ru-RU"/>
        </w:rPr>
      </w:pPr>
      <w:bookmarkStart w:id="40" w:name="_Toc453850761"/>
      <w:r w:rsidRPr="00910D13">
        <w:rPr>
          <w:lang w:val="ru-RU"/>
        </w:rPr>
        <w:lastRenderedPageBreak/>
        <w:t xml:space="preserve">Реализация </w:t>
      </w:r>
      <w:r>
        <w:rPr>
          <w:lang w:val="ru-RU"/>
        </w:rPr>
        <w:t>А</w:t>
      </w:r>
      <w:r w:rsidRPr="00910D13">
        <w:rPr>
          <w:lang w:val="ru-RU"/>
        </w:rPr>
        <w:t>лгоритма Ли для поиска кратчайшего пути по заданной карте местности</w:t>
      </w:r>
      <w:bookmarkEnd w:id="40"/>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FF482D" w:rsidRPr="00B576A5" w:rsidRDefault="00BB4CBE" w:rsidP="00FF482D">
      <w:pPr>
        <w:rPr>
          <w:lang w:val="ru-RU"/>
        </w:rPr>
      </w:pPr>
      <w:r>
        <w:rPr>
          <w:shd w:val="clear" w:color="auto" w:fill="FFFFFF"/>
          <w:lang w:val="ru-RU"/>
        </w:rPr>
        <w:t>Д</w:t>
      </w:r>
      <w:r w:rsidR="00FF482D">
        <w:rPr>
          <w:shd w:val="clear" w:color="auto" w:fill="FFFFFF"/>
          <w:lang w:val="ru-RU"/>
        </w:rPr>
        <w:t>ля поиска кратчайшего пути был задан</w:t>
      </w:r>
      <w:r>
        <w:rPr>
          <w:shd w:val="clear" w:color="auto" w:fill="FFFFFF"/>
          <w:lang w:val="ru-RU"/>
        </w:rPr>
        <w:t xml:space="preserve"> волновой алгоритм Ли. </w:t>
      </w:r>
      <w:r w:rsidR="00FF482D">
        <w:rPr>
          <w:lang w:val="ru-RU"/>
        </w:rPr>
        <w:t>Для более понятного и наглядного объяснения, в приложении 4 представлена блок-схема работы алгоритма.</w:t>
      </w:r>
    </w:p>
    <w:p w:rsidR="00BB4CBE" w:rsidRPr="00A656ED" w:rsidRDefault="00BB4CBE" w:rsidP="00BB4CBE">
      <w:pPr>
        <w:rPr>
          <w:lang w:val="ru-RU"/>
        </w:rPr>
      </w:pP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lastRenderedPageBreak/>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1" w:tooltip="Окрестность Мура" w:history="1">
        <w:r w:rsidRPr="00A656ED">
          <w:rPr>
            <w:lang w:val="ru-RU"/>
          </w:rPr>
          <w:t>окрестности Мура</w:t>
        </w:r>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2"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w:t>
      </w:r>
      <w:r w:rsidR="00DA611D" w:rsidRPr="00DA611D">
        <w:rPr>
          <w:lang w:val="ru-RU"/>
        </w:rPr>
        <w:t>9</w:t>
      </w:r>
      <w:r w:rsidR="00B576A5" w:rsidRPr="00B576A5">
        <w:rPr>
          <w:lang w:val="ru-RU"/>
        </w:rPr>
        <w:t>]</w:t>
      </w:r>
      <w:r w:rsidRPr="00B576A5">
        <w:rPr>
          <w:lang w:val="ru-RU"/>
        </w:rPr>
        <w:t>.</w:t>
      </w:r>
    </w:p>
    <w:p w:rsidR="00BB4CBE" w:rsidRPr="00BB4CBE" w:rsidRDefault="00BB4CBE" w:rsidP="00BB4CBE">
      <w:pPr>
        <w:pStyle w:val="a4"/>
        <w:jc w:val="center"/>
      </w:pPr>
      <w:r w:rsidRPr="00BB4CBE">
        <w:lastRenderedPageBreak/>
        <w:t xml:space="preserve">Результат работы волнового алгоритма представлен </w:t>
      </w:r>
      <w:r w:rsidRPr="004F145C">
        <w:t xml:space="preserve">на </w:t>
      </w:r>
      <w:r w:rsidR="004F145C" w:rsidRPr="004F145C">
        <w:t>рис.</w:t>
      </w:r>
      <w:r w:rsidRPr="004F145C">
        <w:t xml:space="preserve"> 2.</w:t>
      </w:r>
      <w:r w:rsidR="002E5D05">
        <w:t>19</w:t>
      </w:r>
      <w:r w:rsidRPr="00BB4CBE">
        <w:t>.</w:t>
      </w:r>
      <w:r>
        <w:rPr>
          <w:noProof/>
          <w:lang w:eastAsia="ru-RU"/>
        </w:rPr>
        <w:drawing>
          <wp:inline distT="0" distB="0" distL="0" distR="0" wp14:anchorId="25FE52C7" wp14:editId="28BA54F1">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4F145C">
        <w:t>Рис. 2.</w:t>
      </w:r>
      <w:r w:rsidR="002E5D05">
        <w:t>19</w:t>
      </w:r>
      <w:r w:rsidRPr="004F145C">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подробне</w:t>
      </w:r>
      <w:r w:rsidR="00D80457">
        <w:rPr>
          <w:lang w:val="ru-RU"/>
        </w:rPr>
        <w:t>е</w:t>
      </w:r>
      <w:r w:rsidR="00BB4CBE">
        <w:rPr>
          <w:lang w:val="ru-RU"/>
        </w:rPr>
        <w:t>.</w:t>
      </w:r>
    </w:p>
    <w:p w:rsidR="006464D9" w:rsidRDefault="006464D9" w:rsidP="006464D9">
      <w:pPr>
        <w:rPr>
          <w:lang w:val="ru-RU"/>
        </w:rPr>
      </w:pPr>
      <w:r>
        <w:rPr>
          <w:lang w:val="ru-RU"/>
        </w:rPr>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 xml:space="preserve">расстоянию между </w:t>
      </w:r>
      <w:r w:rsidR="006E008D">
        <w:rPr>
          <w:lang w:val="ru-RU"/>
        </w:rPr>
        <w:lastRenderedPageBreak/>
        <w:t>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w:t>
      </w:r>
      <w:r w:rsidRPr="004F145C">
        <w:rPr>
          <w:lang w:val="ru-RU"/>
        </w:rPr>
        <w:t xml:space="preserve">на </w:t>
      </w:r>
      <w:r w:rsidR="004F145C" w:rsidRPr="004F145C">
        <w:rPr>
          <w:lang w:val="ru-RU"/>
        </w:rPr>
        <w:t>рис.</w:t>
      </w:r>
      <w:r w:rsidRPr="004F145C">
        <w:rPr>
          <w:lang w:val="ru-RU"/>
        </w:rPr>
        <w:t xml:space="preserve"> </w:t>
      </w:r>
      <w:r w:rsidR="00A9469A" w:rsidRPr="004F145C">
        <w:rPr>
          <w:lang w:val="ru-RU"/>
        </w:rPr>
        <w:t>2.</w:t>
      </w:r>
      <w:r w:rsidR="00563508">
        <w:rPr>
          <w:lang w:val="ru-RU"/>
        </w:rPr>
        <w:t>2</w:t>
      </w:r>
      <w:r w:rsidR="002E5D05">
        <w:rPr>
          <w:lang w:val="ru-RU"/>
        </w:rPr>
        <w:t>0</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drawing>
          <wp:inline distT="0" distB="0" distL="0" distR="0" wp14:anchorId="0F596151" wp14:editId="72F72A01">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sidRPr="004F145C">
        <w:t>Рис.</w:t>
      </w:r>
      <w:r w:rsidR="006E008D" w:rsidRPr="004F145C">
        <w:t xml:space="preserve"> </w:t>
      </w:r>
      <w:r w:rsidR="00563508">
        <w:t>2.2</w:t>
      </w:r>
      <w:r w:rsidR="002E5D05">
        <w:t>0</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sidRPr="004F145C">
        <w:rPr>
          <w:lang w:val="ru-RU"/>
        </w:rPr>
        <w:t>(</w:t>
      </w:r>
      <w:r w:rsidR="004C5F29" w:rsidRPr="004F145C">
        <w:rPr>
          <w:lang w:val="ru-RU"/>
        </w:rPr>
        <w:t>см. р</w:t>
      </w:r>
      <w:r w:rsidR="00BB4CBE" w:rsidRPr="004F145C">
        <w:rPr>
          <w:lang w:val="ru-RU"/>
        </w:rPr>
        <w:t>ис.</w:t>
      </w:r>
      <w:r w:rsidR="004C5F29" w:rsidRPr="004F145C">
        <w:rPr>
          <w:lang w:val="ru-RU"/>
        </w:rPr>
        <w:t xml:space="preserve"> 2.</w:t>
      </w:r>
      <w:r w:rsidR="00563508">
        <w:rPr>
          <w:lang w:val="ru-RU"/>
        </w:rPr>
        <w:t>2</w:t>
      </w:r>
      <w:r w:rsidR="002E5D05">
        <w:rPr>
          <w:lang w:val="ru-RU"/>
        </w:rPr>
        <w:t>0</w:t>
      </w:r>
      <w:r w:rsidRPr="004F145C">
        <w:rPr>
          <w:lang w:val="ru-RU"/>
        </w:rPr>
        <w:t>)</w:t>
      </w:r>
      <w:r w:rsidR="006C14D1">
        <w:rPr>
          <w:lang w:val="ru-RU"/>
        </w:rPr>
        <w:t xml:space="preserve">. Так же необходимо задать </w:t>
      </w:r>
      <w:r w:rsidR="006C14D1">
        <w:rPr>
          <w:lang w:val="ru-RU"/>
        </w:rPr>
        <w:lastRenderedPageBreak/>
        <w:t xml:space="preserve">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4F145C">
        <w:rPr>
          <w:lang w:val="ru-RU"/>
        </w:rPr>
        <w:t>(</w:t>
      </w:r>
      <w:r w:rsidR="004C5F29" w:rsidRPr="004F145C">
        <w:rPr>
          <w:lang w:val="ru-RU"/>
        </w:rPr>
        <w:t>см. р</w:t>
      </w:r>
      <w:r w:rsidR="00BB4CBE" w:rsidRPr="004F145C">
        <w:rPr>
          <w:lang w:val="ru-RU"/>
        </w:rPr>
        <w:t>ис.</w:t>
      </w:r>
      <w:r w:rsidR="008453E2" w:rsidRPr="004F145C">
        <w:rPr>
          <w:lang w:val="ru-RU"/>
        </w:rPr>
        <w:t xml:space="preserve"> </w:t>
      </w:r>
      <w:r w:rsidR="00D234AA" w:rsidRPr="004F145C">
        <w:rPr>
          <w:lang w:val="ru-RU"/>
        </w:rPr>
        <w:t>2.2</w:t>
      </w:r>
      <w:r w:rsidR="002E5D05">
        <w:rPr>
          <w:lang w:val="ru-RU"/>
        </w:rPr>
        <w:t>1</w:t>
      </w:r>
      <w:r w:rsidR="008453E2" w:rsidRPr="004F145C">
        <w:rPr>
          <w:lang w:val="ru-RU"/>
        </w:rPr>
        <w:t>)</w:t>
      </w:r>
      <w:r w:rsidR="008453E2">
        <w:rPr>
          <w:lang w:val="ru-RU"/>
        </w:rPr>
        <w:t>.</w:t>
      </w:r>
    </w:p>
    <w:p w:rsidR="008453E2" w:rsidRPr="004B6211" w:rsidRDefault="004B6211" w:rsidP="004B6211">
      <w:pPr>
        <w:jc w:val="center"/>
        <w:rPr>
          <w:lang w:val="ru-RU"/>
        </w:rPr>
      </w:pPr>
      <w:r>
        <w:rPr>
          <w:noProof/>
          <w:lang w:val="ru-RU" w:eastAsia="ru-RU"/>
        </w:rPr>
        <w:lastRenderedPageBreak/>
        <w:drawing>
          <wp:inline distT="0" distB="0" distL="0" distR="0" wp14:anchorId="0F135071" wp14:editId="7301BE10">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sidRPr="004F145C">
        <w:t>Рис.</w:t>
      </w:r>
      <w:r w:rsidR="008453E2" w:rsidRPr="004F145C">
        <w:t xml:space="preserve"> 2</w:t>
      </w:r>
      <w:r w:rsidR="00A9469A" w:rsidRPr="004F145C">
        <w:t>.</w:t>
      </w:r>
      <w:r w:rsidR="00D234AA" w:rsidRPr="004F145C">
        <w:t>2</w:t>
      </w:r>
      <w:r w:rsidR="002E5D05">
        <w:t>1</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один. Запоминаем координаты этой точки и ищем следующую точку. Повторяем, пока не достигнем значения ноль, то есть </w:t>
      </w:r>
      <w:r w:rsidR="002E5D05">
        <w:rPr>
          <w:lang w:val="ru-RU"/>
        </w:rPr>
        <w:t>начало</w:t>
      </w:r>
      <w:r w:rsidR="009D2E50">
        <w:rPr>
          <w:lang w:val="ru-RU"/>
        </w:rPr>
        <w:t xml:space="preserve"> пути (</w:t>
      </w:r>
      <w:r w:rsidR="004C5F29">
        <w:rPr>
          <w:lang w:val="ru-RU"/>
        </w:rPr>
        <w:t>см. рис.</w:t>
      </w:r>
      <w:r w:rsidR="009D2E50" w:rsidRPr="009D2E50">
        <w:rPr>
          <w:color w:val="FF0000"/>
          <w:lang w:val="ru-RU"/>
        </w:rPr>
        <w:t xml:space="preserve"> </w:t>
      </w:r>
      <w:r w:rsidR="004C5F29" w:rsidRPr="004F145C">
        <w:rPr>
          <w:lang w:val="ru-RU"/>
        </w:rPr>
        <w:t>2.</w:t>
      </w:r>
      <w:r w:rsidR="00D234AA" w:rsidRPr="004F145C">
        <w:rPr>
          <w:lang w:val="ru-RU"/>
        </w:rPr>
        <w:t>2</w:t>
      </w:r>
      <w:r w:rsidR="002E5D05">
        <w:rPr>
          <w:lang w:val="ru-RU"/>
        </w:rPr>
        <w:t>2</w:t>
      </w:r>
      <w:r w:rsidR="009D2E50">
        <w:rPr>
          <w:lang w:val="ru-RU"/>
        </w:rPr>
        <w:t>).</w:t>
      </w:r>
    </w:p>
    <w:p w:rsidR="009D2E50" w:rsidRDefault="004B6211" w:rsidP="006A61AD">
      <w:pPr>
        <w:jc w:val="center"/>
        <w:rPr>
          <w:lang w:val="ru-RU"/>
        </w:rPr>
      </w:pPr>
      <w:r>
        <w:rPr>
          <w:noProof/>
          <w:lang w:val="ru-RU" w:eastAsia="ru-RU"/>
        </w:rPr>
        <w:lastRenderedPageBreak/>
        <w:drawing>
          <wp:inline distT="0" distB="0" distL="0" distR="0" wp14:anchorId="24E562CD" wp14:editId="0F0C1709">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sidRPr="004F145C">
        <w:t>Рис.</w:t>
      </w:r>
      <w:r w:rsidR="004C5F29" w:rsidRPr="004F145C">
        <w:t xml:space="preserve"> 2.</w:t>
      </w:r>
      <w:r w:rsidR="00D234AA" w:rsidRPr="004F145C">
        <w:t>2</w:t>
      </w:r>
      <w:r w:rsidR="002E5D05">
        <w:t>2</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1" w:name="_Toc453850762"/>
      <w:r>
        <w:rPr>
          <w:lang w:val="ru-RU"/>
        </w:rPr>
        <w:t>Реализация движения робота по заданным координатам</w:t>
      </w:r>
      <w:bookmarkEnd w:id="41"/>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Так как робот движется только вперед, для поворота направо или налево ему необходимо совершить два последовательных действия: сначала 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lastRenderedPageBreak/>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sidRPr="004F145C">
        <w:rPr>
          <w:lang w:val="ru-RU"/>
        </w:rPr>
        <w:t>(см. рис. 2.</w:t>
      </w:r>
      <w:r w:rsidR="00D234AA" w:rsidRPr="004F145C">
        <w:rPr>
          <w:lang w:val="ru-RU"/>
        </w:rPr>
        <w:t>2</w:t>
      </w:r>
      <w:r w:rsidR="002E5D05">
        <w:rPr>
          <w:lang w:val="ru-RU"/>
        </w:rPr>
        <w:t>3</w:t>
      </w:r>
      <w:r w:rsidR="002D4ECE" w:rsidRPr="004F145C">
        <w:rPr>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DDC6F76" wp14:editId="6CACEEBC">
            <wp:extent cx="2250000" cy="1288800"/>
            <wp:effectExtent l="0" t="0" r="0" b="6985"/>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0000" cy="1288800"/>
                    </a:xfrm>
                    <a:prstGeom prst="rect">
                      <a:avLst/>
                    </a:prstGeom>
                    <a:noFill/>
                    <a:ln>
                      <a:noFill/>
                    </a:ln>
                  </pic:spPr>
                </pic:pic>
              </a:graphicData>
            </a:graphic>
          </wp:inline>
        </w:drawing>
      </w:r>
    </w:p>
    <w:p w:rsidR="002D4ECE" w:rsidRDefault="00BB4CBE" w:rsidP="006A61AD">
      <w:pPr>
        <w:pStyle w:val="ae"/>
      </w:pPr>
      <w:r w:rsidRPr="004F145C">
        <w:t>Рис.</w:t>
      </w:r>
      <w:r w:rsidR="004C5F29" w:rsidRPr="004F145C">
        <w:t xml:space="preserve"> 2.</w:t>
      </w:r>
      <w:r w:rsidR="00D234AA" w:rsidRPr="004F145C">
        <w:t>2</w:t>
      </w:r>
      <w:r w:rsidR="002E5D05">
        <w:t>3</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Просчитывая все необходимые движения, программа сохраняет их в одномерный массив. В итоге, преобразовывая массив координат ячеек, по 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2" w:name="_Toc453850763"/>
      <w:proofErr w:type="spellStart"/>
      <w:r>
        <w:lastRenderedPageBreak/>
        <w:t>Натурный</w:t>
      </w:r>
      <w:proofErr w:type="spellEnd"/>
      <w:r>
        <w:t xml:space="preserve"> </w:t>
      </w:r>
      <w:proofErr w:type="spellStart"/>
      <w:r>
        <w:t>эксперимент</w:t>
      </w:r>
      <w:bookmarkEnd w:id="42"/>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563508"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2E5D05">
        <w:rPr>
          <w:lang w:val="ru-RU"/>
        </w:rPr>
        <w:t>4</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414F9F94" wp14:editId="26A9BF38">
                  <wp:extent cx="1800000" cy="1831782"/>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а) Ноль поворотов</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591981A3" wp14:editId="428F3031">
                  <wp:extent cx="1800000" cy="1831782"/>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б) Один поворот</w:t>
            </w:r>
          </w:p>
        </w:tc>
      </w:tr>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0A38A9D0" wp14:editId="3AD73427">
                  <wp:extent cx="1800000" cy="1831782"/>
                  <wp:effectExtent l="0" t="0" r="0"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б) Два поворота</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6CF8A0B8" wp14:editId="193AA9E8">
                  <wp:extent cx="1800000" cy="1831782"/>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г) Три поворота</w:t>
            </w:r>
          </w:p>
        </w:tc>
      </w:tr>
    </w:tbl>
    <w:p w:rsidR="00AD5A43" w:rsidRPr="00AD5A43" w:rsidRDefault="00BB4CBE" w:rsidP="00805785">
      <w:pPr>
        <w:pStyle w:val="ae"/>
      </w:pPr>
      <w:r w:rsidRPr="004F145C">
        <w:t>Рис.</w:t>
      </w:r>
      <w:r w:rsidR="004C5F29" w:rsidRPr="004F145C">
        <w:t xml:space="preserve"> 2.2</w:t>
      </w:r>
      <w:r w:rsidR="002E5D05">
        <w:t>4</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w:t>
      </w:r>
      <w:r w:rsidR="00112F65">
        <w:rPr>
          <w:lang w:val="ru-RU"/>
        </w:rPr>
        <w:t xml:space="preserve">аккумулятора </w:t>
      </w:r>
      <w:r w:rsidR="00112F65">
        <w:rPr>
          <w:rFonts w:cs="Times New Roman"/>
          <w:szCs w:val="28"/>
        </w:rPr>
        <w:t>NOVA</w:t>
      </w:r>
      <w:r w:rsidR="00112F65">
        <w:rPr>
          <w:rFonts w:cs="Times New Roman"/>
          <w:szCs w:val="28"/>
          <w:lang w:val="ru-RU"/>
        </w:rPr>
        <w:t xml:space="preserve"> </w:t>
      </w:r>
      <w:r w:rsidR="00112F65">
        <w:rPr>
          <w:rFonts w:cs="Times New Roman"/>
          <w:szCs w:val="28"/>
        </w:rPr>
        <w:t>NiMH</w:t>
      </w:r>
      <w:r w:rsidR="00112F65" w:rsidRPr="002841CA">
        <w:rPr>
          <w:rFonts w:cs="Times New Roman"/>
          <w:szCs w:val="28"/>
          <w:lang w:val="ru-RU"/>
        </w:rPr>
        <w:t xml:space="preserve"> 2/3</w:t>
      </w:r>
      <w:r w:rsidR="00112F65">
        <w:rPr>
          <w:rFonts w:cs="Times New Roman"/>
          <w:szCs w:val="28"/>
        </w:rPr>
        <w:t>A</w:t>
      </w:r>
      <w:r w:rsidR="00112F65" w:rsidRPr="002841CA">
        <w:rPr>
          <w:rFonts w:cs="Times New Roman"/>
          <w:szCs w:val="28"/>
          <w:lang w:val="ru-RU"/>
        </w:rPr>
        <w:t xml:space="preserve"> </w:t>
      </w:r>
      <w:r w:rsidR="00112F65">
        <w:rPr>
          <w:rFonts w:cs="Times New Roman"/>
          <w:szCs w:val="28"/>
        </w:rPr>
        <w:t>HP</w:t>
      </w:r>
      <w:r w:rsidR="00112F65" w:rsidRPr="002841CA">
        <w:rPr>
          <w:rFonts w:cs="Times New Roman"/>
          <w:szCs w:val="28"/>
          <w:lang w:val="ru-RU"/>
        </w:rPr>
        <w:t xml:space="preserve"> 1600</w:t>
      </w:r>
      <w:proofErr w:type="spellStart"/>
      <w:r w:rsidR="00112F65">
        <w:rPr>
          <w:rFonts w:cs="Times New Roman"/>
          <w:szCs w:val="28"/>
        </w:rPr>
        <w:t>mAh</w:t>
      </w:r>
      <w:proofErr w:type="spellEnd"/>
      <w:r w:rsidR="00112F65" w:rsidRPr="002841CA">
        <w:rPr>
          <w:rFonts w:cs="Times New Roman"/>
          <w:szCs w:val="28"/>
          <w:lang w:val="ru-RU"/>
        </w:rPr>
        <w:t xml:space="preserve"> 6.0</w:t>
      </w:r>
      <w:r w:rsidR="00112F65">
        <w:rPr>
          <w:rFonts w:cs="Times New Roman"/>
          <w:szCs w:val="28"/>
        </w:rPr>
        <w:t>v</w:t>
      </w:r>
      <w:r w:rsidRPr="00AD5A43">
        <w:rPr>
          <w:lang w:val="ru-RU"/>
        </w:rPr>
        <w:t>:</w:t>
      </w:r>
    </w:p>
    <w:p w:rsidR="000D5426" w:rsidRPr="001C5B43" w:rsidRDefault="000D5426" w:rsidP="00636814">
      <w:pPr>
        <w:pStyle w:val="a4"/>
        <w:numPr>
          <w:ilvl w:val="0"/>
          <w:numId w:val="13"/>
        </w:numPr>
      </w:pPr>
      <w:r w:rsidRPr="001C5B43">
        <w:t>Полностью заряженны</w:t>
      </w:r>
      <w:r w:rsidR="00112F65">
        <w:t>й</w:t>
      </w:r>
      <w:r w:rsidRPr="001C5B43">
        <w:t xml:space="preserve"> с суммарным напряжением </w:t>
      </w:r>
      <w:r w:rsidR="00B8453A">
        <w:t>6</w:t>
      </w:r>
      <w:r w:rsidRPr="001C5B43">
        <w:t xml:space="preserve"> В;</w:t>
      </w:r>
    </w:p>
    <w:p w:rsidR="000D5426" w:rsidRPr="001C5B43" w:rsidRDefault="000D5426" w:rsidP="00636814">
      <w:pPr>
        <w:pStyle w:val="a4"/>
        <w:numPr>
          <w:ilvl w:val="0"/>
          <w:numId w:val="13"/>
        </w:numPr>
      </w:pPr>
      <w:r w:rsidRPr="001C5B43">
        <w:t>Заряженны</w:t>
      </w:r>
      <w:r w:rsidR="00112F65">
        <w:t>й</w:t>
      </w:r>
      <w:r w:rsidRPr="001C5B43">
        <w:t xml:space="preserve"> с суммарным напряжением 5,</w:t>
      </w:r>
      <w:r w:rsidR="00B8453A">
        <w:t>0</w:t>
      </w:r>
      <w:r w:rsidRPr="001C5B43">
        <w:t xml:space="preserve"> В;</w:t>
      </w:r>
    </w:p>
    <w:p w:rsidR="000D5426" w:rsidRPr="001C5B43" w:rsidRDefault="00112F65" w:rsidP="00636814">
      <w:pPr>
        <w:pStyle w:val="a4"/>
        <w:numPr>
          <w:ilvl w:val="0"/>
          <w:numId w:val="13"/>
        </w:numPr>
      </w:pPr>
      <w:r w:rsidRPr="001C5B43">
        <w:t>Разряжен</w:t>
      </w:r>
      <w:r>
        <w:t>ный</w:t>
      </w:r>
      <w:r w:rsidR="000D5426" w:rsidRPr="001C5B43">
        <w:t xml:space="preserve"> </w:t>
      </w:r>
      <w:r>
        <w:t>с суммарным</w:t>
      </w:r>
      <w:r w:rsidR="000D5426" w:rsidRPr="001C5B43">
        <w:t xml:space="preserve"> напряжение</w:t>
      </w:r>
      <w:r>
        <w:t>м</w:t>
      </w:r>
      <w:r w:rsidR="000D5426" w:rsidRPr="001C5B43">
        <w:t xml:space="preserve"> ниже 4,8 В.</w:t>
      </w:r>
    </w:p>
    <w:p w:rsidR="000D5426" w:rsidRPr="00805785" w:rsidRDefault="00805785" w:rsidP="000D5426">
      <w:pPr>
        <w:spacing w:after="200"/>
        <w:rPr>
          <w:lang w:val="ru-RU"/>
        </w:rPr>
      </w:pPr>
      <w:r>
        <w:rPr>
          <w:lang w:val="ru-RU"/>
        </w:rPr>
        <w:lastRenderedPageBreak/>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xml:space="preserve">. После чего было проведено по 10 экспериментов, результаты которых отражены в </w:t>
      </w:r>
      <w:r w:rsidR="00133863">
        <w:rPr>
          <w:lang w:val="ru-RU"/>
        </w:rPr>
        <w:t>табл.</w:t>
      </w:r>
      <w:r>
        <w:rPr>
          <w:lang w:val="ru-RU"/>
        </w:rPr>
        <w:t xml:space="preserve">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 xml:space="preserve">о размечено поле 2200 мм на 2200мм с размером ячейки 220 мм на 220 мм. Так же было проведено по 10 натурных экспериментов, результаты которых отражены в </w:t>
      </w:r>
      <w:r w:rsidR="00133863">
        <w:rPr>
          <w:lang w:val="ru-RU"/>
        </w:rPr>
        <w:t>табл.</w:t>
      </w:r>
      <w:r w:rsidR="001E257A">
        <w:rPr>
          <w:lang w:val="ru-RU"/>
        </w:rPr>
        <w:t xml:space="preserve">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lastRenderedPageBreak/>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w:t>
      </w:r>
      <w:r w:rsidR="00112F65">
        <w:t>ого</w:t>
      </w:r>
      <w:r w:rsidRPr="000D5426">
        <w:t xml:space="preserve"> аккумулятор</w:t>
      </w:r>
      <w:r w:rsidR="00112F65">
        <w:t>а</w:t>
      </w:r>
      <w:r w:rsidRPr="000D5426">
        <w:t xml:space="preserve">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lastRenderedPageBreak/>
        <w:t>В случае разряженн</w:t>
      </w:r>
      <w:r w:rsidR="00112F65">
        <w:t>ого</w:t>
      </w:r>
      <w:r w:rsidRPr="000D5426">
        <w:t xml:space="preserve"> аккумулятор</w:t>
      </w:r>
      <w:r w:rsidR="00112F65">
        <w:t>а</w:t>
      </w:r>
      <w:r w:rsidRPr="000D5426">
        <w:t xml:space="preserve"> с напряжением ниже 4,8 В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3" w:name="_Toc453850764"/>
      <w:r>
        <w:rPr>
          <w:lang w:val="ru-RU"/>
        </w:rPr>
        <w:t>Заключение</w:t>
      </w:r>
      <w:bookmarkEnd w:id="43"/>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473D27" w:rsidP="00636814">
      <w:pPr>
        <w:pStyle w:val="a4"/>
        <w:numPr>
          <w:ilvl w:val="0"/>
          <w:numId w:val="11"/>
        </w:numPr>
      </w:pPr>
      <w:r>
        <w:t>Проведен синтез, коррекция и моделирование привода кисти робота</w:t>
      </w:r>
      <w:r w:rsidR="000D5426" w:rsidRPr="001C5B43">
        <w:t>.</w:t>
      </w:r>
    </w:p>
    <w:p w:rsidR="000D5426" w:rsidRPr="001C5B43" w:rsidRDefault="00283F6B" w:rsidP="00636814">
      <w:pPr>
        <w:pStyle w:val="a4"/>
        <w:numPr>
          <w:ilvl w:val="0"/>
          <w:numId w:val="11"/>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lastRenderedPageBreak/>
        <w:t>Реализовано нахождение кратчайшего маршрута по заданной карте местности.</w:t>
      </w:r>
    </w:p>
    <w:p w:rsidR="00473D27" w:rsidRDefault="00283F6B" w:rsidP="00473D27">
      <w:pPr>
        <w:pStyle w:val="a4"/>
        <w:numPr>
          <w:ilvl w:val="0"/>
          <w:numId w:val="11"/>
        </w:numPr>
      </w:pPr>
      <w:r>
        <w:t>Реализовано движение робота в пространстве по заданным координатам.</w:t>
      </w:r>
    </w:p>
    <w:p w:rsidR="00751B81" w:rsidRPr="00473D27" w:rsidRDefault="00473D27" w:rsidP="00473D27">
      <w:pPr>
        <w:pStyle w:val="a4"/>
        <w:numPr>
          <w:ilvl w:val="0"/>
          <w:numId w:val="11"/>
        </w:numPr>
      </w:pPr>
      <w:r>
        <w:t xml:space="preserve">Произведен натурный эксперимент и получены ошибки отработки траектории. </w:t>
      </w:r>
      <w:r w:rsidR="00751B81" w:rsidRPr="00473D27">
        <w:br w:type="page"/>
      </w:r>
    </w:p>
    <w:p w:rsidR="00D14E6E" w:rsidRDefault="00D14E6E" w:rsidP="00D14E6E">
      <w:pPr>
        <w:pStyle w:val="1"/>
        <w:rPr>
          <w:lang w:val="ru-RU"/>
        </w:rPr>
      </w:pPr>
      <w:bookmarkStart w:id="44" w:name="_Toc453850765"/>
      <w:r>
        <w:rPr>
          <w:lang w:val="ru-RU"/>
        </w:rPr>
        <w:lastRenderedPageBreak/>
        <w:t>3. Конструкторская часть</w:t>
      </w:r>
      <w:bookmarkEnd w:id="44"/>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7A94F4E1" wp14:editId="3F836681">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5" w:name="_Toc453850766"/>
      <w:r>
        <w:rPr>
          <w:lang w:val="ru-RU"/>
        </w:rPr>
        <w:t>3.1. Формулировка требований к плате стабилизации напряжения</w:t>
      </w:r>
      <w:bookmarkEnd w:id="45"/>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 xml:space="preserve">установлено 18 сервоприводов с предельным значением тока якоря равным </w:t>
      </w:r>
      <w:r w:rsidR="007A2CB3">
        <w:rPr>
          <w:rFonts w:cs="Times New Roman"/>
          <w:szCs w:val="28"/>
          <w:lang w:val="ru-RU"/>
        </w:rPr>
        <w:t>1</w:t>
      </w:r>
      <w:r w:rsidRPr="00063836">
        <w:rPr>
          <w:rFonts w:cs="Times New Roman"/>
          <w:szCs w:val="28"/>
          <w:lang w:val="ru-RU"/>
        </w:rPr>
        <w:t>А. Отсюда получим максимально возможное значение силы тока (при блокировке валов всех приводов одновременно):</w:t>
      </w:r>
    </w:p>
    <w:p w:rsidR="00D14E6E" w:rsidRPr="00FD07CE" w:rsidRDefault="002809EC"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∙1</m:t>
          </m:r>
          <m:r>
            <w:rPr>
              <w:rFonts w:ascii="Cambria Math" w:cs="Times New Roman"/>
              <w:szCs w:val="28"/>
            </w:rPr>
            <m:t>=18</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w:t>
      </w:r>
      <w:r w:rsidR="00653A64">
        <w:rPr>
          <w:rFonts w:cs="Times New Roman"/>
          <w:szCs w:val="28"/>
          <w:lang w:val="ru-RU"/>
        </w:rPr>
        <w:t>1</w:t>
      </w:r>
      <w:r w:rsidR="007A2CB3">
        <w:rPr>
          <w:rFonts w:cs="Times New Roman"/>
          <w:szCs w:val="28"/>
          <w:lang w:val="ru-RU"/>
        </w:rPr>
        <w:t>8</w:t>
      </w:r>
      <w:r w:rsidRPr="00063836">
        <w:rPr>
          <w:rFonts w:cs="Times New Roman"/>
          <w:szCs w:val="28"/>
          <w:lang w:val="ru-RU"/>
        </w:rPr>
        <w:t xml:space="preserve">А. Для таких значений подходят </w:t>
      </w:r>
      <w:r w:rsidR="009D55CC">
        <w:rPr>
          <w:rFonts w:cs="Times New Roman"/>
          <w:szCs w:val="28"/>
          <w:lang w:val="ru-RU"/>
        </w:rPr>
        <w:t>н</w:t>
      </w:r>
      <w:r w:rsidR="009D55CC" w:rsidRPr="009D55CC">
        <w:rPr>
          <w:rFonts w:cs="Times New Roman"/>
          <w:szCs w:val="28"/>
          <w:lang w:val="ru-RU"/>
        </w:rPr>
        <w:t>икель-металл-</w:t>
      </w:r>
      <w:proofErr w:type="spellStart"/>
      <w:r w:rsidR="009D55CC" w:rsidRPr="009D55CC">
        <w:rPr>
          <w:rFonts w:cs="Times New Roman"/>
          <w:szCs w:val="28"/>
          <w:lang w:val="ru-RU"/>
        </w:rPr>
        <w:t>гидридны</w:t>
      </w:r>
      <w:r w:rsidR="009D55CC">
        <w:rPr>
          <w:rFonts w:cs="Times New Roman"/>
          <w:szCs w:val="28"/>
          <w:lang w:val="ru-RU"/>
        </w:rPr>
        <w:t>е</w:t>
      </w:r>
      <w:proofErr w:type="spellEnd"/>
      <w:r w:rsidR="009D55CC">
        <w:rPr>
          <w:rFonts w:cs="Times New Roman"/>
          <w:szCs w:val="28"/>
          <w:lang w:val="ru-RU"/>
        </w:rPr>
        <w:t xml:space="preserve"> аккумуляторы</w:t>
      </w:r>
      <w:r w:rsidRPr="00063836">
        <w:rPr>
          <w:rFonts w:cs="Times New Roman"/>
          <w:szCs w:val="28"/>
          <w:lang w:val="ru-RU"/>
        </w:rPr>
        <w:t xml:space="preserve"> (</w:t>
      </w:r>
      <w:r w:rsidR="00653A64">
        <w:rPr>
          <w:rFonts w:cs="Times New Roman"/>
          <w:szCs w:val="28"/>
        </w:rPr>
        <w:t>Ni</w:t>
      </w:r>
      <w:r w:rsidR="009D55CC">
        <w:rPr>
          <w:rFonts w:cs="Times New Roman"/>
          <w:szCs w:val="28"/>
        </w:rPr>
        <w:t>MH</w:t>
      </w:r>
      <w:r w:rsidRPr="00063836">
        <w:rPr>
          <w:rFonts w:cs="Times New Roman"/>
          <w:szCs w:val="28"/>
          <w:lang w:val="ru-RU"/>
        </w:rPr>
        <w:t>), которые имеют следующие достоинства:</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 xml:space="preserve">Низкая </w:t>
      </w:r>
      <w:r>
        <w:rPr>
          <w:rFonts w:eastAsia="Times New Roman"/>
          <w:lang w:eastAsia="ru-RU"/>
        </w:rPr>
        <w:t>стоимость;</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Возможность быстрого заряда аккумуляторной батареи</w:t>
      </w:r>
    </w:p>
    <w:p w:rsidR="00653A64" w:rsidRPr="00653A64" w:rsidRDefault="00653A64" w:rsidP="00653A64">
      <w:pPr>
        <w:pStyle w:val="a4"/>
        <w:numPr>
          <w:ilvl w:val="0"/>
          <w:numId w:val="18"/>
        </w:numPr>
        <w:rPr>
          <w:rFonts w:eastAsia="Times New Roman"/>
          <w:lang w:eastAsia="ru-RU"/>
        </w:rPr>
      </w:pPr>
      <w:r>
        <w:rPr>
          <w:rFonts w:eastAsia="Times New Roman"/>
          <w:lang w:eastAsia="ru-RU"/>
        </w:rPr>
        <w:t>Широкий д</w:t>
      </w:r>
      <w:r w:rsidRPr="00843378">
        <w:rPr>
          <w:rFonts w:eastAsia="Times New Roman"/>
          <w:lang w:eastAsia="ru-RU"/>
        </w:rPr>
        <w:t>иапазон рабочих температур</w:t>
      </w:r>
      <w:r>
        <w:rPr>
          <w:rFonts w:eastAsia="Times New Roman"/>
          <w:lang w:eastAsia="ru-RU"/>
        </w:rPr>
        <w:t xml:space="preserve">: </w:t>
      </w:r>
      <w:r w:rsidRPr="00843378">
        <w:rPr>
          <w:rFonts w:eastAsia="Times New Roman"/>
          <w:lang w:eastAsia="ru-RU"/>
        </w:rPr>
        <w:t>от −20 до +40 °C;</w:t>
      </w:r>
    </w:p>
    <w:p w:rsidR="00653A64" w:rsidRDefault="00653A64" w:rsidP="00653A64">
      <w:pPr>
        <w:pStyle w:val="a4"/>
        <w:numPr>
          <w:ilvl w:val="0"/>
          <w:numId w:val="18"/>
        </w:numPr>
        <w:rPr>
          <w:rFonts w:eastAsia="Times New Roman"/>
          <w:lang w:eastAsia="ru-RU"/>
        </w:rPr>
      </w:pPr>
      <w:r w:rsidRPr="00653A64">
        <w:rPr>
          <w:rFonts w:eastAsia="Times New Roman"/>
          <w:lang w:eastAsia="ru-RU"/>
        </w:rPr>
        <w:t>Большое количество циклов заряда-разряда. При правильной эксплуатации подобные аккумуляторы отлично работают и допускают до 1000 циклов заряда-разряда и более</w:t>
      </w:r>
      <w:r>
        <w:rPr>
          <w:rFonts w:eastAsia="Times New Roman"/>
          <w:lang w:eastAsia="ru-RU"/>
        </w:rPr>
        <w:t>.</w:t>
      </w:r>
    </w:p>
    <w:p w:rsidR="00D14E6E" w:rsidRDefault="00D14E6E" w:rsidP="00AF4191">
      <w:pPr>
        <w:rPr>
          <w:rFonts w:cs="Times New Roman"/>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r w:rsidR="009D55CC">
        <w:rPr>
          <w:rFonts w:cs="Times New Roman"/>
          <w:szCs w:val="28"/>
        </w:rPr>
        <w:t>NOVA</w:t>
      </w:r>
      <w:r w:rsidR="002841CA">
        <w:rPr>
          <w:rFonts w:cs="Times New Roman"/>
          <w:szCs w:val="28"/>
          <w:lang w:val="ru-RU"/>
        </w:rPr>
        <w:t xml:space="preserve"> </w:t>
      </w:r>
      <w:r w:rsidR="002841CA">
        <w:rPr>
          <w:rFonts w:cs="Times New Roman"/>
          <w:szCs w:val="28"/>
        </w:rPr>
        <w:t>NiMH</w:t>
      </w:r>
      <w:r w:rsidR="002841CA" w:rsidRPr="002841CA">
        <w:rPr>
          <w:rFonts w:cs="Times New Roman"/>
          <w:szCs w:val="28"/>
          <w:lang w:val="ru-RU"/>
        </w:rPr>
        <w:t xml:space="preserve"> 2/3</w:t>
      </w:r>
      <w:r w:rsidR="002841CA">
        <w:rPr>
          <w:rFonts w:cs="Times New Roman"/>
          <w:szCs w:val="28"/>
        </w:rPr>
        <w:t>A</w:t>
      </w:r>
      <w:r w:rsidR="002841CA" w:rsidRPr="002841CA">
        <w:rPr>
          <w:rFonts w:cs="Times New Roman"/>
          <w:szCs w:val="28"/>
          <w:lang w:val="ru-RU"/>
        </w:rPr>
        <w:t xml:space="preserve"> </w:t>
      </w:r>
      <w:r w:rsidR="002841CA">
        <w:rPr>
          <w:rFonts w:cs="Times New Roman"/>
          <w:szCs w:val="28"/>
        </w:rPr>
        <w:t>HP</w:t>
      </w:r>
      <w:r w:rsidR="002841CA" w:rsidRPr="002841CA">
        <w:rPr>
          <w:rFonts w:cs="Times New Roman"/>
          <w:szCs w:val="28"/>
          <w:lang w:val="ru-RU"/>
        </w:rPr>
        <w:t xml:space="preserve"> 1600</w:t>
      </w:r>
      <w:proofErr w:type="spellStart"/>
      <w:r w:rsidR="002841CA">
        <w:rPr>
          <w:rFonts w:cs="Times New Roman"/>
          <w:szCs w:val="28"/>
        </w:rPr>
        <w:t>mAh</w:t>
      </w:r>
      <w:proofErr w:type="spellEnd"/>
      <w:r w:rsidR="002841CA" w:rsidRPr="002841CA">
        <w:rPr>
          <w:rFonts w:cs="Times New Roman"/>
          <w:szCs w:val="28"/>
          <w:lang w:val="ru-RU"/>
        </w:rPr>
        <w:t xml:space="preserve"> 6.0</w:t>
      </w:r>
      <w:r w:rsidR="002841CA">
        <w:rPr>
          <w:rFonts w:cs="Times New Roman"/>
          <w:szCs w:val="28"/>
        </w:rPr>
        <w:t>v</w:t>
      </w:r>
      <w:r w:rsidR="009D55CC" w:rsidRPr="009D55CC">
        <w:rPr>
          <w:rFonts w:cs="Times New Roman"/>
          <w:szCs w:val="28"/>
          <w:lang w:val="ru-RU"/>
        </w:rPr>
        <w:t xml:space="preserve"> </w:t>
      </w:r>
      <w:r w:rsidRPr="00063836">
        <w:rPr>
          <w:rFonts w:cs="Times New Roman"/>
          <w:color w:val="000000"/>
          <w:szCs w:val="28"/>
          <w:lang w:val="ru-RU"/>
        </w:rPr>
        <w:t>(</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w:t>
      </w:r>
      <w:r w:rsidR="009D55CC">
        <w:rPr>
          <w:rFonts w:cs="Times New Roman"/>
          <w:color w:val="000000"/>
          <w:szCs w:val="28"/>
          <w:lang w:val="ru-RU"/>
        </w:rPr>
        <w:t>пять</w:t>
      </w:r>
      <w:r w:rsidRPr="00063836">
        <w:rPr>
          <w:rFonts w:cs="Times New Roman"/>
          <w:color w:val="000000"/>
          <w:szCs w:val="28"/>
          <w:lang w:val="ru-RU"/>
        </w:rPr>
        <w:t xml:space="preserve"> </w:t>
      </w:r>
      <w:r w:rsidRPr="00063836">
        <w:rPr>
          <w:rFonts w:cs="Times New Roman"/>
          <w:szCs w:val="28"/>
          <w:lang w:val="ru-RU"/>
        </w:rPr>
        <w:t xml:space="preserve">последовательно установленных элемента питания </w:t>
      </w:r>
      <w:r w:rsidR="00AF4191" w:rsidRPr="00AF4191">
        <w:rPr>
          <w:rFonts w:cs="Times New Roman"/>
          <w:szCs w:val="28"/>
          <w:lang w:val="ru-RU"/>
        </w:rPr>
        <w:t xml:space="preserve">типоразмера 2/3А </w:t>
      </w:r>
      <w:r w:rsidRPr="00063836">
        <w:rPr>
          <w:rFonts w:cs="Times New Roman"/>
          <w:szCs w:val="28"/>
          <w:lang w:val="ru-RU"/>
        </w:rPr>
        <w:t>(</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=6.0</m:t>
        </m:r>
        <m:r>
          <w:rPr>
            <w:rFonts w:ascii="Cambria Math" w:hAnsi="Cambria Math" w:cs="Times New Roman"/>
            <w:szCs w:val="28"/>
            <w:lang w:val="ru-RU"/>
          </w:rPr>
          <m:t>В</m:t>
        </m:r>
      </m:oMath>
      <w:r w:rsidR="00AF4191">
        <w:rPr>
          <w:rFonts w:cs="Times New Roman"/>
          <w:szCs w:val="28"/>
          <w:lang w:val="ru-RU"/>
        </w:rPr>
        <w:t>).</w:t>
      </w:r>
    </w:p>
    <w:p w:rsidR="00D14E6E" w:rsidRPr="0002434D" w:rsidRDefault="00AF4191" w:rsidP="00D14E6E">
      <w:pPr>
        <w:pStyle w:val="a4"/>
        <w:jc w:val="center"/>
      </w:pPr>
      <w:r>
        <w:rPr>
          <w:noProof/>
          <w:lang w:eastAsia="ru-RU"/>
        </w:rPr>
        <w:drawing>
          <wp:inline distT="0" distB="0" distL="0" distR="0" wp14:anchorId="2F004BFD" wp14:editId="396FFCAE">
            <wp:extent cx="4320000" cy="3023295"/>
            <wp:effectExtent l="0" t="0" r="4445" b="5715"/>
            <wp:docPr id="16" name="Рисунок 16" descr="D:\Бауманка\12 семестр\!!Диплом\Конструкторская часть\NOVA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Конструкторская часть\NOVA 16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023295"/>
                    </a:xfrm>
                    <a:prstGeom prst="rect">
                      <a:avLst/>
                    </a:prstGeom>
                    <a:noFill/>
                    <a:ln>
                      <a:noFill/>
                    </a:ln>
                  </pic:spPr>
                </pic:pic>
              </a:graphicData>
            </a:graphic>
          </wp:inline>
        </w:drawing>
      </w:r>
    </w:p>
    <w:p w:rsidR="00D14E6E" w:rsidRPr="00854C99" w:rsidRDefault="00D14E6E" w:rsidP="00D14E6E">
      <w:pPr>
        <w:pStyle w:val="ae"/>
      </w:pPr>
      <w:r w:rsidRPr="0002434D">
        <w:rPr>
          <w:bCs/>
        </w:rPr>
        <w:t>Рис</w:t>
      </w:r>
      <w:r w:rsidRPr="00854C99">
        <w:rPr>
          <w:bCs/>
        </w:rPr>
        <w:t xml:space="preserve">. 3.2. </w:t>
      </w:r>
      <w:r w:rsidR="002841CA">
        <w:rPr>
          <w:rFonts w:cs="Times New Roman"/>
          <w:szCs w:val="28"/>
        </w:rPr>
        <w:t>А</w:t>
      </w:r>
      <w:r w:rsidR="002841CA" w:rsidRPr="00063836">
        <w:rPr>
          <w:rFonts w:cs="Times New Roman"/>
          <w:szCs w:val="28"/>
        </w:rPr>
        <w:t xml:space="preserve">ккумулятор </w:t>
      </w:r>
      <w:r w:rsidR="002841CA">
        <w:rPr>
          <w:rFonts w:cs="Times New Roman"/>
          <w:szCs w:val="28"/>
        </w:rPr>
        <w:t xml:space="preserve">NOVA </w:t>
      </w:r>
      <w:proofErr w:type="spellStart"/>
      <w:r w:rsidR="002841CA">
        <w:rPr>
          <w:rFonts w:cs="Times New Roman"/>
          <w:szCs w:val="28"/>
        </w:rPr>
        <w:t>NiMH</w:t>
      </w:r>
      <w:proofErr w:type="spellEnd"/>
      <w:r w:rsidR="002841CA" w:rsidRPr="002841CA">
        <w:rPr>
          <w:rFonts w:cs="Times New Roman"/>
          <w:szCs w:val="28"/>
        </w:rPr>
        <w:t xml:space="preserve"> 2/3</w:t>
      </w:r>
      <w:r w:rsidR="002841CA">
        <w:rPr>
          <w:rFonts w:cs="Times New Roman"/>
          <w:szCs w:val="28"/>
        </w:rPr>
        <w:t>A</w:t>
      </w:r>
      <w:r w:rsidR="002841CA" w:rsidRPr="002841CA">
        <w:rPr>
          <w:rFonts w:cs="Times New Roman"/>
          <w:szCs w:val="28"/>
        </w:rPr>
        <w:t xml:space="preserve"> </w:t>
      </w:r>
      <w:r w:rsidR="002841CA">
        <w:rPr>
          <w:rFonts w:cs="Times New Roman"/>
          <w:szCs w:val="28"/>
        </w:rPr>
        <w:t>HP</w:t>
      </w:r>
      <w:r w:rsidR="002841CA" w:rsidRPr="002841CA">
        <w:rPr>
          <w:rFonts w:cs="Times New Roman"/>
          <w:szCs w:val="28"/>
        </w:rPr>
        <w:t xml:space="preserve"> 1600</w:t>
      </w:r>
      <w:r w:rsidR="002841CA">
        <w:rPr>
          <w:rFonts w:cs="Times New Roman"/>
          <w:szCs w:val="28"/>
        </w:rPr>
        <w:t>mAh</w:t>
      </w:r>
      <w:r w:rsidR="002841CA" w:rsidRPr="002841CA">
        <w:rPr>
          <w:rFonts w:cs="Times New Roman"/>
          <w:szCs w:val="28"/>
        </w:rPr>
        <w:t xml:space="preserve"> 6.0</w:t>
      </w:r>
      <w:r w:rsidR="002841CA">
        <w:rPr>
          <w:rFonts w:cs="Times New Roman"/>
          <w:szCs w:val="28"/>
        </w:rPr>
        <w:t>v</w:t>
      </w:r>
    </w:p>
    <w:p w:rsidR="00D14E6E" w:rsidRPr="00C964C8" w:rsidRDefault="00D14E6E" w:rsidP="00D14E6E">
      <w:pPr>
        <w:pStyle w:val="1"/>
        <w:rPr>
          <w:lang w:val="ru-RU"/>
        </w:rPr>
      </w:pPr>
      <w:bookmarkStart w:id="46" w:name="_Toc453850767"/>
      <w:r>
        <w:rPr>
          <w:lang w:val="ru-RU"/>
        </w:rPr>
        <w:lastRenderedPageBreak/>
        <w:t xml:space="preserve">3.2. </w:t>
      </w:r>
      <w:r w:rsidRPr="00C964C8">
        <w:rPr>
          <w:lang w:val="ru-RU"/>
        </w:rPr>
        <w:t>Проектирование платы стабилизации напряжения</w:t>
      </w:r>
      <w:bookmarkEnd w:id="46"/>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w:t>
      </w:r>
      <w:r w:rsidR="00AF4191">
        <w:t>й</w:t>
      </w:r>
      <w:r>
        <w:t xml:space="preserve"> ток </w:t>
      </w:r>
      <w:r w:rsidR="007A2CB3">
        <w:t>1</w:t>
      </w:r>
      <w:r>
        <w:t xml:space="preserve">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183D7BE6" wp14:editId="09C6F47C">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309DE8ED" wp14:editId="34FDA88F">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lastRenderedPageBreak/>
        <w:drawing>
          <wp:inline distT="0" distB="0" distL="0" distR="0" wp14:anchorId="02385556" wp14:editId="462E807C">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w:t>
      </w:r>
      <w:r w:rsidR="007A2CB3">
        <w:rPr>
          <w:rFonts w:cs="Times New Roman"/>
          <w:szCs w:val="28"/>
        </w:rPr>
        <w:t xml:space="preserve">ах работы привода не превышает </w:t>
      </w:r>
      <w:r w:rsidR="00027261">
        <w:rPr>
          <w:rFonts w:cs="Times New Roman"/>
          <w:szCs w:val="28"/>
        </w:rPr>
        <w:t>1</w:t>
      </w:r>
      <w:r>
        <w:rPr>
          <w:rFonts w:cs="Times New Roman"/>
          <w:szCs w:val="28"/>
        </w:rPr>
        <w:t>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0103F064" wp14:editId="0F29E08E">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lastRenderedPageBreak/>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2809EC"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r w:rsidR="00112F65">
        <w:rPr>
          <w:lang w:val="en-US"/>
        </w:rPr>
        <w:t>;</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r w:rsidR="00112F65">
        <w:rPr>
          <w:rFonts w:eastAsia="Times New Roman"/>
          <w:bCs/>
          <w:color w:val="000000"/>
          <w:kern w:val="36"/>
          <w:lang w:eastAsia="ru-RU"/>
        </w:rPr>
        <w:t>.</w:t>
      </w:r>
    </w:p>
    <w:p w:rsidR="00D14E6E" w:rsidRPr="00824B76" w:rsidRDefault="00D14E6E" w:rsidP="00D14E6E">
      <w:pPr>
        <w:pStyle w:val="1"/>
        <w:rPr>
          <w:lang w:val="ru-RU"/>
        </w:rPr>
      </w:pPr>
      <w:bookmarkStart w:id="47" w:name="_Toc453850768"/>
      <w:r>
        <w:rPr>
          <w:lang w:val="ru-RU"/>
        </w:rPr>
        <w:t>3</w:t>
      </w:r>
      <w:r w:rsidRPr="00824B76">
        <w:rPr>
          <w:lang w:val="ru-RU"/>
        </w:rPr>
        <w:t>.3. Разработка печатной платы</w:t>
      </w:r>
      <w:bookmarkEnd w:id="47"/>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w:t>
      </w:r>
      <w:r w:rsidR="00133863">
        <w:rPr>
          <w:rFonts w:eastAsia="TimesNewRomanPSMT" w:cs="Times New Roman"/>
          <w:color w:val="000000"/>
          <w:szCs w:val="28"/>
          <w:lang w:val="ru-RU"/>
        </w:rPr>
        <w:t>табл.</w:t>
      </w:r>
      <w:r w:rsidRPr="00824B76">
        <w:rPr>
          <w:rFonts w:eastAsia="TimesNewRomanPSMT" w:cs="Times New Roman"/>
          <w:color w:val="000000"/>
          <w:szCs w:val="28"/>
          <w:lang w:val="ru-RU"/>
        </w:rPr>
        <w:t xml:space="preserve">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2809EC"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7A2CB3" w:rsidP="00D14E6E">
            <w:pPr>
              <w:pStyle w:val="a4"/>
              <w:jc w:val="center"/>
            </w:pPr>
            <m:oMathPara>
              <m:oMath>
                <m:r>
                  <m:rPr>
                    <m:sty m:val="p"/>
                  </m:rPr>
                  <w:rPr>
                    <w:rFonts w:ascii="Cambria Math" w:hAnsi="Cambria Math"/>
                  </w:rPr>
                  <m:t>1</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133863" w:rsidP="00D14E6E">
      <w:pPr>
        <w:pStyle w:val="ae"/>
        <w:rPr>
          <w:rFonts w:ascii="Verdana" w:hAnsi="Verdana"/>
          <w:color w:val="000000"/>
          <w:sz w:val="20"/>
          <w:szCs w:val="20"/>
          <w:shd w:val="clear" w:color="auto" w:fill="F5F6F7"/>
        </w:rPr>
      </w:pPr>
      <w:r>
        <w:t>Табл</w:t>
      </w:r>
      <w:r w:rsidR="00D14E6E" w:rsidRPr="0096448C">
        <w:t xml:space="preserve">. </w:t>
      </w:r>
      <w:r w:rsidR="00D14E6E">
        <w:t>3</w:t>
      </w:r>
      <w:r w:rsidR="00D14E6E" w:rsidRPr="0096448C">
        <w:t>.1. Исходные данные</w:t>
      </w:r>
    </w:p>
    <w:p w:rsidR="00D14E6E" w:rsidRPr="00D14E6E" w:rsidRDefault="00D14E6E" w:rsidP="00D14E6E">
      <w:pPr>
        <w:rPr>
          <w:lang w:val="ru-RU"/>
        </w:rPr>
      </w:pPr>
      <w:r w:rsidRPr="00D14E6E">
        <w:rPr>
          <w:lang w:val="ru-RU"/>
        </w:rPr>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lastRenderedPageBreak/>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(1/(</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=1.561</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1.561</m:t>
              </m:r>
            </m:num>
            <m:den>
              <m:r>
                <m:rPr>
                  <m:sty m:val="p"/>
                </m:rPr>
                <w:rPr>
                  <w:rFonts w:ascii="Cambria Math" w:hAnsi="Cambria Math"/>
                </w:rPr>
                <m:t>0.3∙86.871</m:t>
              </m:r>
            </m:den>
          </m:f>
          <m:r>
            <m:rPr>
              <m:sty m:val="p"/>
            </m:rPr>
            <w:rPr>
              <w:rFonts w:ascii="Cambria Math" w:hAnsi="Cambria Math"/>
            </w:rPr>
            <m:t>=0.059 мм</m:t>
          </m:r>
        </m:oMath>
      </m:oMathPara>
    </w:p>
    <w:p w:rsidR="00D14E6E" w:rsidRPr="00D14E6E" w:rsidRDefault="00D14E6E" w:rsidP="00D14E6E">
      <w:pPr>
        <w:ind w:left="709" w:firstLine="0"/>
        <w:rPr>
          <w:lang w:val="ru-RU"/>
        </w:rPr>
      </w:pPr>
      <w:r w:rsidRPr="00D14E6E">
        <w:rPr>
          <w:lang w:val="ru-RU"/>
        </w:rPr>
        <w:t>Примем ширину проводника равную 0.</w:t>
      </w:r>
      <w:r w:rsidR="00027261">
        <w:rPr>
          <w:lang w:val="ru-RU"/>
        </w:rPr>
        <w:t>1</w:t>
      </w:r>
      <w:r w:rsidRPr="00D14E6E">
        <w:rPr>
          <w:lang w:val="ru-RU"/>
        </w:rPr>
        <w:t>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54987237" wp14:editId="77628A05">
            <wp:extent cx="5040000" cy="3286080"/>
            <wp:effectExtent l="0" t="0" r="8255" b="0"/>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000" cy="3286080"/>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1A55E8D7" wp14:editId="6CD23FB8">
            <wp:extent cx="4320000" cy="2397600"/>
            <wp:effectExtent l="0" t="0" r="4445" b="3175"/>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2397600"/>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58E357D9" wp14:editId="24AE1027">
            <wp:extent cx="4320000" cy="2954880"/>
            <wp:effectExtent l="0" t="0" r="4445" b="0"/>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2954880"/>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4AE665C" wp14:editId="7199A81E">
            <wp:extent cx="4320000" cy="2955600"/>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955600"/>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8" w:name="_Toc453850769"/>
      <w:r>
        <w:rPr>
          <w:lang w:val="ru-RU"/>
        </w:rPr>
        <w:lastRenderedPageBreak/>
        <w:t>4. Технологическая часть</w:t>
      </w:r>
      <w:bookmarkEnd w:id="48"/>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9" w:name="_Toc453850770"/>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9"/>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средств производства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90FEE" w:rsidRDefault="00D90FEE">
      <w:pPr>
        <w:spacing w:after="200" w:line="276" w:lineRule="auto"/>
        <w:ind w:firstLine="0"/>
        <w:jc w:val="left"/>
        <w:rPr>
          <w:rFonts w:eastAsiaTheme="minorHAnsi"/>
          <w:szCs w:val="22"/>
          <w:lang w:val="ru-RU"/>
        </w:rPr>
      </w:pPr>
      <w:r w:rsidRPr="001A406B">
        <w:rPr>
          <w:lang w:val="ru-RU"/>
        </w:rPr>
        <w:br w:type="page"/>
      </w:r>
    </w:p>
    <w:p w:rsidR="00D14E6E" w:rsidRPr="007300AC" w:rsidRDefault="00D14E6E" w:rsidP="00D14E6E">
      <w:pPr>
        <w:pStyle w:val="ae"/>
      </w:pPr>
      <w:r>
        <w:lastRenderedPageBreak/>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50" w:name="_Toc453850771"/>
      <w:r>
        <w:rPr>
          <w:lang w:val="ru-RU"/>
        </w:rPr>
        <w:lastRenderedPageBreak/>
        <w:t xml:space="preserve">5.1. </w:t>
      </w:r>
      <w:r w:rsidRPr="007300AC">
        <w:rPr>
          <w:lang w:val="ru-RU"/>
        </w:rPr>
        <w:t xml:space="preserve">Расчет затрат на изготовление </w:t>
      </w:r>
      <w:r>
        <w:rPr>
          <w:lang w:val="ru-RU"/>
        </w:rPr>
        <w:t>робота</w:t>
      </w:r>
      <w:bookmarkEnd w:id="50"/>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2" o:title=""/>
          </v:shape>
          <o:OLEObject Type="Embed" ProgID="Equation.3" ShapeID="_x0000_i1025" DrawAspect="Content" ObjectID="_1527592659" r:id="rId53"/>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4" o:title=""/>
          </v:shape>
          <o:OLEObject Type="Embed" ProgID="Equation.3" ShapeID="_x0000_i1026" DrawAspect="Content" ObjectID="_1527592660" r:id="rId55"/>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6" o:title=""/>
          </v:shape>
          <o:OLEObject Type="Embed" ProgID="Equation.3" ShapeID="_x0000_i1027" DrawAspect="Content" ObjectID="_1527592661" r:id="rId57"/>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8" o:title=""/>
          </v:shape>
          <o:OLEObject Type="Embed" ProgID="Equation.DSMT4" ShapeID="_x0000_i1028" DrawAspect="Content" ObjectID="_1527592662" r:id="rId59"/>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60" o:title=""/>
          </v:shape>
          <o:OLEObject Type="Embed" ProgID="Equation.DSMT4" ShapeID="_x0000_i1029" DrawAspect="Content" ObjectID="_1527592663" r:id="rId61"/>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2" o:title=""/>
          </v:shape>
          <o:OLEObject Type="Embed" ProgID="Equation.DSMT4" ShapeID="_x0000_i1030" DrawAspect="Content" ObjectID="_1527592664" r:id="rId63"/>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4" o:title=""/>
          </v:shape>
          <o:OLEObject Type="Embed" ProgID="Equation.DSMT4" ShapeID="_x0000_i1031" DrawAspect="Content" ObjectID="_1527592665" r:id="rId65"/>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6" o:title=""/>
          </v:shape>
          <o:OLEObject Type="Embed" ProgID="Equation.DSMT4" ShapeID="_x0000_i1032" DrawAspect="Content" ObjectID="_1527592666" r:id="rId67"/>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8" o:title=""/>
          </v:shape>
          <o:OLEObject Type="Embed" ProgID="Equation.DSMT4" ShapeID="_x0000_i1033" DrawAspect="Content" ObjectID="_1527592667" r:id="rId69"/>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70" o:title=""/>
          </v:shape>
          <o:OLEObject Type="Embed" ProgID="Equation.DSMT4" ShapeID="_x0000_i1034" DrawAspect="Content" ObjectID="_1527592668" r:id="rId71"/>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2" o:title=""/>
          </v:shape>
          <o:OLEObject Type="Embed" ProgID="Equation.DSMT4" ShapeID="_x0000_i1035" DrawAspect="Content" ObjectID="_1527592669" r:id="rId73"/>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Тож,раб.дн</w:t>
            </w:r>
            <w:proofErr w:type="spell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1" w:name="_Toc453850772"/>
      <w:r w:rsidRPr="00532140">
        <w:rPr>
          <w:lang w:val="ru-RU"/>
        </w:rPr>
        <w:lastRenderedPageBreak/>
        <w:t xml:space="preserve">5.2. </w:t>
      </w:r>
      <w:r w:rsidR="00D14E6E" w:rsidRPr="00532140">
        <w:rPr>
          <w:lang w:val="ru-RU"/>
        </w:rPr>
        <w:t>Составление сметы затрат на НИР</w:t>
      </w:r>
      <w:bookmarkEnd w:id="51"/>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шт</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4" o:title=""/>
          </v:shape>
          <o:OLEObject Type="Embed" ProgID="Equation.DSMT4" ShapeID="_x0000_i1036" DrawAspect="Content" ObjectID="_1527592670" r:id="rId75"/>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6" o:title=""/>
          </v:shape>
          <o:OLEObject Type="Embed" ProgID="Equation.DSMT4" ShapeID="_x0000_i1037" DrawAspect="Content" ObjectID="_1527592671" r:id="rId77"/>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8" o:title=""/>
          </v:shape>
          <o:OLEObject Type="Embed" ProgID="Equation.DSMT4" ShapeID="_x0000_i1038" DrawAspect="Content" ObjectID="_1527592672" r:id="rId79"/>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месячный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w:t>
      </w:r>
      <w:r w:rsidR="00133863">
        <w:rPr>
          <w:rFonts w:cs="Times New Roman"/>
          <w:szCs w:val="28"/>
          <w:lang w:val="ru-RU"/>
        </w:rPr>
        <w:t>табл.</w:t>
      </w:r>
      <w:r w:rsidRPr="00651F88">
        <w:rPr>
          <w:rFonts w:cs="Times New Roman"/>
          <w:szCs w:val="28"/>
          <w:lang w:val="ru-RU"/>
        </w:rPr>
        <w:t xml:space="preserve">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80"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1" o:title=""/>
          </v:shape>
          <o:OLEObject Type="Embed" ProgID="Equation.DSMT4" ShapeID="_x0000_i1039" DrawAspect="Content" ObjectID="_1527592673" r:id="rId82"/>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r w:rsidRPr="00E376A7">
        <w:rPr>
          <w:rFonts w:cs="Times New Roman"/>
          <w:szCs w:val="28"/>
        </w:rPr>
        <w:t>L</w:t>
      </w:r>
      <w:r w:rsidRPr="006A5785">
        <w:rPr>
          <w:rFonts w:cs="Times New Roman"/>
          <w:szCs w:val="28"/>
          <w:lang w:val="ru-RU"/>
        </w:rPr>
        <w:t xml:space="preserve">  -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6" o:title=""/>
          </v:shape>
          <o:OLEObject Type="Embed" ProgID="Equation.DSMT4" ShapeID="_x0000_i1040" DrawAspect="Content" ObjectID="_1527592674" r:id="rId83"/>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w:t>
      </w:r>
      <w:r w:rsidR="00133863">
        <w:rPr>
          <w:rFonts w:cs="Times New Roman"/>
          <w:szCs w:val="28"/>
          <w:lang w:val="ru-RU"/>
        </w:rPr>
        <w:t>табл.</w:t>
      </w:r>
      <w:r w:rsidRPr="006A5785">
        <w:rPr>
          <w:rFonts w:cs="Times New Roman"/>
          <w:szCs w:val="28"/>
          <w:lang w:val="ru-RU"/>
        </w:rPr>
        <w:t xml:space="preserve">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Кол-во чел.-дней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день,руб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равной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на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п.м</w:t>
      </w:r>
      <w:proofErr w:type="spell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получаем, что общая длинна реза составит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4" o:title=""/>
          </v:shape>
          <o:OLEObject Type="Embed" ProgID="Equation.DSMT4" ShapeID="_x0000_i1041" DrawAspect="Content" ObjectID="_1527592675" r:id="rId85"/>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6" o:title=""/>
          </v:shape>
          <o:OLEObject Type="Embed" ProgID="Equation.DSMT4" ShapeID="_x0000_i1042" DrawAspect="Content" ObjectID="_1527592676" r:id="rId87"/>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proofErr w:type="spellStart"/>
      <w:r w:rsidR="00D60DD0">
        <w:rPr>
          <w:rFonts w:cs="Times New Roman"/>
          <w:szCs w:val="28"/>
          <w:lang w:val="ru-RU"/>
        </w:rPr>
        <w:t>диаг</w:t>
      </w:r>
      <w:proofErr w:type="spellEnd"/>
      <w:r w:rsidR="00D60DD0">
        <w:rPr>
          <w:rFonts w:cs="Times New Roman"/>
          <w:szCs w:val="28"/>
          <w:lang w:val="ru-RU"/>
        </w:rPr>
        <w:t>.</w:t>
      </w:r>
      <w:r>
        <w:rPr>
          <w:rFonts w:cs="Times New Roman"/>
          <w:szCs w:val="28"/>
          <w:lang w:val="ru-RU"/>
        </w:rPr>
        <w:t xml:space="preserve">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2ED378CA" wp14:editId="01CDBAD3">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выделены основные этапы НИР. Также произведен расчет затрат на проведение НИР и определена себестоимость разработки. В него был включен расчет затрат на:</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2" w:name="_Toc453850773"/>
      <w:r w:rsidRPr="00532140">
        <w:rPr>
          <w:lang w:val="ru-RU"/>
        </w:rPr>
        <w:lastRenderedPageBreak/>
        <w:t xml:space="preserve">6. </w:t>
      </w:r>
      <w:r w:rsidR="008623ED">
        <w:rPr>
          <w:lang w:val="ru-RU"/>
        </w:rPr>
        <w:t>Охрана труда и экология</w:t>
      </w:r>
      <w:bookmarkEnd w:id="52"/>
    </w:p>
    <w:p w:rsidR="00904AD7" w:rsidRDefault="00904AD7" w:rsidP="00904AD7">
      <w:pPr>
        <w:pStyle w:val="1"/>
        <w:rPr>
          <w:lang w:val="ru-RU"/>
        </w:rPr>
      </w:pPr>
      <w:bookmarkStart w:id="53" w:name="_Toc453850774"/>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3"/>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Помещение, предназначенное для работы сотрудников, занимающихся разработкой робота находится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r w:rsidRPr="00E86E0C">
        <w:rPr>
          <w:rFonts w:eastAsia="Calibri"/>
          <w:vertAlign w:val="superscript"/>
          <w:lang w:val="ru-RU"/>
        </w:rPr>
        <w:t>2</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Количество работающих в помещении –– 4 человека. Таким образом, объем помещения, приходящийся на одного работника, составляет 24 м</w:t>
      </w:r>
      <w:r w:rsidRPr="00E86E0C">
        <w:rPr>
          <w:rFonts w:eastAsia="Calibri"/>
          <w:vertAlign w:val="superscript"/>
          <w:lang w:val="ru-RU"/>
        </w:rPr>
        <w:t>2</w:t>
      </w:r>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r w:rsidRPr="00E86E0C">
        <w:rPr>
          <w:rFonts w:eastAsia="Calibri"/>
          <w:vertAlign w:val="superscript"/>
          <w:lang w:val="ru-RU"/>
        </w:rPr>
        <w:t>2</w:t>
      </w:r>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4C84D12C" wp14:editId="1E595862">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4F145C" w:rsidP="00904AD7">
      <w:pPr>
        <w:pStyle w:val="ae"/>
      </w:pPr>
      <w:r>
        <w:t>Рис.</w:t>
      </w:r>
      <w:r w:rsidR="00904AD7" w:rsidRPr="00904AD7">
        <w:t xml:space="preserve"> 6.1. </w:t>
      </w:r>
      <w:r w:rsidR="00904AD7">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 В;</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r w:rsidRPr="00E86E0C">
        <w:rPr>
          <w:rFonts w:eastAsia="Calibri"/>
          <w:lang w:val="ru-RU"/>
        </w:rPr>
        <w:t xml:space="preserve"> –– </w:t>
      </w:r>
      <w:proofErr w:type="spellStart"/>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Система вентиляции - с искусственным побуждением воздуха. 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В соответствии с ГОСТ 12.0.003-74 все опасные и вредные производственные факторы подразделяются на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4" w:name="_Toc322458801"/>
      <w:bookmarkStart w:id="55" w:name="_Toc390943597"/>
      <w:r w:rsidRPr="00E86E0C">
        <w:t>Химические фактор</w:t>
      </w:r>
      <w:bookmarkEnd w:id="54"/>
      <w:r w:rsidRPr="00E86E0C">
        <w:t>ы</w:t>
      </w:r>
      <w:bookmarkEnd w:id="55"/>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веществ в производственных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6" w:name="_Toc390943598"/>
      <w:r w:rsidRPr="00E86E0C">
        <w:t>Биологические факторы</w:t>
      </w:r>
      <w:bookmarkEnd w:id="56"/>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7" w:name="_Toc322458806"/>
      <w:r w:rsidRPr="004D1A66">
        <w:rPr>
          <w:rFonts w:eastAsia="Calibri"/>
          <w:lang w:val="ru-RU"/>
        </w:rPr>
        <w:t>Микроклимат</w:t>
      </w:r>
      <w:bookmarkEnd w:id="57"/>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2809EC"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 xml:space="preserve">Температура воздуха, °С,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 xml:space="preserve">Скорость движения воздуха, м/с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8" w:name="_Toc390943599"/>
      <w:r w:rsidRPr="00E86E0C">
        <w:t>Психофизиологические факторы</w:t>
      </w:r>
      <w:bookmarkEnd w:id="58"/>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включающий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от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r w:rsidRPr="00E86E0C">
          <w:rPr>
            <w:rFonts w:eastAsia="Calibri"/>
            <w:vertAlign w:val="superscript"/>
            <w:lang w:val="ru-RU"/>
          </w:rPr>
          <w:t>2</w:t>
        </w:r>
      </w:smartTag>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004F145C">
        <w:rPr>
          <w:rFonts w:eastAsia="Calibri"/>
          <w:lang w:val="ru-RU"/>
        </w:rPr>
        <w:t>рис.</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представлена схема рабочего места. Цифрами на рисунке обозначены:</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64A07873" wp14:editId="7B39AD3D">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0">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Рис</w:t>
      </w:r>
      <w:r w:rsidR="004F145C">
        <w:t>.</w:t>
      </w:r>
      <w:r w:rsidRPr="004D1A66">
        <w:t xml:space="preserve">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 xml:space="preserve">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 А/кг,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—при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(Р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1004E6">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00133863">
        <w:rPr>
          <w:rFonts w:eastAsia="Calibri"/>
          <w:lang w:val="ru-RU"/>
        </w:rPr>
        <w:t>табл.</w:t>
      </w:r>
      <w:r w:rsidRPr="004D1A66">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C44804">
        <w:rPr>
          <w:rFonts w:eastAsia="Calibri"/>
          <w:b/>
          <w:bCs/>
          <w:lang w:val="ru-RU"/>
        </w:rPr>
        <w:t>Ошибка! Источник ссылки не найден.</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lastRenderedPageBreak/>
        <w:t xml:space="preserve">В </w:t>
      </w:r>
      <w:r w:rsidR="00133863">
        <w:rPr>
          <w:rFonts w:eastAsia="Calibri"/>
          <w:lang w:val="ru-RU"/>
        </w:rPr>
        <w:t>табл.</w:t>
      </w:r>
      <w:r w:rsidRPr="00E86E0C">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C44804" w:rsidRPr="00C44804">
        <w:rPr>
          <w:rFonts w:eastAsia="Calibri"/>
          <w:noProof/>
          <w:lang w:val="ru-RU"/>
        </w:rPr>
        <w:t>Ошибка</w:t>
      </w:r>
      <w:r w:rsidR="00C44804" w:rsidRPr="00C44804">
        <w:rPr>
          <w:rFonts w:eastAsia="Calibri"/>
          <w:lang w:val="ru-RU"/>
        </w:rPr>
        <w:t>!</w:t>
      </w:r>
      <w:r w:rsidR="00C44804" w:rsidRPr="00C44804">
        <w:rPr>
          <w:rFonts w:eastAsia="Calibri"/>
          <w:noProof/>
          <w:lang w:val="ru-RU"/>
        </w:rPr>
        <w:t xml:space="preserve"> </w:t>
      </w:r>
      <w:r w:rsidR="00C44804" w:rsidRPr="00C44804">
        <w:rPr>
          <w:b/>
          <w:bCs/>
          <w:noProof/>
          <w:lang w:val="ru-RU"/>
        </w:rPr>
        <w:t>Текст указанного стиля в документе отсутствует.</w:t>
      </w:r>
      <w:r w:rsidR="00C44804" w:rsidRPr="00C44804">
        <w:rPr>
          <w:lang w:val="ru-RU"/>
        </w:rPr>
        <w:t>.</w:t>
      </w:r>
      <w:r w:rsidR="00C44804" w:rsidRPr="00C44804">
        <w:rPr>
          <w:noProof/>
          <w:lang w:val="ru-RU"/>
        </w:rPr>
        <w:t>1</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00C44804">
        <w:rPr>
          <w:b/>
          <w:bCs/>
          <w:noProof/>
        </w:rPr>
        <w:t>Ошибка! Текст указанного стиля в документе отсутствует.</w:t>
      </w:r>
      <w:r w:rsidRPr="004D1A66">
        <w:fldChar w:fldCharType="end"/>
      </w:r>
      <w:r w:rsidRPr="004D1A66">
        <w:t>.</w:t>
      </w:r>
      <w:r w:rsidR="002809EC">
        <w:fldChar w:fldCharType="begin"/>
      </w:r>
      <w:r w:rsidR="002809EC">
        <w:instrText xml:space="preserve"> SEQ Таблица \* ARABIC \s 2 </w:instrText>
      </w:r>
      <w:r w:rsidR="002809EC">
        <w:fldChar w:fldCharType="separate"/>
      </w:r>
      <w:r w:rsidR="00C44804">
        <w:rPr>
          <w:noProof/>
        </w:rPr>
        <w:t>1</w:t>
      </w:r>
      <w:r w:rsidR="002809EC">
        <w:rPr>
          <w:noProof/>
        </w:rPr>
        <w:fldChar w:fldCharType="end"/>
      </w:r>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lastRenderedPageBreak/>
        <w:t>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м2,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lastRenderedPageBreak/>
        <w:t>В производственных помещениях, в которых работа на ВДТ и ПЭВМ является вспомогательной, уровни шума на рабочих местах не должны 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xml:space="preserve">. В рабочем помещении расположены три рабочих места оборудованных ПЭВМ .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окна.Для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2809EC"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133863" w:rsidP="004D1A66">
      <w:pPr>
        <w:pStyle w:val="ae"/>
      </w:pPr>
      <w:r>
        <w:t>Табл.</w:t>
      </w:r>
      <w:r w:rsidR="00904AD7" w:rsidRPr="004D1A66">
        <w:t xml:space="preserve"> </w:t>
      </w:r>
      <w:r w:rsidR="004D1A66" w:rsidRPr="004D1A66">
        <w:t>6</w:t>
      </w:r>
      <w:r w:rsidR="00904AD7"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кд/м2.</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кд/м2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Конструкция ПК, использованного в работе с макетом робототехнического устройства, обеспечивает надежную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
    <w:p w:rsidR="00904AD7" w:rsidRPr="00E86E0C" w:rsidRDefault="00904AD7" w:rsidP="00904AD7">
      <w:pPr>
        <w:rPr>
          <w:rFonts w:eastAsia="Calibri"/>
          <w:lang w:val="ru-RU"/>
        </w:rPr>
      </w:pPr>
      <w:r w:rsidRPr="00E86E0C">
        <w:rPr>
          <w:rFonts w:eastAsia="Calibri"/>
          <w:lang w:val="ru-RU"/>
        </w:rPr>
        <w:t>- по способу защиты от поражения электрическим током удовлетворяет требованиям ГОСТ Р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 xml:space="preserve">напряжением 220 В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 В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факторов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Default="00904AD7" w:rsidP="00904AD7">
            <w:pPr>
              <w:ind w:firstLine="34"/>
              <w:rPr>
                <w:rFonts w:eastAsia="Calibri"/>
                <w:lang w:val="ru-RU"/>
              </w:rPr>
            </w:pPr>
            <w:proofErr w:type="spellStart"/>
            <w:r w:rsidRPr="007A2D9C">
              <w:rPr>
                <w:rFonts w:eastAsia="Calibri"/>
              </w:rPr>
              <w:t>Акустические</w:t>
            </w:r>
            <w:proofErr w:type="spellEnd"/>
          </w:p>
          <w:p w:rsidR="00D90FEE" w:rsidRPr="00D90FEE" w:rsidRDefault="00D90FEE" w:rsidP="00904AD7">
            <w:pPr>
              <w:ind w:firstLine="34"/>
              <w:rPr>
                <w:rFonts w:eastAsia="Calibri"/>
                <w:lang w:val="ru-RU"/>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133863" w:rsidP="004D1A66">
      <w:pPr>
        <w:pStyle w:val="ae"/>
      </w:pPr>
      <w:r>
        <w:t>Табл.</w:t>
      </w:r>
      <w:r w:rsidR="00904AD7">
        <w:t xml:space="preserve"> </w:t>
      </w:r>
      <w:r w:rsidR="004D1A66">
        <w:t>6</w:t>
      </w:r>
      <w:r w:rsidR="00904AD7" w:rsidRPr="007A2D9C">
        <w:t>.</w:t>
      </w:r>
      <w:r w:rsidR="002809EC">
        <w:fldChar w:fldCharType="begin"/>
      </w:r>
      <w:r w:rsidR="002809EC">
        <w:instrText xml:space="preserve"> SEQ Таблица \* ARABIC \s 2 </w:instrText>
      </w:r>
      <w:r w:rsidR="002809EC">
        <w:fldChar w:fldCharType="separate"/>
      </w:r>
      <w:r w:rsidR="00C44804">
        <w:rPr>
          <w:noProof/>
        </w:rPr>
        <w:t>2</w:t>
      </w:r>
      <w:r w:rsidR="002809EC">
        <w:rPr>
          <w:noProof/>
        </w:rPr>
        <w:fldChar w:fldCharType="end"/>
      </w:r>
      <w:r w:rsidR="00904AD7"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Р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D90FEE" w:rsidRDefault="00D90FEE">
      <w:pPr>
        <w:spacing w:after="200" w:line="276" w:lineRule="auto"/>
        <w:ind w:firstLine="0"/>
        <w:jc w:val="left"/>
        <w:rPr>
          <w:rFonts w:eastAsiaTheme="minorHAnsi"/>
          <w:szCs w:val="22"/>
          <w:lang w:val="ru-RU"/>
        </w:rPr>
      </w:pPr>
      <w:bookmarkStart w:id="63" w:name="_Toc390943602"/>
      <w:r w:rsidRPr="001A406B">
        <w:rPr>
          <w:lang w:val="ru-RU"/>
        </w:rPr>
        <w:br w:type="page"/>
      </w:r>
    </w:p>
    <w:p w:rsidR="00904AD7" w:rsidRPr="00EC66B1" w:rsidRDefault="00904AD7" w:rsidP="004D1A66">
      <w:pPr>
        <w:pStyle w:val="ae"/>
      </w:pPr>
      <w:r w:rsidRPr="00EC66B1">
        <w:lastRenderedPageBreak/>
        <w:t>Расчет освещения</w:t>
      </w:r>
      <w:bookmarkEnd w:id="63"/>
    </w:p>
    <w:p w:rsidR="00904AD7" w:rsidRPr="00EC66B1" w:rsidRDefault="00904AD7" w:rsidP="00904AD7">
      <w:pPr>
        <w:rPr>
          <w:rFonts w:eastAsia="Calibri"/>
          <w:lang w:val="ru-RU"/>
        </w:rPr>
      </w:pPr>
      <w:r w:rsidRPr="00EC66B1">
        <w:rPr>
          <w:rFonts w:eastAsia="Calibri"/>
          <w:lang w:val="ru-RU"/>
        </w:rPr>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Естественное освещение подразделяют на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r w:rsidRPr="00B129BE">
        <w:rPr>
          <w:rFonts w:eastAsia="Calibri" w:cs="Times New Roman"/>
        </w:rPr>
        <w:t>контрастностью</w:t>
      </w:r>
      <w:proofErr w:type="spell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1" o:title=""/>
          </v:shape>
          <o:OLEObject Type="Embed" ProgID="Equation.DSMT4" ShapeID="_x0000_i1043" DrawAspect="Content" ObjectID="_1527592677" r:id="rId92"/>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3" o:title=""/>
          </v:shape>
          <o:OLEObject Type="Embed" ProgID="Equation.DSMT4" ShapeID="_x0000_i1044" DrawAspect="Content" ObjectID="_1527592678" r:id="rId94"/>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отраженную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r w:rsidRPr="007A2D9C">
        <w:rPr>
          <w:rFonts w:eastAsia="Calibri"/>
        </w:rPr>
        <w:t>h</w:t>
      </w:r>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расстояние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расстояние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0,3...0,5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r w:rsidRPr="007A2D9C">
        <w:rPr>
          <w:rFonts w:eastAsia="Calibri"/>
        </w:rPr>
        <w:t>l</w:t>
      </w:r>
      <w:r w:rsidRPr="00EC66B1">
        <w:rPr>
          <w:rFonts w:eastAsia="Calibri"/>
          <w:lang w:val="ru-RU"/>
        </w:rPr>
        <w:t>а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r w:rsidRPr="007A2D9C">
        <w:rPr>
          <w:rFonts w:eastAsia="Calibri"/>
        </w:rPr>
        <w:t>la</w:t>
      </w:r>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r w:rsidRPr="00EC66B1">
        <w:rPr>
          <w:rFonts w:eastAsia="Calibri"/>
          <w:lang w:val="ru-RU"/>
        </w:rPr>
        <w:t>., 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коэффициент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освещаемая площадь = </w:t>
      </w:r>
      <w:r w:rsidR="00B73C8B">
        <w:rPr>
          <w:rFonts w:eastAsia="Calibri"/>
          <w:lang w:val="ru-RU"/>
        </w:rPr>
        <w:t>32</w:t>
      </w:r>
      <w:r w:rsidRPr="00EC66B1">
        <w:rPr>
          <w:rFonts w:eastAsia="Calibri"/>
          <w:lang w:val="ru-RU"/>
        </w:rPr>
        <w:t xml:space="preserve">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характеризует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число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коэффициент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r w:rsidRPr="007A2D9C">
        <w:rPr>
          <w:rFonts w:eastAsia="Calibri"/>
        </w:rPr>
        <w:t>r</w:t>
      </w:r>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 xml:space="preserve">Ф = 300 * 1.3 * </w:t>
      </w:r>
      <w:r w:rsidR="00B73C8B">
        <w:rPr>
          <w:rFonts w:eastAsia="Calibri"/>
          <w:lang w:val="ru-RU"/>
        </w:rPr>
        <w:t>32</w:t>
      </w:r>
      <w:r w:rsidRPr="00EC66B1">
        <w:rPr>
          <w:rFonts w:eastAsia="Calibri"/>
          <w:lang w:val="ru-RU"/>
        </w:rPr>
        <w:t xml:space="preserve"> * 1.1 / 2 * 0,3 = </w:t>
      </w:r>
      <w:r w:rsidR="00B73C8B" w:rsidRPr="00B73C8B">
        <w:rPr>
          <w:rFonts w:eastAsia="Calibri"/>
          <w:lang w:val="ru-RU"/>
        </w:rPr>
        <w:t>22880</w:t>
      </w:r>
      <w:r w:rsidRPr="00EC66B1">
        <w:rPr>
          <w:rFonts w:eastAsia="Calibri"/>
          <w:lang w:val="ru-RU"/>
        </w:rPr>
        <w:t xml:space="preserve"> лм.</w:t>
      </w:r>
    </w:p>
    <w:p w:rsidR="00904AD7" w:rsidRPr="0004650A" w:rsidRDefault="00904AD7" w:rsidP="00904AD7">
      <w:pPr>
        <w:rPr>
          <w:rFonts w:eastAsia="Calibri"/>
          <w:lang w:val="ru-RU"/>
        </w:rPr>
      </w:pPr>
      <w:r w:rsidRPr="00EC66B1">
        <w:rPr>
          <w:rFonts w:eastAsia="Calibri"/>
          <w:lang w:val="ru-RU"/>
        </w:rPr>
        <w:t xml:space="preserve">Рекомендуется установить </w:t>
      </w:r>
      <w:r w:rsidR="00B73C8B">
        <w:rPr>
          <w:rFonts w:eastAsia="Calibri"/>
          <w:lang w:val="ru-RU"/>
        </w:rPr>
        <w:t>три</w:t>
      </w:r>
      <w:r w:rsidRPr="00EC66B1">
        <w:rPr>
          <w:rFonts w:eastAsia="Calibri"/>
          <w:lang w:val="ru-RU"/>
        </w:rPr>
        <w:t xml:space="preserve"> светильника в ряд. Светильники вмещаются в ряд, так как длина ряда </w:t>
      </w:r>
      <w:r w:rsidR="0004650A">
        <w:rPr>
          <w:rFonts w:eastAsia="Calibri"/>
          <w:lang w:val="ru-RU"/>
        </w:rPr>
        <w:t xml:space="preserve"> 8</w:t>
      </w:r>
      <w:r w:rsidRPr="00EC66B1">
        <w:rPr>
          <w:rFonts w:eastAsia="Calibri"/>
          <w:lang w:val="ru-RU"/>
        </w:rPr>
        <w:t xml:space="preserve"> м. Применяем светильники с лампами 2х40 Вт с общим потоком 3500 лм. </w:t>
      </w:r>
      <w:r w:rsidRPr="0004650A">
        <w:rPr>
          <w:rFonts w:eastAsia="Calibri"/>
          <w:lang w:val="ru-RU"/>
        </w:rPr>
        <w:t xml:space="preserve">Схема расположения светильников представлена на </w:t>
      </w:r>
      <w:r w:rsidR="004F145C" w:rsidRPr="0004650A">
        <w:rPr>
          <w:rFonts w:eastAsia="Calibri"/>
          <w:lang w:val="ru-RU"/>
        </w:rPr>
        <w:t>рис.</w:t>
      </w:r>
      <w:r w:rsidRPr="0004650A">
        <w:rPr>
          <w:rFonts w:eastAsia="Calibri"/>
          <w:lang w:val="ru-RU"/>
        </w:rPr>
        <w:t xml:space="preserve"> </w:t>
      </w:r>
      <w:r w:rsidR="004D1A66" w:rsidRPr="004D1A66">
        <w:rPr>
          <w:rFonts w:eastAsia="Calibri"/>
          <w:lang w:val="ru-RU"/>
        </w:rPr>
        <w:t>6.</w:t>
      </w:r>
      <w:r w:rsidRPr="0004650A">
        <w:rPr>
          <w:rFonts w:eastAsia="Calibri"/>
          <w:lang w:val="ru-RU"/>
        </w:rPr>
        <w:t>3.</w:t>
      </w:r>
    </w:p>
    <w:p w:rsidR="00904AD7" w:rsidRPr="007A2D9C" w:rsidRDefault="0004650A" w:rsidP="00F97C2F">
      <w:pPr>
        <w:pStyle w:val="a4"/>
        <w:jc w:val="center"/>
      </w:pPr>
      <w:r>
        <w:rPr>
          <w:noProof/>
          <w:lang w:eastAsia="ru-RU"/>
        </w:rPr>
        <w:lastRenderedPageBreak/>
        <w:drawing>
          <wp:inline distT="0" distB="0" distL="0" distR="0" wp14:anchorId="6EB7F8B7" wp14:editId="22CD728D">
            <wp:extent cx="5934075" cy="3267075"/>
            <wp:effectExtent l="0" t="0" r="9525" b="9525"/>
            <wp:docPr id="40" name="Рисунок 40" descr="D:\Бауманка\12 семестр\!!Диплом\Охрана труда и экологии\Схема осве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Охрана труда и экологии\Схема освещения.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6" o:title=""/>
          </v:shape>
          <o:OLEObject Type="Embed" ProgID="Equation.DSMT4" ShapeID="_x0000_i1045" DrawAspect="Content" ObjectID="_1527592679" r:id="rId97"/>
        </w:object>
      </w:r>
      <w:r w:rsidRPr="00EC66B1">
        <w:rPr>
          <w:rFonts w:eastAsia="Calibri"/>
          <w:lang w:val="ru-RU"/>
        </w:rPr>
        <w:t xml:space="preserve"> – сила света источника в направлении точки А,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8" o:title=""/>
          </v:shape>
          <o:OLEObject Type="Embed" ProgID="Equation.DSMT4" ShapeID="_x0000_i1046" DrawAspect="Content" ObjectID="_1527592680" r:id="rId99"/>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100" o:title=""/>
          </v:shape>
          <o:OLEObject Type="Embed" ProgID="Equation.DSMT4" ShapeID="_x0000_i1047" DrawAspect="Content" ObjectID="_1527592681" r:id="rId101"/>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2" o:title=""/>
          </v:shape>
          <o:OLEObject Type="Embed" ProgID="Equation.DSMT4" ShapeID="_x0000_i1048" DrawAspect="Content" ObjectID="_1527592682" r:id="rId103"/>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4" o:title=""/>
          </v:shape>
          <o:OLEObject Type="Embed" ProgID="Equation.DSMT4" ShapeID="_x0000_i1049" DrawAspect="Content" ObjectID="_1527592683" r:id="rId105"/>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6" o:title=""/>
          </v:shape>
          <o:OLEObject Type="Embed" ProgID="Equation.DSMT4" ShapeID="_x0000_i1050" DrawAspect="Content" ObjectID="_1527592684" r:id="rId107"/>
        </w:object>
      </w:r>
    </w:p>
    <w:p w:rsidR="00904AD7" w:rsidRPr="00173C9D" w:rsidRDefault="00904AD7" w:rsidP="00904AD7">
      <w:pPr>
        <w:rPr>
          <w:rFonts w:eastAsia="Calibri"/>
          <w:lang w:val="ru-RU"/>
        </w:rPr>
      </w:pPr>
      <w:r w:rsidRPr="007A2D9C">
        <w:rPr>
          <w:rFonts w:eastAsia="Calibri"/>
        </w:rPr>
        <w:tab/>
      </w:r>
      <w:r w:rsidRPr="00173C9D">
        <w:rPr>
          <w:rFonts w:eastAsia="Calibri"/>
          <w:lang w:val="ru-RU"/>
        </w:rPr>
        <w:t xml:space="preserve">При </w:t>
      </w:r>
      <w:r w:rsidRPr="007A2D9C">
        <w:rPr>
          <w:rFonts w:eastAsia="Calibri"/>
        </w:rPr>
        <w:object w:dxaOrig="800" w:dyaOrig="320">
          <v:shape id="_x0000_i1051" type="#_x0000_t75" style="width:39pt;height:15.75pt" o:ole="" fillcolor="window">
            <v:imagedata r:id="rId108" o:title=""/>
          </v:shape>
          <o:OLEObject Type="Embed" ProgID="Equation.DSMT4" ShapeID="_x0000_i1051" DrawAspect="Content" ObjectID="_1527592685" r:id="rId109"/>
        </w:object>
      </w:r>
      <w:r w:rsidRPr="00173C9D">
        <w:rPr>
          <w:rFonts w:eastAsia="Calibri"/>
          <w:lang w:val="ru-RU"/>
        </w:rPr>
        <w:t xml:space="preserve"> сила света будет равна</w:t>
      </w:r>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10" o:title=""/>
          </v:shape>
          <o:OLEObject Type="Embed" ProgID="Equation.DSMT4" ShapeID="_x0000_i1052" DrawAspect="Content" ObjectID="_1527592686" r:id="rId111"/>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2" o:title=""/>
          </v:shape>
          <o:OLEObject Type="Embed" ProgID="Equation.DSMT4" ShapeID="_x0000_i1053" DrawAspect="Content" ObjectID="_1527592687" r:id="rId113"/>
        </w:object>
      </w:r>
    </w:p>
    <w:p w:rsidR="00904AD7" w:rsidRPr="004D1A66" w:rsidRDefault="00904AD7" w:rsidP="004D1A66">
      <w:pPr>
        <w:rPr>
          <w:rFonts w:eastAsia="Calibri"/>
          <w:lang w:val="ru-RU"/>
        </w:rPr>
      </w:pPr>
      <w:r w:rsidRPr="004D1A66">
        <w:rPr>
          <w:rFonts w:eastAsia="Calibri"/>
          <w:lang w:val="ru-RU"/>
        </w:rPr>
        <w:lastRenderedPageBreak/>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4" o:title=""/>
          </v:shape>
          <o:OLEObject Type="Embed" ProgID="Equation.DSMT4" ShapeID="_x0000_i1054" DrawAspect="Content" ObjectID="_1527592688" r:id="rId115"/>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6" o:title=""/>
          </v:shape>
          <o:OLEObject Type="Embed" ProgID="Equation.DSMT4" ShapeID="_x0000_i1055" DrawAspect="Content" ObjectID="_1527592689" r:id="rId117"/>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 (</w:t>
      </w:r>
      <w:r w:rsidRPr="007A2D9C">
        <w:rPr>
          <w:rFonts w:eastAsia="Calibri"/>
        </w:rPr>
        <w:object w:dxaOrig="360" w:dyaOrig="340">
          <v:shape id="_x0000_i1056" type="#_x0000_t75" style="width:18.75pt;height:18pt" o:ole="" fillcolor="window">
            <v:imagedata r:id="rId118" o:title=""/>
          </v:shape>
          <o:OLEObject Type="Embed" ProgID="Equation.DSMT4" ShapeID="_x0000_i1056" DrawAspect="Content" ObjectID="_1527592690" r:id="rId119"/>
        </w:object>
      </w:r>
      <w:r w:rsidRPr="00EC66B1">
        <w:rPr>
          <w:rFonts w:eastAsia="Calibri"/>
          <w:lang w:val="ru-RU"/>
        </w:rPr>
        <w:t>) 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регламентируется нормами СНиП определяется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20" o:title=""/>
          </v:shape>
          <o:OLEObject Type="Embed" ProgID="Equation.DSMT4" ShapeID="_x0000_i1057" DrawAspect="Content" ObjectID="_1527592691" r:id="rId121"/>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2" o:title=""/>
          </v:shape>
          <o:OLEObject Type="Embed" ProgID="Equation.DSMT4" ShapeID="_x0000_i1058" DrawAspect="Content" ObjectID="_1527592692" r:id="rId123"/>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4" o:title=""/>
          </v:shape>
          <o:OLEObject Type="Embed" ProgID="Equation.DSMT4" ShapeID="_x0000_i1059" DrawAspect="Content" ObjectID="_1527592693" r:id="rId125"/>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6" o:title=""/>
          </v:shape>
          <o:OLEObject Type="Embed" ProgID="Equation.DSMT4" ShapeID="_x0000_i1060" DrawAspect="Content" ObjectID="_1527592694" r:id="rId127"/>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8" o:title=""/>
          </v:shape>
          <o:OLEObject Type="Embed" ProgID="Equation.DSMT4" ShapeID="_x0000_i1061" DrawAspect="Content" ObjectID="_1527592695" r:id="rId129"/>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30" o:title=""/>
          </v:shape>
          <o:OLEObject Type="Embed" ProgID="Equation.DSMT4" ShapeID="_x0000_i1062" DrawAspect="Content" ObjectID="_1527592696" r:id="rId131"/>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2" o:title=""/>
          </v:shape>
          <o:OLEObject Type="Embed" ProgID="Equation.DSMT4" ShapeID="_x0000_i1063" DrawAspect="Content" ObjectID="_1527592697" r:id="rId133"/>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850775"/>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w:t>
      </w:r>
      <w:r w:rsidRPr="00EC66B1">
        <w:rPr>
          <w:rFonts w:eastAsia="Calibri"/>
          <w:lang w:val="ru-RU"/>
        </w:rPr>
        <w:lastRenderedPageBreak/>
        <w:t xml:space="preserve">физико-химической переработки сырья, получение которых не являлось целью производственного процесса и которые в дальнейшем могут быть использованы как готовая продукция после соответствующей обработки или как сырье для переработки.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w:t>
      </w:r>
      <w:r w:rsidRPr="00EC66B1">
        <w:rPr>
          <w:rFonts w:eastAsia="Calibri"/>
          <w:lang w:val="ru-RU"/>
        </w:rPr>
        <w:lastRenderedPageBreak/>
        <w:t xml:space="preserve">очистки сточных вод могут быть централизованными и локальными. На предприятии запускаются станции очистки во избежание попадания 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зрения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w:t>
      </w:r>
      <w:r w:rsidRPr="00EC66B1">
        <w:rPr>
          <w:rFonts w:eastAsia="Calibri"/>
          <w:lang w:val="ru-RU"/>
        </w:rPr>
        <w:lastRenderedPageBreak/>
        <w:t>окружающей среды фактором при разработке платы БКУ можно считать токсичные выделения в атмосферу свинца и его соединений. Поэтому, 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Из-за этих причин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4" o:title=""/>
          </v:shape>
          <o:OLEObject Type="Embed" ProgID="Equation.3" ShapeID="_x0000_i1064" DrawAspect="Content" ObjectID="_1527592698" r:id="rId135"/>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6" o:title=""/>
          </v:shape>
          <o:OLEObject Type="Embed" ProgID="Equation.3" ShapeID="_x0000_i1065" DrawAspect="Content" ObjectID="_1527592699" r:id="rId137"/>
        </w:object>
      </w:r>
      <w:r w:rsidRPr="007A2D9C">
        <w:rPr>
          <w:rFonts w:eastAsia="Calibri"/>
        </w:rPr>
        <w:object w:dxaOrig="560" w:dyaOrig="360">
          <v:shape id="_x0000_i1066" type="#_x0000_t75" style="width:27.75pt;height:18.75pt" o:ole="">
            <v:imagedata r:id="rId138" o:title=""/>
          </v:shape>
          <o:OLEObject Type="Embed" ProgID="Equation.3" ShapeID="_x0000_i1066" DrawAspect="Content" ObjectID="_1527592700" r:id="rId139"/>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40" o:title=""/>
          </v:shape>
          <o:OLEObject Type="Embed" ProgID="Equation.3" ShapeID="_x0000_i1067" DrawAspect="Content" ObjectID="_1527592701" r:id="rId141"/>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40" o:title=""/>
          </v:shape>
          <o:OLEObject Type="Embed" ProgID="Equation.3" ShapeID="_x0000_i1068" DrawAspect="Content" ObjectID="_1527592702" r:id="rId142"/>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3" o:title=""/>
          </v:shape>
          <o:OLEObject Type="Embed" ProgID="Equation.3" ShapeID="_x0000_i1069" DrawAspect="Content" ObjectID="_1527592703" r:id="rId144"/>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5" o:title=""/>
          </v:shape>
          <o:OLEObject Type="Embed" ProgID="Equation.3" ShapeID="_x0000_i1070" DrawAspect="Content" ObjectID="_1527592704" r:id="rId146"/>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7" o:title=""/>
          </v:shape>
          <o:OLEObject Type="Embed" ProgID="Equation.3" ShapeID="_x0000_i1071" DrawAspect="Content" ObjectID="_1527592705" r:id="rId148"/>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49" o:title=""/>
          </v:shape>
          <o:OLEObject Type="Embed" ProgID="Equation.3" ShapeID="_x0000_i1072" DrawAspect="Content" ObjectID="_1527592706" r:id="rId150"/>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1" o:title=""/>
          </v:shape>
          <o:OLEObject Type="Embed" ProgID="Equation.3" ShapeID="_x0000_i1073" DrawAspect="Content" ObjectID="_1527592707" r:id="rId152"/>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толщина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3" o:title=""/>
          </v:shape>
          <o:OLEObject Type="Embed" ProgID="Equation.3" ShapeID="_x0000_i1074" DrawAspect="Content" ObjectID="_1527592708" r:id="rId154"/>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5" o:title=""/>
          </v:shape>
          <o:OLEObject Type="Embed" ProgID="Equation.3" ShapeID="_x0000_i1075" DrawAspect="Content" ObjectID="_1527592709" r:id="rId156"/>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D90FEE" w:rsidRDefault="00D90FEE">
      <w:pPr>
        <w:spacing w:after="200" w:line="276" w:lineRule="auto"/>
        <w:ind w:firstLine="0"/>
        <w:jc w:val="left"/>
        <w:rPr>
          <w:rFonts w:eastAsia="Calibri"/>
          <w:lang w:val="ru-RU"/>
        </w:rPr>
      </w:pPr>
      <w:r>
        <w:rPr>
          <w:rFonts w:eastAsia="Calibri"/>
          <w:lang w:val="ru-RU"/>
        </w:rPr>
        <w:br w:type="page"/>
      </w:r>
    </w:p>
    <w:p w:rsidR="00904AD7" w:rsidRPr="00EC66B1" w:rsidRDefault="00904AD7" w:rsidP="00904AD7">
      <w:pPr>
        <w:rPr>
          <w:rFonts w:eastAsia="Calibri"/>
          <w:lang w:val="ru-RU"/>
        </w:rPr>
      </w:pPr>
      <w:r w:rsidRPr="00EC66B1">
        <w:rPr>
          <w:rFonts w:eastAsia="Calibri"/>
          <w:lang w:val="ru-RU"/>
        </w:rPr>
        <w:lastRenderedPageBreak/>
        <w:t xml:space="preserve">Находим скорость движения воздуха в порах при начальном перепаде давления воздуха  0,1кг /см2.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7" o:title=""/>
          </v:shape>
          <o:OLEObject Type="Embed" ProgID="Equation.3" ShapeID="_x0000_i1076" DrawAspect="Content" ObjectID="_1527592710" r:id="rId158"/>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59" o:title=""/>
          </v:shape>
          <o:OLEObject Type="Embed" ProgID="Equation.3" ShapeID="_x0000_i1077" DrawAspect="Content" ObjectID="_1527592711" r:id="rId160"/>
        </w:object>
      </w:r>
      <w:r w:rsidRPr="00EC66B1">
        <w:rPr>
          <w:rFonts w:eastAsia="Calibri"/>
          <w:lang w:val="ru-RU"/>
        </w:rPr>
        <w:t xml:space="preserve">   ;      </w:t>
      </w:r>
      <w:r w:rsidRPr="007A2D9C">
        <w:rPr>
          <w:rFonts w:eastAsia="Calibri"/>
        </w:rPr>
        <w:object w:dxaOrig="1380" w:dyaOrig="740">
          <v:shape id="_x0000_i1078" type="#_x0000_t75" style="width:68.25pt;height:36.75pt" o:ole="">
            <v:imagedata r:id="rId161" o:title=""/>
          </v:shape>
          <o:OLEObject Type="Embed" ProgID="Equation.3" ShapeID="_x0000_i1078" DrawAspect="Content" ObjectID="_1527592712" r:id="rId162"/>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3" o:title=""/>
          </v:shape>
          <o:OLEObject Type="Embed" ProgID="Equation.3" ShapeID="_x0000_i1079" DrawAspect="Content" ObjectID="_1527592713" r:id="rId164"/>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5" o:title=""/>
          </v:shape>
          <o:OLEObject Type="Embed" ProgID="Equation.3" ShapeID="_x0000_i1080" DrawAspect="Content" ObjectID="_1527592714" r:id="rId166"/>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7" o:title=""/>
          </v:shape>
          <o:OLEObject Type="Embed" ProgID="Equation.3" ShapeID="_x0000_i1081" DrawAspect="Content" ObjectID="_1527592715" r:id="rId168"/>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69" o:title=""/>
          </v:shape>
          <o:OLEObject Type="Embed" ProgID="Equation.3" ShapeID="_x0000_i1082" DrawAspect="Content" ObjectID="_1527592716" r:id="rId170"/>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1" o:title=""/>
          </v:shape>
          <o:OLEObject Type="Embed" ProgID="Equation.3" ShapeID="_x0000_i1083" DrawAspect="Content" ObjectID="_1527592717" r:id="rId172"/>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3" o:title=""/>
          </v:shape>
          <o:OLEObject Type="Embed" ProgID="Equation.3" ShapeID="_x0000_i1084" DrawAspect="Content" ObjectID="_1527592718" r:id="rId174"/>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5" o:title=""/>
          </v:shape>
          <o:OLEObject Type="Embed" ProgID="Equation.3" ShapeID="_x0000_i1085" DrawAspect="Content" ObjectID="_1527592719" r:id="rId176"/>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7" o:title=""/>
          </v:shape>
          <o:OLEObject Type="Embed" ProgID="Equation.3" ShapeID="_x0000_i1086" DrawAspect="Content" ObjectID="_1527592720" r:id="rId178"/>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79" o:title=""/>
          </v:shape>
          <o:OLEObject Type="Embed" ProgID="Equation.3" ShapeID="_x0000_i1087" DrawAspect="Content" ObjectID="_1527592721" r:id="rId180"/>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1" o:title=""/>
          </v:shape>
          <o:OLEObject Type="Embed" ProgID="Equation.3" ShapeID="_x0000_i1088" DrawAspect="Content" ObjectID="_1527592722" r:id="rId182"/>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3" o:title=""/>
          </v:shape>
          <o:OLEObject Type="Embed" ProgID="Equation.3" ShapeID="_x0000_i1089" DrawAspect="Content" ObjectID="_1527592723" r:id="rId184"/>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5" o:title=""/>
          </v:shape>
          <o:OLEObject Type="Embed" ProgID="Equation.3" ShapeID="_x0000_i1090" DrawAspect="Content" ObjectID="_1527592724" r:id="rId186"/>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7" o:title=""/>
          </v:shape>
          <o:OLEObject Type="Embed" ProgID="Equation.3" ShapeID="_x0000_i1091" DrawAspect="Content" ObjectID="_1527592725" r:id="rId188"/>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–З мкм).</w:t>
      </w:r>
    </w:p>
    <w:p w:rsidR="00D90FEE"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4.</w:t>
      </w:r>
    </w:p>
    <w:p w:rsidR="00D90FEE" w:rsidRDefault="00D90FEE" w:rsidP="00D90FEE">
      <w:pPr>
        <w:rPr>
          <w:rFonts w:eastAsia="Times New Roman"/>
          <w:lang w:val="ru-RU" w:eastAsia="ru-RU"/>
        </w:rPr>
      </w:pPr>
      <w:r>
        <w:rPr>
          <w:rFonts w:eastAsia="Times New Roman"/>
          <w:lang w:val="ru-RU" w:eastAsia="ru-RU"/>
        </w:rPr>
        <w:br w:type="page"/>
      </w:r>
    </w:p>
    <w:p w:rsidR="00F44121" w:rsidRPr="00F44121" w:rsidRDefault="00E86C2D" w:rsidP="00F44121">
      <w:pPr>
        <w:pStyle w:val="a4"/>
        <w:jc w:val="center"/>
        <w:rPr>
          <w:szCs w:val="24"/>
          <w:lang w:eastAsia="ru-RU"/>
        </w:rPr>
      </w:pPr>
      <w:r>
        <w:rPr>
          <w:noProof/>
          <w:lang w:eastAsia="ru-RU"/>
        </w:rPr>
        <w:lastRenderedPageBreak/>
        <w:drawing>
          <wp:inline distT="0" distB="0" distL="0" distR="0" wp14:anchorId="3EB05E9E" wp14:editId="0F2AB39C">
            <wp:extent cx="4320000" cy="1751538"/>
            <wp:effectExtent l="0" t="0" r="4445" b="1270"/>
            <wp:docPr id="51" name="Рисунок 51" descr="D:\Бауманка\12 семестр\!!Диплом\Охрана труда и экологии\Схема вохдухо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Охрана труда и экологии\Схема вохдуховода.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20000" cy="1751538"/>
                    </a:xfrm>
                    <a:prstGeom prst="rect">
                      <a:avLst/>
                    </a:prstGeom>
                    <a:noFill/>
                    <a:ln>
                      <a:noFill/>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F44121" w:rsidRDefault="00904AD7" w:rsidP="00904AD7">
      <w:pPr>
        <w:rPr>
          <w:rFonts w:eastAsia="Times New Roman"/>
          <w:lang w:val="ru-RU" w:eastAsia="ru-RU"/>
        </w:rPr>
      </w:pPr>
      <w:r w:rsidRPr="00E75DFC">
        <w:rPr>
          <w:rFonts w:eastAsia="Times New Roman"/>
          <w:lang w:val="ru-RU" w:eastAsia="ru-RU"/>
        </w:rPr>
        <w:t xml:space="preserve">Фильтр </w:t>
      </w:r>
      <w:r w:rsidR="001004E6">
        <w:rPr>
          <w:rFonts w:eastAsia="Times New Roman"/>
          <w:lang w:val="ru-RU" w:eastAsia="ru-RU"/>
        </w:rPr>
        <w:t xml:space="preserve">очистки воздуха </w:t>
      </w:r>
      <w:r w:rsidRPr="00E75DFC">
        <w:rPr>
          <w:rFonts w:eastAsia="Times New Roman"/>
          <w:lang w:val="ru-RU" w:eastAsia="ru-RU"/>
        </w:rPr>
        <w:t xml:space="preserve">схематично изображен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E86C2D">
      <w:pPr>
        <w:pStyle w:val="a4"/>
        <w:jc w:val="center"/>
        <w:rPr>
          <w:lang w:eastAsia="ru-RU"/>
        </w:rPr>
      </w:pPr>
      <w:r w:rsidRPr="00E75DFC">
        <w:rPr>
          <w:noProof/>
          <w:lang w:eastAsia="ru-RU"/>
        </w:rPr>
        <w:drawing>
          <wp:inline distT="0" distB="0" distL="0" distR="0" wp14:anchorId="743923D6" wp14:editId="4F20C379">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90"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r w:rsidR="001004E6">
        <w:rPr>
          <w:lang w:eastAsia="ru-RU"/>
        </w:rPr>
        <w:t xml:space="preserve"> очистки воздуха</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6" w:name="_Toc453850776"/>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6"/>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DA611D" w:rsidRPr="00991CA2" w:rsidRDefault="00DA611D" w:rsidP="00DA611D">
      <w:pPr>
        <w:pStyle w:val="a4"/>
        <w:numPr>
          <w:ilvl w:val="0"/>
          <w:numId w:val="15"/>
        </w:numPr>
      </w:pPr>
      <w:r w:rsidRPr="00991CA2">
        <w:t>Википедия – свободная энциклопедия [Электронный ресурс]. -  https://ru.wikipedia.org/wiki/Алгоритм_Ли - (дата обращения: 25.05.2016).</w:t>
      </w:r>
    </w:p>
    <w:p w:rsidR="00B576A5" w:rsidRPr="00B73C8B"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DA611D" w:rsidRPr="00991CA2" w:rsidRDefault="00DA611D" w:rsidP="00DA611D">
      <w:pPr>
        <w:pStyle w:val="a4"/>
        <w:numPr>
          <w:ilvl w:val="0"/>
          <w:numId w:val="15"/>
        </w:numPr>
      </w:pPr>
      <w:r w:rsidRPr="00991CA2">
        <w:lastRenderedPageBreak/>
        <w:t>Иванов В.А., Медведев В.С., Чемоданов Б.К., Ющенко А.С. «Математические основы теории автоматического управления» - М.: Издательство МГТУ, 1971.</w:t>
      </w:r>
    </w:p>
    <w:p w:rsidR="00DA611D" w:rsidRPr="00DA611D" w:rsidRDefault="00DA611D" w:rsidP="00DA611D">
      <w:pPr>
        <w:rPr>
          <w:lang w:val="ru-RU"/>
        </w:rPr>
      </w:pPr>
    </w:p>
    <w:p w:rsidR="00B576A5" w:rsidRPr="00B576A5" w:rsidRDefault="00B576A5" w:rsidP="00B576A5">
      <w:pPr>
        <w:rPr>
          <w:lang w:val="ru-RU"/>
        </w:rPr>
      </w:pPr>
    </w:p>
    <w:sectPr w:rsidR="00B576A5" w:rsidRPr="00B576A5" w:rsidSect="002F790A">
      <w:footerReference w:type="default" r:id="rId191"/>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FD9" w:rsidRDefault="00051FD9" w:rsidP="00A367A7">
      <w:pPr>
        <w:spacing w:line="240" w:lineRule="auto"/>
      </w:pPr>
      <w:r>
        <w:separator/>
      </w:r>
    </w:p>
  </w:endnote>
  <w:endnote w:type="continuationSeparator" w:id="0">
    <w:p w:rsidR="00051FD9" w:rsidRDefault="00051FD9"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Content>
      <w:p w:rsidR="002809EC" w:rsidRDefault="002809EC">
        <w:pPr>
          <w:pStyle w:val="af2"/>
          <w:jc w:val="right"/>
        </w:pPr>
        <w:r>
          <w:fldChar w:fldCharType="begin"/>
        </w:r>
        <w:r>
          <w:instrText>PAGE   \* MERGEFORMAT</w:instrText>
        </w:r>
        <w:r>
          <w:fldChar w:fldCharType="separate"/>
        </w:r>
        <w:r w:rsidR="002E5D05">
          <w:rPr>
            <w:noProof/>
          </w:rPr>
          <w:t>93</w:t>
        </w:r>
        <w:r>
          <w:fldChar w:fldCharType="end"/>
        </w:r>
      </w:p>
    </w:sdtContent>
  </w:sdt>
  <w:p w:rsidR="002809EC" w:rsidRDefault="002809EC">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FD9" w:rsidRDefault="00051FD9" w:rsidP="00A367A7">
      <w:pPr>
        <w:spacing w:line="240" w:lineRule="auto"/>
      </w:pPr>
      <w:r>
        <w:separator/>
      </w:r>
    </w:p>
  </w:footnote>
  <w:footnote w:type="continuationSeparator" w:id="0">
    <w:p w:rsidR="00051FD9" w:rsidRDefault="00051FD9"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27261"/>
    <w:rsid w:val="0004650A"/>
    <w:rsid w:val="00051FD9"/>
    <w:rsid w:val="00054EC5"/>
    <w:rsid w:val="00072371"/>
    <w:rsid w:val="000823B3"/>
    <w:rsid w:val="00086013"/>
    <w:rsid w:val="00095B7E"/>
    <w:rsid w:val="000B391F"/>
    <w:rsid w:val="000D5426"/>
    <w:rsid w:val="001004E6"/>
    <w:rsid w:val="00112F65"/>
    <w:rsid w:val="001153D5"/>
    <w:rsid w:val="001236B7"/>
    <w:rsid w:val="001262BA"/>
    <w:rsid w:val="00133863"/>
    <w:rsid w:val="00135D11"/>
    <w:rsid w:val="00143DD3"/>
    <w:rsid w:val="00153885"/>
    <w:rsid w:val="001700D9"/>
    <w:rsid w:val="001736E8"/>
    <w:rsid w:val="00173C9D"/>
    <w:rsid w:val="0018007F"/>
    <w:rsid w:val="001939E3"/>
    <w:rsid w:val="001A406B"/>
    <w:rsid w:val="001A63EA"/>
    <w:rsid w:val="001B2DE3"/>
    <w:rsid w:val="001C5B43"/>
    <w:rsid w:val="001D6342"/>
    <w:rsid w:val="001E0C5F"/>
    <w:rsid w:val="001E257A"/>
    <w:rsid w:val="001E4111"/>
    <w:rsid w:val="001E63BB"/>
    <w:rsid w:val="00204D54"/>
    <w:rsid w:val="002141E9"/>
    <w:rsid w:val="002148FF"/>
    <w:rsid w:val="0022297A"/>
    <w:rsid w:val="00246818"/>
    <w:rsid w:val="00247F30"/>
    <w:rsid w:val="00261CD4"/>
    <w:rsid w:val="002809EC"/>
    <w:rsid w:val="00283F6B"/>
    <w:rsid w:val="002841CA"/>
    <w:rsid w:val="00293620"/>
    <w:rsid w:val="002B5F84"/>
    <w:rsid w:val="002B76AB"/>
    <w:rsid w:val="002C0F6F"/>
    <w:rsid w:val="002D4ECE"/>
    <w:rsid w:val="002E5D05"/>
    <w:rsid w:val="002F790A"/>
    <w:rsid w:val="00322CC1"/>
    <w:rsid w:val="00333685"/>
    <w:rsid w:val="00344B91"/>
    <w:rsid w:val="00346B3D"/>
    <w:rsid w:val="00370839"/>
    <w:rsid w:val="0037321D"/>
    <w:rsid w:val="00384BE7"/>
    <w:rsid w:val="00390F30"/>
    <w:rsid w:val="00394F40"/>
    <w:rsid w:val="003A304D"/>
    <w:rsid w:val="003A3100"/>
    <w:rsid w:val="003F16C9"/>
    <w:rsid w:val="003F1FBD"/>
    <w:rsid w:val="00406F76"/>
    <w:rsid w:val="00410039"/>
    <w:rsid w:val="00415572"/>
    <w:rsid w:val="00424AD6"/>
    <w:rsid w:val="004343F3"/>
    <w:rsid w:val="00442C56"/>
    <w:rsid w:val="00450EDC"/>
    <w:rsid w:val="00456BE7"/>
    <w:rsid w:val="00473D27"/>
    <w:rsid w:val="004749E4"/>
    <w:rsid w:val="00485474"/>
    <w:rsid w:val="004A75DE"/>
    <w:rsid w:val="004B6211"/>
    <w:rsid w:val="004C5018"/>
    <w:rsid w:val="004C5F29"/>
    <w:rsid w:val="004D1A66"/>
    <w:rsid w:val="004E2EBA"/>
    <w:rsid w:val="004E39B9"/>
    <w:rsid w:val="004F145C"/>
    <w:rsid w:val="00512A4A"/>
    <w:rsid w:val="005232DB"/>
    <w:rsid w:val="005244C3"/>
    <w:rsid w:val="00530C10"/>
    <w:rsid w:val="005316CF"/>
    <w:rsid w:val="00532140"/>
    <w:rsid w:val="00563508"/>
    <w:rsid w:val="0056512F"/>
    <w:rsid w:val="0056596A"/>
    <w:rsid w:val="005677B2"/>
    <w:rsid w:val="0058064D"/>
    <w:rsid w:val="005877FF"/>
    <w:rsid w:val="00593111"/>
    <w:rsid w:val="00595849"/>
    <w:rsid w:val="005969AA"/>
    <w:rsid w:val="005A1E03"/>
    <w:rsid w:val="005A6711"/>
    <w:rsid w:val="005A683F"/>
    <w:rsid w:val="005B29ED"/>
    <w:rsid w:val="005C6F3C"/>
    <w:rsid w:val="005E344E"/>
    <w:rsid w:val="005F11CB"/>
    <w:rsid w:val="005F2CE0"/>
    <w:rsid w:val="00604FEB"/>
    <w:rsid w:val="006055D7"/>
    <w:rsid w:val="00607945"/>
    <w:rsid w:val="00636814"/>
    <w:rsid w:val="00645CC2"/>
    <w:rsid w:val="006464D9"/>
    <w:rsid w:val="00651F88"/>
    <w:rsid w:val="006538F1"/>
    <w:rsid w:val="00653A64"/>
    <w:rsid w:val="00664791"/>
    <w:rsid w:val="006A5785"/>
    <w:rsid w:val="006A61AD"/>
    <w:rsid w:val="006B2019"/>
    <w:rsid w:val="006C14D1"/>
    <w:rsid w:val="006E008D"/>
    <w:rsid w:val="006F0E8B"/>
    <w:rsid w:val="007300AC"/>
    <w:rsid w:val="007501C0"/>
    <w:rsid w:val="00751B81"/>
    <w:rsid w:val="00754BBB"/>
    <w:rsid w:val="00777E72"/>
    <w:rsid w:val="00793C4C"/>
    <w:rsid w:val="00795960"/>
    <w:rsid w:val="007A2CB3"/>
    <w:rsid w:val="007A5CAB"/>
    <w:rsid w:val="007D0349"/>
    <w:rsid w:val="007D2A50"/>
    <w:rsid w:val="008018AA"/>
    <w:rsid w:val="00805785"/>
    <w:rsid w:val="008148B4"/>
    <w:rsid w:val="00821F56"/>
    <w:rsid w:val="00825287"/>
    <w:rsid w:val="0082596F"/>
    <w:rsid w:val="0082631B"/>
    <w:rsid w:val="008453E2"/>
    <w:rsid w:val="00854C99"/>
    <w:rsid w:val="008623ED"/>
    <w:rsid w:val="00897D64"/>
    <w:rsid w:val="008A28F0"/>
    <w:rsid w:val="008B3777"/>
    <w:rsid w:val="008B49FD"/>
    <w:rsid w:val="008C347E"/>
    <w:rsid w:val="008C6D7A"/>
    <w:rsid w:val="008D59CE"/>
    <w:rsid w:val="008E0297"/>
    <w:rsid w:val="009048E2"/>
    <w:rsid w:val="00904AD7"/>
    <w:rsid w:val="00910D13"/>
    <w:rsid w:val="009231A7"/>
    <w:rsid w:val="009238ED"/>
    <w:rsid w:val="00933B8D"/>
    <w:rsid w:val="009429EE"/>
    <w:rsid w:val="00953BC3"/>
    <w:rsid w:val="00991BE9"/>
    <w:rsid w:val="00991CA2"/>
    <w:rsid w:val="00992961"/>
    <w:rsid w:val="00994AC9"/>
    <w:rsid w:val="009A0058"/>
    <w:rsid w:val="009A73CF"/>
    <w:rsid w:val="009B0356"/>
    <w:rsid w:val="009D2E50"/>
    <w:rsid w:val="009D55CC"/>
    <w:rsid w:val="009D78B7"/>
    <w:rsid w:val="009E0566"/>
    <w:rsid w:val="009E408C"/>
    <w:rsid w:val="00A136ED"/>
    <w:rsid w:val="00A175F3"/>
    <w:rsid w:val="00A21DE0"/>
    <w:rsid w:val="00A25C79"/>
    <w:rsid w:val="00A311CE"/>
    <w:rsid w:val="00A367A7"/>
    <w:rsid w:val="00A656ED"/>
    <w:rsid w:val="00A66381"/>
    <w:rsid w:val="00A7692A"/>
    <w:rsid w:val="00A872E5"/>
    <w:rsid w:val="00A9469A"/>
    <w:rsid w:val="00AA14A3"/>
    <w:rsid w:val="00AC2AD7"/>
    <w:rsid w:val="00AC79D9"/>
    <w:rsid w:val="00AD5A43"/>
    <w:rsid w:val="00AE1906"/>
    <w:rsid w:val="00AF4191"/>
    <w:rsid w:val="00B02F31"/>
    <w:rsid w:val="00B07F46"/>
    <w:rsid w:val="00B36B1F"/>
    <w:rsid w:val="00B37047"/>
    <w:rsid w:val="00B3738B"/>
    <w:rsid w:val="00B576A5"/>
    <w:rsid w:val="00B73C6C"/>
    <w:rsid w:val="00B73C8B"/>
    <w:rsid w:val="00B8453A"/>
    <w:rsid w:val="00BB3C7A"/>
    <w:rsid w:val="00BB4CBE"/>
    <w:rsid w:val="00BE6402"/>
    <w:rsid w:val="00BF19F2"/>
    <w:rsid w:val="00BF37AB"/>
    <w:rsid w:val="00C0401F"/>
    <w:rsid w:val="00C228B6"/>
    <w:rsid w:val="00C23567"/>
    <w:rsid w:val="00C36DCD"/>
    <w:rsid w:val="00C44804"/>
    <w:rsid w:val="00C710DB"/>
    <w:rsid w:val="00C766ED"/>
    <w:rsid w:val="00D12DD5"/>
    <w:rsid w:val="00D14E6E"/>
    <w:rsid w:val="00D22B2A"/>
    <w:rsid w:val="00D234AA"/>
    <w:rsid w:val="00D24ACE"/>
    <w:rsid w:val="00D31240"/>
    <w:rsid w:val="00D34936"/>
    <w:rsid w:val="00D528D7"/>
    <w:rsid w:val="00D60DD0"/>
    <w:rsid w:val="00D6278F"/>
    <w:rsid w:val="00D64C16"/>
    <w:rsid w:val="00D65DE8"/>
    <w:rsid w:val="00D70572"/>
    <w:rsid w:val="00D75DB7"/>
    <w:rsid w:val="00D76F26"/>
    <w:rsid w:val="00D80457"/>
    <w:rsid w:val="00D85B34"/>
    <w:rsid w:val="00D90FEE"/>
    <w:rsid w:val="00D91B56"/>
    <w:rsid w:val="00DA4950"/>
    <w:rsid w:val="00DA611D"/>
    <w:rsid w:val="00DB25E1"/>
    <w:rsid w:val="00DC1D57"/>
    <w:rsid w:val="00DE62F4"/>
    <w:rsid w:val="00E07CE1"/>
    <w:rsid w:val="00E76714"/>
    <w:rsid w:val="00E86C2D"/>
    <w:rsid w:val="00E87123"/>
    <w:rsid w:val="00E93D26"/>
    <w:rsid w:val="00E9450F"/>
    <w:rsid w:val="00E97D0F"/>
    <w:rsid w:val="00EF0AFA"/>
    <w:rsid w:val="00F259FE"/>
    <w:rsid w:val="00F44121"/>
    <w:rsid w:val="00F61844"/>
    <w:rsid w:val="00F707DD"/>
    <w:rsid w:val="00F73E8D"/>
    <w:rsid w:val="00F87106"/>
    <w:rsid w:val="00F8776C"/>
    <w:rsid w:val="00F97C2F"/>
    <w:rsid w:val="00FA2858"/>
    <w:rsid w:val="00FE644B"/>
    <w:rsid w:val="00FE7EFC"/>
    <w:rsid w:val="00FF0669"/>
    <w:rsid w:val="00FF2733"/>
    <w:rsid w:val="00FF4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336031823">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1.bin"/><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oleObject" Target="embeddings/oleObject6.bin"/><Relationship Id="rId68" Type="http://schemas.openxmlformats.org/officeDocument/2006/relationships/image" Target="media/image50.wmf"/><Relationship Id="rId84" Type="http://schemas.openxmlformats.org/officeDocument/2006/relationships/image" Target="media/image57.wmf"/><Relationship Id="rId89" Type="http://schemas.openxmlformats.org/officeDocument/2006/relationships/image" Target="media/image59.jpg"/><Relationship Id="rId112" Type="http://schemas.openxmlformats.org/officeDocument/2006/relationships/image" Target="media/image72.wmf"/><Relationship Id="rId133" Type="http://schemas.openxmlformats.org/officeDocument/2006/relationships/oleObject" Target="embeddings/oleObject39.bin"/><Relationship Id="rId138" Type="http://schemas.openxmlformats.org/officeDocument/2006/relationships/image" Target="media/image85.wmf"/><Relationship Id="rId154" Type="http://schemas.openxmlformats.org/officeDocument/2006/relationships/oleObject" Target="embeddings/oleObject50.bin"/><Relationship Id="rId159" Type="http://schemas.openxmlformats.org/officeDocument/2006/relationships/image" Target="media/image95.wmf"/><Relationship Id="rId175" Type="http://schemas.openxmlformats.org/officeDocument/2006/relationships/image" Target="media/image103.wmf"/><Relationship Id="rId170" Type="http://schemas.openxmlformats.org/officeDocument/2006/relationships/oleObject" Target="embeddings/oleObject58.bin"/><Relationship Id="rId191" Type="http://schemas.openxmlformats.org/officeDocument/2006/relationships/footer" Target="footer1.xml"/><Relationship Id="rId16" Type="http://schemas.openxmlformats.org/officeDocument/2006/relationships/image" Target="media/image8.jpeg"/><Relationship Id="rId107" Type="http://schemas.openxmlformats.org/officeDocument/2006/relationships/oleObject" Target="embeddings/oleObject26.bin"/><Relationship Id="rId11" Type="http://schemas.openxmlformats.org/officeDocument/2006/relationships/image" Target="media/image3.jpeg"/><Relationship Id="rId32" Type="http://schemas.openxmlformats.org/officeDocument/2006/relationships/hyperlink" Target="https://ru.wikipedia.org/wiki/%D0%9E%D0%BA%D1%80%D0%B5%D1%81%D1%82%D0%BD%D0%BE%D1%81%D1%82%D1%8C_%D1%84%D0%BE%D0%BD_%D0%9D%D0%B5%D0%B9%D0%BC%D0%B0%D0%BD%D0%B0" TargetMode="External"/><Relationship Id="rId37" Type="http://schemas.openxmlformats.org/officeDocument/2006/relationships/image" Target="media/image27.png"/><Relationship Id="rId53" Type="http://schemas.openxmlformats.org/officeDocument/2006/relationships/oleObject" Target="embeddings/oleObject1.bin"/><Relationship Id="rId58" Type="http://schemas.openxmlformats.org/officeDocument/2006/relationships/image" Target="media/image45.wmf"/><Relationship Id="rId74" Type="http://schemas.openxmlformats.org/officeDocument/2006/relationships/image" Target="media/image53.wmf"/><Relationship Id="rId79" Type="http://schemas.openxmlformats.org/officeDocument/2006/relationships/oleObject" Target="embeddings/oleObject14.bin"/><Relationship Id="rId102" Type="http://schemas.openxmlformats.org/officeDocument/2006/relationships/image" Target="media/image67.wmf"/><Relationship Id="rId123" Type="http://schemas.openxmlformats.org/officeDocument/2006/relationships/oleObject" Target="embeddings/oleObject34.bin"/><Relationship Id="rId128" Type="http://schemas.openxmlformats.org/officeDocument/2006/relationships/image" Target="media/image80.wmf"/><Relationship Id="rId144" Type="http://schemas.openxmlformats.org/officeDocument/2006/relationships/oleObject" Target="embeddings/oleObject45.bin"/><Relationship Id="rId149" Type="http://schemas.openxmlformats.org/officeDocument/2006/relationships/image" Target="media/image90.wmf"/><Relationship Id="rId5" Type="http://schemas.openxmlformats.org/officeDocument/2006/relationships/settings" Target="settings.xml"/><Relationship Id="rId90" Type="http://schemas.openxmlformats.org/officeDocument/2006/relationships/image" Target="media/image60.jpg"/><Relationship Id="rId95" Type="http://schemas.openxmlformats.org/officeDocument/2006/relationships/image" Target="media/image63.png"/><Relationship Id="rId160" Type="http://schemas.openxmlformats.org/officeDocument/2006/relationships/oleObject" Target="embeddings/oleObject53.bin"/><Relationship Id="rId165" Type="http://schemas.openxmlformats.org/officeDocument/2006/relationships/image" Target="media/image98.wmf"/><Relationship Id="rId181" Type="http://schemas.openxmlformats.org/officeDocument/2006/relationships/image" Target="media/image106.wmf"/><Relationship Id="rId186" Type="http://schemas.openxmlformats.org/officeDocument/2006/relationships/oleObject" Target="embeddings/oleObject66.bin"/><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48.wmf"/><Relationship Id="rId69" Type="http://schemas.openxmlformats.org/officeDocument/2006/relationships/oleObject" Target="embeddings/oleObject9.bin"/><Relationship Id="rId113" Type="http://schemas.openxmlformats.org/officeDocument/2006/relationships/oleObject" Target="embeddings/oleObject29.bin"/><Relationship Id="rId118" Type="http://schemas.openxmlformats.org/officeDocument/2006/relationships/image" Target="media/image75.wmf"/><Relationship Id="rId134" Type="http://schemas.openxmlformats.org/officeDocument/2006/relationships/image" Target="media/image83.wmf"/><Relationship Id="rId139" Type="http://schemas.openxmlformats.org/officeDocument/2006/relationships/oleObject" Target="embeddings/oleObject42.bin"/><Relationship Id="rId80" Type="http://schemas.openxmlformats.org/officeDocument/2006/relationships/hyperlink" Target="http://moskva.trud.com/" TargetMode="External"/><Relationship Id="rId85" Type="http://schemas.openxmlformats.org/officeDocument/2006/relationships/oleObject" Target="embeddings/oleObject17.bin"/><Relationship Id="rId150" Type="http://schemas.openxmlformats.org/officeDocument/2006/relationships/oleObject" Target="embeddings/oleObject48.bin"/><Relationship Id="rId155" Type="http://schemas.openxmlformats.org/officeDocument/2006/relationships/image" Target="media/image93.wmf"/><Relationship Id="rId171" Type="http://schemas.openxmlformats.org/officeDocument/2006/relationships/image" Target="media/image101.wmf"/><Relationship Id="rId176" Type="http://schemas.openxmlformats.org/officeDocument/2006/relationships/oleObject" Target="embeddings/oleObject61.bin"/><Relationship Id="rId192"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oleObject" Target="embeddings/oleObject4.bin"/><Relationship Id="rId103" Type="http://schemas.openxmlformats.org/officeDocument/2006/relationships/oleObject" Target="embeddings/oleObject24.bin"/><Relationship Id="rId108" Type="http://schemas.openxmlformats.org/officeDocument/2006/relationships/image" Target="media/image70.wmf"/><Relationship Id="rId124" Type="http://schemas.openxmlformats.org/officeDocument/2006/relationships/image" Target="media/image78.wmf"/><Relationship Id="rId129" Type="http://schemas.openxmlformats.org/officeDocument/2006/relationships/oleObject" Target="embeddings/oleObject37.bin"/><Relationship Id="rId54" Type="http://schemas.openxmlformats.org/officeDocument/2006/relationships/image" Target="media/image43.wmf"/><Relationship Id="rId70" Type="http://schemas.openxmlformats.org/officeDocument/2006/relationships/image" Target="media/image51.wmf"/><Relationship Id="rId75" Type="http://schemas.openxmlformats.org/officeDocument/2006/relationships/oleObject" Target="embeddings/oleObject12.bin"/><Relationship Id="rId91" Type="http://schemas.openxmlformats.org/officeDocument/2006/relationships/image" Target="media/image61.wmf"/><Relationship Id="rId96" Type="http://schemas.openxmlformats.org/officeDocument/2006/relationships/image" Target="media/image64.wmf"/><Relationship Id="rId140" Type="http://schemas.openxmlformats.org/officeDocument/2006/relationships/image" Target="media/image86.wmf"/><Relationship Id="rId145" Type="http://schemas.openxmlformats.org/officeDocument/2006/relationships/image" Target="media/image88.wmf"/><Relationship Id="rId161" Type="http://schemas.openxmlformats.org/officeDocument/2006/relationships/image" Target="media/image96.wmf"/><Relationship Id="rId166" Type="http://schemas.openxmlformats.org/officeDocument/2006/relationships/oleObject" Target="embeddings/oleObject56.bin"/><Relationship Id="rId182" Type="http://schemas.openxmlformats.org/officeDocument/2006/relationships/oleObject" Target="embeddings/oleObject64.bin"/><Relationship Id="rId187" Type="http://schemas.openxmlformats.org/officeDocument/2006/relationships/image" Target="media/image109.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73.wmf"/><Relationship Id="rId119" Type="http://schemas.openxmlformats.org/officeDocument/2006/relationships/oleObject" Target="embeddings/oleObject32.bin"/><Relationship Id="rId44" Type="http://schemas.openxmlformats.org/officeDocument/2006/relationships/image" Target="media/image34.jpeg"/><Relationship Id="rId60" Type="http://schemas.openxmlformats.org/officeDocument/2006/relationships/image" Target="media/image46.wmf"/><Relationship Id="rId65" Type="http://schemas.openxmlformats.org/officeDocument/2006/relationships/oleObject" Target="embeddings/oleObject7.bin"/><Relationship Id="rId81" Type="http://schemas.openxmlformats.org/officeDocument/2006/relationships/image" Target="media/image56.wmf"/><Relationship Id="rId86" Type="http://schemas.openxmlformats.org/officeDocument/2006/relationships/image" Target="media/image58.wmf"/><Relationship Id="rId130" Type="http://schemas.openxmlformats.org/officeDocument/2006/relationships/image" Target="media/image81.wmf"/><Relationship Id="rId135" Type="http://schemas.openxmlformats.org/officeDocument/2006/relationships/oleObject" Target="embeddings/oleObject40.bin"/><Relationship Id="rId151" Type="http://schemas.openxmlformats.org/officeDocument/2006/relationships/image" Target="media/image91.wmf"/><Relationship Id="rId156" Type="http://schemas.openxmlformats.org/officeDocument/2006/relationships/oleObject" Target="embeddings/oleObject51.bin"/><Relationship Id="rId177" Type="http://schemas.openxmlformats.org/officeDocument/2006/relationships/image" Target="media/image104.wmf"/><Relationship Id="rId172" Type="http://schemas.openxmlformats.org/officeDocument/2006/relationships/oleObject" Target="embeddings/oleObject59.bin"/><Relationship Id="rId193" Type="http://schemas.openxmlformats.org/officeDocument/2006/relationships/theme" Target="theme/theme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oleObject" Target="embeddings/oleObject27.bin"/><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oleObject" Target="embeddings/oleObject2.bin"/><Relationship Id="rId76" Type="http://schemas.openxmlformats.org/officeDocument/2006/relationships/image" Target="media/image54.wmf"/><Relationship Id="rId97" Type="http://schemas.openxmlformats.org/officeDocument/2006/relationships/oleObject" Target="embeddings/oleObject21.bin"/><Relationship Id="rId104" Type="http://schemas.openxmlformats.org/officeDocument/2006/relationships/image" Target="media/image68.wmf"/><Relationship Id="rId120" Type="http://schemas.openxmlformats.org/officeDocument/2006/relationships/image" Target="media/image76.wmf"/><Relationship Id="rId125" Type="http://schemas.openxmlformats.org/officeDocument/2006/relationships/oleObject" Target="embeddings/oleObject35.bin"/><Relationship Id="rId141" Type="http://schemas.openxmlformats.org/officeDocument/2006/relationships/oleObject" Target="embeddings/oleObject43.bin"/><Relationship Id="rId146" Type="http://schemas.openxmlformats.org/officeDocument/2006/relationships/oleObject" Target="embeddings/oleObject46.bin"/><Relationship Id="rId167" Type="http://schemas.openxmlformats.org/officeDocument/2006/relationships/image" Target="media/image99.wmf"/><Relationship Id="rId188" Type="http://schemas.openxmlformats.org/officeDocument/2006/relationships/oleObject" Target="embeddings/oleObject67.bin"/><Relationship Id="rId7" Type="http://schemas.openxmlformats.org/officeDocument/2006/relationships/footnotes" Target="footnotes.xml"/><Relationship Id="rId71" Type="http://schemas.openxmlformats.org/officeDocument/2006/relationships/oleObject" Target="embeddings/oleObject10.bin"/><Relationship Id="rId92" Type="http://schemas.openxmlformats.org/officeDocument/2006/relationships/oleObject" Target="embeddings/oleObject19.bin"/><Relationship Id="rId162" Type="http://schemas.openxmlformats.org/officeDocument/2006/relationships/oleObject" Target="embeddings/oleObject54.bin"/><Relationship Id="rId183"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9.wmf"/><Relationship Id="rId87" Type="http://schemas.openxmlformats.org/officeDocument/2006/relationships/oleObject" Target="embeddings/oleObject18.bin"/><Relationship Id="rId110" Type="http://schemas.openxmlformats.org/officeDocument/2006/relationships/image" Target="media/image71.wmf"/><Relationship Id="rId115" Type="http://schemas.openxmlformats.org/officeDocument/2006/relationships/oleObject" Target="embeddings/oleObject30.bin"/><Relationship Id="rId131" Type="http://schemas.openxmlformats.org/officeDocument/2006/relationships/oleObject" Target="embeddings/oleObject38.bin"/><Relationship Id="rId136" Type="http://schemas.openxmlformats.org/officeDocument/2006/relationships/image" Target="media/image84.wmf"/><Relationship Id="rId157" Type="http://schemas.openxmlformats.org/officeDocument/2006/relationships/image" Target="media/image94.wmf"/><Relationship Id="rId178" Type="http://schemas.openxmlformats.org/officeDocument/2006/relationships/oleObject" Target="embeddings/oleObject62.bin"/><Relationship Id="rId61" Type="http://schemas.openxmlformats.org/officeDocument/2006/relationships/oleObject" Target="embeddings/oleObject5.bin"/><Relationship Id="rId82" Type="http://schemas.openxmlformats.org/officeDocument/2006/relationships/oleObject" Target="embeddings/oleObject15.bin"/><Relationship Id="rId152" Type="http://schemas.openxmlformats.org/officeDocument/2006/relationships/oleObject" Target="embeddings/oleObject49.bin"/><Relationship Id="rId173" Type="http://schemas.openxmlformats.org/officeDocument/2006/relationships/image" Target="media/image102.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4.wmf"/><Relationship Id="rId77" Type="http://schemas.openxmlformats.org/officeDocument/2006/relationships/oleObject" Target="embeddings/oleObject13.bin"/><Relationship Id="rId100" Type="http://schemas.openxmlformats.org/officeDocument/2006/relationships/image" Target="media/image66.wmf"/><Relationship Id="rId105" Type="http://schemas.openxmlformats.org/officeDocument/2006/relationships/oleObject" Target="embeddings/oleObject25.bin"/><Relationship Id="rId126" Type="http://schemas.openxmlformats.org/officeDocument/2006/relationships/image" Target="media/image79.wmf"/><Relationship Id="rId147" Type="http://schemas.openxmlformats.org/officeDocument/2006/relationships/image" Target="media/image89.wmf"/><Relationship Id="rId168"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2.wmf"/><Relationship Id="rId93" Type="http://schemas.openxmlformats.org/officeDocument/2006/relationships/image" Target="media/image62.wmf"/><Relationship Id="rId98" Type="http://schemas.openxmlformats.org/officeDocument/2006/relationships/image" Target="media/image65.wmf"/><Relationship Id="rId121" Type="http://schemas.openxmlformats.org/officeDocument/2006/relationships/oleObject" Target="embeddings/oleObject33.bin"/><Relationship Id="rId142" Type="http://schemas.openxmlformats.org/officeDocument/2006/relationships/oleObject" Target="embeddings/oleObject44.bin"/><Relationship Id="rId163" Type="http://schemas.openxmlformats.org/officeDocument/2006/relationships/image" Target="media/image97.wmf"/><Relationship Id="rId184" Type="http://schemas.openxmlformats.org/officeDocument/2006/relationships/oleObject" Target="embeddings/oleObject65.bin"/><Relationship Id="rId189"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oleObject" Target="embeddings/oleObject8.bin"/><Relationship Id="rId116" Type="http://schemas.openxmlformats.org/officeDocument/2006/relationships/image" Target="media/image74.wmf"/><Relationship Id="rId137" Type="http://schemas.openxmlformats.org/officeDocument/2006/relationships/oleObject" Target="embeddings/oleObject41.bin"/><Relationship Id="rId158" Type="http://schemas.openxmlformats.org/officeDocument/2006/relationships/oleObject" Target="embeddings/oleObject52.bin"/><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47.wmf"/><Relationship Id="rId83" Type="http://schemas.openxmlformats.org/officeDocument/2006/relationships/oleObject" Target="embeddings/oleObject16.bin"/><Relationship Id="rId88" Type="http://schemas.openxmlformats.org/officeDocument/2006/relationships/chart" Target="charts/chart1.xml"/><Relationship Id="rId111" Type="http://schemas.openxmlformats.org/officeDocument/2006/relationships/oleObject" Target="embeddings/oleObject28.bin"/><Relationship Id="rId132" Type="http://schemas.openxmlformats.org/officeDocument/2006/relationships/image" Target="media/image82.wmf"/><Relationship Id="rId153" Type="http://schemas.openxmlformats.org/officeDocument/2006/relationships/image" Target="media/image92.wmf"/><Relationship Id="rId174" Type="http://schemas.openxmlformats.org/officeDocument/2006/relationships/oleObject" Target="embeddings/oleObject60.bin"/><Relationship Id="rId179" Type="http://schemas.openxmlformats.org/officeDocument/2006/relationships/image" Target="media/image105.wmf"/><Relationship Id="rId190" Type="http://schemas.openxmlformats.org/officeDocument/2006/relationships/image" Target="media/image111.png"/><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oleObject" Target="embeddings/oleObject3.bin"/><Relationship Id="rId106" Type="http://schemas.openxmlformats.org/officeDocument/2006/relationships/image" Target="media/image69.wmf"/><Relationship Id="rId127" Type="http://schemas.openxmlformats.org/officeDocument/2006/relationships/oleObject" Target="embeddings/oleObject36.bin"/><Relationship Id="rId10" Type="http://schemas.openxmlformats.org/officeDocument/2006/relationships/image" Target="media/image2.jpeg"/><Relationship Id="rId31" Type="http://schemas.openxmlformats.org/officeDocument/2006/relationships/hyperlink" Target="https://ru.wikipedia.org/wiki/%D0%9E%D0%BA%D1%80%D0%B5%D1%81%D1%82%D0%BD%D0%BE%D1%81%D1%82%D1%8C_%D0%9C%D1%83%D1%80%D0%B0" TargetMode="External"/><Relationship Id="rId52" Type="http://schemas.openxmlformats.org/officeDocument/2006/relationships/image" Target="media/image42.wmf"/><Relationship Id="rId73" Type="http://schemas.openxmlformats.org/officeDocument/2006/relationships/oleObject" Target="embeddings/oleObject11.bin"/><Relationship Id="rId78" Type="http://schemas.openxmlformats.org/officeDocument/2006/relationships/image" Target="media/image55.wmf"/><Relationship Id="rId94" Type="http://schemas.openxmlformats.org/officeDocument/2006/relationships/oleObject" Target="embeddings/oleObject20.bin"/><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image" Target="media/image77.wmf"/><Relationship Id="rId143" Type="http://schemas.openxmlformats.org/officeDocument/2006/relationships/image" Target="media/image87.wmf"/><Relationship Id="rId148" Type="http://schemas.openxmlformats.org/officeDocument/2006/relationships/oleObject" Target="embeddings/oleObject47.bin"/><Relationship Id="rId164" Type="http://schemas.openxmlformats.org/officeDocument/2006/relationships/oleObject" Target="embeddings/oleObject55.bin"/><Relationship Id="rId169" Type="http://schemas.openxmlformats.org/officeDocument/2006/relationships/image" Target="media/image100.wmf"/><Relationship Id="rId185" Type="http://schemas.openxmlformats.org/officeDocument/2006/relationships/image" Target="media/image108.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63.bin"/><Relationship Id="rId26"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227749248"/>
        <c:axId val="230057088"/>
      </c:barChart>
      <c:catAx>
        <c:axId val="227749248"/>
        <c:scaling>
          <c:orientation val="minMax"/>
        </c:scaling>
        <c:delete val="0"/>
        <c:axPos val="l"/>
        <c:majorTickMark val="out"/>
        <c:minorTickMark val="none"/>
        <c:tickLblPos val="nextTo"/>
        <c:crossAx val="230057088"/>
        <c:crosses val="autoZero"/>
        <c:auto val="1"/>
        <c:lblAlgn val="ctr"/>
        <c:lblOffset val="100"/>
        <c:noMultiLvlLbl val="0"/>
      </c:catAx>
      <c:valAx>
        <c:axId val="230057088"/>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227749248"/>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73E7A-CFAB-4A57-ABA3-1B63867EB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114</Pages>
  <Words>19074</Words>
  <Characters>108725</Characters>
  <Application>Microsoft Office Word</Application>
  <DocSecurity>0</DocSecurity>
  <Lines>906</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18</cp:revision>
  <cp:lastPrinted>2016-06-13T23:17:00Z</cp:lastPrinted>
  <dcterms:created xsi:type="dcterms:W3CDTF">2016-06-09T21:24:00Z</dcterms:created>
  <dcterms:modified xsi:type="dcterms:W3CDTF">2016-06-16T11:30:00Z</dcterms:modified>
</cp:coreProperties>
</file>