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7BB1" w:rsidRPr="00D901A0" w:rsidRDefault="00D901A0" w:rsidP="00D901A0">
      <w:pPr>
        <w:pStyle w:val="a5"/>
        <w:numPr>
          <w:ilvl w:val="0"/>
          <w:numId w:val="1"/>
        </w:num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uk-UA"/>
        </w:rPr>
        <w:t>Симетричні оператори. Приклади.</w:t>
      </w:r>
    </w:p>
    <w:p w:rsidR="00D901A0" w:rsidRDefault="00D901A0" w:rsidP="00D901A0">
      <w:pPr>
        <w:pStyle w:val="a5"/>
        <w:rPr>
          <w:b/>
          <w:sz w:val="32"/>
          <w:szCs w:val="32"/>
          <w:lang w:val="uk-UA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141285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2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1A0" w:rsidRDefault="00D901A0" w:rsidP="00D901A0">
      <w:pPr>
        <w:pStyle w:val="a5"/>
        <w:rPr>
          <w:b/>
          <w:sz w:val="32"/>
          <w:szCs w:val="32"/>
          <w:lang w:val="uk-UA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6147100" cy="4810125"/>
            <wp:effectExtent l="19050" t="0" r="60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100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1A0" w:rsidRDefault="00D901A0" w:rsidP="00D901A0">
      <w:pPr>
        <w:pStyle w:val="a5"/>
        <w:rPr>
          <w:b/>
          <w:sz w:val="32"/>
          <w:szCs w:val="32"/>
          <w:lang w:val="uk-UA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6166825" cy="1916459"/>
            <wp:effectExtent l="19050" t="0" r="53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015" cy="1920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1A0" w:rsidRDefault="00D901A0" w:rsidP="00D901A0">
      <w:pPr>
        <w:pStyle w:val="a5"/>
        <w:rPr>
          <w:b/>
          <w:sz w:val="32"/>
          <w:szCs w:val="32"/>
          <w:lang w:val="uk-UA"/>
        </w:rPr>
      </w:pPr>
    </w:p>
    <w:p w:rsidR="00D901A0" w:rsidRDefault="00D901A0" w:rsidP="00D901A0">
      <w:pPr>
        <w:pStyle w:val="a5"/>
        <w:rPr>
          <w:b/>
          <w:sz w:val="32"/>
          <w:szCs w:val="32"/>
          <w:lang w:val="uk-UA"/>
        </w:rPr>
      </w:pPr>
    </w:p>
    <w:p w:rsidR="00D901A0" w:rsidRDefault="00D901A0" w:rsidP="00D901A0">
      <w:pPr>
        <w:pStyle w:val="a5"/>
        <w:rPr>
          <w:b/>
          <w:sz w:val="32"/>
          <w:szCs w:val="32"/>
          <w:lang w:val="uk-UA"/>
        </w:rPr>
      </w:pPr>
    </w:p>
    <w:p w:rsidR="00D901A0" w:rsidRDefault="00D901A0" w:rsidP="00D901A0">
      <w:pPr>
        <w:pStyle w:val="a5"/>
        <w:rPr>
          <w:b/>
          <w:sz w:val="32"/>
          <w:szCs w:val="32"/>
          <w:lang w:val="uk-UA"/>
        </w:rPr>
      </w:pPr>
    </w:p>
    <w:p w:rsidR="00D901A0" w:rsidRDefault="00D901A0" w:rsidP="00D901A0">
      <w:pPr>
        <w:pStyle w:val="a5"/>
        <w:numPr>
          <w:ilvl w:val="0"/>
          <w:numId w:val="1"/>
        </w:numPr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lastRenderedPageBreak/>
        <w:t>Додатні оператори. Приклади.</w:t>
      </w:r>
    </w:p>
    <w:p w:rsidR="00D901A0" w:rsidRDefault="00D901A0" w:rsidP="00D901A0">
      <w:pPr>
        <w:pStyle w:val="a5"/>
        <w:rPr>
          <w:b/>
          <w:sz w:val="32"/>
          <w:szCs w:val="32"/>
          <w:lang w:val="uk-UA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6160135" cy="132351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135" cy="1323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1A0" w:rsidRDefault="00D901A0" w:rsidP="00D901A0">
      <w:pPr>
        <w:pStyle w:val="a5"/>
        <w:rPr>
          <w:b/>
          <w:sz w:val="32"/>
          <w:szCs w:val="32"/>
          <w:lang w:val="uk-UA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6096077" cy="4136888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420" cy="414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1A0" w:rsidRDefault="005F3421" w:rsidP="00D901A0">
      <w:pPr>
        <w:pStyle w:val="a5"/>
        <w:rPr>
          <w:b/>
          <w:sz w:val="32"/>
          <w:szCs w:val="32"/>
          <w:lang w:val="uk-UA"/>
        </w:rPr>
      </w:pPr>
      <w:r>
        <w:rPr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322060" cy="6900676"/>
            <wp:effectExtent l="1905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060" cy="6900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421" w:rsidRDefault="005F3421" w:rsidP="00D901A0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D901A0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D901A0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D901A0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D901A0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D901A0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D901A0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D901A0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D901A0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D901A0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5F3421">
      <w:pPr>
        <w:pStyle w:val="a5"/>
        <w:numPr>
          <w:ilvl w:val="0"/>
          <w:numId w:val="1"/>
        </w:numPr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lastRenderedPageBreak/>
        <w:t>Теорема про єдність розв</w:t>
      </w:r>
      <w:r w:rsidRPr="005F3421">
        <w:rPr>
          <w:b/>
          <w:sz w:val="32"/>
          <w:szCs w:val="32"/>
        </w:rPr>
        <w:t>’</w:t>
      </w:r>
      <w:r>
        <w:rPr>
          <w:b/>
          <w:sz w:val="32"/>
          <w:szCs w:val="32"/>
          <w:lang w:val="uk-UA"/>
        </w:rPr>
        <w:t>язку крайової задачі з додатним оператором.</w:t>
      </w:r>
    </w:p>
    <w:p w:rsidR="005F3421" w:rsidRDefault="005F3421" w:rsidP="005F3421">
      <w:pPr>
        <w:pStyle w:val="a5"/>
        <w:rPr>
          <w:b/>
          <w:sz w:val="32"/>
          <w:szCs w:val="32"/>
          <w:lang w:val="uk-UA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6047340" cy="471487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422" cy="471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421" w:rsidRDefault="005F3421" w:rsidP="005F3421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5F3421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5F3421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5F3421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5F3421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5F3421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5F3421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5F3421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5F3421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5F3421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5F3421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5F3421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5F3421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5F3421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5F3421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5F3421">
      <w:pPr>
        <w:pStyle w:val="a5"/>
        <w:numPr>
          <w:ilvl w:val="0"/>
          <w:numId w:val="1"/>
        </w:numPr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lastRenderedPageBreak/>
        <w:t>Додатновизначені оператори. Приклади. Нерівність Фрідріхса.</w:t>
      </w:r>
    </w:p>
    <w:p w:rsidR="005F3421" w:rsidRDefault="005F3421" w:rsidP="005F3421">
      <w:pPr>
        <w:pStyle w:val="a5"/>
        <w:rPr>
          <w:b/>
          <w:sz w:val="32"/>
          <w:szCs w:val="32"/>
          <w:lang w:val="uk-UA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6415289" cy="2588143"/>
            <wp:effectExtent l="19050" t="0" r="4561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454" cy="259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421" w:rsidRDefault="005F3421" w:rsidP="005F3421">
      <w:pPr>
        <w:pStyle w:val="a5"/>
        <w:rPr>
          <w:b/>
          <w:sz w:val="32"/>
          <w:szCs w:val="32"/>
          <w:lang w:val="uk-UA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6518259" cy="140211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14" cy="1402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421" w:rsidRDefault="005F3421" w:rsidP="005F3421">
      <w:pPr>
        <w:pStyle w:val="a5"/>
        <w:rPr>
          <w:b/>
          <w:sz w:val="32"/>
          <w:szCs w:val="32"/>
          <w:lang w:val="uk-UA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6426835" cy="4924763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835" cy="4924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421" w:rsidRDefault="005F3421" w:rsidP="005F3421">
      <w:pPr>
        <w:pStyle w:val="a5"/>
        <w:rPr>
          <w:b/>
          <w:sz w:val="32"/>
          <w:szCs w:val="32"/>
          <w:lang w:val="uk-UA"/>
        </w:rPr>
      </w:pPr>
    </w:p>
    <w:p w:rsidR="005F3421" w:rsidRDefault="005F3421" w:rsidP="005F3421">
      <w:pPr>
        <w:pStyle w:val="a5"/>
        <w:numPr>
          <w:ilvl w:val="0"/>
          <w:numId w:val="1"/>
        </w:numPr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lastRenderedPageBreak/>
        <w:t>Теорема про функціонал енергії.</w:t>
      </w:r>
    </w:p>
    <w:p w:rsidR="005F3421" w:rsidRDefault="005F3421" w:rsidP="005F3421">
      <w:pPr>
        <w:pStyle w:val="a5"/>
        <w:rPr>
          <w:b/>
          <w:sz w:val="32"/>
          <w:szCs w:val="32"/>
          <w:lang w:val="uk-UA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6426835" cy="192106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835" cy="192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421" w:rsidRDefault="0044749C" w:rsidP="0044749C">
      <w:pPr>
        <w:pStyle w:val="a5"/>
        <w:numPr>
          <w:ilvl w:val="0"/>
          <w:numId w:val="1"/>
        </w:numPr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Існування розв</w:t>
      </w:r>
      <w:r w:rsidRPr="0044749C">
        <w:rPr>
          <w:b/>
          <w:sz w:val="32"/>
          <w:szCs w:val="32"/>
        </w:rPr>
        <w:t>’</w:t>
      </w:r>
      <w:r>
        <w:rPr>
          <w:b/>
          <w:sz w:val="32"/>
          <w:szCs w:val="32"/>
          <w:lang w:val="uk-UA"/>
        </w:rPr>
        <w:t>язку задачі про мінімум квадратичного функціонала.</w:t>
      </w:r>
    </w:p>
    <w:p w:rsidR="0044749C" w:rsidRDefault="0044749C" w:rsidP="0044749C">
      <w:pPr>
        <w:pStyle w:val="a5"/>
        <w:rPr>
          <w:b/>
          <w:sz w:val="32"/>
          <w:szCs w:val="32"/>
          <w:lang w:val="uk-UA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6293485" cy="3857051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85" cy="385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49C" w:rsidRDefault="0044749C" w:rsidP="0044749C">
      <w:pPr>
        <w:pStyle w:val="a5"/>
        <w:rPr>
          <w:b/>
          <w:sz w:val="32"/>
          <w:szCs w:val="32"/>
          <w:lang w:val="uk-UA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6379210" cy="1150729"/>
            <wp:effectExtent l="1905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1150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49C" w:rsidRDefault="0044749C" w:rsidP="0044749C">
      <w:pPr>
        <w:pStyle w:val="a5"/>
        <w:rPr>
          <w:b/>
          <w:sz w:val="32"/>
          <w:szCs w:val="32"/>
          <w:lang w:val="uk-UA"/>
        </w:rPr>
      </w:pPr>
    </w:p>
    <w:p w:rsidR="0044749C" w:rsidRDefault="0044749C" w:rsidP="0044749C">
      <w:pPr>
        <w:pStyle w:val="a5"/>
        <w:rPr>
          <w:b/>
          <w:sz w:val="32"/>
          <w:szCs w:val="32"/>
          <w:lang w:val="uk-UA"/>
        </w:rPr>
      </w:pPr>
    </w:p>
    <w:p w:rsidR="0044749C" w:rsidRDefault="0044749C" w:rsidP="0044749C">
      <w:pPr>
        <w:pStyle w:val="a5"/>
        <w:rPr>
          <w:b/>
          <w:sz w:val="32"/>
          <w:szCs w:val="32"/>
          <w:lang w:val="uk-UA"/>
        </w:rPr>
      </w:pPr>
    </w:p>
    <w:p w:rsidR="0044749C" w:rsidRDefault="0044749C" w:rsidP="0044749C">
      <w:pPr>
        <w:pStyle w:val="a5"/>
        <w:rPr>
          <w:b/>
          <w:sz w:val="32"/>
          <w:szCs w:val="32"/>
          <w:lang w:val="uk-UA"/>
        </w:rPr>
      </w:pPr>
    </w:p>
    <w:p w:rsidR="0044749C" w:rsidRDefault="0044749C" w:rsidP="0044749C">
      <w:pPr>
        <w:pStyle w:val="a5"/>
        <w:rPr>
          <w:b/>
          <w:sz w:val="32"/>
          <w:szCs w:val="32"/>
          <w:lang w:val="uk-UA"/>
        </w:rPr>
      </w:pPr>
    </w:p>
    <w:p w:rsidR="0044749C" w:rsidRDefault="0044749C" w:rsidP="0044749C">
      <w:pPr>
        <w:pStyle w:val="a5"/>
        <w:rPr>
          <w:b/>
          <w:sz w:val="32"/>
          <w:szCs w:val="32"/>
          <w:lang w:val="uk-UA"/>
        </w:rPr>
      </w:pPr>
    </w:p>
    <w:p w:rsidR="0044749C" w:rsidRDefault="0044749C" w:rsidP="0044749C">
      <w:pPr>
        <w:pStyle w:val="a5"/>
        <w:rPr>
          <w:b/>
          <w:sz w:val="32"/>
          <w:szCs w:val="32"/>
          <w:lang w:val="uk-UA"/>
        </w:rPr>
      </w:pPr>
    </w:p>
    <w:p w:rsidR="0044749C" w:rsidRDefault="0044749C" w:rsidP="0044749C">
      <w:pPr>
        <w:pStyle w:val="a5"/>
        <w:numPr>
          <w:ilvl w:val="0"/>
          <w:numId w:val="1"/>
        </w:numPr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lastRenderedPageBreak/>
        <w:t>Головні та природні крайові умови.</w:t>
      </w:r>
    </w:p>
    <w:p w:rsidR="0044749C" w:rsidRDefault="0044749C" w:rsidP="0044749C">
      <w:pPr>
        <w:pStyle w:val="a5"/>
        <w:rPr>
          <w:b/>
          <w:sz w:val="32"/>
          <w:szCs w:val="32"/>
          <w:lang w:val="uk-UA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6303010" cy="1883615"/>
            <wp:effectExtent l="1905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188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49C" w:rsidRDefault="0044749C" w:rsidP="0044749C">
      <w:pPr>
        <w:pStyle w:val="a5"/>
        <w:rPr>
          <w:b/>
          <w:sz w:val="32"/>
          <w:szCs w:val="32"/>
          <w:lang w:val="uk-UA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6322060" cy="2399220"/>
            <wp:effectExtent l="1905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060" cy="239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49C" w:rsidRDefault="0044749C" w:rsidP="0044749C">
      <w:pPr>
        <w:pStyle w:val="a5"/>
        <w:rPr>
          <w:b/>
          <w:sz w:val="32"/>
          <w:szCs w:val="32"/>
          <w:lang w:val="uk-UA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6312535" cy="2441822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535" cy="2441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47F" w:rsidRDefault="0000647F" w:rsidP="0044749C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44749C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44749C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44749C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44749C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44749C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44749C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44749C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44749C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00647F">
      <w:pPr>
        <w:pStyle w:val="a5"/>
        <w:numPr>
          <w:ilvl w:val="0"/>
          <w:numId w:val="1"/>
        </w:numPr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lastRenderedPageBreak/>
        <w:t>Слабкий розв</w:t>
      </w:r>
      <w:r>
        <w:rPr>
          <w:b/>
          <w:sz w:val="32"/>
          <w:szCs w:val="32"/>
          <w:lang w:val="en-US"/>
        </w:rPr>
        <w:t>’</w:t>
      </w:r>
      <w:r>
        <w:rPr>
          <w:b/>
          <w:sz w:val="32"/>
          <w:szCs w:val="32"/>
          <w:lang w:val="uk-UA"/>
        </w:rPr>
        <w:t>язок крайової задачі.</w:t>
      </w:r>
    </w:p>
    <w:p w:rsidR="0000647F" w:rsidRDefault="0000647F" w:rsidP="0000647F">
      <w:pPr>
        <w:pStyle w:val="a5"/>
        <w:rPr>
          <w:b/>
          <w:sz w:val="32"/>
          <w:szCs w:val="32"/>
          <w:lang w:val="uk-UA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6398260" cy="1675453"/>
            <wp:effectExtent l="1905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60" cy="167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47F" w:rsidRDefault="0000647F" w:rsidP="0000647F">
      <w:pPr>
        <w:pStyle w:val="a5"/>
        <w:rPr>
          <w:b/>
          <w:sz w:val="32"/>
          <w:szCs w:val="32"/>
          <w:lang w:val="uk-UA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6407785" cy="2965619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85" cy="2965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47F" w:rsidRDefault="0000647F" w:rsidP="0000647F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00647F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00647F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00647F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00647F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00647F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00647F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00647F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00647F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00647F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00647F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00647F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00647F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00647F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00647F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00647F">
      <w:pPr>
        <w:pStyle w:val="a5"/>
        <w:rPr>
          <w:b/>
          <w:sz w:val="32"/>
          <w:szCs w:val="32"/>
          <w:lang w:val="uk-UA"/>
        </w:rPr>
      </w:pPr>
    </w:p>
    <w:p w:rsidR="0000647F" w:rsidRDefault="0000647F" w:rsidP="0000647F">
      <w:pPr>
        <w:pStyle w:val="a5"/>
        <w:numPr>
          <w:ilvl w:val="0"/>
          <w:numId w:val="1"/>
        </w:numPr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lastRenderedPageBreak/>
        <w:t>Абстрактна варіаційна задача.</w:t>
      </w:r>
    </w:p>
    <w:p w:rsidR="0000647F" w:rsidRPr="00D901A0" w:rsidRDefault="0000647F" w:rsidP="0000647F">
      <w:pPr>
        <w:pStyle w:val="a5"/>
        <w:rPr>
          <w:b/>
          <w:sz w:val="32"/>
          <w:szCs w:val="32"/>
          <w:lang w:val="uk-UA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6364938" cy="602932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938" cy="602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647F" w:rsidRPr="00D901A0" w:rsidSect="00D901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0323" w:rsidRDefault="007C0323" w:rsidP="0000647F">
      <w:pPr>
        <w:spacing w:after="0" w:line="240" w:lineRule="auto"/>
      </w:pPr>
      <w:r>
        <w:separator/>
      </w:r>
    </w:p>
  </w:endnote>
  <w:endnote w:type="continuationSeparator" w:id="1">
    <w:p w:rsidR="007C0323" w:rsidRDefault="007C0323" w:rsidP="00006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0323" w:rsidRDefault="007C0323" w:rsidP="0000647F">
      <w:pPr>
        <w:spacing w:after="0" w:line="240" w:lineRule="auto"/>
      </w:pPr>
      <w:r>
        <w:separator/>
      </w:r>
    </w:p>
  </w:footnote>
  <w:footnote w:type="continuationSeparator" w:id="1">
    <w:p w:rsidR="007C0323" w:rsidRDefault="007C0323" w:rsidP="000064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ED615B"/>
    <w:multiLevelType w:val="hybridMultilevel"/>
    <w:tmpl w:val="3258B1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901A0"/>
    <w:rsid w:val="0000647F"/>
    <w:rsid w:val="00347BB1"/>
    <w:rsid w:val="0044749C"/>
    <w:rsid w:val="005F3421"/>
    <w:rsid w:val="007C0323"/>
    <w:rsid w:val="00D901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7BB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90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D901A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901A0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0064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semiHidden/>
    <w:rsid w:val="0000647F"/>
  </w:style>
  <w:style w:type="paragraph" w:styleId="a8">
    <w:name w:val="footer"/>
    <w:basedOn w:val="a"/>
    <w:link w:val="a9"/>
    <w:uiPriority w:val="99"/>
    <w:semiHidden/>
    <w:unhideWhenUsed/>
    <w:rsid w:val="000064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semiHidden/>
    <w:rsid w:val="0000647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52</Words>
  <Characters>363</Characters>
  <Application>Microsoft Office Word</Application>
  <DocSecurity>0</DocSecurity>
  <Lines>91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Брати</Company>
  <LinksUpToDate>false</LinksUpToDate>
  <CharactersWithSpaces>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2</cp:revision>
  <cp:lastPrinted>2012-04-25T09:56:00Z</cp:lastPrinted>
  <dcterms:created xsi:type="dcterms:W3CDTF">2012-04-25T09:10:00Z</dcterms:created>
  <dcterms:modified xsi:type="dcterms:W3CDTF">2012-04-25T09:59:00Z</dcterms:modified>
</cp:coreProperties>
</file>