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9B3BC5B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1E40531E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383896FA" wp14:editId="6DAC9F4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16105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6D39B5DC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6F4DCA18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64EEF29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4756D3A3" wp14:editId="6901FD56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6E93C0B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A029B14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3104264F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3E6897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003F0BB4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0DB09744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4AA7B8E3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1F6CB29E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0D0E66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EE1EF9" w14:textId="331B1328" w:rsidR="00282B48" w:rsidRPr="00A3480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33505D">
        <w:rPr>
          <w:rFonts w:cs="Times New Roman"/>
          <w:b/>
          <w:sz w:val="32"/>
          <w:szCs w:val="32"/>
        </w:rPr>
        <w:t>15</w:t>
      </w:r>
    </w:p>
    <w:p w14:paraId="2526E79D" w14:textId="77777777" w:rsidR="00282B48" w:rsidRPr="00B62FC6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60902B81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E1D9EB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5038123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1471CEFC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6D1E5F6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413DF12B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0059CBE0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FEF0E45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610321E4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51ED7891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121F5A44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57D6A27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60239F2C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Никулина Н.О.</w:t>
            </w:r>
          </w:p>
          <w:p w14:paraId="519E430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3F7F7BC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8BB64C5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6815A23F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0FE2C12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5F1EC933" w14:textId="77777777" w:rsidTr="00A049F9">
        <w:tc>
          <w:tcPr>
            <w:tcW w:w="2547" w:type="dxa"/>
          </w:tcPr>
          <w:p w14:paraId="1E373E33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4859F71B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E6992B6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732E2A07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A00019">
              <w:rPr>
                <w:rFonts w:cs="Times New Roman"/>
              </w:rPr>
              <w:t>03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4D0F4D8C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B19A576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61ED63F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6B214BE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76AC8B1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56A2296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261B656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040E0C78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A010839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04A54821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53CCD029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735A9B3E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76029E5E" w14:textId="77777777" w:rsidR="00A272EE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</w:p>
    <w:p w14:paraId="5D827E4C" w14:textId="0E268F50" w:rsidR="00A34808" w:rsidRPr="005B79D8" w:rsidRDefault="0033505D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3505D">
        <w:rPr>
          <w:rFonts w:ascii="Times New Roman" w:hAnsi="Times New Roman" w:cs="Times New Roman"/>
          <w:bCs/>
          <w:sz w:val="28"/>
          <w:szCs w:val="28"/>
        </w:rPr>
        <w:t xml:space="preserve">отработка поиска ошибок в построенной модели </w:t>
      </w:r>
      <w:proofErr w:type="spellStart"/>
      <w:r w:rsidRPr="0033505D">
        <w:rPr>
          <w:rFonts w:ascii="Times New Roman" w:hAnsi="Times New Roman" w:cs="Times New Roman"/>
          <w:bCs/>
          <w:sz w:val="28"/>
          <w:szCs w:val="28"/>
        </w:rPr>
        <w:t>бизнеспроцесса</w:t>
      </w:r>
      <w:proofErr w:type="spellEnd"/>
      <w:r w:rsidRPr="0033505D">
        <w:rPr>
          <w:rFonts w:ascii="Times New Roman" w:hAnsi="Times New Roman" w:cs="Times New Roman"/>
          <w:bCs/>
          <w:sz w:val="28"/>
          <w:szCs w:val="28"/>
        </w:rPr>
        <w:t xml:space="preserve"> с последующим перепроектированием модели процесса.</w:t>
      </w:r>
    </w:p>
    <w:p w14:paraId="72341714" w14:textId="77777777" w:rsidR="004519FA" w:rsidRDefault="008008A5" w:rsidP="00A348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6FA9556B" w14:textId="77777777" w:rsidR="0033505D" w:rsidRPr="0033505D" w:rsidRDefault="0033505D" w:rsidP="0033505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3505D">
        <w:rPr>
          <w:rFonts w:ascii="Times New Roman" w:hAnsi="Times New Roman" w:cs="Times New Roman"/>
          <w:bCs/>
          <w:sz w:val="28"/>
          <w:szCs w:val="28"/>
        </w:rPr>
        <w:t>проанализировать представленную модель бизнес-процесса и</w:t>
      </w:r>
    </w:p>
    <w:p w14:paraId="53664291" w14:textId="4E3ECB34" w:rsidR="00A34808" w:rsidRPr="00A34808" w:rsidRDefault="0033505D" w:rsidP="0033505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3505D">
        <w:rPr>
          <w:rFonts w:ascii="Times New Roman" w:hAnsi="Times New Roman" w:cs="Times New Roman"/>
          <w:bCs/>
          <w:sz w:val="28"/>
          <w:szCs w:val="28"/>
        </w:rPr>
        <w:t>смоделировать процесс заново.</w:t>
      </w:r>
    </w:p>
    <w:p w14:paraId="15148886" w14:textId="77777777" w:rsidR="00773334" w:rsidRDefault="00773334" w:rsidP="009B4572">
      <w:pPr>
        <w:pStyle w:val="1"/>
      </w:pPr>
      <w:r>
        <w:rPr>
          <w:b/>
        </w:rPr>
        <w:t>Результат работы:</w:t>
      </w:r>
    </w:p>
    <w:p w14:paraId="4FC639F8" w14:textId="1C773B5D" w:rsidR="00A34808" w:rsidRPr="005B79D8" w:rsidRDefault="0033505D" w:rsidP="0033505D">
      <w:pPr>
        <w:pStyle w:val="1"/>
      </w:pPr>
      <w:r>
        <w:t>построенные и сохраненные в</w:t>
      </w:r>
      <w:r>
        <w:t xml:space="preserve"> </w:t>
      </w:r>
      <w:r>
        <w:t>файле текстового формата бизнес-процессы, представленный преподавателю</w:t>
      </w:r>
      <w:r>
        <w:t xml:space="preserve"> </w:t>
      </w:r>
      <w:r>
        <w:t>в конце практического занятия в виде отчета.</w:t>
      </w:r>
    </w:p>
    <w:p w14:paraId="3BA39ADA" w14:textId="1A5A5178" w:rsidR="009665DE" w:rsidRDefault="009B4572" w:rsidP="009665D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572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="005B79D8">
        <w:rPr>
          <w:rFonts w:ascii="Times New Roman" w:hAnsi="Times New Roman" w:cs="Times New Roman"/>
          <w:b/>
          <w:sz w:val="28"/>
          <w:szCs w:val="28"/>
        </w:rPr>
        <w:t>:</w:t>
      </w:r>
    </w:p>
    <w:p w14:paraId="40613016" w14:textId="2EC6840E" w:rsidR="009665DE" w:rsidRDefault="009665DE" w:rsidP="009665DE">
      <w:pPr>
        <w:pStyle w:val="ae"/>
      </w:pPr>
      <w:r w:rsidRPr="009665DE">
        <w:drawing>
          <wp:inline distT="0" distB="0" distL="0" distR="0" wp14:anchorId="10C4DD43" wp14:editId="23CA137C">
            <wp:extent cx="5940425" cy="3397885"/>
            <wp:effectExtent l="0" t="0" r="3175" b="0"/>
            <wp:docPr id="686027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27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2B8E" w14:textId="0CDF8DC7" w:rsidR="009665DE" w:rsidRDefault="009665DE" w:rsidP="009665DE">
      <w:pPr>
        <w:pStyle w:val="ae"/>
      </w:pPr>
      <w:r>
        <w:t>Рисунок 1 – Исходная модель бизнес-процесса</w:t>
      </w:r>
    </w:p>
    <w:p w14:paraId="4E057BCB" w14:textId="507F3458" w:rsidR="0033505D" w:rsidRDefault="0033505D" w:rsidP="0033505D">
      <w:pPr>
        <w:pStyle w:val="1"/>
      </w:pPr>
      <w:r>
        <w:t>Ошибки модели бизнес-процесса:</w:t>
      </w:r>
    </w:p>
    <w:p w14:paraId="3D8AE9B8" w14:textId="25225E39" w:rsidR="0033505D" w:rsidRDefault="0033505D" w:rsidP="00163DB8">
      <w:pPr>
        <w:pStyle w:val="1"/>
        <w:numPr>
          <w:ilvl w:val="0"/>
          <w:numId w:val="26"/>
        </w:numPr>
        <w:ind w:left="0" w:firstLine="709"/>
      </w:pPr>
      <w:r>
        <w:t xml:space="preserve">Задача «Обработка с использованием </w:t>
      </w:r>
      <w:r>
        <w:rPr>
          <w:lang w:val="en-US"/>
        </w:rPr>
        <w:t>Common</w:t>
      </w:r>
      <w:r w:rsidRPr="0033505D">
        <w:t xml:space="preserve"> </w:t>
      </w:r>
      <w:r>
        <w:rPr>
          <w:lang w:val="en-US"/>
        </w:rPr>
        <w:t>use</w:t>
      </w:r>
      <w:r w:rsidRPr="0033505D">
        <w:t xml:space="preserve"> </w:t>
      </w:r>
      <w:r>
        <w:rPr>
          <w:lang w:val="en-US"/>
        </w:rPr>
        <w:t>web</w:t>
      </w:r>
      <w:r w:rsidRPr="0033505D">
        <w:t xml:space="preserve"> </w:t>
      </w:r>
      <w:r>
        <w:rPr>
          <w:lang w:val="en-US"/>
        </w:rPr>
        <w:t>service</w:t>
      </w:r>
      <w:r>
        <w:t>»</w:t>
      </w:r>
      <w:r w:rsidRPr="0033505D">
        <w:t xml:space="preserve"> </w:t>
      </w:r>
      <w:r>
        <w:t>находится за пределами пула</w:t>
      </w:r>
      <w:r w:rsidR="009665DE">
        <w:t>, необходим пул</w:t>
      </w:r>
    </w:p>
    <w:p w14:paraId="46769128" w14:textId="71D4A96C" w:rsidR="0033505D" w:rsidRDefault="0033505D" w:rsidP="00163DB8">
      <w:pPr>
        <w:pStyle w:val="1"/>
        <w:numPr>
          <w:ilvl w:val="0"/>
          <w:numId w:val="26"/>
        </w:numPr>
        <w:ind w:left="0" w:firstLine="709"/>
      </w:pPr>
      <w:r>
        <w:t>Хранилище данных находится за пределами пула</w:t>
      </w:r>
      <w:r w:rsidR="009665DE">
        <w:t>, необходим пул</w:t>
      </w:r>
    </w:p>
    <w:p w14:paraId="228C46F0" w14:textId="23702C29" w:rsidR="0033505D" w:rsidRDefault="0033505D" w:rsidP="00163DB8">
      <w:pPr>
        <w:pStyle w:val="1"/>
        <w:numPr>
          <w:ilvl w:val="0"/>
          <w:numId w:val="26"/>
        </w:numPr>
        <w:ind w:left="0" w:firstLine="709"/>
      </w:pPr>
      <w:r>
        <w:t>2 стрелки приходят в задачу «Печать багажной бирки», нужен шлюз</w:t>
      </w:r>
      <w:r w:rsidR="009665DE">
        <w:t>, необходимо поставить шлюз исключающее «или»</w:t>
      </w:r>
    </w:p>
    <w:p w14:paraId="231AFF75" w14:textId="36EAD998" w:rsidR="0033505D" w:rsidRDefault="0033505D" w:rsidP="00163DB8">
      <w:pPr>
        <w:pStyle w:val="1"/>
        <w:numPr>
          <w:ilvl w:val="0"/>
          <w:numId w:val="26"/>
        </w:numPr>
        <w:ind w:left="0" w:firstLine="709"/>
      </w:pPr>
      <w:r>
        <w:lastRenderedPageBreak/>
        <w:t>Соединение задач «Формирование обращения о неисправности» и «Устранение неполадки» при помощи сообщения в одном пуле</w:t>
      </w:r>
      <w:r w:rsidR="009665DE">
        <w:t>, нужна явное указание зависимости</w:t>
      </w:r>
    </w:p>
    <w:p w14:paraId="01EA1D16" w14:textId="06863CE5" w:rsidR="0033505D" w:rsidRDefault="0033505D" w:rsidP="00163DB8">
      <w:pPr>
        <w:pStyle w:val="1"/>
        <w:numPr>
          <w:ilvl w:val="0"/>
          <w:numId w:val="26"/>
        </w:numPr>
        <w:ind w:left="0" w:firstLine="709"/>
      </w:pPr>
      <w:r>
        <w:t xml:space="preserve">Участник «Роль Пассажир» не является сотрудником компании, его </w:t>
      </w:r>
      <w:r w:rsidR="009665DE">
        <w:t>реализация скрыта, нужен свёрнутый пул</w:t>
      </w:r>
    </w:p>
    <w:p w14:paraId="2F953589" w14:textId="77777777" w:rsidR="009665DE" w:rsidRDefault="009665DE" w:rsidP="009665DE">
      <w:pPr>
        <w:pStyle w:val="1"/>
        <w:ind w:left="1069" w:firstLine="0"/>
        <w:sectPr w:rsidR="009665D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E57EF6B" w14:textId="7149A28D" w:rsidR="009665DE" w:rsidRDefault="007E3307" w:rsidP="009665DE">
      <w:pPr>
        <w:pStyle w:val="ae"/>
      </w:pPr>
      <w:r>
        <w:rPr>
          <w:noProof/>
        </w:rPr>
        <w:lastRenderedPageBreak/>
        <w:drawing>
          <wp:inline distT="0" distB="0" distL="0" distR="0" wp14:anchorId="402D6029" wp14:editId="0BF2A033">
            <wp:extent cx="9433184" cy="3473726"/>
            <wp:effectExtent l="0" t="0" r="0" b="0"/>
            <wp:docPr id="5480492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46" t="13993" r="4628" b="13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7340" cy="3489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33509" w14:textId="45920CEC" w:rsidR="009665DE" w:rsidRDefault="009665DE" w:rsidP="009665DE">
      <w:pPr>
        <w:pStyle w:val="ae"/>
      </w:pPr>
      <w:r>
        <w:t>Рисунок 2 – исправленная модель бизнес-процесса</w:t>
      </w:r>
    </w:p>
    <w:p w14:paraId="0A338E15" w14:textId="77777777" w:rsidR="009665DE" w:rsidRPr="009665DE" w:rsidRDefault="009665DE" w:rsidP="009665DE">
      <w:pPr>
        <w:pStyle w:val="ae"/>
        <w:sectPr w:rsidR="009665DE" w:rsidRPr="009665DE" w:rsidSect="009665DE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7BB076F1" w14:textId="77777777" w:rsidR="00773334" w:rsidRPr="004D43C5" w:rsidRDefault="00773334" w:rsidP="009665DE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3BD003B2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</w:t>
      </w:r>
      <w:proofErr w:type="spellEnd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362A9F27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1C286CB1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 рабочая тетрадь. — М.: РТУ МИРЭА, 2023.</w:t>
      </w:r>
    </w:p>
    <w:p w14:paraId="55DE8DC1" w14:textId="77777777" w:rsidR="004D43C5" w:rsidRPr="00902F15" w:rsidRDefault="00A00019" w:rsidP="00902F1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p w14:paraId="55F0FB94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Дополнительная </w:t>
      </w: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18F04E23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2020. - 385 с.</w:t>
      </w:r>
    </w:p>
    <w:p w14:paraId="55F2415F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М. С., Крохин В. В., Машков И. В. Моделирование бизнес-процессов. В 2 ч. Часть 1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2021. — 282 с.</w:t>
      </w:r>
    </w:p>
    <w:p w14:paraId="49C2BD3E" w14:textId="77777777" w:rsidR="005F59FB" w:rsidRPr="00902F15" w:rsidRDefault="004D43C5" w:rsidP="00902F1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Сильвер Б. BPMN – Метод и стиль / Брюс Сильвер; Пер с англ. — 2-е изд. — Астана: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Zerde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Publishing,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2025 — 188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c.</w:t>
      </w:r>
    </w:p>
    <w:p w14:paraId="4EE2C44C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6C916A1A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21A06720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21A0FDE2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59FB">
        <w:rPr>
          <w:rFonts w:ascii="Times New Roman" w:hAnsi="Times New Roman" w:cs="Times New Roman"/>
          <w:sz w:val="28"/>
          <w:szCs w:val="28"/>
        </w:rPr>
        <w:t>Борознов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О. Введение в BPMN — Официальный сайт компании </w:t>
      </w:r>
      <w:proofErr w:type="spellStart"/>
      <w:r w:rsidRPr="005F59FB">
        <w:rPr>
          <w:rFonts w:ascii="Times New Roman" w:hAnsi="Times New Roman" w:cs="Times New Roman"/>
          <w:sz w:val="28"/>
          <w:szCs w:val="28"/>
        </w:rPr>
        <w:t>Optimacons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https://www.optimacons.info/kb/course.php?LESSON_ID=63</w:t>
      </w:r>
    </w:p>
    <w:sectPr w:rsidR="005F59FB" w:rsidRPr="005F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07FC8"/>
    <w:multiLevelType w:val="hybridMultilevel"/>
    <w:tmpl w:val="CB565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20092C"/>
    <w:multiLevelType w:val="hybridMultilevel"/>
    <w:tmpl w:val="30BAD6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4F81E08"/>
    <w:multiLevelType w:val="hybridMultilevel"/>
    <w:tmpl w:val="3ADA433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721010B"/>
    <w:multiLevelType w:val="hybridMultilevel"/>
    <w:tmpl w:val="C6264A4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4" w15:restartNumberingAfterBreak="0">
    <w:nsid w:val="792B341B"/>
    <w:multiLevelType w:val="hybridMultilevel"/>
    <w:tmpl w:val="517C6D5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73751">
    <w:abstractNumId w:val="10"/>
  </w:num>
  <w:num w:numId="2" w16cid:durableId="1007487680">
    <w:abstractNumId w:val="18"/>
  </w:num>
  <w:num w:numId="3" w16cid:durableId="865871729">
    <w:abstractNumId w:val="23"/>
  </w:num>
  <w:num w:numId="4" w16cid:durableId="1234970855">
    <w:abstractNumId w:val="15"/>
  </w:num>
  <w:num w:numId="5" w16cid:durableId="8176936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1"/>
  </w:num>
  <w:num w:numId="8" w16cid:durableId="983464238">
    <w:abstractNumId w:val="5"/>
  </w:num>
  <w:num w:numId="9" w16cid:durableId="608515016">
    <w:abstractNumId w:val="14"/>
  </w:num>
  <w:num w:numId="10" w16cid:durableId="57019790">
    <w:abstractNumId w:val="4"/>
  </w:num>
  <w:num w:numId="11" w16cid:durableId="1696686130">
    <w:abstractNumId w:val="6"/>
  </w:num>
  <w:num w:numId="12" w16cid:durableId="1568878154">
    <w:abstractNumId w:val="1"/>
  </w:num>
  <w:num w:numId="13" w16cid:durableId="877668694">
    <w:abstractNumId w:val="17"/>
  </w:num>
  <w:num w:numId="14" w16cid:durableId="260841654">
    <w:abstractNumId w:val="8"/>
  </w:num>
  <w:num w:numId="15" w16cid:durableId="2070037395">
    <w:abstractNumId w:val="3"/>
  </w:num>
  <w:num w:numId="16" w16cid:durableId="240986019">
    <w:abstractNumId w:val="20"/>
  </w:num>
  <w:num w:numId="17" w16cid:durableId="901215605">
    <w:abstractNumId w:val="13"/>
  </w:num>
  <w:num w:numId="18" w16cid:durableId="1097672996">
    <w:abstractNumId w:val="9"/>
  </w:num>
  <w:num w:numId="19" w16cid:durableId="1443575804">
    <w:abstractNumId w:val="0"/>
  </w:num>
  <w:num w:numId="20" w16cid:durableId="1802578969">
    <w:abstractNumId w:val="19"/>
  </w:num>
  <w:num w:numId="21" w16cid:durableId="1609001094">
    <w:abstractNumId w:val="12"/>
  </w:num>
  <w:num w:numId="22" w16cid:durableId="529490754">
    <w:abstractNumId w:val="7"/>
  </w:num>
  <w:num w:numId="23" w16cid:durableId="822283651">
    <w:abstractNumId w:val="21"/>
  </w:num>
  <w:num w:numId="24" w16cid:durableId="1029333064">
    <w:abstractNumId w:val="24"/>
  </w:num>
  <w:num w:numId="25" w16cid:durableId="1115903049">
    <w:abstractNumId w:val="22"/>
  </w:num>
  <w:num w:numId="26" w16cid:durableId="13240489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A62"/>
    <w:rsid w:val="00006288"/>
    <w:rsid w:val="000118AA"/>
    <w:rsid w:val="00020AAC"/>
    <w:rsid w:val="000214BA"/>
    <w:rsid w:val="000D4341"/>
    <w:rsid w:val="00121551"/>
    <w:rsid w:val="00162742"/>
    <w:rsid w:val="00163DB8"/>
    <w:rsid w:val="00182315"/>
    <w:rsid w:val="00204570"/>
    <w:rsid w:val="00225B66"/>
    <w:rsid w:val="00282B48"/>
    <w:rsid w:val="002C148D"/>
    <w:rsid w:val="002C29E7"/>
    <w:rsid w:val="003025AC"/>
    <w:rsid w:val="00326046"/>
    <w:rsid w:val="0033505D"/>
    <w:rsid w:val="003568D7"/>
    <w:rsid w:val="00367BF0"/>
    <w:rsid w:val="003813C1"/>
    <w:rsid w:val="00421BBE"/>
    <w:rsid w:val="004519FA"/>
    <w:rsid w:val="004B10A8"/>
    <w:rsid w:val="004B1AF0"/>
    <w:rsid w:val="004D43C5"/>
    <w:rsid w:val="00504C6E"/>
    <w:rsid w:val="00512DAD"/>
    <w:rsid w:val="00514364"/>
    <w:rsid w:val="00515276"/>
    <w:rsid w:val="00540A0E"/>
    <w:rsid w:val="005837C1"/>
    <w:rsid w:val="005B67D9"/>
    <w:rsid w:val="005B79D8"/>
    <w:rsid w:val="005C63E0"/>
    <w:rsid w:val="005E15D0"/>
    <w:rsid w:val="005E4C65"/>
    <w:rsid w:val="005F248F"/>
    <w:rsid w:val="005F4901"/>
    <w:rsid w:val="005F59FB"/>
    <w:rsid w:val="00607B79"/>
    <w:rsid w:val="006113B7"/>
    <w:rsid w:val="00616304"/>
    <w:rsid w:val="00623B3E"/>
    <w:rsid w:val="0062537E"/>
    <w:rsid w:val="00654B40"/>
    <w:rsid w:val="0069108C"/>
    <w:rsid w:val="006B28EF"/>
    <w:rsid w:val="006C1FD4"/>
    <w:rsid w:val="006D5E7B"/>
    <w:rsid w:val="006F623D"/>
    <w:rsid w:val="00736DF6"/>
    <w:rsid w:val="007373DA"/>
    <w:rsid w:val="00773334"/>
    <w:rsid w:val="00797825"/>
    <w:rsid w:val="007E3307"/>
    <w:rsid w:val="008008A5"/>
    <w:rsid w:val="008043D0"/>
    <w:rsid w:val="0084261A"/>
    <w:rsid w:val="00845A09"/>
    <w:rsid w:val="00861601"/>
    <w:rsid w:val="008920D1"/>
    <w:rsid w:val="00902F15"/>
    <w:rsid w:val="00945E54"/>
    <w:rsid w:val="00955C60"/>
    <w:rsid w:val="009665DE"/>
    <w:rsid w:val="00966F0F"/>
    <w:rsid w:val="0097644D"/>
    <w:rsid w:val="009B4572"/>
    <w:rsid w:val="009D4239"/>
    <w:rsid w:val="009E64FD"/>
    <w:rsid w:val="00A00019"/>
    <w:rsid w:val="00A057F0"/>
    <w:rsid w:val="00A272EE"/>
    <w:rsid w:val="00A34808"/>
    <w:rsid w:val="00A42790"/>
    <w:rsid w:val="00A53678"/>
    <w:rsid w:val="00A53E07"/>
    <w:rsid w:val="00A62FC4"/>
    <w:rsid w:val="00AB355A"/>
    <w:rsid w:val="00AC4D1B"/>
    <w:rsid w:val="00B1190C"/>
    <w:rsid w:val="00B442F8"/>
    <w:rsid w:val="00B61F70"/>
    <w:rsid w:val="00B62FC6"/>
    <w:rsid w:val="00B77475"/>
    <w:rsid w:val="00B83D4C"/>
    <w:rsid w:val="00B97C75"/>
    <w:rsid w:val="00C1731A"/>
    <w:rsid w:val="00C46684"/>
    <w:rsid w:val="00C57B6D"/>
    <w:rsid w:val="00CC2940"/>
    <w:rsid w:val="00CE750F"/>
    <w:rsid w:val="00D159CB"/>
    <w:rsid w:val="00D167CB"/>
    <w:rsid w:val="00D45D73"/>
    <w:rsid w:val="00D7512E"/>
    <w:rsid w:val="00DA50D7"/>
    <w:rsid w:val="00DE2A62"/>
    <w:rsid w:val="00DF6BE5"/>
    <w:rsid w:val="00E50009"/>
    <w:rsid w:val="00E8449B"/>
    <w:rsid w:val="00E971B2"/>
    <w:rsid w:val="00E97546"/>
    <w:rsid w:val="00ED61D1"/>
    <w:rsid w:val="00EE3607"/>
    <w:rsid w:val="00F339A0"/>
    <w:rsid w:val="00F55E09"/>
    <w:rsid w:val="00F70F03"/>
    <w:rsid w:val="00FA0B44"/>
    <w:rsid w:val="00FA6D4E"/>
    <w:rsid w:val="00FD790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AE968"/>
  <w15:docId w15:val="{89891C3C-77DB-4F11-9C43-C02257F86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Старый"/>
    <w:rsid w:val="00902F1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  <w:style w:type="paragraph" w:customStyle="1" w:styleId="ac">
    <w:name w:val="Надпись таблицы"/>
    <w:basedOn w:val="a"/>
    <w:qFormat/>
    <w:rsid w:val="005B79D8"/>
    <w:pPr>
      <w:keepNext/>
      <w:widowControl/>
      <w:suppressAutoHyphens w:val="0"/>
      <w:spacing w:before="120"/>
    </w:pPr>
    <w:rPr>
      <w:rFonts w:ascii="Times New Roman" w:eastAsiaTheme="minorHAnsi" w:hAnsi="Times New Roman" w:cs="Times New Roman"/>
      <w:i/>
      <w:kern w:val="0"/>
      <w:szCs w:val="28"/>
      <w:lang w:eastAsia="en-US" w:bidi="ar-SA"/>
    </w:rPr>
  </w:style>
  <w:style w:type="paragraph" w:customStyle="1" w:styleId="ad">
    <w:name w:val="Содержимое таблицы"/>
    <w:basedOn w:val="a"/>
    <w:qFormat/>
    <w:rsid w:val="005B79D8"/>
    <w:pPr>
      <w:widowControl/>
      <w:overflowPunct w:val="0"/>
      <w:jc w:val="both"/>
    </w:pPr>
    <w:rPr>
      <w:rFonts w:ascii="Times New Roman" w:eastAsia="Calibri" w:hAnsi="Times New Roman" w:cs="Arial"/>
      <w:kern w:val="0"/>
      <w:szCs w:val="22"/>
      <w:lang w:eastAsia="en-US" w:bidi="ar-SA"/>
    </w:rPr>
  </w:style>
  <w:style w:type="paragraph" w:customStyle="1" w:styleId="1">
    <w:name w:val="Обычный1"/>
    <w:basedOn w:val="a"/>
    <w:link w:val="10"/>
    <w:qFormat/>
    <w:rsid w:val="009B4572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Обычный1 Знак"/>
    <w:basedOn w:val="a0"/>
    <w:link w:val="1"/>
    <w:rsid w:val="009B4572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paragraph" w:customStyle="1" w:styleId="ae">
    <w:name w:val="Рисунок"/>
    <w:basedOn w:val="a"/>
    <w:qFormat/>
    <w:rsid w:val="005B67D9"/>
    <w:pPr>
      <w:widowControl/>
      <w:spacing w:after="120"/>
      <w:jc w:val="center"/>
    </w:pPr>
    <w:rPr>
      <w:rFonts w:ascii="Times New Roman" w:eastAsiaTheme="minorHAnsi" w:hAnsi="Times New Roman" w:cstheme="minorBidi"/>
      <w:b/>
      <w:kern w:val="0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43</TotalTime>
  <Pages>5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 Derev</cp:lastModifiedBy>
  <cp:revision>4</cp:revision>
  <dcterms:created xsi:type="dcterms:W3CDTF">2025-11-12T08:20:00Z</dcterms:created>
  <dcterms:modified xsi:type="dcterms:W3CDTF">2025-11-12T09:03:00Z</dcterms:modified>
</cp:coreProperties>
</file>