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845A09" w14:paraId="7EFD2B16" w14:textId="77777777" w:rsidTr="11C8C723">
        <w:trPr>
          <w:cantSplit/>
          <w:trHeight w:val="180"/>
        </w:trPr>
        <w:tc>
          <w:tcPr>
            <w:tcW w:w="5000" w:type="pct"/>
            <w:hideMark/>
          </w:tcPr>
          <w:p w14:paraId="403128FA" w14:textId="77777777" w:rsidR="00845A09" w:rsidRDefault="00654B40" w:rsidP="00182315">
            <w:pPr>
              <w:spacing w:before="60" w:line="36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 w:bidi="ar-SA"/>
              </w:rPr>
              <w:drawing>
                <wp:inline distT="0" distB="0" distL="0" distR="0" wp14:anchorId="31A5EA8E" wp14:editId="6C62A66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FDE313" w14:textId="77777777" w:rsidR="00845A09" w:rsidRDefault="00845A09">
            <w:pPr>
              <w:spacing w:before="60" w:line="36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845A09" w14:paraId="24B31FF6" w14:textId="77777777" w:rsidTr="11C8C723">
        <w:trPr>
          <w:cantSplit/>
          <w:trHeight w:val="1417"/>
        </w:trPr>
        <w:tc>
          <w:tcPr>
            <w:tcW w:w="5000" w:type="pct"/>
            <w:hideMark/>
          </w:tcPr>
          <w:p w14:paraId="516AED5E" w14:textId="77777777" w:rsidR="00845A09" w:rsidRDefault="00845A09">
            <w:pPr>
              <w:pStyle w:val="a3"/>
              <w:spacing w:line="216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E210B17" w14:textId="77777777" w:rsidR="00845A09" w:rsidRDefault="00845A09">
            <w:pPr>
              <w:spacing w:line="36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 w:bidi="ar-SA"/>
              </w:rPr>
              <mc:AlternateContent>
                <mc:Choice Requires="wps">
                  <w:drawing>
                    <wp:inline distT="0" distB="0" distL="0" distR="0" wp14:anchorId="13AF9DF5" wp14:editId="534B7F3E">
                      <wp:extent cx="5600700" cy="1270"/>
                      <wp:effectExtent l="19050" t="19050" r="19050" b="27305"/>
                      <wp:docPr id="2" name="Прямая соединительная линия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47EEAE5F" id="Прямая соединительная линия 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06DDF976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0CB7D639" w14:textId="77777777" w:rsidR="00845A09" w:rsidRDefault="00845A09" w:rsidP="00845A09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практической и прикладной информатики (ППИ)</w:t>
      </w:r>
    </w:p>
    <w:p w14:paraId="03A1FE96" w14:textId="77777777" w:rsidR="00845A09" w:rsidRDefault="00845A09" w:rsidP="00845A09">
      <w:pPr>
        <w:jc w:val="center"/>
        <w:rPr>
          <w:rFonts w:ascii="Times New Roman" w:hAnsi="Times New Roman" w:cs="Times New Roman"/>
          <w:b/>
        </w:rPr>
      </w:pPr>
    </w:p>
    <w:p w14:paraId="78B0649B" w14:textId="77777777" w:rsidR="00845A09" w:rsidRDefault="00845A09" w:rsidP="00845A09">
      <w:pPr>
        <w:rPr>
          <w:rFonts w:ascii="Times New Roman" w:hAnsi="Times New Roman" w:cs="Times New Roman"/>
          <w:b/>
        </w:rPr>
      </w:pPr>
    </w:p>
    <w:p w14:paraId="22107D48" w14:textId="77777777" w:rsidR="00845A09" w:rsidRDefault="00845A09" w:rsidP="00845A0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ОТЧЕТ ПО </w:t>
      </w:r>
      <w:r w:rsidR="00182315">
        <w:rPr>
          <w:rFonts w:ascii="Times New Roman" w:hAnsi="Times New Roman" w:cs="Times New Roman"/>
          <w:b/>
          <w:sz w:val="32"/>
          <w:szCs w:val="32"/>
        </w:rPr>
        <w:t>ПРАКТИЧЕСКОЙ</w:t>
      </w:r>
      <w:r>
        <w:rPr>
          <w:rFonts w:ascii="Times New Roman" w:hAnsi="Times New Roman" w:cs="Times New Roman"/>
          <w:b/>
          <w:sz w:val="32"/>
          <w:szCs w:val="32"/>
        </w:rPr>
        <w:t xml:space="preserve"> РАБОТЕ</w:t>
      </w:r>
    </w:p>
    <w:p w14:paraId="6DA2E714" w14:textId="77777777" w:rsidR="00845A09" w:rsidRDefault="00845A09" w:rsidP="00654B4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дисциплине </w:t>
      </w:r>
      <w:r w:rsidR="00654B40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</w:rPr>
        <w:t xml:space="preserve">Моделирование </w:t>
      </w:r>
      <w:r w:rsidR="00182315">
        <w:rPr>
          <w:rFonts w:ascii="Times New Roman" w:hAnsi="Times New Roman" w:cs="Times New Roman"/>
          <w:sz w:val="28"/>
          <w:szCs w:val="28"/>
        </w:rPr>
        <w:t>б</w:t>
      </w:r>
      <w:r>
        <w:rPr>
          <w:rFonts w:ascii="Times New Roman" w:hAnsi="Times New Roman" w:cs="Times New Roman"/>
          <w:sz w:val="28"/>
          <w:szCs w:val="28"/>
        </w:rPr>
        <w:t>изнес</w:t>
      </w:r>
      <w:r w:rsidR="00020AAC">
        <w:rPr>
          <w:rFonts w:ascii="Times New Roman" w:hAnsi="Times New Roman" w:cs="Times New Roman"/>
          <w:sz w:val="28"/>
          <w:szCs w:val="28"/>
        </w:rPr>
        <w:t>-</w:t>
      </w:r>
      <w:r w:rsidR="00182315">
        <w:rPr>
          <w:rFonts w:ascii="Times New Roman" w:hAnsi="Times New Roman" w:cs="Times New Roman"/>
          <w:sz w:val="28"/>
          <w:szCs w:val="28"/>
        </w:rPr>
        <w:t>п</w:t>
      </w:r>
      <w:r>
        <w:rPr>
          <w:rFonts w:ascii="Times New Roman" w:hAnsi="Times New Roman" w:cs="Times New Roman"/>
          <w:sz w:val="28"/>
          <w:szCs w:val="28"/>
        </w:rPr>
        <w:t>роцессов»</w:t>
      </w:r>
    </w:p>
    <w:p w14:paraId="1D87E5C0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85B76B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1DA2DFC" w14:textId="4190D5B0" w:rsidR="00282B48" w:rsidRPr="00A34808" w:rsidRDefault="00282B48" w:rsidP="00282B48">
      <w:pPr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32"/>
          <w:szCs w:val="32"/>
        </w:rPr>
        <w:t xml:space="preserve">Практическое занятие № </w:t>
      </w:r>
      <w:r w:rsidR="00DE73E8">
        <w:rPr>
          <w:rFonts w:cs="Times New Roman"/>
          <w:b/>
          <w:sz w:val="32"/>
          <w:szCs w:val="32"/>
        </w:rPr>
        <w:t>10</w:t>
      </w:r>
    </w:p>
    <w:p w14:paraId="2A22D32C" w14:textId="77777777" w:rsidR="00282B48" w:rsidRPr="00B62FC6" w:rsidRDefault="00282B48" w:rsidP="00282B48">
      <w:pPr>
        <w:jc w:val="center"/>
        <w:rPr>
          <w:rFonts w:cs="Times New Roman"/>
          <w:b/>
          <w:sz w:val="32"/>
          <w:szCs w:val="32"/>
          <w:lang w:val="en-US"/>
        </w:rPr>
      </w:pPr>
    </w:p>
    <w:p w14:paraId="150C0DEC" w14:textId="77777777" w:rsidR="00845A09" w:rsidRDefault="00845A09" w:rsidP="00845A09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A7ED424" w14:textId="77777777" w:rsidR="00845A09" w:rsidRDefault="00845A09" w:rsidP="00845A09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5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282B48" w14:paraId="2E0A0277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3E9D2A27" w14:textId="77777777" w:rsidR="00282B48" w:rsidRPr="009B7FB5" w:rsidRDefault="00282B48" w:rsidP="00A049F9">
            <w:pPr>
              <w:ind w:firstLine="0"/>
              <w:jc w:val="left"/>
              <w:rPr>
                <w:rFonts w:cs="Times New Roman"/>
              </w:rPr>
            </w:pPr>
            <w:r w:rsidRPr="009B7FB5">
              <w:rPr>
                <w:rFonts w:cs="Times New Roman"/>
              </w:rPr>
              <w:t xml:space="preserve">Студент группы </w:t>
            </w:r>
            <w:r w:rsidRPr="003A39FB">
              <w:rPr>
                <w:rFonts w:cs="Times New Roman"/>
                <w:color w:val="FFFFFF" w:themeColor="background1"/>
              </w:rPr>
              <w:t>ИНБО-01-17</w:t>
            </w:r>
          </w:p>
          <w:p w14:paraId="2E66FDC9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4022E17C" w14:textId="77777777" w:rsidR="00282B48" w:rsidRPr="005C63E0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ИВБО-20-23</w:t>
            </w:r>
            <w:r w:rsidR="00282B48" w:rsidRPr="009E797E">
              <w:rPr>
                <w:rFonts w:cs="Times New Roman"/>
                <w:i/>
                <w:iCs/>
              </w:rPr>
              <w:t>,</w:t>
            </w:r>
            <w:r w:rsidR="005C63E0">
              <w:rPr>
                <w:rFonts w:cs="Times New Roman"/>
                <w:i/>
                <w:iCs/>
                <w:lang w:val="en-US"/>
              </w:rPr>
              <w:t xml:space="preserve"> </w:t>
            </w:r>
            <w:r w:rsidR="005C63E0">
              <w:rPr>
                <w:rFonts w:cs="Times New Roman"/>
                <w:i/>
                <w:iCs/>
              </w:rPr>
              <w:t>Деревянных В.С.</w:t>
            </w:r>
          </w:p>
        </w:tc>
        <w:tc>
          <w:tcPr>
            <w:tcW w:w="1666" w:type="dxa"/>
            <w:gridSpan w:val="2"/>
          </w:tcPr>
          <w:p w14:paraId="1531273E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19BB3D28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3F25F3E2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7FD472B1" w14:textId="77777777" w:rsidTr="00A049F9">
        <w:trPr>
          <w:gridAfter w:val="1"/>
          <w:wAfter w:w="1106" w:type="dxa"/>
        </w:trPr>
        <w:tc>
          <w:tcPr>
            <w:tcW w:w="2547" w:type="dxa"/>
          </w:tcPr>
          <w:p w14:paraId="510D4F25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Преподаватель</w:t>
            </w:r>
          </w:p>
          <w:p w14:paraId="06A215F6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4819" w:type="dxa"/>
          </w:tcPr>
          <w:p w14:paraId="133137D7" w14:textId="77777777" w:rsidR="00282B48" w:rsidRPr="009E797E" w:rsidRDefault="00A00019" w:rsidP="00A049F9">
            <w:pPr>
              <w:ind w:firstLine="0"/>
              <w:jc w:val="left"/>
              <w:rPr>
                <w:rFonts w:cs="Times New Roman"/>
                <w:i/>
                <w:iCs/>
              </w:rPr>
            </w:pPr>
            <w:r>
              <w:rPr>
                <w:rFonts w:cs="Times New Roman"/>
                <w:i/>
                <w:iCs/>
              </w:rPr>
              <w:t>Никулина Н.О.</w:t>
            </w:r>
          </w:p>
          <w:p w14:paraId="6237F2CB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</w:tc>
        <w:tc>
          <w:tcPr>
            <w:tcW w:w="1666" w:type="dxa"/>
            <w:gridSpan w:val="2"/>
          </w:tcPr>
          <w:p w14:paraId="176A3EB9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61F5050A" w14:textId="77777777" w:rsidR="00282B48" w:rsidRDefault="00282B48" w:rsidP="00A049F9">
            <w:pPr>
              <w:pBdr>
                <w:bottom w:val="single" w:sz="12" w:space="1" w:color="auto"/>
              </w:pBdr>
              <w:ind w:firstLine="0"/>
              <w:jc w:val="left"/>
              <w:rPr>
                <w:rFonts w:cs="Times New Roman"/>
              </w:rPr>
            </w:pPr>
          </w:p>
          <w:p w14:paraId="0FCF3591" w14:textId="77777777" w:rsidR="00282B48" w:rsidRDefault="00282B48" w:rsidP="00A049F9">
            <w:pPr>
              <w:ind w:firstLine="0"/>
              <w:jc w:val="center"/>
              <w:rPr>
                <w:rFonts w:cs="Times New Roman"/>
              </w:rPr>
            </w:pPr>
            <w:r>
              <w:rPr>
                <w:rFonts w:cs="Times New Roman"/>
                <w:sz w:val="18"/>
                <w:szCs w:val="18"/>
              </w:rPr>
              <w:t>(</w:t>
            </w:r>
            <w:r w:rsidRPr="002B02A1">
              <w:rPr>
                <w:rFonts w:cs="Times New Roman"/>
                <w:sz w:val="18"/>
                <w:szCs w:val="18"/>
              </w:rPr>
              <w:t>подпись</w:t>
            </w:r>
            <w:r>
              <w:rPr>
                <w:rFonts w:cs="Times New Roman"/>
                <w:sz w:val="18"/>
                <w:szCs w:val="18"/>
              </w:rPr>
              <w:t>)</w:t>
            </w:r>
          </w:p>
          <w:p w14:paraId="1B46A27E" w14:textId="77777777" w:rsidR="00282B48" w:rsidRDefault="00282B48" w:rsidP="00A049F9">
            <w:pPr>
              <w:ind w:firstLine="0"/>
              <w:rPr>
                <w:rFonts w:cs="Times New Roman"/>
              </w:rPr>
            </w:pPr>
          </w:p>
        </w:tc>
      </w:tr>
      <w:tr w:rsidR="00282B48" w14:paraId="2BF06C9A" w14:textId="77777777" w:rsidTr="00A049F9">
        <w:tc>
          <w:tcPr>
            <w:tcW w:w="2547" w:type="dxa"/>
          </w:tcPr>
          <w:p w14:paraId="1440F5FA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</w:p>
          <w:p w14:paraId="1B292D19" w14:textId="77777777" w:rsidR="00282B48" w:rsidRDefault="00282B48" w:rsidP="00A049F9">
            <w:pPr>
              <w:ind w:firstLine="0"/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Отчет представлен</w:t>
            </w:r>
          </w:p>
        </w:tc>
        <w:tc>
          <w:tcPr>
            <w:tcW w:w="5925" w:type="dxa"/>
            <w:gridSpan w:val="2"/>
          </w:tcPr>
          <w:p w14:paraId="15B3D12E" w14:textId="77777777" w:rsidR="00282B48" w:rsidRDefault="00282B48" w:rsidP="00A049F9">
            <w:pPr>
              <w:jc w:val="left"/>
              <w:rPr>
                <w:rFonts w:cs="Times New Roman"/>
              </w:rPr>
            </w:pPr>
          </w:p>
          <w:p w14:paraId="2E6C94EC" w14:textId="77777777" w:rsidR="00282B48" w:rsidRDefault="00282B48" w:rsidP="00A049F9">
            <w:pPr>
              <w:jc w:val="left"/>
              <w:rPr>
                <w:rFonts w:cs="Times New Roman"/>
              </w:rPr>
            </w:pPr>
            <w:r>
              <w:rPr>
                <w:rFonts w:cs="Times New Roman"/>
              </w:rPr>
              <w:t>«</w:t>
            </w:r>
            <w:r w:rsidR="00A00019">
              <w:rPr>
                <w:rFonts w:cs="Times New Roman"/>
              </w:rPr>
              <w:t>03</w:t>
            </w:r>
            <w:r w:rsidRPr="009E797E">
              <w:rPr>
                <w:rFonts w:cs="Times New Roman"/>
              </w:rPr>
              <w:t>»</w:t>
            </w:r>
            <w:r w:rsidR="00A00019">
              <w:rPr>
                <w:rFonts w:cs="Times New Roman"/>
              </w:rPr>
              <w:t xml:space="preserve"> сентября </w:t>
            </w:r>
            <w:r>
              <w:rPr>
                <w:rFonts w:cs="Times New Roman"/>
              </w:rPr>
              <w:t>202</w:t>
            </w:r>
            <w:r w:rsidR="00A00019">
              <w:rPr>
                <w:rFonts w:cs="Times New Roman"/>
              </w:rPr>
              <w:t>5</w:t>
            </w:r>
            <w:r>
              <w:rPr>
                <w:rFonts w:cs="Times New Roman"/>
              </w:rPr>
              <w:t>г.</w:t>
            </w:r>
          </w:p>
        </w:tc>
        <w:tc>
          <w:tcPr>
            <w:tcW w:w="1666" w:type="dxa"/>
            <w:gridSpan w:val="2"/>
          </w:tcPr>
          <w:p w14:paraId="1699F8F4" w14:textId="77777777" w:rsidR="00282B48" w:rsidRDefault="00282B48" w:rsidP="00A049F9">
            <w:pPr>
              <w:rPr>
                <w:rFonts w:cs="Times New Roman"/>
              </w:rPr>
            </w:pPr>
          </w:p>
        </w:tc>
      </w:tr>
    </w:tbl>
    <w:p w14:paraId="4183201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5E74065F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242564CC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998AA5E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00CCC433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4A8F8928" w14:textId="77777777" w:rsidR="00282B48" w:rsidRDefault="00282B48" w:rsidP="00282B48">
      <w:pPr>
        <w:jc w:val="center"/>
        <w:rPr>
          <w:rFonts w:cs="Times New Roman"/>
          <w:szCs w:val="28"/>
        </w:rPr>
      </w:pPr>
    </w:p>
    <w:p w14:paraId="7F8D98F2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6318A46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6592A420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45AF53D7" w14:textId="77777777" w:rsidR="00006288" w:rsidRDefault="00006288" w:rsidP="00282B48">
      <w:pPr>
        <w:jc w:val="center"/>
        <w:rPr>
          <w:rFonts w:cs="Times New Roman"/>
          <w:szCs w:val="28"/>
        </w:rPr>
      </w:pPr>
    </w:p>
    <w:p w14:paraId="72302E60" w14:textId="77777777" w:rsidR="00282B48" w:rsidRPr="009B66C5" w:rsidRDefault="00282B48" w:rsidP="00282B48">
      <w:pPr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</w:t>
      </w:r>
      <w:r w:rsidR="00A00019">
        <w:rPr>
          <w:rFonts w:cs="Times New Roman"/>
          <w:szCs w:val="28"/>
        </w:rPr>
        <w:t>5</w:t>
      </w:r>
      <w:r w:rsidRPr="009B66C5">
        <w:rPr>
          <w:rFonts w:cs="Times New Roman"/>
          <w:szCs w:val="28"/>
        </w:rPr>
        <w:t>г.</w:t>
      </w:r>
    </w:p>
    <w:p w14:paraId="3D701FD2" w14:textId="77777777" w:rsidR="00A272EE" w:rsidRDefault="008008A5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lastRenderedPageBreak/>
        <w:t>Цель занятия:</w:t>
      </w:r>
    </w:p>
    <w:p w14:paraId="11819A60" w14:textId="323CBD7B" w:rsidR="00A34808" w:rsidRPr="005B79D8" w:rsidRDefault="008D06AA" w:rsidP="00773334">
      <w:pPr>
        <w:spacing w:line="360" w:lineRule="auto"/>
        <w:ind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З</w:t>
      </w:r>
      <w:r w:rsidRPr="008D06AA">
        <w:rPr>
          <w:rFonts w:ascii="Times New Roman" w:hAnsi="Times New Roman" w:cs="Times New Roman"/>
          <w:bCs/>
          <w:sz w:val="28"/>
          <w:szCs w:val="28"/>
        </w:rPr>
        <w:t>накомство с функциональными возможностями программного обеспечения по созданию моделей процессов в методологии BPMN.</w:t>
      </w:r>
    </w:p>
    <w:p w14:paraId="340C1B9C" w14:textId="77777777" w:rsidR="004519FA" w:rsidRDefault="008008A5" w:rsidP="00A34808">
      <w:pPr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8008A5">
        <w:rPr>
          <w:rFonts w:ascii="Times New Roman" w:hAnsi="Times New Roman" w:cs="Times New Roman"/>
          <w:b/>
          <w:sz w:val="28"/>
          <w:szCs w:val="28"/>
        </w:rPr>
        <w:t>Постановка задачи:</w:t>
      </w:r>
    </w:p>
    <w:p w14:paraId="09398CAB" w14:textId="77777777" w:rsidR="008D06AA" w:rsidRPr="008D06AA" w:rsidRDefault="008D06AA" w:rsidP="008D06AA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06AA">
        <w:rPr>
          <w:rFonts w:ascii="Times New Roman" w:hAnsi="Times New Roman" w:cs="Times New Roman"/>
          <w:bCs/>
          <w:sz w:val="28"/>
          <w:szCs w:val="28"/>
        </w:rPr>
        <w:t xml:space="preserve">в интерактивном режиме изучить возможности построения </w:t>
      </w:r>
      <w:proofErr w:type="spellStart"/>
      <w:r w:rsidRPr="008D06AA">
        <w:rPr>
          <w:rFonts w:ascii="Times New Roman" w:hAnsi="Times New Roman" w:cs="Times New Roman"/>
          <w:bCs/>
          <w:sz w:val="28"/>
          <w:szCs w:val="28"/>
        </w:rPr>
        <w:t>бизнеспроцесса</w:t>
      </w:r>
      <w:proofErr w:type="spellEnd"/>
      <w:r w:rsidRPr="008D06AA">
        <w:rPr>
          <w:rFonts w:ascii="Times New Roman" w:hAnsi="Times New Roman" w:cs="Times New Roman"/>
          <w:bCs/>
          <w:sz w:val="28"/>
          <w:szCs w:val="28"/>
        </w:rPr>
        <w:t xml:space="preserve"> в нотации BPMN,</w:t>
      </w:r>
    </w:p>
    <w:p w14:paraId="4F8BF521" w14:textId="637047A1" w:rsidR="00A34808" w:rsidRPr="008D06AA" w:rsidRDefault="008D06AA" w:rsidP="008D06AA">
      <w:pPr>
        <w:pStyle w:val="a6"/>
        <w:numPr>
          <w:ilvl w:val="0"/>
          <w:numId w:val="26"/>
        </w:numPr>
        <w:spacing w:line="360" w:lineRule="auto"/>
        <w:ind w:left="0" w:firstLine="709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8D06AA">
        <w:rPr>
          <w:rFonts w:ascii="Times New Roman" w:hAnsi="Times New Roman" w:cs="Times New Roman"/>
          <w:bCs/>
          <w:sz w:val="28"/>
          <w:szCs w:val="28"/>
        </w:rPr>
        <w:t xml:space="preserve">на основе выданного преподавателем задания построить </w:t>
      </w:r>
      <w:proofErr w:type="spellStart"/>
      <w:r w:rsidRPr="008D06AA">
        <w:rPr>
          <w:rFonts w:ascii="Times New Roman" w:hAnsi="Times New Roman" w:cs="Times New Roman"/>
          <w:bCs/>
          <w:sz w:val="28"/>
          <w:szCs w:val="28"/>
        </w:rPr>
        <w:t>бизнеспроцесс</w:t>
      </w:r>
      <w:proofErr w:type="spellEnd"/>
      <w:r w:rsidRPr="008D06AA">
        <w:rPr>
          <w:rFonts w:ascii="Times New Roman" w:hAnsi="Times New Roman" w:cs="Times New Roman"/>
          <w:bCs/>
          <w:sz w:val="28"/>
          <w:szCs w:val="28"/>
        </w:rPr>
        <w:t xml:space="preserve"> в нотации BPMN.</w:t>
      </w:r>
    </w:p>
    <w:p w14:paraId="4747DB70" w14:textId="77777777" w:rsidR="00773334" w:rsidRDefault="00773334" w:rsidP="009B4572">
      <w:pPr>
        <w:pStyle w:val="1"/>
      </w:pPr>
      <w:r>
        <w:rPr>
          <w:b/>
        </w:rPr>
        <w:t>Результат работы:</w:t>
      </w:r>
    </w:p>
    <w:p w14:paraId="2A35A55F" w14:textId="75C29A24" w:rsidR="008D06AA" w:rsidRDefault="008D06AA" w:rsidP="008D06AA">
      <w:pPr>
        <w:pStyle w:val="1"/>
      </w:pPr>
      <w:r>
        <w:t>Построенные и сохраненные в файле текстового формата бизнес-процессы, представленный преподавателю</w:t>
      </w:r>
    </w:p>
    <w:p w14:paraId="2ABA3978" w14:textId="1EA5FEC9" w:rsidR="00A34808" w:rsidRDefault="008D06AA" w:rsidP="008D06AA">
      <w:pPr>
        <w:pStyle w:val="1"/>
        <w:ind w:firstLine="0"/>
      </w:pPr>
      <w:r>
        <w:t xml:space="preserve"> в конце практического занятия в виде отчета. Студентам также рекомендуется сохранить файл с процессом в формате </w:t>
      </w:r>
      <w:proofErr w:type="spellStart"/>
      <w:r>
        <w:t>png</w:t>
      </w:r>
      <w:proofErr w:type="spellEnd"/>
      <w:r>
        <w:t xml:space="preserve"> для дальнейшей работы с ним на другом практическом занятии.</w:t>
      </w:r>
    </w:p>
    <w:p w14:paraId="39F63302" w14:textId="77777777" w:rsidR="00657836" w:rsidRPr="00657836" w:rsidRDefault="00657836" w:rsidP="00657836">
      <w:pPr>
        <w:pStyle w:val="1"/>
        <w:rPr>
          <w:b/>
          <w:bCs w:val="0"/>
        </w:rPr>
      </w:pPr>
      <w:r w:rsidRPr="00657836">
        <w:rPr>
          <w:b/>
          <w:bCs w:val="0"/>
        </w:rPr>
        <w:t>Задание 1 (интерактивное)</w:t>
      </w:r>
    </w:p>
    <w:p w14:paraId="76CB2E7C" w14:textId="77777777" w:rsidR="00657836" w:rsidRPr="00657836" w:rsidRDefault="00657836" w:rsidP="00657836">
      <w:pPr>
        <w:pStyle w:val="1"/>
      </w:pPr>
      <w:r w:rsidRPr="00657836">
        <w:t>Построить модель процесса по сказке «Репка».</w:t>
      </w:r>
    </w:p>
    <w:p w14:paraId="38780D72" w14:textId="77777777" w:rsidR="00657836" w:rsidRPr="00657836" w:rsidRDefault="00657836" w:rsidP="00657836">
      <w:pPr>
        <w:pStyle w:val="1"/>
        <w:rPr>
          <w:b/>
          <w:bCs w:val="0"/>
        </w:rPr>
      </w:pPr>
      <w:r w:rsidRPr="00657836">
        <w:rPr>
          <w:b/>
          <w:bCs w:val="0"/>
        </w:rPr>
        <w:t>Задание 2 (интерактивное)</w:t>
      </w:r>
    </w:p>
    <w:p w14:paraId="68785512" w14:textId="6D06C9C9" w:rsidR="00657836" w:rsidRPr="00657836" w:rsidRDefault="00657836" w:rsidP="00657836">
      <w:pPr>
        <w:pStyle w:val="1"/>
      </w:pPr>
      <w:r w:rsidRPr="00657836">
        <w:t>Построить модель процесса «Нанять сотрудника» в BPMN и провести его детализацию.</w:t>
      </w:r>
    </w:p>
    <w:p w14:paraId="453B8C02" w14:textId="77777777" w:rsidR="00121551" w:rsidRDefault="009B4572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9B4572">
        <w:rPr>
          <w:rFonts w:ascii="Times New Roman" w:hAnsi="Times New Roman" w:cs="Times New Roman"/>
          <w:b/>
          <w:sz w:val="28"/>
          <w:szCs w:val="28"/>
        </w:rPr>
        <w:t>Ход работы</w:t>
      </w:r>
      <w:r w:rsidR="005B79D8">
        <w:rPr>
          <w:rFonts w:ascii="Times New Roman" w:hAnsi="Times New Roman" w:cs="Times New Roman"/>
          <w:b/>
          <w:sz w:val="28"/>
          <w:szCs w:val="28"/>
        </w:rPr>
        <w:t>:</w:t>
      </w:r>
    </w:p>
    <w:p w14:paraId="2F674330" w14:textId="77777777" w:rsidR="005B32E4" w:rsidRDefault="005B32E4" w:rsidP="009B4572">
      <w:pPr>
        <w:widowControl/>
        <w:suppressAutoHyphens w:val="0"/>
        <w:spacing w:line="36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2274E8E" w14:textId="77777777" w:rsidR="008D06AA" w:rsidRDefault="008D06AA" w:rsidP="008D06AA">
      <w:pPr>
        <w:pStyle w:val="1"/>
        <w:sectPr w:rsidR="008D06AA">
          <w:pgSz w:w="11906" w:h="16838"/>
          <w:pgMar w:top="1134" w:right="850" w:bottom="1134" w:left="1701" w:header="708" w:footer="708" w:gutter="0"/>
          <w:cols w:space="708"/>
          <w:docGrid w:linePitch="360"/>
        </w:sectPr>
      </w:pPr>
    </w:p>
    <w:p w14:paraId="09B76F88" w14:textId="5D1737C3" w:rsidR="00BC2F88" w:rsidRPr="005B32E4" w:rsidRDefault="005B32E4" w:rsidP="005B32E4">
      <w:pPr>
        <w:pStyle w:val="ae"/>
        <w:rPr>
          <w:rFonts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5FF1B3FD" wp14:editId="6813E122">
            <wp:extent cx="9514922" cy="4856754"/>
            <wp:effectExtent l="0" t="0" r="0" b="1270"/>
            <wp:docPr id="1745351109" name="Рисунок 1" descr="Изображение выглядит как текст, диаграмма, Технический чертеж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351109" name="Рисунок 1" descr="Изображение выглядит как текст, диаграмма, Технический чертеж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31928" cy="48654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E003E" w14:textId="77777777" w:rsidR="005B32E4" w:rsidRDefault="005B32E4" w:rsidP="005B32E4">
      <w:pPr>
        <w:pStyle w:val="ae"/>
      </w:pPr>
      <w:r>
        <w:t xml:space="preserve">Рисунок 1 - </w:t>
      </w:r>
      <w:r w:rsidRPr="005B32E4">
        <w:t>модель процесса «</w:t>
      </w:r>
      <w:r>
        <w:t>Вытянуть Репку</w:t>
      </w:r>
      <w:r w:rsidRPr="005B32E4">
        <w:t>»</w:t>
      </w:r>
    </w:p>
    <w:p w14:paraId="68CECFCD" w14:textId="5C3DD163" w:rsidR="00657836" w:rsidRDefault="00657836" w:rsidP="005B32E4">
      <w:pPr>
        <w:pStyle w:val="ae"/>
      </w:pPr>
      <w:r w:rsidRPr="00657836">
        <w:lastRenderedPageBreak/>
        <w:drawing>
          <wp:inline distT="0" distB="0" distL="0" distR="0" wp14:anchorId="4A96977C" wp14:editId="685375E4">
            <wp:extent cx="9251950" cy="4933950"/>
            <wp:effectExtent l="0" t="0" r="6350" b="0"/>
            <wp:docPr id="287476418" name="Рисунок 1" descr="Изображение выглядит как диаграмма, снимок экрана, текст, Прямоугольн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76418" name="Рисунок 1" descr="Изображение выглядит как диаграмма, снимок экрана, текст, Прямоугольн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5A6C5" w14:textId="6BBA88DA" w:rsidR="00657836" w:rsidRDefault="00657836" w:rsidP="005B32E4">
      <w:pPr>
        <w:pStyle w:val="ae"/>
      </w:pPr>
      <w:r>
        <w:t xml:space="preserve">Рисунок 2 - </w:t>
      </w:r>
      <w:r w:rsidRPr="005B32E4">
        <w:t>модель процесса «</w:t>
      </w:r>
      <w:r>
        <w:t>Нанять сотрудника</w:t>
      </w:r>
      <w:r w:rsidRPr="005B32E4">
        <w:t>»</w:t>
      </w:r>
    </w:p>
    <w:p w14:paraId="4A277F82" w14:textId="068D65B6" w:rsidR="00657836" w:rsidRDefault="00657836" w:rsidP="005B32E4">
      <w:pPr>
        <w:pStyle w:val="ae"/>
      </w:pPr>
      <w:r w:rsidRPr="00657836">
        <w:lastRenderedPageBreak/>
        <w:drawing>
          <wp:inline distT="0" distB="0" distL="0" distR="0" wp14:anchorId="7983BDD9" wp14:editId="30DE6BD4">
            <wp:extent cx="7659445" cy="5660329"/>
            <wp:effectExtent l="0" t="0" r="0" b="0"/>
            <wp:docPr id="1850443229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443229" name="Рисунок 1" descr="Изображение выглядит как диаграмма, текст, План, Технический чертеж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675422" cy="567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DB48E" w14:textId="3A449662" w:rsidR="00657836" w:rsidRDefault="00657836" w:rsidP="00657836">
      <w:pPr>
        <w:pStyle w:val="ae"/>
      </w:pPr>
      <w:r>
        <w:t xml:space="preserve">Рисунок </w:t>
      </w:r>
      <w:r>
        <w:t>3</w:t>
      </w:r>
      <w:r>
        <w:t xml:space="preserve"> - </w:t>
      </w:r>
      <w:r w:rsidRPr="005B32E4">
        <w:t>модель процесса «</w:t>
      </w:r>
      <w:r w:rsidRPr="00657836">
        <w:t>Найти кандидата на вакансию</w:t>
      </w:r>
      <w:r w:rsidRPr="005B32E4">
        <w:t>»</w:t>
      </w:r>
    </w:p>
    <w:p w14:paraId="4ACDFEE2" w14:textId="06934C41" w:rsidR="00657836" w:rsidRDefault="00657836" w:rsidP="005B32E4">
      <w:pPr>
        <w:pStyle w:val="ae"/>
      </w:pPr>
      <w:r w:rsidRPr="00657836">
        <w:lastRenderedPageBreak/>
        <w:drawing>
          <wp:inline distT="0" distB="0" distL="0" distR="0" wp14:anchorId="5BE11541" wp14:editId="0838D055">
            <wp:extent cx="9251950" cy="4878705"/>
            <wp:effectExtent l="0" t="0" r="6350" b="0"/>
            <wp:docPr id="376763874" name="Рисунок 1" descr="Изображение выглядит как диаграмма, Технический чертеж, линия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763874" name="Рисунок 1" descr="Изображение выглядит как диаграмма, Технический чертеж, линия, Пла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87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38A76" w14:textId="700B272E" w:rsidR="00657836" w:rsidRDefault="00657836" w:rsidP="00657836">
      <w:pPr>
        <w:pStyle w:val="ae"/>
      </w:pPr>
      <w:r>
        <w:t xml:space="preserve">Рисунок </w:t>
      </w:r>
      <w:r>
        <w:t>4</w:t>
      </w:r>
      <w:r>
        <w:t xml:space="preserve"> - </w:t>
      </w:r>
      <w:r w:rsidRPr="005B32E4">
        <w:t>модель процесса «</w:t>
      </w:r>
      <w:r w:rsidRPr="00657836">
        <w:t>Оформить документы</w:t>
      </w:r>
      <w:r w:rsidRPr="005B32E4">
        <w:t>»</w:t>
      </w:r>
    </w:p>
    <w:p w14:paraId="6B35F2D6" w14:textId="311C5E0A" w:rsidR="00657836" w:rsidRDefault="00657836" w:rsidP="005B32E4">
      <w:pPr>
        <w:pStyle w:val="ae"/>
      </w:pPr>
      <w:r w:rsidRPr="00657836">
        <w:lastRenderedPageBreak/>
        <w:drawing>
          <wp:inline distT="0" distB="0" distL="0" distR="0" wp14:anchorId="28506AF1" wp14:editId="6CE920BD">
            <wp:extent cx="9251950" cy="4056380"/>
            <wp:effectExtent l="0" t="0" r="6350" b="1270"/>
            <wp:docPr id="2099242899" name="Рисунок 1" descr="Изображение выглядит как диаграмма, текст, линия, Параллель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2899" name="Рисунок 1" descr="Изображение выглядит как диаграмма, текст, линия, Параллель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405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D43EC" w14:textId="22C85A85" w:rsidR="00657836" w:rsidRDefault="00657836" w:rsidP="00657836">
      <w:pPr>
        <w:pStyle w:val="ae"/>
      </w:pPr>
      <w:r>
        <w:t xml:space="preserve">Рисунок </w:t>
      </w:r>
      <w:r>
        <w:t>5</w:t>
      </w:r>
      <w:r>
        <w:t xml:space="preserve"> - </w:t>
      </w:r>
      <w:r w:rsidRPr="005B32E4">
        <w:t>модель процесса «</w:t>
      </w:r>
      <w:r w:rsidRPr="00657836">
        <w:t>Обучить сотрудника</w:t>
      </w:r>
      <w:r w:rsidRPr="005B32E4">
        <w:t>»</w:t>
      </w:r>
    </w:p>
    <w:p w14:paraId="0C8C15C7" w14:textId="77777777" w:rsidR="008D06AA" w:rsidRDefault="008D06AA" w:rsidP="008D06AA">
      <w:pPr>
        <w:pStyle w:val="ae"/>
        <w:jc w:val="left"/>
      </w:pPr>
    </w:p>
    <w:p w14:paraId="5DB0B52F" w14:textId="77755E99" w:rsidR="008D06AA" w:rsidRPr="005B32E4" w:rsidRDefault="008D06AA" w:rsidP="008D06AA">
      <w:pPr>
        <w:pStyle w:val="1"/>
        <w:sectPr w:rsidR="008D06AA" w:rsidRPr="005B32E4" w:rsidSect="005B32E4">
          <w:pgSz w:w="16838" w:h="11906" w:orient="landscape"/>
          <w:pgMar w:top="1701" w:right="1134" w:bottom="850" w:left="1134" w:header="708" w:footer="708" w:gutter="0"/>
          <w:cols w:space="708"/>
          <w:docGrid w:linePitch="360"/>
        </w:sectPr>
      </w:pPr>
    </w:p>
    <w:p w14:paraId="265FE0BB" w14:textId="77777777" w:rsidR="00773334" w:rsidRPr="004D43C5" w:rsidRDefault="00773334" w:rsidP="005B32E4">
      <w:pPr>
        <w:widowControl/>
        <w:suppressAutoHyphens w:val="0"/>
        <w:spacing w:line="36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 и литературы</w:t>
      </w:r>
      <w:r w:rsidR="00006288">
        <w:rPr>
          <w:rFonts w:ascii="Times New Roman" w:hAnsi="Times New Roman" w:cs="Times New Roman"/>
          <w:b/>
          <w:sz w:val="28"/>
          <w:szCs w:val="28"/>
        </w:rPr>
        <w:t>:</w:t>
      </w:r>
    </w:p>
    <w:p w14:paraId="473D3C07" w14:textId="77777777" w:rsidR="004D43C5" w:rsidRPr="004D43C5" w:rsidRDefault="004D43C5" w:rsidP="004D43C5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Основная</w:t>
      </w:r>
      <w:proofErr w:type="spellEnd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 </w:t>
      </w:r>
      <w:proofErr w:type="spellStart"/>
      <w:r w:rsidRPr="004D43C5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1334A712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>Моделирование бизнес-процессов [Электронный ресурс]: учебное</w:t>
      </w:r>
      <w:r w:rsidR="004D43C5" w:rsidRPr="004D43C5">
        <w:rPr>
          <w:rFonts w:ascii="Times New Roman" w:hAnsi="Times New Roman" w:cs="Times New Roman"/>
          <w:sz w:val="28"/>
          <w:szCs w:val="28"/>
        </w:rPr>
        <w:t xml:space="preserve"> </w:t>
      </w:r>
      <w:r w:rsidRPr="004D43C5">
        <w:rPr>
          <w:rFonts w:ascii="Times New Roman" w:hAnsi="Times New Roman" w:cs="Times New Roman"/>
          <w:sz w:val="28"/>
          <w:szCs w:val="28"/>
        </w:rPr>
        <w:t>пособие / Ю. В. Кириллина, И. А. Семичастнов. — М.: РТУ МИРЭА, 2022.</w:t>
      </w:r>
    </w:p>
    <w:p w14:paraId="65FA1ECD" w14:textId="77777777" w:rsidR="00A00019" w:rsidRPr="004D43C5" w:rsidRDefault="00A00019" w:rsidP="004D43C5">
      <w:pPr>
        <w:pStyle w:val="a6"/>
        <w:numPr>
          <w:ilvl w:val="0"/>
          <w:numId w:val="16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Кириллина Ю. В.,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Черняускас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В. В., Леонов Д. А.,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Лентяева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Т. В. Моделирование бизнес-процессов [Электронный ресурс]: рабочая тетрадь. — М.: РТУ МИРЭА, 2023.</w:t>
      </w:r>
    </w:p>
    <w:p w14:paraId="477C8054" w14:textId="77777777" w:rsidR="004D43C5" w:rsidRPr="00902F15" w:rsidRDefault="00A00019" w:rsidP="00902F15">
      <w:pPr>
        <w:pStyle w:val="a6"/>
        <w:numPr>
          <w:ilvl w:val="0"/>
          <w:numId w:val="16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Моделирование бизнес-процессов: учебник и практикум для академического бакалавриата / О.И. Долганова, Е.В. Виноградова, А.М. Лобанова; под ред. О.И. Долгановой — М.: Издательство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 — 289 с. — Серия: Бакалавр. Академический курс</w:t>
      </w:r>
    </w:p>
    <w:p w14:paraId="0E53F8E6" w14:textId="77777777" w:rsidR="00F70F03" w:rsidRPr="005F59FB" w:rsidRDefault="004D43C5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 xml:space="preserve">Дополнительная </w:t>
      </w:r>
      <w:proofErr w:type="spellStart"/>
      <w:r w:rsidRPr="005F59FB">
        <w:rPr>
          <w:rFonts w:ascii="Times New Roman" w:hAnsi="Times New Roman" w:cs="Times New Roman"/>
          <w:bCs/>
          <w:i/>
          <w:iCs/>
          <w:sz w:val="28"/>
          <w:szCs w:val="28"/>
          <w:lang w:val="en-US"/>
        </w:rPr>
        <w:t>литература</w:t>
      </w:r>
      <w:proofErr w:type="spellEnd"/>
    </w:p>
    <w:p w14:paraId="468055FD" w14:textId="77777777" w:rsidR="004D43C5" w:rsidRPr="004D43C5" w:rsidRDefault="004D43C5" w:rsidP="005F59FB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Грекул В. И., Коровкина Н. Л., Левочкина Г. А. Проектирование информационных систем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2020. - 385 с.</w:t>
      </w:r>
    </w:p>
    <w:p w14:paraId="446F9ADC" w14:textId="77777777" w:rsidR="004D43C5" w:rsidRPr="004D43C5" w:rsidRDefault="004D43C5" w:rsidP="004D43C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4D43C5">
        <w:rPr>
          <w:rFonts w:ascii="Times New Roman" w:hAnsi="Times New Roman" w:cs="Times New Roman"/>
          <w:sz w:val="28"/>
          <w:szCs w:val="28"/>
        </w:rPr>
        <w:t>Каменнова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М. С., Крохин В. В., Машков И. В. Моделирование бизнес-процессов. В 2 ч. Часть 1 [Электронный ресурс]: Учебник и практикум для вузов. — Москва: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>, 2021. — 282 с.</w:t>
      </w:r>
    </w:p>
    <w:p w14:paraId="0894BC7F" w14:textId="77777777" w:rsidR="005F59FB" w:rsidRPr="00902F15" w:rsidRDefault="004D43C5" w:rsidP="00902F15">
      <w:pPr>
        <w:pStyle w:val="a6"/>
        <w:numPr>
          <w:ilvl w:val="0"/>
          <w:numId w:val="18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D43C5">
        <w:rPr>
          <w:rFonts w:ascii="Times New Roman" w:hAnsi="Times New Roman" w:cs="Times New Roman"/>
          <w:sz w:val="28"/>
          <w:szCs w:val="28"/>
        </w:rPr>
        <w:t xml:space="preserve">Сильвер Б. BPMN – Метод и стиль / Брюс Сильвер; Пер с англ. — 2-е изд. — Астана: </w:t>
      </w:r>
      <w:proofErr w:type="spellStart"/>
      <w:r w:rsidRPr="004D43C5">
        <w:rPr>
          <w:rFonts w:ascii="Times New Roman" w:hAnsi="Times New Roman" w:cs="Times New Roman"/>
          <w:sz w:val="28"/>
          <w:szCs w:val="28"/>
        </w:rPr>
        <w:t>Zerde</w:t>
      </w:r>
      <w:proofErr w:type="spellEnd"/>
      <w:r w:rsidRPr="004D43C5">
        <w:rPr>
          <w:rFonts w:ascii="Times New Roman" w:hAnsi="Times New Roman" w:cs="Times New Roman"/>
          <w:sz w:val="28"/>
          <w:szCs w:val="28"/>
        </w:rPr>
        <w:t xml:space="preserve"> Publishing, </w:t>
      </w:r>
      <w:proofErr w:type="gramStart"/>
      <w:r w:rsidRPr="004D43C5">
        <w:rPr>
          <w:rFonts w:ascii="Times New Roman" w:hAnsi="Times New Roman" w:cs="Times New Roman"/>
          <w:sz w:val="28"/>
          <w:szCs w:val="28"/>
        </w:rPr>
        <w:t>2025 — 188</w:t>
      </w:r>
      <w:proofErr w:type="gramEnd"/>
      <w:r w:rsidRPr="004D43C5">
        <w:rPr>
          <w:rFonts w:ascii="Times New Roman" w:hAnsi="Times New Roman" w:cs="Times New Roman"/>
          <w:sz w:val="28"/>
          <w:szCs w:val="28"/>
        </w:rPr>
        <w:t xml:space="preserve"> c.</w:t>
      </w:r>
    </w:p>
    <w:p w14:paraId="4D100E0E" w14:textId="77777777" w:rsidR="005F59FB" w:rsidRPr="005F59FB" w:rsidRDefault="005F59FB" w:rsidP="005F59FB">
      <w:pPr>
        <w:widowControl/>
        <w:suppressAutoHyphens w:val="0"/>
        <w:spacing w:line="360" w:lineRule="auto"/>
        <w:jc w:val="center"/>
        <w:rPr>
          <w:rFonts w:ascii="Times New Roman" w:hAnsi="Times New Roman" w:cs="Times New Roman"/>
          <w:bCs/>
          <w:i/>
          <w:iCs/>
          <w:sz w:val="28"/>
          <w:szCs w:val="28"/>
        </w:rPr>
      </w:pPr>
      <w:r w:rsidRPr="005F59FB">
        <w:rPr>
          <w:rFonts w:ascii="Times New Roman" w:hAnsi="Times New Roman" w:cs="Times New Roman"/>
          <w:bCs/>
          <w:i/>
          <w:iCs/>
          <w:sz w:val="28"/>
          <w:szCs w:val="28"/>
        </w:rPr>
        <w:t>Интернет-ресурсы</w:t>
      </w:r>
    </w:p>
    <w:p w14:paraId="7BF81895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8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>Элементы нотации BPMN. — Официальный сайт компании ELMA, разработчика BPMS-систем URL: https://www.elma-bpm.ru/bpmn2/7_2.html</w:t>
      </w:r>
    </w:p>
    <w:p w14:paraId="77D402BD" w14:textId="77777777" w:rsidR="005F59FB" w:rsidRPr="005C63E0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F59FB">
        <w:rPr>
          <w:rFonts w:ascii="Times New Roman" w:hAnsi="Times New Roman" w:cs="Times New Roman"/>
          <w:sz w:val="28"/>
          <w:szCs w:val="28"/>
        </w:rPr>
        <w:t xml:space="preserve">Нотация BPMN — Проектирование организации.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Studio</w:t>
      </w:r>
      <w:r w:rsidRPr="005C63E0">
        <w:rPr>
          <w:rFonts w:ascii="Times New Roman" w:hAnsi="Times New Roman" w:cs="Times New Roman"/>
          <w:sz w:val="28"/>
          <w:szCs w:val="28"/>
        </w:rPr>
        <w:t xml:space="preserve">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Pr="005C63E0">
        <w:rPr>
          <w:rFonts w:ascii="Times New Roman" w:hAnsi="Times New Roman" w:cs="Times New Roman"/>
          <w:sz w:val="28"/>
          <w:szCs w:val="28"/>
        </w:rPr>
        <w:t xml:space="preserve">: 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5C63E0">
        <w:rPr>
          <w:rFonts w:ascii="Times New Roman" w:hAnsi="Times New Roman" w:cs="Times New Roman"/>
          <w:sz w:val="28"/>
          <w:szCs w:val="28"/>
        </w:rPr>
        <w:t>://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www</w:t>
      </w:r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businessstudio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wiki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docs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current</w:t>
      </w:r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doku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ru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csdesign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bpmodeling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F59FB">
        <w:rPr>
          <w:rFonts w:ascii="Times New Roman" w:hAnsi="Times New Roman" w:cs="Times New Roman"/>
          <w:sz w:val="28"/>
          <w:szCs w:val="28"/>
          <w:lang w:val="en-US"/>
        </w:rPr>
        <w:t>bpmn</w:t>
      </w:r>
      <w:proofErr w:type="spellEnd"/>
      <w:r w:rsidRPr="005C63E0">
        <w:rPr>
          <w:rFonts w:ascii="Times New Roman" w:hAnsi="Times New Roman" w:cs="Times New Roman"/>
          <w:sz w:val="28"/>
          <w:szCs w:val="28"/>
        </w:rPr>
        <w:t>_</w:t>
      </w:r>
      <w:r w:rsidRPr="005F59FB">
        <w:rPr>
          <w:rFonts w:ascii="Times New Roman" w:hAnsi="Times New Roman" w:cs="Times New Roman"/>
          <w:sz w:val="28"/>
          <w:szCs w:val="28"/>
          <w:lang w:val="en-US"/>
        </w:rPr>
        <w:t>notation</w:t>
      </w:r>
    </w:p>
    <w:p w14:paraId="1B79FB2F" w14:textId="77777777" w:rsidR="005F59FB" w:rsidRPr="005F59FB" w:rsidRDefault="005F59FB" w:rsidP="005F59FB">
      <w:pPr>
        <w:pStyle w:val="a6"/>
        <w:numPr>
          <w:ilvl w:val="0"/>
          <w:numId w:val="21"/>
        </w:numPr>
        <w:spacing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F59FB">
        <w:rPr>
          <w:rFonts w:ascii="Times New Roman" w:hAnsi="Times New Roman" w:cs="Times New Roman"/>
          <w:sz w:val="28"/>
          <w:szCs w:val="28"/>
        </w:rPr>
        <w:t>Борознов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О. Введение в BPMN — Официальный сайт компании </w:t>
      </w:r>
      <w:proofErr w:type="spellStart"/>
      <w:r w:rsidRPr="005F59FB">
        <w:rPr>
          <w:rFonts w:ascii="Times New Roman" w:hAnsi="Times New Roman" w:cs="Times New Roman"/>
          <w:sz w:val="28"/>
          <w:szCs w:val="28"/>
        </w:rPr>
        <w:t>Optimacons</w:t>
      </w:r>
      <w:proofErr w:type="spellEnd"/>
      <w:r w:rsidRPr="005F59FB">
        <w:rPr>
          <w:rFonts w:ascii="Times New Roman" w:hAnsi="Times New Roman" w:cs="Times New Roman"/>
          <w:sz w:val="28"/>
          <w:szCs w:val="28"/>
        </w:rPr>
        <w:t xml:space="preserve"> https://www.optimacons.info/kb/course.php?LESSON_ID=63</w:t>
      </w:r>
    </w:p>
    <w:sectPr w:rsidR="005F59FB" w:rsidRPr="005F59FB" w:rsidSect="005B32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F079A"/>
    <w:multiLevelType w:val="hybridMultilevel"/>
    <w:tmpl w:val="471EB384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07CC3FFA"/>
    <w:multiLevelType w:val="multilevel"/>
    <w:tmpl w:val="18F86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55C87"/>
    <w:multiLevelType w:val="hybridMultilevel"/>
    <w:tmpl w:val="30047A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6524DD"/>
    <w:multiLevelType w:val="hybridMultilevel"/>
    <w:tmpl w:val="C82852D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7A54F33"/>
    <w:multiLevelType w:val="hybridMultilevel"/>
    <w:tmpl w:val="B5CCF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BA0320"/>
    <w:multiLevelType w:val="hybridMultilevel"/>
    <w:tmpl w:val="0E74DB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27F47D59"/>
    <w:multiLevelType w:val="multilevel"/>
    <w:tmpl w:val="0DA48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F07FC8"/>
    <w:multiLevelType w:val="hybridMultilevel"/>
    <w:tmpl w:val="CB565CB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3635518D"/>
    <w:multiLevelType w:val="hybridMultilevel"/>
    <w:tmpl w:val="91C22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839108A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3CE67D42"/>
    <w:multiLevelType w:val="hybridMultilevel"/>
    <w:tmpl w:val="218446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DD96D58"/>
    <w:multiLevelType w:val="hybridMultilevel"/>
    <w:tmpl w:val="482AD3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654A70"/>
    <w:multiLevelType w:val="hybridMultilevel"/>
    <w:tmpl w:val="E9D06510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3" w15:restartNumberingAfterBreak="0">
    <w:nsid w:val="45AB6C6B"/>
    <w:multiLevelType w:val="hybridMultilevel"/>
    <w:tmpl w:val="CC741FC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6F47E0"/>
    <w:multiLevelType w:val="hybridMultilevel"/>
    <w:tmpl w:val="7C8CA84A"/>
    <w:lvl w:ilvl="0" w:tplc="A05A06C6">
      <w:start w:val="1"/>
      <w:numFmt w:val="decimal"/>
      <w:lvlText w:val="%1."/>
      <w:lvlJc w:val="left"/>
      <w:pPr>
        <w:ind w:left="3479" w:hanging="360"/>
      </w:pPr>
      <w:rPr>
        <w:b w:val="0"/>
        <w:i w:val="0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E24BC8"/>
    <w:multiLevelType w:val="hybridMultilevel"/>
    <w:tmpl w:val="7ADA9F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D96081B"/>
    <w:multiLevelType w:val="hybridMultilevel"/>
    <w:tmpl w:val="56429B42"/>
    <w:lvl w:ilvl="0" w:tplc="F6CA4F68">
      <w:start w:val="19"/>
      <w:numFmt w:val="decimal"/>
      <w:lvlText w:val="%1."/>
      <w:lvlJc w:val="left"/>
      <w:pPr>
        <w:ind w:left="1778" w:hanging="360"/>
      </w:pPr>
      <w:rPr>
        <w:rFonts w:hint="default"/>
        <w:b w:val="0"/>
        <w:i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DCE62B2"/>
    <w:multiLevelType w:val="hybridMultilevel"/>
    <w:tmpl w:val="260AAFB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1255A5"/>
    <w:multiLevelType w:val="hybridMultilevel"/>
    <w:tmpl w:val="D79ADE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6F015A5B"/>
    <w:multiLevelType w:val="hybridMultilevel"/>
    <w:tmpl w:val="BAFE516C"/>
    <w:lvl w:ilvl="0" w:tplc="E5744842">
      <w:start w:val="1"/>
      <w:numFmt w:val="decimal"/>
      <w:lvlText w:val="%1."/>
      <w:lvlJc w:val="left"/>
      <w:pPr>
        <w:ind w:left="770" w:hanging="41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3420D54"/>
    <w:multiLevelType w:val="hybridMultilevel"/>
    <w:tmpl w:val="471EB384"/>
    <w:lvl w:ilvl="0" w:tplc="B71C2D7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1" w15:restartNumberingAfterBreak="0">
    <w:nsid w:val="74F81E08"/>
    <w:multiLevelType w:val="hybridMultilevel"/>
    <w:tmpl w:val="3ADA433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7721010B"/>
    <w:multiLevelType w:val="hybridMultilevel"/>
    <w:tmpl w:val="C6264A4C"/>
    <w:lvl w:ilvl="0" w:tplc="FFFFFFF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9" w:hanging="360"/>
      </w:pPr>
    </w:lvl>
    <w:lvl w:ilvl="2" w:tplc="FFFFFFFF" w:tentative="1">
      <w:start w:val="1"/>
      <w:numFmt w:val="lowerRoman"/>
      <w:lvlText w:val="%3."/>
      <w:lvlJc w:val="right"/>
      <w:pPr>
        <w:ind w:left="2509" w:hanging="180"/>
      </w:pPr>
    </w:lvl>
    <w:lvl w:ilvl="3" w:tplc="FFFFFFFF" w:tentative="1">
      <w:start w:val="1"/>
      <w:numFmt w:val="decimal"/>
      <w:lvlText w:val="%4."/>
      <w:lvlJc w:val="left"/>
      <w:pPr>
        <w:ind w:left="3229" w:hanging="360"/>
      </w:pPr>
    </w:lvl>
    <w:lvl w:ilvl="4" w:tplc="FFFFFFFF" w:tentative="1">
      <w:start w:val="1"/>
      <w:numFmt w:val="lowerLetter"/>
      <w:lvlText w:val="%5."/>
      <w:lvlJc w:val="left"/>
      <w:pPr>
        <w:ind w:left="3949" w:hanging="360"/>
      </w:pPr>
    </w:lvl>
    <w:lvl w:ilvl="5" w:tplc="FFFFFFFF" w:tentative="1">
      <w:start w:val="1"/>
      <w:numFmt w:val="lowerRoman"/>
      <w:lvlText w:val="%6."/>
      <w:lvlJc w:val="right"/>
      <w:pPr>
        <w:ind w:left="4669" w:hanging="180"/>
      </w:pPr>
    </w:lvl>
    <w:lvl w:ilvl="6" w:tplc="FFFFFFFF" w:tentative="1">
      <w:start w:val="1"/>
      <w:numFmt w:val="decimal"/>
      <w:lvlText w:val="%7."/>
      <w:lvlJc w:val="left"/>
      <w:pPr>
        <w:ind w:left="5389" w:hanging="360"/>
      </w:pPr>
    </w:lvl>
    <w:lvl w:ilvl="7" w:tplc="FFFFFFFF" w:tentative="1">
      <w:start w:val="1"/>
      <w:numFmt w:val="lowerLetter"/>
      <w:lvlText w:val="%8."/>
      <w:lvlJc w:val="left"/>
      <w:pPr>
        <w:ind w:left="6109" w:hanging="360"/>
      </w:pPr>
    </w:lvl>
    <w:lvl w:ilvl="8" w:tplc="FFFFFFFF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3" w15:restartNumberingAfterBreak="0">
    <w:nsid w:val="78BB622A"/>
    <w:multiLevelType w:val="hybridMultilevel"/>
    <w:tmpl w:val="BA90ADD8"/>
    <w:lvl w:ilvl="0" w:tplc="51E428C0">
      <w:start w:val="1"/>
      <w:numFmt w:val="decimal"/>
      <w:lvlText w:val="%1."/>
      <w:lvlJc w:val="left"/>
      <w:pPr>
        <w:ind w:left="142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6" w:hanging="360"/>
      </w:pPr>
    </w:lvl>
    <w:lvl w:ilvl="2" w:tplc="0419001B" w:tentative="1">
      <w:start w:val="1"/>
      <w:numFmt w:val="lowerRoman"/>
      <w:lvlText w:val="%3."/>
      <w:lvlJc w:val="right"/>
      <w:pPr>
        <w:ind w:left="2866" w:hanging="180"/>
      </w:pPr>
    </w:lvl>
    <w:lvl w:ilvl="3" w:tplc="0419000F" w:tentative="1">
      <w:start w:val="1"/>
      <w:numFmt w:val="decimal"/>
      <w:lvlText w:val="%4."/>
      <w:lvlJc w:val="left"/>
      <w:pPr>
        <w:ind w:left="3586" w:hanging="360"/>
      </w:pPr>
    </w:lvl>
    <w:lvl w:ilvl="4" w:tplc="04190019" w:tentative="1">
      <w:start w:val="1"/>
      <w:numFmt w:val="lowerLetter"/>
      <w:lvlText w:val="%5."/>
      <w:lvlJc w:val="left"/>
      <w:pPr>
        <w:ind w:left="4306" w:hanging="360"/>
      </w:pPr>
    </w:lvl>
    <w:lvl w:ilvl="5" w:tplc="0419001B" w:tentative="1">
      <w:start w:val="1"/>
      <w:numFmt w:val="lowerRoman"/>
      <w:lvlText w:val="%6."/>
      <w:lvlJc w:val="right"/>
      <w:pPr>
        <w:ind w:left="5026" w:hanging="180"/>
      </w:pPr>
    </w:lvl>
    <w:lvl w:ilvl="6" w:tplc="0419000F" w:tentative="1">
      <w:start w:val="1"/>
      <w:numFmt w:val="decimal"/>
      <w:lvlText w:val="%7."/>
      <w:lvlJc w:val="left"/>
      <w:pPr>
        <w:ind w:left="5746" w:hanging="360"/>
      </w:pPr>
    </w:lvl>
    <w:lvl w:ilvl="7" w:tplc="04190019" w:tentative="1">
      <w:start w:val="1"/>
      <w:numFmt w:val="lowerLetter"/>
      <w:lvlText w:val="%8."/>
      <w:lvlJc w:val="left"/>
      <w:pPr>
        <w:ind w:left="6466" w:hanging="360"/>
      </w:pPr>
    </w:lvl>
    <w:lvl w:ilvl="8" w:tplc="0419001B" w:tentative="1">
      <w:start w:val="1"/>
      <w:numFmt w:val="lowerRoman"/>
      <w:lvlText w:val="%9."/>
      <w:lvlJc w:val="right"/>
      <w:pPr>
        <w:ind w:left="7186" w:hanging="180"/>
      </w:pPr>
    </w:lvl>
  </w:abstractNum>
  <w:abstractNum w:abstractNumId="24" w15:restartNumberingAfterBreak="0">
    <w:nsid w:val="792B341B"/>
    <w:multiLevelType w:val="hybridMultilevel"/>
    <w:tmpl w:val="517C6D52"/>
    <w:lvl w:ilvl="0" w:tplc="33C687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773751">
    <w:abstractNumId w:val="10"/>
  </w:num>
  <w:num w:numId="2" w16cid:durableId="1007487680">
    <w:abstractNumId w:val="17"/>
  </w:num>
  <w:num w:numId="3" w16cid:durableId="865871729">
    <w:abstractNumId w:val="23"/>
  </w:num>
  <w:num w:numId="4" w16cid:durableId="1234970855">
    <w:abstractNumId w:val="15"/>
  </w:num>
  <w:num w:numId="5" w16cid:durableId="81769361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6544990">
    <w:abstractNumId w:val="2"/>
  </w:num>
  <w:num w:numId="7" w16cid:durableId="467936663">
    <w:abstractNumId w:val="11"/>
  </w:num>
  <w:num w:numId="8" w16cid:durableId="983464238">
    <w:abstractNumId w:val="5"/>
  </w:num>
  <w:num w:numId="9" w16cid:durableId="608515016">
    <w:abstractNumId w:val="14"/>
  </w:num>
  <w:num w:numId="10" w16cid:durableId="57019790">
    <w:abstractNumId w:val="4"/>
  </w:num>
  <w:num w:numId="11" w16cid:durableId="1696686130">
    <w:abstractNumId w:val="6"/>
  </w:num>
  <w:num w:numId="12" w16cid:durableId="1568878154">
    <w:abstractNumId w:val="1"/>
  </w:num>
  <w:num w:numId="13" w16cid:durableId="877668694">
    <w:abstractNumId w:val="16"/>
  </w:num>
  <w:num w:numId="14" w16cid:durableId="260841654">
    <w:abstractNumId w:val="8"/>
  </w:num>
  <w:num w:numId="15" w16cid:durableId="2070037395">
    <w:abstractNumId w:val="3"/>
  </w:num>
  <w:num w:numId="16" w16cid:durableId="240986019">
    <w:abstractNumId w:val="20"/>
  </w:num>
  <w:num w:numId="17" w16cid:durableId="901215605">
    <w:abstractNumId w:val="13"/>
  </w:num>
  <w:num w:numId="18" w16cid:durableId="1097672996">
    <w:abstractNumId w:val="9"/>
  </w:num>
  <w:num w:numId="19" w16cid:durableId="1443575804">
    <w:abstractNumId w:val="0"/>
  </w:num>
  <w:num w:numId="20" w16cid:durableId="1802578969">
    <w:abstractNumId w:val="19"/>
  </w:num>
  <w:num w:numId="21" w16cid:durableId="1609001094">
    <w:abstractNumId w:val="12"/>
  </w:num>
  <w:num w:numId="22" w16cid:durableId="529490754">
    <w:abstractNumId w:val="7"/>
  </w:num>
  <w:num w:numId="23" w16cid:durableId="822283651">
    <w:abstractNumId w:val="21"/>
  </w:num>
  <w:num w:numId="24" w16cid:durableId="1029333064">
    <w:abstractNumId w:val="24"/>
  </w:num>
  <w:num w:numId="25" w16cid:durableId="1115903049">
    <w:abstractNumId w:val="22"/>
  </w:num>
  <w:num w:numId="26" w16cid:durableId="109709167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73E8"/>
    <w:rsid w:val="00006288"/>
    <w:rsid w:val="000118AA"/>
    <w:rsid w:val="00020AAC"/>
    <w:rsid w:val="000214BA"/>
    <w:rsid w:val="000D4341"/>
    <w:rsid w:val="00121551"/>
    <w:rsid w:val="00162742"/>
    <w:rsid w:val="00182315"/>
    <w:rsid w:val="00204570"/>
    <w:rsid w:val="00225B66"/>
    <w:rsid w:val="00282B48"/>
    <w:rsid w:val="002C148D"/>
    <w:rsid w:val="002C29E7"/>
    <w:rsid w:val="00300F1A"/>
    <w:rsid w:val="003025AC"/>
    <w:rsid w:val="00326046"/>
    <w:rsid w:val="003568D7"/>
    <w:rsid w:val="00367BF0"/>
    <w:rsid w:val="003813C1"/>
    <w:rsid w:val="00421BBE"/>
    <w:rsid w:val="004519FA"/>
    <w:rsid w:val="004B10A8"/>
    <w:rsid w:val="004B1AF0"/>
    <w:rsid w:val="004D43C5"/>
    <w:rsid w:val="00504C6E"/>
    <w:rsid w:val="00512DAD"/>
    <w:rsid w:val="00514364"/>
    <w:rsid w:val="00515276"/>
    <w:rsid w:val="00527C49"/>
    <w:rsid w:val="00540A0E"/>
    <w:rsid w:val="005837C1"/>
    <w:rsid w:val="005B32E4"/>
    <w:rsid w:val="005B67D9"/>
    <w:rsid w:val="005B79D8"/>
    <w:rsid w:val="005C63E0"/>
    <w:rsid w:val="005E15D0"/>
    <w:rsid w:val="005E4C65"/>
    <w:rsid w:val="005F248F"/>
    <w:rsid w:val="005F4901"/>
    <w:rsid w:val="005F59FB"/>
    <w:rsid w:val="00607B79"/>
    <w:rsid w:val="006113B7"/>
    <w:rsid w:val="00616304"/>
    <w:rsid w:val="00623B3E"/>
    <w:rsid w:val="0062537E"/>
    <w:rsid w:val="00654B40"/>
    <w:rsid w:val="00657836"/>
    <w:rsid w:val="0069108C"/>
    <w:rsid w:val="006B28EF"/>
    <w:rsid w:val="006C1FD4"/>
    <w:rsid w:val="006D5E7B"/>
    <w:rsid w:val="006F623D"/>
    <w:rsid w:val="00736DF6"/>
    <w:rsid w:val="007373DA"/>
    <w:rsid w:val="00773334"/>
    <w:rsid w:val="00797825"/>
    <w:rsid w:val="008008A5"/>
    <w:rsid w:val="008043D0"/>
    <w:rsid w:val="0084261A"/>
    <w:rsid w:val="00845A09"/>
    <w:rsid w:val="00861601"/>
    <w:rsid w:val="008920D1"/>
    <w:rsid w:val="008D06AA"/>
    <w:rsid w:val="00902F15"/>
    <w:rsid w:val="00945E54"/>
    <w:rsid w:val="00955C60"/>
    <w:rsid w:val="00966F0F"/>
    <w:rsid w:val="0097644D"/>
    <w:rsid w:val="009B4572"/>
    <w:rsid w:val="009D4239"/>
    <w:rsid w:val="009E64FD"/>
    <w:rsid w:val="00A00019"/>
    <w:rsid w:val="00A057F0"/>
    <w:rsid w:val="00A272EE"/>
    <w:rsid w:val="00A34808"/>
    <w:rsid w:val="00A42790"/>
    <w:rsid w:val="00A53678"/>
    <w:rsid w:val="00A53E07"/>
    <w:rsid w:val="00A62FC4"/>
    <w:rsid w:val="00AB355A"/>
    <w:rsid w:val="00AC4D1B"/>
    <w:rsid w:val="00B1190C"/>
    <w:rsid w:val="00B442F8"/>
    <w:rsid w:val="00B61F70"/>
    <w:rsid w:val="00B62FC6"/>
    <w:rsid w:val="00B77475"/>
    <w:rsid w:val="00B83D4C"/>
    <w:rsid w:val="00B97C75"/>
    <w:rsid w:val="00BC2F88"/>
    <w:rsid w:val="00C46684"/>
    <w:rsid w:val="00C57B6D"/>
    <w:rsid w:val="00CC2940"/>
    <w:rsid w:val="00CE750F"/>
    <w:rsid w:val="00D159CB"/>
    <w:rsid w:val="00D167CB"/>
    <w:rsid w:val="00D45D73"/>
    <w:rsid w:val="00D7512E"/>
    <w:rsid w:val="00DA50D7"/>
    <w:rsid w:val="00DE73E8"/>
    <w:rsid w:val="00DF6BE5"/>
    <w:rsid w:val="00E50009"/>
    <w:rsid w:val="00E8449B"/>
    <w:rsid w:val="00E971B2"/>
    <w:rsid w:val="00E97546"/>
    <w:rsid w:val="00ED61D1"/>
    <w:rsid w:val="00EE3607"/>
    <w:rsid w:val="00F339A0"/>
    <w:rsid w:val="00F55E09"/>
    <w:rsid w:val="00F70F03"/>
    <w:rsid w:val="00FA0B44"/>
    <w:rsid w:val="00FA6D4E"/>
    <w:rsid w:val="00FD7909"/>
    <w:rsid w:val="11C8C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1E8280C"/>
  <w14:defaultImageDpi w14:val="32767"/>
  <w15:docId w15:val="{E5571BF6-4B2D-4DE7-89F8-8D33D44A8C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aliases w:val="Обычный Старый"/>
    <w:rsid w:val="00902F15"/>
    <w:pPr>
      <w:widowControl w:val="0"/>
      <w:suppressAutoHyphens/>
      <w:spacing w:after="0" w:line="240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semiHidden/>
    <w:unhideWhenUsed/>
    <w:rsid w:val="00845A09"/>
    <w:pPr>
      <w:spacing w:after="140" w:line="288" w:lineRule="auto"/>
    </w:pPr>
  </w:style>
  <w:style w:type="character" w:customStyle="1" w:styleId="a4">
    <w:name w:val="Основной текст Знак"/>
    <w:basedOn w:val="a0"/>
    <w:link w:val="a3"/>
    <w:semiHidden/>
    <w:rsid w:val="00845A09"/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table" w:styleId="a5">
    <w:name w:val="Table Grid"/>
    <w:basedOn w:val="a1"/>
    <w:uiPriority w:val="59"/>
    <w:rsid w:val="00845A09"/>
    <w:pPr>
      <w:spacing w:after="0" w:line="240" w:lineRule="auto"/>
      <w:ind w:firstLine="567"/>
      <w:jc w:val="both"/>
    </w:pPr>
    <w:rPr>
      <w:rFonts w:ascii="Times New Roman" w:hAnsi="Times New Roman" w:cs="Times New Roman"/>
      <w:sz w:val="28"/>
      <w:szCs w:val="2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A272EE"/>
    <w:pPr>
      <w:ind w:left="720"/>
      <w:contextualSpacing/>
    </w:pPr>
    <w:rPr>
      <w:rFonts w:cs="Mangal"/>
      <w:szCs w:val="21"/>
    </w:rPr>
  </w:style>
  <w:style w:type="character" w:customStyle="1" w:styleId="4">
    <w:name w:val="Основной текст (4)_"/>
    <w:basedOn w:val="a0"/>
    <w:link w:val="40"/>
    <w:locked/>
    <w:rsid w:val="0084261A"/>
    <w:rPr>
      <w:rFonts w:ascii="Times New Roman" w:eastAsia="Times New Roman" w:hAnsi="Times New Roman" w:cs="Times New Roman"/>
      <w:shd w:val="clear" w:color="auto" w:fill="FFFFFF"/>
    </w:rPr>
  </w:style>
  <w:style w:type="paragraph" w:customStyle="1" w:styleId="40">
    <w:name w:val="Основной текст (4)"/>
    <w:basedOn w:val="a"/>
    <w:link w:val="4"/>
    <w:rsid w:val="0084261A"/>
    <w:pPr>
      <w:shd w:val="clear" w:color="auto" w:fill="FFFFFF"/>
      <w:suppressAutoHyphens w:val="0"/>
      <w:spacing w:before="240" w:line="243" w:lineRule="exact"/>
      <w:jc w:val="both"/>
    </w:pPr>
    <w:rPr>
      <w:rFonts w:ascii="Times New Roman" w:eastAsia="Times New Roman" w:hAnsi="Times New Roman" w:cs="Times New Roman"/>
      <w:kern w:val="0"/>
      <w:sz w:val="22"/>
      <w:szCs w:val="22"/>
      <w:lang w:eastAsia="en-US" w:bidi="ar-SA"/>
    </w:rPr>
  </w:style>
  <w:style w:type="paragraph" w:styleId="a7">
    <w:name w:val="Normal (Web)"/>
    <w:basedOn w:val="a"/>
    <w:uiPriority w:val="99"/>
    <w:semiHidden/>
    <w:unhideWhenUsed/>
    <w:rsid w:val="00367BF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 w:bidi="ar-SA"/>
    </w:rPr>
  </w:style>
  <w:style w:type="paragraph" w:styleId="a8">
    <w:name w:val="Balloon Text"/>
    <w:basedOn w:val="a"/>
    <w:link w:val="a9"/>
    <w:uiPriority w:val="99"/>
    <w:semiHidden/>
    <w:unhideWhenUsed/>
    <w:rsid w:val="00C46684"/>
    <w:rPr>
      <w:rFonts w:ascii="Tahoma" w:hAnsi="Tahoma" w:cs="Mangal"/>
      <w:sz w:val="16"/>
      <w:szCs w:val="14"/>
    </w:rPr>
  </w:style>
  <w:style w:type="character" w:customStyle="1" w:styleId="a9">
    <w:name w:val="Текст выноски Знак"/>
    <w:basedOn w:val="a0"/>
    <w:link w:val="a8"/>
    <w:uiPriority w:val="99"/>
    <w:semiHidden/>
    <w:rsid w:val="00C46684"/>
    <w:rPr>
      <w:rFonts w:ascii="Tahoma" w:eastAsia="Droid Sans Fallback" w:hAnsi="Tahoma" w:cs="Mangal"/>
      <w:kern w:val="2"/>
      <w:sz w:val="16"/>
      <w:szCs w:val="14"/>
      <w:lang w:eastAsia="zh-CN" w:bidi="hi-IN"/>
    </w:rPr>
  </w:style>
  <w:style w:type="character" w:styleId="aa">
    <w:name w:val="Hyperlink"/>
    <w:basedOn w:val="a0"/>
    <w:uiPriority w:val="99"/>
    <w:unhideWhenUsed/>
    <w:rsid w:val="005F59FB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5F59FB"/>
    <w:rPr>
      <w:color w:val="605E5C"/>
      <w:shd w:val="clear" w:color="auto" w:fill="E1DFDD"/>
    </w:rPr>
  </w:style>
  <w:style w:type="paragraph" w:customStyle="1" w:styleId="ac">
    <w:name w:val="Надпись таблицы"/>
    <w:basedOn w:val="a"/>
    <w:qFormat/>
    <w:rsid w:val="005B79D8"/>
    <w:pPr>
      <w:keepNext/>
      <w:widowControl/>
      <w:suppressAutoHyphens w:val="0"/>
      <w:spacing w:before="120"/>
    </w:pPr>
    <w:rPr>
      <w:rFonts w:ascii="Times New Roman" w:eastAsiaTheme="minorHAnsi" w:hAnsi="Times New Roman" w:cs="Times New Roman"/>
      <w:i/>
      <w:kern w:val="0"/>
      <w:szCs w:val="28"/>
      <w:lang w:eastAsia="en-US" w:bidi="ar-SA"/>
    </w:rPr>
  </w:style>
  <w:style w:type="paragraph" w:customStyle="1" w:styleId="ad">
    <w:name w:val="Содержимое таблицы"/>
    <w:basedOn w:val="a"/>
    <w:qFormat/>
    <w:rsid w:val="005B79D8"/>
    <w:pPr>
      <w:widowControl/>
      <w:overflowPunct w:val="0"/>
      <w:jc w:val="both"/>
    </w:pPr>
    <w:rPr>
      <w:rFonts w:ascii="Times New Roman" w:eastAsia="Calibri" w:hAnsi="Times New Roman" w:cs="Arial"/>
      <w:kern w:val="0"/>
      <w:szCs w:val="22"/>
      <w:lang w:eastAsia="en-US" w:bidi="ar-SA"/>
    </w:rPr>
  </w:style>
  <w:style w:type="paragraph" w:customStyle="1" w:styleId="1">
    <w:name w:val="Обычный1"/>
    <w:basedOn w:val="a"/>
    <w:link w:val="10"/>
    <w:qFormat/>
    <w:rsid w:val="009B4572"/>
    <w:pPr>
      <w:widowControl/>
      <w:suppressAutoHyphens w:val="0"/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character" w:customStyle="1" w:styleId="10">
    <w:name w:val="Обычный1 Знак"/>
    <w:basedOn w:val="a0"/>
    <w:link w:val="1"/>
    <w:rsid w:val="009B4572"/>
    <w:rPr>
      <w:rFonts w:ascii="Times New Roman" w:eastAsia="Droid Sans Fallback" w:hAnsi="Times New Roman" w:cs="Times New Roman"/>
      <w:bCs/>
      <w:kern w:val="2"/>
      <w:sz w:val="28"/>
      <w:szCs w:val="28"/>
      <w:lang w:eastAsia="zh-CN" w:bidi="hi-IN"/>
    </w:rPr>
  </w:style>
  <w:style w:type="paragraph" w:customStyle="1" w:styleId="ae">
    <w:name w:val="Рисунок"/>
    <w:basedOn w:val="a"/>
    <w:qFormat/>
    <w:rsid w:val="005B67D9"/>
    <w:pPr>
      <w:widowControl/>
      <w:spacing w:after="120"/>
      <w:jc w:val="center"/>
    </w:pPr>
    <w:rPr>
      <w:rFonts w:ascii="Times New Roman" w:eastAsiaTheme="minorHAnsi" w:hAnsi="Times New Roman" w:cstheme="minorBidi"/>
      <w:b/>
      <w:kern w:val="0"/>
      <w:szCs w:val="22"/>
      <w:lang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76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54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45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37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4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22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2;&#1086;&#1076;&#1077;&#1083;&#1080;&#1088;&#1086;&#1074;&#1072;&#1085;&#1080;&#1077;%20&#1073;&#1080;&#1079;&#1085;&#1077;&#1089;-&#1087;&#1088;&#1086;&#1094;&#1077;&#1089;&#1089;&#1086;&#1074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CB8479-135A-42E5-92B0-419D639AB5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13</TotalTime>
  <Pages>8</Pages>
  <Words>465</Words>
  <Characters>2651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 Derev</cp:lastModifiedBy>
  <cp:revision>5</cp:revision>
  <dcterms:created xsi:type="dcterms:W3CDTF">2025-10-15T08:49:00Z</dcterms:created>
  <dcterms:modified xsi:type="dcterms:W3CDTF">2025-10-22T07:09:00Z</dcterms:modified>
</cp:coreProperties>
</file>