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A1CC" w14:textId="77777777" w:rsidR="00DB58BE" w:rsidRPr="0001618F" w:rsidRDefault="00DB58BE" w:rsidP="00DB58BE">
      <w:pPr>
        <w:rPr>
          <w:b/>
          <w:bCs/>
        </w:rPr>
      </w:pPr>
      <w:r w:rsidRPr="0001618F">
        <w:rPr>
          <w:b/>
          <w:bCs/>
        </w:rPr>
        <w:t>Viikko 5 — REST &amp; CRUD parhaat käytännöt</w:t>
      </w:r>
    </w:p>
    <w:p w14:paraId="6DA8E211" w14:textId="1080C3FA" w:rsidR="00B04370" w:rsidRPr="00E715F8" w:rsidRDefault="00B04370" w:rsidP="00B04370">
      <w:pPr>
        <w:rPr>
          <w:b/>
          <w:bCs/>
        </w:rPr>
      </w:pPr>
      <w:r w:rsidRPr="00E715F8">
        <w:rPr>
          <w:b/>
          <w:bCs/>
        </w:rPr>
        <w:t>Tehtävänanto</w:t>
      </w:r>
    </w:p>
    <w:p w14:paraId="02F59B84" w14:textId="77777777" w:rsidR="00B04370" w:rsidRPr="00E715F8" w:rsidRDefault="00B04370" w:rsidP="00B04370">
      <w:pPr>
        <w:numPr>
          <w:ilvl w:val="0"/>
          <w:numId w:val="13"/>
        </w:numPr>
      </w:pPr>
      <w:r w:rsidRPr="00E715F8">
        <w:rPr>
          <w:b/>
          <w:bCs/>
        </w:rPr>
        <w:t>Luo oma todo.js -tiedosto</w:t>
      </w:r>
      <w:r w:rsidRPr="00E715F8">
        <w:t xml:space="preserve">, joka tarjoaa REST </w:t>
      </w:r>
      <w:proofErr w:type="spellStart"/>
      <w:r w:rsidRPr="00E715F8">
        <w:t>API:n</w:t>
      </w:r>
      <w:proofErr w:type="spellEnd"/>
      <w:r w:rsidRPr="00E715F8">
        <w:t xml:space="preserve"> </w:t>
      </w:r>
      <w:proofErr w:type="spellStart"/>
      <w:r w:rsidRPr="00E715F8">
        <w:t>todo</w:t>
      </w:r>
      <w:proofErr w:type="spellEnd"/>
      <w:r w:rsidRPr="00E715F8">
        <w:t>-listalle.</w:t>
      </w:r>
    </w:p>
    <w:p w14:paraId="235BDBD0" w14:textId="77777777" w:rsidR="00B04370" w:rsidRPr="00572CFF" w:rsidRDefault="00B04370" w:rsidP="00B04370">
      <w:pPr>
        <w:numPr>
          <w:ilvl w:val="1"/>
          <w:numId w:val="13"/>
        </w:numPr>
        <w:rPr>
          <w:lang w:val="en-US"/>
        </w:rPr>
      </w:pPr>
      <w:r w:rsidRPr="00572CFF">
        <w:rPr>
          <w:lang w:val="en-US"/>
        </w:rPr>
        <w:t>CRUD-operaatiot (GET, POST, PUT, DELETE)</w:t>
      </w:r>
    </w:p>
    <w:p w14:paraId="160C91A2" w14:textId="77777777" w:rsidR="00B04370" w:rsidRPr="00572CFF" w:rsidRDefault="00B04370" w:rsidP="00B04370">
      <w:pPr>
        <w:numPr>
          <w:ilvl w:val="1"/>
          <w:numId w:val="13"/>
        </w:numPr>
        <w:rPr>
          <w:lang w:val="en-US"/>
        </w:rPr>
      </w:pPr>
      <w:r w:rsidRPr="00572CFF">
        <w:rPr>
          <w:lang w:val="en-US"/>
        </w:rPr>
        <w:t>Suodatus query-parametrilla ?done=true|false</w:t>
      </w:r>
    </w:p>
    <w:p w14:paraId="7B3BC0E0" w14:textId="77777777" w:rsidR="00B04370" w:rsidRPr="00E715F8" w:rsidRDefault="00B04370" w:rsidP="00B04370">
      <w:pPr>
        <w:numPr>
          <w:ilvl w:val="0"/>
          <w:numId w:val="13"/>
        </w:numPr>
      </w:pPr>
      <w:r w:rsidRPr="00E715F8">
        <w:rPr>
          <w:b/>
          <w:bCs/>
        </w:rPr>
        <w:t>Varmista parhaat käytännöt</w:t>
      </w:r>
      <w:r w:rsidRPr="00E715F8">
        <w:t>:</w:t>
      </w:r>
    </w:p>
    <w:p w14:paraId="3E634716" w14:textId="77777777" w:rsidR="00B04370" w:rsidRPr="00E715F8" w:rsidRDefault="00B04370" w:rsidP="00B04370">
      <w:pPr>
        <w:numPr>
          <w:ilvl w:val="1"/>
          <w:numId w:val="13"/>
        </w:numPr>
      </w:pPr>
      <w:r w:rsidRPr="00E715F8">
        <w:t>Käytä oikeita HTTP-metodeja ja -statuskoodeja</w:t>
      </w:r>
    </w:p>
    <w:p w14:paraId="01AAFE9F" w14:textId="77777777" w:rsidR="00B04370" w:rsidRPr="00E715F8" w:rsidRDefault="00B04370" w:rsidP="00B04370">
      <w:pPr>
        <w:numPr>
          <w:ilvl w:val="1"/>
          <w:numId w:val="13"/>
        </w:numPr>
      </w:pPr>
      <w:r w:rsidRPr="00E715F8">
        <w:t xml:space="preserve">Toteuta </w:t>
      </w:r>
      <w:proofErr w:type="spellStart"/>
      <w:r w:rsidRPr="00E715F8">
        <w:t>syötevalidaatio</w:t>
      </w:r>
      <w:proofErr w:type="spellEnd"/>
      <w:r w:rsidRPr="00E715F8">
        <w:t xml:space="preserve"> (</w:t>
      </w:r>
      <w:proofErr w:type="spellStart"/>
      <w:r w:rsidRPr="00E715F8">
        <w:t>task</w:t>
      </w:r>
      <w:proofErr w:type="spellEnd"/>
      <w:r w:rsidRPr="00E715F8">
        <w:t xml:space="preserve"> ei saa olla tyhjä)</w:t>
      </w:r>
    </w:p>
    <w:p w14:paraId="17F6D542" w14:textId="77777777" w:rsidR="00B04370" w:rsidRPr="00E715F8" w:rsidRDefault="00B04370" w:rsidP="00B04370">
      <w:pPr>
        <w:numPr>
          <w:ilvl w:val="1"/>
          <w:numId w:val="13"/>
        </w:numPr>
      </w:pPr>
      <w:r w:rsidRPr="00E715F8">
        <w:t>Käytä johdonmukaista virherakennetta</w:t>
      </w:r>
    </w:p>
    <w:p w14:paraId="736000FE" w14:textId="77777777" w:rsidR="00B04370" w:rsidRPr="00E715F8" w:rsidRDefault="00B04370" w:rsidP="00B04370">
      <w:pPr>
        <w:numPr>
          <w:ilvl w:val="0"/>
          <w:numId w:val="13"/>
        </w:numPr>
      </w:pPr>
      <w:r w:rsidRPr="00E715F8">
        <w:rPr>
          <w:b/>
          <w:bCs/>
        </w:rPr>
        <w:t>Testaa rajapintaa</w:t>
      </w:r>
      <w:r w:rsidRPr="00E715F8">
        <w:t xml:space="preserve"> esim. Postmanilla tai </w:t>
      </w:r>
      <w:proofErr w:type="spellStart"/>
      <w:r w:rsidRPr="00E715F8">
        <w:t>curl</w:t>
      </w:r>
      <w:proofErr w:type="spellEnd"/>
      <w:r w:rsidRPr="00E715F8">
        <w:t>-komennoilla.</w:t>
      </w:r>
    </w:p>
    <w:p w14:paraId="45131413" w14:textId="77777777" w:rsidR="00B04370" w:rsidRPr="00E715F8" w:rsidRDefault="00B04370" w:rsidP="00B04370"/>
    <w:p w14:paraId="07F5E3DD" w14:textId="77777777" w:rsidR="00B04370" w:rsidRPr="00E715F8" w:rsidRDefault="00B04370" w:rsidP="00B04370">
      <w:pPr>
        <w:rPr>
          <w:b/>
          <w:bCs/>
        </w:rPr>
      </w:pPr>
      <w:r w:rsidRPr="00E715F8">
        <w:rPr>
          <w:b/>
          <w:bCs/>
        </w:rPr>
        <w:t>Palautus</w:t>
      </w:r>
    </w:p>
    <w:p w14:paraId="7F334948" w14:textId="77777777" w:rsidR="00B04370" w:rsidRPr="00E715F8" w:rsidRDefault="00B04370" w:rsidP="00B04370">
      <w:pPr>
        <w:numPr>
          <w:ilvl w:val="0"/>
          <w:numId w:val="14"/>
        </w:numPr>
      </w:pPr>
      <w:r w:rsidRPr="00E715F8">
        <w:t>Palauta todo.js-tiedosto sekä esimerkkikutsut (</w:t>
      </w:r>
      <w:proofErr w:type="spellStart"/>
      <w:r w:rsidRPr="00E715F8">
        <w:t>curl</w:t>
      </w:r>
      <w:proofErr w:type="spellEnd"/>
      <w:r w:rsidRPr="00E715F8">
        <w:t xml:space="preserve"> tai </w:t>
      </w:r>
      <w:proofErr w:type="spellStart"/>
      <w:r w:rsidRPr="00E715F8">
        <w:t>Postman</w:t>
      </w:r>
      <w:proofErr w:type="spellEnd"/>
      <w:r w:rsidRPr="00E715F8">
        <w:t>) ja niiden vasteet.</w:t>
      </w:r>
    </w:p>
    <w:p w14:paraId="6D8F519B" w14:textId="77777777" w:rsidR="00B04370" w:rsidRPr="00E715F8" w:rsidRDefault="00B04370" w:rsidP="00B04370">
      <w:pPr>
        <w:numPr>
          <w:ilvl w:val="0"/>
          <w:numId w:val="14"/>
        </w:numPr>
      </w:pPr>
      <w:r w:rsidRPr="00E715F8">
        <w:t>Varmista, että API käynnistyy komennolla:</w:t>
      </w:r>
      <w:r>
        <w:t xml:space="preserve"> </w:t>
      </w:r>
      <w:proofErr w:type="spellStart"/>
      <w:r w:rsidRPr="00E715F8">
        <w:rPr>
          <w:b/>
          <w:bCs/>
        </w:rPr>
        <w:t>node</w:t>
      </w:r>
      <w:proofErr w:type="spellEnd"/>
      <w:r w:rsidRPr="00E715F8">
        <w:rPr>
          <w:b/>
          <w:bCs/>
        </w:rPr>
        <w:t xml:space="preserve"> todo.js</w:t>
      </w:r>
    </w:p>
    <w:p w14:paraId="2E3A8A4A" w14:textId="77777777" w:rsidR="00B04370" w:rsidRDefault="00B04370" w:rsidP="00B04370">
      <w:pPr>
        <w:ind w:firstLine="720"/>
      </w:pPr>
      <w:r w:rsidRPr="00E715F8">
        <w:t xml:space="preserve">ja toimii osoitteessa </w:t>
      </w:r>
      <w:hyperlink r:id="rId5" w:history="1">
        <w:r w:rsidRPr="00E715F8">
          <w:rPr>
            <w:rStyle w:val="Hyperlinkki"/>
            <w:b/>
            <w:bCs/>
          </w:rPr>
          <w:t>http://localhost:3000/todos</w:t>
        </w:r>
      </w:hyperlink>
      <w:r w:rsidRPr="00E715F8">
        <w:t>.</w:t>
      </w:r>
    </w:p>
    <w:p w14:paraId="01C24FC2" w14:textId="77777777" w:rsidR="00B04370" w:rsidRDefault="00B04370" w:rsidP="00B04370">
      <w:pPr>
        <w:rPr>
          <w:b/>
          <w:bCs/>
        </w:rPr>
      </w:pPr>
    </w:p>
    <w:p w14:paraId="426A9785" w14:textId="77777777" w:rsidR="00DB58BE" w:rsidRPr="00E715F8" w:rsidRDefault="00DB58BE" w:rsidP="00DB58BE">
      <w:pPr>
        <w:rPr>
          <w:b/>
          <w:bCs/>
        </w:rPr>
      </w:pPr>
      <w:r w:rsidRPr="00E715F8">
        <w:rPr>
          <w:b/>
          <w:bCs/>
        </w:rPr>
        <w:t>Teorialinkit</w:t>
      </w:r>
    </w:p>
    <w:p w14:paraId="0E43A961" w14:textId="77777777" w:rsidR="00DB58BE" w:rsidRDefault="00DB58BE" w:rsidP="00DB58BE">
      <w:pPr>
        <w:numPr>
          <w:ilvl w:val="0"/>
          <w:numId w:val="12"/>
        </w:numPr>
      </w:pPr>
      <w:r w:rsidRPr="00E715F8">
        <w:t>REST API - Perusteet (MDN)</w:t>
      </w:r>
      <w:r>
        <w:t xml:space="preserve"> </w:t>
      </w:r>
      <w:hyperlink r:id="rId6" w:history="1">
        <w:r w:rsidRPr="00AF5688">
          <w:rPr>
            <w:rStyle w:val="Hyperlinkki"/>
          </w:rPr>
          <w:t>https://developer.mozilla.org/en-US/docs/Glossary/REST</w:t>
        </w:r>
      </w:hyperlink>
    </w:p>
    <w:p w14:paraId="54C59C78" w14:textId="77777777" w:rsidR="00DB58BE" w:rsidRDefault="00DB58BE" w:rsidP="00DB58BE">
      <w:pPr>
        <w:numPr>
          <w:ilvl w:val="0"/>
          <w:numId w:val="12"/>
        </w:numPr>
      </w:pPr>
      <w:r w:rsidRPr="00E715F8">
        <w:t>HTTP-metodit ja statuskoodit (MDN)</w:t>
      </w:r>
      <w:r>
        <w:t xml:space="preserve"> </w:t>
      </w:r>
      <w:hyperlink r:id="rId7" w:history="1">
        <w:r w:rsidRPr="00AF5688">
          <w:rPr>
            <w:rStyle w:val="Hyperlinkki"/>
          </w:rPr>
          <w:t>https://developer.mozilla.org/en-US/docs/Web/HTTP/Reference/Methods</w:t>
        </w:r>
      </w:hyperlink>
    </w:p>
    <w:p w14:paraId="3C108435" w14:textId="77777777" w:rsidR="00DB58BE" w:rsidRDefault="00DB58BE" w:rsidP="00DB58BE">
      <w:pPr>
        <w:numPr>
          <w:ilvl w:val="0"/>
          <w:numId w:val="12"/>
        </w:numPr>
      </w:pPr>
      <w:proofErr w:type="spellStart"/>
      <w:r w:rsidRPr="00E715F8">
        <w:t>Idempotency</w:t>
      </w:r>
      <w:proofErr w:type="spellEnd"/>
      <w:r w:rsidRPr="00E715F8">
        <w:t xml:space="preserve"> selitettynä (</w:t>
      </w:r>
      <w:proofErr w:type="spellStart"/>
      <w:r w:rsidRPr="00E715F8">
        <w:t>RESTCookbook</w:t>
      </w:r>
      <w:proofErr w:type="spellEnd"/>
      <w:r w:rsidRPr="00E715F8">
        <w:t>)</w:t>
      </w:r>
      <w:r>
        <w:t xml:space="preserve"> </w:t>
      </w:r>
      <w:hyperlink r:id="rId8" w:history="1">
        <w:r w:rsidRPr="00AF5688">
          <w:rPr>
            <w:rStyle w:val="Hyperlinkki"/>
          </w:rPr>
          <w:t>https://restcookbook.com/HTTP%20Methods/idempotency/</w:t>
        </w:r>
      </w:hyperlink>
    </w:p>
    <w:p w14:paraId="60ACAC36" w14:textId="77777777" w:rsidR="00DB58BE" w:rsidRDefault="00DB58BE" w:rsidP="00DB58BE">
      <w:pPr>
        <w:numPr>
          <w:ilvl w:val="0"/>
          <w:numId w:val="12"/>
        </w:numPr>
      </w:pPr>
      <w:r w:rsidRPr="00E715F8">
        <w:t>Express.js dokumentaatio</w:t>
      </w:r>
      <w:r>
        <w:t xml:space="preserve"> </w:t>
      </w:r>
      <w:hyperlink r:id="rId9" w:history="1">
        <w:r w:rsidRPr="00AF5688">
          <w:rPr>
            <w:rStyle w:val="Hyperlinkki"/>
          </w:rPr>
          <w:t>https://expressjs.com/en/4x/api.html</w:t>
        </w:r>
      </w:hyperlink>
    </w:p>
    <w:p w14:paraId="5B576DFB" w14:textId="77777777" w:rsidR="00DB58BE" w:rsidRPr="00572CFF" w:rsidRDefault="00DB58BE" w:rsidP="00DB58BE">
      <w:pPr>
        <w:numPr>
          <w:ilvl w:val="0"/>
          <w:numId w:val="12"/>
        </w:numPr>
        <w:rPr>
          <w:lang w:val="en-US"/>
        </w:rPr>
      </w:pPr>
      <w:r w:rsidRPr="00572CFF">
        <w:rPr>
          <w:lang w:val="en-US"/>
        </w:rPr>
        <w:t xml:space="preserve">OWASP REST Security Guidelines </w:t>
      </w:r>
      <w:r>
        <w:fldChar w:fldCharType="begin"/>
      </w:r>
      <w:r w:rsidRPr="00572CFF">
        <w:rPr>
          <w:lang w:val="en-US"/>
        </w:rPr>
        <w:instrText>HYPERLINK "https://cheatsheetseries.owasp.org/cheatsheets/REST_Security_Cheat_Sheet.html"</w:instrText>
      </w:r>
      <w:r>
        <w:fldChar w:fldCharType="separate"/>
      </w:r>
      <w:r w:rsidRPr="00572CFF">
        <w:rPr>
          <w:rStyle w:val="Hyperlinkki"/>
          <w:lang w:val="en-US"/>
        </w:rPr>
        <w:t>https://cheatsheetseries.owasp.org/cheatsheets/REST_Security_Cheat_Sheet.html</w:t>
      </w:r>
      <w:r>
        <w:fldChar w:fldCharType="end"/>
      </w:r>
    </w:p>
    <w:p w14:paraId="10DC4D22" w14:textId="77777777" w:rsidR="00B04370" w:rsidRPr="00572CFF" w:rsidRDefault="00B04370" w:rsidP="00B04370">
      <w:pPr>
        <w:rPr>
          <w:b/>
          <w:bCs/>
          <w:lang w:val="en-US"/>
        </w:rPr>
      </w:pPr>
    </w:p>
    <w:p w14:paraId="6AC49D1B" w14:textId="77777777" w:rsidR="00B04370" w:rsidRPr="00572CFF" w:rsidRDefault="00B04370" w:rsidP="00B04370">
      <w:pPr>
        <w:rPr>
          <w:b/>
          <w:bCs/>
          <w:lang w:val="en-US"/>
        </w:rPr>
      </w:pPr>
    </w:p>
    <w:p w14:paraId="15A578FB" w14:textId="77777777" w:rsidR="00B04370" w:rsidRPr="00572CFF" w:rsidRDefault="00B04370" w:rsidP="00B04370">
      <w:pPr>
        <w:rPr>
          <w:b/>
          <w:bCs/>
          <w:lang w:val="en-US"/>
        </w:rPr>
      </w:pPr>
    </w:p>
    <w:p w14:paraId="2535088B" w14:textId="77777777" w:rsidR="00B04370" w:rsidRPr="00572CFF" w:rsidRDefault="00B04370" w:rsidP="00B04370">
      <w:pPr>
        <w:rPr>
          <w:b/>
          <w:bCs/>
          <w:lang w:val="en-US"/>
        </w:rPr>
      </w:pPr>
    </w:p>
    <w:p w14:paraId="13A6674B" w14:textId="6EC7CAF7" w:rsidR="00B04370" w:rsidRPr="00B04370" w:rsidRDefault="00B04370" w:rsidP="00B04370">
      <w:r w:rsidRPr="00B04370">
        <w:lastRenderedPageBreak/>
        <w:t xml:space="preserve">Toteuta täysi CRUD API </w:t>
      </w:r>
      <w:proofErr w:type="spellStart"/>
      <w:r w:rsidRPr="00B04370">
        <w:t>Todo</w:t>
      </w:r>
      <w:proofErr w:type="spellEnd"/>
      <w:r w:rsidRPr="00B04370">
        <w:t xml:space="preserve">-sovellukselle käyttäen </w:t>
      </w:r>
      <w:proofErr w:type="spellStart"/>
      <w:r w:rsidRPr="00B04370">
        <w:t>Express.js:ää</w:t>
      </w:r>
      <w:proofErr w:type="spellEnd"/>
      <w:r w:rsidRPr="00B04370">
        <w:t>.</w:t>
      </w:r>
    </w:p>
    <w:p w14:paraId="71D558DF" w14:textId="5E9B76CE" w:rsidR="00B04370" w:rsidRPr="00B04370" w:rsidRDefault="00B04370" w:rsidP="00B04370">
      <w:r w:rsidRPr="00B04370">
        <w:t xml:space="preserve">Alla oleva koodi sisältää rungon ja kommentit, jotka kertovat mitä </w:t>
      </w:r>
      <w:r>
        <w:t>sinun</w:t>
      </w:r>
      <w:r w:rsidRPr="00B04370">
        <w:t xml:space="preserve"> tulee toteuttaa itse. Täydennä puuttuvat kohdat.</w:t>
      </w:r>
    </w:p>
    <w:p w14:paraId="257EF616" w14:textId="77777777" w:rsidR="00B04370" w:rsidRDefault="00B04370">
      <w:pPr>
        <w:rPr>
          <w:b/>
          <w:bCs/>
        </w:rPr>
      </w:pPr>
    </w:p>
    <w:p w14:paraId="0A0F287D" w14:textId="4BE533DB" w:rsidR="00B04370" w:rsidRDefault="00B04370">
      <w:pPr>
        <w:rPr>
          <w:b/>
          <w:bCs/>
        </w:rPr>
      </w:pPr>
      <w:r w:rsidRPr="00B04370">
        <w:rPr>
          <w:b/>
          <w:bCs/>
          <w:noProof/>
        </w:rPr>
        <w:drawing>
          <wp:inline distT="0" distB="0" distL="0" distR="0" wp14:anchorId="3303309A" wp14:editId="1C6C47D5">
            <wp:extent cx="5620534" cy="7240010"/>
            <wp:effectExtent l="0" t="0" r="0" b="0"/>
            <wp:docPr id="192296289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2BA" w14:textId="0DBC8BD5" w:rsidR="00B04370" w:rsidRDefault="00B04370">
      <w:pPr>
        <w:rPr>
          <w:b/>
          <w:bCs/>
        </w:rPr>
      </w:pPr>
      <w:r w:rsidRPr="00B04370">
        <w:rPr>
          <w:b/>
          <w:bCs/>
          <w:noProof/>
        </w:rPr>
        <w:lastRenderedPageBreak/>
        <w:drawing>
          <wp:inline distT="0" distB="0" distL="0" distR="0" wp14:anchorId="154D1BD6" wp14:editId="7ABE5E46">
            <wp:extent cx="6120130" cy="5567680"/>
            <wp:effectExtent l="0" t="0" r="0" b="0"/>
            <wp:docPr id="1853709052" name="Kuva 1" descr="Kuva, joka sisältää kohteen teksti, kuvakaappaus, dokumentti, Fontti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9052" name="Kuva 1" descr="Kuva, joka sisältää kohteen teksti, kuvakaappaus, dokumentti, Fontti&#10;&#10;Tekoälyllä luotu sisältö voi olla virheellist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621" w14:textId="77777777" w:rsidR="00B04370" w:rsidRDefault="00B04370">
      <w:pPr>
        <w:rPr>
          <w:b/>
          <w:bCs/>
        </w:rPr>
      </w:pPr>
    </w:p>
    <w:p w14:paraId="52BC45EE" w14:textId="77777777" w:rsidR="00B04370" w:rsidRPr="00C928F9" w:rsidRDefault="00B04370" w:rsidP="00B04370">
      <w:pPr>
        <w:rPr>
          <w:b/>
          <w:bCs/>
        </w:rPr>
      </w:pPr>
      <w:proofErr w:type="spellStart"/>
      <w:r w:rsidRPr="00C928F9">
        <w:rPr>
          <w:b/>
          <w:bCs/>
        </w:rPr>
        <w:t>API:n</w:t>
      </w:r>
      <w:proofErr w:type="spellEnd"/>
      <w:r w:rsidRPr="00C928F9">
        <w:rPr>
          <w:b/>
          <w:bCs/>
        </w:rPr>
        <w:t xml:space="preserve"> suorittaminen</w:t>
      </w:r>
      <w:r>
        <w:rPr>
          <w:b/>
          <w:bCs/>
        </w:rPr>
        <w:t xml:space="preserve"> ja toiminnan testaaminen</w:t>
      </w:r>
    </w:p>
    <w:p w14:paraId="2107A625" w14:textId="2D715F40" w:rsidR="00B04370" w:rsidRDefault="00B04370" w:rsidP="00B04370">
      <w:r w:rsidRPr="00041555">
        <w:rPr>
          <w:noProof/>
        </w:rPr>
        <w:drawing>
          <wp:inline distT="0" distB="0" distL="0" distR="0" wp14:anchorId="30DDB25E" wp14:editId="4E4AFA4E">
            <wp:extent cx="5265420" cy="422851"/>
            <wp:effectExtent l="0" t="0" r="0" b="0"/>
            <wp:docPr id="79836382" name="Kuva 1" descr="Kuva, joka sisältää kohteen kuvakaappaus, Fontti, teksti, viiva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05598" name="Kuva 1" descr="Kuva, joka sisältää kohteen kuvakaappaus, Fontti, teksti, viiva&#10;&#10;Tekoälyllä luotu sisältö voi olla virheellist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505" cy="4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555">
        <w:rPr>
          <w:noProof/>
        </w:rPr>
        <w:drawing>
          <wp:inline distT="0" distB="0" distL="0" distR="0" wp14:anchorId="4A8900BF" wp14:editId="6B1C7D91">
            <wp:extent cx="2320290" cy="2060784"/>
            <wp:effectExtent l="19050" t="19050" r="22860" b="15875"/>
            <wp:docPr id="1783756202" name="Kuva 1" descr="Kuva, joka sisältää kohteen teksti, kuvakaappaus, Fontti, numer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50917" name="Kuva 1" descr="Kuva, joka sisältää kohteen teksti, kuvakaappaus, Fontti, numero&#10;&#10;Tekoälyllä luotu sisältö voi olla virheellist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55" cy="2064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D984F" w14:textId="77777777" w:rsidR="00B04370" w:rsidRPr="00041555" w:rsidRDefault="00B04370" w:rsidP="00B04370">
      <w:pPr>
        <w:rPr>
          <w:b/>
          <w:bCs/>
        </w:rPr>
      </w:pPr>
      <w:r w:rsidRPr="00041555">
        <w:rPr>
          <w:b/>
          <w:bCs/>
        </w:rPr>
        <w:lastRenderedPageBreak/>
        <w:t xml:space="preserve">Testausohjeet Windows </w:t>
      </w:r>
      <w:proofErr w:type="spellStart"/>
      <w:r w:rsidRPr="00041555">
        <w:rPr>
          <w:b/>
          <w:bCs/>
        </w:rPr>
        <w:t>CMD:llä</w:t>
      </w:r>
      <w:proofErr w:type="spellEnd"/>
    </w:p>
    <w:p w14:paraId="1648D163" w14:textId="77777777" w:rsidR="00B04370" w:rsidRDefault="00B04370" w:rsidP="00B04370">
      <w:pPr>
        <w:rPr>
          <w:b/>
          <w:bCs/>
        </w:rPr>
      </w:pPr>
      <w:r w:rsidRPr="00041555">
        <w:rPr>
          <w:b/>
          <w:bCs/>
        </w:rPr>
        <w:t xml:space="preserve">1. </w:t>
      </w:r>
      <w:r>
        <w:rPr>
          <w:b/>
          <w:bCs/>
        </w:rPr>
        <w:t xml:space="preserve">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-komento, joka l</w:t>
      </w:r>
      <w:r w:rsidRPr="00041555">
        <w:rPr>
          <w:b/>
          <w:bCs/>
        </w:rPr>
        <w:t xml:space="preserve">istaa kaikki </w:t>
      </w:r>
      <w:proofErr w:type="spellStart"/>
      <w:r w:rsidRPr="00041555">
        <w:rPr>
          <w:b/>
          <w:bCs/>
        </w:rPr>
        <w:t>todot</w:t>
      </w:r>
      <w:proofErr w:type="spellEnd"/>
    </w:p>
    <w:p w14:paraId="02958FC5" w14:textId="77777777" w:rsidR="00B04370" w:rsidRDefault="00B04370" w:rsidP="00B04370">
      <w:pPr>
        <w:rPr>
          <w:b/>
          <w:bCs/>
        </w:rPr>
      </w:pPr>
      <w:r w:rsidRPr="00041555">
        <w:rPr>
          <w:b/>
          <w:bCs/>
          <w:noProof/>
        </w:rPr>
        <w:drawing>
          <wp:inline distT="0" distB="0" distL="0" distR="0" wp14:anchorId="4E11BC32" wp14:editId="196DA820">
            <wp:extent cx="6120130" cy="233045"/>
            <wp:effectExtent l="0" t="0" r="0" b="0"/>
            <wp:docPr id="106129438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1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3303" w14:textId="77777777" w:rsidR="00B04370" w:rsidRDefault="00B04370" w:rsidP="00B04370">
      <w:pPr>
        <w:rPr>
          <w:b/>
          <w:bCs/>
        </w:rPr>
      </w:pPr>
      <w:r>
        <w:rPr>
          <w:b/>
          <w:bCs/>
        </w:rPr>
        <w:t xml:space="preserve">2. 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-komento, joka s</w:t>
      </w:r>
      <w:r w:rsidRPr="00041555">
        <w:rPr>
          <w:b/>
          <w:bCs/>
        </w:rPr>
        <w:t>uoda</w:t>
      </w:r>
      <w:r>
        <w:rPr>
          <w:b/>
          <w:bCs/>
        </w:rPr>
        <w:t>t</w:t>
      </w:r>
      <w:r w:rsidRPr="00041555">
        <w:rPr>
          <w:b/>
          <w:bCs/>
        </w:rPr>
        <w:t>t</w:t>
      </w:r>
      <w:r>
        <w:rPr>
          <w:b/>
          <w:bCs/>
        </w:rPr>
        <w:t>a</w:t>
      </w:r>
      <w:r w:rsidRPr="00041555">
        <w:rPr>
          <w:b/>
          <w:bCs/>
        </w:rPr>
        <w:t xml:space="preserve">a </w:t>
      </w:r>
      <w:proofErr w:type="spellStart"/>
      <w:r w:rsidRPr="00041555">
        <w:rPr>
          <w:b/>
          <w:bCs/>
        </w:rPr>
        <w:t>todot</w:t>
      </w:r>
      <w:proofErr w:type="spellEnd"/>
      <w:r w:rsidRPr="00041555">
        <w:rPr>
          <w:b/>
          <w:bCs/>
        </w:rPr>
        <w:t xml:space="preserve"> (vain </w:t>
      </w:r>
      <w:proofErr w:type="spellStart"/>
      <w:r w:rsidRPr="00041555">
        <w:rPr>
          <w:b/>
          <w:bCs/>
        </w:rPr>
        <w:t>done</w:t>
      </w:r>
      <w:proofErr w:type="spellEnd"/>
      <w:r w:rsidRPr="00041555">
        <w:rPr>
          <w:b/>
          <w:bCs/>
        </w:rPr>
        <w:t>=</w:t>
      </w:r>
      <w:proofErr w:type="spellStart"/>
      <w:r w:rsidRPr="00041555">
        <w:rPr>
          <w:b/>
          <w:bCs/>
        </w:rPr>
        <w:t>true</w:t>
      </w:r>
      <w:proofErr w:type="spellEnd"/>
      <w:r w:rsidRPr="00041555">
        <w:rPr>
          <w:b/>
          <w:bCs/>
        </w:rPr>
        <w:t>)</w:t>
      </w:r>
    </w:p>
    <w:p w14:paraId="61E6C7A4" w14:textId="77777777" w:rsidR="00B04370" w:rsidRDefault="00B04370" w:rsidP="00B04370">
      <w:pPr>
        <w:rPr>
          <w:b/>
          <w:bCs/>
        </w:rPr>
      </w:pPr>
      <w:r w:rsidRPr="00041555">
        <w:rPr>
          <w:b/>
          <w:bCs/>
          <w:noProof/>
        </w:rPr>
        <w:drawing>
          <wp:inline distT="0" distB="0" distL="0" distR="0" wp14:anchorId="1ED7A4ED" wp14:editId="51DECEA5">
            <wp:extent cx="3724795" cy="266737"/>
            <wp:effectExtent l="0" t="0" r="9525" b="0"/>
            <wp:docPr id="1497263457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44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CF58" w14:textId="77777777" w:rsidR="00B04370" w:rsidRPr="00041555" w:rsidRDefault="00B04370" w:rsidP="00B04370">
      <w:pPr>
        <w:rPr>
          <w:b/>
          <w:bCs/>
        </w:rPr>
      </w:pPr>
      <w:r>
        <w:rPr>
          <w:b/>
          <w:bCs/>
        </w:rPr>
        <w:t xml:space="preserve">3. 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 xml:space="preserve">-komento, joka luo uuden </w:t>
      </w:r>
      <w:proofErr w:type="spellStart"/>
      <w:r>
        <w:rPr>
          <w:b/>
          <w:bCs/>
        </w:rPr>
        <w:t>todon</w:t>
      </w:r>
      <w:proofErr w:type="spellEnd"/>
    </w:p>
    <w:p w14:paraId="41704AF8" w14:textId="77777777" w:rsidR="00B04370" w:rsidRDefault="00B04370" w:rsidP="00B04370">
      <w:r w:rsidRPr="00D26FA3">
        <w:rPr>
          <w:noProof/>
        </w:rPr>
        <w:drawing>
          <wp:inline distT="0" distB="0" distL="0" distR="0" wp14:anchorId="6BAA72C5" wp14:editId="0501DFD0">
            <wp:extent cx="5925377" cy="247685"/>
            <wp:effectExtent l="0" t="0" r="0" b="0"/>
            <wp:docPr id="213833647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9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A6F" w14:textId="77777777" w:rsidR="00B04370" w:rsidRDefault="00B04370" w:rsidP="00B04370">
      <w:r w:rsidRPr="00D26FA3">
        <w:rPr>
          <w:noProof/>
        </w:rPr>
        <w:drawing>
          <wp:inline distT="0" distB="0" distL="0" distR="0" wp14:anchorId="33F3E5F0" wp14:editId="2EC8E495">
            <wp:extent cx="3000794" cy="3191320"/>
            <wp:effectExtent l="19050" t="19050" r="28575" b="9525"/>
            <wp:docPr id="2050925697" name="Kuva 1" descr="Kuva, joka sisältää kohteen teksti, kuvakaappaus, Fontti, numer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970" name="Kuva 1" descr="Kuva, joka sisältää kohteen teksti, kuvakaappaus, Fontti, numero&#10;&#10;Tekoälyllä luotu sisältö voi olla virheellist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191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464BBC" w14:textId="77777777" w:rsidR="00B04370" w:rsidRPr="00D26FA3" w:rsidRDefault="00B04370" w:rsidP="00B04370">
      <w:pPr>
        <w:rPr>
          <w:b/>
          <w:bCs/>
        </w:rPr>
      </w:pPr>
      <w:r w:rsidRPr="00D26FA3">
        <w:rPr>
          <w:b/>
          <w:bCs/>
        </w:rPr>
        <w:t>4</w:t>
      </w:r>
      <w:r>
        <w:t xml:space="preserve">. </w:t>
      </w:r>
      <w:r>
        <w:rPr>
          <w:b/>
          <w:bCs/>
        </w:rPr>
        <w:t xml:space="preserve">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-komento, p</w:t>
      </w:r>
      <w:r w:rsidRPr="00D26FA3">
        <w:rPr>
          <w:b/>
          <w:bCs/>
        </w:rPr>
        <w:t xml:space="preserve">äivitä olemassa oleva </w:t>
      </w:r>
      <w:proofErr w:type="spellStart"/>
      <w:r w:rsidRPr="00D26FA3">
        <w:rPr>
          <w:b/>
          <w:bCs/>
        </w:rPr>
        <w:t>todo</w:t>
      </w:r>
      <w:proofErr w:type="spellEnd"/>
      <w:r w:rsidRPr="00D26FA3">
        <w:rPr>
          <w:b/>
          <w:bCs/>
        </w:rPr>
        <w:t xml:space="preserve"> (</w:t>
      </w:r>
      <w:proofErr w:type="gramStart"/>
      <w:r w:rsidRPr="00D26FA3">
        <w:rPr>
          <w:b/>
          <w:bCs/>
        </w:rPr>
        <w:t>korvaa :id</w:t>
      </w:r>
      <w:proofErr w:type="gramEnd"/>
      <w:r w:rsidRPr="00D26FA3">
        <w:rPr>
          <w:b/>
          <w:bCs/>
        </w:rPr>
        <w:t xml:space="preserve"> oikealla </w:t>
      </w:r>
      <w:proofErr w:type="spellStart"/>
      <w:r w:rsidRPr="00D26FA3">
        <w:rPr>
          <w:b/>
          <w:bCs/>
        </w:rPr>
        <w:t>ID:llä</w:t>
      </w:r>
      <w:proofErr w:type="spellEnd"/>
      <w:r w:rsidRPr="00D26FA3">
        <w:rPr>
          <w:b/>
          <w:bCs/>
        </w:rPr>
        <w:t>)</w:t>
      </w:r>
    </w:p>
    <w:p w14:paraId="0ED459F8" w14:textId="77777777" w:rsidR="00B04370" w:rsidRPr="00D26FA3" w:rsidRDefault="00B04370" w:rsidP="00B04370">
      <w:r w:rsidRPr="00D26FA3">
        <w:t>Esimerkki ID=1:</w:t>
      </w:r>
    </w:p>
    <w:p w14:paraId="038C3D70" w14:textId="77777777" w:rsidR="00B04370" w:rsidRDefault="00B04370" w:rsidP="00B04370">
      <w:r w:rsidRPr="00D26FA3">
        <w:rPr>
          <w:noProof/>
        </w:rPr>
        <w:drawing>
          <wp:inline distT="0" distB="0" distL="0" distR="0" wp14:anchorId="6BF5EB0A" wp14:editId="5446C057">
            <wp:extent cx="3591426" cy="219106"/>
            <wp:effectExtent l="0" t="0" r="0" b="9525"/>
            <wp:docPr id="144291078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0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A9F6" w14:textId="77777777" w:rsidR="00B04370" w:rsidRDefault="00B04370" w:rsidP="00B04370">
      <w:r w:rsidRPr="00D26FA3">
        <w:rPr>
          <w:noProof/>
        </w:rPr>
        <w:lastRenderedPageBreak/>
        <w:drawing>
          <wp:inline distT="0" distB="0" distL="0" distR="0" wp14:anchorId="394D9E0D" wp14:editId="71B52765">
            <wp:extent cx="2848373" cy="3181794"/>
            <wp:effectExtent l="19050" t="19050" r="28575" b="19050"/>
            <wp:docPr id="432169341" name="Kuva 1" descr="Kuva, joka sisältää kohteen teksti, kuvakaappaus, Fontti, numer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90049" name="Kuva 1" descr="Kuva, joka sisältää kohteen teksti, kuvakaappaus, Fontti, numero&#10;&#10;Tekoälyllä luotu sisältö voi olla virheellist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181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E05A8" w14:textId="77777777" w:rsidR="00B04370" w:rsidRPr="002C736A" w:rsidRDefault="00B04370" w:rsidP="00B04370">
      <w:pPr>
        <w:rPr>
          <w:b/>
          <w:bCs/>
        </w:rPr>
      </w:pPr>
      <w:r w:rsidRPr="002C736A">
        <w:rPr>
          <w:b/>
          <w:bCs/>
        </w:rPr>
        <w:t>5</w:t>
      </w:r>
      <w:r>
        <w:t xml:space="preserve">. </w:t>
      </w:r>
      <w:r>
        <w:rPr>
          <w:b/>
          <w:bCs/>
        </w:rPr>
        <w:t xml:space="preserve">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-komento, p</w:t>
      </w:r>
      <w:r w:rsidRPr="002C736A">
        <w:rPr>
          <w:b/>
          <w:bCs/>
        </w:rPr>
        <w:t xml:space="preserve">oista </w:t>
      </w:r>
      <w:proofErr w:type="spellStart"/>
      <w:r w:rsidRPr="002C736A">
        <w:rPr>
          <w:b/>
          <w:bCs/>
        </w:rPr>
        <w:t>todo</w:t>
      </w:r>
      <w:proofErr w:type="spellEnd"/>
      <w:r w:rsidRPr="002C736A">
        <w:rPr>
          <w:b/>
          <w:bCs/>
        </w:rPr>
        <w:t xml:space="preserve"> (</w:t>
      </w:r>
      <w:proofErr w:type="gramStart"/>
      <w:r w:rsidRPr="002C736A">
        <w:rPr>
          <w:b/>
          <w:bCs/>
        </w:rPr>
        <w:t>korvaa :id</w:t>
      </w:r>
      <w:proofErr w:type="gramEnd"/>
      <w:r w:rsidRPr="002C736A">
        <w:rPr>
          <w:b/>
          <w:bCs/>
        </w:rPr>
        <w:t xml:space="preserve"> oikealla </w:t>
      </w:r>
      <w:proofErr w:type="spellStart"/>
      <w:r w:rsidRPr="002C736A">
        <w:rPr>
          <w:b/>
          <w:bCs/>
        </w:rPr>
        <w:t>ID:llä</w:t>
      </w:r>
      <w:proofErr w:type="spellEnd"/>
      <w:r w:rsidRPr="002C736A">
        <w:rPr>
          <w:b/>
          <w:bCs/>
        </w:rPr>
        <w:t>)</w:t>
      </w:r>
    </w:p>
    <w:p w14:paraId="53FBB5DA" w14:textId="77777777" w:rsidR="00B04370" w:rsidRPr="002C736A" w:rsidRDefault="00B04370" w:rsidP="00B04370">
      <w:r w:rsidRPr="002C736A">
        <w:t>Esimerkki ID=</w:t>
      </w:r>
      <w:r>
        <w:t>2</w:t>
      </w:r>
      <w:r w:rsidRPr="002C736A">
        <w:t>:</w:t>
      </w:r>
    </w:p>
    <w:p w14:paraId="7A7C5265" w14:textId="77777777" w:rsidR="00B04370" w:rsidRDefault="00B04370" w:rsidP="00B04370">
      <w:r w:rsidRPr="002C736A">
        <w:rPr>
          <w:noProof/>
        </w:rPr>
        <w:drawing>
          <wp:inline distT="0" distB="0" distL="0" distR="0" wp14:anchorId="4DB54341" wp14:editId="3DE1EE4E">
            <wp:extent cx="1712473" cy="1390266"/>
            <wp:effectExtent l="19050" t="19050" r="21590" b="19685"/>
            <wp:docPr id="177190456" name="Kuva 1" descr="Kuva, joka sisältää kohteen teksti, kuvakaappaus, Fontti, numero&#10;&#10;Tekoälyllä luotu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0127" name="Kuva 1" descr="Kuva, joka sisältää kohteen teksti, kuvakaappaus, Fontti, numero&#10;&#10;Tekoälyllä luotu sisältö voi olla virheellist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7727" cy="1394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71E39B" w14:textId="77777777" w:rsidR="00B04370" w:rsidRPr="007B2AD8" w:rsidRDefault="00B04370" w:rsidP="00B04370">
      <w:pPr>
        <w:rPr>
          <w:b/>
          <w:bCs/>
        </w:rPr>
      </w:pPr>
      <w:r>
        <w:t xml:space="preserve">6. </w:t>
      </w:r>
      <w:r w:rsidRPr="007B2AD8">
        <w:rPr>
          <w:b/>
          <w:bCs/>
        </w:rPr>
        <w:t>Virhetapaukset</w:t>
      </w:r>
    </w:p>
    <w:p w14:paraId="42356EFA" w14:textId="77777777" w:rsidR="00B04370" w:rsidRPr="007B2AD8" w:rsidRDefault="00B04370" w:rsidP="00B04370">
      <w:pPr>
        <w:ind w:left="360"/>
      </w:pPr>
      <w:r>
        <w:rPr>
          <w:b/>
          <w:bCs/>
        </w:rPr>
        <w:t xml:space="preserve">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 xml:space="preserve">-komento, joka </w:t>
      </w:r>
      <w:r w:rsidRPr="007B2AD8">
        <w:rPr>
          <w:b/>
          <w:bCs/>
        </w:rPr>
        <w:t xml:space="preserve">luo </w:t>
      </w:r>
      <w:proofErr w:type="spellStart"/>
      <w:r w:rsidRPr="007B2AD8">
        <w:rPr>
          <w:b/>
          <w:bCs/>
        </w:rPr>
        <w:t>todo</w:t>
      </w:r>
      <w:proofErr w:type="spellEnd"/>
      <w:r w:rsidRPr="007B2AD8">
        <w:rPr>
          <w:b/>
          <w:bCs/>
        </w:rPr>
        <w:t xml:space="preserve"> ilman </w:t>
      </w:r>
      <w:proofErr w:type="spellStart"/>
      <w:r w:rsidRPr="007B2AD8">
        <w:rPr>
          <w:b/>
          <w:bCs/>
        </w:rPr>
        <w:t>task</w:t>
      </w:r>
      <w:proofErr w:type="spellEnd"/>
      <w:r w:rsidRPr="007B2AD8">
        <w:rPr>
          <w:b/>
          <w:bCs/>
        </w:rPr>
        <w:t>-kenttää:</w:t>
      </w:r>
    </w:p>
    <w:p w14:paraId="16EF331B" w14:textId="77777777" w:rsidR="00B04370" w:rsidRDefault="00B04370" w:rsidP="00B04370"/>
    <w:p w14:paraId="718854D1" w14:textId="77777777" w:rsidR="00B04370" w:rsidRDefault="00B04370" w:rsidP="00B04370">
      <w:r w:rsidRPr="007B2AD8">
        <w:rPr>
          <w:noProof/>
        </w:rPr>
        <w:drawing>
          <wp:inline distT="0" distB="0" distL="0" distR="0" wp14:anchorId="1F7FEA13" wp14:editId="0943962D">
            <wp:extent cx="2286319" cy="276264"/>
            <wp:effectExtent l="0" t="0" r="0" b="9525"/>
            <wp:docPr id="113706717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675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D71B" w14:textId="77777777" w:rsidR="00B04370" w:rsidRDefault="00B04370" w:rsidP="00B04370">
      <w:r>
        <w:rPr>
          <w:b/>
          <w:bCs/>
        </w:rPr>
        <w:t xml:space="preserve">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-komento, joka p</w:t>
      </w:r>
      <w:r w:rsidRPr="00010C67">
        <w:rPr>
          <w:b/>
          <w:bCs/>
        </w:rPr>
        <w:t>äivit</w:t>
      </w:r>
      <w:r>
        <w:rPr>
          <w:b/>
          <w:bCs/>
        </w:rPr>
        <w:t>t</w:t>
      </w:r>
      <w:r w:rsidRPr="00010C67">
        <w:rPr>
          <w:b/>
          <w:bCs/>
        </w:rPr>
        <w:t>ä</w:t>
      </w:r>
      <w:r>
        <w:rPr>
          <w:b/>
          <w:bCs/>
        </w:rPr>
        <w:t>ä</w:t>
      </w:r>
      <w:r w:rsidRPr="00010C67">
        <w:rPr>
          <w:b/>
          <w:bCs/>
        </w:rPr>
        <w:t xml:space="preserve"> olemat</w:t>
      </w:r>
      <w:r>
        <w:rPr>
          <w:b/>
          <w:bCs/>
        </w:rPr>
        <w:t>t</w:t>
      </w:r>
      <w:r w:rsidRPr="00010C67">
        <w:rPr>
          <w:b/>
          <w:bCs/>
        </w:rPr>
        <w:t>o</w:t>
      </w:r>
      <w:r>
        <w:rPr>
          <w:b/>
          <w:bCs/>
        </w:rPr>
        <w:t>ma</w:t>
      </w:r>
      <w:r w:rsidRPr="00010C67">
        <w:rPr>
          <w:b/>
          <w:bCs/>
        </w:rPr>
        <w:t xml:space="preserve">n </w:t>
      </w:r>
      <w:proofErr w:type="spellStart"/>
      <w:r w:rsidRPr="00010C67">
        <w:rPr>
          <w:b/>
          <w:bCs/>
        </w:rPr>
        <w:t>ID: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999</w:t>
      </w:r>
    </w:p>
    <w:p w14:paraId="048ADFFC" w14:textId="77777777" w:rsidR="00B04370" w:rsidRDefault="00B04370" w:rsidP="00B04370">
      <w:r w:rsidRPr="00010C67">
        <w:rPr>
          <w:noProof/>
        </w:rPr>
        <w:drawing>
          <wp:inline distT="0" distB="0" distL="0" distR="0" wp14:anchorId="00E4E377" wp14:editId="67F6F8A9">
            <wp:extent cx="885949" cy="266737"/>
            <wp:effectExtent l="0" t="0" r="9525" b="0"/>
            <wp:docPr id="193433233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5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6A5C" w14:textId="77777777" w:rsidR="00B04370" w:rsidRDefault="00B04370" w:rsidP="00B04370">
      <w:pPr>
        <w:rPr>
          <w:b/>
          <w:bCs/>
        </w:rPr>
      </w:pPr>
      <w:r>
        <w:rPr>
          <w:b/>
          <w:bCs/>
        </w:rPr>
        <w:t xml:space="preserve">Anna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>-komento, joka p</w:t>
      </w:r>
      <w:r w:rsidRPr="00010C67">
        <w:rPr>
          <w:b/>
          <w:bCs/>
        </w:rPr>
        <w:t>oista</w:t>
      </w:r>
      <w:r>
        <w:rPr>
          <w:b/>
          <w:bCs/>
        </w:rPr>
        <w:t>a</w:t>
      </w:r>
      <w:r w:rsidRPr="00010C67">
        <w:rPr>
          <w:b/>
          <w:bCs/>
        </w:rPr>
        <w:t xml:space="preserve"> olemat</w:t>
      </w:r>
      <w:r>
        <w:rPr>
          <w:b/>
          <w:bCs/>
        </w:rPr>
        <w:t>t</w:t>
      </w:r>
      <w:r w:rsidRPr="00010C67">
        <w:rPr>
          <w:b/>
          <w:bCs/>
        </w:rPr>
        <w:t>o</w:t>
      </w:r>
      <w:r>
        <w:rPr>
          <w:b/>
          <w:bCs/>
        </w:rPr>
        <w:t>ma</w:t>
      </w:r>
      <w:r w:rsidRPr="00010C67">
        <w:rPr>
          <w:b/>
          <w:bCs/>
        </w:rPr>
        <w:t xml:space="preserve">n </w:t>
      </w:r>
      <w:proofErr w:type="spellStart"/>
      <w:r w:rsidRPr="00010C67">
        <w:rPr>
          <w:b/>
          <w:bCs/>
        </w:rPr>
        <w:t>ID: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999</w:t>
      </w:r>
    </w:p>
    <w:p w14:paraId="706044E1" w14:textId="77777777" w:rsidR="00B04370" w:rsidRDefault="00B04370" w:rsidP="00B04370">
      <w:pPr>
        <w:rPr>
          <w:b/>
          <w:bCs/>
        </w:rPr>
      </w:pPr>
      <w:r w:rsidRPr="00010C67">
        <w:rPr>
          <w:noProof/>
        </w:rPr>
        <w:drawing>
          <wp:inline distT="0" distB="0" distL="0" distR="0" wp14:anchorId="08AE6096" wp14:editId="24BC1CBB">
            <wp:extent cx="885949" cy="266737"/>
            <wp:effectExtent l="0" t="0" r="9525" b="0"/>
            <wp:docPr id="20742653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05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670" w14:textId="77777777" w:rsidR="00B04370" w:rsidRDefault="00B04370" w:rsidP="00B04370">
      <w:pPr>
        <w:rPr>
          <w:b/>
          <w:bCs/>
        </w:rPr>
      </w:pPr>
    </w:p>
    <w:p w14:paraId="70E3D356" w14:textId="77777777" w:rsidR="00B04370" w:rsidRDefault="00B04370" w:rsidP="00B04370">
      <w:pPr>
        <w:rPr>
          <w:b/>
          <w:bCs/>
        </w:rPr>
      </w:pPr>
    </w:p>
    <w:sectPr w:rsidR="00B043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47BF"/>
    <w:multiLevelType w:val="multilevel"/>
    <w:tmpl w:val="3610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D25C9"/>
    <w:multiLevelType w:val="multilevel"/>
    <w:tmpl w:val="B3B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C95"/>
    <w:multiLevelType w:val="multilevel"/>
    <w:tmpl w:val="B4B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242D6"/>
    <w:multiLevelType w:val="multilevel"/>
    <w:tmpl w:val="984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000E9"/>
    <w:multiLevelType w:val="multilevel"/>
    <w:tmpl w:val="46A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C25B6"/>
    <w:multiLevelType w:val="multilevel"/>
    <w:tmpl w:val="D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759B1"/>
    <w:multiLevelType w:val="multilevel"/>
    <w:tmpl w:val="5B1A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31578"/>
    <w:multiLevelType w:val="multilevel"/>
    <w:tmpl w:val="976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60FB4"/>
    <w:multiLevelType w:val="multilevel"/>
    <w:tmpl w:val="215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D2A1E"/>
    <w:multiLevelType w:val="multilevel"/>
    <w:tmpl w:val="ED6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B2BEF"/>
    <w:multiLevelType w:val="multilevel"/>
    <w:tmpl w:val="3AF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237C7"/>
    <w:multiLevelType w:val="multilevel"/>
    <w:tmpl w:val="010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23A4B"/>
    <w:multiLevelType w:val="multilevel"/>
    <w:tmpl w:val="422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155E2"/>
    <w:multiLevelType w:val="multilevel"/>
    <w:tmpl w:val="2A0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36405"/>
    <w:multiLevelType w:val="multilevel"/>
    <w:tmpl w:val="BCC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5199D"/>
    <w:multiLevelType w:val="hybridMultilevel"/>
    <w:tmpl w:val="C8002DFA"/>
    <w:lvl w:ilvl="0" w:tplc="3210E6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1451A"/>
    <w:multiLevelType w:val="multilevel"/>
    <w:tmpl w:val="6054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87612">
    <w:abstractNumId w:val="9"/>
  </w:num>
  <w:num w:numId="2" w16cid:durableId="1427337910">
    <w:abstractNumId w:val="11"/>
  </w:num>
  <w:num w:numId="3" w16cid:durableId="500193829">
    <w:abstractNumId w:val="2"/>
  </w:num>
  <w:num w:numId="4" w16cid:durableId="1527449161">
    <w:abstractNumId w:val="5"/>
  </w:num>
  <w:num w:numId="5" w16cid:durableId="1854109952">
    <w:abstractNumId w:val="10"/>
  </w:num>
  <w:num w:numId="6" w16cid:durableId="732117586">
    <w:abstractNumId w:val="7"/>
  </w:num>
  <w:num w:numId="7" w16cid:durableId="1323779359">
    <w:abstractNumId w:val="3"/>
  </w:num>
  <w:num w:numId="8" w16cid:durableId="1233467392">
    <w:abstractNumId w:val="14"/>
  </w:num>
  <w:num w:numId="9" w16cid:durableId="211625236">
    <w:abstractNumId w:val="1"/>
  </w:num>
  <w:num w:numId="10" w16cid:durableId="1343050097">
    <w:abstractNumId w:val="13"/>
  </w:num>
  <w:num w:numId="11" w16cid:durableId="1448744393">
    <w:abstractNumId w:val="6"/>
  </w:num>
  <w:num w:numId="12" w16cid:durableId="1926760578">
    <w:abstractNumId w:val="16"/>
  </w:num>
  <w:num w:numId="13" w16cid:durableId="66418173">
    <w:abstractNumId w:val="4"/>
  </w:num>
  <w:num w:numId="14" w16cid:durableId="1968780535">
    <w:abstractNumId w:val="8"/>
  </w:num>
  <w:num w:numId="15" w16cid:durableId="1850026608">
    <w:abstractNumId w:val="15"/>
  </w:num>
  <w:num w:numId="16" w16cid:durableId="595092018">
    <w:abstractNumId w:val="0"/>
  </w:num>
  <w:num w:numId="17" w16cid:durableId="5331544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F"/>
    <w:rsid w:val="00010C67"/>
    <w:rsid w:val="0001618F"/>
    <w:rsid w:val="00041555"/>
    <w:rsid w:val="000D265D"/>
    <w:rsid w:val="00262A69"/>
    <w:rsid w:val="002808E0"/>
    <w:rsid w:val="00287560"/>
    <w:rsid w:val="002C736A"/>
    <w:rsid w:val="0033583E"/>
    <w:rsid w:val="003E1872"/>
    <w:rsid w:val="0041081D"/>
    <w:rsid w:val="004C5478"/>
    <w:rsid w:val="005039D2"/>
    <w:rsid w:val="00572CFF"/>
    <w:rsid w:val="00614E10"/>
    <w:rsid w:val="007B2AD8"/>
    <w:rsid w:val="008C6369"/>
    <w:rsid w:val="00917B13"/>
    <w:rsid w:val="00981F2B"/>
    <w:rsid w:val="00A10A5A"/>
    <w:rsid w:val="00B04370"/>
    <w:rsid w:val="00B74213"/>
    <w:rsid w:val="00C928F9"/>
    <w:rsid w:val="00D26FA3"/>
    <w:rsid w:val="00D77B1B"/>
    <w:rsid w:val="00DB58BE"/>
    <w:rsid w:val="00DC079F"/>
    <w:rsid w:val="00DC2001"/>
    <w:rsid w:val="00E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0919"/>
  <w15:chartTrackingRefBased/>
  <w15:docId w15:val="{DEB209DA-C760-419E-886D-C85B7C87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1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1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1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1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1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1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1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1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1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1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1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01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1618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1618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1618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1618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1618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1618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1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1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1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1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1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1618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1618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1618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1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1618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1618F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E715F8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715F8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E715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okbook.com/HTTP%20Methods/idempotenc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eveloper.mozilla.org/en-US/docs/Web/HTTP/Reference/Method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RES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://localhost:3000/todos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4x/api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252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Riveria ammatillinen koulutus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Keronen Petri P</dc:creator>
  <cp:keywords/>
  <dc:description/>
  <cp:lastModifiedBy>Getalo Volodymyr 39579</cp:lastModifiedBy>
  <cp:revision>4</cp:revision>
  <dcterms:created xsi:type="dcterms:W3CDTF">2025-08-27T08:20:00Z</dcterms:created>
  <dcterms:modified xsi:type="dcterms:W3CDTF">2025-08-27T10:52:00Z</dcterms:modified>
</cp:coreProperties>
</file>