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EA6D" w14:textId="3E145062" w:rsidR="00C60AC4" w:rsidRPr="00BC3C4C" w:rsidRDefault="00895C86" w:rsidP="00C60AC4">
      <w:pPr>
        <w:pStyle w:val="Heading1"/>
        <w:rPr>
          <w:rFonts w:ascii="Times New Roman" w:hAnsi="Times New Roman" w:cs="Times New Roman"/>
        </w:rPr>
      </w:pPr>
      <w:r w:rsidRPr="00BC3C4C">
        <w:rPr>
          <w:rFonts w:ascii="Times New Roman" w:hAnsi="Times New Roman" w:cs="Times New Roman"/>
        </w:rPr>
        <w:t>CS 255 System Design Document Template</w:t>
      </w:r>
    </w:p>
    <w:p w14:paraId="48CBCA05" w14:textId="77777777" w:rsidR="00C60AC4" w:rsidRPr="00BC3C4C" w:rsidRDefault="00895C86" w:rsidP="00C60AC4">
      <w:pPr>
        <w:pStyle w:val="Heading2"/>
        <w:rPr>
          <w:rFonts w:ascii="Times New Roman" w:hAnsi="Times New Roman" w:cs="Times New Roman"/>
        </w:rPr>
      </w:pPr>
      <w:r w:rsidRPr="00BC3C4C">
        <w:rPr>
          <w:rFonts w:ascii="Times New Roman" w:hAnsi="Times New Roman" w:cs="Times New Roman"/>
        </w:rPr>
        <w:t>UML Diagrams</w:t>
      </w:r>
    </w:p>
    <w:p w14:paraId="7657E2A7" w14:textId="77777777" w:rsidR="00C60AC4" w:rsidRPr="00BC3C4C" w:rsidRDefault="00C60AC4" w:rsidP="00C60A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04A91" w14:textId="749712BC" w:rsidR="007E12E6" w:rsidRPr="00BC3C4C" w:rsidRDefault="00895C86" w:rsidP="00C60AC4">
      <w:pPr>
        <w:pStyle w:val="Heading2"/>
        <w:rPr>
          <w:rFonts w:ascii="Times New Roman" w:hAnsi="Times New Roman" w:cs="Times New Roman"/>
        </w:rPr>
      </w:pPr>
      <w:r w:rsidRPr="00BC3C4C">
        <w:rPr>
          <w:rFonts w:ascii="Times New Roman" w:hAnsi="Times New Roman" w:cs="Times New Roman"/>
          <w:sz w:val="32"/>
          <w:szCs w:val="32"/>
        </w:rPr>
        <w:t>UML Use Case Diagram</w:t>
      </w:r>
      <w:r w:rsidR="00C60AC4" w:rsidRPr="00BC3C4C">
        <w:rPr>
          <w:rFonts w:ascii="Times New Roman" w:hAnsi="Times New Roman" w:cs="Times New Roman"/>
          <w:noProof/>
        </w:rPr>
        <w:drawing>
          <wp:inline distT="0" distB="0" distL="0" distR="0" wp14:anchorId="77B2F91E" wp14:editId="488D6CE3">
            <wp:extent cx="5943600" cy="6486525"/>
            <wp:effectExtent l="0" t="0" r="0" b="9525"/>
            <wp:docPr id="9653422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3113" w14:textId="1C7DD7A9" w:rsidR="00C60AC4" w:rsidRPr="00BC3C4C" w:rsidRDefault="00C60AC4" w:rsidP="00C60AC4">
      <w:pPr>
        <w:rPr>
          <w:rFonts w:ascii="Times New Roman" w:hAnsi="Times New Roman" w:cs="Times New Roman"/>
          <w:sz w:val="24"/>
          <w:szCs w:val="24"/>
        </w:rPr>
      </w:pPr>
      <w:r w:rsidRPr="00BC3C4C">
        <w:rPr>
          <w:rFonts w:ascii="Times New Roman" w:hAnsi="Times New Roman" w:cs="Times New Roman"/>
          <w:sz w:val="24"/>
          <w:szCs w:val="24"/>
        </w:rPr>
        <w:t>"</w:t>
      </w:r>
      <w:r w:rsidR="00890D66">
        <w:rPr>
          <w:rFonts w:ascii="Times New Roman" w:hAnsi="Times New Roman" w:cs="Times New Roman"/>
          <w:sz w:val="24"/>
          <w:szCs w:val="24"/>
        </w:rPr>
        <w:t>The</w:t>
      </w:r>
      <w:r w:rsidRPr="00BC3C4C">
        <w:rPr>
          <w:rFonts w:ascii="Times New Roman" w:hAnsi="Times New Roman" w:cs="Times New Roman"/>
          <w:sz w:val="24"/>
          <w:szCs w:val="24"/>
        </w:rPr>
        <w:t xml:space="preserve"> Use Case Diagram visually captures the interactions between all users of the DriverPass system and the services provided, ensuring a user</w:t>
      </w:r>
      <w:r w:rsidR="00890D66">
        <w:rPr>
          <w:rFonts w:ascii="Times New Roman" w:hAnsi="Times New Roman" w:cs="Times New Roman"/>
          <w:sz w:val="24"/>
          <w:szCs w:val="24"/>
        </w:rPr>
        <w:t xml:space="preserve"> centered</w:t>
      </w:r>
      <w:r w:rsidRPr="00BC3C4C">
        <w:rPr>
          <w:rFonts w:ascii="Times New Roman" w:hAnsi="Times New Roman" w:cs="Times New Roman"/>
          <w:sz w:val="24"/>
          <w:szCs w:val="24"/>
        </w:rPr>
        <w:t xml:space="preserve"> design approach."</w:t>
      </w:r>
    </w:p>
    <w:p w14:paraId="0D25ECC4" w14:textId="11E745DE" w:rsidR="007E12E6" w:rsidRPr="00BC3C4C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32DEEA84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02F8CD7C" w14:textId="77777777" w:rsidR="007E12E6" w:rsidRPr="00BC3C4C" w:rsidRDefault="00895C86" w:rsidP="00C60AC4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8"/>
          <w:szCs w:val="32"/>
        </w:rPr>
      </w:pPr>
      <w:r w:rsidRPr="00BC3C4C">
        <w:rPr>
          <w:rFonts w:ascii="Times New Roman" w:hAnsi="Times New Roman" w:cs="Times New Roman"/>
          <w:sz w:val="28"/>
          <w:szCs w:val="32"/>
        </w:rPr>
        <w:t>UML Activity Diagrams</w:t>
      </w:r>
    </w:p>
    <w:p w14:paraId="34D0360E" w14:textId="097D9BF8" w:rsidR="00C60AC4" w:rsidRPr="00BC3C4C" w:rsidRDefault="00C60AC4" w:rsidP="00C60AC4">
      <w:pPr>
        <w:jc w:val="center"/>
        <w:rPr>
          <w:rFonts w:ascii="Times New Roman" w:hAnsi="Times New Roman" w:cs="Times New Roman"/>
        </w:rPr>
      </w:pPr>
      <w:r w:rsidRPr="00BC3C4C">
        <w:rPr>
          <w:rFonts w:ascii="Times New Roman" w:hAnsi="Times New Roman" w:cs="Times New Roman"/>
          <w:noProof/>
        </w:rPr>
        <w:drawing>
          <wp:inline distT="0" distB="0" distL="0" distR="0" wp14:anchorId="5A91600A" wp14:editId="648CD2BD">
            <wp:extent cx="4924425" cy="7315200"/>
            <wp:effectExtent l="0" t="0" r="9525" b="0"/>
            <wp:docPr id="5147741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E80F" w14:textId="6911A7DA" w:rsidR="00BC3C4C" w:rsidRPr="00BC3C4C" w:rsidRDefault="00BC3C4C" w:rsidP="00BC3C4C">
      <w:pPr>
        <w:rPr>
          <w:rFonts w:ascii="Times New Roman" w:hAnsi="Times New Roman" w:cs="Times New Roman"/>
          <w:sz w:val="24"/>
          <w:szCs w:val="24"/>
        </w:rPr>
      </w:pPr>
      <w:r w:rsidRPr="00BC3C4C">
        <w:rPr>
          <w:rFonts w:ascii="Times New Roman" w:hAnsi="Times New Roman" w:cs="Times New Roman"/>
          <w:sz w:val="24"/>
          <w:szCs w:val="24"/>
        </w:rPr>
        <w:t>"The Activity Diagrams detail the step-by-step workflow for booking a driving lesson and registering a new user, designed for clarity and ease of use."</w:t>
      </w:r>
    </w:p>
    <w:p w14:paraId="6DB2EACF" w14:textId="77777777" w:rsidR="00C60AC4" w:rsidRPr="00BC3C4C" w:rsidRDefault="00C60AC4" w:rsidP="00C60AC4">
      <w:pPr>
        <w:rPr>
          <w:rFonts w:ascii="Times New Roman" w:hAnsi="Times New Roman" w:cs="Times New Roman"/>
        </w:rPr>
      </w:pPr>
    </w:p>
    <w:p w14:paraId="1130AB3F" w14:textId="62B6A111" w:rsidR="007E12E6" w:rsidRPr="00BC3C4C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32648C3" w14:textId="77777777" w:rsidR="007E12E6" w:rsidRPr="00BC3C4C" w:rsidRDefault="00895C86" w:rsidP="00C60AC4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32"/>
          <w:szCs w:val="36"/>
        </w:rPr>
      </w:pPr>
      <w:r w:rsidRPr="00BC3C4C">
        <w:rPr>
          <w:rFonts w:ascii="Times New Roman" w:hAnsi="Times New Roman" w:cs="Times New Roman"/>
          <w:sz w:val="32"/>
          <w:szCs w:val="36"/>
        </w:rPr>
        <w:t>UML Sequence Diagram</w:t>
      </w:r>
    </w:p>
    <w:p w14:paraId="35CBE206" w14:textId="175CE1AF" w:rsidR="007E12E6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BC3C4C">
        <w:rPr>
          <w:rFonts w:ascii="Times New Roman" w:hAnsi="Times New Roman" w:cs="Times New Roman"/>
          <w:i/>
          <w:noProof/>
        </w:rPr>
        <w:drawing>
          <wp:inline distT="0" distB="0" distL="0" distR="0" wp14:anchorId="3C4356BA" wp14:editId="1CC0467D">
            <wp:extent cx="5934075" cy="4772025"/>
            <wp:effectExtent l="0" t="0" r="9525" b="9525"/>
            <wp:docPr id="10126917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0C2A" w14:textId="4F6CB927" w:rsidR="00BC3C4C" w:rsidRPr="00BC3C4C" w:rsidRDefault="00BC3C4C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C4C">
        <w:rPr>
          <w:rFonts w:ascii="Times New Roman" w:hAnsi="Times New Roman" w:cs="Times New Roman"/>
          <w:sz w:val="24"/>
          <w:szCs w:val="24"/>
        </w:rPr>
        <w:t>"The Sequence Diagram displays the interaction sequence for managing user accounts, highlighting the system's efficiency and responsiveness to user actions."</w:t>
      </w:r>
    </w:p>
    <w:p w14:paraId="01F1BD9A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A5B6121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EE77EBE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7BC269D2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E045F50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D4BDE74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A1ECC8F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2FE78E93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2373BDBD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B45A363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026FF49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27FCC68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1F45848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39032CFC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46BA0C5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9AAC303" w14:textId="77777777" w:rsidR="007E12E6" w:rsidRPr="00BC3C4C" w:rsidRDefault="00895C86" w:rsidP="00C60AC4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32"/>
          <w:szCs w:val="36"/>
        </w:rPr>
      </w:pPr>
      <w:r w:rsidRPr="00BC3C4C">
        <w:rPr>
          <w:rFonts w:ascii="Times New Roman" w:hAnsi="Times New Roman" w:cs="Times New Roman"/>
          <w:sz w:val="32"/>
          <w:szCs w:val="36"/>
        </w:rPr>
        <w:t>UML Class Diagram</w:t>
      </w:r>
    </w:p>
    <w:p w14:paraId="74396F5D" w14:textId="6838A460" w:rsidR="007E12E6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BC3C4C">
        <w:rPr>
          <w:rFonts w:ascii="Times New Roman" w:hAnsi="Times New Roman" w:cs="Times New Roman"/>
          <w:i/>
          <w:noProof/>
        </w:rPr>
        <w:drawing>
          <wp:inline distT="0" distB="0" distL="0" distR="0" wp14:anchorId="0F65E12C" wp14:editId="348C2429">
            <wp:extent cx="6499225" cy="4600575"/>
            <wp:effectExtent l="0" t="0" r="0" b="9525"/>
            <wp:docPr id="2693646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962" cy="46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694B" w14:textId="3EA59163" w:rsidR="00C60AC4" w:rsidRPr="00BC3C4C" w:rsidRDefault="00BC3C4C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C4C">
        <w:rPr>
          <w:rFonts w:ascii="Times New Roman" w:hAnsi="Times New Roman" w:cs="Times New Roman"/>
          <w:sz w:val="24"/>
          <w:szCs w:val="24"/>
        </w:rPr>
        <w:t>"The Class Diagram outlines the structure of the system with classes such as User, Lesson, and Reservation, reflecting the robust and scalable design of the DriverPass platform."</w:t>
      </w:r>
    </w:p>
    <w:p w14:paraId="3A177498" w14:textId="77777777" w:rsidR="00C60AC4" w:rsidRPr="00BC3C4C" w:rsidRDefault="00C60AC4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A723772" w14:textId="77777777" w:rsidR="007E12E6" w:rsidRDefault="00895C86" w:rsidP="0005783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C3C4C">
        <w:rPr>
          <w:rFonts w:ascii="Times New Roman" w:hAnsi="Times New Roman" w:cs="Times New Roman"/>
          <w:sz w:val="32"/>
          <w:szCs w:val="32"/>
        </w:rPr>
        <w:t>Technical Requirements</w:t>
      </w:r>
    </w:p>
    <w:p w14:paraId="21D35BB7" w14:textId="77777777" w:rsidR="00890D66" w:rsidRPr="00890D66" w:rsidRDefault="00890D66" w:rsidP="00890D66"/>
    <w:p w14:paraId="73C00971" w14:textId="18745E46" w:rsidR="00BC3C4C" w:rsidRPr="00BC3C4C" w:rsidRDefault="00BC3C4C" w:rsidP="00BC3C4C">
      <w:pPr>
        <w:jc w:val="both"/>
        <w:rPr>
          <w:rFonts w:ascii="Times New Roman" w:hAnsi="Times New Roman" w:cs="Times New Roman"/>
          <w:sz w:val="24"/>
          <w:szCs w:val="24"/>
        </w:rPr>
      </w:pPr>
      <w:r w:rsidRPr="00BC3C4C">
        <w:rPr>
          <w:rFonts w:ascii="Times New Roman" w:hAnsi="Times New Roman" w:cs="Times New Roman"/>
          <w:sz w:val="24"/>
          <w:szCs w:val="24"/>
        </w:rPr>
        <w:t xml:space="preserve">"The DriverPass system is designed to be hosted on a scalable cloud infrastructure, ensuring reliable and consistent performance across all user interactions. The front end will be accessible through standard web browsers, allowing cross-platform compatibility for both desktop and mobile devices. On the backend, a secure, </w:t>
      </w:r>
      <w:r w:rsidR="00890D66">
        <w:rPr>
          <w:rFonts w:ascii="Times New Roman" w:hAnsi="Times New Roman" w:cs="Times New Roman"/>
          <w:sz w:val="24"/>
          <w:szCs w:val="24"/>
        </w:rPr>
        <w:t xml:space="preserve">similar </w:t>
      </w:r>
      <w:r w:rsidRPr="00BC3C4C">
        <w:rPr>
          <w:rFonts w:ascii="Times New Roman" w:hAnsi="Times New Roman" w:cs="Times New Roman"/>
          <w:sz w:val="24"/>
          <w:szCs w:val="24"/>
        </w:rPr>
        <w:t xml:space="preserve">database will manage all data transactions, while the server-side logic will be handled by a framework capable of supporting high concurrency and providing real-time feedback to the users. Security measures, including industry-standard encryption and authentication protocols, will </w:t>
      </w:r>
      <w:r w:rsidR="00890D66">
        <w:rPr>
          <w:rFonts w:ascii="Times New Roman" w:hAnsi="Times New Roman" w:cs="Times New Roman"/>
          <w:sz w:val="24"/>
          <w:szCs w:val="24"/>
        </w:rPr>
        <w:t>keep</w:t>
      </w:r>
      <w:r w:rsidRPr="00BC3C4C">
        <w:rPr>
          <w:rFonts w:ascii="Times New Roman" w:hAnsi="Times New Roman" w:cs="Times New Roman"/>
          <w:sz w:val="24"/>
          <w:szCs w:val="24"/>
        </w:rPr>
        <w:t xml:space="preserve"> user</w:t>
      </w:r>
      <w:r w:rsidR="00890D66">
        <w:rPr>
          <w:rFonts w:ascii="Times New Roman" w:hAnsi="Times New Roman" w:cs="Times New Roman"/>
          <w:sz w:val="24"/>
          <w:szCs w:val="24"/>
        </w:rPr>
        <w:t xml:space="preserve"> data safe</w:t>
      </w:r>
      <w:r w:rsidRPr="00BC3C4C">
        <w:rPr>
          <w:rFonts w:ascii="Times New Roman" w:hAnsi="Times New Roman" w:cs="Times New Roman"/>
          <w:sz w:val="24"/>
          <w:szCs w:val="24"/>
        </w:rPr>
        <w:t>."</w:t>
      </w:r>
    </w:p>
    <w:p w14:paraId="6ED77BDC" w14:textId="77777777" w:rsidR="00C60AC4" w:rsidRPr="00BC3C4C" w:rsidRDefault="00C60AC4" w:rsidP="00C60AC4">
      <w:pPr>
        <w:rPr>
          <w:rFonts w:ascii="Times New Roman" w:hAnsi="Times New Roman" w:cs="Times New Roman"/>
        </w:rPr>
      </w:pPr>
    </w:p>
    <w:p w14:paraId="6AC60992" w14:textId="00035932" w:rsidR="007E12E6" w:rsidRPr="00BC3C4C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sectPr w:rsidR="007E12E6" w:rsidRPr="00BC3C4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831A" w14:textId="77777777" w:rsidR="00B30A10" w:rsidRDefault="00B30A10">
      <w:pPr>
        <w:spacing w:after="0" w:line="240" w:lineRule="auto"/>
      </w:pPr>
      <w:r>
        <w:separator/>
      </w:r>
    </w:p>
  </w:endnote>
  <w:endnote w:type="continuationSeparator" w:id="0">
    <w:p w14:paraId="711ED06D" w14:textId="77777777" w:rsidR="00B30A10" w:rsidRDefault="00B30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E59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5676" w14:textId="77777777" w:rsidR="00B30A10" w:rsidRDefault="00B30A10">
      <w:pPr>
        <w:spacing w:after="0" w:line="240" w:lineRule="auto"/>
      </w:pPr>
      <w:r>
        <w:separator/>
      </w:r>
    </w:p>
  </w:footnote>
  <w:footnote w:type="continuationSeparator" w:id="0">
    <w:p w14:paraId="6BD76A42" w14:textId="77777777" w:rsidR="00B30A10" w:rsidRDefault="00B30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B74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59CAC5C" wp14:editId="768D360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50E"/>
    <w:multiLevelType w:val="multilevel"/>
    <w:tmpl w:val="B74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96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2F97"/>
    <w:rsid w:val="00126EF0"/>
    <w:rsid w:val="00274D86"/>
    <w:rsid w:val="00495370"/>
    <w:rsid w:val="00754D65"/>
    <w:rsid w:val="00767664"/>
    <w:rsid w:val="007C2BAF"/>
    <w:rsid w:val="007E12E6"/>
    <w:rsid w:val="00827CFF"/>
    <w:rsid w:val="00860723"/>
    <w:rsid w:val="00890D66"/>
    <w:rsid w:val="00895C86"/>
    <w:rsid w:val="008E3087"/>
    <w:rsid w:val="00973AC8"/>
    <w:rsid w:val="009C0C32"/>
    <w:rsid w:val="00A93CD8"/>
    <w:rsid w:val="00AE52D4"/>
    <w:rsid w:val="00B30A10"/>
    <w:rsid w:val="00BC3C4C"/>
    <w:rsid w:val="00C60AC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E6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John Vowcicefski</cp:lastModifiedBy>
  <cp:revision>9</cp:revision>
  <dcterms:created xsi:type="dcterms:W3CDTF">2024-04-20T23:18:00Z</dcterms:created>
  <dcterms:modified xsi:type="dcterms:W3CDTF">2024-04-20T23:52:00Z</dcterms:modified>
</cp:coreProperties>
</file>