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230C5" w14:textId="24E98C1C" w:rsidR="007647D4" w:rsidRPr="00E27BF0" w:rsidRDefault="00A57D10" w:rsidP="00CC6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BF0">
        <w:rPr>
          <w:rFonts w:ascii="Times New Roman" w:hAnsi="Times New Roman" w:cs="Times New Roman"/>
          <w:b/>
          <w:bCs/>
          <w:sz w:val="28"/>
          <w:szCs w:val="28"/>
        </w:rPr>
        <w:t>405 Module Two SQL Injection Activity Summary</w:t>
      </w:r>
    </w:p>
    <w:p w14:paraId="7A06DF99" w14:textId="77777777" w:rsidR="00A57D10" w:rsidRDefault="00A57D10" w:rsidP="00CC6694">
      <w:pPr>
        <w:jc w:val="center"/>
        <w:rPr>
          <w:rFonts w:ascii="Times New Roman" w:hAnsi="Times New Roman" w:cs="Times New Roman"/>
          <w:b/>
          <w:bCs/>
        </w:rPr>
      </w:pPr>
    </w:p>
    <w:p w14:paraId="49D79F79" w14:textId="2B30F5FA" w:rsidR="00D90A0A" w:rsidRDefault="00A57D10" w:rsidP="00A57D10">
      <w:pPr>
        <w:rPr>
          <w:rFonts w:ascii="Times New Roman" w:hAnsi="Times New Roman" w:cs="Times New Roman"/>
        </w:rPr>
      </w:pPr>
      <w:r w:rsidRPr="00A57D10">
        <w:rPr>
          <w:rFonts w:ascii="Times New Roman" w:hAnsi="Times New Roman" w:cs="Times New Roman"/>
        </w:rPr>
        <w:t xml:space="preserve">This project is about protecting a C++ application from SQL injection attacks. SQL injection happens when someone tries to sneak malicious code into your SQL queries, usually to steal data or mess with your system. </w:t>
      </w:r>
      <w:r w:rsidR="00D90A0A">
        <w:rPr>
          <w:rFonts w:ascii="Times New Roman" w:hAnsi="Times New Roman" w:cs="Times New Roman"/>
        </w:rPr>
        <w:t>The project</w:t>
      </w:r>
      <w:r w:rsidRPr="00A57D10">
        <w:rPr>
          <w:rFonts w:ascii="Times New Roman" w:hAnsi="Times New Roman" w:cs="Times New Roman"/>
        </w:rPr>
        <w:t xml:space="preserve"> simulate</w:t>
      </w:r>
      <w:r w:rsidR="00D90A0A">
        <w:rPr>
          <w:rFonts w:ascii="Times New Roman" w:hAnsi="Times New Roman" w:cs="Times New Roman"/>
        </w:rPr>
        <w:t>d</w:t>
      </w:r>
      <w:r w:rsidRPr="00A57D10">
        <w:rPr>
          <w:rFonts w:ascii="Times New Roman" w:hAnsi="Times New Roman" w:cs="Times New Roman"/>
        </w:rPr>
        <w:t xml:space="preserve"> a basic SQL injection attack and prevent</w:t>
      </w:r>
      <w:r w:rsidR="00D90A0A">
        <w:rPr>
          <w:rFonts w:ascii="Times New Roman" w:hAnsi="Times New Roman" w:cs="Times New Roman"/>
        </w:rPr>
        <w:t>ed</w:t>
      </w:r>
      <w:r w:rsidRPr="00A57D10">
        <w:rPr>
          <w:rFonts w:ascii="Times New Roman" w:hAnsi="Times New Roman" w:cs="Times New Roman"/>
        </w:rPr>
        <w:t xml:space="preserve"> it using some defensive coding techniques.</w:t>
      </w:r>
      <w:r>
        <w:rPr>
          <w:rFonts w:ascii="Times New Roman" w:hAnsi="Times New Roman" w:cs="Times New Roman"/>
        </w:rPr>
        <w:t xml:space="preserve"> The </w:t>
      </w:r>
      <w:r w:rsidRPr="00A57D10">
        <w:rPr>
          <w:rFonts w:ascii="Times New Roman" w:hAnsi="Times New Roman" w:cs="Times New Roman"/>
        </w:rPr>
        <w:t>focus is on stopping the "OR value=value" attack, where attackers try to manipulate the query by adding something like "OR 1=1" that always returns true. By preventing these types of attacks, mak</w:t>
      </w:r>
      <w:r w:rsidR="00D90A0A">
        <w:rPr>
          <w:rFonts w:ascii="Times New Roman" w:hAnsi="Times New Roman" w:cs="Times New Roman"/>
        </w:rPr>
        <w:t>ing</w:t>
      </w:r>
      <w:r w:rsidRPr="00A57D10">
        <w:rPr>
          <w:rFonts w:ascii="Times New Roman" w:hAnsi="Times New Roman" w:cs="Times New Roman"/>
        </w:rPr>
        <w:t xml:space="preserve"> sure unauthorized users can’t access sensitive data</w:t>
      </w:r>
      <w:r w:rsidR="00D90A0A">
        <w:rPr>
          <w:rFonts w:ascii="Times New Roman" w:hAnsi="Times New Roman" w:cs="Times New Roman"/>
        </w:rPr>
        <w:t xml:space="preserve"> is the goal.</w:t>
      </w:r>
    </w:p>
    <w:p w14:paraId="3AD3992D" w14:textId="77777777" w:rsidR="00D90A0A" w:rsidRPr="00E27BF0" w:rsidRDefault="00D90A0A" w:rsidP="00E27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BF0">
        <w:rPr>
          <w:rFonts w:ascii="Times New Roman" w:hAnsi="Times New Roman" w:cs="Times New Roman"/>
          <w:b/>
          <w:bCs/>
          <w:sz w:val="24"/>
          <w:szCs w:val="24"/>
        </w:rPr>
        <w:t>Code Changes</w:t>
      </w:r>
    </w:p>
    <w:p w14:paraId="62A834AD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 xml:space="preserve">The main modification in the code was in the </w:t>
      </w:r>
      <w:proofErr w:type="spellStart"/>
      <w:r w:rsidRPr="00D90A0A">
        <w:rPr>
          <w:rFonts w:ascii="Times New Roman" w:hAnsi="Times New Roman" w:cs="Times New Roman"/>
        </w:rPr>
        <w:t>run_</w:t>
      </w:r>
      <w:proofErr w:type="gramStart"/>
      <w:r w:rsidRPr="00D90A0A">
        <w:rPr>
          <w:rFonts w:ascii="Times New Roman" w:hAnsi="Times New Roman" w:cs="Times New Roman"/>
        </w:rPr>
        <w:t>query</w:t>
      </w:r>
      <w:proofErr w:type="spellEnd"/>
      <w:r w:rsidRPr="00D90A0A">
        <w:rPr>
          <w:rFonts w:ascii="Times New Roman" w:hAnsi="Times New Roman" w:cs="Times New Roman"/>
        </w:rPr>
        <w:t>(</w:t>
      </w:r>
      <w:proofErr w:type="gramEnd"/>
      <w:r w:rsidRPr="00D90A0A">
        <w:rPr>
          <w:rFonts w:ascii="Times New Roman" w:hAnsi="Times New Roman" w:cs="Times New Roman"/>
        </w:rPr>
        <w:t>) function, where I added a regular expression (regex) to detect SQL injection attempts. A regex allows us to identify patterns in the SQL query that look suspicious. If the pattern matches, the query is blocked from running, and the program prints a message saying the query was blocked.</w:t>
      </w:r>
    </w:p>
    <w:p w14:paraId="69F9CF2D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Here’s the important part of the code that was added:</w:t>
      </w:r>
    </w:p>
    <w:p w14:paraId="13AC3D00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// SQL Injection Prevention</w:t>
      </w:r>
    </w:p>
    <w:p w14:paraId="51ACEDB5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// Using regex to detect patterns like "OR 1=1", "OR 'a'='a'", etc.</w:t>
      </w:r>
    </w:p>
    <w:p w14:paraId="7228283F" w14:textId="77777777" w:rsidR="00D90A0A" w:rsidRPr="00D90A0A" w:rsidRDefault="00D90A0A" w:rsidP="00D90A0A">
      <w:pPr>
        <w:rPr>
          <w:rFonts w:ascii="Times New Roman" w:hAnsi="Times New Roman" w:cs="Times New Roman"/>
        </w:rPr>
      </w:pPr>
    </w:p>
    <w:p w14:paraId="099CDD85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// Regular expression for basic SQL injection detection: "OR something=something"</w:t>
      </w:r>
    </w:p>
    <w:p w14:paraId="61EAE8B1" w14:textId="77777777" w:rsidR="00D90A0A" w:rsidRPr="00D90A0A" w:rsidRDefault="00D90A0A" w:rsidP="00D90A0A">
      <w:pPr>
        <w:rPr>
          <w:rFonts w:ascii="Times New Roman" w:hAnsi="Times New Roman" w:cs="Times New Roman"/>
        </w:rPr>
      </w:pPr>
      <w:proofErr w:type="gramStart"/>
      <w:r w:rsidRPr="00D90A0A">
        <w:rPr>
          <w:rFonts w:ascii="Times New Roman" w:hAnsi="Times New Roman" w:cs="Times New Roman"/>
        </w:rPr>
        <w:t>std::</w:t>
      </w:r>
      <w:proofErr w:type="gramEnd"/>
      <w:r w:rsidRPr="00D90A0A">
        <w:rPr>
          <w:rFonts w:ascii="Times New Roman" w:hAnsi="Times New Roman" w:cs="Times New Roman"/>
        </w:rPr>
        <w:t xml:space="preserve">regex </w:t>
      </w:r>
      <w:proofErr w:type="spellStart"/>
      <w:r w:rsidRPr="00D90A0A">
        <w:rPr>
          <w:rFonts w:ascii="Times New Roman" w:hAnsi="Times New Roman" w:cs="Times New Roman"/>
        </w:rPr>
        <w:t>injection_regex</w:t>
      </w:r>
      <w:proofErr w:type="spellEnd"/>
      <w:r w:rsidRPr="00D90A0A">
        <w:rPr>
          <w:rFonts w:ascii="Times New Roman" w:hAnsi="Times New Roman" w:cs="Times New Roman"/>
        </w:rPr>
        <w:t>(R"(or\s+\S+\s*=\s*\S+)", std::</w:t>
      </w:r>
      <w:proofErr w:type="spellStart"/>
      <w:r w:rsidRPr="00D90A0A">
        <w:rPr>
          <w:rFonts w:ascii="Times New Roman" w:hAnsi="Times New Roman" w:cs="Times New Roman"/>
        </w:rPr>
        <w:t>regex_constants</w:t>
      </w:r>
      <w:proofErr w:type="spellEnd"/>
      <w:r w:rsidRPr="00D90A0A">
        <w:rPr>
          <w:rFonts w:ascii="Times New Roman" w:hAnsi="Times New Roman" w:cs="Times New Roman"/>
        </w:rPr>
        <w:t>::</w:t>
      </w:r>
      <w:proofErr w:type="spellStart"/>
      <w:r w:rsidRPr="00D90A0A">
        <w:rPr>
          <w:rFonts w:ascii="Times New Roman" w:hAnsi="Times New Roman" w:cs="Times New Roman"/>
        </w:rPr>
        <w:t>icase</w:t>
      </w:r>
      <w:proofErr w:type="spellEnd"/>
      <w:r w:rsidRPr="00D90A0A">
        <w:rPr>
          <w:rFonts w:ascii="Times New Roman" w:hAnsi="Times New Roman" w:cs="Times New Roman"/>
        </w:rPr>
        <w:t>);</w:t>
      </w:r>
    </w:p>
    <w:p w14:paraId="0BEDC30B" w14:textId="77777777" w:rsidR="00D90A0A" w:rsidRPr="00D90A0A" w:rsidRDefault="00D90A0A" w:rsidP="00D90A0A">
      <w:pPr>
        <w:rPr>
          <w:rFonts w:ascii="Times New Roman" w:hAnsi="Times New Roman" w:cs="Times New Roman"/>
        </w:rPr>
      </w:pPr>
    </w:p>
    <w:p w14:paraId="3B603053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// Check if the SQL query contains an injection pattern</w:t>
      </w:r>
    </w:p>
    <w:p w14:paraId="742AA3E2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if (</w:t>
      </w:r>
      <w:proofErr w:type="gramStart"/>
      <w:r w:rsidRPr="00D90A0A">
        <w:rPr>
          <w:rFonts w:ascii="Times New Roman" w:hAnsi="Times New Roman" w:cs="Times New Roman"/>
        </w:rPr>
        <w:t>std::</w:t>
      </w:r>
      <w:proofErr w:type="spellStart"/>
      <w:proofErr w:type="gramEnd"/>
      <w:r w:rsidRPr="00D90A0A">
        <w:rPr>
          <w:rFonts w:ascii="Times New Roman" w:hAnsi="Times New Roman" w:cs="Times New Roman"/>
        </w:rPr>
        <w:t>regex_search</w:t>
      </w:r>
      <w:proofErr w:type="spellEnd"/>
      <w:r w:rsidRPr="00D90A0A">
        <w:rPr>
          <w:rFonts w:ascii="Times New Roman" w:hAnsi="Times New Roman" w:cs="Times New Roman"/>
        </w:rPr>
        <w:t>(</w:t>
      </w:r>
      <w:proofErr w:type="spellStart"/>
      <w:r w:rsidRPr="00D90A0A">
        <w:rPr>
          <w:rFonts w:ascii="Times New Roman" w:hAnsi="Times New Roman" w:cs="Times New Roman"/>
        </w:rPr>
        <w:t>sql</w:t>
      </w:r>
      <w:proofErr w:type="spellEnd"/>
      <w:r w:rsidRPr="00D90A0A">
        <w:rPr>
          <w:rFonts w:ascii="Times New Roman" w:hAnsi="Times New Roman" w:cs="Times New Roman"/>
        </w:rPr>
        <w:t xml:space="preserve">, </w:t>
      </w:r>
      <w:proofErr w:type="spellStart"/>
      <w:r w:rsidRPr="00D90A0A">
        <w:rPr>
          <w:rFonts w:ascii="Times New Roman" w:hAnsi="Times New Roman" w:cs="Times New Roman"/>
        </w:rPr>
        <w:t>injection_regex</w:t>
      </w:r>
      <w:proofErr w:type="spellEnd"/>
      <w:r w:rsidRPr="00D90A0A">
        <w:rPr>
          <w:rFonts w:ascii="Times New Roman" w:hAnsi="Times New Roman" w:cs="Times New Roman"/>
        </w:rPr>
        <w:t>))</w:t>
      </w:r>
    </w:p>
    <w:p w14:paraId="22DE1D19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{</w:t>
      </w:r>
    </w:p>
    <w:p w14:paraId="3E0F15A2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 xml:space="preserve">    </w:t>
      </w:r>
      <w:proofErr w:type="gramStart"/>
      <w:r w:rsidRPr="00D90A0A">
        <w:rPr>
          <w:rFonts w:ascii="Times New Roman" w:hAnsi="Times New Roman" w:cs="Times New Roman"/>
        </w:rPr>
        <w:t>std::</w:t>
      </w:r>
      <w:proofErr w:type="spellStart"/>
      <w:proofErr w:type="gramEnd"/>
      <w:r w:rsidRPr="00D90A0A">
        <w:rPr>
          <w:rFonts w:ascii="Times New Roman" w:hAnsi="Times New Roman" w:cs="Times New Roman"/>
        </w:rPr>
        <w:t>cout</w:t>
      </w:r>
      <w:proofErr w:type="spellEnd"/>
      <w:r w:rsidRPr="00D90A0A">
        <w:rPr>
          <w:rFonts w:ascii="Times New Roman" w:hAnsi="Times New Roman" w:cs="Times New Roman"/>
        </w:rPr>
        <w:t xml:space="preserve"> &lt;&lt; "SQL Injection detected! Query blocked: " &lt;&lt; </w:t>
      </w:r>
      <w:proofErr w:type="spellStart"/>
      <w:r w:rsidRPr="00D90A0A">
        <w:rPr>
          <w:rFonts w:ascii="Times New Roman" w:hAnsi="Times New Roman" w:cs="Times New Roman"/>
        </w:rPr>
        <w:t>sql</w:t>
      </w:r>
      <w:proofErr w:type="spellEnd"/>
      <w:r w:rsidRPr="00D90A0A">
        <w:rPr>
          <w:rFonts w:ascii="Times New Roman" w:hAnsi="Times New Roman" w:cs="Times New Roman"/>
        </w:rPr>
        <w:t xml:space="preserve"> &lt;&lt; </w:t>
      </w:r>
      <w:proofErr w:type="gramStart"/>
      <w:r w:rsidRPr="00D90A0A">
        <w:rPr>
          <w:rFonts w:ascii="Times New Roman" w:hAnsi="Times New Roman" w:cs="Times New Roman"/>
        </w:rPr>
        <w:t>std::</w:t>
      </w:r>
      <w:proofErr w:type="spellStart"/>
      <w:proofErr w:type="gramEnd"/>
      <w:r w:rsidRPr="00D90A0A">
        <w:rPr>
          <w:rFonts w:ascii="Times New Roman" w:hAnsi="Times New Roman" w:cs="Times New Roman"/>
        </w:rPr>
        <w:t>endl</w:t>
      </w:r>
      <w:proofErr w:type="spellEnd"/>
      <w:r w:rsidRPr="00D90A0A">
        <w:rPr>
          <w:rFonts w:ascii="Times New Roman" w:hAnsi="Times New Roman" w:cs="Times New Roman"/>
        </w:rPr>
        <w:t>;</w:t>
      </w:r>
    </w:p>
    <w:p w14:paraId="63BDC19D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 xml:space="preserve">    return false; // Prevent running the query</w:t>
      </w:r>
    </w:p>
    <w:p w14:paraId="57FC0532" w14:textId="01B9951B" w:rsid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}</w:t>
      </w:r>
    </w:p>
    <w:p w14:paraId="6C75FCE3" w14:textId="77777777" w:rsidR="00D90A0A" w:rsidRPr="00D90A0A" w:rsidRDefault="00D90A0A" w:rsidP="00D90A0A">
      <w:p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  <w:b/>
          <w:bCs/>
        </w:rPr>
        <w:t>Explanation of Changes:</w:t>
      </w:r>
    </w:p>
    <w:p w14:paraId="05737E17" w14:textId="77777777" w:rsidR="00D90A0A" w:rsidRPr="00D90A0A" w:rsidRDefault="00D90A0A" w:rsidP="00D90A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The regular expression (</w:t>
      </w:r>
      <w:proofErr w:type="gramStart"/>
      <w:r w:rsidRPr="00D90A0A">
        <w:rPr>
          <w:rFonts w:ascii="Times New Roman" w:hAnsi="Times New Roman" w:cs="Times New Roman"/>
        </w:rPr>
        <w:t>std::</w:t>
      </w:r>
      <w:proofErr w:type="gramEnd"/>
      <w:r w:rsidRPr="00D90A0A">
        <w:rPr>
          <w:rFonts w:ascii="Times New Roman" w:hAnsi="Times New Roman" w:cs="Times New Roman"/>
        </w:rPr>
        <w:t>regex) searches for SQL injection patterns like "OR 1=1" or "OR 'x'='x'".</w:t>
      </w:r>
    </w:p>
    <w:p w14:paraId="3AB8E1F1" w14:textId="77777777" w:rsidR="00D90A0A" w:rsidRPr="00D90A0A" w:rsidRDefault="00D90A0A" w:rsidP="00D90A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If such a pattern is found, the program stops the query from running and prints a warning in the console.</w:t>
      </w:r>
    </w:p>
    <w:p w14:paraId="61C0AD1F" w14:textId="3CBC9F1D" w:rsidR="00D90A0A" w:rsidRPr="00D90A0A" w:rsidRDefault="00D90A0A" w:rsidP="00D90A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0A0A">
        <w:rPr>
          <w:rFonts w:ascii="Times New Roman" w:hAnsi="Times New Roman" w:cs="Times New Roman"/>
        </w:rPr>
        <w:t>This prevents malicious queries from affecting the database and accessing unauthorized data.</w:t>
      </w:r>
    </w:p>
    <w:p w14:paraId="270CFD07" w14:textId="77777777" w:rsidR="00D90A0A" w:rsidRDefault="00D90A0A" w:rsidP="00A57D10">
      <w:pPr>
        <w:rPr>
          <w:rFonts w:ascii="Times New Roman" w:hAnsi="Times New Roman" w:cs="Times New Roman"/>
          <w:b/>
          <w:bCs/>
        </w:rPr>
      </w:pPr>
    </w:p>
    <w:p w14:paraId="674E7FCF" w14:textId="1A8E2276" w:rsidR="00D90A0A" w:rsidRPr="00E27BF0" w:rsidRDefault="00D90A0A" w:rsidP="00E27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B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Console Output Screenshot</w:t>
      </w:r>
    </w:p>
    <w:p w14:paraId="69292025" w14:textId="3D8D73B4" w:rsidR="00AC624A" w:rsidRDefault="00AC624A" w:rsidP="00D90A0A">
      <w:pPr>
        <w:jc w:val="center"/>
        <w:rPr>
          <w:rFonts w:ascii="Times New Roman" w:hAnsi="Times New Roman" w:cs="Times New Roman"/>
          <w:b/>
          <w:bCs/>
        </w:rPr>
      </w:pPr>
      <w:r w:rsidRPr="00AC62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9C9C40" wp14:editId="1678DDA5">
            <wp:extent cx="5943600" cy="3319780"/>
            <wp:effectExtent l="0" t="0" r="0" b="0"/>
            <wp:docPr id="788856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562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AE21" w14:textId="77777777" w:rsidR="00D90A0A" w:rsidRPr="00D90A0A" w:rsidRDefault="00D90A0A" w:rsidP="00AC624A">
      <w:pPr>
        <w:rPr>
          <w:rFonts w:ascii="Times New Roman" w:hAnsi="Times New Roman" w:cs="Times New Roman"/>
          <w:b/>
          <w:bCs/>
        </w:rPr>
      </w:pPr>
    </w:p>
    <w:p w14:paraId="5702BE06" w14:textId="77777777" w:rsidR="00AC624A" w:rsidRPr="00AC624A" w:rsidRDefault="00AC624A" w:rsidP="00AC624A">
      <w:pPr>
        <w:rPr>
          <w:rFonts w:ascii="Times New Roman" w:hAnsi="Times New Roman" w:cs="Times New Roman"/>
        </w:rPr>
      </w:pPr>
      <w:r w:rsidRPr="00AC624A">
        <w:rPr>
          <w:rFonts w:ascii="Times New Roman" w:hAnsi="Times New Roman" w:cs="Times New Roman"/>
        </w:rPr>
        <w:t>This screenshot shows the output after running the SQL Injection prevention code.</w:t>
      </w:r>
    </w:p>
    <w:p w14:paraId="1F40C918" w14:textId="77777777" w:rsidR="00AC624A" w:rsidRPr="00AC624A" w:rsidRDefault="00AC624A" w:rsidP="00AC62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624A">
        <w:rPr>
          <w:rFonts w:ascii="Times New Roman" w:hAnsi="Times New Roman" w:cs="Times New Roman"/>
        </w:rPr>
        <w:t xml:space="preserve">The program connects to the database and successfully creates the </w:t>
      </w:r>
      <w:r w:rsidRPr="00AC624A">
        <w:rPr>
          <w:rFonts w:ascii="Times New Roman" w:hAnsi="Times New Roman" w:cs="Times New Roman"/>
          <w:b/>
          <w:bCs/>
        </w:rPr>
        <w:t>USERS</w:t>
      </w:r>
      <w:r w:rsidRPr="00AC624A">
        <w:rPr>
          <w:rFonts w:ascii="Times New Roman" w:hAnsi="Times New Roman" w:cs="Times New Roman"/>
        </w:rPr>
        <w:t xml:space="preserve"> table.</w:t>
      </w:r>
    </w:p>
    <w:p w14:paraId="136F5A30" w14:textId="77777777" w:rsidR="00AC624A" w:rsidRPr="00AC624A" w:rsidRDefault="00AC624A" w:rsidP="00AC62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624A">
        <w:rPr>
          <w:rFonts w:ascii="Times New Roman" w:hAnsi="Times New Roman" w:cs="Times New Roman"/>
        </w:rPr>
        <w:t>The first query (SELECT * from USERS) retrieves all user records, showing Fred, Barney, Wilma, and Betty.</w:t>
      </w:r>
    </w:p>
    <w:p w14:paraId="31E3AD51" w14:textId="77777777" w:rsidR="00AC624A" w:rsidRPr="00AC624A" w:rsidRDefault="00AC624A" w:rsidP="00AC62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624A">
        <w:rPr>
          <w:rFonts w:ascii="Times New Roman" w:hAnsi="Times New Roman" w:cs="Times New Roman"/>
        </w:rPr>
        <w:t>The second query (SELECT ID, NAME, PASSWORD FROM USERS WHERE NAME='Fred') successfully finds Fred's record.</w:t>
      </w:r>
    </w:p>
    <w:p w14:paraId="067CDA04" w14:textId="61DF5E79" w:rsidR="00AC624A" w:rsidRPr="00AC624A" w:rsidRDefault="00AC624A" w:rsidP="00AC62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624A">
        <w:rPr>
          <w:rFonts w:ascii="Times New Roman" w:hAnsi="Times New Roman" w:cs="Times New Roman"/>
        </w:rPr>
        <w:t xml:space="preserve">After that, SQL injection attempts are blocked, as seen by the message </w:t>
      </w:r>
      <w:r w:rsidRPr="00AC624A">
        <w:rPr>
          <w:rFonts w:ascii="Times New Roman" w:hAnsi="Times New Roman" w:cs="Times New Roman"/>
          <w:b/>
          <w:bCs/>
        </w:rPr>
        <w:t>"SQL Injection detected! Query blocked"</w:t>
      </w:r>
      <w:r w:rsidRPr="00AC624A">
        <w:rPr>
          <w:rFonts w:ascii="Times New Roman" w:hAnsi="Times New Roman" w:cs="Times New Roman"/>
        </w:rPr>
        <w:t xml:space="preserve"> for queries like SELECT ID, NAME, PASSWORD FROM USERS WHERE NAME='Fred' or 2=</w:t>
      </w:r>
      <w:proofErr w:type="gramStart"/>
      <w:r w:rsidRPr="00AC624A">
        <w:rPr>
          <w:rFonts w:ascii="Times New Roman" w:hAnsi="Times New Roman" w:cs="Times New Roman"/>
        </w:rPr>
        <w:t>2;</w:t>
      </w:r>
      <w:proofErr w:type="gramEnd"/>
    </w:p>
    <w:p w14:paraId="7EC479E8" w14:textId="77777777" w:rsidR="00AC624A" w:rsidRDefault="00AC624A" w:rsidP="00AC62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624A">
        <w:rPr>
          <w:rFonts w:ascii="Times New Roman" w:hAnsi="Times New Roman" w:cs="Times New Roman"/>
        </w:rPr>
        <w:t>The program exits with code 0, meaning everything ran smoothly.</w:t>
      </w:r>
    </w:p>
    <w:p w14:paraId="15E32C3F" w14:textId="77777777" w:rsidR="000760FB" w:rsidRDefault="000760FB" w:rsidP="000760FB">
      <w:pPr>
        <w:rPr>
          <w:rFonts w:ascii="Times New Roman" w:hAnsi="Times New Roman" w:cs="Times New Roman"/>
        </w:rPr>
      </w:pPr>
    </w:p>
    <w:p w14:paraId="75EA265E" w14:textId="77777777" w:rsidR="000760FB" w:rsidRDefault="000760FB" w:rsidP="000760FB">
      <w:pPr>
        <w:rPr>
          <w:rFonts w:ascii="Times New Roman" w:hAnsi="Times New Roman" w:cs="Times New Roman"/>
        </w:rPr>
      </w:pPr>
    </w:p>
    <w:p w14:paraId="46829DC9" w14:textId="77777777" w:rsidR="000760FB" w:rsidRDefault="000760FB" w:rsidP="000760FB">
      <w:pPr>
        <w:rPr>
          <w:rFonts w:ascii="Times New Roman" w:hAnsi="Times New Roman" w:cs="Times New Roman"/>
        </w:rPr>
      </w:pPr>
    </w:p>
    <w:p w14:paraId="49CDB28C" w14:textId="77777777" w:rsidR="000760FB" w:rsidRDefault="000760FB" w:rsidP="000760FB">
      <w:pPr>
        <w:rPr>
          <w:rFonts w:ascii="Times New Roman" w:hAnsi="Times New Roman" w:cs="Times New Roman"/>
        </w:rPr>
      </w:pPr>
    </w:p>
    <w:p w14:paraId="1CEF11E4" w14:textId="77777777" w:rsidR="00E27BF0" w:rsidRDefault="00E27BF0" w:rsidP="000760FB">
      <w:pPr>
        <w:rPr>
          <w:rFonts w:ascii="Times New Roman" w:hAnsi="Times New Roman" w:cs="Times New Roman"/>
        </w:rPr>
      </w:pPr>
    </w:p>
    <w:p w14:paraId="76F3F2C3" w14:textId="77777777" w:rsidR="001D5FDE" w:rsidRDefault="001D5FDE" w:rsidP="000760FB">
      <w:pPr>
        <w:rPr>
          <w:rFonts w:ascii="Times New Roman" w:hAnsi="Times New Roman" w:cs="Times New Roman"/>
        </w:rPr>
      </w:pPr>
    </w:p>
    <w:p w14:paraId="1AC5B454" w14:textId="77777777" w:rsidR="000760FB" w:rsidRDefault="000760FB" w:rsidP="000760FB">
      <w:pPr>
        <w:rPr>
          <w:rFonts w:ascii="Times New Roman" w:hAnsi="Times New Roman" w:cs="Times New Roman"/>
        </w:rPr>
      </w:pPr>
    </w:p>
    <w:p w14:paraId="18A93BD0" w14:textId="23AC199F" w:rsidR="000760FB" w:rsidRPr="00E27BF0" w:rsidRDefault="000760FB" w:rsidP="000760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BF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Successful Build Screenshot</w:t>
      </w:r>
    </w:p>
    <w:p w14:paraId="1DE7E015" w14:textId="7CEAC804" w:rsidR="000760FB" w:rsidRDefault="000760FB" w:rsidP="000760FB">
      <w:pPr>
        <w:jc w:val="center"/>
        <w:rPr>
          <w:rFonts w:ascii="Times New Roman" w:hAnsi="Times New Roman" w:cs="Times New Roman"/>
        </w:rPr>
      </w:pPr>
      <w:r w:rsidRPr="000760FB">
        <w:rPr>
          <w:rFonts w:ascii="Times New Roman" w:hAnsi="Times New Roman" w:cs="Times New Roman"/>
          <w:noProof/>
        </w:rPr>
        <w:drawing>
          <wp:inline distT="0" distB="0" distL="0" distR="0" wp14:anchorId="56084E8B" wp14:editId="3E994F33">
            <wp:extent cx="5943600" cy="5813425"/>
            <wp:effectExtent l="0" t="0" r="0" b="0"/>
            <wp:docPr id="1443751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515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1312" w14:textId="77777777" w:rsidR="00AC624A" w:rsidRDefault="00AC624A" w:rsidP="00AC624A">
      <w:pPr>
        <w:rPr>
          <w:rFonts w:ascii="Times New Roman" w:hAnsi="Times New Roman" w:cs="Times New Roman"/>
        </w:rPr>
      </w:pPr>
    </w:p>
    <w:p w14:paraId="0F6A7A28" w14:textId="517A8C5D" w:rsidR="00AC624A" w:rsidRPr="00AC624A" w:rsidRDefault="00AC624A" w:rsidP="00AC624A">
      <w:pPr>
        <w:rPr>
          <w:rFonts w:ascii="Times New Roman" w:hAnsi="Times New Roman" w:cs="Times New Roman"/>
          <w:b/>
          <w:bCs/>
        </w:rPr>
      </w:pPr>
      <w:r w:rsidRPr="00AC624A">
        <w:rPr>
          <w:rFonts w:ascii="Times New Roman" w:hAnsi="Times New Roman" w:cs="Times New Roman"/>
          <w:b/>
          <w:bCs/>
        </w:rPr>
        <w:t>References</w:t>
      </w:r>
    </w:p>
    <w:p w14:paraId="57ED12E5" w14:textId="6B17F093" w:rsidR="00AC624A" w:rsidRPr="00AC624A" w:rsidRDefault="00AC624A" w:rsidP="00AC624A">
      <w:pPr>
        <w:rPr>
          <w:rFonts w:ascii="Times New Roman" w:hAnsi="Times New Roman" w:cs="Times New Roman"/>
        </w:rPr>
      </w:pPr>
      <w:r w:rsidRPr="00AC624A">
        <w:rPr>
          <w:rFonts w:ascii="Times New Roman" w:hAnsi="Times New Roman" w:cs="Times New Roman"/>
        </w:rPr>
        <w:t xml:space="preserve">Seacord, Robert C. </w:t>
      </w:r>
      <w:r w:rsidRPr="00AC624A">
        <w:rPr>
          <w:rFonts w:ascii="Times New Roman" w:hAnsi="Times New Roman" w:cs="Times New Roman"/>
          <w:i/>
          <w:iCs/>
        </w:rPr>
        <w:t>Secure Coding in C and C++</w:t>
      </w:r>
      <w:r w:rsidRPr="00AC624A">
        <w:rPr>
          <w:rFonts w:ascii="Times New Roman" w:hAnsi="Times New Roman" w:cs="Times New Roman"/>
        </w:rPr>
        <w:t>. Pearson Technology Group, 2013</w:t>
      </w:r>
    </w:p>
    <w:p w14:paraId="0608AE1D" w14:textId="77777777" w:rsidR="00D90A0A" w:rsidRPr="00A57D10" w:rsidRDefault="00D90A0A" w:rsidP="00A57D10">
      <w:pPr>
        <w:rPr>
          <w:rFonts w:ascii="Times New Roman" w:hAnsi="Times New Roman" w:cs="Times New Roman"/>
          <w:b/>
          <w:bCs/>
        </w:rPr>
      </w:pPr>
    </w:p>
    <w:sectPr w:rsidR="00D90A0A" w:rsidRPr="00A5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5E40"/>
    <w:multiLevelType w:val="multilevel"/>
    <w:tmpl w:val="0536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48D2"/>
    <w:multiLevelType w:val="multilevel"/>
    <w:tmpl w:val="DDEA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A022D"/>
    <w:multiLevelType w:val="multilevel"/>
    <w:tmpl w:val="5CD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23651"/>
    <w:multiLevelType w:val="multilevel"/>
    <w:tmpl w:val="06A8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B0F3C"/>
    <w:multiLevelType w:val="multilevel"/>
    <w:tmpl w:val="52E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8232A"/>
    <w:multiLevelType w:val="multilevel"/>
    <w:tmpl w:val="9458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A7011"/>
    <w:multiLevelType w:val="multilevel"/>
    <w:tmpl w:val="3D10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527671">
    <w:abstractNumId w:val="2"/>
  </w:num>
  <w:num w:numId="2" w16cid:durableId="1702978845">
    <w:abstractNumId w:val="3"/>
  </w:num>
  <w:num w:numId="3" w16cid:durableId="1749962996">
    <w:abstractNumId w:val="4"/>
  </w:num>
  <w:num w:numId="4" w16cid:durableId="638539658">
    <w:abstractNumId w:val="5"/>
  </w:num>
  <w:num w:numId="5" w16cid:durableId="1243876202">
    <w:abstractNumId w:val="0"/>
  </w:num>
  <w:num w:numId="6" w16cid:durableId="1738937538">
    <w:abstractNumId w:val="1"/>
  </w:num>
  <w:num w:numId="7" w16cid:durableId="2049253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69"/>
    <w:rsid w:val="000760FB"/>
    <w:rsid w:val="001D5FDE"/>
    <w:rsid w:val="004D5C35"/>
    <w:rsid w:val="004F79BD"/>
    <w:rsid w:val="007647D4"/>
    <w:rsid w:val="00766B0B"/>
    <w:rsid w:val="00A57D10"/>
    <w:rsid w:val="00AC624A"/>
    <w:rsid w:val="00AF4407"/>
    <w:rsid w:val="00C83D69"/>
    <w:rsid w:val="00CC6694"/>
    <w:rsid w:val="00D90A0A"/>
    <w:rsid w:val="00E2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CD0E"/>
  <w15:chartTrackingRefBased/>
  <w15:docId w15:val="{E507CD15-889D-4F9A-BC60-7CF61C9A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Vowcicefski</dc:creator>
  <cp:keywords/>
  <dc:description/>
  <cp:lastModifiedBy>John Vowcicefski</cp:lastModifiedBy>
  <cp:revision>7</cp:revision>
  <dcterms:created xsi:type="dcterms:W3CDTF">2024-09-11T18:11:00Z</dcterms:created>
  <dcterms:modified xsi:type="dcterms:W3CDTF">2024-09-15T17:37:00Z</dcterms:modified>
</cp:coreProperties>
</file>