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87E6" w14:textId="77777777" w:rsidR="00EB328A" w:rsidRDefault="00EB328A" w:rsidP="00EB328A"/>
    <w:p w14:paraId="30003DD3" w14:textId="64B08E20" w:rsidR="00EB328A" w:rsidRPr="005971CA" w:rsidRDefault="00EB328A" w:rsidP="005971CA">
      <w:pPr>
        <w:jc w:val="center"/>
        <w:rPr>
          <w:b/>
          <w:bCs/>
          <w:sz w:val="28"/>
          <w:szCs w:val="28"/>
        </w:rPr>
      </w:pPr>
      <w:r w:rsidRPr="005971CA">
        <w:rPr>
          <w:b/>
          <w:bCs/>
          <w:sz w:val="28"/>
          <w:szCs w:val="28"/>
        </w:rPr>
        <w:t>Аннотированные статьи и ресурсы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67368" w14:paraId="338C4F21" w14:textId="77777777" w:rsidTr="00667368">
        <w:tc>
          <w:tcPr>
            <w:tcW w:w="4672" w:type="dxa"/>
          </w:tcPr>
          <w:p w14:paraId="79904DC2" w14:textId="77777777" w:rsidR="00667368" w:rsidRPr="00667368" w:rsidRDefault="00667368" w:rsidP="00667368">
            <w:r>
              <w:t xml:space="preserve">1. </w:t>
            </w:r>
            <w:hyperlink r:id="rId5" w:history="1">
              <w:r w:rsidRPr="00196CF9">
                <w:rPr>
                  <w:rStyle w:val="a3"/>
                  <w:lang w:val="en-US"/>
                </w:rPr>
                <w:t>Get</w:t>
              </w:r>
              <w:r w:rsidRPr="00667368">
                <w:rPr>
                  <w:rStyle w:val="a3"/>
                </w:rPr>
                <w:t xml:space="preserve"> </w:t>
              </w:r>
              <w:r w:rsidRPr="00196CF9">
                <w:rPr>
                  <w:rStyle w:val="a3"/>
                  <w:lang w:val="en-US"/>
                </w:rPr>
                <w:t>started</w:t>
              </w:r>
              <w:r w:rsidRPr="00667368">
                <w:rPr>
                  <w:rStyle w:val="a3"/>
                </w:rPr>
                <w:t xml:space="preserve"> </w:t>
              </w:r>
              <w:r w:rsidRPr="00196CF9">
                <w:rPr>
                  <w:rStyle w:val="a3"/>
                  <w:lang w:val="en-US"/>
                </w:rPr>
                <w:t>with</w:t>
              </w:r>
              <w:r w:rsidRPr="00667368">
                <w:rPr>
                  <w:rStyle w:val="a3"/>
                </w:rPr>
                <w:t xml:space="preserve"> </w:t>
              </w:r>
              <w:r w:rsidRPr="00196CF9">
                <w:rPr>
                  <w:rStyle w:val="a3"/>
                  <w:lang w:val="en-US"/>
                </w:rPr>
                <w:t>Julia</w:t>
              </w:r>
            </w:hyperlink>
            <w:r w:rsidRPr="00667368">
              <w:t xml:space="preserve"> </w:t>
            </w:r>
          </w:p>
          <w:p w14:paraId="6E7BC059" w14:textId="77777777" w:rsidR="00667368" w:rsidRDefault="00667368" w:rsidP="00EB328A"/>
        </w:tc>
        <w:tc>
          <w:tcPr>
            <w:tcW w:w="4673" w:type="dxa"/>
          </w:tcPr>
          <w:p w14:paraId="1C8EF651" w14:textId="0E6F476D" w:rsidR="00667368" w:rsidRDefault="00667368" w:rsidP="00EB328A">
            <w:r>
              <w:t xml:space="preserve"> Официальный сайт языка Julia предлагает множество ресурсов для начинающих, включая видеоуроки, документацию и учебные материалы.</w:t>
            </w:r>
          </w:p>
        </w:tc>
      </w:tr>
      <w:tr w:rsidR="00667368" w14:paraId="51F96314" w14:textId="77777777" w:rsidTr="00667368">
        <w:tc>
          <w:tcPr>
            <w:tcW w:w="4672" w:type="dxa"/>
          </w:tcPr>
          <w:p w14:paraId="1212168A" w14:textId="77777777" w:rsidR="00667368" w:rsidRPr="00EB328A" w:rsidRDefault="00667368" w:rsidP="00667368">
            <w:pPr>
              <w:rPr>
                <w:lang w:val="en-US"/>
              </w:rPr>
            </w:pPr>
            <w:r w:rsidRPr="00EB328A">
              <w:rPr>
                <w:lang w:val="en-US"/>
              </w:rPr>
              <w:t xml:space="preserve">2. </w:t>
            </w:r>
            <w:hyperlink r:id="rId6" w:history="1">
              <w:r w:rsidRPr="00196CF9">
                <w:rPr>
                  <w:rStyle w:val="a3"/>
                  <w:lang w:val="en-US"/>
                </w:rPr>
                <w:t>Tutorials - Julia</w:t>
              </w:r>
            </w:hyperlink>
            <w:r w:rsidRPr="00EB328A">
              <w:rPr>
                <w:lang w:val="en-US"/>
              </w:rPr>
              <w:t xml:space="preserve"> </w:t>
            </w:r>
          </w:p>
          <w:p w14:paraId="28C46654" w14:textId="77777777" w:rsidR="00667368" w:rsidRDefault="00667368" w:rsidP="00EB328A"/>
        </w:tc>
        <w:tc>
          <w:tcPr>
            <w:tcW w:w="4673" w:type="dxa"/>
          </w:tcPr>
          <w:p w14:paraId="55720FBC" w14:textId="4EFAD88C" w:rsidR="00667368" w:rsidRDefault="00667368" w:rsidP="00667368">
            <w:r w:rsidRPr="00667368">
              <w:t xml:space="preserve">   </w:t>
            </w:r>
            <w:r>
              <w:t>-Список учебных материалов, включая вводные курсы, интенсивные мастер-классы и руководства по использованию Julia в науке и инженерии.</w:t>
            </w:r>
          </w:p>
          <w:p w14:paraId="119666FB" w14:textId="77777777" w:rsidR="00667368" w:rsidRDefault="00667368" w:rsidP="00EB328A"/>
        </w:tc>
      </w:tr>
      <w:tr w:rsidR="00667368" w14:paraId="75E198DC" w14:textId="77777777" w:rsidTr="00667368">
        <w:tc>
          <w:tcPr>
            <w:tcW w:w="4672" w:type="dxa"/>
          </w:tcPr>
          <w:p w14:paraId="56F9A5D8" w14:textId="77777777" w:rsidR="00667368" w:rsidRPr="00667368" w:rsidRDefault="00667368" w:rsidP="00667368">
            <w:r>
              <w:t xml:space="preserve">3. </w:t>
            </w:r>
            <w:hyperlink r:id="rId7" w:history="1">
              <w:r w:rsidRPr="00196CF9">
                <w:rPr>
                  <w:rStyle w:val="a3"/>
                  <w:lang w:val="en-US"/>
                </w:rPr>
                <w:t>Books</w:t>
              </w:r>
              <w:r w:rsidRPr="00667368">
                <w:rPr>
                  <w:rStyle w:val="a3"/>
                </w:rPr>
                <w:t xml:space="preserve"> </w:t>
              </w:r>
              <w:r w:rsidRPr="00667368">
                <w:rPr>
                  <w:rStyle w:val="a3"/>
                </w:rPr>
                <w:t xml:space="preserve">- </w:t>
              </w:r>
              <w:r w:rsidRPr="00196CF9">
                <w:rPr>
                  <w:rStyle w:val="a3"/>
                  <w:lang w:val="en-US"/>
                </w:rPr>
                <w:t>Julia</w:t>
              </w:r>
            </w:hyperlink>
            <w:r w:rsidRPr="00667368">
              <w:t xml:space="preserve"> </w:t>
            </w:r>
          </w:p>
          <w:p w14:paraId="675AE36F" w14:textId="77777777" w:rsidR="00667368" w:rsidRDefault="00667368" w:rsidP="00EB328A"/>
        </w:tc>
        <w:tc>
          <w:tcPr>
            <w:tcW w:w="4673" w:type="dxa"/>
          </w:tcPr>
          <w:p w14:paraId="582D0282" w14:textId="51C621F2" w:rsidR="0028404B" w:rsidRDefault="00667368" w:rsidP="00667368">
            <w:r w:rsidRPr="00667368">
              <w:t xml:space="preserve">   </w:t>
            </w:r>
            <w:r>
              <w:t xml:space="preserve"> Список книг по Julia, написанных членами сообщества, которые охватывают различные аспекты языка.</w:t>
            </w:r>
          </w:p>
          <w:p w14:paraId="24D40C1E" w14:textId="77777777" w:rsidR="00667368" w:rsidRDefault="00667368" w:rsidP="00EB328A"/>
        </w:tc>
      </w:tr>
      <w:tr w:rsidR="0028404B" w14:paraId="52C3E16C" w14:textId="77777777" w:rsidTr="00667368">
        <w:tc>
          <w:tcPr>
            <w:tcW w:w="4672" w:type="dxa"/>
          </w:tcPr>
          <w:p w14:paraId="5800402A" w14:textId="4FF150C4" w:rsidR="0028404B" w:rsidRPr="0028404B" w:rsidRDefault="0028404B" w:rsidP="006673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hyperlink r:id="rId8" w:history="1">
              <w:r w:rsidRPr="000C2106">
                <w:rPr>
                  <w:rStyle w:val="a3"/>
                  <w:lang w:val="en-US"/>
                </w:rPr>
                <w:t>.</w:t>
              </w:r>
              <w:r w:rsidR="000C2106" w:rsidRPr="000C2106">
                <w:rPr>
                  <w:rStyle w:val="a3"/>
                </w:rPr>
                <w:t xml:space="preserve"> </w:t>
              </w:r>
              <w:r w:rsidR="000C2106" w:rsidRPr="000C2106">
                <w:rPr>
                  <w:rStyle w:val="a3"/>
                  <w:lang w:val="en-US"/>
                </w:rPr>
                <w:t>Julia. Знакомство / Хабр</w:t>
              </w:r>
            </w:hyperlink>
          </w:p>
        </w:tc>
        <w:tc>
          <w:tcPr>
            <w:tcW w:w="4673" w:type="dxa"/>
          </w:tcPr>
          <w:p w14:paraId="1CAA77D5" w14:textId="14C9ABE4" w:rsidR="0028404B" w:rsidRPr="000C2106" w:rsidRDefault="000C2106" w:rsidP="00667368">
            <w:r>
              <w:t xml:space="preserve">Сайт с вводной информацией по языку программирования </w:t>
            </w:r>
            <w:r>
              <w:rPr>
                <w:lang w:val="en-US"/>
              </w:rPr>
              <w:t>Julia</w:t>
            </w:r>
            <w:r>
              <w:t>. На данном сайте можно ознакомиться с основными свойствами данного языка</w:t>
            </w:r>
            <w:r w:rsidRPr="000C2106">
              <w:t xml:space="preserve">, </w:t>
            </w:r>
            <w:r>
              <w:t>синтаксисом и так далее.</w:t>
            </w:r>
          </w:p>
        </w:tc>
      </w:tr>
      <w:tr w:rsidR="000C2106" w14:paraId="60AF7623" w14:textId="77777777" w:rsidTr="00667368">
        <w:tc>
          <w:tcPr>
            <w:tcW w:w="4672" w:type="dxa"/>
          </w:tcPr>
          <w:p w14:paraId="58EAEA4C" w14:textId="6C8E09B0" w:rsidR="000C2106" w:rsidRPr="000C2106" w:rsidRDefault="000C2106" w:rsidP="00667368">
            <w:r>
              <w:t xml:space="preserve">5. </w:t>
            </w:r>
            <w:hyperlink r:id="rId9" w:history="1">
              <w:r w:rsidRPr="000C2106">
                <w:rPr>
                  <w:rStyle w:val="a3"/>
                </w:rPr>
                <w:t>Краткое описание языка программирования Julia</w:t>
              </w:r>
            </w:hyperlink>
          </w:p>
        </w:tc>
        <w:tc>
          <w:tcPr>
            <w:tcW w:w="4673" w:type="dxa"/>
          </w:tcPr>
          <w:p w14:paraId="472B3C27" w14:textId="21E61BF2" w:rsidR="000C2106" w:rsidRDefault="000C2106" w:rsidP="00667368">
            <w:r>
              <w:t xml:space="preserve">Целью </w:t>
            </w:r>
            <w:r>
              <w:t>данной</w:t>
            </w:r>
            <w:r>
              <w:t xml:space="preserve"> работы является демонстрация возможностей языка программирования Julia для решения научных и технических задач. Представлены краткие сведения о языке, приведены примеры его использования.</w:t>
            </w:r>
          </w:p>
        </w:tc>
      </w:tr>
    </w:tbl>
    <w:p w14:paraId="63752AAB" w14:textId="77777777" w:rsidR="0028404B" w:rsidRDefault="0028404B" w:rsidP="00EB328A"/>
    <w:p w14:paraId="2FFD1ED8" w14:textId="69610B5E" w:rsidR="00EB328A" w:rsidRDefault="00EB328A" w:rsidP="00EB328A">
      <w:r w:rsidRPr="00667368">
        <w:t xml:space="preserve">   </w:t>
      </w:r>
    </w:p>
    <w:p w14:paraId="1C95219B" w14:textId="77777777" w:rsidR="00EB328A" w:rsidRDefault="00EB328A" w:rsidP="00EB328A"/>
    <w:p w14:paraId="24FF5411" w14:textId="77777777" w:rsidR="00EB328A" w:rsidRDefault="00EB328A" w:rsidP="00EB328A"/>
    <w:p w14:paraId="799F34E7" w14:textId="77777777" w:rsidR="00EB328A" w:rsidRDefault="00EB328A" w:rsidP="00EB328A"/>
    <w:p w14:paraId="6BBD8351" w14:textId="278C603C" w:rsidR="00EB328A" w:rsidRDefault="00EB328A" w:rsidP="005971CA">
      <w:pPr>
        <w:jc w:val="center"/>
        <w:rPr>
          <w:b/>
          <w:bCs/>
          <w:sz w:val="28"/>
          <w:szCs w:val="28"/>
        </w:rPr>
      </w:pPr>
      <w:r w:rsidRPr="005971CA">
        <w:rPr>
          <w:b/>
          <w:bCs/>
          <w:sz w:val="28"/>
          <w:szCs w:val="28"/>
        </w:rPr>
        <w:t>Примеры</w:t>
      </w:r>
      <w:r w:rsidRPr="005971CA">
        <w:rPr>
          <w:b/>
          <w:bCs/>
          <w:sz w:val="28"/>
          <w:szCs w:val="28"/>
          <w:lang w:val="en-US"/>
        </w:rPr>
        <w:t xml:space="preserve"> </w:t>
      </w:r>
      <w:r w:rsidRPr="005971CA">
        <w:rPr>
          <w:b/>
          <w:bCs/>
          <w:sz w:val="28"/>
          <w:szCs w:val="28"/>
        </w:rPr>
        <w:t>решения</w:t>
      </w:r>
      <w:r w:rsidRPr="005971CA">
        <w:rPr>
          <w:b/>
          <w:bCs/>
          <w:sz w:val="28"/>
          <w:szCs w:val="28"/>
          <w:lang w:val="en-US"/>
        </w:rPr>
        <w:t xml:space="preserve"> </w:t>
      </w:r>
      <w:r w:rsidRPr="005971CA">
        <w:rPr>
          <w:b/>
          <w:bCs/>
          <w:sz w:val="28"/>
          <w:szCs w:val="28"/>
        </w:rPr>
        <w:t>задач</w:t>
      </w:r>
    </w:p>
    <w:p w14:paraId="4F54B4F0" w14:textId="54D53A9A" w:rsidR="005971CA" w:rsidRPr="005971CA" w:rsidRDefault="00F36B94" w:rsidP="005971CA">
      <w:pPr>
        <w:rPr>
          <w:sz w:val="28"/>
          <w:szCs w:val="28"/>
        </w:rPr>
      </w:pPr>
      <w:r w:rsidRPr="00F36B94">
        <w:rPr>
          <w:lang w:eastAsia="ru-RU"/>
        </w:rPr>
        <w:t>Пример 1: Вычисление факториала числа</w:t>
      </w:r>
    </w:p>
    <w:p w14:paraId="46E5F4F1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вычисления факториала числа</w:t>
      </w:r>
    </w:p>
    <w:p w14:paraId="7EF28AC1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function factorial(n::Int)</w:t>
      </w:r>
    </w:p>
    <w:p w14:paraId="39C1F9B6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n равно 0, возвращаем 1 (по определению факториала)</w:t>
      </w:r>
    </w:p>
    <w:p w14:paraId="61958EA9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if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== 0</w:t>
      </w:r>
    </w:p>
    <w:p w14:paraId="418ED78A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return 1</w:t>
      </w:r>
    </w:p>
    <w:p w14:paraId="1FEFA36C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else</w:t>
      </w:r>
    </w:p>
    <w:p w14:paraId="475D3B5A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Иначе возвращаем n умноженное на факториал (n-1)</w:t>
      </w:r>
    </w:p>
    <w:p w14:paraId="5EBAD2B8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return n * factorial(n - 1)</w:t>
      </w:r>
    </w:p>
    <w:p w14:paraId="4032D3AE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end</w:t>
      </w:r>
    </w:p>
    <w:p w14:paraId="78EF9732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</w:p>
    <w:p w14:paraId="1A8842F7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7DC37C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0BC17060" w14:textId="77777777" w:rsidR="00F36B94" w:rsidRPr="00F36B94" w:rsidRDefault="00F36B94" w:rsidP="00F36B94">
      <w:pPr>
        <w:pStyle w:val="a7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println(factorial(5))  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Вывод: 120</w:t>
      </w:r>
    </w:p>
    <w:p w14:paraId="2DEE62C8" w14:textId="77777777" w:rsidR="00F36B94" w:rsidRDefault="00F36B94">
      <w:r>
        <w:br w:type="page"/>
      </w:r>
    </w:p>
    <w:p w14:paraId="027A82BF" w14:textId="1DE9D072" w:rsidR="00F36B94" w:rsidRDefault="00F36B94" w:rsidP="00F36B94">
      <w:pPr>
        <w:pStyle w:val="a7"/>
      </w:pPr>
      <w:r w:rsidRPr="00F36B94">
        <w:lastRenderedPageBreak/>
        <w:t>Пример 2: Нахождение максимального элемента в массиве</w:t>
      </w:r>
    </w:p>
    <w:p w14:paraId="167904F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нахождения максимального элемента в массиве</w:t>
      </w:r>
    </w:p>
    <w:p w14:paraId="3BC0231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function find_max(arr::Array{Int, 1})</w:t>
      </w:r>
    </w:p>
    <w:p w14:paraId="550FEFE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Инициализируем переменную max значением первого элемента массива</w:t>
      </w:r>
    </w:p>
    <w:p w14:paraId="5F72EE4B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max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arr[1]</w:t>
      </w:r>
    </w:p>
    <w:p w14:paraId="572CA5BC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Проходим по всем элементам массива</w:t>
      </w:r>
    </w:p>
    <w:p w14:paraId="66DF0C1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 i in 2:length(arr)</w:t>
      </w:r>
    </w:p>
    <w:p w14:paraId="15E0A72E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текущий элемент больше max, обновляем max</w:t>
      </w:r>
    </w:p>
    <w:p w14:paraId="667A3FB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 arr[i] &gt; max</w:t>
      </w:r>
    </w:p>
    <w:p w14:paraId="7AEC200E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max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arr[i]</w:t>
      </w:r>
    </w:p>
    <w:p w14:paraId="4F96B69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</w:p>
    <w:p w14:paraId="63E7A249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end</w:t>
      </w:r>
    </w:p>
    <w:p w14:paraId="4849A5C8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Возвращаем максимальный элемент</w:t>
      </w:r>
    </w:p>
    <w:p w14:paraId="4C69CCA3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return max</w:t>
      </w:r>
    </w:p>
    <w:p w14:paraId="11DC6109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</w:p>
    <w:p w14:paraId="4E83454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047DD2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505BA566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arr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[3, 5, 7, 2, 8, 6]</w:t>
      </w:r>
    </w:p>
    <w:p w14:paraId="66E5182A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println(find_max(arr))  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8</w:t>
      </w:r>
    </w:p>
    <w:p w14:paraId="7DDCE27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969C0B" w14:textId="77777777" w:rsidR="00F36B94" w:rsidRPr="00F36B94" w:rsidRDefault="00F36B94" w:rsidP="00F36B94">
      <w:pPr>
        <w:pStyle w:val="a7"/>
        <w:rPr>
          <w:lang w:val="en-US"/>
        </w:rPr>
      </w:pPr>
    </w:p>
    <w:p w14:paraId="4EEE8FB3" w14:textId="77777777" w:rsidR="005971CA" w:rsidRDefault="005971CA" w:rsidP="00A1770F">
      <w:pPr>
        <w:pStyle w:val="a7"/>
      </w:pPr>
      <w:r w:rsidRPr="00A1770F">
        <w:rPr>
          <w:rStyle w:val="n"/>
          <w:rFonts w:ascii="var(--ff-monospace)" w:hAnsi="var(--ff-monospace)"/>
          <w:color w:val="F8F8F2"/>
        </w:rPr>
        <w:t>c</w:t>
      </w:r>
      <w:r w:rsidRPr="00A1770F">
        <w:rPr>
          <w:rStyle w:val="HTML1"/>
          <w:rFonts w:ascii="var(--ff-monospace)" w:eastAsiaTheme="minorHAnsi" w:hAnsi="var(--ff-monospace)"/>
          <w:color w:val="F8F8F2"/>
          <w:sz w:val="24"/>
          <w:szCs w:val="24"/>
        </w:rPr>
        <w:t xml:space="preserve"> </w:t>
      </w:r>
      <w:r w:rsidRPr="00A1770F">
        <w:rPr>
          <w:rStyle w:val="o"/>
          <w:rFonts w:ascii="var(--ff-monospace)" w:hAnsi="var(--ff-monospace)"/>
          <w:color w:val="F8F8F2"/>
          <w:sz w:val="24"/>
          <w:szCs w:val="24"/>
        </w:rPr>
        <w:t>=</w:t>
      </w:r>
      <w:r w:rsidRPr="00A1770F">
        <w:rPr>
          <w:rStyle w:val="HTML1"/>
          <w:rFonts w:ascii="var(--ff-monospace)" w:eastAsiaTheme="minorHAnsi" w:hAnsi="var(--ff-monospace)"/>
          <w:color w:val="F8F8F2"/>
          <w:sz w:val="24"/>
          <w:szCs w:val="24"/>
        </w:rPr>
        <w:t xml:space="preserve"> </w:t>
      </w:r>
      <w:r w:rsidRPr="00A1770F">
        <w:rPr>
          <w:rStyle w:val="n"/>
          <w:rFonts w:ascii="var(--ff-monospace)" w:hAnsi="var(--ff-monospace)"/>
          <w:color w:val="F8F8F2"/>
        </w:rPr>
        <w:t>a</w:t>
      </w:r>
      <w:r w:rsidRPr="00A1770F">
        <w:rPr>
          <w:rStyle w:val="o"/>
          <w:rFonts w:ascii="var(--ff-monospace)" w:hAnsi="var(--ff-monospace)"/>
          <w:color w:val="F8F8F2"/>
          <w:sz w:val="24"/>
          <w:szCs w:val="24"/>
        </w:rPr>
        <w:t>*</w:t>
      </w:r>
      <w:r w:rsidRPr="00A1770F">
        <w:rPr>
          <w:rStyle w:val="n"/>
          <w:rFonts w:ascii="var(--ff-monospace)" w:hAnsi="var(--ff-monospace)"/>
          <w:color w:val="F8F8F2"/>
        </w:rPr>
        <w:t>b</w:t>
      </w:r>
    </w:p>
    <w:p w14:paraId="56BE8B7C" w14:textId="4F66E422" w:rsidR="00F36B94" w:rsidRPr="00A1770F" w:rsidRDefault="00F36B94" w:rsidP="00F36B94">
      <w:pPr>
        <w:pStyle w:val="a7"/>
      </w:pPr>
      <w:r w:rsidRPr="00F36B94">
        <w:t>Пример 3: Сортировка массива методом пузырька</w:t>
      </w:r>
    </w:p>
    <w:p w14:paraId="6EC96A4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сортировки массива методом пузырька</w:t>
      </w:r>
    </w:p>
    <w:p w14:paraId="3FFE026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function bubble_sort(arr::Array{Int, 1})</w:t>
      </w:r>
    </w:p>
    <w:p w14:paraId="0EADF0B9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длину массива</w:t>
      </w:r>
    </w:p>
    <w:p w14:paraId="41F8A680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= length(arr)</w:t>
      </w:r>
    </w:p>
    <w:p w14:paraId="7B18464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Внешний цикл проходит по всем элементам массива</w:t>
      </w:r>
    </w:p>
    <w:p w14:paraId="6D4DF4F3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for i in 1:n-1</w:t>
      </w:r>
    </w:p>
    <w:p w14:paraId="62BB0D9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Внутренний цикл для сравнения соседних элементов</w:t>
      </w:r>
    </w:p>
    <w:p w14:paraId="3D04D7FC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for j in 1:n-i</w:t>
      </w:r>
    </w:p>
    <w:p w14:paraId="7DDEA3A1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текущий элемент больше следующего, меняем их местами</w:t>
      </w:r>
    </w:p>
    <w:p w14:paraId="61384375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if arr[j] &gt; arr[j+1]</w:t>
      </w:r>
    </w:p>
    <w:p w14:paraId="4680D5F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arr[j], arr[j+1] = arr[j+1], arr[j]</w:t>
      </w:r>
    </w:p>
    <w:p w14:paraId="579D453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</w:p>
    <w:p w14:paraId="47760D33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end</w:t>
      </w:r>
    </w:p>
    <w:p w14:paraId="16E547C7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end</w:t>
      </w:r>
    </w:p>
    <w:p w14:paraId="74FF667F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Возвращаем отсортированный массив</w:t>
      </w:r>
    </w:p>
    <w:p w14:paraId="050C01BD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return arr</w:t>
      </w:r>
    </w:p>
    <w:p w14:paraId="38AB5CD8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end</w:t>
      </w:r>
    </w:p>
    <w:p w14:paraId="21159241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3987B8A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функции</w:t>
      </w:r>
    </w:p>
    <w:p w14:paraId="1BC83241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arr</w:t>
      </w: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[64, 34, 25, 12, 22, 11, 90]</w:t>
      </w:r>
    </w:p>
    <w:p w14:paraId="6A3CA846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B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println(bubble_sort(arr))  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F36B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[11, 12, 22, 25, 34, 64, 90]</w:t>
      </w:r>
    </w:p>
    <w:p w14:paraId="34107C44" w14:textId="77777777" w:rsidR="00F36B94" w:rsidRPr="00F36B94" w:rsidRDefault="00F36B94" w:rsidP="00F36B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6C63B6" w14:textId="7B08C178" w:rsidR="00417A59" w:rsidRPr="00F36B94" w:rsidRDefault="00417A59" w:rsidP="00EB328A">
      <w:pPr>
        <w:rPr>
          <w:lang w:val="en-US"/>
        </w:rPr>
      </w:pPr>
    </w:p>
    <w:sectPr w:rsidR="00417A59" w:rsidRPr="00F3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66EB"/>
    <w:multiLevelType w:val="hybridMultilevel"/>
    <w:tmpl w:val="C776A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6C"/>
    <w:rsid w:val="000C2106"/>
    <w:rsid w:val="00196CF9"/>
    <w:rsid w:val="0028404B"/>
    <w:rsid w:val="0039316C"/>
    <w:rsid w:val="00417A59"/>
    <w:rsid w:val="005971CA"/>
    <w:rsid w:val="00667368"/>
    <w:rsid w:val="008735EF"/>
    <w:rsid w:val="00A1770F"/>
    <w:rsid w:val="00EB328A"/>
    <w:rsid w:val="00F3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E312"/>
  <w15:chartTrackingRefBased/>
  <w15:docId w15:val="{9497683C-3FB6-4FA8-8481-0AFFC645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97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6C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6CF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96CF9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667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971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971C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7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71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71C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5971CA"/>
  </w:style>
  <w:style w:type="character" w:customStyle="1" w:styleId="o">
    <w:name w:val="o"/>
    <w:basedOn w:val="a0"/>
    <w:rsid w:val="005971CA"/>
  </w:style>
  <w:style w:type="character" w:customStyle="1" w:styleId="x">
    <w:name w:val="x"/>
    <w:basedOn w:val="a0"/>
    <w:rsid w:val="005971CA"/>
  </w:style>
  <w:style w:type="character" w:customStyle="1" w:styleId="kt">
    <w:name w:val="kt"/>
    <w:basedOn w:val="a0"/>
    <w:rsid w:val="005971CA"/>
  </w:style>
  <w:style w:type="character" w:customStyle="1" w:styleId="mi">
    <w:name w:val="mi"/>
    <w:basedOn w:val="a0"/>
    <w:rsid w:val="005971CA"/>
  </w:style>
  <w:style w:type="character" w:customStyle="1" w:styleId="k">
    <w:name w:val="k"/>
    <w:basedOn w:val="a0"/>
    <w:rsid w:val="005971CA"/>
  </w:style>
  <w:style w:type="character" w:customStyle="1" w:styleId="c">
    <w:name w:val="c"/>
    <w:basedOn w:val="a0"/>
    <w:rsid w:val="0059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4238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lialang.org/learning/boo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lialang.org/learning/tutorial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lialang.org/learnin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hed.ras.ru/~thermo/Julia/Brief%20description%20of%20Julia%20languag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2024-09-25T18:21:00Z</dcterms:created>
  <dcterms:modified xsi:type="dcterms:W3CDTF">2024-09-26T16:30:00Z</dcterms:modified>
</cp:coreProperties>
</file>