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t>臺灣原住民族語 AI 計畫：全族語機器翻譯（MT）v3 成果報告（Google Doc 版）</w:t>
      </w:r>
    </w:p>
    <w:p>
      <w:pPr>
        <w:spacing w:before="60" w:after="60"/>
        <w:ind w:left="360"/>
        <w:pBdr>
          <w:left w:val="single" w:sz="18" w:space="8" w:color="4A90E2"/>
        </w:pBdr>
      </w:pPr>
      <w:r>
        <w:rPr>
          <w:b/>
          <w:color w:val="505050"/>
        </w:rPr>
        <w:t>專案主導</w:t>
      </w:r>
      <w:r>
        <w:rPr>
          <w:color w:val="505050"/>
        </w:rPr>
        <w:t>：意傳科技</w:t>
      </w:r>
    </w:p>
    <w:p>
      <w:pPr>
        <w:spacing w:before="60" w:after="60"/>
        <w:ind w:left="360"/>
        <w:pBdr>
          <w:left w:val="single" w:sz="18" w:space="8" w:color="4A90E2"/>
        </w:pBdr>
      </w:pPr>
      <w:r>
        <w:rPr>
          <w:b/>
          <w:color w:val="505050"/>
        </w:rPr>
        <w:t>專案執行</w:t>
      </w:r>
      <w:r>
        <w:rPr>
          <w:color w:val="505050"/>
        </w:rPr>
        <w:t>：牧仁資訊 / 財團法人原住民族語言研究發展基金會 (ILRDF)</w:t>
      </w:r>
    </w:p>
    <w:p>
      <w:pPr>
        <w:spacing w:before="60" w:after="60"/>
        <w:ind w:left="360"/>
        <w:pBdr>
          <w:left w:val="single" w:sz="18" w:space="8" w:color="4A90E2"/>
        </w:pBdr>
      </w:pPr>
      <w:r>
        <w:rPr>
          <w:b/>
          <w:color w:val="505050"/>
        </w:rPr>
        <w:t>報告日期</w:t>
      </w:r>
      <w:r>
        <w:rPr>
          <w:color w:val="505050"/>
        </w:rPr>
        <w:t>：2026-10-30</w:t>
      </w:r>
    </w:p>
    <w:p>
      <w:pPr>
        <w:spacing w:before="60" w:after="60"/>
        <w:ind w:left="360"/>
        <w:pBdr>
          <w:left w:val="single" w:sz="18" w:space="8" w:color="4A90E2"/>
        </w:pBdr>
      </w:pPr>
      <w:r>
        <w:rPr>
          <w:b/>
          <w:color w:val="505050"/>
        </w:rPr>
        <w:t>閱讀對象</w:t>
      </w:r>
      <w:r>
        <w:rPr>
          <w:color w:val="505050"/>
        </w:rPr>
        <w:t>：財團法人原住民族語言研究發展基金會（原語會）長官、研究員與語言推動同仁</w:t>
      </w:r>
    </w:p>
    <w:p>
      <w:pPr>
        <w:spacing w:before="60" w:after="60"/>
        <w:ind w:left="360"/>
        <w:pBdr>
          <w:left w:val="single" w:sz="18" w:space="8" w:color="4A90E2"/>
        </w:pBdr>
      </w:pPr>
      <w:r>
        <w:rPr>
          <w:b/>
          <w:color w:val="505050"/>
        </w:rPr>
        <w:t>核心宗旨</w:t>
      </w:r>
      <w:r>
        <w:rPr>
          <w:color w:val="505050"/>
        </w:rPr>
        <w:t>：深入淺出解析本期機器翻譯（MT）第三代（v3）模型之核心突破——破除 v2 評測污染記憶假象、啟動 Byte-Fallback 終結「吃字」異常、驗證 42 語言表徵共享價值，並總結四大消融實驗結論與具體業務推廣藍圖。</w:t>
      </w:r>
    </w:p>
    <w:p>
      <w:pPr>
        <w:spacing w:before="60" w:after="60"/>
        <w:ind w:left="360"/>
        <w:pBdr>
          <w:left w:val="single" w:sz="18" w:space="8" w:color="4A90E2"/>
        </w:pBdr>
      </w:pPr>
      <w:r>
        <w:rPr>
          <w:i/>
          <w:color w:val="505050"/>
        </w:rPr>
        <w:t>(本版本為 Google Docs 友善排版版，無特殊外掛標籤與複雜圖塊，可直接全選複製貼入 Google 文件)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t>📌 1. 給原語會長官與同仁的 3 分鐘重點導讀</w:t>
      </w:r>
    </w:p>
    <w:p>
      <w:pPr>
        <w:spacing w:before="40" w:after="80" w:line="276" w:lineRule="auto"/>
      </w:pPr>
      <w:r>
        <w:t>在人工智慧時代，「</w:t>
      </w:r>
      <w:r>
        <w:rPr>
          <w:b/>
        </w:rPr>
        <w:t>機器翻譯（Machine Translation, MT）</w:t>
      </w:r>
      <w:r>
        <w:t>」是實現族語數位保存、多語公共服務與雙向即時溝通的關鍵橋樑。過去國際主流大模型（如 Google 翻譯、Meta 原生 NLLB）長期缺乏臺灣南島語言的專屬標記與充足訓練，難以滿足臺灣 16 族 42 個語言別的翻譯需求。</w:t>
      </w:r>
    </w:p>
    <w:p>
      <w:pPr>
        <w:spacing w:before="40" w:after="80" w:line="276" w:lineRule="auto"/>
      </w:pPr>
      <w:r>
        <w:t xml:space="preserve">在上一代微調模型（v2）中，表面評測數據雖看似亮眼，但經技術團隊深入診斷，發現高達 </w:t>
      </w:r>
      <w:r>
        <w:rPr>
          <w:b/>
        </w:rPr>
        <w:t>90.5% 的評測題目早已落入訓練集</w:t>
      </w:r>
      <w:r>
        <w:t xml:space="preserve">，模型僅是在「背考古題」；同時原生 Tokenizer 缺乏補退機制，導致高達 </w:t>
      </w:r>
      <w:r>
        <w:rPr>
          <w:b/>
        </w:rPr>
        <w:t>23% 的華語句子遭遇「吃字（`&lt;unk&gt;`）」</w:t>
      </w:r>
      <w:r>
        <w:t>，常見生活詞彙（如「猴、蕉、橘」）與阿美語喉塞音符號在轉譯時遭到無情截斷。</w:t>
      </w:r>
    </w:p>
    <w:p>
      <w:pPr>
        <w:spacing w:before="40" w:after="80" w:line="276" w:lineRule="auto"/>
      </w:pPr>
      <w:r>
        <w:t>本期研發團隊正式推出第三代模型（</w:t>
      </w:r>
      <w:r>
        <w:rPr>
          <w:b/>
        </w:rPr>
        <w:t>v3</w:t>
      </w:r>
      <w:r>
        <w:t xml:space="preserve">），以 Meta 旗艦開源架構 </w:t>
      </w:r>
      <w:r>
        <w:rPr>
          <w:rFonts w:ascii="Consolas" w:hAnsi="Consolas"/>
          <w:color w:val="B43232"/>
        </w:rPr>
        <w:t>nllb-200-distilled-600M</w:t>
      </w:r>
      <w:r>
        <w:t xml:space="preserve"> 為基底，徹底打掉重練資料管線與詞表機制，在全臺灣 42 個族語語言上取得了</w:t>
      </w:r>
      <w:r>
        <w:rPr>
          <w:b/>
        </w:rPr>
        <w:t>打破歷史紀錄的真實泛化突破</w:t>
      </w:r>
      <w:r>
        <w:t>：</w:t>
      </w:r>
    </w:p>
    <w:p>
      <w:pPr>
        <w:pStyle w:val="Heading3"/>
        <w:spacing w:before="200" w:after="80"/>
      </w:pPr>
      <w:r>
        <w:t>本期三大核心突破架構</w:t>
      </w:r>
    </w:p>
    <w:p>
      <w:pPr>
        <w:pStyle w:val="ListBullet"/>
        <w:spacing w:before="40" w:after="40"/>
      </w:pPr>
      <w:r>
        <w:rPr>
          <w:b/>
        </w:rPr>
        <w:t>突破一：真實泛化大躍進（非可見測試集翻倍）</w:t>
      </w:r>
    </w:p>
    <w:p>
      <w:pPr>
        <w:spacing w:before="40" w:after="80" w:line="276" w:lineRule="auto"/>
      </w:pPr>
      <w:r>
        <w:t>在完全未見過之獨立測試集 (</w:t>
      </w:r>
      <w:r>
        <w:rPr>
          <w:rFonts w:ascii="Consolas" w:hAnsi="Consolas"/>
          <w:color w:val="B43232"/>
        </w:rPr>
        <w:t>v2-unseen</w:t>
      </w:r>
      <w:r>
        <w:t xml:space="preserve">) 上，族語→華語 BLEU 暴增 </w:t>
      </w:r>
      <w:r>
        <w:rPr>
          <w:b/>
        </w:rPr>
        <w:t>+37.47</w:t>
      </w:r>
      <w:r>
        <w:t xml:space="preserve">（達到 83.31）；華語→族語 BLEU 提升 </w:t>
      </w:r>
      <w:r>
        <w:rPr>
          <w:b/>
        </w:rPr>
        <w:t>+8.70</w:t>
      </w:r>
      <w:r>
        <w:t>（達到 30.83）。</w:t>
      </w:r>
    </w:p>
    <w:p>
      <w:pPr>
        <w:pStyle w:val="ListBullet"/>
        <w:spacing w:before="40" w:after="40"/>
      </w:pPr>
      <w:r>
        <w:rPr>
          <w:b/>
        </w:rPr>
        <w:t>突破二：全面消滅「吃字」現象（0% UNK）</w:t>
      </w:r>
    </w:p>
    <w:p>
      <w:pPr>
        <w:spacing w:before="40" w:after="80" w:line="276" w:lineRule="auto"/>
      </w:pPr>
      <w:r>
        <w:t xml:space="preserve">啟動 Tokenizer Byte-Fallback 機制，新增 256 個 Byte Token，徹底根除 23% 華語句遺失字詞頑疾，達到 </w:t>
      </w:r>
      <w:r>
        <w:rPr>
          <w:b/>
        </w:rPr>
        <w:t>0% UNK</w:t>
      </w:r>
      <w:r>
        <w:t>。</w:t>
      </w:r>
    </w:p>
    <w:p>
      <w:pPr>
        <w:pStyle w:val="ListBullet"/>
        <w:spacing w:before="40" w:after="40"/>
      </w:pPr>
      <w:r>
        <w:rPr>
          <w:b/>
        </w:rPr>
        <w:t>突破三：跨語言共享表徵證實（42 語言聯合訓練效益）</w:t>
      </w:r>
    </w:p>
    <w:p>
      <w:pPr>
        <w:spacing w:before="40" w:after="80" w:line="276" w:lineRule="auto"/>
      </w:pPr>
      <w:r>
        <w:t xml:space="preserve">建構全臺 42 語言統一語意編碼空間。消融實驗證實若孤立訓練，族語→華語暴跌 </w:t>
      </w:r>
      <w:r>
        <w:rPr>
          <w:b/>
        </w:rPr>
        <w:t>-10.23 chrF</w:t>
      </w:r>
      <w:r>
        <w:t>，證實各族語聯合訓練帶來決定性正向遷移！</w:t>
      </w:r>
    </w:p>
    <w:p>
      <w:pPr>
        <w:pStyle w:val="Heading3"/>
        <w:spacing w:before="200" w:after="80"/>
      </w:pPr>
      <w:r>
        <w:t>核心成果摘要速覽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核心檢驗項目</w:t>
            </w:r>
          </w:p>
        </w:tc>
        <w:tc>
          <w:tcPr>
            <w:tcW w:type="dxa" w:w="234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上一代 v2 模型</w:t>
            </w:r>
          </w:p>
        </w:tc>
        <w:tc>
          <w:tcPr>
            <w:tcW w:type="dxa" w:w="234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本期 v3 旗艦模型</w:t>
            </w:r>
          </w:p>
        </w:tc>
        <w:tc>
          <w:tcPr>
            <w:tcW w:type="dxa" w:w="234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改善幅度與實務意義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真實未見題：族語→華語 (BLEU)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45.84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83.31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泛化實力翻倍（+37.47）！</w:t>
            </w:r>
            <w:r>
              <w:t xml:space="preserve"> 真正能在部落現場翻譯未曾看過的日常族語句子。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真實未見題：華語→族語 (BLEU)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22.13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30.83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顯著提升（+8.70）！</w:t>
            </w:r>
            <w:r>
              <w:t xml:space="preserve"> 突破低資源語言生成瓶頸，華語翻譯為族語更為精準。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字詞遺失率 (`&lt;unk&gt;` 產生率)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23.0% 華語句受害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0.00% (完全解決)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字字到位！</w:t>
            </w:r>
            <w:r>
              <w:t xml:space="preserve"> 徹底消滅「吃字」，「香蕉、猴子、橘子」與喉塞音 </w:t>
            </w:r>
            <w:r>
              <w:rPr>
                <w:rFonts w:ascii="Consolas" w:hAnsi="Consolas"/>
                <w:color w:val="B43232"/>
              </w:rPr>
              <w:t>'</w:t>
            </w:r>
            <w:r>
              <w:t xml:space="preserve"> 不再遺失。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段落翻譯實力：族語→華語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8.66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13.14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長篇連貫性增強（+4.48 BLEU）！</w:t>
            </w:r>
            <w:r>
              <w:t xml:space="preserve"> 課文與故事篇章翻譯品質顯著提升。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段落翻譯實力：華語→族語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5.28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9.54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表現幾近翻倍（+4.26 BLEU）！</w:t>
            </w:r>
            <w:r>
              <w:t xml:space="preserve"> 華語文章翻為族語長句更加自然完整。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疊詞語意保真度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常坍縮為單字 (如豬豬豬➔豬)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精準忠實對齊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/>
            </w:pPr>
            <w:r/>
            <w:r>
              <w:t>成功保全族語特色構詞（如以疊詞表示強調或數量），翻譯更具靈魂。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t>🛠️ 2. 這次 v3 模型到底做了哪些重大改進？</w:t>
      </w:r>
    </w:p>
    <w:p>
      <w:pPr>
        <w:spacing w:before="40" w:after="80" w:line="276" w:lineRule="auto"/>
      </w:pPr>
      <w:r>
        <w:t>訓練一個能同時處理 42 種族語與華語雙向翻譯的系統，就像培育一位精通全臺各族語言與漢語的超級同步口譯員。技術團隊在底層架構與資料工程上落實了五大核心改進：</w:t>
      </w:r>
    </w:p>
    <w:p>
      <w:pPr>
        <w:pStyle w:val="Heading3"/>
        <w:spacing w:before="200" w:after="80"/>
      </w:pPr>
      <w:r>
        <w:t>五大核心改進流程</w:t>
      </w:r>
    </w:p>
    <w:p>
      <w:pPr>
        <w:pStyle w:val="ListNumber"/>
        <w:spacing w:before="40" w:after="40"/>
      </w:pPr>
      <w:r>
        <w:rPr>
          <w:b/>
        </w:rPr>
        <w:t>Byte-Fallback 零 UNK 方案</w:t>
      </w:r>
      <w:r>
        <w:t>：新增 256 個 Byte Token，徹底終結未登錄字截斷。</w:t>
      </w:r>
    </w:p>
    <w:p>
      <w:pPr>
        <w:pStyle w:val="ListNumber"/>
        <w:spacing w:before="40" w:after="40"/>
      </w:pPr>
      <w:r>
        <w:rPr>
          <w:b/>
        </w:rPr>
        <w:t>嚴格除污去洩漏機制</w:t>
      </w:r>
      <w:r>
        <w:t>：清除 12 萬重複與 2,900 筆污染，設立獨立未見題驗證。</w:t>
      </w:r>
    </w:p>
    <w:p>
      <w:pPr>
        <w:pStyle w:val="ListNumber"/>
        <w:spacing w:before="40" w:after="40"/>
      </w:pPr>
      <w:r>
        <w:rPr>
          <w:b/>
        </w:rPr>
        <w:t>匯流十大權威語料庫</w:t>
      </w:r>
      <w:r>
        <w:t>：整合雙向 120 萬平行句對，建立堅實語料基底。</w:t>
      </w:r>
    </w:p>
    <w:p>
      <w:pPr>
        <w:pStyle w:val="ListNumber"/>
        <w:spacing w:before="40" w:after="40"/>
      </w:pPr>
      <w:r>
        <w:rPr>
          <w:b/>
        </w:rPr>
        <w:t>正字法與大小寫保護</w:t>
      </w:r>
      <w:r>
        <w:t>：賽夏語 S/s、噶瑪蘭語大寫嚴格保留，避免 ASR 衝突。</w:t>
      </w:r>
    </w:p>
    <w:p>
      <w:pPr>
        <w:pStyle w:val="ListNumber"/>
        <w:spacing w:before="40" w:after="40"/>
      </w:pPr>
      <w:r>
        <w:rPr>
          <w:b/>
        </w:rPr>
        <w:t>智慧運算量平衡調度</w:t>
      </w:r>
      <w:r>
        <w:t>：</w:t>
      </w:r>
      <w:r>
        <w:rPr>
          <w:rFonts w:ascii="Consolas" w:hAnsi="Consolas"/>
          <w:color w:val="B43232"/>
        </w:rPr>
        <w:t>BatchRebalanceSampler</w:t>
      </w:r>
      <w:r>
        <w:t xml:space="preserve"> 均勻負載 4-GPU，高效率收斂。</w:t>
      </w:r>
    </w:p>
    <w:p>
      <w:pPr>
        <w:pStyle w:val="Heading3"/>
        <w:spacing w:before="200" w:after="80"/>
      </w:pPr>
      <w:r>
        <w:t>(1) 改進一：徹底消滅「吃字」現象——全域 Byte-Fallback 機制</w:t>
      </w:r>
    </w:p>
    <w:p>
      <w:pPr>
        <w:pStyle w:val="ListBullet"/>
        <w:spacing w:before="40" w:after="40"/>
      </w:pPr>
      <w:r>
        <w:rPr>
          <w:b/>
        </w:rPr>
        <w:t>痛點剖析</w:t>
      </w:r>
      <w:r>
        <w:t xml:space="preserve">：過去 Meta NLLB 原生詞表中缺少部分繁體中文字與南島語特殊符號。雖然字元層級看似僅缺 0.32%，但只要句子裡出現「蕉、猴、橘」或阿美語的喉塞音符號，整句話就會被標記為未知符號 </w:t>
      </w:r>
      <w:r>
        <w:rPr>
          <w:rFonts w:ascii="Consolas" w:hAnsi="Consolas"/>
          <w:color w:val="B43232"/>
        </w:rPr>
        <w:t>&lt;unk&gt;</w:t>
      </w:r>
      <w:r>
        <w:t>，翻譯直接破洞。</w:t>
      </w:r>
    </w:p>
    <w:p>
      <w:pPr>
        <w:pStyle w:val="ListBullet"/>
        <w:spacing w:before="40" w:after="40"/>
      </w:pPr>
      <w:r>
        <w:rPr>
          <w:b/>
        </w:rPr>
        <w:t>v3 解決方案</w:t>
      </w:r>
      <w:r>
        <w:t>：在詞表最後新增 256 個 Byte Token 並開啟退化回退（Byte Fallback）機制。任何罕見字、冷門字或特殊標點皆能拆解為 Byte 序列順利解碼，</w:t>
      </w:r>
      <w:r>
        <w:rPr>
          <w:b/>
        </w:rPr>
        <w:t>達成 `&lt;unk&gt;` 產生率 0.00%</w:t>
      </w:r>
      <w:r>
        <w:t>。</w:t>
      </w:r>
    </w:p>
    <w:p>
      <w:pPr>
        <w:pStyle w:val="Heading3"/>
        <w:spacing w:before="200" w:after="80"/>
      </w:pPr>
      <w:r>
        <w:t>(2) 改進二：徹底破除「考古題記憶」——嚴格去洩漏（Anti-Leakage）與大考機制</w:t>
      </w:r>
    </w:p>
    <w:p>
      <w:pPr>
        <w:pStyle w:val="ListBullet"/>
        <w:spacing w:before="40" w:after="40"/>
      </w:pPr>
      <w:r>
        <w:rPr>
          <w:b/>
        </w:rPr>
        <w:t>痛點剖析</w:t>
      </w:r>
      <w:r>
        <w:t>：過去 v2 評測集（15,450 句）中有高達 13,978 句（90.5%）早就在訓練集中出現過。模型之所以在全量測試集得分高，是因為「考前背過答案」，無法反映面對族人全新輸入時的真實反應。</w:t>
      </w:r>
    </w:p>
    <w:p>
      <w:pPr>
        <w:pStyle w:val="ListBullet"/>
        <w:spacing w:before="40" w:after="40"/>
      </w:pPr>
      <w:r>
        <w:rPr>
          <w:b/>
        </w:rPr>
        <w:t>v3 解決方案</w:t>
      </w:r>
      <w:r>
        <w:t>：</w:t>
      </w:r>
    </w:p>
    <w:p>
      <w:pPr>
        <w:pStyle w:val="ListNumber"/>
        <w:spacing w:before="40" w:after="40"/>
      </w:pPr>
      <w:r>
        <w:t>建立嚴格雜湊防洩漏管線，將所有與評測集相符（包括段落中任何單句）的訓練句對徹底剔除（清理約 2,900 筆污染，跨庫去重 12 萬筆）。</w:t>
      </w:r>
    </w:p>
    <w:p>
      <w:pPr>
        <w:pStyle w:val="ListNumber"/>
        <w:spacing w:before="40" w:after="40"/>
      </w:pPr>
      <w:r>
        <w:t>專門提取出 v2 模型「</w:t>
      </w:r>
      <w:r>
        <w:rPr>
          <w:b/>
        </w:rPr>
        <w:t>從未看過的 1,472 句</w:t>
      </w:r>
      <w:r>
        <w:t>」作為黃金檢驗集（</w:t>
      </w:r>
      <w:r>
        <w:rPr>
          <w:rFonts w:ascii="Consolas" w:hAnsi="Consolas"/>
          <w:color w:val="B43232"/>
        </w:rPr>
        <w:t>v2-unseen</w:t>
      </w:r>
      <w:r>
        <w:t>），以此檢驗真實泛化能力。</w:t>
      </w:r>
    </w:p>
    <w:p>
      <w:pPr>
        <w:pStyle w:val="Heading3"/>
        <w:spacing w:before="200" w:after="80"/>
      </w:pPr>
      <w:r>
        <w:t>(3) 改進三：匯流十大權威文字語料庫，建構 120 萬雙向平行大庫</w:t>
      </w:r>
    </w:p>
    <w:p>
      <w:pPr>
        <w:spacing w:before="40" w:after="80" w:line="276" w:lineRule="auto"/>
      </w:pPr>
      <w:r>
        <w:t xml:space="preserve">本期整合全臺 10 大代表性族語文字語料，所有資料皆轉為「族語→華語」與「華語→族語」雙向對齊，產出 </w:t>
      </w:r>
      <w:r>
        <w:rPr>
          <w:b/>
        </w:rPr>
        <w:t>1,202,906 筆高品質訓練句對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語料來源代碼</w:t>
            </w:r>
          </w:p>
        </w:tc>
        <w:tc>
          <w:tcPr>
            <w:tcW w:type="dxa" w:w="312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標準中文名稱</w:t>
            </w:r>
          </w:p>
        </w:tc>
        <w:tc>
          <w:tcPr>
            <w:tcW w:type="dxa" w:w="312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內容特質與角色定位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ithuan_formosan_text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意傳族語文字語料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族語自然書寫文本，涵蓋多樣生活詞彙與篇章語境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formosan_db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原語會族語資料庫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影音對齊字幕，貼近生活口語表達（已去除無效標點）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ilrdf_dicts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原民會族語辭典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官方權威審定例句，提供最高標準之語法結構骨幹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ntu_formosan_corpus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臺灣大學族語語料庫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臺大語言所學術採集調查語料，保留珍貴口傳語法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nchc_formosan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國網中心族語語料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國網中心典藏之歷史與文化篇章語料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ithuan_formosan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意傳族語語音語料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乾淨通用生活對話（已剔除與評測集重疊之洩漏資料）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nchu_pangcah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中興大學阿美語語料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中興大學深度採集之阿美語文化語料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formosan_bible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族語聖經語料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長篇宗教翻譯文本，句型嚴謹且詞彙量宏大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klokah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族語E樂園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主力教學篇章，按整篇課文統一劃分防洩漏評測集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B43232"/>
              </w:rPr>
              <w:t>klokah_pcc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族語E樂園 PCC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學習教材擴充對齊資料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t>(4) 改進四：語言正字法與大小寫分流處理</w:t>
      </w:r>
    </w:p>
    <w:p>
      <w:pPr>
        <w:pStyle w:val="ListBullet"/>
        <w:spacing w:before="40" w:after="40"/>
      </w:pPr>
      <w:r>
        <w:rPr>
          <w:b/>
        </w:rPr>
        <w:t>一般族語</w:t>
      </w:r>
      <w:r>
        <w:t>：因阿美、布農、賽德克等習慣句首大寫，但語音轉寫多為小寫，易造成模型困惑。v3 採「訓練前置降小寫、推論翻譯後置還原首字大寫」方案。</w:t>
      </w:r>
    </w:p>
    <w:p>
      <w:pPr>
        <w:pStyle w:val="ListBullet"/>
        <w:spacing w:before="40" w:after="40"/>
      </w:pPr>
      <w:r>
        <w:rPr>
          <w:b/>
        </w:rPr>
        <w:t>音位對立族語</w:t>
      </w:r>
      <w:r>
        <w:t>：噶瑪蘭語（</w:t>
      </w:r>
      <w:r>
        <w:rPr>
          <w:rFonts w:ascii="Consolas" w:hAnsi="Consolas"/>
          <w:color w:val="B43232"/>
        </w:rPr>
        <w:t>ckv_Kava</w:t>
      </w:r>
      <w:r>
        <w:t>）與賽夏語（</w:t>
      </w:r>
      <w:r>
        <w:rPr>
          <w:rFonts w:ascii="Consolas" w:hAnsi="Consolas"/>
          <w:color w:val="B43232"/>
        </w:rPr>
        <w:t>xsy_Sais</w:t>
      </w:r>
      <w:r>
        <w:t xml:space="preserve">）之大小寫代表不同發音（例如賽夏語大寫 </w:t>
      </w:r>
      <w:r>
        <w:rPr>
          <w:rFonts w:ascii="Consolas" w:hAnsi="Consolas"/>
          <w:color w:val="B43232"/>
        </w:rPr>
        <w:t>S</w:t>
      </w:r>
      <w:r>
        <w:t xml:space="preserve"> 代表 /s/，小寫 </w:t>
      </w:r>
      <w:r>
        <w:rPr>
          <w:rFonts w:ascii="Consolas" w:hAnsi="Consolas"/>
          <w:color w:val="B43232"/>
        </w:rPr>
        <w:t>s</w:t>
      </w:r>
      <w:r>
        <w:t xml:space="preserve"> 代表 /θ/），</w:t>
      </w:r>
      <w:r>
        <w:rPr>
          <w:b/>
        </w:rPr>
        <w:t>全流程嚴格保留原生大小寫</w:t>
      </w:r>
      <w:r>
        <w:t>，不強制轉換。</w:t>
      </w:r>
    </w:p>
    <w:p>
      <w:pPr>
        <w:pStyle w:val="Heading3"/>
        <w:spacing w:before="200" w:after="80"/>
      </w:pPr>
      <w:r>
        <w:t>(5) 改進五：解決疊詞坍縮與智慧 GPU 平衡訓練</w:t>
      </w:r>
    </w:p>
    <w:p>
      <w:pPr>
        <w:pStyle w:val="ListBullet"/>
        <w:spacing w:before="40" w:after="40"/>
      </w:pPr>
      <w:r>
        <w:rPr>
          <w:b/>
        </w:rPr>
        <w:t>合成疊詞資料對抗坍縮</w:t>
      </w:r>
      <w:r>
        <w:t>：針對 v2 常把「</w:t>
      </w:r>
      <w:r>
        <w:rPr>
          <w:rFonts w:ascii="Consolas" w:hAnsi="Consolas"/>
          <w:color w:val="B43232"/>
        </w:rPr>
        <w:t>fafoy, fafoy, fafoy</w:t>
      </w:r>
      <w:r>
        <w:t>」縮譯為單一「豬」的缺陷，從單詞庫隨機抽取單字合成 2～6 次重複語句（配對「豬、豬、豬」），教導模型忠實保留疊詞數量與強調語氣。</w:t>
      </w:r>
    </w:p>
    <w:p>
      <w:pPr>
        <w:pStyle w:val="ListBullet"/>
        <w:spacing w:before="40" w:after="40"/>
      </w:pPr>
      <w:r>
        <w:rPr>
          <w:b/>
        </w:rPr>
        <w:t>批次運算量重平衡器 (`BatchRebalanceSampler`)</w:t>
      </w:r>
      <w:r>
        <w:t>：將長短相近的句子打包，並按計算量均勻分攤至 4 張 NVIDIA A5000 GPU，消除等待延遲，11～12 小時即高效完成 10 個 Epoch 訓練。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t>📊 3. 亮點成績單：v2 與 v3 的真實實力大對決</w:t>
      </w:r>
    </w:p>
    <w:p>
      <w:pPr>
        <w:spacing w:before="40" w:after="80" w:line="276" w:lineRule="auto"/>
      </w:pPr>
      <w:r>
        <w:t xml:space="preserve">以下為各項客觀指標之完整量化比對（評測指標採國際標準 </w:t>
      </w:r>
      <w:r>
        <w:rPr>
          <w:rFonts w:ascii="Consolas" w:hAnsi="Consolas"/>
          <w:color w:val="B43232"/>
        </w:rPr>
        <w:t>chrF / BLEU</w:t>
      </w:r>
      <w:r>
        <w:t>，</w:t>
      </w:r>
      <w:r>
        <w:rPr>
          <w:b/>
        </w:rPr>
        <w:t>粗體</w:t>
      </w:r>
      <w:r>
        <w:t>為該指標最佳）：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評測檢驗項目</w:t>
            </w:r>
          </w:p>
        </w:tc>
        <w:tc>
          <w:tcPr>
            <w:tcW w:type="dxa" w:w="1872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上一代 v2 模型</w:t>
            </w:r>
          </w:p>
        </w:tc>
        <w:tc>
          <w:tcPr>
            <w:tcW w:type="dxa" w:w="1872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本期 v3 旗艦模型</w:t>
            </w:r>
          </w:p>
        </w:tc>
        <w:tc>
          <w:tcPr>
            <w:tcW w:type="dxa" w:w="1872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實質差距 (Δ)</w:t>
            </w:r>
          </w:p>
        </w:tc>
        <w:tc>
          <w:tcPr>
            <w:tcW w:type="dxa" w:w="1872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深度實務解讀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未見題：族語→華語</w:t>
            </w:r>
            <w:r>
              <w:t xml:space="preserve"> (</w:t>
            </w:r>
            <w:r>
              <w:rPr>
                <w:rFonts w:ascii="Consolas" w:hAnsi="Consolas"/>
                <w:color w:val="B43232"/>
              </w:rPr>
              <w:t>v2-unseen</w:t>
            </w:r>
            <w:r>
              <w:t>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t>42.72 / 45.84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81.97 / 83.31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+39.25 / +37.47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跨越式突破！</w:t>
            </w:r>
            <w:r>
              <w:t xml:space="preserve"> 排除考古題後，v3 展現極強的全新未知族語轉譯實力。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未見題：華語→族語</w:t>
            </w:r>
            <w:r>
              <w:t xml:space="preserve"> (</w:t>
            </w:r>
            <w:r>
              <w:rPr>
                <w:rFonts w:ascii="Consolas" w:hAnsi="Consolas"/>
                <w:color w:val="B43232"/>
              </w:rPr>
              <w:t>v2-unseen</w:t>
            </w:r>
            <w:r>
              <w:t>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t>47.46 / 22.13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55.84 / 30.83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+8.38 / +8.70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解碼瓶頸打破！</w:t>
            </w:r>
            <w:r>
              <w:t xml:space="preserve"> 族語生成端不再卡詞，能完整產出道地族語句型。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全量句子：族語→華語</w:t>
            </w:r>
            <w:r>
              <w:t xml:space="preserve"> (1.5 萬句)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t>76.19 / 78.90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83.94 / 85.85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+7.75 / +6.95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t>在整體混合測試集上，v3 同樣取得大幅度全面領先。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全量句子：華語→族語</w:t>
            </w:r>
            <w:r>
              <w:t xml:space="preserve"> (1.5 萬句)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68.41 / 48.10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t>67.27 / 45.37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t>−1.14 / −2.73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記憶退場的正常現象</w:t>
            </w:r>
            <w:r>
              <w:t>：v2 先前在此處高分是因背過 1.3 萬句考古題。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段落篇章：族語→華語</w:t>
            </w:r>
            <w:r>
              <w:t xml:space="preserve"> (1,270 段)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t>9.69 / 8.66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12.85 / 13.14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+3.16 / +4.48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t>段落翻譯表現顯著增強，故事與長篇短文更具可讀性。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段落篇章：華語→族語</w:t>
            </w:r>
            <w:r>
              <w:t xml:space="preserve"> (1,270 段)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t>33.61 / 5.28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39.40 / 9.54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+5.79 / +4.26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/>
            <w:r>
              <w:t>華語篇章翻為族語段落 BLEU 逼近翻倍，長句連貫性大幅改善。</w:t>
            </w:r>
          </w:p>
        </w:tc>
      </w:tr>
    </w:tbl>
    <w:p>
      <w:pPr>
        <w:spacing w:after="120"/>
      </w:pPr>
    </w:p>
    <w:p>
      <w:pPr>
        <w:spacing w:before="60" w:after="60"/>
        <w:ind w:left="360"/>
        <w:pBdr>
          <w:left w:val="single" w:sz="18" w:space="8" w:color="4A90E2"/>
        </w:pBdr>
      </w:pPr>
      <w:r>
        <w:rPr>
          <w:b/>
          <w:color w:val="505050"/>
        </w:rPr>
        <w:t>長官決策關鍵結論</w:t>
      </w:r>
      <w:r>
        <w:rPr>
          <w:color w:val="505050"/>
        </w:rPr>
        <w:t>：</w:t>
      </w:r>
    </w:p>
    <w:p>
      <w:pPr>
        <w:spacing w:before="60" w:after="60"/>
        <w:ind w:left="360"/>
        <w:pBdr>
          <w:left w:val="single" w:sz="18" w:space="8" w:color="4A90E2"/>
        </w:pBdr>
      </w:pPr>
      <w:r>
        <w:rPr>
          <w:color w:val="505050"/>
        </w:rPr>
        <w:t>v2 在全量「華語→族語」上的微幅領先純屬「背題記憶」假象。一遇到真實情境（</w:t>
      </w:r>
      <w:r>
        <w:rPr>
          <w:rFonts w:ascii="Consolas" w:hAnsi="Consolas"/>
          <w:color w:val="505050"/>
        </w:rPr>
        <w:t>v2-unseen</w:t>
      </w:r>
      <w:r>
        <w:rPr>
          <w:color w:val="505050"/>
        </w:rPr>
        <w:t>），v2 的 BLEU 立即暴跌至 22 分；而 v3 穩坐 30 分以上，且在族語翻華語取得 83 分以上的高分，</w:t>
      </w:r>
      <w:r>
        <w:rPr>
          <w:b/>
          <w:color w:val="505050"/>
        </w:rPr>
        <w:t>v3 是目前唯一可信任且具備實用泛化能力的族語翻譯模型</w:t>
      </w:r>
      <w:r>
        <w:rPr>
          <w:color w:val="505050"/>
        </w:rPr>
        <w:t>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t>🔬 4. 關鍵消融實驗解析：我們做了哪些嘗試？結論是什麼？</w:t>
      </w:r>
    </w:p>
    <w:p>
      <w:pPr>
        <w:spacing w:before="40" w:after="80" w:line="276" w:lineRule="auto"/>
      </w:pPr>
      <w:r>
        <w:t>為了替原語會探索最乾淨、最科學的語料擴充路徑，團隊進行了四組嚴謹的「消融對照實驗」：</w:t>
      </w:r>
    </w:p>
    <w:p>
      <w:pPr>
        <w:pStyle w:val="Heading3"/>
        <w:spacing w:before="200" w:after="80"/>
      </w:pPr>
      <w:r>
        <w:t>(1) 弱對齊的族語新聞語料（</w:t>
      </w:r>
      <w:r>
        <w:rPr>
          <w:rFonts w:ascii="Consolas" w:hAnsi="Consolas"/>
          <w:color w:val="B43232"/>
        </w:rPr>
        <w:t>formosan_news</w:t>
      </w:r>
      <w:r>
        <w:t>）該不該加？</w:t>
      </w:r>
    </w:p>
    <w:p>
      <w:pPr>
        <w:pStyle w:val="ListBullet"/>
        <w:spacing w:before="40" w:after="40"/>
      </w:pPr>
      <w:r>
        <w:rPr>
          <w:b/>
        </w:rPr>
        <w:t>實驗方式</w:t>
      </w:r>
      <w:r>
        <w:t>：測試「篩選後僅加華語→族語單向（1.6 萬筆）」與「不篩選雙向全加（4.3 萬筆）」。</w:t>
      </w:r>
    </w:p>
    <w:p>
      <w:pPr>
        <w:pStyle w:val="ListBullet"/>
        <w:spacing w:before="40" w:after="40"/>
      </w:pPr>
      <w:r>
        <w:rPr>
          <w:b/>
        </w:rPr>
        <w:t>實測發現</w:t>
      </w:r>
      <w:r>
        <w:t>：</w:t>
      </w:r>
    </w:p>
    <w:p>
      <w:pPr>
        <w:pStyle w:val="ListBullet"/>
        <w:spacing w:before="40" w:after="40"/>
      </w:pPr>
      <w:r>
        <w:t>新聞語料多為大意編譯而非逐句對照。雙向全加後，模型在「族語→華語」方向學會了「多譯與漏譯」，未見題 chrF 反而倒扣 1.8 點！</w:t>
      </w:r>
    </w:p>
    <w:p>
      <w:pPr>
        <w:pStyle w:val="ListBullet"/>
        <w:spacing w:before="40" w:after="40"/>
      </w:pPr>
      <w:r>
        <w:t>僅在篩選單向時，對華語翻族語的段落有微幅改善（chrF +0.7）。</w:t>
      </w:r>
    </w:p>
    <w:p>
      <w:pPr>
        <w:pStyle w:val="ListBullet"/>
        <w:spacing w:before="40" w:after="40"/>
      </w:pPr>
      <w:r>
        <w:rPr>
          <w:b/>
        </w:rPr>
        <w:t>決策結論</w:t>
      </w:r>
      <w:r>
        <w:t>：</w:t>
      </w:r>
      <w:r>
        <w:rPr>
          <w:b/>
        </w:rPr>
        <w:t>通用主模型不予採用</w:t>
      </w:r>
      <w:r>
        <w:t>。在未具備高精度句子對齊工具前，盲目加入弱對齊新聞語料弊大於利。</w:t>
      </w:r>
    </w:p>
    <w:p>
      <w:pPr>
        <w:pStyle w:val="Heading3"/>
        <w:spacing w:before="200" w:after="80"/>
      </w:pPr>
      <w:r>
        <w:t>(2) 單純灌入單詞庫或硬拼接長句有用嗎？</w:t>
      </w:r>
    </w:p>
    <w:p>
      <w:pPr>
        <w:pStyle w:val="ListBullet"/>
        <w:spacing w:before="40" w:after="40"/>
      </w:pPr>
      <w:r>
        <w:rPr>
          <w:b/>
        </w:rPr>
        <w:t>實驗方式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單詞表（Words）</w:t>
      </w:r>
      <w:r>
        <w:t>：把 15.6 萬筆純單字加回訓練。</w:t>
      </w:r>
    </w:p>
    <w:p>
      <w:pPr>
        <w:pStyle w:val="ListBullet"/>
        <w:spacing w:before="40" w:after="40"/>
      </w:pPr>
      <w:r>
        <w:rPr>
          <w:b/>
        </w:rPr>
        <w:t>串接段落（Concat）</w:t>
      </w:r>
      <w:r>
        <w:t>：把連續 2～4 句硬用逗號拼成 11.7 萬筆長句。</w:t>
      </w:r>
    </w:p>
    <w:p>
      <w:pPr>
        <w:pStyle w:val="ListBullet"/>
        <w:spacing w:before="40" w:after="40"/>
      </w:pPr>
      <w:r>
        <w:rPr>
          <w:b/>
        </w:rPr>
        <w:t>實測發現</w:t>
      </w:r>
      <w:r>
        <w:t>：</w:t>
      </w:r>
    </w:p>
    <w:p>
      <w:pPr>
        <w:pStyle w:val="ListBullet"/>
        <w:spacing w:before="40" w:after="40"/>
      </w:pPr>
      <w:r>
        <w:t>單詞表因缺乏完整語境，破壞了語言模型的流暢度，各項分數全掉 0.2～0.5。</w:t>
      </w:r>
    </w:p>
    <w:p>
      <w:pPr>
        <w:pStyle w:val="ListBullet"/>
        <w:spacing w:before="40" w:after="40"/>
      </w:pPr>
      <w:r>
        <w:t>串接段落不僅沒改善段落翻譯，反而讓未見題的族語翻華語暴跌 2.8 點（因逗號硬拼與真實文體不符，且長句霸佔計算資源、稀釋短句權重）。</w:t>
      </w:r>
    </w:p>
    <w:p>
      <w:pPr>
        <w:pStyle w:val="ListBullet"/>
        <w:spacing w:before="40" w:after="40"/>
      </w:pPr>
      <w:r>
        <w:rPr>
          <w:b/>
        </w:rPr>
        <w:t>決策結論</w:t>
      </w:r>
      <w:r>
        <w:t>：</w:t>
      </w:r>
      <w:r>
        <w:rPr>
          <w:b/>
        </w:rPr>
        <w:t>兩者皆徹底否決</w:t>
      </w:r>
      <w:r>
        <w:t>，維持 v3 的高純度句子結構。</w:t>
      </w:r>
    </w:p>
    <w:p>
      <w:pPr>
        <w:pStyle w:val="Heading3"/>
        <w:spacing w:before="200" w:after="80"/>
      </w:pPr>
      <w:r>
        <w:t xml:space="preserve">(3) 語言學詞素標注（切分 </w:t>
      </w:r>
      <w:r>
        <w:rPr>
          <w:rFonts w:ascii="Consolas" w:hAnsi="Consolas"/>
          <w:color w:val="B43232"/>
        </w:rPr>
        <w:t>&lt;seg&gt;</w:t>
      </w:r>
      <w:r>
        <w:t xml:space="preserve"> 與註解 </w:t>
      </w:r>
      <w:r>
        <w:rPr>
          <w:rFonts w:ascii="Consolas" w:hAnsi="Consolas"/>
          <w:color w:val="B43232"/>
        </w:rPr>
        <w:t>&lt;gloss&gt;</w:t>
      </w:r>
      <w:r>
        <w:t>）實驗</w:t>
      </w:r>
    </w:p>
    <w:p>
      <w:pPr>
        <w:pStyle w:val="ListBullet"/>
        <w:spacing w:before="40" w:after="40"/>
      </w:pPr>
      <w:r>
        <w:rPr>
          <w:b/>
        </w:rPr>
        <w:t>實驗方式</w:t>
      </w:r>
      <w:r>
        <w:t xml:space="preserve">：在 11 個族語語言上，測試加入詞素切分標記（如 </w:t>
      </w:r>
      <w:r>
        <w:rPr>
          <w:rFonts w:ascii="Consolas" w:hAnsi="Consolas"/>
          <w:color w:val="B43232"/>
        </w:rPr>
        <w:t>ma-komaen</w:t>
      </w:r>
      <w:r>
        <w:t xml:space="preserve">）與詞素語法對齊（如 </w:t>
      </w:r>
      <w:r>
        <w:rPr>
          <w:rFonts w:ascii="Consolas" w:hAnsi="Consolas"/>
          <w:color w:val="B43232"/>
        </w:rPr>
        <w:t>[AV]-吃</w:t>
      </w:r>
      <w:r>
        <w:t>）之多工訓練。</w:t>
      </w:r>
    </w:p>
    <w:p>
      <w:pPr>
        <w:pStyle w:val="ListBullet"/>
        <w:spacing w:before="40" w:after="40"/>
      </w:pPr>
      <w:r>
        <w:rPr>
          <w:b/>
        </w:rPr>
        <w:t>重要發現</w:t>
      </w:r>
      <w:r>
        <w:t>：</w:t>
      </w:r>
    </w:p>
    <w:p>
      <w:pPr>
        <w:pStyle w:val="ListNumber"/>
        <w:spacing w:before="40" w:after="40"/>
      </w:pPr>
      <w:r>
        <w:rPr>
          <w:b/>
        </w:rPr>
        <w:t>多工切換成功</w:t>
      </w:r>
      <w:r>
        <w:t xml:space="preserve">：模型成功學會輸入 </w:t>
      </w:r>
      <w:r>
        <w:rPr>
          <w:rFonts w:ascii="Consolas" w:hAnsi="Consolas"/>
          <w:color w:val="B43232"/>
        </w:rPr>
        <w:t>&lt;seg&gt;</w:t>
      </w:r>
      <w:r>
        <w:t xml:space="preserve"> 就輸出切分族語、輸入 </w:t>
      </w:r>
      <w:r>
        <w:rPr>
          <w:rFonts w:ascii="Consolas" w:hAnsi="Consolas"/>
          <w:color w:val="B43232"/>
        </w:rPr>
        <w:t>&lt;gloss&gt;</w:t>
      </w:r>
      <w:r>
        <w:t xml:space="preserve"> 就輸出詞素對齊，證實單一神經網路兼具翻譯與構詞分析能力。</w:t>
      </w:r>
    </w:p>
    <w:p>
      <w:pPr>
        <w:pStyle w:val="ListNumber"/>
        <w:spacing w:before="40" w:after="40"/>
      </w:pPr>
      <w:r>
        <w:rPr>
          <w:b/>
        </w:rPr>
        <w:t>跨語言共享是生命線</w:t>
      </w:r>
      <w:r>
        <w:t>：當訓練資料從全臺 42 語言限縮至 11 語言時，</w:t>
      </w:r>
      <w:r>
        <w:rPr>
          <w:b/>
        </w:rPr>
        <w:t>族語翻華語暴跌超過 10 個 chrF 點數（84.93 ➔ 74.70）</w:t>
      </w:r>
      <w:r>
        <w:t>！未見華語句更是自 59.5 崩跌至 50.2。</w:t>
      </w:r>
    </w:p>
    <w:p>
      <w:pPr>
        <w:pStyle w:val="ListBullet"/>
        <w:spacing w:before="40" w:after="40"/>
      </w:pPr>
      <w:r>
        <w:rPr>
          <w:b/>
        </w:rPr>
        <w:t>決策結論</w:t>
      </w:r>
      <w:r>
        <w:t>：</w:t>
      </w:r>
      <w:r>
        <w:rPr>
          <w:b/>
        </w:rPr>
        <w:t>全臺 42 種族語在底層語義與語法結構上具備高度互補性，聯合訓練對低資源語言至關重要，絕對不可切開獨立微調！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t>🚀 5. 原語會業務落地推廣與應用藍圖</w:t>
      </w:r>
    </w:p>
    <w:p>
      <w:pPr>
        <w:spacing w:before="40" w:after="80" w:line="276" w:lineRule="auto"/>
      </w:pPr>
      <w:r>
        <w:t>立足於 v3 模型的強大翻譯基石，技術團隊建議原語會於 2026 Q4 至 2027 年重點推進三大應用落地場景：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應用場景</w:t>
            </w:r>
          </w:p>
        </w:tc>
        <w:tc>
          <w:tcPr>
            <w:tcW w:type="dxa" w:w="312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核心任務</w:t>
            </w:r>
          </w:p>
        </w:tc>
        <w:tc>
          <w:tcPr>
            <w:tcW w:type="dxa" w:w="3120"/>
            <w:vAlign w:val="center"/>
            <w:shd w:fill="F0F4F8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實務落地價值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1. 行政與教材雙向智慧助手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原語會公文雙語化產出、課文教材即時轉譯、文化篇章雙向對照排版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大幅降低行政轉譯門檻，加速雙語政策與文化資源傳播。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2. 沉浸式詞素語法教學工具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 xml:space="preserve">結合 </w:t>
            </w:r>
            <w:r>
              <w:rPr>
                <w:rFonts w:ascii="Consolas" w:hAnsi="Consolas"/>
                <w:color w:val="B43232"/>
              </w:rPr>
              <w:t>&lt;seg&gt;</w:t>
            </w:r>
            <w:r>
              <w:t xml:space="preserve"> 詞素切分與 </w:t>
            </w:r>
            <w:r>
              <w:rPr>
                <w:rFonts w:ascii="Consolas" w:hAnsi="Consolas"/>
                <w:color w:val="B43232"/>
              </w:rPr>
              <w:t>&lt;gloss&gt;</w:t>
            </w:r>
            <w:r>
              <w:t xml:space="preserve"> 語法對齊，自動拆解構詞綴詞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輔助族語教師一鍵解析複雜動詞焦點與構詞原理，提升學生理解。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rPr>
                <w:b/>
              </w:rPr>
              <w:t>3. 端到端即時隨身口譯機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串接全族語 ASR（語音轉文字）+ v3 MT（雙向翻譯）+ Chatterbox TTS（語音合成）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/>
            <w:r>
              <w:t>打造跨世代與跨族群之無障礙即時隨身語音口譯機。</w:t>
            </w:r>
          </w:p>
        </w:tc>
      </w:tr>
    </w:tbl>
    <w:p>
      <w:pPr>
        <w:spacing w:after="120"/>
      </w:pPr>
    </w:p>
    <w:p>
      <w:pPr>
        <w:pStyle w:val="ListNumber"/>
        <w:spacing w:before="40" w:after="40"/>
      </w:pPr>
      <w:r>
        <w:rPr>
          <w:b/>
        </w:rPr>
        <w:t>場景一：公文、課文與文化公告雙向智慧轉譯</w:t>
      </w:r>
    </w:p>
    <w:p>
      <w:pPr>
        <w:pStyle w:val="ListBullet"/>
        <w:spacing w:before="40" w:after="40"/>
      </w:pPr>
      <w:r>
        <w:t>應用於原住民族委員會及原語會內部公文、官方網站公告之雙語草稿生成，降低行政轉譯門檻，讓重要政策以各族母語廣泛傳播。</w:t>
      </w:r>
    </w:p>
    <w:p>
      <w:pPr>
        <w:pStyle w:val="ListNumber"/>
        <w:spacing w:before="40" w:after="40"/>
      </w:pPr>
      <w:r>
        <w:rPr>
          <w:b/>
        </w:rPr>
        <w:t>場景二：族語教師備課與詞素級教學工具</w:t>
      </w:r>
    </w:p>
    <w:p>
      <w:pPr>
        <w:pStyle w:val="ListBullet"/>
        <w:spacing w:before="40" w:after="40"/>
      </w:pPr>
      <w:r>
        <w:t xml:space="preserve">結合 v3 的 </w:t>
      </w:r>
      <w:r>
        <w:rPr>
          <w:rFonts w:ascii="Consolas" w:hAnsi="Consolas"/>
          <w:color w:val="B43232"/>
        </w:rPr>
        <w:t>&lt;seg&gt;</w:t>
      </w:r>
      <w:r>
        <w:t xml:space="preserve">（詞素切分）與 </w:t>
      </w:r>
      <w:r>
        <w:rPr>
          <w:rFonts w:ascii="Consolas" w:hAnsi="Consolas"/>
          <w:color w:val="B43232"/>
        </w:rPr>
        <w:t>&lt;gloss&gt;</w:t>
      </w:r>
      <w:r>
        <w:t>（語法對齊）功能，開發「智慧族語結構小幫手」，幫助教學現場的老師一鍵拆解複雜南島語動詞綴詞（Affixes），輔助學生深度理解構詞原理。</w:t>
      </w:r>
    </w:p>
    <w:p>
      <w:pPr>
        <w:pStyle w:val="ListNumber"/>
        <w:spacing w:before="40" w:after="40"/>
      </w:pPr>
      <w:r>
        <w:rPr>
          <w:b/>
        </w:rPr>
        <w:t>場景三：串聯 ASR 與 Chatterbox TTS，實現端到端族語語音即時口譯機</w:t>
      </w:r>
    </w:p>
    <w:p>
      <w:pPr>
        <w:pStyle w:val="ListBullet"/>
        <w:spacing w:before="40" w:after="40"/>
      </w:pPr>
      <w:r>
        <w:t xml:space="preserve">將 </w:t>
      </w:r>
      <w:r>
        <w:rPr>
          <w:b/>
        </w:rPr>
        <w:t>全族語 ASR（語音轉文字）</w:t>
      </w:r>
      <w:r>
        <w:t xml:space="preserve"> ➔ </w:t>
      </w:r>
      <w:r>
        <w:rPr>
          <w:b/>
        </w:rPr>
        <w:t>v3 MT（族華雙向翻譯）</w:t>
      </w:r>
      <w:r>
        <w:t xml:space="preserve"> ➔ </w:t>
      </w:r>
      <w:r>
        <w:rPr>
          <w:b/>
        </w:rPr>
        <w:t>Chatterbox TTS（文字轉語音）</w:t>
      </w:r>
      <w:r>
        <w:t xml:space="preserve"> 三位一體串接，打造部落長老與年輕一代、外地遊客之間無障礙對話的「雙向即時隨身口譯機」。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80" w:after="80"/>
      </w:pPr>
      <w:r>
        <w:t>💡 6. 總結與下一步研發規劃 (Next Steps)</w:t>
      </w:r>
    </w:p>
    <w:p>
      <w:pPr>
        <w:pStyle w:val="Heading3"/>
        <w:spacing w:before="200" w:after="80"/>
      </w:pPr>
      <w:r>
        <w:t>本期研發總結</w:t>
      </w:r>
    </w:p>
    <w:p>
      <w:pPr>
        <w:pStyle w:val="ListBullet"/>
        <w:spacing w:before="40" w:after="40"/>
      </w:pPr>
      <w:r>
        <w:rPr>
          <w:b/>
        </w:rPr>
        <w:t>指標突破</w:t>
      </w:r>
      <w:r>
        <w:t xml:space="preserve">：在真實未見題上，族語翻華語 BLEU 達到 </w:t>
      </w:r>
      <w:r>
        <w:rPr>
          <w:b/>
        </w:rPr>
        <w:t>83.31</w:t>
      </w:r>
      <w:r>
        <w:t xml:space="preserve">（淨勝 37 點），華語翻族語 BLEU 突破 </w:t>
      </w:r>
      <w:r>
        <w:rPr>
          <w:b/>
        </w:rPr>
        <w:t>30.83</w:t>
      </w:r>
      <w:r>
        <w:t>。</w:t>
      </w:r>
    </w:p>
    <w:p>
      <w:pPr>
        <w:pStyle w:val="ListBullet"/>
        <w:spacing w:before="40" w:after="40"/>
      </w:pPr>
      <w:r>
        <w:rPr>
          <w:b/>
        </w:rPr>
        <w:t>工程突破</w:t>
      </w:r>
      <w:r>
        <w:t xml:space="preserve">：全面消除 </w:t>
      </w:r>
      <w:r>
        <w:rPr>
          <w:rFonts w:ascii="Consolas" w:hAnsi="Consolas"/>
          <w:color w:val="B43232"/>
        </w:rPr>
        <w:t>&lt;unk&gt;</w:t>
      </w:r>
      <w:r>
        <w:t>，建立全臺 42 語言專屬標籤與大小寫保護管線。</w:t>
      </w:r>
    </w:p>
    <w:p>
      <w:pPr>
        <w:pStyle w:val="ListBullet"/>
        <w:spacing w:before="40" w:after="40"/>
      </w:pPr>
      <w:r>
        <w:rPr>
          <w:b/>
        </w:rPr>
        <w:t>認知突破</w:t>
      </w:r>
      <w:r>
        <w:t>：破除評測集背題假象，確認資料品質與跨語言共享表徵的不可替代性。</w:t>
      </w:r>
    </w:p>
    <w:p>
      <w:pPr>
        <w:pStyle w:val="Heading3"/>
        <w:spacing w:before="200" w:after="80"/>
      </w:pPr>
      <w:r>
        <w:t>下一步研發重點（2026 Q4 ~ 2027 Q1）</w:t>
      </w:r>
    </w:p>
    <w:p>
      <w:pPr>
        <w:pStyle w:val="ListNumber"/>
        <w:spacing w:before="40" w:after="40"/>
      </w:pPr>
      <w:r>
        <w:rPr>
          <w:b/>
        </w:rPr>
        <w:t>建立獨立的詞素評測基準集</w:t>
      </w:r>
      <w:r>
        <w:t>：預留 10% 形態標注語料作為獨立 Eval，正式建立構詞切分之量化指標。</w:t>
      </w:r>
    </w:p>
    <w:p>
      <w:pPr>
        <w:pStyle w:val="ListNumber"/>
        <w:spacing w:before="40" w:after="40"/>
      </w:pPr>
      <w:r>
        <w:rPr>
          <w:b/>
        </w:rPr>
        <w:t>開發語意相似度對齊過濾器</w:t>
      </w:r>
      <w:r>
        <w:t>：利用 Embedding 相似度演算法對齊族語新聞與長篇廣播，篩選出真正優質之平行句對。</w:t>
      </w:r>
    </w:p>
    <w:p>
      <w:pPr>
        <w:pStyle w:val="ListNumber"/>
        <w:spacing w:before="40" w:after="40"/>
      </w:pPr>
      <w:r>
        <w:rPr>
          <w:b/>
        </w:rPr>
        <w:t>段落翻譯階層式解碼優化</w:t>
      </w:r>
      <w:r>
        <w:t>：導入上下文感知（Context-aware NMT）機制，根本解決跨句翻譯之連貫性瓶頸。</w:t>
      </w:r>
    </w:p>
    <w:p>
      <w:pPr>
        <w:pStyle w:val="ListNumber"/>
        <w:spacing w:before="40" w:after="40"/>
      </w:pPr>
      <w:r>
        <w:rPr>
          <w:b/>
        </w:rPr>
        <w:t>模型量化與離線平板部署</w:t>
      </w:r>
      <w:r>
        <w:t>：實施 INT8 / AWQ 模型輕量化，讓翻譯模型能直接在偏鄉部落教室的離線平板上流暢運作。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