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A9D" w:rsidRPr="00223784" w:rsidRDefault="002F549E" w:rsidP="002E5B2A">
      <w:pPr>
        <w:pStyle w:val="a4"/>
        <w:snapToGrid w:val="0"/>
        <w:spacing w:after="120" w:line="276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ДОГОВОР МЕНЫ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27"/>
        <w:gridCol w:w="5012"/>
      </w:tblGrid>
      <w:tr w:rsidR="00E10A9D" w:rsidRPr="00223784">
        <w:tc>
          <w:tcPr>
            <w:tcW w:w="2400" w:type="pct"/>
          </w:tcPr>
          <w:p w:rsidR="00E10A9D" w:rsidRPr="00223784" w:rsidRDefault="00E10A9D" w:rsidP="002E5B2A">
            <w:pPr>
              <w:pStyle w:val="Normalunindented"/>
              <w:keepNext/>
              <w:snapToGrid w:val="0"/>
              <w:jc w:val="left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23784">
              <w:rPr>
                <w:rFonts w:ascii="Arial" w:hAnsi="Arial" w:cs="Arial"/>
                <w:sz w:val="24"/>
                <w:szCs w:val="24"/>
                <w:lang w:bidi="ru-RU"/>
              </w:rPr>
              <w:t xml:space="preserve"> г. </w:t>
            </w:r>
            <w:r w:rsidR="00701F22" w:rsidRPr="00223784">
              <w:rPr>
                <w:rFonts w:ascii="Arial" w:hAnsi="Arial" w:cs="Arial"/>
                <w:sz w:val="24"/>
                <w:szCs w:val="24"/>
                <w:lang w:bidi="ru-RU"/>
              </w:rPr>
              <w:t>Москва</w:t>
            </w:r>
          </w:p>
        </w:tc>
        <w:tc>
          <w:tcPr>
            <w:tcW w:w="2600" w:type="pct"/>
          </w:tcPr>
          <w:p w:rsidR="00E10A9D" w:rsidRPr="00223784" w:rsidRDefault="00E10A9D" w:rsidP="002E5B2A">
            <w:pPr>
              <w:pStyle w:val="Normalunindented"/>
              <w:keepNext/>
              <w:snapToGrid w:val="0"/>
              <w:jc w:val="right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23784">
              <w:rPr>
                <w:rFonts w:ascii="Arial" w:hAnsi="Arial" w:cs="Arial"/>
                <w:sz w:val="24"/>
                <w:szCs w:val="24"/>
                <w:lang w:bidi="ru-RU"/>
              </w:rPr>
              <w:t>"</w:t>
            </w:r>
            <w:r w:rsidRPr="00223784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23784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23784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23784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23784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23784">
              <w:rPr>
                <w:rFonts w:ascii="Arial" w:hAnsi="Arial" w:cs="Arial"/>
                <w:sz w:val="24"/>
                <w:szCs w:val="24"/>
                <w:lang w:bidi="ru-RU"/>
              </w:rPr>
              <w:t xml:space="preserve"> г.</w:t>
            </w:r>
          </w:p>
        </w:tc>
      </w:tr>
    </w:tbl>
    <w:p w:rsidR="00E10A9D" w:rsidRPr="00223784" w:rsidRDefault="00E10A9D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Гражданин РФ </w:t>
      </w:r>
      <w:r w:rsidR="002F549E" w:rsidRPr="00223784">
        <w:rPr>
          <w:rFonts w:ascii="Arial" w:hAnsi="Arial" w:cs="Arial"/>
          <w:sz w:val="24"/>
          <w:szCs w:val="24"/>
          <w:u w:val="single"/>
        </w:rPr>
        <w:t>            </w:t>
      </w:r>
      <w:proofErr w:type="gramStart"/>
      <w:r w:rsidR="002F549E" w:rsidRPr="00223784">
        <w:rPr>
          <w:rFonts w:ascii="Arial" w:hAnsi="Arial" w:cs="Arial"/>
          <w:sz w:val="24"/>
          <w:szCs w:val="24"/>
          <w:u w:val="single"/>
        </w:rPr>
        <w:t xml:space="preserve">   </w:t>
      </w:r>
      <w:r w:rsidR="002F549E"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(</w:t>
      </w:r>
      <w:proofErr w:type="gramEnd"/>
      <w:r w:rsidR="002F549E"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Ф.И.О.)</w:t>
      </w:r>
      <w:r w:rsidR="002F549E" w:rsidRPr="009876AC">
        <w:rPr>
          <w:rFonts w:ascii="Arial" w:hAnsi="Arial" w:cs="Arial"/>
          <w:sz w:val="24"/>
          <w:szCs w:val="24"/>
          <w:u w:val="single"/>
        </w:rPr>
        <w:t xml:space="preserve">                      </w:t>
      </w:r>
      <w:r w:rsidR="002F549E" w:rsidRPr="00223784">
        <w:rPr>
          <w:rFonts w:ascii="Arial" w:hAnsi="Arial" w:cs="Arial"/>
          <w:sz w:val="24"/>
          <w:szCs w:val="24"/>
        </w:rPr>
        <w:t xml:space="preserve">, </w:t>
      </w:r>
      <w:r w:rsidRPr="00223784">
        <w:rPr>
          <w:rFonts w:ascii="Arial" w:hAnsi="Arial" w:cs="Arial"/>
          <w:sz w:val="24"/>
          <w:szCs w:val="24"/>
        </w:rPr>
        <w:t>далее именуем</w:t>
      </w:r>
      <w:r w:rsidR="00701F22" w:rsidRPr="00223784">
        <w:rPr>
          <w:rFonts w:ascii="Arial" w:hAnsi="Arial" w:cs="Arial"/>
          <w:sz w:val="24"/>
          <w:szCs w:val="24"/>
        </w:rPr>
        <w:t>ый</w:t>
      </w:r>
      <w:r w:rsidRPr="00223784">
        <w:rPr>
          <w:rFonts w:ascii="Arial" w:hAnsi="Arial" w:cs="Arial"/>
          <w:sz w:val="24"/>
          <w:szCs w:val="24"/>
        </w:rPr>
        <w:t xml:space="preserve"> </w:t>
      </w:r>
      <w:r w:rsidR="00701F22" w:rsidRPr="00223784">
        <w:rPr>
          <w:rFonts w:ascii="Arial" w:hAnsi="Arial" w:cs="Arial"/>
          <w:sz w:val="24"/>
          <w:szCs w:val="24"/>
        </w:rPr>
        <w:t>«</w:t>
      </w:r>
      <w:r w:rsidRPr="00223784">
        <w:rPr>
          <w:rFonts w:ascii="Arial" w:hAnsi="Arial" w:cs="Arial"/>
          <w:sz w:val="24"/>
          <w:szCs w:val="24"/>
        </w:rPr>
        <w:t>Сторона 1</w:t>
      </w:r>
      <w:r w:rsidR="00701F22" w:rsidRPr="00223784">
        <w:rPr>
          <w:rFonts w:ascii="Arial" w:hAnsi="Arial" w:cs="Arial"/>
          <w:sz w:val="24"/>
          <w:szCs w:val="24"/>
        </w:rPr>
        <w:t>»</w:t>
      </w:r>
      <w:r w:rsidRPr="00223784">
        <w:rPr>
          <w:rFonts w:ascii="Arial" w:hAnsi="Arial" w:cs="Arial"/>
          <w:sz w:val="24"/>
          <w:szCs w:val="24"/>
        </w:rPr>
        <w:t xml:space="preserve">,  с одной стороны и Гражданин РФ </w:t>
      </w:r>
      <w:r w:rsidRPr="00223784">
        <w:rPr>
          <w:rFonts w:ascii="Arial" w:hAnsi="Arial" w:cs="Arial"/>
          <w:sz w:val="24"/>
          <w:szCs w:val="24"/>
          <w:u w:val="single"/>
        </w:rPr>
        <w:t xml:space="preserve">               </w:t>
      </w: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(Ф.И.О.)</w:t>
      </w:r>
      <w:r w:rsidRPr="00223784">
        <w:rPr>
          <w:rFonts w:ascii="Arial" w:hAnsi="Arial" w:cs="Arial"/>
          <w:sz w:val="24"/>
          <w:szCs w:val="24"/>
          <w:u w:val="single"/>
        </w:rPr>
        <w:t xml:space="preserve">                      </w:t>
      </w:r>
      <w:r w:rsidRPr="00223784">
        <w:rPr>
          <w:rFonts w:ascii="Arial" w:hAnsi="Arial" w:cs="Arial"/>
          <w:sz w:val="24"/>
          <w:szCs w:val="24"/>
        </w:rPr>
        <w:t>, далее именуем</w:t>
      </w:r>
      <w:r w:rsidR="00701F22" w:rsidRPr="00223784">
        <w:rPr>
          <w:rFonts w:ascii="Arial" w:hAnsi="Arial" w:cs="Arial"/>
          <w:sz w:val="24"/>
          <w:szCs w:val="24"/>
        </w:rPr>
        <w:t>ый</w:t>
      </w:r>
      <w:r w:rsidRPr="00223784">
        <w:rPr>
          <w:rFonts w:ascii="Arial" w:hAnsi="Arial" w:cs="Arial"/>
          <w:sz w:val="24"/>
          <w:szCs w:val="24"/>
        </w:rPr>
        <w:t xml:space="preserve"> </w:t>
      </w:r>
      <w:r w:rsidR="00701F22" w:rsidRPr="00223784">
        <w:rPr>
          <w:rFonts w:ascii="Arial" w:hAnsi="Arial" w:cs="Arial"/>
          <w:sz w:val="24"/>
          <w:szCs w:val="24"/>
        </w:rPr>
        <w:t>«</w:t>
      </w:r>
      <w:r w:rsidRPr="00223784">
        <w:rPr>
          <w:rFonts w:ascii="Arial" w:hAnsi="Arial" w:cs="Arial"/>
          <w:sz w:val="24"/>
          <w:szCs w:val="24"/>
        </w:rPr>
        <w:t>Сторона 2</w:t>
      </w:r>
      <w:r w:rsidR="00701F22" w:rsidRPr="00223784">
        <w:rPr>
          <w:rFonts w:ascii="Arial" w:hAnsi="Arial" w:cs="Arial"/>
          <w:sz w:val="24"/>
          <w:szCs w:val="24"/>
        </w:rPr>
        <w:t>»</w:t>
      </w:r>
      <w:r w:rsidRPr="00223784">
        <w:rPr>
          <w:rFonts w:ascii="Arial" w:hAnsi="Arial" w:cs="Arial"/>
          <w:sz w:val="24"/>
          <w:szCs w:val="24"/>
        </w:rPr>
        <w:t>,  с другой стороны заключили настоящий договор (далее — Договор) о нижеследующем:</w:t>
      </w:r>
    </w:p>
    <w:p w:rsidR="00E10A9D" w:rsidRPr="00223784" w:rsidRDefault="00701F22" w:rsidP="002E5B2A">
      <w:pPr>
        <w:pStyle w:val="1"/>
        <w:snapToGrid w:val="0"/>
        <w:spacing w:before="120"/>
        <w:rPr>
          <w:rFonts w:ascii="Arial" w:hAnsi="Arial" w:cs="Arial"/>
          <w:szCs w:val="24"/>
        </w:rPr>
      </w:pPr>
      <w:bookmarkStart w:id="0" w:name="_ref_1-e98d328f90184c"/>
      <w:r w:rsidRPr="00223784">
        <w:rPr>
          <w:rFonts w:ascii="Arial" w:hAnsi="Arial" w:cs="Arial"/>
          <w:szCs w:val="24"/>
        </w:rPr>
        <w:t>ПРЕДМЕТ ДОГОВОРА</w:t>
      </w:r>
      <w:bookmarkEnd w:id="0"/>
    </w:p>
    <w:p w:rsidR="00E10A9D" w:rsidRPr="00223784" w:rsidRDefault="00B85AF2" w:rsidP="00B85AF2">
      <w:pPr>
        <w:pStyle w:val="2"/>
        <w:snapToGrid w:val="0"/>
        <w:ind w:left="709" w:hanging="709"/>
        <w:rPr>
          <w:rFonts w:ascii="Arial" w:hAnsi="Arial" w:cs="Arial"/>
          <w:sz w:val="24"/>
          <w:szCs w:val="24"/>
        </w:rPr>
      </w:pPr>
      <w:bookmarkStart w:id="1" w:name="_ref_1-7a2f8e763f0140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E10A9D" w:rsidRPr="00223784">
        <w:rPr>
          <w:rFonts w:ascii="Arial" w:hAnsi="Arial" w:cs="Arial"/>
          <w:sz w:val="24"/>
          <w:szCs w:val="24"/>
        </w:rPr>
        <w:t xml:space="preserve">Сторона 1 обязуется передать в собственность Стороне 2 </w:t>
      </w:r>
      <w:r w:rsidR="00E10A9D" w:rsidRPr="00223784">
        <w:rPr>
          <w:rFonts w:ascii="Arial" w:hAnsi="Arial" w:cs="Arial"/>
          <w:sz w:val="24"/>
          <w:szCs w:val="24"/>
          <w:highlight w:val="cyan"/>
          <w:u w:val="single"/>
        </w:rPr>
        <w:t> </w:t>
      </w:r>
      <w:proofErr w:type="gramStart"/>
      <w:r w:rsidR="00E10A9D" w:rsidRPr="00223784">
        <w:rPr>
          <w:rFonts w:ascii="Arial" w:hAnsi="Arial" w:cs="Arial"/>
          <w:sz w:val="24"/>
          <w:szCs w:val="24"/>
          <w:highlight w:val="cyan"/>
          <w:u w:val="single"/>
        </w:rPr>
        <w:t xml:space="preserve">   (</w:t>
      </w:r>
      <w:proofErr w:type="gramEnd"/>
      <w:r w:rsidR="009876AC"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НАИМЕНОВАНИЕ ДВИЖИМОГО ИМУЩЕСТВА С УКАЗАНИЕМ КОЛИЧЕСТВА</w:t>
      </w:r>
      <w:r w:rsidR="00E10A9D" w:rsidRPr="00223784">
        <w:rPr>
          <w:rFonts w:ascii="Arial" w:hAnsi="Arial" w:cs="Arial"/>
          <w:sz w:val="24"/>
          <w:szCs w:val="24"/>
          <w:highlight w:val="cyan"/>
          <w:u w:val="single"/>
        </w:rPr>
        <w:t>)</w:t>
      </w:r>
      <w:r w:rsidR="00E10A9D" w:rsidRPr="00223784">
        <w:rPr>
          <w:rFonts w:ascii="Arial" w:hAnsi="Arial" w:cs="Arial"/>
          <w:sz w:val="24"/>
          <w:szCs w:val="24"/>
          <w:u w:val="single"/>
        </w:rPr>
        <w:t xml:space="preserve">    </w:t>
      </w:r>
      <w:r w:rsidR="00E10A9D" w:rsidRPr="00223784">
        <w:rPr>
          <w:rFonts w:ascii="Arial" w:hAnsi="Arial" w:cs="Arial"/>
          <w:sz w:val="24"/>
          <w:szCs w:val="24"/>
        </w:rPr>
        <w:t xml:space="preserve">, а Сторона 2 в обмен на указанное имущество обязуется передать в собственность Стороне 1 </w:t>
      </w:r>
      <w:r w:rsidR="00E10A9D" w:rsidRPr="00223784">
        <w:rPr>
          <w:rFonts w:ascii="Arial" w:hAnsi="Arial" w:cs="Arial"/>
          <w:sz w:val="24"/>
          <w:szCs w:val="24"/>
          <w:u w:val="single"/>
        </w:rPr>
        <w:t xml:space="preserve">    </w:t>
      </w:r>
      <w:r w:rsidR="00E10A9D" w:rsidRPr="00223784">
        <w:rPr>
          <w:rFonts w:ascii="Arial" w:hAnsi="Arial" w:cs="Arial"/>
          <w:sz w:val="24"/>
          <w:szCs w:val="24"/>
          <w:highlight w:val="cyan"/>
          <w:u w:val="single"/>
        </w:rPr>
        <w:t>(</w:t>
      </w:r>
      <w:r w:rsidR="009876AC"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НАИМЕНОВАНИЕ ДВИЖИМОГО ИМУЩЕСТВА С УКАЗАНИЕМ КОЛИЧЕСТВА</w:t>
      </w:r>
      <w:r w:rsidR="00E10A9D" w:rsidRPr="00223784">
        <w:rPr>
          <w:rFonts w:ascii="Arial" w:hAnsi="Arial" w:cs="Arial"/>
          <w:sz w:val="24"/>
          <w:szCs w:val="24"/>
          <w:highlight w:val="cyan"/>
          <w:u w:val="single"/>
        </w:rPr>
        <w:t>)</w:t>
      </w:r>
      <w:r w:rsidR="00E10A9D" w:rsidRPr="00223784">
        <w:rPr>
          <w:rFonts w:ascii="Arial" w:hAnsi="Arial" w:cs="Arial"/>
          <w:sz w:val="24"/>
          <w:szCs w:val="24"/>
          <w:u w:val="single"/>
        </w:rPr>
        <w:t xml:space="preserve">    </w:t>
      </w:r>
      <w:r w:rsidR="00E10A9D" w:rsidRPr="00223784">
        <w:rPr>
          <w:rFonts w:ascii="Arial" w:hAnsi="Arial" w:cs="Arial"/>
          <w:sz w:val="24"/>
          <w:szCs w:val="24"/>
        </w:rPr>
        <w:t>. Каждая из сторон обязуется принять имущество, передаваемое другой стороной.</w:t>
      </w:r>
      <w:bookmarkEnd w:id="1"/>
    </w:p>
    <w:p w:rsidR="00E10A9D" w:rsidRPr="00223784" w:rsidRDefault="00B85AF2" w:rsidP="002E5B2A">
      <w:pPr>
        <w:pStyle w:val="2"/>
        <w:snapToGrid w:val="0"/>
        <w:ind w:left="709" w:hanging="709"/>
        <w:rPr>
          <w:rFonts w:ascii="Arial" w:hAnsi="Arial" w:cs="Arial"/>
          <w:sz w:val="24"/>
          <w:szCs w:val="24"/>
        </w:rPr>
      </w:pPr>
      <w:bookmarkStart w:id="2" w:name="_ref_1-afcf15ee58d740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E10A9D" w:rsidRPr="00223784">
        <w:rPr>
          <w:rFonts w:ascii="Arial" w:hAnsi="Arial" w:cs="Arial"/>
          <w:sz w:val="24"/>
          <w:szCs w:val="24"/>
        </w:rPr>
        <w:t>Характеристики имущества</w:t>
      </w:r>
      <w:r w:rsidR="002E5B2A">
        <w:rPr>
          <w:rFonts w:ascii="Arial" w:hAnsi="Arial" w:cs="Arial"/>
          <w:sz w:val="24"/>
          <w:szCs w:val="24"/>
        </w:rPr>
        <w:t>, передаваемого Стороной 1</w:t>
      </w:r>
      <w:r w:rsidR="00E10A9D" w:rsidRPr="00223784">
        <w:rPr>
          <w:rFonts w:ascii="Arial" w:hAnsi="Arial" w:cs="Arial"/>
          <w:sz w:val="24"/>
          <w:szCs w:val="24"/>
        </w:rPr>
        <w:t>:</w:t>
      </w:r>
      <w:bookmarkEnd w:id="2"/>
    </w:p>
    <w:p w:rsidR="00E10A9D" w:rsidRPr="00964901" w:rsidRDefault="00E10A9D" w:rsidP="004A034E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</w:rPr>
        <w:t xml:space="preserve">наименование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                                          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E10A9D" w:rsidRPr="00964901" w:rsidRDefault="00E10A9D" w:rsidP="004A034E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</w:rPr>
        <w:t xml:space="preserve">количество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E10A9D" w:rsidRPr="009876AC" w:rsidRDefault="009876AC" w:rsidP="004A034E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i/>
          <w:iCs/>
          <w:sz w:val="24"/>
          <w:szCs w:val="24"/>
          <w:highlight w:val="cyan"/>
        </w:rPr>
      </w:pP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(</w:t>
      </w:r>
      <w:r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 xml:space="preserve">УКАЗАТЬ </w:t>
      </w: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ИНДИВИДУАЛИЗИРУЮЩИЕ И ИНЫЕ ПРИЗНАКИ: МАРКА, МОДЕЛЬ, ЗАВОДСКОЙ НОМЕР И Т.П.)</w:t>
      </w:r>
      <w:r w:rsidRPr="009876AC">
        <w:rPr>
          <w:rFonts w:ascii="Arial" w:hAnsi="Arial" w:cs="Arial"/>
          <w:i/>
          <w:iCs/>
          <w:sz w:val="24"/>
          <w:szCs w:val="24"/>
          <w:highlight w:val="cyan"/>
        </w:rPr>
        <w:t>.</w:t>
      </w:r>
    </w:p>
    <w:p w:rsidR="002E5B2A" w:rsidRPr="00223784" w:rsidRDefault="00B85AF2" w:rsidP="002E5B2A">
      <w:pPr>
        <w:pStyle w:val="2"/>
        <w:snapToGrid w:val="0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2E5B2A" w:rsidRPr="00223784">
        <w:rPr>
          <w:rFonts w:ascii="Arial" w:hAnsi="Arial" w:cs="Arial"/>
          <w:sz w:val="24"/>
          <w:szCs w:val="24"/>
        </w:rPr>
        <w:t>Характеристики имущества</w:t>
      </w:r>
      <w:r w:rsidR="002E5B2A">
        <w:rPr>
          <w:rFonts w:ascii="Arial" w:hAnsi="Arial" w:cs="Arial"/>
          <w:sz w:val="24"/>
          <w:szCs w:val="24"/>
        </w:rPr>
        <w:t>, передаваемого Стороной 2</w:t>
      </w:r>
      <w:r w:rsidR="002E5B2A" w:rsidRPr="00223784">
        <w:rPr>
          <w:rFonts w:ascii="Arial" w:hAnsi="Arial" w:cs="Arial"/>
          <w:sz w:val="24"/>
          <w:szCs w:val="24"/>
        </w:rPr>
        <w:t>:</w:t>
      </w:r>
    </w:p>
    <w:p w:rsidR="004A034E" w:rsidRPr="00964901" w:rsidRDefault="004A034E" w:rsidP="004A034E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sz w:val="24"/>
          <w:szCs w:val="24"/>
          <w:highlight w:val="cyan"/>
        </w:rPr>
      </w:pPr>
      <w:bookmarkStart w:id="3" w:name="_ref_1-6bed424c7d7140"/>
      <w:r w:rsidRPr="00964901">
        <w:rPr>
          <w:rFonts w:ascii="Arial" w:hAnsi="Arial" w:cs="Arial"/>
          <w:sz w:val="24"/>
          <w:szCs w:val="24"/>
          <w:highlight w:val="cyan"/>
        </w:rPr>
        <w:t xml:space="preserve">наименование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                                          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4A034E" w:rsidRPr="00964901" w:rsidRDefault="004A034E" w:rsidP="004A034E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</w:rPr>
        <w:t xml:space="preserve">количество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4A034E" w:rsidRPr="009876AC" w:rsidRDefault="009876AC" w:rsidP="004A034E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i/>
          <w:iCs/>
          <w:sz w:val="24"/>
          <w:szCs w:val="24"/>
          <w:highlight w:val="cyan"/>
        </w:rPr>
      </w:pP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(</w:t>
      </w:r>
      <w:r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 xml:space="preserve">УКАЗАТЬ </w:t>
      </w: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ИНДИВИДУАЛИЗИРУЮЩИЕ И ИНЫЕ ПРИЗНАКИ: МАРКА, МОДЕЛЬ, ЗАВОДСКОЙ НОМЕР И Т.П.)</w:t>
      </w:r>
      <w:r w:rsidRPr="009876AC">
        <w:rPr>
          <w:rFonts w:ascii="Arial" w:hAnsi="Arial" w:cs="Arial"/>
          <w:i/>
          <w:iCs/>
          <w:sz w:val="24"/>
          <w:szCs w:val="24"/>
          <w:highlight w:val="cyan"/>
        </w:rPr>
        <w:t>.</w:t>
      </w:r>
    </w:p>
    <w:p w:rsidR="00E10A9D" w:rsidRPr="00223784" w:rsidRDefault="00B85AF2" w:rsidP="002E5B2A">
      <w:pPr>
        <w:pStyle w:val="2"/>
        <w:snapToGrid w:val="0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E10A9D" w:rsidRPr="00223784">
        <w:rPr>
          <w:rFonts w:ascii="Arial" w:hAnsi="Arial" w:cs="Arial"/>
          <w:sz w:val="24"/>
          <w:szCs w:val="24"/>
        </w:rPr>
        <w:t xml:space="preserve">Вместе с имуществом </w:t>
      </w:r>
      <w:r w:rsidR="002677FB" w:rsidRPr="00223784">
        <w:rPr>
          <w:rFonts w:ascii="Arial" w:hAnsi="Arial" w:cs="Arial"/>
          <w:sz w:val="24"/>
          <w:szCs w:val="24"/>
        </w:rPr>
        <w:t>Стороны</w:t>
      </w:r>
      <w:r w:rsidR="00E10A9D" w:rsidRPr="00223784">
        <w:rPr>
          <w:rFonts w:ascii="Arial" w:hAnsi="Arial" w:cs="Arial"/>
          <w:sz w:val="24"/>
          <w:szCs w:val="24"/>
        </w:rPr>
        <w:t xml:space="preserve"> передают следующие документы:</w:t>
      </w:r>
      <w:bookmarkEnd w:id="3"/>
    </w:p>
    <w:p w:rsidR="00E10A9D" w:rsidRPr="00964901" w:rsidRDefault="00E10A9D" w:rsidP="004A034E">
      <w:pPr>
        <w:pStyle w:val="ab"/>
        <w:numPr>
          <w:ilvl w:val="0"/>
          <w:numId w:val="13"/>
        </w:numPr>
        <w:snapToGrid w:val="0"/>
        <w:ind w:left="1418" w:hanging="720"/>
        <w:contextualSpacing w:val="0"/>
        <w:jc w:val="both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  <w:u w:val="single"/>
        </w:rPr>
        <w:t>руководство по эксплуатации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</w:p>
    <w:p w:rsidR="00E10A9D" w:rsidRPr="00964901" w:rsidRDefault="00E10A9D" w:rsidP="004A034E">
      <w:pPr>
        <w:pStyle w:val="ab"/>
        <w:numPr>
          <w:ilvl w:val="0"/>
          <w:numId w:val="13"/>
        </w:numPr>
        <w:snapToGrid w:val="0"/>
        <w:ind w:left="1418" w:hanging="720"/>
        <w:contextualSpacing w:val="0"/>
        <w:jc w:val="both"/>
        <w:rPr>
          <w:rFonts w:ascii="Arial" w:hAnsi="Arial" w:cs="Arial"/>
          <w:sz w:val="24"/>
          <w:szCs w:val="24"/>
          <w:highlight w:val="cyan"/>
          <w:u w:val="single"/>
        </w:rPr>
      </w:pPr>
      <w:r w:rsidRPr="00964901">
        <w:rPr>
          <w:rFonts w:ascii="Arial" w:hAnsi="Arial" w:cs="Arial"/>
          <w:sz w:val="24"/>
          <w:szCs w:val="24"/>
          <w:highlight w:val="cyan"/>
          <w:u w:val="single"/>
        </w:rPr>
        <w:t>гарантийный талон;</w:t>
      </w:r>
    </w:p>
    <w:p w:rsidR="00E10A9D" w:rsidRPr="00964901" w:rsidRDefault="00E10A9D" w:rsidP="004A034E">
      <w:pPr>
        <w:pStyle w:val="ab"/>
        <w:numPr>
          <w:ilvl w:val="0"/>
          <w:numId w:val="13"/>
        </w:numPr>
        <w:snapToGrid w:val="0"/>
        <w:ind w:left="1418" w:hanging="720"/>
        <w:contextualSpacing w:val="0"/>
        <w:jc w:val="both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  <w:u w:val="single"/>
        </w:rPr>
        <w:t>(</w:t>
      </w:r>
      <w:r w:rsidR="009876AC">
        <w:rPr>
          <w:rFonts w:ascii="Arial" w:hAnsi="Arial" w:cs="Arial"/>
          <w:sz w:val="24"/>
          <w:szCs w:val="24"/>
          <w:highlight w:val="cyan"/>
          <w:u w:val="single"/>
        </w:rPr>
        <w:t xml:space="preserve">УКАЗАТЬ </w:t>
      </w:r>
      <w:r w:rsidR="009876AC" w:rsidRPr="00964901">
        <w:rPr>
          <w:rFonts w:ascii="Arial" w:hAnsi="Arial" w:cs="Arial"/>
          <w:sz w:val="24"/>
          <w:szCs w:val="24"/>
          <w:highlight w:val="cyan"/>
          <w:u w:val="single"/>
        </w:rPr>
        <w:t>НАИМЕНОВАНИЕ И РЕКВИЗИТЫ ДОКУМЕНТА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)</w:t>
      </w:r>
      <w:r w:rsidRPr="00964901">
        <w:rPr>
          <w:rFonts w:ascii="Arial" w:hAnsi="Arial" w:cs="Arial"/>
          <w:sz w:val="24"/>
          <w:szCs w:val="24"/>
          <w:highlight w:val="cyan"/>
        </w:rPr>
        <w:t>.</w:t>
      </w:r>
    </w:p>
    <w:p w:rsidR="00E10A9D" w:rsidRPr="00223784" w:rsidRDefault="00B85AF2" w:rsidP="002E5B2A">
      <w:pPr>
        <w:pStyle w:val="2"/>
        <w:snapToGrid w:val="0"/>
        <w:ind w:left="709" w:hanging="709"/>
        <w:rPr>
          <w:rFonts w:ascii="Arial" w:hAnsi="Arial" w:cs="Arial"/>
          <w:sz w:val="24"/>
          <w:szCs w:val="24"/>
        </w:rPr>
      </w:pPr>
      <w:bookmarkStart w:id="4" w:name="_ref_1-cfa8ab3716e74a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E10A9D" w:rsidRPr="00223784">
        <w:rPr>
          <w:rFonts w:ascii="Arial" w:hAnsi="Arial" w:cs="Arial"/>
          <w:sz w:val="24"/>
          <w:szCs w:val="24"/>
        </w:rPr>
        <w:t>Передаваем</w:t>
      </w:r>
      <w:r w:rsidR="00A7195C" w:rsidRPr="00223784">
        <w:rPr>
          <w:rFonts w:ascii="Arial" w:hAnsi="Arial" w:cs="Arial"/>
          <w:sz w:val="24"/>
          <w:szCs w:val="24"/>
        </w:rPr>
        <w:t>ые</w:t>
      </w:r>
      <w:r w:rsidR="00E10A9D" w:rsidRPr="00223784">
        <w:rPr>
          <w:rFonts w:ascii="Arial" w:hAnsi="Arial" w:cs="Arial"/>
          <w:sz w:val="24"/>
          <w:szCs w:val="24"/>
        </w:rPr>
        <w:t xml:space="preserve"> Сторон</w:t>
      </w:r>
      <w:r w:rsidR="00A7195C" w:rsidRPr="00223784">
        <w:rPr>
          <w:rFonts w:ascii="Arial" w:hAnsi="Arial" w:cs="Arial"/>
          <w:sz w:val="24"/>
          <w:szCs w:val="24"/>
        </w:rPr>
        <w:t>ами</w:t>
      </w:r>
      <w:r w:rsidR="00E10A9D" w:rsidRPr="00223784">
        <w:rPr>
          <w:rFonts w:ascii="Arial" w:hAnsi="Arial" w:cs="Arial"/>
          <w:sz w:val="24"/>
          <w:szCs w:val="24"/>
        </w:rPr>
        <w:t xml:space="preserve"> имущество и права на него не являются предметом судебных споров (требований).</w:t>
      </w:r>
      <w:bookmarkEnd w:id="4"/>
    </w:p>
    <w:p w:rsidR="00E10A9D" w:rsidRPr="00223784" w:rsidRDefault="00964901" w:rsidP="002E5B2A">
      <w:pPr>
        <w:pStyle w:val="1"/>
        <w:snapToGrid w:val="0"/>
        <w:spacing w:before="120"/>
        <w:rPr>
          <w:rFonts w:ascii="Arial" w:hAnsi="Arial" w:cs="Arial"/>
          <w:szCs w:val="24"/>
        </w:rPr>
      </w:pPr>
      <w:bookmarkStart w:id="5" w:name="_ref_1-c302b55e163a4e"/>
      <w:r>
        <w:rPr>
          <w:rFonts w:ascii="Arial" w:hAnsi="Arial" w:cs="Arial"/>
          <w:szCs w:val="24"/>
        </w:rPr>
        <w:t>ЦЕННОСТЬ</w:t>
      </w:r>
      <w:r w:rsidR="00A7195C" w:rsidRPr="00223784">
        <w:rPr>
          <w:rFonts w:ascii="Arial" w:hAnsi="Arial" w:cs="Arial"/>
          <w:szCs w:val="24"/>
        </w:rPr>
        <w:t xml:space="preserve"> ИМУЩЕСТВА</w:t>
      </w:r>
      <w:bookmarkEnd w:id="5"/>
    </w:p>
    <w:p w:rsidR="00E10A9D" w:rsidRPr="00223784" w:rsidRDefault="00964901" w:rsidP="00964901">
      <w:pPr>
        <w:pStyle w:val="2"/>
        <w:snapToGrid w:val="0"/>
        <w:ind w:left="709" w:hanging="709"/>
        <w:rPr>
          <w:rFonts w:ascii="Arial" w:hAnsi="Arial" w:cs="Arial"/>
          <w:sz w:val="24"/>
          <w:szCs w:val="24"/>
        </w:rPr>
      </w:pPr>
      <w:bookmarkStart w:id="6" w:name="_ref_1-788223f1a07040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E10A9D" w:rsidRPr="00223784">
        <w:rPr>
          <w:rFonts w:ascii="Arial" w:hAnsi="Arial" w:cs="Arial"/>
          <w:sz w:val="24"/>
          <w:szCs w:val="24"/>
        </w:rPr>
        <w:t>Обмениваемое по Договору имущество признается сторонами равноценным. Расчеты между сторонами не производятся.</w:t>
      </w:r>
      <w:bookmarkEnd w:id="6"/>
    </w:p>
    <w:p w:rsidR="00E10A9D" w:rsidRPr="00223784" w:rsidRDefault="00964901" w:rsidP="002E5B2A">
      <w:pPr>
        <w:pStyle w:val="1"/>
        <w:snapToGrid w:val="0"/>
        <w:spacing w:before="120"/>
        <w:rPr>
          <w:rFonts w:ascii="Arial" w:hAnsi="Arial" w:cs="Arial"/>
          <w:szCs w:val="24"/>
        </w:rPr>
      </w:pPr>
      <w:bookmarkStart w:id="7" w:name="_ref_1-f3b06355c0e644"/>
      <w:r w:rsidRPr="00223784">
        <w:rPr>
          <w:rFonts w:ascii="Arial" w:hAnsi="Arial" w:cs="Arial"/>
          <w:szCs w:val="24"/>
        </w:rPr>
        <w:t>СРОК И ПОРЯДОК ОБМЕНА</w:t>
      </w:r>
      <w:bookmarkEnd w:id="7"/>
    </w:p>
    <w:p w:rsidR="00E10A9D" w:rsidRPr="00223784" w:rsidRDefault="00964901" w:rsidP="00964901">
      <w:pPr>
        <w:pStyle w:val="2"/>
        <w:snapToGrid w:val="0"/>
        <w:ind w:left="709" w:hanging="709"/>
        <w:rPr>
          <w:rFonts w:ascii="Arial" w:hAnsi="Arial" w:cs="Arial"/>
          <w:sz w:val="24"/>
          <w:szCs w:val="24"/>
        </w:rPr>
      </w:pPr>
      <w:bookmarkStart w:id="8" w:name="_ref_1-ca67d20500b84b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E10A9D" w:rsidRPr="00223784">
        <w:rPr>
          <w:rFonts w:ascii="Arial" w:hAnsi="Arial" w:cs="Arial"/>
          <w:sz w:val="24"/>
          <w:szCs w:val="24"/>
        </w:rPr>
        <w:t xml:space="preserve">Прием и передача имущества и относящихся к нему документов обеими сторонами осуществляются </w:t>
      </w:r>
      <w:bookmarkEnd w:id="8"/>
      <w:r w:rsidR="00A7195C" w:rsidRPr="00223784">
        <w:rPr>
          <w:rFonts w:ascii="Arial" w:hAnsi="Arial" w:cs="Arial"/>
          <w:sz w:val="24"/>
          <w:szCs w:val="24"/>
        </w:rPr>
        <w:t xml:space="preserve">в течении </w:t>
      </w:r>
      <w:r w:rsidRPr="00964901">
        <w:rPr>
          <w:rFonts w:ascii="Arial" w:hAnsi="Arial" w:cs="Arial"/>
          <w:sz w:val="24"/>
          <w:szCs w:val="24"/>
          <w:highlight w:val="cyan"/>
        </w:rPr>
        <w:t>__</w:t>
      </w:r>
      <w:r w:rsidR="00A7195C" w:rsidRPr="00223784">
        <w:rPr>
          <w:rFonts w:ascii="Arial" w:hAnsi="Arial" w:cs="Arial"/>
          <w:sz w:val="24"/>
          <w:szCs w:val="24"/>
        </w:rPr>
        <w:t xml:space="preserve"> дней с момента подписания Договора.</w:t>
      </w:r>
    </w:p>
    <w:p w:rsidR="00E10A9D" w:rsidRPr="00223784" w:rsidRDefault="00964901" w:rsidP="00964901">
      <w:pPr>
        <w:pStyle w:val="2"/>
        <w:snapToGrid w:val="0"/>
        <w:ind w:left="709" w:hanging="709"/>
        <w:rPr>
          <w:rFonts w:ascii="Arial" w:hAnsi="Arial" w:cs="Arial"/>
          <w:sz w:val="24"/>
          <w:szCs w:val="24"/>
        </w:rPr>
      </w:pPr>
      <w:bookmarkStart w:id="9" w:name="_ref_1-1a648e978d7944"/>
      <w:r>
        <w:rPr>
          <w:rFonts w:ascii="Arial" w:hAnsi="Arial" w:cs="Arial"/>
          <w:sz w:val="24"/>
          <w:szCs w:val="24"/>
        </w:rPr>
        <w:lastRenderedPageBreak/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E10A9D" w:rsidRPr="00223784">
        <w:rPr>
          <w:rFonts w:ascii="Arial" w:hAnsi="Arial" w:cs="Arial"/>
          <w:sz w:val="24"/>
          <w:szCs w:val="24"/>
        </w:rPr>
        <w:t>Каждая сторона несет расходы на передачу имущества, которое она обязана передать другой стороне, а также на принятие имущества, которое она обязана принять от другой стороны.</w:t>
      </w:r>
      <w:bookmarkEnd w:id="9"/>
    </w:p>
    <w:p w:rsidR="00E10A9D" w:rsidRPr="00223784" w:rsidRDefault="00964901" w:rsidP="00964901">
      <w:pPr>
        <w:pStyle w:val="2"/>
        <w:snapToGrid w:val="0"/>
        <w:ind w:left="709" w:hanging="709"/>
        <w:rPr>
          <w:rFonts w:ascii="Arial" w:hAnsi="Arial" w:cs="Arial"/>
          <w:sz w:val="24"/>
          <w:szCs w:val="24"/>
        </w:rPr>
      </w:pPr>
      <w:bookmarkStart w:id="10" w:name="_ref_1-3828b2b3b1ce45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E10A9D" w:rsidRPr="00223784">
        <w:rPr>
          <w:rFonts w:ascii="Arial" w:hAnsi="Arial" w:cs="Arial"/>
          <w:sz w:val="24"/>
          <w:szCs w:val="24"/>
        </w:rPr>
        <w:t>Порядок обмена имуществом</w:t>
      </w:r>
      <w:bookmarkEnd w:id="10"/>
    </w:p>
    <w:p w:rsidR="00A7195C" w:rsidRPr="00223784" w:rsidRDefault="00E10A9D" w:rsidP="00964901">
      <w:pPr>
        <w:pStyle w:val="3"/>
        <w:snapToGrid w:val="0"/>
        <w:ind w:left="1418" w:hanging="709"/>
        <w:rPr>
          <w:rFonts w:ascii="Arial" w:hAnsi="Arial" w:cs="Arial"/>
          <w:sz w:val="24"/>
          <w:szCs w:val="24"/>
        </w:rPr>
      </w:pPr>
      <w:bookmarkStart w:id="11" w:name="_ref_1-ac5f96c7451940"/>
      <w:r w:rsidRPr="00223784">
        <w:rPr>
          <w:rFonts w:ascii="Arial" w:hAnsi="Arial" w:cs="Arial"/>
          <w:sz w:val="24"/>
          <w:szCs w:val="24"/>
        </w:rPr>
        <w:t>Обмен имуществом между сторонами происходит</w:t>
      </w:r>
      <w:r w:rsidR="009876AC">
        <w:rPr>
          <w:rFonts w:ascii="Arial" w:hAnsi="Arial" w:cs="Arial"/>
          <w:sz w:val="24"/>
          <w:szCs w:val="24"/>
        </w:rPr>
        <w:t xml:space="preserve"> по (</w:t>
      </w:r>
      <w:r w:rsidR="009876AC" w:rsidRPr="009876AC">
        <w:rPr>
          <w:rFonts w:ascii="Arial" w:hAnsi="Arial" w:cs="Arial"/>
          <w:i/>
          <w:iCs/>
          <w:sz w:val="24"/>
          <w:szCs w:val="24"/>
          <w:highlight w:val="cyan"/>
        </w:rPr>
        <w:t>ВЫБРАТЬ ОДИН ИЗ ВАРИАНТОВ</w:t>
      </w:r>
      <w:r w:rsidR="009876AC">
        <w:rPr>
          <w:rFonts w:ascii="Arial" w:hAnsi="Arial" w:cs="Arial"/>
          <w:i/>
          <w:iCs/>
          <w:sz w:val="24"/>
          <w:szCs w:val="24"/>
        </w:rPr>
        <w:t>)</w:t>
      </w:r>
      <w:r w:rsidR="003B6F07" w:rsidRPr="00223784">
        <w:rPr>
          <w:rFonts w:ascii="Arial" w:hAnsi="Arial" w:cs="Arial"/>
          <w:sz w:val="24"/>
          <w:szCs w:val="24"/>
        </w:rPr>
        <w:t>:</w:t>
      </w:r>
      <w:r w:rsidRPr="00223784">
        <w:rPr>
          <w:rFonts w:ascii="Arial" w:hAnsi="Arial" w:cs="Arial"/>
          <w:sz w:val="24"/>
          <w:szCs w:val="24"/>
        </w:rPr>
        <w:t xml:space="preserve"> </w:t>
      </w:r>
    </w:p>
    <w:p w:rsidR="003B6F07" w:rsidRPr="009876AC" w:rsidRDefault="00A7195C" w:rsidP="00964901">
      <w:pPr>
        <w:pStyle w:val="3"/>
        <w:numPr>
          <w:ilvl w:val="0"/>
          <w:numId w:val="0"/>
        </w:numPr>
        <w:snapToGrid w:val="0"/>
        <w:ind w:left="2127" w:hanging="709"/>
        <w:rPr>
          <w:rFonts w:ascii="Arial" w:hAnsi="Arial" w:cs="Arial"/>
          <w:sz w:val="24"/>
          <w:szCs w:val="24"/>
          <w:highlight w:val="cyan"/>
        </w:rPr>
      </w:pPr>
      <w:r w:rsidRPr="009876AC">
        <w:rPr>
          <w:rFonts w:ascii="Arial" w:hAnsi="Arial" w:cs="Arial"/>
          <w:sz w:val="24"/>
          <w:szCs w:val="24"/>
          <w:highlight w:val="cyan"/>
        </w:rPr>
        <w:t xml:space="preserve">а) </w:t>
      </w:r>
      <w:r w:rsidR="00E10A9D" w:rsidRPr="009876AC">
        <w:rPr>
          <w:rFonts w:ascii="Arial" w:hAnsi="Arial" w:cs="Arial"/>
          <w:sz w:val="24"/>
          <w:szCs w:val="24"/>
          <w:highlight w:val="cyan"/>
        </w:rPr>
        <w:t xml:space="preserve">по адресу </w:t>
      </w:r>
      <w:bookmarkEnd w:id="11"/>
      <w:r w:rsidR="003B6F07" w:rsidRPr="009876AC">
        <w:rPr>
          <w:rFonts w:ascii="Arial" w:hAnsi="Arial" w:cs="Arial"/>
          <w:sz w:val="24"/>
          <w:szCs w:val="24"/>
          <w:highlight w:val="cyan"/>
        </w:rPr>
        <w:t xml:space="preserve">пункта выдачи заказов; </w:t>
      </w:r>
    </w:p>
    <w:p w:rsidR="009876AC" w:rsidRPr="009876AC" w:rsidRDefault="003B6F07" w:rsidP="009876AC">
      <w:pPr>
        <w:pStyle w:val="3"/>
        <w:numPr>
          <w:ilvl w:val="0"/>
          <w:numId w:val="0"/>
        </w:numPr>
        <w:snapToGrid w:val="0"/>
        <w:ind w:left="2127" w:hanging="709"/>
        <w:rPr>
          <w:rFonts w:ascii="Arial" w:hAnsi="Arial" w:cs="Arial"/>
          <w:sz w:val="24"/>
          <w:szCs w:val="24"/>
          <w:highlight w:val="cyan"/>
        </w:rPr>
      </w:pPr>
      <w:r w:rsidRPr="009876AC">
        <w:rPr>
          <w:rFonts w:ascii="Arial" w:hAnsi="Arial" w:cs="Arial"/>
          <w:sz w:val="24"/>
          <w:szCs w:val="24"/>
          <w:highlight w:val="cyan"/>
          <w:lang w:val="en-US"/>
        </w:rPr>
        <w:t>b</w:t>
      </w:r>
      <w:r w:rsidRPr="009876AC">
        <w:rPr>
          <w:rFonts w:ascii="Arial" w:hAnsi="Arial" w:cs="Arial"/>
          <w:sz w:val="24"/>
          <w:szCs w:val="24"/>
          <w:highlight w:val="cyan"/>
        </w:rPr>
        <w:t>) по адресу нахождения Стороны 1</w:t>
      </w:r>
      <w:r w:rsidR="009876AC" w:rsidRPr="009876AC">
        <w:rPr>
          <w:rFonts w:ascii="Arial" w:hAnsi="Arial" w:cs="Arial"/>
          <w:sz w:val="24"/>
          <w:szCs w:val="24"/>
          <w:highlight w:val="cyan"/>
        </w:rPr>
        <w:t xml:space="preserve">; </w:t>
      </w:r>
    </w:p>
    <w:p w:rsidR="009876AC" w:rsidRPr="009876AC" w:rsidRDefault="009876AC" w:rsidP="009876AC">
      <w:pPr>
        <w:pStyle w:val="3"/>
        <w:numPr>
          <w:ilvl w:val="0"/>
          <w:numId w:val="0"/>
        </w:numPr>
        <w:snapToGrid w:val="0"/>
        <w:ind w:left="2127" w:hanging="709"/>
        <w:rPr>
          <w:rFonts w:ascii="Arial" w:hAnsi="Arial" w:cs="Arial"/>
          <w:sz w:val="24"/>
          <w:szCs w:val="24"/>
          <w:highlight w:val="cyan"/>
        </w:rPr>
      </w:pPr>
      <w:r w:rsidRPr="009876AC">
        <w:rPr>
          <w:rFonts w:ascii="Arial" w:hAnsi="Arial" w:cs="Arial"/>
          <w:sz w:val="24"/>
          <w:szCs w:val="24"/>
          <w:highlight w:val="cyan"/>
          <w:lang w:val="en-US"/>
        </w:rPr>
        <w:t>c</w:t>
      </w:r>
      <w:r w:rsidRPr="009876AC">
        <w:rPr>
          <w:rFonts w:ascii="Arial" w:hAnsi="Arial" w:cs="Arial"/>
          <w:sz w:val="24"/>
          <w:szCs w:val="24"/>
          <w:highlight w:val="cyan"/>
        </w:rPr>
        <w:t>) по адресу нахождения Стороны 2;</w:t>
      </w:r>
    </w:p>
    <w:p w:rsidR="009876AC" w:rsidRPr="009876AC" w:rsidRDefault="009876AC" w:rsidP="009876AC">
      <w:pPr>
        <w:pStyle w:val="3"/>
        <w:numPr>
          <w:ilvl w:val="0"/>
          <w:numId w:val="0"/>
        </w:numPr>
        <w:snapToGrid w:val="0"/>
        <w:ind w:left="2127" w:hanging="709"/>
        <w:rPr>
          <w:rFonts w:ascii="Arial" w:hAnsi="Arial" w:cs="Arial"/>
          <w:sz w:val="24"/>
          <w:szCs w:val="24"/>
        </w:rPr>
      </w:pPr>
      <w:r w:rsidRPr="009876AC">
        <w:rPr>
          <w:rFonts w:ascii="Arial" w:hAnsi="Arial" w:cs="Arial"/>
          <w:sz w:val="24"/>
          <w:szCs w:val="24"/>
          <w:highlight w:val="cyan"/>
          <w:lang w:val="en-US"/>
        </w:rPr>
        <w:t>d</w:t>
      </w:r>
      <w:r w:rsidRPr="009876AC">
        <w:rPr>
          <w:rFonts w:ascii="Arial" w:hAnsi="Arial" w:cs="Arial"/>
          <w:sz w:val="24"/>
          <w:szCs w:val="24"/>
          <w:highlight w:val="cyan"/>
        </w:rPr>
        <w:t>) __________________</w:t>
      </w:r>
      <w:proofErr w:type="gramStart"/>
      <w:r w:rsidRPr="009876AC">
        <w:rPr>
          <w:rFonts w:ascii="Arial" w:hAnsi="Arial" w:cs="Arial"/>
          <w:sz w:val="24"/>
          <w:szCs w:val="24"/>
          <w:highlight w:val="cyan"/>
        </w:rPr>
        <w:t>_(</w:t>
      </w:r>
      <w:proofErr w:type="gramEnd"/>
      <w:r w:rsidRPr="009876AC">
        <w:rPr>
          <w:rFonts w:ascii="Arial" w:hAnsi="Arial" w:cs="Arial"/>
          <w:i/>
          <w:iCs/>
          <w:sz w:val="24"/>
          <w:szCs w:val="24"/>
          <w:highlight w:val="cyan"/>
        </w:rPr>
        <w:t>УКАЗАТЬ ИНОЙ ВАРИАНТ)</w:t>
      </w:r>
      <w:r w:rsidRPr="009876AC">
        <w:rPr>
          <w:rFonts w:ascii="Arial" w:hAnsi="Arial" w:cs="Arial"/>
          <w:sz w:val="24"/>
          <w:szCs w:val="24"/>
          <w:highlight w:val="cyan"/>
        </w:rPr>
        <w:t>;</w:t>
      </w:r>
    </w:p>
    <w:p w:rsidR="003B6F07" w:rsidRPr="00223784" w:rsidRDefault="00CD1A77" w:rsidP="00964901">
      <w:pPr>
        <w:pStyle w:val="3"/>
        <w:snapToGrid w:val="0"/>
        <w:ind w:left="709" w:hanging="709"/>
        <w:rPr>
          <w:rFonts w:ascii="Arial" w:hAnsi="Arial" w:cs="Arial"/>
          <w:sz w:val="24"/>
          <w:szCs w:val="24"/>
        </w:rPr>
      </w:pPr>
      <w:bookmarkStart w:id="12" w:name="_ref_1-328ce79c189d40"/>
      <w:r>
        <w:rPr>
          <w:rFonts w:ascii="Arial" w:hAnsi="Arial" w:cs="Arial"/>
          <w:sz w:val="24"/>
          <w:szCs w:val="24"/>
        </w:rPr>
        <w:t>П</w:t>
      </w:r>
      <w:r w:rsidR="003B6F07" w:rsidRPr="00223784">
        <w:rPr>
          <w:rFonts w:ascii="Arial" w:hAnsi="Arial" w:cs="Arial"/>
          <w:sz w:val="24"/>
          <w:szCs w:val="24"/>
        </w:rPr>
        <w:t xml:space="preserve"> имуществ</w:t>
      </w:r>
      <w:r>
        <w:rPr>
          <w:rFonts w:ascii="Arial" w:hAnsi="Arial" w:cs="Arial"/>
          <w:sz w:val="24"/>
          <w:szCs w:val="24"/>
        </w:rPr>
        <w:t>а</w:t>
      </w:r>
      <w:r w:rsidR="003B6F07" w:rsidRPr="00223784">
        <w:rPr>
          <w:rFonts w:ascii="Arial" w:hAnsi="Arial" w:cs="Arial"/>
          <w:sz w:val="24"/>
          <w:szCs w:val="24"/>
        </w:rPr>
        <w:t xml:space="preserve"> указывается в Дополнительном соглашении к Договору. </w:t>
      </w:r>
    </w:p>
    <w:p w:rsidR="00E10A9D" w:rsidRPr="00223784" w:rsidRDefault="00E10A9D" w:rsidP="00964901">
      <w:pPr>
        <w:pStyle w:val="3"/>
        <w:snapToGrid w:val="0"/>
        <w:ind w:left="709" w:hanging="709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>Право собственности на обмениваемое имущество возникает у сторон одновременно, после исполнения обеими сторонами обязательств по передаче соответствующего имущества.</w:t>
      </w:r>
      <w:bookmarkEnd w:id="12"/>
    </w:p>
    <w:p w:rsidR="00E10A9D" w:rsidRPr="00223784" w:rsidRDefault="00E10A9D" w:rsidP="00964901">
      <w:pPr>
        <w:pStyle w:val="3"/>
        <w:snapToGrid w:val="0"/>
        <w:ind w:left="709" w:hanging="709"/>
        <w:rPr>
          <w:rFonts w:ascii="Arial" w:hAnsi="Arial" w:cs="Arial"/>
          <w:sz w:val="24"/>
          <w:szCs w:val="24"/>
        </w:rPr>
      </w:pPr>
      <w:bookmarkStart w:id="13" w:name="_ref_1-ef5c883be4564c"/>
      <w:r w:rsidRPr="00223784">
        <w:rPr>
          <w:rFonts w:ascii="Arial" w:hAnsi="Arial" w:cs="Arial"/>
          <w:sz w:val="24"/>
          <w:szCs w:val="24"/>
        </w:rPr>
        <w:t>Риски случайной гибели или случайного повреждения имущества переходят к сторонам после передачи имущества и подписания сторонами акта приема-передачи.</w:t>
      </w:r>
      <w:bookmarkEnd w:id="13"/>
    </w:p>
    <w:p w:rsidR="00E10A9D" w:rsidRPr="00223784" w:rsidRDefault="003B6F07" w:rsidP="002E5B2A">
      <w:pPr>
        <w:pStyle w:val="1"/>
        <w:snapToGrid w:val="0"/>
        <w:spacing w:before="120"/>
        <w:rPr>
          <w:rFonts w:ascii="Arial" w:hAnsi="Arial" w:cs="Arial"/>
          <w:szCs w:val="24"/>
        </w:rPr>
      </w:pPr>
      <w:bookmarkStart w:id="14" w:name="_ref_1-633706bf58e14d"/>
      <w:r w:rsidRPr="00223784">
        <w:rPr>
          <w:rFonts w:ascii="Arial" w:hAnsi="Arial" w:cs="Arial"/>
          <w:szCs w:val="24"/>
        </w:rPr>
        <w:t>ОТВЕТСТВЕННОСТЬ СТОРОН</w:t>
      </w:r>
      <w:bookmarkEnd w:id="14"/>
    </w:p>
    <w:p w:rsidR="00E10A9D" w:rsidRPr="00223784" w:rsidRDefault="00E10A9D" w:rsidP="002E5B2A">
      <w:pPr>
        <w:pStyle w:val="2"/>
        <w:snapToGrid w:val="0"/>
        <w:ind w:firstLine="0"/>
        <w:rPr>
          <w:rFonts w:ascii="Arial" w:hAnsi="Arial" w:cs="Arial"/>
          <w:sz w:val="24"/>
          <w:szCs w:val="24"/>
        </w:rPr>
      </w:pPr>
      <w:bookmarkStart w:id="15" w:name="_ref_1-bd975d0a92ac42"/>
      <w:r w:rsidRPr="00223784">
        <w:rPr>
          <w:rFonts w:ascii="Arial" w:hAnsi="Arial" w:cs="Arial"/>
          <w:sz w:val="24"/>
          <w:szCs w:val="24"/>
        </w:rPr>
        <w:t>Лицо, право которого нарушено, может требовать полного возмещения причиненных ему убытков, если законом не предусмотрено возмещение убытков в меньшем размере.</w:t>
      </w:r>
      <w:bookmarkEnd w:id="15"/>
    </w:p>
    <w:p w:rsidR="00E10A9D" w:rsidRPr="00223784" w:rsidRDefault="00E10A9D" w:rsidP="002E5B2A">
      <w:pPr>
        <w:pStyle w:val="2"/>
        <w:snapToGrid w:val="0"/>
        <w:ind w:firstLine="0"/>
        <w:rPr>
          <w:rFonts w:ascii="Arial" w:hAnsi="Arial" w:cs="Arial"/>
          <w:sz w:val="24"/>
          <w:szCs w:val="24"/>
        </w:rPr>
      </w:pPr>
      <w:bookmarkStart w:id="16" w:name="_ref_1-3cbfc23bccfc44"/>
      <w:r w:rsidRPr="00223784">
        <w:rPr>
          <w:rFonts w:ascii="Arial" w:hAnsi="Arial" w:cs="Arial"/>
          <w:sz w:val="24"/>
          <w:szCs w:val="24"/>
        </w:rPr>
        <w:t>Сторона, у которой третьим лицом изъято имущество, приобретенное по договору, вправе при наличии оснований, предусмотренных ст. 461 ГК РФ, потребовать от другой стороны возврата имущества, полученного последней в обмен, и (или) возмещения убытков.</w:t>
      </w:r>
      <w:bookmarkEnd w:id="16"/>
    </w:p>
    <w:p w:rsidR="00E10A9D" w:rsidRPr="00223784" w:rsidRDefault="00883C5F" w:rsidP="002E5B2A">
      <w:pPr>
        <w:pStyle w:val="1"/>
        <w:snapToGrid w:val="0"/>
        <w:spacing w:before="120"/>
        <w:rPr>
          <w:rFonts w:ascii="Arial" w:hAnsi="Arial" w:cs="Arial"/>
          <w:szCs w:val="24"/>
        </w:rPr>
      </w:pPr>
      <w:bookmarkStart w:id="17" w:name="_ref_1-a4c59e827e6140"/>
      <w:r w:rsidRPr="00223784">
        <w:rPr>
          <w:rFonts w:ascii="Arial" w:hAnsi="Arial" w:cs="Arial"/>
          <w:szCs w:val="24"/>
        </w:rPr>
        <w:t>ЗАКЛЮЧИТЕЛЬНЫЕ ПОЛОЖЕНИЯ</w:t>
      </w:r>
      <w:bookmarkEnd w:id="17"/>
    </w:p>
    <w:p w:rsidR="00E10A9D" w:rsidRPr="00223784" w:rsidRDefault="00E10A9D" w:rsidP="002E5B2A">
      <w:pPr>
        <w:pStyle w:val="2"/>
        <w:snapToGrid w:val="0"/>
        <w:ind w:firstLine="0"/>
        <w:rPr>
          <w:rFonts w:ascii="Arial" w:hAnsi="Arial" w:cs="Arial"/>
          <w:sz w:val="24"/>
          <w:szCs w:val="24"/>
        </w:rPr>
      </w:pPr>
      <w:bookmarkStart w:id="18" w:name="_ref_1-30140b000aaa45"/>
      <w:r w:rsidRPr="00223784">
        <w:rPr>
          <w:rFonts w:ascii="Arial" w:hAnsi="Arial" w:cs="Arial"/>
          <w:sz w:val="24"/>
          <w:szCs w:val="24"/>
        </w:rPr>
        <w:t>Заявления, уведомления, извещения, требования или иные юридически значимые сообщения, с которыми закон или Договор связывает наступление гражданско-правовых последствий для другой стороны, должны направляться любым из следующих способов:</w:t>
      </w:r>
      <w:bookmarkEnd w:id="18"/>
    </w:p>
    <w:p w:rsidR="00E10A9D" w:rsidRPr="00223784" w:rsidRDefault="00E10A9D" w:rsidP="002E5B2A">
      <w:pPr>
        <w:pStyle w:val="ab"/>
        <w:numPr>
          <w:ilvl w:val="0"/>
          <w:numId w:val="5"/>
        </w:numPr>
        <w:snapToGrid w:val="0"/>
        <w:contextualSpacing w:val="0"/>
        <w:jc w:val="both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>заказным письмом с уведомлением о вручении;</w:t>
      </w:r>
    </w:p>
    <w:p w:rsidR="00E10A9D" w:rsidRPr="00223784" w:rsidRDefault="00E10A9D" w:rsidP="002E5B2A">
      <w:pPr>
        <w:pStyle w:val="ab"/>
        <w:numPr>
          <w:ilvl w:val="0"/>
          <w:numId w:val="5"/>
        </w:numPr>
        <w:snapToGrid w:val="0"/>
        <w:contextualSpacing w:val="0"/>
        <w:jc w:val="both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>ценным письмом с описью вложения и уведомлением о вручении;</w:t>
      </w:r>
    </w:p>
    <w:p w:rsidR="00E10A9D" w:rsidRPr="00223784" w:rsidRDefault="00E10A9D" w:rsidP="002E5B2A">
      <w:pPr>
        <w:pStyle w:val="ab"/>
        <w:numPr>
          <w:ilvl w:val="0"/>
          <w:numId w:val="5"/>
        </w:numPr>
        <w:snapToGrid w:val="0"/>
        <w:contextualSpacing w:val="0"/>
        <w:jc w:val="both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>по электронной почте.</w:t>
      </w:r>
    </w:p>
    <w:p w:rsidR="00E10A9D" w:rsidRPr="00223784" w:rsidRDefault="00E10A9D" w:rsidP="002E5B2A">
      <w:pPr>
        <w:pStyle w:val="2"/>
        <w:snapToGrid w:val="0"/>
        <w:ind w:firstLine="0"/>
        <w:rPr>
          <w:rFonts w:ascii="Arial" w:hAnsi="Arial" w:cs="Arial"/>
          <w:sz w:val="24"/>
          <w:szCs w:val="24"/>
        </w:rPr>
      </w:pPr>
      <w:bookmarkStart w:id="19" w:name="_ref_1-607c572e9aad4d"/>
      <w:r w:rsidRPr="00223784">
        <w:rPr>
          <w:rFonts w:ascii="Arial" w:hAnsi="Arial" w:cs="Arial"/>
          <w:sz w:val="24"/>
          <w:szCs w:val="24"/>
        </w:rPr>
        <w:t xml:space="preserve">Если иное не предусмотрено законом, заявления, уведомления, извещения, требования или иные юридически значимые сообщения, с которыми закон или Договор связывает наступление гражданско-правовых последствий для другого лица, </w:t>
      </w:r>
      <w:r w:rsidRPr="00223784">
        <w:rPr>
          <w:rFonts w:ascii="Arial" w:hAnsi="Arial" w:cs="Arial"/>
          <w:sz w:val="24"/>
          <w:szCs w:val="24"/>
        </w:rPr>
        <w:lastRenderedPageBreak/>
        <w:t>влекут наступление таких последствий с момента доставки соответствующего сообщения этому лицу или его представителю.</w:t>
      </w:r>
      <w:bookmarkEnd w:id="19"/>
    </w:p>
    <w:p w:rsidR="00E10A9D" w:rsidRPr="00223784" w:rsidRDefault="00E10A9D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>Сообщение считается доставленным и в тех случаях, когда оно поступило адресату, но по обстоятельствам, зависящим от него, не было ему вручено или адресат не ознакомился с ним.</w:t>
      </w:r>
    </w:p>
    <w:p w:rsidR="00E10A9D" w:rsidRDefault="00E10A9D" w:rsidP="00264672">
      <w:pPr>
        <w:pStyle w:val="2"/>
        <w:snapToGrid w:val="0"/>
        <w:rPr>
          <w:rFonts w:ascii="Arial" w:hAnsi="Arial" w:cs="Arial"/>
          <w:sz w:val="24"/>
          <w:szCs w:val="24"/>
        </w:rPr>
      </w:pPr>
      <w:bookmarkStart w:id="20" w:name="_ref_1-275bfb6efe7840"/>
      <w:r w:rsidRPr="00223784">
        <w:rPr>
          <w:rFonts w:ascii="Arial" w:hAnsi="Arial" w:cs="Arial"/>
          <w:sz w:val="24"/>
          <w:szCs w:val="24"/>
        </w:rPr>
        <w:t xml:space="preserve">Договор составлен в </w:t>
      </w:r>
      <w:r w:rsidR="003B6F07" w:rsidRPr="00223784">
        <w:rPr>
          <w:rFonts w:ascii="Arial" w:hAnsi="Arial" w:cs="Arial"/>
          <w:sz w:val="24"/>
          <w:szCs w:val="24"/>
        </w:rPr>
        <w:t xml:space="preserve">двух </w:t>
      </w:r>
      <w:r w:rsidRPr="00223784">
        <w:rPr>
          <w:rFonts w:ascii="Arial" w:hAnsi="Arial" w:cs="Arial"/>
          <w:sz w:val="24"/>
          <w:szCs w:val="24"/>
        </w:rPr>
        <w:t>экземпляра</w:t>
      </w:r>
      <w:r w:rsidR="00883C5F" w:rsidRPr="00223784">
        <w:rPr>
          <w:rFonts w:ascii="Arial" w:hAnsi="Arial" w:cs="Arial"/>
          <w:sz w:val="24"/>
          <w:szCs w:val="24"/>
        </w:rPr>
        <w:t>х, по одному экземпляру для каждой стороны</w:t>
      </w:r>
      <w:r w:rsidRPr="00223784">
        <w:rPr>
          <w:rFonts w:ascii="Arial" w:hAnsi="Arial" w:cs="Arial"/>
          <w:sz w:val="24"/>
          <w:szCs w:val="24"/>
        </w:rPr>
        <w:t>.</w:t>
      </w:r>
      <w:bookmarkEnd w:id="20"/>
    </w:p>
    <w:p w:rsidR="00264672" w:rsidRPr="00264672" w:rsidRDefault="00264672" w:rsidP="00264672">
      <w:pPr>
        <w:pStyle w:val="1"/>
        <w:rPr>
          <w:rFonts w:ascii="Arial" w:hAnsi="Arial" w:cs="Arial"/>
        </w:rPr>
      </w:pPr>
      <w:r w:rsidRPr="00264672">
        <w:rPr>
          <w:rFonts w:ascii="Arial" w:hAnsi="Arial" w:cs="Arial"/>
        </w:rPr>
        <w:t>РЕКВИЗИТЫ СТОРОН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819"/>
        <w:gridCol w:w="4820"/>
      </w:tblGrid>
      <w:tr w:rsidR="00264672" w:rsidRPr="00264672" w:rsidTr="002E7703"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  <w:t>Сторона 1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  <w:t>Сторона 2</w:t>
            </w:r>
          </w:p>
        </w:tc>
      </w:tr>
      <w:tr w:rsidR="00264672" w:rsidRPr="00264672" w:rsidTr="002E7703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Гражданин РФ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   (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Ф.И.О.)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рождения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место рождения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паспорт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выдан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             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выдачи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код подразделения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Гражданин РФ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   (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Ф.И.О.)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рождения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место рождения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паспорт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выдан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             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выдачи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код подразделения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              </w:t>
            </w:r>
          </w:p>
        </w:tc>
      </w:tr>
      <w:tr w:rsidR="00264672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Место жительства: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Место жительства:</w:t>
            </w:r>
          </w:p>
        </w:tc>
      </w:tr>
      <w:tr w:rsidR="00264672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Телефон: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br/>
              <w:t>Электронная почта: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Телефон: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br/>
              <w:t>Электронная почта:</w:t>
            </w:r>
          </w:p>
        </w:tc>
      </w:tr>
      <w:tr w:rsidR="00264672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ИНН</w:t>
            </w:r>
          </w:p>
        </w:tc>
      </w:tr>
      <w:tr w:rsidR="00264672" w:rsidRPr="00264672" w:rsidTr="002E7703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Адрес кошелька:</w:t>
            </w:r>
          </w:p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Сеть: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Адрес кошелька:</w:t>
            </w:r>
          </w:p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Сеть:</w:t>
            </w:r>
          </w:p>
        </w:tc>
      </w:tr>
      <w:tr w:rsidR="00264672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подпись)   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/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(Ф.И.О.)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подпись)   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/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(Ф.И.О.)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/</w:t>
            </w:r>
          </w:p>
        </w:tc>
      </w:tr>
      <w:tr w:rsidR="00264672" w:rsidRPr="00264672" w:rsidTr="002E7703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64672" w:rsidRPr="00264672" w:rsidRDefault="00264672" w:rsidP="00264672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</w:p>
        </w:tc>
      </w:tr>
    </w:tbl>
    <w:p w:rsidR="00264672" w:rsidRDefault="00264672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264672" w:rsidRPr="00223784" w:rsidRDefault="00264672" w:rsidP="002E5B2A">
      <w:pPr>
        <w:snapToGrid w:val="0"/>
        <w:ind w:firstLine="0"/>
        <w:rPr>
          <w:rFonts w:ascii="Arial" w:hAnsi="Arial" w:cs="Arial"/>
          <w:sz w:val="24"/>
          <w:szCs w:val="24"/>
        </w:rPr>
        <w:sectPr w:rsidR="00264672" w:rsidRPr="00223784" w:rsidSect="00964901">
          <w:headerReference w:type="default" r:id="rId8"/>
          <w:headerReference w:type="first" r:id="rId9"/>
          <w:footnotePr>
            <w:numRestart w:val="eachSect"/>
          </w:footnotePr>
          <w:pgSz w:w="11907" w:h="16839" w:code="9"/>
          <w:pgMar w:top="851" w:right="1134" w:bottom="1701" w:left="1134" w:header="720" w:footer="720" w:gutter="0"/>
          <w:pgNumType w:start="1"/>
          <w:cols w:space="720"/>
          <w:titlePg/>
          <w:docGrid w:linePitch="299"/>
        </w:sectPr>
      </w:pPr>
    </w:p>
    <w:p w:rsidR="00E10A9D" w:rsidRPr="00223784" w:rsidRDefault="00280F07" w:rsidP="002E5B2A">
      <w:pPr>
        <w:pStyle w:val="a4"/>
        <w:snapToGrid w:val="0"/>
        <w:spacing w:after="120" w:line="276" w:lineRule="auto"/>
        <w:contextualSpacing w:val="0"/>
        <w:rPr>
          <w:rFonts w:ascii="Arial" w:hAnsi="Arial" w:cs="Arial"/>
          <w:sz w:val="24"/>
          <w:szCs w:val="24"/>
        </w:rPr>
      </w:pPr>
      <w:bookmarkStart w:id="21" w:name="_docStart_2"/>
      <w:bookmarkStart w:id="22" w:name="_title_2"/>
      <w:bookmarkStart w:id="23" w:name="_ref_1-6180728cc93143"/>
      <w:bookmarkEnd w:id="21"/>
      <w:r w:rsidRPr="00223784">
        <w:rPr>
          <w:rFonts w:ascii="Arial" w:hAnsi="Arial" w:cs="Arial"/>
          <w:sz w:val="24"/>
          <w:szCs w:val="24"/>
        </w:rPr>
        <w:lastRenderedPageBreak/>
        <w:t>АКТ ПРИЕМА-ПЕРЕДАЧИ ИМУЩЕСТВА</w:t>
      </w:r>
      <w:bookmarkEnd w:id="22"/>
      <w:bookmarkEnd w:id="23"/>
    </w:p>
    <w:p w:rsidR="00E10A9D" w:rsidRPr="00223784" w:rsidRDefault="00E10A9D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Гражданин РФ </w:t>
      </w:r>
      <w:r w:rsidRPr="00223784">
        <w:rPr>
          <w:rFonts w:ascii="Arial" w:hAnsi="Arial" w:cs="Arial"/>
          <w:sz w:val="24"/>
          <w:szCs w:val="24"/>
          <w:u w:val="single"/>
        </w:rPr>
        <w:t>                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Pr="00223784">
        <w:rPr>
          <w:rFonts w:ascii="Arial" w:hAnsi="Arial" w:cs="Arial"/>
          <w:sz w:val="24"/>
          <w:szCs w:val="24"/>
          <w:u w:val="single"/>
        </w:rPr>
        <w:t>Ф.И.О.)                      </w:t>
      </w:r>
      <w:r w:rsidRPr="00223784">
        <w:rPr>
          <w:rFonts w:ascii="Arial" w:hAnsi="Arial" w:cs="Arial"/>
          <w:sz w:val="24"/>
          <w:szCs w:val="24"/>
        </w:rPr>
        <w:t>, далее именуем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 </w:t>
      </w:r>
      <w:r w:rsidR="00883C5F" w:rsidRPr="00223784">
        <w:rPr>
          <w:rFonts w:ascii="Arial" w:hAnsi="Arial" w:cs="Arial"/>
          <w:sz w:val="24"/>
          <w:szCs w:val="24"/>
        </w:rPr>
        <w:t>«</w:t>
      </w:r>
      <w:r w:rsidRPr="00223784">
        <w:rPr>
          <w:rFonts w:ascii="Arial" w:hAnsi="Arial" w:cs="Arial"/>
          <w:sz w:val="24"/>
          <w:szCs w:val="24"/>
        </w:rPr>
        <w:t>Сторона 1</w:t>
      </w:r>
      <w:r w:rsidR="00883C5F" w:rsidRPr="00223784">
        <w:rPr>
          <w:rFonts w:ascii="Arial" w:hAnsi="Arial" w:cs="Arial"/>
          <w:sz w:val="24"/>
          <w:szCs w:val="24"/>
        </w:rPr>
        <w:t>»</w:t>
      </w:r>
      <w:r w:rsidRPr="00223784">
        <w:rPr>
          <w:rFonts w:ascii="Arial" w:hAnsi="Arial" w:cs="Arial"/>
          <w:sz w:val="24"/>
          <w:szCs w:val="24"/>
        </w:rPr>
        <w:t xml:space="preserve">,  с одной стороны и Гражданин РФ </w:t>
      </w:r>
      <w:r w:rsidRPr="00223784">
        <w:rPr>
          <w:rFonts w:ascii="Arial" w:hAnsi="Arial" w:cs="Arial"/>
          <w:sz w:val="24"/>
          <w:szCs w:val="24"/>
          <w:u w:val="single"/>
        </w:rPr>
        <w:t>                    (Ф.И.О.)                      </w:t>
      </w:r>
      <w:r w:rsidRPr="00223784">
        <w:rPr>
          <w:rFonts w:ascii="Arial" w:hAnsi="Arial" w:cs="Arial"/>
          <w:sz w:val="24"/>
          <w:szCs w:val="24"/>
        </w:rPr>
        <w:t>, далее именуем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 </w:t>
      </w:r>
      <w:r w:rsidR="00883C5F" w:rsidRPr="00223784">
        <w:rPr>
          <w:rFonts w:ascii="Arial" w:hAnsi="Arial" w:cs="Arial"/>
          <w:sz w:val="24"/>
          <w:szCs w:val="24"/>
        </w:rPr>
        <w:t>«</w:t>
      </w:r>
      <w:r w:rsidRPr="00223784">
        <w:rPr>
          <w:rFonts w:ascii="Arial" w:hAnsi="Arial" w:cs="Arial"/>
          <w:sz w:val="24"/>
          <w:szCs w:val="24"/>
        </w:rPr>
        <w:t>Сторона 2</w:t>
      </w:r>
      <w:r w:rsidR="00883C5F" w:rsidRPr="00223784">
        <w:rPr>
          <w:rFonts w:ascii="Arial" w:hAnsi="Arial" w:cs="Arial"/>
          <w:sz w:val="24"/>
          <w:szCs w:val="24"/>
        </w:rPr>
        <w:t>»</w:t>
      </w:r>
      <w:r w:rsidRPr="00223784">
        <w:rPr>
          <w:rFonts w:ascii="Arial" w:hAnsi="Arial" w:cs="Arial"/>
          <w:sz w:val="24"/>
          <w:szCs w:val="24"/>
        </w:rPr>
        <w:t>,  с другой стороны составили настоящий акт (далее — Акт) к договору мены от "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" </w:t>
      </w:r>
      <w:r w:rsidRPr="00223784">
        <w:rPr>
          <w:rFonts w:ascii="Arial" w:hAnsi="Arial" w:cs="Arial"/>
          <w:sz w:val="24"/>
          <w:szCs w:val="24"/>
          <w:u w:val="single"/>
        </w:rPr>
        <w:t>                </w:t>
      </w:r>
      <w:r w:rsidRPr="00223784">
        <w:rPr>
          <w:rFonts w:ascii="Arial" w:hAnsi="Arial" w:cs="Arial"/>
          <w:sz w:val="24"/>
          <w:szCs w:val="24"/>
        </w:rPr>
        <w:t xml:space="preserve"> 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 г. № </w:t>
      </w:r>
      <w:r w:rsidRPr="00223784">
        <w:rPr>
          <w:rFonts w:ascii="Arial" w:hAnsi="Arial" w:cs="Arial"/>
          <w:sz w:val="24"/>
          <w:szCs w:val="24"/>
          <w:u w:val="single"/>
        </w:rPr>
        <w:t xml:space="preserve">    </w:t>
      </w:r>
      <w:r w:rsidR="00264672">
        <w:rPr>
          <w:rFonts w:ascii="Arial" w:hAnsi="Arial" w:cs="Arial"/>
          <w:sz w:val="24"/>
          <w:szCs w:val="24"/>
          <w:u w:val="single"/>
        </w:rPr>
        <w:t xml:space="preserve"> </w:t>
      </w:r>
      <w:r w:rsidR="00264672">
        <w:rPr>
          <w:rFonts w:ascii="Arial" w:hAnsi="Arial" w:cs="Arial"/>
          <w:sz w:val="24"/>
          <w:szCs w:val="24"/>
        </w:rPr>
        <w:t xml:space="preserve"> </w:t>
      </w:r>
      <w:r w:rsidRPr="00264672">
        <w:rPr>
          <w:rFonts w:ascii="Arial" w:hAnsi="Arial" w:cs="Arial"/>
          <w:sz w:val="24"/>
          <w:szCs w:val="24"/>
        </w:rPr>
        <w:t>(далее — Договор)</w:t>
      </w:r>
      <w:r w:rsidRPr="00223784">
        <w:rPr>
          <w:rFonts w:ascii="Arial" w:hAnsi="Arial" w:cs="Arial"/>
          <w:sz w:val="24"/>
          <w:szCs w:val="24"/>
        </w:rPr>
        <w:t xml:space="preserve">  о нижеследующем.</w:t>
      </w:r>
    </w:p>
    <w:p w:rsidR="00E10A9D" w:rsidRPr="00223784" w:rsidRDefault="00B13B6F" w:rsidP="00B13B6F">
      <w:pPr>
        <w:pStyle w:val="heading1normal"/>
        <w:numPr>
          <w:ilvl w:val="0"/>
          <w:numId w:val="6"/>
        </w:numPr>
        <w:snapToGrid w:val="0"/>
        <w:ind w:left="709" w:hanging="709"/>
        <w:rPr>
          <w:rFonts w:ascii="Arial" w:hAnsi="Arial" w:cs="Arial"/>
          <w:sz w:val="24"/>
          <w:szCs w:val="24"/>
        </w:rPr>
      </w:pPr>
      <w:bookmarkStart w:id="24" w:name="_ref_1-bdce0157d9ea43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E10A9D" w:rsidRPr="00223784">
        <w:rPr>
          <w:rFonts w:ascii="Arial" w:hAnsi="Arial" w:cs="Arial"/>
          <w:sz w:val="24"/>
          <w:szCs w:val="24"/>
        </w:rPr>
        <w:t>В соответствии с Договором Сторона 1 передала, а Сторона 2 приняла следующее имущество:</w:t>
      </w:r>
      <w:bookmarkEnd w:id="24"/>
    </w:p>
    <w:p w:rsidR="00B13B6F" w:rsidRPr="00964901" w:rsidRDefault="00B13B6F" w:rsidP="00B13B6F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</w:rPr>
        <w:t xml:space="preserve">наименование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                                          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B13B6F" w:rsidRPr="00964901" w:rsidRDefault="00B13B6F" w:rsidP="00B13B6F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</w:rPr>
        <w:t xml:space="preserve">количество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B13B6F" w:rsidRPr="009876AC" w:rsidRDefault="00B13B6F" w:rsidP="00B13B6F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i/>
          <w:iCs/>
          <w:sz w:val="24"/>
          <w:szCs w:val="24"/>
          <w:highlight w:val="cyan"/>
        </w:rPr>
      </w:pP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(</w:t>
      </w:r>
      <w:r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 xml:space="preserve">УКАЗАТЬ </w:t>
      </w: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ИНДИВИДУАЛИЗИРУЮЩИЕ И ИНЫЕ ПРИЗНАКИ: МАРКА, МОДЕЛЬ, ЗАВОДСКОЙ НОМЕР И Т.П.)</w:t>
      </w:r>
      <w:r w:rsidRPr="009876AC">
        <w:rPr>
          <w:rFonts w:ascii="Arial" w:hAnsi="Arial" w:cs="Arial"/>
          <w:i/>
          <w:iCs/>
          <w:sz w:val="24"/>
          <w:szCs w:val="24"/>
          <w:highlight w:val="cyan"/>
        </w:rPr>
        <w:t>.</w:t>
      </w:r>
    </w:p>
    <w:p w:rsidR="00E10A9D" w:rsidRPr="00223784" w:rsidRDefault="00E10A9D" w:rsidP="00B13B6F">
      <w:pPr>
        <w:snapToGrid w:val="0"/>
        <w:ind w:left="698"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Указанное имущество принадлежит Стороне 1 на праве собственности, что подтверждается </w:t>
      </w:r>
      <w:r w:rsidRPr="00223784">
        <w:rPr>
          <w:rFonts w:ascii="Arial" w:hAnsi="Arial" w:cs="Arial"/>
          <w:sz w:val="24"/>
          <w:szCs w:val="24"/>
          <w:u w:val="single"/>
        </w:rPr>
        <w:t>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="00B13B6F" w:rsidRPr="00B13B6F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НАИМЕНОВАНИЕ И РЕКВИЗИТЫ ДОКУМЕНТА</w:t>
      </w:r>
      <w:r w:rsidR="00B13B6F" w:rsidRPr="00223784">
        <w:rPr>
          <w:rFonts w:ascii="Arial" w:hAnsi="Arial" w:cs="Arial"/>
          <w:sz w:val="24"/>
          <w:szCs w:val="24"/>
          <w:u w:val="single"/>
        </w:rPr>
        <w:t>)    </w:t>
      </w:r>
      <w:r w:rsidRPr="00223784">
        <w:rPr>
          <w:rFonts w:ascii="Arial" w:hAnsi="Arial" w:cs="Arial"/>
          <w:sz w:val="24"/>
          <w:szCs w:val="24"/>
        </w:rPr>
        <w:t>.</w:t>
      </w:r>
    </w:p>
    <w:p w:rsidR="00E10A9D" w:rsidRPr="00223784" w:rsidRDefault="00B13B6F" w:rsidP="00B13B6F">
      <w:pPr>
        <w:pStyle w:val="heading1normal"/>
        <w:snapToGrid w:val="0"/>
        <w:ind w:left="709" w:hanging="709"/>
        <w:rPr>
          <w:rFonts w:ascii="Arial" w:hAnsi="Arial" w:cs="Arial"/>
          <w:sz w:val="24"/>
          <w:szCs w:val="24"/>
        </w:rPr>
      </w:pPr>
      <w:bookmarkStart w:id="25" w:name="_ref_1-c918c1f0071e44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E10A9D" w:rsidRPr="00223784">
        <w:rPr>
          <w:rFonts w:ascii="Arial" w:hAnsi="Arial" w:cs="Arial"/>
          <w:sz w:val="24"/>
          <w:szCs w:val="24"/>
        </w:rPr>
        <w:t>Вместе с имуществом Сторона 1 передала, а Сторона 2 приняла следующие документы:</w:t>
      </w:r>
      <w:bookmarkEnd w:id="25"/>
    </w:p>
    <w:p w:rsidR="00B13B6F" w:rsidRPr="00964901" w:rsidRDefault="00B13B6F" w:rsidP="00B13B6F">
      <w:pPr>
        <w:pStyle w:val="ab"/>
        <w:numPr>
          <w:ilvl w:val="0"/>
          <w:numId w:val="13"/>
        </w:numPr>
        <w:snapToGrid w:val="0"/>
        <w:ind w:left="1418" w:hanging="720"/>
        <w:contextualSpacing w:val="0"/>
        <w:jc w:val="both"/>
        <w:rPr>
          <w:rFonts w:ascii="Arial" w:hAnsi="Arial" w:cs="Arial"/>
          <w:sz w:val="24"/>
          <w:szCs w:val="24"/>
          <w:highlight w:val="cyan"/>
        </w:rPr>
      </w:pPr>
      <w:bookmarkStart w:id="26" w:name="_ref_1-a68c52e536c046"/>
      <w:r w:rsidRPr="00964901">
        <w:rPr>
          <w:rFonts w:ascii="Arial" w:hAnsi="Arial" w:cs="Arial"/>
          <w:sz w:val="24"/>
          <w:szCs w:val="24"/>
          <w:highlight w:val="cyan"/>
          <w:u w:val="single"/>
        </w:rPr>
        <w:t>руководство по эксплуатации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</w:p>
    <w:p w:rsidR="00B13B6F" w:rsidRPr="00964901" w:rsidRDefault="00B13B6F" w:rsidP="00B13B6F">
      <w:pPr>
        <w:pStyle w:val="ab"/>
        <w:numPr>
          <w:ilvl w:val="0"/>
          <w:numId w:val="13"/>
        </w:numPr>
        <w:snapToGrid w:val="0"/>
        <w:ind w:left="1418" w:hanging="720"/>
        <w:contextualSpacing w:val="0"/>
        <w:jc w:val="both"/>
        <w:rPr>
          <w:rFonts w:ascii="Arial" w:hAnsi="Arial" w:cs="Arial"/>
          <w:sz w:val="24"/>
          <w:szCs w:val="24"/>
          <w:highlight w:val="cyan"/>
          <w:u w:val="single"/>
        </w:rPr>
      </w:pPr>
      <w:r w:rsidRPr="00964901">
        <w:rPr>
          <w:rFonts w:ascii="Arial" w:hAnsi="Arial" w:cs="Arial"/>
          <w:sz w:val="24"/>
          <w:szCs w:val="24"/>
          <w:highlight w:val="cyan"/>
          <w:u w:val="single"/>
        </w:rPr>
        <w:t>гарантийный талон;</w:t>
      </w:r>
    </w:p>
    <w:p w:rsidR="00B13B6F" w:rsidRPr="00964901" w:rsidRDefault="00B13B6F" w:rsidP="00B13B6F">
      <w:pPr>
        <w:pStyle w:val="ab"/>
        <w:numPr>
          <w:ilvl w:val="0"/>
          <w:numId w:val="13"/>
        </w:numPr>
        <w:snapToGrid w:val="0"/>
        <w:ind w:left="1418" w:hanging="720"/>
        <w:contextualSpacing w:val="0"/>
        <w:jc w:val="both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  <w:u w:val="single"/>
        </w:rPr>
        <w:t>(</w:t>
      </w:r>
      <w:r>
        <w:rPr>
          <w:rFonts w:ascii="Arial" w:hAnsi="Arial" w:cs="Arial"/>
          <w:sz w:val="24"/>
          <w:szCs w:val="24"/>
          <w:highlight w:val="cyan"/>
          <w:u w:val="single"/>
        </w:rPr>
        <w:t xml:space="preserve">УКАЗАТЬ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НАИМЕНОВАНИЕ И РЕКВИЗИТЫ ДОКУМЕНТА)</w:t>
      </w:r>
      <w:r w:rsidRPr="00964901">
        <w:rPr>
          <w:rFonts w:ascii="Arial" w:hAnsi="Arial" w:cs="Arial"/>
          <w:sz w:val="24"/>
          <w:szCs w:val="24"/>
          <w:highlight w:val="cyan"/>
        </w:rPr>
        <w:t>.</w:t>
      </w:r>
    </w:p>
    <w:p w:rsidR="00E10A9D" w:rsidRPr="00B13B6F" w:rsidRDefault="00B13B6F" w:rsidP="002E5B2A">
      <w:pPr>
        <w:pStyle w:val="heading1normal"/>
        <w:snapToGrid w:val="0"/>
        <w:ind w:firstLine="0"/>
        <w:rPr>
          <w:rFonts w:ascii="Arial" w:hAnsi="Arial" w:cs="Arial"/>
          <w:i/>
          <w:sz w:val="24"/>
          <w:szCs w:val="24"/>
          <w:highlight w:val="cyan"/>
        </w:rPr>
      </w:pPr>
      <w:r w:rsidRPr="00B13B6F">
        <w:rPr>
          <w:rFonts w:ascii="Arial" w:hAnsi="Arial" w:cs="Arial"/>
          <w:i/>
          <w:sz w:val="24"/>
          <w:szCs w:val="24"/>
          <w:highlight w:val="cyan"/>
        </w:rPr>
        <w:t>(ВЫБРАТЬ НУЖНОЕ)</w:t>
      </w:r>
      <w:bookmarkEnd w:id="26"/>
    </w:p>
    <w:p w:rsidR="00E10A9D" w:rsidRPr="00223784" w:rsidRDefault="00B13B6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B13B6F">
        <w:rPr>
          <w:rFonts w:ascii="Arial" w:hAnsi="Arial" w:cs="Arial"/>
          <w:i/>
          <w:iCs/>
          <w:sz w:val="24"/>
          <w:szCs w:val="24"/>
          <w:highlight w:val="cyan"/>
        </w:rPr>
        <w:t>ВАРИАНТ 1:</w:t>
      </w:r>
      <w:r>
        <w:rPr>
          <w:rFonts w:ascii="Arial" w:hAnsi="Arial" w:cs="Arial"/>
          <w:sz w:val="24"/>
          <w:szCs w:val="24"/>
        </w:rPr>
        <w:t xml:space="preserve"> </w:t>
      </w:r>
      <w:r w:rsidR="00E10A9D" w:rsidRPr="00223784">
        <w:rPr>
          <w:rFonts w:ascii="Arial" w:hAnsi="Arial" w:cs="Arial"/>
          <w:sz w:val="24"/>
          <w:szCs w:val="24"/>
        </w:rPr>
        <w:t>Имущество осмотрено и проверено Стороной 2, принято ею без замечаний.</w:t>
      </w:r>
    </w:p>
    <w:p w:rsidR="00E10A9D" w:rsidRPr="00223784" w:rsidRDefault="00B13B6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B13B6F">
        <w:rPr>
          <w:rFonts w:ascii="Arial" w:hAnsi="Arial" w:cs="Arial"/>
          <w:i/>
          <w:iCs/>
          <w:sz w:val="24"/>
          <w:szCs w:val="24"/>
          <w:highlight w:val="cyan"/>
        </w:rPr>
        <w:t>ВАРИАНТ 2:</w:t>
      </w:r>
      <w:r>
        <w:rPr>
          <w:rFonts w:ascii="Arial" w:hAnsi="Arial" w:cs="Arial"/>
          <w:sz w:val="24"/>
          <w:szCs w:val="24"/>
        </w:rPr>
        <w:t xml:space="preserve"> </w:t>
      </w:r>
      <w:r w:rsidR="00E10A9D" w:rsidRPr="00223784">
        <w:rPr>
          <w:rFonts w:ascii="Arial" w:hAnsi="Arial" w:cs="Arial"/>
          <w:sz w:val="24"/>
          <w:szCs w:val="24"/>
        </w:rPr>
        <w:t>Имущество осмотрено и проверено Стороной 2. Выявлены следующие</w:t>
      </w:r>
      <w:r w:rsidR="00E10A9D" w:rsidRPr="00223784">
        <w:rPr>
          <w:rFonts w:ascii="Arial" w:hAnsi="Arial" w:cs="Arial"/>
          <w:b/>
          <w:sz w:val="24"/>
          <w:szCs w:val="24"/>
        </w:rPr>
        <w:t> </w:t>
      </w:r>
      <w:r w:rsidR="00E10A9D" w:rsidRPr="00223784">
        <w:rPr>
          <w:rFonts w:ascii="Arial" w:hAnsi="Arial" w:cs="Arial"/>
          <w:sz w:val="24"/>
          <w:szCs w:val="24"/>
        </w:rPr>
        <w:t>недостатки:</w:t>
      </w:r>
    </w:p>
    <w:p w:rsidR="00E10A9D" w:rsidRPr="00223784" w:rsidRDefault="00E10A9D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1) </w:t>
      </w:r>
      <w:r w:rsidRPr="00223784">
        <w:rPr>
          <w:rFonts w:ascii="Arial" w:hAnsi="Arial" w:cs="Arial"/>
          <w:sz w:val="24"/>
          <w:szCs w:val="24"/>
          <w:u w:val="single"/>
        </w:rPr>
        <w:t>                                                                                                                                      </w:t>
      </w:r>
      <w:r w:rsidR="00B13B6F">
        <w:rPr>
          <w:rFonts w:ascii="Arial" w:hAnsi="Arial" w:cs="Arial"/>
          <w:sz w:val="24"/>
          <w:szCs w:val="24"/>
          <w:u w:val="single"/>
        </w:rPr>
        <w:t>;</w:t>
      </w:r>
    </w:p>
    <w:p w:rsidR="00E10A9D" w:rsidRPr="00223784" w:rsidRDefault="00E10A9D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>2)</w:t>
      </w:r>
      <w:r w:rsidR="009826F8">
        <w:rPr>
          <w:rFonts w:ascii="Arial" w:hAnsi="Arial" w:cs="Arial"/>
          <w:sz w:val="24"/>
          <w:szCs w:val="24"/>
          <w:u w:val="single"/>
        </w:rPr>
        <w:t xml:space="preserve"> </w:t>
      </w:r>
      <w:r w:rsidRPr="00223784">
        <w:rPr>
          <w:rFonts w:ascii="Arial" w:hAnsi="Arial" w:cs="Arial"/>
          <w:sz w:val="24"/>
          <w:szCs w:val="24"/>
          <w:u w:val="single"/>
        </w:rPr>
        <w:t>(</w:t>
      </w:r>
      <w:r w:rsidR="00B13B6F" w:rsidRPr="00B13B6F">
        <w:rPr>
          <w:rFonts w:ascii="Arial" w:hAnsi="Arial" w:cs="Arial"/>
          <w:sz w:val="24"/>
          <w:szCs w:val="24"/>
          <w:highlight w:val="cyan"/>
          <w:u w:val="single"/>
        </w:rPr>
        <w:t>ПЕРЕЧЕНЬ НЕДОСТАТКОВ, ИХ ХАРАКТЕРИСТИКА</w:t>
      </w:r>
      <w:r w:rsidRPr="00223784">
        <w:rPr>
          <w:rFonts w:ascii="Arial" w:hAnsi="Arial" w:cs="Arial"/>
          <w:sz w:val="24"/>
          <w:szCs w:val="24"/>
          <w:u w:val="single"/>
        </w:rPr>
        <w:t>)</w:t>
      </w:r>
      <w:r w:rsidRPr="00223784">
        <w:rPr>
          <w:rFonts w:ascii="Arial" w:hAnsi="Arial" w:cs="Arial"/>
          <w:sz w:val="24"/>
          <w:szCs w:val="24"/>
        </w:rPr>
        <w:t>.</w:t>
      </w:r>
    </w:p>
    <w:p w:rsidR="00E10A9D" w:rsidRPr="009826F8" w:rsidRDefault="009826F8" w:rsidP="002E5B2A">
      <w:pPr>
        <w:snapToGrid w:val="0"/>
        <w:ind w:firstLine="0"/>
        <w:rPr>
          <w:rFonts w:ascii="Arial" w:hAnsi="Arial" w:cs="Arial"/>
          <w:i/>
          <w:sz w:val="24"/>
          <w:szCs w:val="24"/>
        </w:rPr>
      </w:pPr>
      <w:r w:rsidRPr="009826F8">
        <w:rPr>
          <w:rFonts w:ascii="Arial" w:hAnsi="Arial" w:cs="Arial"/>
          <w:i/>
          <w:sz w:val="24"/>
          <w:szCs w:val="24"/>
          <w:highlight w:val="cyan"/>
        </w:rPr>
        <w:t>(ПУНКТ </w:t>
      </w:r>
      <w:r w:rsidR="00E10A9D" w:rsidRPr="009826F8">
        <w:rPr>
          <w:rFonts w:ascii="Arial" w:hAnsi="Arial" w:cs="Arial"/>
          <w:i/>
          <w:sz w:val="24"/>
          <w:szCs w:val="24"/>
          <w:highlight w:val="cyan"/>
        </w:rPr>
        <w:fldChar w:fldCharType="begin" w:fldLock="1"/>
      </w:r>
      <w:r w:rsidR="00E10A9D" w:rsidRPr="009826F8">
        <w:rPr>
          <w:rFonts w:ascii="Arial" w:hAnsi="Arial" w:cs="Arial"/>
          <w:i/>
          <w:sz w:val="24"/>
          <w:szCs w:val="24"/>
          <w:highlight w:val="cyan"/>
        </w:rPr>
        <w:instrText xml:space="preserve"> REF _ref_1-f0d87b07b2cf45 \h \n \! </w:instrText>
      </w:r>
      <w:r w:rsidR="00701F22" w:rsidRPr="009826F8">
        <w:rPr>
          <w:rFonts w:ascii="Arial" w:hAnsi="Arial" w:cs="Arial"/>
          <w:i/>
          <w:sz w:val="24"/>
          <w:szCs w:val="24"/>
          <w:highlight w:val="cyan"/>
        </w:rPr>
        <w:instrText xml:space="preserve"> \* MERGEFORMAT </w:instrText>
      </w:r>
      <w:r w:rsidR="00E10A9D" w:rsidRPr="009826F8">
        <w:rPr>
          <w:rFonts w:ascii="Arial" w:hAnsi="Arial" w:cs="Arial"/>
          <w:i/>
          <w:sz w:val="24"/>
          <w:szCs w:val="24"/>
          <w:highlight w:val="cyan"/>
        </w:rPr>
      </w:r>
      <w:r w:rsidR="00E10A9D" w:rsidRPr="009826F8">
        <w:rPr>
          <w:rFonts w:ascii="Arial" w:hAnsi="Arial" w:cs="Arial"/>
          <w:i/>
          <w:sz w:val="24"/>
          <w:szCs w:val="24"/>
          <w:highlight w:val="cyan"/>
        </w:rPr>
        <w:fldChar w:fldCharType="separate"/>
      </w:r>
      <w:r w:rsidRPr="009826F8">
        <w:rPr>
          <w:rFonts w:ascii="Arial" w:hAnsi="Arial" w:cs="Arial"/>
          <w:i/>
          <w:sz w:val="24"/>
          <w:szCs w:val="24"/>
          <w:highlight w:val="cyan"/>
        </w:rPr>
        <w:t>4</w:t>
      </w:r>
      <w:r w:rsidR="00E10A9D" w:rsidRPr="009826F8">
        <w:rPr>
          <w:rFonts w:ascii="Arial" w:hAnsi="Arial" w:cs="Arial"/>
          <w:i/>
          <w:sz w:val="24"/>
          <w:szCs w:val="24"/>
          <w:highlight w:val="cyan"/>
        </w:rPr>
        <w:fldChar w:fldCharType="end"/>
      </w:r>
      <w:r w:rsidRPr="009826F8">
        <w:rPr>
          <w:rFonts w:ascii="Arial" w:hAnsi="Arial" w:cs="Arial"/>
          <w:i/>
          <w:sz w:val="24"/>
          <w:szCs w:val="24"/>
          <w:highlight w:val="cyan"/>
        </w:rPr>
        <w:t> СЛЕДУЕТ ВКЛЮЧИТЬ, ЕСЛИ ВЫЯВЛЕНЫ НЕДОСТАТКИ. В ПРОТИВНОМ СЛУЧАЕ ЕГО СЛЕДУЕТ УДАЛИТЬ, А ПОСЛЕДУЮЩУЮ НУМЕРАЦИЮ ПУНКТОВ ИЗМЕНИТЬ.)</w:t>
      </w:r>
    </w:p>
    <w:p w:rsidR="00E10A9D" w:rsidRPr="009826F8" w:rsidRDefault="009826F8" w:rsidP="002E5B2A">
      <w:pPr>
        <w:pStyle w:val="heading1normal"/>
        <w:snapToGrid w:val="0"/>
        <w:ind w:firstLine="0"/>
        <w:rPr>
          <w:rFonts w:ascii="Arial" w:hAnsi="Arial" w:cs="Arial"/>
          <w:sz w:val="24"/>
          <w:szCs w:val="24"/>
          <w:highlight w:val="cyan"/>
        </w:rPr>
      </w:pPr>
      <w:bookmarkStart w:id="27" w:name="_ref_1-f0d87b07b2cf45"/>
      <w:r w:rsidRPr="009826F8">
        <w:rPr>
          <w:rFonts w:ascii="Arial" w:hAnsi="Arial" w:cs="Arial"/>
          <w:i/>
          <w:sz w:val="24"/>
          <w:szCs w:val="24"/>
          <w:highlight w:val="cyan"/>
        </w:rPr>
        <w:t>(ВЫБРАТЬ НУЖНОЕ)</w:t>
      </w:r>
      <w:bookmarkEnd w:id="27"/>
    </w:p>
    <w:p w:rsidR="00E10A9D" w:rsidRPr="00223784" w:rsidRDefault="00E10A9D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Сторона 1 обязуется </w:t>
      </w:r>
      <w:r w:rsidRPr="00223784">
        <w:rPr>
          <w:rFonts w:ascii="Arial" w:hAnsi="Arial" w:cs="Arial"/>
          <w:sz w:val="24"/>
          <w:szCs w:val="24"/>
          <w:u w:val="single"/>
        </w:rPr>
        <w:t>          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="009826F8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УКАЗАТЬ</w:t>
      </w:r>
      <w:r w:rsidR="009826F8" w:rsidRPr="009826F8">
        <w:rPr>
          <w:rFonts w:ascii="Arial" w:hAnsi="Arial" w:cs="Arial"/>
          <w:sz w:val="24"/>
          <w:szCs w:val="24"/>
          <w:highlight w:val="cyan"/>
          <w:u w:val="single"/>
        </w:rPr>
        <w:t xml:space="preserve"> </w:t>
      </w:r>
      <w:r w:rsidR="009826F8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СРОК</w:t>
      </w:r>
      <w:r w:rsidRPr="00223784">
        <w:rPr>
          <w:rFonts w:ascii="Arial" w:hAnsi="Arial" w:cs="Arial"/>
          <w:sz w:val="24"/>
          <w:szCs w:val="24"/>
          <w:u w:val="single"/>
        </w:rPr>
        <w:t>)                </w:t>
      </w:r>
      <w:r w:rsidRPr="00223784">
        <w:rPr>
          <w:rFonts w:ascii="Arial" w:hAnsi="Arial" w:cs="Arial"/>
          <w:sz w:val="24"/>
          <w:szCs w:val="24"/>
        </w:rPr>
        <w:t xml:space="preserve"> безвозмездно устранить указанные недостатки.</w:t>
      </w:r>
    </w:p>
    <w:p w:rsidR="00E10A9D" w:rsidRPr="00223784" w:rsidRDefault="00E10A9D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>Сторона 2</w:t>
      </w:r>
      <w:r w:rsidR="00280F07">
        <w:rPr>
          <w:rFonts w:ascii="Arial" w:hAnsi="Arial" w:cs="Arial"/>
          <w:sz w:val="24"/>
          <w:szCs w:val="24"/>
        </w:rPr>
        <w:t xml:space="preserve"> в течение</w:t>
      </w:r>
      <w:r w:rsidRPr="00223784">
        <w:rPr>
          <w:rFonts w:ascii="Arial" w:hAnsi="Arial" w:cs="Arial"/>
          <w:sz w:val="24"/>
          <w:szCs w:val="24"/>
        </w:rPr>
        <w:t xml:space="preserve"> </w:t>
      </w:r>
      <w:r w:rsidRPr="00223784">
        <w:rPr>
          <w:rFonts w:ascii="Arial" w:hAnsi="Arial" w:cs="Arial"/>
          <w:sz w:val="24"/>
          <w:szCs w:val="24"/>
          <w:u w:val="single"/>
        </w:rPr>
        <w:t>          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="009826F8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УКАЗАТЬ</w:t>
      </w:r>
      <w:r w:rsidR="009826F8" w:rsidRPr="009826F8">
        <w:rPr>
          <w:rFonts w:ascii="Arial" w:hAnsi="Arial" w:cs="Arial"/>
          <w:sz w:val="24"/>
          <w:szCs w:val="24"/>
          <w:highlight w:val="cyan"/>
          <w:u w:val="single"/>
        </w:rPr>
        <w:t xml:space="preserve"> </w:t>
      </w:r>
      <w:r w:rsidR="009826F8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СРОК</w:t>
      </w:r>
      <w:r w:rsidRPr="00223784">
        <w:rPr>
          <w:rFonts w:ascii="Arial" w:hAnsi="Arial" w:cs="Arial"/>
          <w:sz w:val="24"/>
          <w:szCs w:val="24"/>
          <w:u w:val="single"/>
        </w:rPr>
        <w:t>)                </w:t>
      </w:r>
      <w:r w:rsidRPr="00223784">
        <w:rPr>
          <w:rFonts w:ascii="Arial" w:hAnsi="Arial" w:cs="Arial"/>
          <w:sz w:val="24"/>
          <w:szCs w:val="24"/>
        </w:rPr>
        <w:t xml:space="preserve"> самостоятельно устраняет указанные недостатки. Сторона 1 обязуется </w:t>
      </w:r>
      <w:r w:rsidR="00280F07">
        <w:rPr>
          <w:rFonts w:ascii="Arial" w:hAnsi="Arial" w:cs="Arial"/>
          <w:sz w:val="24"/>
          <w:szCs w:val="24"/>
        </w:rPr>
        <w:t xml:space="preserve">в течение </w:t>
      </w:r>
      <w:r w:rsidRPr="00223784">
        <w:rPr>
          <w:rFonts w:ascii="Arial" w:hAnsi="Arial" w:cs="Arial"/>
          <w:sz w:val="24"/>
          <w:szCs w:val="24"/>
          <w:u w:val="single"/>
        </w:rPr>
        <w:t>      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="009826F8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УКАЗАТЬ</w:t>
      </w:r>
      <w:r w:rsidR="009826F8" w:rsidRPr="009826F8">
        <w:rPr>
          <w:rFonts w:ascii="Arial" w:hAnsi="Arial" w:cs="Arial"/>
          <w:sz w:val="24"/>
          <w:szCs w:val="24"/>
          <w:highlight w:val="cyan"/>
          <w:u w:val="single"/>
        </w:rPr>
        <w:t xml:space="preserve"> </w:t>
      </w:r>
      <w:r w:rsidR="009826F8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СРОК</w:t>
      </w:r>
      <w:r w:rsidRPr="00223784">
        <w:rPr>
          <w:rFonts w:ascii="Arial" w:hAnsi="Arial" w:cs="Arial"/>
          <w:sz w:val="24"/>
          <w:szCs w:val="24"/>
          <w:u w:val="single"/>
        </w:rPr>
        <w:t>)            </w:t>
      </w:r>
      <w:r w:rsidRPr="00223784">
        <w:rPr>
          <w:rFonts w:ascii="Arial" w:hAnsi="Arial" w:cs="Arial"/>
          <w:sz w:val="24"/>
          <w:szCs w:val="24"/>
        </w:rPr>
        <w:t xml:space="preserve"> возместить понесенные при этом расходы. Компенсируется сумма, подтвержденная предоставленными Стороной 2 документами.</w:t>
      </w:r>
    </w:p>
    <w:p w:rsidR="00E10A9D" w:rsidRPr="00223784" w:rsidRDefault="00E10A9D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- </w:t>
      </w:r>
      <w:r w:rsidRPr="00223784">
        <w:rPr>
          <w:rFonts w:ascii="Arial" w:hAnsi="Arial" w:cs="Arial"/>
          <w:sz w:val="24"/>
          <w:szCs w:val="24"/>
          <w:u w:val="single"/>
        </w:rPr>
        <w:t>                                                              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="00280F07" w:rsidRPr="00280F07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ИНОЕ</w:t>
      </w:r>
      <w:r w:rsidRPr="00223784">
        <w:rPr>
          <w:rFonts w:ascii="Arial" w:hAnsi="Arial" w:cs="Arial"/>
          <w:sz w:val="24"/>
          <w:szCs w:val="24"/>
          <w:u w:val="single"/>
        </w:rPr>
        <w:t>)                                                                    </w:t>
      </w:r>
      <w:r w:rsidRPr="00223784">
        <w:rPr>
          <w:rFonts w:ascii="Arial" w:hAnsi="Arial" w:cs="Arial"/>
          <w:sz w:val="24"/>
          <w:szCs w:val="24"/>
        </w:rPr>
        <w:t>.</w:t>
      </w:r>
    </w:p>
    <w:p w:rsidR="00E10A9D" w:rsidRPr="00223784" w:rsidRDefault="00E10A9D" w:rsidP="002E5B2A">
      <w:pPr>
        <w:pStyle w:val="heading1normal"/>
        <w:snapToGrid w:val="0"/>
        <w:ind w:firstLine="0"/>
        <w:rPr>
          <w:rFonts w:ascii="Arial" w:hAnsi="Arial" w:cs="Arial"/>
          <w:sz w:val="24"/>
          <w:szCs w:val="24"/>
        </w:rPr>
      </w:pPr>
      <w:bookmarkStart w:id="28" w:name="_ref_1-170eb8221f584d"/>
      <w:r w:rsidRPr="00223784">
        <w:rPr>
          <w:rFonts w:ascii="Arial" w:hAnsi="Arial" w:cs="Arial"/>
          <w:sz w:val="24"/>
          <w:szCs w:val="24"/>
        </w:rPr>
        <w:lastRenderedPageBreak/>
        <w:t>В соответствии с Договором Сторона 2 передала, а Сторона 1 приняла следующее имущество:</w:t>
      </w:r>
      <w:bookmarkEnd w:id="28"/>
    </w:p>
    <w:p w:rsidR="00280F07" w:rsidRPr="00964901" w:rsidRDefault="00280F07" w:rsidP="00280F07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</w:rPr>
        <w:t xml:space="preserve">наименование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                                          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280F07" w:rsidRPr="00964901" w:rsidRDefault="00280F07" w:rsidP="00280F07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</w:rPr>
        <w:t xml:space="preserve">количество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280F07" w:rsidRPr="009876AC" w:rsidRDefault="00280F07" w:rsidP="00280F07">
      <w:pPr>
        <w:numPr>
          <w:ilvl w:val="0"/>
          <w:numId w:val="12"/>
        </w:numPr>
        <w:snapToGrid w:val="0"/>
        <w:ind w:left="1418" w:hanging="720"/>
        <w:rPr>
          <w:rFonts w:ascii="Arial" w:hAnsi="Arial" w:cs="Arial"/>
          <w:i/>
          <w:iCs/>
          <w:sz w:val="24"/>
          <w:szCs w:val="24"/>
          <w:highlight w:val="cyan"/>
        </w:rPr>
      </w:pP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(</w:t>
      </w:r>
      <w:r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 xml:space="preserve">УКАЗАТЬ </w:t>
      </w: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ИНДИВИДУАЛИЗИРУЮЩИЕ И ИНЫЕ ПРИЗНАКИ: МАРКА, МОДЕЛЬ, ЗАВОДСКОЙ НОМЕР И Т.П.)</w:t>
      </w:r>
      <w:r w:rsidRPr="009876AC">
        <w:rPr>
          <w:rFonts w:ascii="Arial" w:hAnsi="Arial" w:cs="Arial"/>
          <w:i/>
          <w:iCs/>
          <w:sz w:val="24"/>
          <w:szCs w:val="24"/>
          <w:highlight w:val="cyan"/>
        </w:rPr>
        <w:t>.</w:t>
      </w:r>
    </w:p>
    <w:p w:rsidR="00E10A9D" w:rsidRPr="00223784" w:rsidRDefault="00E10A9D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Указанное имущество принадлежит Стороне 2 на праве собственности, что подтверждается </w:t>
      </w:r>
      <w:r w:rsidRPr="00223784">
        <w:rPr>
          <w:rFonts w:ascii="Arial" w:hAnsi="Arial" w:cs="Arial"/>
          <w:sz w:val="24"/>
          <w:szCs w:val="24"/>
          <w:u w:val="single"/>
        </w:rPr>
        <w:t>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="00280F07" w:rsidRPr="00B13B6F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НАИМЕНОВАНИЕ И РЕКВИЗИТЫ ДОКУМЕНТА</w:t>
      </w:r>
      <w:r w:rsidRPr="00223784">
        <w:rPr>
          <w:rFonts w:ascii="Arial" w:hAnsi="Arial" w:cs="Arial"/>
          <w:sz w:val="24"/>
          <w:szCs w:val="24"/>
          <w:u w:val="single"/>
        </w:rPr>
        <w:t>)    </w:t>
      </w:r>
      <w:r w:rsidRPr="00223784">
        <w:rPr>
          <w:rFonts w:ascii="Arial" w:hAnsi="Arial" w:cs="Arial"/>
          <w:sz w:val="24"/>
          <w:szCs w:val="24"/>
        </w:rPr>
        <w:t>.</w:t>
      </w:r>
    </w:p>
    <w:p w:rsidR="00E10A9D" w:rsidRPr="00223784" w:rsidRDefault="00E10A9D" w:rsidP="002E5B2A">
      <w:pPr>
        <w:pStyle w:val="heading1normal"/>
        <w:snapToGrid w:val="0"/>
        <w:ind w:firstLine="0"/>
        <w:rPr>
          <w:rFonts w:ascii="Arial" w:hAnsi="Arial" w:cs="Arial"/>
          <w:sz w:val="24"/>
          <w:szCs w:val="24"/>
        </w:rPr>
      </w:pPr>
      <w:bookmarkStart w:id="29" w:name="_ref_1-3ce244537ece4d"/>
      <w:r w:rsidRPr="00223784">
        <w:rPr>
          <w:rFonts w:ascii="Arial" w:hAnsi="Arial" w:cs="Arial"/>
          <w:sz w:val="24"/>
          <w:szCs w:val="24"/>
        </w:rPr>
        <w:t>Вместе с имуществом Сторона 2 передала, а Сторона 1 приняла следующие документы:</w:t>
      </w:r>
      <w:bookmarkEnd w:id="29"/>
    </w:p>
    <w:p w:rsidR="00280F07" w:rsidRPr="00964901" w:rsidRDefault="00280F07" w:rsidP="00280F07">
      <w:pPr>
        <w:pStyle w:val="ab"/>
        <w:numPr>
          <w:ilvl w:val="0"/>
          <w:numId w:val="13"/>
        </w:numPr>
        <w:snapToGrid w:val="0"/>
        <w:ind w:left="1418" w:hanging="720"/>
        <w:contextualSpacing w:val="0"/>
        <w:jc w:val="both"/>
        <w:rPr>
          <w:rFonts w:ascii="Arial" w:hAnsi="Arial" w:cs="Arial"/>
          <w:sz w:val="24"/>
          <w:szCs w:val="24"/>
          <w:highlight w:val="cyan"/>
        </w:rPr>
      </w:pPr>
      <w:bookmarkStart w:id="30" w:name="_ref_1-7da22f96546446"/>
      <w:r w:rsidRPr="00964901">
        <w:rPr>
          <w:rFonts w:ascii="Arial" w:hAnsi="Arial" w:cs="Arial"/>
          <w:sz w:val="24"/>
          <w:szCs w:val="24"/>
          <w:highlight w:val="cyan"/>
          <w:u w:val="single"/>
        </w:rPr>
        <w:t>руководство по эксплуатации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</w:p>
    <w:p w:rsidR="00280F07" w:rsidRPr="00964901" w:rsidRDefault="00280F07" w:rsidP="00280F07">
      <w:pPr>
        <w:pStyle w:val="ab"/>
        <w:numPr>
          <w:ilvl w:val="0"/>
          <w:numId w:val="13"/>
        </w:numPr>
        <w:snapToGrid w:val="0"/>
        <w:ind w:left="1418" w:hanging="720"/>
        <w:contextualSpacing w:val="0"/>
        <w:jc w:val="both"/>
        <w:rPr>
          <w:rFonts w:ascii="Arial" w:hAnsi="Arial" w:cs="Arial"/>
          <w:sz w:val="24"/>
          <w:szCs w:val="24"/>
          <w:highlight w:val="cyan"/>
          <w:u w:val="single"/>
        </w:rPr>
      </w:pPr>
      <w:r w:rsidRPr="00964901">
        <w:rPr>
          <w:rFonts w:ascii="Arial" w:hAnsi="Arial" w:cs="Arial"/>
          <w:sz w:val="24"/>
          <w:szCs w:val="24"/>
          <w:highlight w:val="cyan"/>
          <w:u w:val="single"/>
        </w:rPr>
        <w:t>гарантийный талон;</w:t>
      </w:r>
    </w:p>
    <w:p w:rsidR="00280F07" w:rsidRPr="00964901" w:rsidRDefault="00280F07" w:rsidP="00280F07">
      <w:pPr>
        <w:pStyle w:val="ab"/>
        <w:numPr>
          <w:ilvl w:val="0"/>
          <w:numId w:val="13"/>
        </w:numPr>
        <w:snapToGrid w:val="0"/>
        <w:ind w:left="1418" w:hanging="720"/>
        <w:contextualSpacing w:val="0"/>
        <w:jc w:val="both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  <w:u w:val="single"/>
        </w:rPr>
        <w:t>(</w:t>
      </w:r>
      <w:r>
        <w:rPr>
          <w:rFonts w:ascii="Arial" w:hAnsi="Arial" w:cs="Arial"/>
          <w:sz w:val="24"/>
          <w:szCs w:val="24"/>
          <w:highlight w:val="cyan"/>
          <w:u w:val="single"/>
        </w:rPr>
        <w:t xml:space="preserve">УКАЗАТЬ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НАИМЕНОВАНИЕ И РЕКВИЗИТЫ ДОКУМЕНТА)</w:t>
      </w:r>
      <w:r w:rsidRPr="00964901">
        <w:rPr>
          <w:rFonts w:ascii="Arial" w:hAnsi="Arial" w:cs="Arial"/>
          <w:sz w:val="24"/>
          <w:szCs w:val="24"/>
          <w:highlight w:val="cyan"/>
        </w:rPr>
        <w:t>.</w:t>
      </w:r>
    </w:p>
    <w:p w:rsidR="00280F07" w:rsidRDefault="00E10A9D" w:rsidP="00280F07">
      <w:pPr>
        <w:pStyle w:val="heading1normal"/>
        <w:snapToGrid w:val="0"/>
        <w:rPr>
          <w:rFonts w:ascii="Arial" w:hAnsi="Arial" w:cs="Arial"/>
          <w:i/>
          <w:sz w:val="24"/>
          <w:szCs w:val="24"/>
          <w:highlight w:val="cyan"/>
        </w:rPr>
      </w:pPr>
      <w:r w:rsidRPr="00223784">
        <w:rPr>
          <w:rFonts w:ascii="Arial" w:hAnsi="Arial" w:cs="Arial"/>
          <w:i/>
          <w:sz w:val="24"/>
          <w:szCs w:val="24"/>
        </w:rPr>
        <w:t>(</w:t>
      </w:r>
      <w:r w:rsidR="00280F07" w:rsidRPr="00B13B6F">
        <w:rPr>
          <w:rFonts w:ascii="Arial" w:hAnsi="Arial" w:cs="Arial"/>
          <w:i/>
          <w:sz w:val="24"/>
          <w:szCs w:val="24"/>
          <w:highlight w:val="cyan"/>
        </w:rPr>
        <w:t>ВЫБРАТЬ НУЖНОЕ)</w:t>
      </w:r>
    </w:p>
    <w:p w:rsidR="00E10A9D" w:rsidRPr="00280F07" w:rsidRDefault="00280F07" w:rsidP="00280F07">
      <w:pPr>
        <w:pStyle w:val="heading1normal"/>
        <w:numPr>
          <w:ilvl w:val="0"/>
          <w:numId w:val="0"/>
        </w:numPr>
        <w:snapToGrid w:val="0"/>
        <w:rPr>
          <w:rFonts w:ascii="Arial" w:hAnsi="Arial" w:cs="Arial"/>
          <w:i/>
          <w:sz w:val="24"/>
          <w:szCs w:val="24"/>
          <w:highlight w:val="cyan"/>
        </w:rPr>
      </w:pPr>
      <w:r w:rsidRPr="00280F07">
        <w:rPr>
          <w:rFonts w:ascii="Arial" w:hAnsi="Arial" w:cs="Arial"/>
          <w:i/>
          <w:iCs/>
          <w:sz w:val="24"/>
          <w:szCs w:val="24"/>
          <w:highlight w:val="cyan"/>
        </w:rPr>
        <w:t>ВАРИАНТ 1:</w:t>
      </w:r>
      <w:bookmarkEnd w:id="30"/>
      <w:r>
        <w:rPr>
          <w:rFonts w:ascii="Arial" w:hAnsi="Arial" w:cs="Arial"/>
          <w:i/>
          <w:sz w:val="24"/>
          <w:szCs w:val="24"/>
        </w:rPr>
        <w:t xml:space="preserve"> </w:t>
      </w:r>
      <w:r w:rsidR="00E10A9D" w:rsidRPr="00223784">
        <w:rPr>
          <w:rFonts w:ascii="Arial" w:hAnsi="Arial" w:cs="Arial"/>
          <w:sz w:val="24"/>
          <w:szCs w:val="24"/>
        </w:rPr>
        <w:t>Имущество осмотрено и проверено Стороной 1, принято ею без замечаний.</w:t>
      </w:r>
    </w:p>
    <w:p w:rsidR="00E10A9D" w:rsidRPr="00223784" w:rsidRDefault="00280F07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80F07">
        <w:rPr>
          <w:rFonts w:ascii="Arial" w:hAnsi="Arial" w:cs="Arial"/>
          <w:i/>
          <w:iCs/>
          <w:sz w:val="24"/>
          <w:szCs w:val="24"/>
          <w:highlight w:val="cyan"/>
        </w:rPr>
        <w:t xml:space="preserve">ВАРИАНТ </w:t>
      </w:r>
      <w:proofErr w:type="gramStart"/>
      <w:r>
        <w:rPr>
          <w:rFonts w:ascii="Arial" w:hAnsi="Arial" w:cs="Arial"/>
          <w:i/>
          <w:iCs/>
          <w:sz w:val="24"/>
          <w:szCs w:val="24"/>
          <w:highlight w:val="cyan"/>
        </w:rPr>
        <w:t>2</w:t>
      </w:r>
      <w:r w:rsidRPr="00280F07">
        <w:rPr>
          <w:rFonts w:ascii="Arial" w:hAnsi="Arial" w:cs="Arial"/>
          <w:i/>
          <w:iCs/>
          <w:sz w:val="24"/>
          <w:szCs w:val="24"/>
          <w:highlight w:val="cyan"/>
        </w:rPr>
        <w:t>:</w:t>
      </w:r>
      <w:r w:rsidR="00E10A9D" w:rsidRPr="00223784">
        <w:rPr>
          <w:rFonts w:ascii="Arial" w:hAnsi="Arial" w:cs="Arial"/>
          <w:sz w:val="24"/>
          <w:szCs w:val="24"/>
        </w:rPr>
        <w:t>Имущество</w:t>
      </w:r>
      <w:proofErr w:type="gramEnd"/>
      <w:r w:rsidR="00E10A9D" w:rsidRPr="00223784">
        <w:rPr>
          <w:rFonts w:ascii="Arial" w:hAnsi="Arial" w:cs="Arial"/>
          <w:sz w:val="24"/>
          <w:szCs w:val="24"/>
        </w:rPr>
        <w:t xml:space="preserve"> осмотрено и проверено Стороной 1. Выявлены следующие</w:t>
      </w:r>
      <w:r w:rsidR="00E10A9D" w:rsidRPr="00223784">
        <w:rPr>
          <w:rFonts w:ascii="Arial" w:hAnsi="Arial" w:cs="Arial"/>
          <w:b/>
          <w:sz w:val="24"/>
          <w:szCs w:val="24"/>
        </w:rPr>
        <w:t> </w:t>
      </w:r>
      <w:r w:rsidR="00E10A9D" w:rsidRPr="00223784">
        <w:rPr>
          <w:rFonts w:ascii="Arial" w:hAnsi="Arial" w:cs="Arial"/>
          <w:sz w:val="24"/>
          <w:szCs w:val="24"/>
        </w:rPr>
        <w:t>недостатки:</w:t>
      </w:r>
    </w:p>
    <w:p w:rsidR="00280F07" w:rsidRPr="00223784" w:rsidRDefault="00E10A9D" w:rsidP="00280F07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>1</w:t>
      </w:r>
      <w:r w:rsidR="00280F07" w:rsidRPr="00223784">
        <w:rPr>
          <w:rFonts w:ascii="Arial" w:hAnsi="Arial" w:cs="Arial"/>
          <w:sz w:val="24"/>
          <w:szCs w:val="24"/>
        </w:rPr>
        <w:t xml:space="preserve">) </w:t>
      </w:r>
      <w:r w:rsidR="00280F07" w:rsidRPr="00223784">
        <w:rPr>
          <w:rFonts w:ascii="Arial" w:hAnsi="Arial" w:cs="Arial"/>
          <w:sz w:val="24"/>
          <w:szCs w:val="24"/>
          <w:u w:val="single"/>
        </w:rPr>
        <w:t>                                                                                                                                      </w:t>
      </w:r>
      <w:r w:rsidR="00280F07">
        <w:rPr>
          <w:rFonts w:ascii="Arial" w:hAnsi="Arial" w:cs="Arial"/>
          <w:sz w:val="24"/>
          <w:szCs w:val="24"/>
          <w:u w:val="single"/>
        </w:rPr>
        <w:t>;</w:t>
      </w:r>
    </w:p>
    <w:p w:rsidR="00280F07" w:rsidRPr="00223784" w:rsidRDefault="00280F07" w:rsidP="00280F07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>2)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223784">
        <w:rPr>
          <w:rFonts w:ascii="Arial" w:hAnsi="Arial" w:cs="Arial"/>
          <w:sz w:val="24"/>
          <w:szCs w:val="24"/>
          <w:u w:val="single"/>
        </w:rPr>
        <w:t>(</w:t>
      </w:r>
      <w:r w:rsidRPr="00B13B6F">
        <w:rPr>
          <w:rFonts w:ascii="Arial" w:hAnsi="Arial" w:cs="Arial"/>
          <w:sz w:val="24"/>
          <w:szCs w:val="24"/>
          <w:highlight w:val="cyan"/>
          <w:u w:val="single"/>
        </w:rPr>
        <w:t>ПЕРЕЧЕНЬ НЕДОСТАТКОВ, ИХ ХАРАКТЕРИСТИКА</w:t>
      </w:r>
      <w:r w:rsidRPr="00223784">
        <w:rPr>
          <w:rFonts w:ascii="Arial" w:hAnsi="Arial" w:cs="Arial"/>
          <w:sz w:val="24"/>
          <w:szCs w:val="24"/>
          <w:u w:val="single"/>
        </w:rPr>
        <w:t>)</w:t>
      </w:r>
      <w:r w:rsidRPr="00223784">
        <w:rPr>
          <w:rFonts w:ascii="Arial" w:hAnsi="Arial" w:cs="Arial"/>
          <w:sz w:val="24"/>
          <w:szCs w:val="24"/>
        </w:rPr>
        <w:t>.</w:t>
      </w:r>
    </w:p>
    <w:p w:rsidR="00280F07" w:rsidRPr="009826F8" w:rsidRDefault="00280F07" w:rsidP="00280F07">
      <w:pPr>
        <w:snapToGrid w:val="0"/>
        <w:ind w:firstLine="0"/>
        <w:rPr>
          <w:rFonts w:ascii="Arial" w:hAnsi="Arial" w:cs="Arial"/>
          <w:i/>
          <w:sz w:val="24"/>
          <w:szCs w:val="24"/>
        </w:rPr>
      </w:pPr>
      <w:r w:rsidRPr="009826F8">
        <w:rPr>
          <w:rFonts w:ascii="Arial" w:hAnsi="Arial" w:cs="Arial"/>
          <w:i/>
          <w:sz w:val="24"/>
          <w:szCs w:val="24"/>
          <w:highlight w:val="cyan"/>
        </w:rPr>
        <w:t>(ПУНКТ</w:t>
      </w:r>
      <w:r>
        <w:rPr>
          <w:rFonts w:ascii="Arial" w:hAnsi="Arial" w:cs="Arial"/>
          <w:i/>
          <w:sz w:val="24"/>
          <w:szCs w:val="24"/>
          <w:highlight w:val="cyan"/>
        </w:rPr>
        <w:t xml:space="preserve"> 8 </w:t>
      </w:r>
      <w:r w:rsidRPr="009826F8">
        <w:rPr>
          <w:rFonts w:ascii="Arial" w:hAnsi="Arial" w:cs="Arial"/>
          <w:i/>
          <w:sz w:val="24"/>
          <w:szCs w:val="24"/>
          <w:highlight w:val="cyan"/>
        </w:rPr>
        <w:t>СЛЕДУЕТ ВКЛЮЧИТЬ, ЕСЛИ ВЫЯВЛЕНЫ НЕДОСТАТКИ. В ПРОТИВНОМ СЛУЧАЕ ЕГО СЛЕДУЕТ УДАЛИТЬ, А ПОСЛЕДУЮЩУЮ НУМЕРАЦИЮ ПУНКТОВ ИЗМЕНИТЬ.)</w:t>
      </w:r>
    </w:p>
    <w:p w:rsidR="00280F07" w:rsidRPr="009826F8" w:rsidRDefault="00280F07" w:rsidP="00280F07">
      <w:pPr>
        <w:pStyle w:val="heading1normal"/>
        <w:snapToGrid w:val="0"/>
        <w:ind w:firstLine="0"/>
        <w:rPr>
          <w:rFonts w:ascii="Arial" w:hAnsi="Arial" w:cs="Arial"/>
          <w:sz w:val="24"/>
          <w:szCs w:val="24"/>
          <w:highlight w:val="cyan"/>
        </w:rPr>
      </w:pPr>
      <w:r w:rsidRPr="009826F8">
        <w:rPr>
          <w:rFonts w:ascii="Arial" w:hAnsi="Arial" w:cs="Arial"/>
          <w:i/>
          <w:sz w:val="24"/>
          <w:szCs w:val="24"/>
          <w:highlight w:val="cyan"/>
        </w:rPr>
        <w:t>(ВЫБРАТЬ НУЖНОЕ)</w:t>
      </w:r>
    </w:p>
    <w:p w:rsidR="00E10A9D" w:rsidRPr="00223784" w:rsidRDefault="00E10A9D" w:rsidP="00280F07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- Сторона 2 обязуется </w:t>
      </w:r>
      <w:r w:rsidRPr="00223784">
        <w:rPr>
          <w:rFonts w:ascii="Arial" w:hAnsi="Arial" w:cs="Arial"/>
          <w:sz w:val="24"/>
          <w:szCs w:val="24"/>
          <w:u w:val="single"/>
        </w:rPr>
        <w:t>          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="00280F07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УКАЗАТЬ</w:t>
      </w:r>
      <w:r w:rsidR="00280F07" w:rsidRPr="009826F8">
        <w:rPr>
          <w:rFonts w:ascii="Arial" w:hAnsi="Arial" w:cs="Arial"/>
          <w:sz w:val="24"/>
          <w:szCs w:val="24"/>
          <w:highlight w:val="cyan"/>
          <w:u w:val="single"/>
        </w:rPr>
        <w:t xml:space="preserve"> </w:t>
      </w:r>
      <w:r w:rsidR="00280F07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СРОК</w:t>
      </w:r>
      <w:r w:rsidRPr="00223784">
        <w:rPr>
          <w:rFonts w:ascii="Arial" w:hAnsi="Arial" w:cs="Arial"/>
          <w:sz w:val="24"/>
          <w:szCs w:val="24"/>
          <w:u w:val="single"/>
        </w:rPr>
        <w:t>)                </w:t>
      </w:r>
      <w:r w:rsidRPr="00223784">
        <w:rPr>
          <w:rFonts w:ascii="Arial" w:hAnsi="Arial" w:cs="Arial"/>
          <w:sz w:val="24"/>
          <w:szCs w:val="24"/>
        </w:rPr>
        <w:t xml:space="preserve"> безвозмездно устранить указанные недостатки.</w:t>
      </w:r>
    </w:p>
    <w:p w:rsidR="00E10A9D" w:rsidRPr="00223784" w:rsidRDefault="00E10A9D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- Сторона 1 </w:t>
      </w:r>
      <w:r w:rsidRPr="00223784">
        <w:rPr>
          <w:rFonts w:ascii="Arial" w:hAnsi="Arial" w:cs="Arial"/>
          <w:sz w:val="24"/>
          <w:szCs w:val="24"/>
          <w:u w:val="single"/>
        </w:rPr>
        <w:t>          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="00280F07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УКАЗАТЬ</w:t>
      </w:r>
      <w:r w:rsidR="00280F07" w:rsidRPr="009826F8">
        <w:rPr>
          <w:rFonts w:ascii="Arial" w:hAnsi="Arial" w:cs="Arial"/>
          <w:sz w:val="24"/>
          <w:szCs w:val="24"/>
          <w:highlight w:val="cyan"/>
          <w:u w:val="single"/>
        </w:rPr>
        <w:t xml:space="preserve"> </w:t>
      </w:r>
      <w:r w:rsidR="00280F07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СРОК</w:t>
      </w:r>
      <w:r w:rsidRPr="00223784">
        <w:rPr>
          <w:rFonts w:ascii="Arial" w:hAnsi="Arial" w:cs="Arial"/>
          <w:sz w:val="24"/>
          <w:szCs w:val="24"/>
          <w:u w:val="single"/>
        </w:rPr>
        <w:t>)                </w:t>
      </w:r>
      <w:r w:rsidRPr="00223784">
        <w:rPr>
          <w:rFonts w:ascii="Arial" w:hAnsi="Arial" w:cs="Arial"/>
          <w:sz w:val="24"/>
          <w:szCs w:val="24"/>
        </w:rPr>
        <w:t xml:space="preserve"> самостоятельно устраняет указанные недостатки. Сторона 2 обязуется </w:t>
      </w:r>
      <w:r w:rsidRPr="00223784">
        <w:rPr>
          <w:rFonts w:ascii="Arial" w:hAnsi="Arial" w:cs="Arial"/>
          <w:sz w:val="24"/>
          <w:szCs w:val="24"/>
          <w:u w:val="single"/>
        </w:rPr>
        <w:t>      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="00280F07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УКАЗАТЬ</w:t>
      </w:r>
      <w:r w:rsidR="00280F07" w:rsidRPr="009826F8">
        <w:rPr>
          <w:rFonts w:ascii="Arial" w:hAnsi="Arial" w:cs="Arial"/>
          <w:sz w:val="24"/>
          <w:szCs w:val="24"/>
          <w:highlight w:val="cyan"/>
          <w:u w:val="single"/>
        </w:rPr>
        <w:t xml:space="preserve"> </w:t>
      </w:r>
      <w:r w:rsidR="00280F07" w:rsidRPr="009826F8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СРОК</w:t>
      </w:r>
      <w:r w:rsidRPr="00223784">
        <w:rPr>
          <w:rFonts w:ascii="Arial" w:hAnsi="Arial" w:cs="Arial"/>
          <w:sz w:val="24"/>
          <w:szCs w:val="24"/>
          <w:u w:val="single"/>
        </w:rPr>
        <w:t>)            </w:t>
      </w:r>
      <w:r w:rsidRPr="00223784">
        <w:rPr>
          <w:rFonts w:ascii="Arial" w:hAnsi="Arial" w:cs="Arial"/>
          <w:sz w:val="24"/>
          <w:szCs w:val="24"/>
        </w:rPr>
        <w:t xml:space="preserve"> возместить понесенные при этом расходы. Компенсируется сумма, подтвержденная предоставленными Стороной 1 документами.</w:t>
      </w:r>
    </w:p>
    <w:p w:rsidR="00E10A9D" w:rsidRPr="00223784" w:rsidRDefault="00E10A9D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- </w:t>
      </w:r>
      <w:r w:rsidRPr="00223784">
        <w:rPr>
          <w:rFonts w:ascii="Arial" w:hAnsi="Arial" w:cs="Arial"/>
          <w:sz w:val="24"/>
          <w:szCs w:val="24"/>
          <w:u w:val="single"/>
        </w:rPr>
        <w:t>                                                              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="00280F07" w:rsidRPr="00280F07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ИНОЕ</w:t>
      </w:r>
      <w:r w:rsidRPr="00223784">
        <w:rPr>
          <w:rFonts w:ascii="Arial" w:hAnsi="Arial" w:cs="Arial"/>
          <w:sz w:val="24"/>
          <w:szCs w:val="24"/>
          <w:u w:val="single"/>
        </w:rPr>
        <w:t>)                                                                    </w:t>
      </w:r>
      <w:r w:rsidRPr="00223784">
        <w:rPr>
          <w:rFonts w:ascii="Arial" w:hAnsi="Arial" w:cs="Arial"/>
          <w:sz w:val="24"/>
          <w:szCs w:val="24"/>
        </w:rPr>
        <w:t>.</w:t>
      </w:r>
    </w:p>
    <w:p w:rsidR="00E10A9D" w:rsidRDefault="00280F07" w:rsidP="00280F07">
      <w:pPr>
        <w:pStyle w:val="heading1normal"/>
        <w:numPr>
          <w:ilvl w:val="0"/>
          <w:numId w:val="0"/>
        </w:numPr>
        <w:snapToGrid w:val="0"/>
        <w:jc w:val="center"/>
        <w:rPr>
          <w:rFonts w:ascii="Arial" w:hAnsi="Arial" w:cs="Arial"/>
          <w:b/>
          <w:bCs/>
          <w:sz w:val="24"/>
          <w:szCs w:val="24"/>
        </w:rPr>
      </w:pPr>
      <w:bookmarkStart w:id="31" w:name="_ref_1-21e4870245d34c"/>
      <w:r w:rsidRPr="00280F07">
        <w:rPr>
          <w:rFonts w:ascii="Arial" w:hAnsi="Arial" w:cs="Arial"/>
          <w:b/>
          <w:bCs/>
          <w:sz w:val="24"/>
          <w:szCs w:val="24"/>
        </w:rPr>
        <w:t>РЕКВИЗИТЫ И ПОДПИСИ СТОРОН:</w:t>
      </w:r>
      <w:bookmarkEnd w:id="31"/>
    </w:p>
    <w:p w:rsidR="00280F07" w:rsidRDefault="00280F07" w:rsidP="00280F07"/>
    <w:p w:rsidR="00280F07" w:rsidRDefault="00280F07" w:rsidP="00280F07"/>
    <w:p w:rsidR="00280F07" w:rsidRPr="00280F07" w:rsidRDefault="00280F07" w:rsidP="00280F07"/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280F07" w:rsidRPr="00264672" w:rsidTr="00280F07">
        <w:trPr>
          <w:tblHeader/>
        </w:trPr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  <w:lastRenderedPageBreak/>
              <w:t>Сторона 1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  <w:t>Сторона 2</w:t>
            </w:r>
          </w:p>
        </w:tc>
      </w:tr>
      <w:tr w:rsidR="00280F07" w:rsidRPr="00264672" w:rsidTr="002E7703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Гражданин РФ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   (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Ф.И.О.)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рождения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место рождения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паспорт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выдан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             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выдачи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код подразделения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Гражданин РФ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   (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Ф.И.О.)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рождения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место рождения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паспорт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выдан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             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выдачи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код подразделения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              </w:t>
            </w:r>
          </w:p>
        </w:tc>
      </w:tr>
      <w:tr w:rsidR="00280F07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Место жительства: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Место жительства:</w:t>
            </w:r>
          </w:p>
        </w:tc>
      </w:tr>
      <w:tr w:rsidR="00280F07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Телефон: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br/>
              <w:t>Электронная почта: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Телефон: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br/>
              <w:t>Электронная почта:</w:t>
            </w:r>
          </w:p>
        </w:tc>
      </w:tr>
      <w:tr w:rsidR="00280F07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ИНН</w:t>
            </w:r>
          </w:p>
        </w:tc>
      </w:tr>
      <w:tr w:rsidR="00280F07" w:rsidRPr="00264672" w:rsidTr="002E7703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80F07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Адрес кошелька:</w:t>
            </w:r>
          </w:p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Сеть: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80F07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Адрес кошелька:</w:t>
            </w:r>
          </w:p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Сеть:</w:t>
            </w:r>
          </w:p>
        </w:tc>
      </w:tr>
      <w:tr w:rsidR="00280F07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подпись)   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/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(Ф.И.О.)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подпись)   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/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(Ф.И.О.)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/</w:t>
            </w:r>
          </w:p>
        </w:tc>
      </w:tr>
      <w:tr w:rsidR="00280F07" w:rsidRPr="00264672" w:rsidTr="002E7703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280F07" w:rsidRPr="00264672" w:rsidRDefault="00280F07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</w:p>
        </w:tc>
      </w:tr>
    </w:tbl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883C5F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83C5F" w:rsidRPr="00223784" w:rsidRDefault="00280F07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80F07" w:rsidRDefault="00280F07" w:rsidP="002E5B2A">
      <w:pPr>
        <w:snapToGrid w:val="0"/>
        <w:ind w:firstLine="0"/>
        <w:jc w:val="center"/>
        <w:rPr>
          <w:rFonts w:ascii="Arial" w:hAnsi="Arial" w:cs="Arial"/>
          <w:b/>
          <w:bCs/>
          <w:sz w:val="24"/>
          <w:szCs w:val="24"/>
        </w:rPr>
      </w:pPr>
      <w:r w:rsidRPr="00223784">
        <w:rPr>
          <w:rFonts w:ascii="Arial" w:hAnsi="Arial" w:cs="Arial"/>
          <w:b/>
          <w:bCs/>
          <w:sz w:val="24"/>
          <w:szCs w:val="24"/>
        </w:rPr>
        <w:lastRenderedPageBreak/>
        <w:t xml:space="preserve">ДОПОЛНИТЕЛЬНОЕ СОГЛАШЕНИЕ </w:t>
      </w:r>
    </w:p>
    <w:p w:rsidR="00883C5F" w:rsidRPr="00223784" w:rsidRDefault="00883C5F" w:rsidP="002E5B2A">
      <w:pPr>
        <w:snapToGrid w:val="0"/>
        <w:ind w:firstLine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23784">
        <w:rPr>
          <w:rFonts w:ascii="Arial" w:hAnsi="Arial" w:cs="Arial"/>
          <w:b/>
          <w:bCs/>
          <w:sz w:val="24"/>
          <w:szCs w:val="24"/>
        </w:rPr>
        <w:t>к Договору мены от "</w:t>
      </w:r>
      <w:r w:rsidRPr="00223784">
        <w:rPr>
          <w:rFonts w:ascii="Arial" w:hAnsi="Arial" w:cs="Arial"/>
          <w:b/>
          <w:bCs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b/>
          <w:bCs/>
          <w:sz w:val="24"/>
          <w:szCs w:val="24"/>
        </w:rPr>
        <w:t xml:space="preserve">" </w:t>
      </w:r>
      <w:r w:rsidRPr="00223784">
        <w:rPr>
          <w:rFonts w:ascii="Arial" w:hAnsi="Arial" w:cs="Arial"/>
          <w:b/>
          <w:bCs/>
          <w:sz w:val="24"/>
          <w:szCs w:val="24"/>
          <w:u w:val="single"/>
        </w:rPr>
        <w:t>                </w:t>
      </w:r>
      <w:r w:rsidRPr="0022378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23784">
        <w:rPr>
          <w:rFonts w:ascii="Arial" w:hAnsi="Arial" w:cs="Arial"/>
          <w:b/>
          <w:bCs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b/>
          <w:bCs/>
          <w:sz w:val="24"/>
          <w:szCs w:val="24"/>
        </w:rPr>
        <w:t xml:space="preserve"> г. № </w:t>
      </w:r>
      <w:r w:rsidRPr="00223784">
        <w:rPr>
          <w:rFonts w:ascii="Arial" w:hAnsi="Arial" w:cs="Arial"/>
          <w:b/>
          <w:bCs/>
          <w:sz w:val="24"/>
          <w:szCs w:val="24"/>
          <w:u w:val="single"/>
        </w:rPr>
        <w:t xml:space="preserve">  </w:t>
      </w:r>
    </w:p>
    <w:p w:rsidR="000A0700" w:rsidRPr="00223784" w:rsidRDefault="000A0700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0A0700" w:rsidRPr="00223784" w:rsidRDefault="000A0700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Гражданин РФ </w:t>
      </w:r>
      <w:r w:rsidRPr="00223784">
        <w:rPr>
          <w:rFonts w:ascii="Arial" w:hAnsi="Arial" w:cs="Arial"/>
          <w:sz w:val="24"/>
          <w:szCs w:val="24"/>
          <w:u w:val="single"/>
        </w:rPr>
        <w:t>                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Pr="00223784">
        <w:rPr>
          <w:rFonts w:ascii="Arial" w:hAnsi="Arial" w:cs="Arial"/>
          <w:sz w:val="24"/>
          <w:szCs w:val="24"/>
          <w:u w:val="single"/>
        </w:rPr>
        <w:t>Ф.И.О.)                      </w:t>
      </w:r>
      <w:r w:rsidRPr="00223784">
        <w:rPr>
          <w:rFonts w:ascii="Arial" w:hAnsi="Arial" w:cs="Arial"/>
          <w:sz w:val="24"/>
          <w:szCs w:val="24"/>
        </w:rPr>
        <w:t>, далее именуем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 «Сторона 1»,  с одной стороны и Гражданин РФ </w:t>
      </w:r>
      <w:r w:rsidRPr="00223784">
        <w:rPr>
          <w:rFonts w:ascii="Arial" w:hAnsi="Arial" w:cs="Arial"/>
          <w:sz w:val="24"/>
          <w:szCs w:val="24"/>
          <w:u w:val="single"/>
        </w:rPr>
        <w:t>                    (Ф.И.О.)                      </w:t>
      </w:r>
      <w:r w:rsidRPr="00223784">
        <w:rPr>
          <w:rFonts w:ascii="Arial" w:hAnsi="Arial" w:cs="Arial"/>
          <w:sz w:val="24"/>
          <w:szCs w:val="24"/>
        </w:rPr>
        <w:t>, далее именуем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 «Сторона 2»,  с другой стороны составили настоящ</w:t>
      </w:r>
      <w:r w:rsidR="002677FB" w:rsidRPr="00223784">
        <w:rPr>
          <w:rFonts w:ascii="Arial" w:hAnsi="Arial" w:cs="Arial"/>
          <w:sz w:val="24"/>
          <w:szCs w:val="24"/>
        </w:rPr>
        <w:t>ее дополнительное соглашение</w:t>
      </w:r>
      <w:r w:rsidRPr="00223784">
        <w:rPr>
          <w:rFonts w:ascii="Arial" w:hAnsi="Arial" w:cs="Arial"/>
          <w:sz w:val="24"/>
          <w:szCs w:val="24"/>
        </w:rPr>
        <w:t xml:space="preserve"> (далее — </w:t>
      </w:r>
      <w:r w:rsidR="002677FB" w:rsidRPr="00223784">
        <w:rPr>
          <w:rFonts w:ascii="Arial" w:hAnsi="Arial" w:cs="Arial"/>
          <w:sz w:val="24"/>
          <w:szCs w:val="24"/>
        </w:rPr>
        <w:t>Соглашение</w:t>
      </w:r>
      <w:r w:rsidRPr="00223784">
        <w:rPr>
          <w:rFonts w:ascii="Arial" w:hAnsi="Arial" w:cs="Arial"/>
          <w:sz w:val="24"/>
          <w:szCs w:val="24"/>
        </w:rPr>
        <w:t>) к договору мены от "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" </w:t>
      </w:r>
      <w:r w:rsidRPr="00223784">
        <w:rPr>
          <w:rFonts w:ascii="Arial" w:hAnsi="Arial" w:cs="Arial"/>
          <w:sz w:val="24"/>
          <w:szCs w:val="24"/>
          <w:u w:val="single"/>
        </w:rPr>
        <w:t>                </w:t>
      </w:r>
      <w:r w:rsidRPr="00223784">
        <w:rPr>
          <w:rFonts w:ascii="Arial" w:hAnsi="Arial" w:cs="Arial"/>
          <w:sz w:val="24"/>
          <w:szCs w:val="24"/>
        </w:rPr>
        <w:t xml:space="preserve"> 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 г. № </w:t>
      </w:r>
      <w:r w:rsidRPr="00223784">
        <w:rPr>
          <w:rFonts w:ascii="Arial" w:hAnsi="Arial" w:cs="Arial"/>
          <w:sz w:val="24"/>
          <w:szCs w:val="24"/>
          <w:u w:val="single"/>
        </w:rPr>
        <w:t>    (далее — Договор)    </w:t>
      </w:r>
      <w:r w:rsidRPr="00223784">
        <w:rPr>
          <w:rFonts w:ascii="Arial" w:hAnsi="Arial" w:cs="Arial"/>
          <w:sz w:val="24"/>
          <w:szCs w:val="24"/>
        </w:rPr>
        <w:t xml:space="preserve">  о нижеследующем.</w:t>
      </w:r>
    </w:p>
    <w:p w:rsidR="000A3231" w:rsidRDefault="002677FB" w:rsidP="00487D48">
      <w:pPr>
        <w:numPr>
          <w:ilvl w:val="0"/>
          <w:numId w:val="10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Сторона 1 обязуется оказать Стороне 2 </w:t>
      </w:r>
      <w:r w:rsidRPr="00223784">
        <w:rPr>
          <w:rFonts w:ascii="Arial" w:hAnsi="Arial" w:cs="Arial"/>
          <w:color w:val="172133"/>
          <w:sz w:val="24"/>
          <w:szCs w:val="24"/>
          <w:shd w:val="clear" w:color="auto" w:fill="FFFFFF"/>
        </w:rPr>
        <w:t>услуги по организации и выполнению услуг по доставке </w:t>
      </w:r>
      <w:r w:rsidRPr="00223784">
        <w:rPr>
          <w:rFonts w:ascii="Arial" w:hAnsi="Arial" w:cs="Arial"/>
          <w:sz w:val="24"/>
          <w:szCs w:val="24"/>
          <w:highlight w:val="cyan"/>
          <w:u w:val="single"/>
        </w:rPr>
        <w:t>наименование движимого имущества</w:t>
      </w:r>
      <w:r w:rsidRPr="00223784">
        <w:rPr>
          <w:rFonts w:ascii="Arial" w:hAnsi="Arial" w:cs="Arial"/>
          <w:sz w:val="24"/>
          <w:szCs w:val="24"/>
          <w:u w:val="single"/>
        </w:rPr>
        <w:t xml:space="preserve"> </w:t>
      </w:r>
      <w:r w:rsidRPr="00223784">
        <w:rPr>
          <w:rFonts w:ascii="Arial" w:hAnsi="Arial" w:cs="Arial"/>
          <w:sz w:val="24"/>
          <w:szCs w:val="24"/>
        </w:rPr>
        <w:t>по адресу, указанному Стороной 2</w:t>
      </w:r>
      <w:r w:rsidR="000A3231" w:rsidRPr="00223784">
        <w:rPr>
          <w:rFonts w:ascii="Arial" w:hAnsi="Arial" w:cs="Arial"/>
          <w:sz w:val="24"/>
          <w:szCs w:val="24"/>
        </w:rPr>
        <w:t xml:space="preserve">. </w:t>
      </w:r>
    </w:p>
    <w:p w:rsidR="00CC578E" w:rsidRDefault="00CC578E" w:rsidP="00487D48">
      <w:pPr>
        <w:numPr>
          <w:ilvl w:val="0"/>
          <w:numId w:val="10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Характеристики имущества:</w:t>
      </w:r>
    </w:p>
    <w:p w:rsidR="00CC578E" w:rsidRPr="00964901" w:rsidRDefault="00CC578E" w:rsidP="00487D48">
      <w:pPr>
        <w:numPr>
          <w:ilvl w:val="0"/>
          <w:numId w:val="12"/>
        </w:numPr>
        <w:snapToGrid w:val="0"/>
        <w:ind w:left="1418" w:hanging="709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</w:rPr>
        <w:t xml:space="preserve">наименование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                                          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CC578E" w:rsidRPr="00964901" w:rsidRDefault="00CC578E" w:rsidP="00487D48">
      <w:pPr>
        <w:numPr>
          <w:ilvl w:val="0"/>
          <w:numId w:val="12"/>
        </w:numPr>
        <w:snapToGrid w:val="0"/>
        <w:ind w:left="1418" w:hanging="709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</w:rPr>
        <w:t xml:space="preserve">количество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CC578E" w:rsidRPr="00CC578E" w:rsidRDefault="00CC578E" w:rsidP="00487D48">
      <w:pPr>
        <w:numPr>
          <w:ilvl w:val="0"/>
          <w:numId w:val="12"/>
        </w:numPr>
        <w:snapToGrid w:val="0"/>
        <w:ind w:left="1418" w:hanging="709"/>
        <w:rPr>
          <w:rFonts w:ascii="Arial" w:hAnsi="Arial" w:cs="Arial"/>
          <w:i/>
          <w:iCs/>
          <w:sz w:val="24"/>
          <w:szCs w:val="24"/>
          <w:highlight w:val="cyan"/>
        </w:rPr>
      </w:pP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(</w:t>
      </w:r>
      <w:r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 xml:space="preserve">УКАЗАТЬ </w:t>
      </w: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ИНДИВИДУАЛИЗИРУЮЩИЕ И ИНЫЕ ПРИЗНАКИ: МАРКА, МОДЕЛЬ, ЗАВОДСКОЙ НОМЕР И Т.П.)</w:t>
      </w:r>
      <w:r w:rsidRPr="009876AC">
        <w:rPr>
          <w:rFonts w:ascii="Arial" w:hAnsi="Arial" w:cs="Arial"/>
          <w:i/>
          <w:iCs/>
          <w:sz w:val="24"/>
          <w:szCs w:val="24"/>
          <w:highlight w:val="cyan"/>
        </w:rPr>
        <w:t>.</w:t>
      </w:r>
    </w:p>
    <w:p w:rsidR="000A3231" w:rsidRDefault="000A3231" w:rsidP="00487D48">
      <w:pPr>
        <w:numPr>
          <w:ilvl w:val="0"/>
          <w:numId w:val="10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>Доставка указанного имущества осуществляется Стороной 1 самостоятельно или с помощью привлечения третьих лиц за счет Стороны 1.</w:t>
      </w:r>
    </w:p>
    <w:p w:rsidR="008156DA" w:rsidRPr="00487D48" w:rsidRDefault="00487D48" w:rsidP="00487D48">
      <w:pPr>
        <w:pStyle w:val="ab"/>
        <w:numPr>
          <w:ilvl w:val="0"/>
          <w:numId w:val="10"/>
        </w:numPr>
        <w:spacing w:before="0" w:after="0" w:line="240" w:lineRule="auto"/>
        <w:ind w:left="709" w:hanging="709"/>
        <w:jc w:val="both"/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</w:rPr>
        <w:t>В качестве встречного предоставления за исполнение обязательств по доставке Сторона 2 обязуется передать Стороне 1: ______________</w:t>
      </w:r>
      <w:proofErr w:type="gramStart"/>
      <w:r>
        <w:rPr>
          <w:rFonts w:ascii="Arial" w:hAnsi="Arial" w:cs="Arial"/>
          <w:sz w:val="24"/>
          <w:szCs w:val="24"/>
        </w:rPr>
        <w:t>_</w:t>
      </w:r>
      <w:r w:rsidRPr="00487D48">
        <w:rPr>
          <w:rFonts w:ascii="Arial" w:hAnsi="Arial" w:cs="Arial"/>
          <w:i/>
          <w:iCs/>
          <w:sz w:val="24"/>
          <w:szCs w:val="24"/>
          <w:highlight w:val="cyan"/>
        </w:rPr>
        <w:t>(</w:t>
      </w:r>
      <w:proofErr w:type="gramEnd"/>
      <w:r w:rsidRPr="00487D48">
        <w:rPr>
          <w:rFonts w:ascii="Arial" w:hAnsi="Arial" w:cs="Arial"/>
          <w:i/>
          <w:iCs/>
          <w:sz w:val="24"/>
          <w:szCs w:val="24"/>
          <w:highlight w:val="cyan"/>
        </w:rPr>
        <w:t>УКАЗАТЬ ЦЕНУ/ИНОЕ ИМУЩЕСТВО)</w:t>
      </w:r>
      <w:r w:rsidR="007D1D50">
        <w:rPr>
          <w:rFonts w:ascii="Arial" w:hAnsi="Arial" w:cs="Arial"/>
          <w:i/>
          <w:iCs/>
          <w:sz w:val="24"/>
          <w:szCs w:val="24"/>
          <w:highlight w:val="cyan"/>
        </w:rPr>
        <w:t>.</w:t>
      </w:r>
    </w:p>
    <w:p w:rsidR="000A3231" w:rsidRDefault="000A3231" w:rsidP="00487D48">
      <w:pPr>
        <w:numPr>
          <w:ilvl w:val="0"/>
          <w:numId w:val="10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Доставка осуществляется строго по </w:t>
      </w:r>
      <w:r w:rsidR="008156DA">
        <w:rPr>
          <w:rFonts w:ascii="Arial" w:hAnsi="Arial" w:cs="Arial"/>
          <w:sz w:val="24"/>
          <w:szCs w:val="24"/>
        </w:rPr>
        <w:t xml:space="preserve">следующему адресу: </w:t>
      </w:r>
      <w:r w:rsidR="00487D48" w:rsidRPr="00487D48">
        <w:rPr>
          <w:rFonts w:ascii="Arial" w:hAnsi="Arial" w:cs="Arial"/>
          <w:sz w:val="24"/>
          <w:szCs w:val="24"/>
          <w:highlight w:val="cyan"/>
        </w:rPr>
        <w:t>__________________</w:t>
      </w:r>
      <w:r w:rsidR="00487D48">
        <w:rPr>
          <w:rFonts w:ascii="Arial" w:hAnsi="Arial" w:cs="Arial"/>
          <w:sz w:val="24"/>
          <w:szCs w:val="24"/>
        </w:rPr>
        <w:t>.</w:t>
      </w:r>
    </w:p>
    <w:p w:rsidR="00F04D76" w:rsidRPr="00F04D76" w:rsidRDefault="00F04D76" w:rsidP="00F04D76">
      <w:pPr>
        <w:numPr>
          <w:ilvl w:val="0"/>
          <w:numId w:val="10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Способ доставки определяется Стороной 1 самостоятельно. Срок доставки устанавливает Сторона 1. </w:t>
      </w:r>
    </w:p>
    <w:p w:rsidR="00883C5F" w:rsidRPr="008D22F8" w:rsidRDefault="00EC246F" w:rsidP="00487D48">
      <w:pPr>
        <w:numPr>
          <w:ilvl w:val="0"/>
          <w:numId w:val="10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Сторона 2 обязана обеспечить </w:t>
      </w:r>
      <w:r w:rsidR="00223784" w:rsidRPr="00223784">
        <w:rPr>
          <w:rFonts w:ascii="Arial" w:hAnsi="Arial" w:cs="Arial"/>
          <w:sz w:val="24"/>
          <w:szCs w:val="24"/>
        </w:rPr>
        <w:t>возможность подъезда/выезда транспорта для выгрузки товара, заезда автотранспорта и возможность его выезда, в том числе отсутствие коммуникаций и иных преград, не позволяющих осуществить подъезд к месту выгрузки;</w:t>
      </w:r>
    </w:p>
    <w:p w:rsidR="008D22F8" w:rsidRPr="008D22F8" w:rsidRDefault="008D22F8" w:rsidP="008D22F8">
      <w:pPr>
        <w:pStyle w:val="heading1normal"/>
        <w:numPr>
          <w:ilvl w:val="0"/>
          <w:numId w:val="0"/>
        </w:numPr>
        <w:snapToGri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280F07">
        <w:rPr>
          <w:rFonts w:ascii="Arial" w:hAnsi="Arial" w:cs="Arial"/>
          <w:b/>
          <w:bCs/>
          <w:sz w:val="24"/>
          <w:szCs w:val="24"/>
        </w:rPr>
        <w:t>РЕКВИЗИТЫ И ПОДПИСИ СТОРОН: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D22F8" w:rsidRPr="00264672" w:rsidTr="002E7703">
        <w:trPr>
          <w:tblHeader/>
        </w:trPr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  <w:t>Сторона 1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  <w:t>Сторона 2</w:t>
            </w:r>
          </w:p>
        </w:tc>
      </w:tr>
      <w:tr w:rsidR="008D22F8" w:rsidRPr="00264672" w:rsidTr="002E7703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Гражданин РФ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   (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Ф.И.О.)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рождения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место рождения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паспорт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выдан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             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выдачи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код подразделения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Гражданин РФ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   (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Ф.И.О.)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рождения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место рождения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паспорт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выдан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             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выдачи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код подразделения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              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Место жительства: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Место жительства: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lastRenderedPageBreak/>
              <w:t>Телефон: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br/>
              <w:t>Электронная почта: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Телефон: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br/>
              <w:t>Электронная почта: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ИНН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Адрес кошелька:</w:t>
            </w:r>
          </w:p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Сеть: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Адрес кошелька:</w:t>
            </w:r>
          </w:p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Сеть: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подпись)   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/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(Ф.И.О.)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подпись)   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/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(Ф.И.О.)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/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</w:p>
        </w:tc>
      </w:tr>
    </w:tbl>
    <w:p w:rsidR="008D22F8" w:rsidRDefault="008D22F8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D22F8" w:rsidRDefault="008D22F8" w:rsidP="008D22F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br w:type="page"/>
      </w:r>
      <w:r w:rsidRPr="00223784">
        <w:rPr>
          <w:rFonts w:ascii="Arial" w:hAnsi="Arial" w:cs="Arial"/>
          <w:b/>
          <w:bCs/>
          <w:sz w:val="24"/>
          <w:szCs w:val="24"/>
        </w:rPr>
        <w:lastRenderedPageBreak/>
        <w:t>ДОПОЛНИТЕЛЬНОЕ СОГЛАШЕНИЕ</w:t>
      </w:r>
    </w:p>
    <w:p w:rsidR="00AC29B8" w:rsidRPr="00223784" w:rsidRDefault="00AC29B8" w:rsidP="002E5B2A">
      <w:pPr>
        <w:snapToGrid w:val="0"/>
        <w:ind w:firstLine="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223784">
        <w:rPr>
          <w:rFonts w:ascii="Arial" w:hAnsi="Arial" w:cs="Arial"/>
          <w:b/>
          <w:bCs/>
          <w:sz w:val="24"/>
          <w:szCs w:val="24"/>
        </w:rPr>
        <w:t xml:space="preserve"> к Договору мены от "</w:t>
      </w:r>
      <w:r w:rsidRPr="00223784">
        <w:rPr>
          <w:rFonts w:ascii="Arial" w:hAnsi="Arial" w:cs="Arial"/>
          <w:b/>
          <w:bCs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b/>
          <w:bCs/>
          <w:sz w:val="24"/>
          <w:szCs w:val="24"/>
        </w:rPr>
        <w:t xml:space="preserve">" </w:t>
      </w:r>
      <w:r w:rsidRPr="00223784">
        <w:rPr>
          <w:rFonts w:ascii="Arial" w:hAnsi="Arial" w:cs="Arial"/>
          <w:b/>
          <w:bCs/>
          <w:sz w:val="24"/>
          <w:szCs w:val="24"/>
          <w:u w:val="single"/>
        </w:rPr>
        <w:t>                </w:t>
      </w:r>
      <w:r w:rsidRPr="00223784">
        <w:rPr>
          <w:rFonts w:ascii="Arial" w:hAnsi="Arial" w:cs="Arial"/>
          <w:b/>
          <w:bCs/>
          <w:sz w:val="24"/>
          <w:szCs w:val="24"/>
        </w:rPr>
        <w:t xml:space="preserve"> </w:t>
      </w:r>
      <w:r w:rsidRPr="00223784">
        <w:rPr>
          <w:rFonts w:ascii="Arial" w:hAnsi="Arial" w:cs="Arial"/>
          <w:b/>
          <w:bCs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b/>
          <w:bCs/>
          <w:sz w:val="24"/>
          <w:szCs w:val="24"/>
        </w:rPr>
        <w:t xml:space="preserve"> г. № </w:t>
      </w:r>
      <w:r w:rsidRPr="00223784">
        <w:rPr>
          <w:rFonts w:ascii="Arial" w:hAnsi="Arial" w:cs="Arial"/>
          <w:b/>
          <w:bCs/>
          <w:sz w:val="24"/>
          <w:szCs w:val="24"/>
          <w:u w:val="single"/>
        </w:rPr>
        <w:t> </w:t>
      </w:r>
      <w:proofErr w:type="gramStart"/>
      <w:r w:rsidRPr="00223784">
        <w:rPr>
          <w:rFonts w:ascii="Arial" w:hAnsi="Arial" w:cs="Arial"/>
          <w:b/>
          <w:bCs/>
          <w:sz w:val="24"/>
          <w:szCs w:val="24"/>
          <w:u w:val="single"/>
        </w:rPr>
        <w:t xml:space="preserve">   (</w:t>
      </w:r>
      <w:proofErr w:type="gramEnd"/>
      <w:r w:rsidRPr="00223784">
        <w:rPr>
          <w:rFonts w:ascii="Arial" w:hAnsi="Arial" w:cs="Arial"/>
          <w:b/>
          <w:bCs/>
          <w:sz w:val="24"/>
          <w:szCs w:val="24"/>
          <w:u w:val="single"/>
        </w:rPr>
        <w:t>далее — Договор)</w:t>
      </w:r>
    </w:p>
    <w:p w:rsidR="00AC29B8" w:rsidRPr="00223784" w:rsidRDefault="00AC29B8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AC29B8" w:rsidRPr="00223784" w:rsidRDefault="00AC29B8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Гражданин РФ </w:t>
      </w:r>
      <w:r w:rsidRPr="00223784">
        <w:rPr>
          <w:rFonts w:ascii="Arial" w:hAnsi="Arial" w:cs="Arial"/>
          <w:sz w:val="24"/>
          <w:szCs w:val="24"/>
          <w:u w:val="single"/>
        </w:rPr>
        <w:t>                 </w:t>
      </w:r>
      <w:proofErr w:type="gramStart"/>
      <w:r w:rsidRPr="00223784">
        <w:rPr>
          <w:rFonts w:ascii="Arial" w:hAnsi="Arial" w:cs="Arial"/>
          <w:sz w:val="24"/>
          <w:szCs w:val="24"/>
          <w:u w:val="single"/>
        </w:rPr>
        <w:t xml:space="preserve">   (</w:t>
      </w:r>
      <w:proofErr w:type="gramEnd"/>
      <w:r w:rsidRPr="00223784">
        <w:rPr>
          <w:rFonts w:ascii="Arial" w:hAnsi="Arial" w:cs="Arial"/>
          <w:sz w:val="24"/>
          <w:szCs w:val="24"/>
          <w:u w:val="single"/>
        </w:rPr>
        <w:t>Ф.И.О.)                      </w:t>
      </w:r>
      <w:r w:rsidRPr="00223784">
        <w:rPr>
          <w:rFonts w:ascii="Arial" w:hAnsi="Arial" w:cs="Arial"/>
          <w:sz w:val="24"/>
          <w:szCs w:val="24"/>
        </w:rPr>
        <w:t>, далее именуем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 «Сторона 1»,  с одной стороны и Гражданин РФ </w:t>
      </w:r>
      <w:r w:rsidRPr="00223784">
        <w:rPr>
          <w:rFonts w:ascii="Arial" w:hAnsi="Arial" w:cs="Arial"/>
          <w:sz w:val="24"/>
          <w:szCs w:val="24"/>
          <w:u w:val="single"/>
        </w:rPr>
        <w:t>                    (Ф.И.О.)                      </w:t>
      </w:r>
      <w:r w:rsidRPr="00223784">
        <w:rPr>
          <w:rFonts w:ascii="Arial" w:hAnsi="Arial" w:cs="Arial"/>
          <w:sz w:val="24"/>
          <w:szCs w:val="24"/>
        </w:rPr>
        <w:t>, далее именуем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 «Сторона 2»,  с другой стороны составили настоящее дополнительное соглашение (далее — Соглашение) к договору мены от "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" </w:t>
      </w:r>
      <w:r w:rsidRPr="00223784">
        <w:rPr>
          <w:rFonts w:ascii="Arial" w:hAnsi="Arial" w:cs="Arial"/>
          <w:sz w:val="24"/>
          <w:szCs w:val="24"/>
          <w:u w:val="single"/>
        </w:rPr>
        <w:t>                </w:t>
      </w:r>
      <w:r w:rsidRPr="00223784">
        <w:rPr>
          <w:rFonts w:ascii="Arial" w:hAnsi="Arial" w:cs="Arial"/>
          <w:sz w:val="24"/>
          <w:szCs w:val="24"/>
        </w:rPr>
        <w:t xml:space="preserve"> </w:t>
      </w:r>
      <w:r w:rsidRPr="00223784">
        <w:rPr>
          <w:rFonts w:ascii="Arial" w:hAnsi="Arial" w:cs="Arial"/>
          <w:sz w:val="24"/>
          <w:szCs w:val="24"/>
          <w:u w:val="single"/>
        </w:rPr>
        <w:t>        </w:t>
      </w:r>
      <w:r w:rsidRPr="00223784">
        <w:rPr>
          <w:rFonts w:ascii="Arial" w:hAnsi="Arial" w:cs="Arial"/>
          <w:sz w:val="24"/>
          <w:szCs w:val="24"/>
        </w:rPr>
        <w:t xml:space="preserve"> г. № </w:t>
      </w:r>
      <w:r w:rsidRPr="00223784">
        <w:rPr>
          <w:rFonts w:ascii="Arial" w:hAnsi="Arial" w:cs="Arial"/>
          <w:sz w:val="24"/>
          <w:szCs w:val="24"/>
          <w:u w:val="single"/>
        </w:rPr>
        <w:t>    (далее — Договор)    </w:t>
      </w:r>
      <w:r w:rsidRPr="00223784">
        <w:rPr>
          <w:rFonts w:ascii="Arial" w:hAnsi="Arial" w:cs="Arial"/>
          <w:sz w:val="24"/>
          <w:szCs w:val="24"/>
        </w:rPr>
        <w:t xml:space="preserve">  о нижеследующем.</w:t>
      </w:r>
    </w:p>
    <w:p w:rsidR="00F04D76" w:rsidRDefault="00A4399E" w:rsidP="00F04D76">
      <w:pPr>
        <w:numPr>
          <w:ilvl w:val="0"/>
          <w:numId w:val="11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Сторона 1 обязуется оказать Стороне 2 </w:t>
      </w:r>
      <w:r w:rsidRPr="00223784">
        <w:rPr>
          <w:rFonts w:ascii="Arial" w:hAnsi="Arial" w:cs="Arial"/>
          <w:color w:val="172133"/>
          <w:sz w:val="24"/>
          <w:szCs w:val="24"/>
          <w:shd w:val="clear" w:color="auto" w:fill="FFFFFF"/>
        </w:rPr>
        <w:t>услуги по организации и выполнению услуг по доставке </w:t>
      </w:r>
      <w:r w:rsidRPr="00223784">
        <w:rPr>
          <w:rFonts w:ascii="Arial" w:hAnsi="Arial" w:cs="Arial"/>
          <w:sz w:val="24"/>
          <w:szCs w:val="24"/>
          <w:highlight w:val="cyan"/>
          <w:u w:val="single"/>
        </w:rPr>
        <w:t>наименование движимого имущества</w:t>
      </w:r>
      <w:r w:rsidRPr="00223784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в пункт выдачи заказов (далее – ПВЗ)</w:t>
      </w:r>
      <w:r w:rsidRPr="00223784">
        <w:rPr>
          <w:rFonts w:ascii="Arial" w:hAnsi="Arial" w:cs="Arial"/>
          <w:sz w:val="24"/>
          <w:szCs w:val="24"/>
        </w:rPr>
        <w:t xml:space="preserve">, указанному Стороной 2. </w:t>
      </w:r>
    </w:p>
    <w:p w:rsidR="00F04D76" w:rsidRPr="00F04D76" w:rsidRDefault="00F04D76" w:rsidP="00F04D76">
      <w:pPr>
        <w:numPr>
          <w:ilvl w:val="0"/>
          <w:numId w:val="11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F04D76">
        <w:rPr>
          <w:rFonts w:ascii="Arial" w:hAnsi="Arial" w:cs="Arial"/>
          <w:sz w:val="24"/>
          <w:szCs w:val="24"/>
        </w:rPr>
        <w:t>Характеристики имущества:</w:t>
      </w:r>
    </w:p>
    <w:p w:rsidR="00F04D76" w:rsidRPr="00964901" w:rsidRDefault="00F04D76" w:rsidP="007D1D50">
      <w:pPr>
        <w:numPr>
          <w:ilvl w:val="0"/>
          <w:numId w:val="12"/>
        </w:numPr>
        <w:snapToGrid w:val="0"/>
        <w:ind w:left="1418" w:hanging="709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</w:rPr>
        <w:t xml:space="preserve">наименование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                                          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F04D76" w:rsidRPr="00964901" w:rsidRDefault="00F04D76" w:rsidP="007D1D50">
      <w:pPr>
        <w:numPr>
          <w:ilvl w:val="0"/>
          <w:numId w:val="12"/>
        </w:numPr>
        <w:snapToGrid w:val="0"/>
        <w:ind w:left="1418" w:hanging="709"/>
        <w:rPr>
          <w:rFonts w:ascii="Arial" w:hAnsi="Arial" w:cs="Arial"/>
          <w:sz w:val="24"/>
          <w:szCs w:val="24"/>
          <w:highlight w:val="cyan"/>
        </w:rPr>
      </w:pPr>
      <w:r w:rsidRPr="00964901">
        <w:rPr>
          <w:rFonts w:ascii="Arial" w:hAnsi="Arial" w:cs="Arial"/>
          <w:sz w:val="24"/>
          <w:szCs w:val="24"/>
          <w:highlight w:val="cyan"/>
        </w:rPr>
        <w:t xml:space="preserve">количество </w:t>
      </w:r>
      <w:r w:rsidRPr="00964901">
        <w:rPr>
          <w:rFonts w:ascii="Arial" w:hAnsi="Arial" w:cs="Arial"/>
          <w:sz w:val="24"/>
          <w:szCs w:val="24"/>
          <w:highlight w:val="cyan"/>
          <w:u w:val="single"/>
        </w:rPr>
        <w:t>                    </w:t>
      </w:r>
      <w:proofErr w:type="gramStart"/>
      <w:r w:rsidRPr="00964901">
        <w:rPr>
          <w:rFonts w:ascii="Arial" w:hAnsi="Arial" w:cs="Arial"/>
          <w:sz w:val="24"/>
          <w:szCs w:val="24"/>
          <w:highlight w:val="cyan"/>
          <w:u w:val="single"/>
        </w:rPr>
        <w:t xml:space="preserve">  </w:t>
      </w:r>
      <w:r w:rsidRPr="00964901">
        <w:rPr>
          <w:rFonts w:ascii="Arial" w:hAnsi="Arial" w:cs="Arial"/>
          <w:sz w:val="24"/>
          <w:szCs w:val="24"/>
          <w:highlight w:val="cyan"/>
        </w:rPr>
        <w:t>;</w:t>
      </w:r>
      <w:proofErr w:type="gramEnd"/>
    </w:p>
    <w:p w:rsidR="00F04D76" w:rsidRPr="00CC578E" w:rsidRDefault="00F04D76" w:rsidP="007D1D50">
      <w:pPr>
        <w:numPr>
          <w:ilvl w:val="0"/>
          <w:numId w:val="12"/>
        </w:numPr>
        <w:snapToGrid w:val="0"/>
        <w:ind w:left="1418" w:hanging="709"/>
        <w:rPr>
          <w:rFonts w:ascii="Arial" w:hAnsi="Arial" w:cs="Arial"/>
          <w:i/>
          <w:iCs/>
          <w:sz w:val="24"/>
          <w:szCs w:val="24"/>
          <w:highlight w:val="cyan"/>
        </w:rPr>
      </w:pP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(</w:t>
      </w:r>
      <w:r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 xml:space="preserve">УКАЗАТЬ </w:t>
      </w:r>
      <w:r w:rsidRPr="009876AC">
        <w:rPr>
          <w:rFonts w:ascii="Arial" w:hAnsi="Arial" w:cs="Arial"/>
          <w:i/>
          <w:iCs/>
          <w:sz w:val="24"/>
          <w:szCs w:val="24"/>
          <w:highlight w:val="cyan"/>
          <w:u w:val="single"/>
        </w:rPr>
        <w:t>ИНДИВИДУАЛИЗИРУЮЩИЕ И ИНЫЕ ПРИЗНАКИ: МАРКА, МОДЕЛЬ, ЗАВОДСКОЙ НОМЕР И Т.П.)</w:t>
      </w:r>
      <w:r w:rsidRPr="009876AC">
        <w:rPr>
          <w:rFonts w:ascii="Arial" w:hAnsi="Arial" w:cs="Arial"/>
          <w:i/>
          <w:iCs/>
          <w:sz w:val="24"/>
          <w:szCs w:val="24"/>
          <w:highlight w:val="cyan"/>
        </w:rPr>
        <w:t>.</w:t>
      </w:r>
    </w:p>
    <w:p w:rsidR="007D1D50" w:rsidRDefault="00A4399E" w:rsidP="007D1D50">
      <w:pPr>
        <w:numPr>
          <w:ilvl w:val="0"/>
          <w:numId w:val="11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>Доставка указанного имущества осуществляется Стороной 1 самостоятельно или с помощью привлечения третьих лиц за счет Стороны 1.</w:t>
      </w:r>
    </w:p>
    <w:p w:rsidR="007D1D50" w:rsidRPr="007D1D50" w:rsidRDefault="007D1D50" w:rsidP="007D1D50">
      <w:pPr>
        <w:numPr>
          <w:ilvl w:val="0"/>
          <w:numId w:val="11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7D1D50">
        <w:rPr>
          <w:rFonts w:ascii="Arial" w:hAnsi="Arial" w:cs="Arial"/>
          <w:sz w:val="24"/>
          <w:szCs w:val="24"/>
        </w:rPr>
        <w:t>В качестве встречного предоставления за исполнение обязательств по доставке Сторона 2 обязуется передать Стороне 1: ______________</w:t>
      </w:r>
      <w:proofErr w:type="gramStart"/>
      <w:r w:rsidRPr="007D1D50">
        <w:rPr>
          <w:rFonts w:ascii="Arial" w:hAnsi="Arial" w:cs="Arial"/>
          <w:sz w:val="24"/>
          <w:szCs w:val="24"/>
        </w:rPr>
        <w:t>_</w:t>
      </w:r>
      <w:r w:rsidRPr="007D1D50">
        <w:rPr>
          <w:rFonts w:ascii="Arial" w:hAnsi="Arial" w:cs="Arial"/>
          <w:i/>
          <w:iCs/>
          <w:sz w:val="24"/>
          <w:szCs w:val="24"/>
          <w:highlight w:val="cyan"/>
        </w:rPr>
        <w:t>(</w:t>
      </w:r>
      <w:proofErr w:type="gramEnd"/>
      <w:r w:rsidRPr="007D1D50">
        <w:rPr>
          <w:rFonts w:ascii="Arial" w:hAnsi="Arial" w:cs="Arial"/>
          <w:i/>
          <w:iCs/>
          <w:sz w:val="24"/>
          <w:szCs w:val="24"/>
          <w:highlight w:val="cyan"/>
        </w:rPr>
        <w:t>УКАЗАТЬ ЦЕНУ/ИНОЕ ИМУЩЕСТВО).</w:t>
      </w:r>
    </w:p>
    <w:p w:rsidR="00A4399E" w:rsidRPr="00223784" w:rsidRDefault="00A4399E" w:rsidP="00F04D76">
      <w:pPr>
        <w:numPr>
          <w:ilvl w:val="0"/>
          <w:numId w:val="11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Доставка осуществляется строго </w:t>
      </w:r>
      <w:r>
        <w:rPr>
          <w:rFonts w:ascii="Arial" w:hAnsi="Arial" w:cs="Arial"/>
          <w:sz w:val="24"/>
          <w:szCs w:val="24"/>
        </w:rPr>
        <w:t>в ПВЗ</w:t>
      </w:r>
      <w:r w:rsidRPr="00223784">
        <w:rPr>
          <w:rFonts w:ascii="Arial" w:hAnsi="Arial" w:cs="Arial"/>
          <w:sz w:val="24"/>
          <w:szCs w:val="24"/>
        </w:rPr>
        <w:t>, указанному в заявке на получение товара.</w:t>
      </w:r>
      <w:r w:rsidR="007D1D50">
        <w:rPr>
          <w:rFonts w:ascii="Arial" w:hAnsi="Arial" w:cs="Arial"/>
          <w:sz w:val="24"/>
          <w:szCs w:val="24"/>
        </w:rPr>
        <w:t xml:space="preserve"> Адрес ПВЗ: </w:t>
      </w:r>
      <w:r w:rsidR="007D1D50" w:rsidRPr="007D1D50">
        <w:rPr>
          <w:rFonts w:ascii="Arial" w:hAnsi="Arial" w:cs="Arial"/>
          <w:sz w:val="24"/>
          <w:szCs w:val="24"/>
          <w:highlight w:val="cyan"/>
        </w:rPr>
        <w:t>_____________________.</w:t>
      </w:r>
    </w:p>
    <w:p w:rsidR="00A4399E" w:rsidRPr="00223784" w:rsidRDefault="00A4399E" w:rsidP="00F04D76">
      <w:pPr>
        <w:numPr>
          <w:ilvl w:val="0"/>
          <w:numId w:val="11"/>
        </w:numPr>
        <w:spacing w:before="0" w:after="0" w:line="240" w:lineRule="auto"/>
        <w:ind w:left="709" w:hanging="709"/>
        <w:rPr>
          <w:rFonts w:ascii="Arial" w:hAnsi="Arial" w:cs="Arial"/>
          <w:sz w:val="24"/>
          <w:szCs w:val="24"/>
        </w:rPr>
      </w:pPr>
      <w:r w:rsidRPr="00223784">
        <w:rPr>
          <w:rFonts w:ascii="Arial" w:hAnsi="Arial" w:cs="Arial"/>
          <w:sz w:val="24"/>
          <w:szCs w:val="24"/>
        </w:rPr>
        <w:t xml:space="preserve">Сторона 2 обязана </w:t>
      </w:r>
      <w:r>
        <w:rPr>
          <w:rFonts w:ascii="Arial" w:hAnsi="Arial" w:cs="Arial"/>
          <w:sz w:val="24"/>
          <w:szCs w:val="24"/>
        </w:rPr>
        <w:t xml:space="preserve">получить товар </w:t>
      </w:r>
      <w:r w:rsidR="008D22F8">
        <w:rPr>
          <w:rFonts w:ascii="Arial" w:hAnsi="Arial" w:cs="Arial"/>
          <w:sz w:val="24"/>
          <w:szCs w:val="24"/>
        </w:rPr>
        <w:t>из</w:t>
      </w:r>
      <w:r>
        <w:rPr>
          <w:rFonts w:ascii="Arial" w:hAnsi="Arial" w:cs="Arial"/>
          <w:sz w:val="24"/>
          <w:szCs w:val="24"/>
        </w:rPr>
        <w:t xml:space="preserve"> ПВЗ </w:t>
      </w:r>
      <w:r w:rsidR="008D22F8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указанный</w:t>
      </w:r>
      <w:r w:rsidR="00F04D76">
        <w:rPr>
          <w:rFonts w:ascii="Arial" w:hAnsi="Arial" w:cs="Arial"/>
          <w:sz w:val="24"/>
          <w:szCs w:val="24"/>
        </w:rPr>
        <w:t xml:space="preserve"> Стороной </w:t>
      </w:r>
      <w:r w:rsidR="007D1D5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срок</w:t>
      </w:r>
      <w:r w:rsidRPr="00223784">
        <w:rPr>
          <w:rFonts w:ascii="Arial" w:hAnsi="Arial" w:cs="Arial"/>
          <w:sz w:val="24"/>
          <w:szCs w:val="24"/>
        </w:rPr>
        <w:t>;</w:t>
      </w:r>
    </w:p>
    <w:p w:rsidR="00A4399E" w:rsidRDefault="00A4399E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p w:rsidR="008D22F8" w:rsidRPr="008D22F8" w:rsidRDefault="008D22F8" w:rsidP="008D22F8">
      <w:pPr>
        <w:pStyle w:val="heading1normal"/>
        <w:numPr>
          <w:ilvl w:val="0"/>
          <w:numId w:val="0"/>
        </w:numPr>
        <w:snapToGri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280F07">
        <w:rPr>
          <w:rFonts w:ascii="Arial" w:hAnsi="Arial" w:cs="Arial"/>
          <w:b/>
          <w:bCs/>
          <w:sz w:val="24"/>
          <w:szCs w:val="24"/>
        </w:rPr>
        <w:t>РЕКВИЗИТЫ И ПОДПИСИ СТОРОН: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678"/>
        <w:gridCol w:w="4678"/>
      </w:tblGrid>
      <w:tr w:rsidR="008D22F8" w:rsidRPr="00264672" w:rsidTr="002E7703">
        <w:trPr>
          <w:tblHeader/>
        </w:trPr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  <w:t>Сторона 1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b/>
                <w:bCs/>
                <w:sz w:val="24"/>
                <w:szCs w:val="24"/>
                <w:lang w:bidi="ru-RU"/>
              </w:rPr>
              <w:t>Сторона 2</w:t>
            </w:r>
          </w:p>
        </w:tc>
      </w:tr>
      <w:tr w:rsidR="008D22F8" w:rsidRPr="00264672" w:rsidTr="002E7703"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Гражданин РФ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   (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Ф.И.О.)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рождения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место рождения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паспорт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выдан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             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выдачи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код подразделения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              </w:t>
            </w:r>
          </w:p>
        </w:tc>
        <w:tc>
          <w:tcPr>
            <w:tcW w:w="2500" w:type="pct"/>
            <w:tcBorders>
              <w:top w:val="single" w:sz="0" w:space="0" w:color="auto"/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Гражданин РФ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   (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Ф.И.О.)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рождения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место рождения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паспорт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, выдан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                                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, дата выдачи "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"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  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 г., код подразделения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                      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Место жительства: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Место жительства: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Телефон: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br/>
              <w:t>Электронная почта: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Телефон: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br/>
              <w:t>Электронная почта: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ИНН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ИНН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lastRenderedPageBreak/>
              <w:t>Адрес кошелька:</w:t>
            </w:r>
          </w:p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Сеть:</w:t>
            </w: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Адрес кошелька:</w:t>
            </w:r>
          </w:p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>
              <w:rPr>
                <w:rFonts w:ascii="Arial" w:hAnsi="Arial" w:cs="Arial"/>
                <w:sz w:val="24"/>
                <w:szCs w:val="24"/>
                <w:lang w:bidi="ru-RU"/>
              </w:rPr>
              <w:t>Сеть: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подпись)   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/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(Ф.И.О.)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/</w:t>
            </w:r>
          </w:p>
        </w:tc>
        <w:tc>
          <w:tcPr>
            <w:tcW w:w="2500" w:type="pct"/>
            <w:tcBorders>
              <w:left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</w:t>
            </w:r>
            <w:proofErr w:type="gramStart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 xml:space="preserve">подпись)   </w:t>
            </w:r>
            <w:proofErr w:type="gramEnd"/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 xml:space="preserve">/ </w:t>
            </w:r>
            <w:r w:rsidRPr="00264672">
              <w:rPr>
                <w:rFonts w:ascii="Arial" w:hAnsi="Arial" w:cs="Arial"/>
                <w:sz w:val="24"/>
                <w:szCs w:val="24"/>
                <w:u w:val="single"/>
                <w:lang w:bidi="ru-RU"/>
              </w:rPr>
              <w:t>    (Ф.И.О.)      </w:t>
            </w:r>
            <w:r w:rsidRPr="00264672">
              <w:rPr>
                <w:rFonts w:ascii="Arial" w:hAnsi="Arial" w:cs="Arial"/>
                <w:sz w:val="24"/>
                <w:szCs w:val="24"/>
                <w:lang w:bidi="ru-RU"/>
              </w:rPr>
              <w:t>/</w:t>
            </w:r>
          </w:p>
        </w:tc>
      </w:tr>
      <w:tr w:rsidR="008D22F8" w:rsidRPr="00264672" w:rsidTr="002E7703"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</w:p>
        </w:tc>
        <w:tc>
          <w:tcPr>
            <w:tcW w:w="2500" w:type="pct"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8D22F8" w:rsidRPr="00264672" w:rsidRDefault="008D22F8" w:rsidP="002E7703">
            <w:pPr>
              <w:snapToGrid w:val="0"/>
              <w:ind w:firstLine="0"/>
              <w:rPr>
                <w:rFonts w:ascii="Arial" w:hAnsi="Arial" w:cs="Arial"/>
                <w:sz w:val="24"/>
                <w:szCs w:val="24"/>
                <w:lang w:bidi="ru-RU"/>
              </w:rPr>
            </w:pPr>
          </w:p>
        </w:tc>
      </w:tr>
    </w:tbl>
    <w:p w:rsidR="00AC29B8" w:rsidRPr="00223784" w:rsidRDefault="00AC29B8" w:rsidP="002E5B2A">
      <w:pPr>
        <w:snapToGrid w:val="0"/>
        <w:ind w:firstLine="0"/>
        <w:rPr>
          <w:rFonts w:ascii="Arial" w:hAnsi="Arial" w:cs="Arial"/>
          <w:sz w:val="24"/>
          <w:szCs w:val="24"/>
        </w:rPr>
      </w:pPr>
    </w:p>
    <w:sectPr w:rsidR="00AC29B8" w:rsidRPr="00223784">
      <w:headerReference w:type="default" r:id="rId10"/>
      <w:footerReference w:type="default" r:id="rId11"/>
      <w:footerReference w:type="first" r:id="rId12"/>
      <w:footnotePr>
        <w:numRestart w:val="eachSect"/>
      </w:footnotePr>
      <w:pgSz w:w="11907" w:h="16839" w:code="9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1D6B" w:rsidRDefault="00A41D6B">
      <w:pPr>
        <w:spacing w:before="0" w:after="0" w:line="240" w:lineRule="auto"/>
      </w:pPr>
      <w:r>
        <w:separator/>
      </w:r>
    </w:p>
  </w:endnote>
  <w:endnote w:type="continuationSeparator" w:id="0">
    <w:p w:rsidR="00A41D6B" w:rsidRDefault="00A41D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A9D" w:rsidRDefault="00E10A9D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A9D" w:rsidRDefault="00E10A9D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1D6B" w:rsidRDefault="00A41D6B">
      <w:pPr>
        <w:spacing w:before="0" w:after="0" w:line="240" w:lineRule="auto"/>
      </w:pPr>
      <w:r>
        <w:separator/>
      </w:r>
    </w:p>
  </w:footnote>
  <w:footnote w:type="continuationSeparator" w:id="0">
    <w:p w:rsidR="00A41D6B" w:rsidRDefault="00A41D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A9D" w:rsidRPr="0042621C" w:rsidRDefault="0042621C" w:rsidP="0042621C">
    <w:pPr>
      <w:pStyle w:val="af6"/>
      <w:jc w:val="right"/>
      <w:rPr>
        <w:rFonts w:ascii="Arial" w:hAnsi="Arial" w:cs="Arial"/>
        <w:b/>
        <w:bCs/>
        <w:i/>
        <w:iCs/>
        <w:sz w:val="24"/>
        <w:szCs w:val="24"/>
      </w:rPr>
    </w:pPr>
    <w:r>
      <w:rPr>
        <w:rFonts w:ascii="Arial" w:hAnsi="Arial" w:cs="Arial"/>
        <w:b/>
        <w:bCs/>
        <w:i/>
        <w:iCs/>
        <w:sz w:val="24"/>
        <w:szCs w:val="24"/>
      </w:rPr>
      <w:t>ОБРАЗЕЦ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549E" w:rsidRPr="002F549E" w:rsidRDefault="002F549E" w:rsidP="002F549E">
    <w:pPr>
      <w:pStyle w:val="af6"/>
      <w:jc w:val="right"/>
      <w:rPr>
        <w:rFonts w:ascii="Arial" w:hAnsi="Arial" w:cs="Arial"/>
        <w:b/>
        <w:bCs/>
        <w:i/>
        <w:iCs/>
        <w:sz w:val="24"/>
        <w:szCs w:val="24"/>
      </w:rPr>
    </w:pPr>
    <w:r>
      <w:rPr>
        <w:rFonts w:ascii="Arial" w:hAnsi="Arial" w:cs="Arial"/>
        <w:b/>
        <w:bCs/>
        <w:i/>
        <w:iCs/>
        <w:sz w:val="24"/>
        <w:szCs w:val="24"/>
      </w:rPr>
      <w:t>ОБРАЗЕЦ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A9D" w:rsidRDefault="00E10A9D">
    <w:pPr>
      <w:pStyle w:val="af6"/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25ED"/>
    <w:multiLevelType w:val="singleLevel"/>
    <w:tmpl w:val="00000000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0EC55624"/>
    <w:multiLevelType w:val="hybridMultilevel"/>
    <w:tmpl w:val="DBDE6442"/>
    <w:lvl w:ilvl="0" w:tplc="D7BCD6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BEBA5"/>
    <w:multiLevelType w:val="singleLevel"/>
    <w:tmpl w:val="00000000"/>
    <w:lvl w:ilvl="0">
      <w:numFmt w:val="bullet"/>
      <w:suff w:val="space"/>
      <w:lvlText w:val="•"/>
      <w:lvlJc w:val="left"/>
      <w:pPr>
        <w:ind w:left="0" w:firstLine="0"/>
      </w:pPr>
    </w:lvl>
  </w:abstractNum>
  <w:abstractNum w:abstractNumId="3" w15:restartNumberingAfterBreak="0">
    <w:nsid w:val="10C45282"/>
    <w:multiLevelType w:val="singleLevel"/>
    <w:tmpl w:val="00000000"/>
    <w:lvl w:ilvl="0">
      <w:numFmt w:val="bullet"/>
      <w:suff w:val="space"/>
      <w:lvlText w:val="o"/>
      <w:lvlJc w:val="left"/>
      <w:pPr>
        <w:ind w:left="0" w:firstLine="0"/>
      </w:pPr>
    </w:lvl>
  </w:abstractNum>
  <w:abstractNum w:abstractNumId="4" w15:restartNumberingAfterBreak="0">
    <w:nsid w:val="1D491F39"/>
    <w:multiLevelType w:val="singleLevel"/>
    <w:tmpl w:val="00000000"/>
    <w:lvl w:ilvl="0">
      <w:start w:val="1"/>
      <w:numFmt w:val="lowerLetter"/>
      <w:suff w:val="space"/>
      <w:lvlText w:val="%1."/>
      <w:lvlJc w:val="left"/>
      <w:pPr>
        <w:ind w:left="0" w:firstLine="0"/>
      </w:pPr>
    </w:lvl>
  </w:abstractNum>
  <w:abstractNum w:abstractNumId="5" w15:restartNumberingAfterBreak="0">
    <w:nsid w:val="2A658AFC"/>
    <w:multiLevelType w:val="singleLevel"/>
    <w:tmpl w:val="00000000"/>
    <w:lvl w:ilvl="0">
      <w:start w:val="1"/>
      <w:numFmt w:val="upperLetter"/>
      <w:suff w:val="space"/>
      <w:lvlText w:val="%1."/>
      <w:lvlJc w:val="left"/>
      <w:pPr>
        <w:ind w:left="0" w:firstLine="0"/>
      </w:pPr>
    </w:lvl>
  </w:abstractNum>
  <w:abstractNum w:abstractNumId="6" w15:restartNumberingAfterBreak="0">
    <w:nsid w:val="388EB61F"/>
    <w:multiLevelType w:val="singleLevel"/>
    <w:tmpl w:val="00000000"/>
    <w:lvl w:ilvl="0">
      <w:numFmt w:val="bullet"/>
      <w:suff w:val="space"/>
      <w:lvlText w:val="■"/>
      <w:lvlJc w:val="left"/>
      <w:pPr>
        <w:ind w:left="0" w:firstLine="0"/>
      </w:pPr>
    </w:lvl>
  </w:abstractNum>
  <w:abstractNum w:abstractNumId="7" w15:restartNumberingAfterBreak="0">
    <w:nsid w:val="4856435A"/>
    <w:multiLevelType w:val="hybridMultilevel"/>
    <w:tmpl w:val="461049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815E6"/>
    <w:multiLevelType w:val="hybridMultilevel"/>
    <w:tmpl w:val="461049D2"/>
    <w:lvl w:ilvl="0" w:tplc="E81883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F7700"/>
    <w:multiLevelType w:val="multilevel"/>
    <w:tmpl w:val="52005730"/>
    <w:lvl w:ilvl="0">
      <w:start w:val="1"/>
      <w:numFmt w:val="decimal"/>
      <w:pStyle w:val="heading1normal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heading2normal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heading3normal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heading4normal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heading5normal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heading6normal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heading7normal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heading8normal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heading9normal"/>
      <w:suff w:val="space"/>
      <w:lvlText w:val="%1.%2.%3.%4.%5.%6.%7.%8.%9."/>
      <w:lvlJc w:val="left"/>
      <w:rPr>
        <w:rFonts w:hint="default"/>
      </w:rPr>
    </w:lvl>
  </w:abstractNum>
  <w:abstractNum w:abstractNumId="10" w15:restartNumberingAfterBreak="0">
    <w:nsid w:val="4F3F770A"/>
    <w:multiLevelType w:val="multilevel"/>
    <w:tmpl w:val="5200573E"/>
    <w:lvl w:ilvl="0">
      <w:start w:val="1"/>
      <w:numFmt w:val="decimal"/>
      <w:pStyle w:val="1"/>
      <w:suff w:val="space"/>
      <w:lvlText w:val="%1."/>
      <w:lvlJc w:val="left"/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rPr>
        <w:rFonts w:hint="default"/>
      </w:rPr>
    </w:lvl>
    <w:lvl w:ilvl="4">
      <w:start w:val="1"/>
      <w:numFmt w:val="decimal"/>
      <w:pStyle w:val="5"/>
      <w:suff w:val="space"/>
      <w:lvlText w:val="%1.%2.%3.%4.%5."/>
      <w:lvlJc w:val="left"/>
      <w:rPr>
        <w:rFonts w:hint="default"/>
      </w:rPr>
    </w:lvl>
    <w:lvl w:ilvl="5">
      <w:start w:val="1"/>
      <w:numFmt w:val="decimal"/>
      <w:pStyle w:val="6"/>
      <w:suff w:val="space"/>
      <w:lvlText w:val="%1.%2.%3.%4.%5.%6."/>
      <w:lvlJc w:val="left"/>
      <w:rPr>
        <w:rFonts w:hint="default"/>
      </w:rPr>
    </w:lvl>
    <w:lvl w:ilvl="6">
      <w:start w:val="1"/>
      <w:numFmt w:val="decimal"/>
      <w:pStyle w:val="7"/>
      <w:suff w:val="space"/>
      <w:lvlText w:val="%1.%2.%3.%4.%5.%6.%7."/>
      <w:lvlJc w:val="left"/>
      <w:rPr>
        <w:rFonts w:hint="default"/>
      </w:rPr>
    </w:lvl>
    <w:lvl w:ilvl="7">
      <w:start w:val="1"/>
      <w:numFmt w:val="decimal"/>
      <w:pStyle w:val="8"/>
      <w:suff w:val="space"/>
      <w:lvlText w:val="%1.%2.%3.%4.%5.%6.%7.%8."/>
      <w:lvlJc w:val="left"/>
      <w:rPr>
        <w:rFonts w:hint="default"/>
      </w:rPr>
    </w:lvl>
    <w:lvl w:ilvl="8">
      <w:start w:val="1"/>
      <w:numFmt w:val="decimal"/>
      <w:pStyle w:val="9"/>
      <w:suff w:val="space"/>
      <w:lvlText w:val="%1.%2.%3.%4.%5.%6.%7.%8.%9."/>
      <w:lvlJc w:val="left"/>
      <w:rPr>
        <w:rFonts w:hint="default"/>
      </w:rPr>
    </w:lvl>
  </w:abstractNum>
  <w:abstractNum w:abstractNumId="11" w15:restartNumberingAfterBreak="0">
    <w:nsid w:val="51C0F9EC"/>
    <w:multiLevelType w:val="singleLevel"/>
    <w:tmpl w:val="0000000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2" w15:restartNumberingAfterBreak="0">
    <w:nsid w:val="524E8BA2"/>
    <w:multiLevelType w:val="singleLevel"/>
    <w:tmpl w:val="00000000"/>
    <w:lvl w:ilvl="0">
      <w:start w:val="1"/>
      <w:numFmt w:val="lowerRoman"/>
      <w:suff w:val="space"/>
      <w:lvlText w:val="%1."/>
      <w:lvlJc w:val="left"/>
      <w:pPr>
        <w:ind w:left="0" w:firstLine="0"/>
      </w:pPr>
    </w:lvl>
  </w:abstractNum>
  <w:abstractNum w:abstractNumId="13" w15:restartNumberingAfterBreak="0">
    <w:nsid w:val="543957B2"/>
    <w:multiLevelType w:val="singleLevel"/>
    <w:tmpl w:val="00000000"/>
    <w:lvl w:ilvl="0">
      <w:start w:val="1"/>
      <w:numFmt w:val="upperRoman"/>
      <w:suff w:val="space"/>
      <w:lvlText w:val="%1."/>
      <w:lvlJc w:val="left"/>
      <w:pPr>
        <w:ind w:left="0" w:firstLine="0"/>
      </w:pPr>
    </w:lvl>
  </w:abstractNum>
  <w:abstractNum w:abstractNumId="14" w15:restartNumberingAfterBreak="0">
    <w:nsid w:val="5BEE7DE0"/>
    <w:multiLevelType w:val="hybridMultilevel"/>
    <w:tmpl w:val="7A489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101DD"/>
    <w:multiLevelType w:val="hybridMultilevel"/>
    <w:tmpl w:val="759E95EC"/>
    <w:lvl w:ilvl="0" w:tplc="D7BCD6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23AE35"/>
    <w:multiLevelType w:val="singleLevel"/>
    <w:tmpl w:val="00000000"/>
    <w:lvl w:ilvl="0">
      <w:start w:val="1"/>
      <w:numFmt w:val="bullet"/>
      <w:suff w:val="space"/>
      <w:lvlText w:val="-"/>
      <w:lvlJc w:val="left"/>
      <w:pPr>
        <w:ind w:left="0" w:firstLine="0"/>
      </w:pPr>
    </w:lvl>
  </w:abstractNum>
  <w:abstractNum w:abstractNumId="17" w15:restartNumberingAfterBreak="0">
    <w:nsid w:val="775FC2E8"/>
    <w:multiLevelType w:val="single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</w:abstractNum>
  <w:num w:numId="1" w16cid:durableId="383021156">
    <w:abstractNumId w:val="10"/>
  </w:num>
  <w:num w:numId="2" w16cid:durableId="2071489538">
    <w:abstractNumId w:val="9"/>
  </w:num>
  <w:num w:numId="3" w16cid:durableId="1397900385">
    <w:abstractNumId w:val="16"/>
    <w:lvlOverride w:ilvl="0">
      <w:startOverride w:val="1"/>
    </w:lvlOverride>
  </w:num>
  <w:num w:numId="4" w16cid:durableId="286400774">
    <w:abstractNumId w:val="16"/>
    <w:lvlOverride w:ilvl="0">
      <w:startOverride w:val="1"/>
    </w:lvlOverride>
  </w:num>
  <w:num w:numId="5" w16cid:durableId="253976898">
    <w:abstractNumId w:val="16"/>
    <w:lvlOverride w:ilvl="0">
      <w:startOverride w:val="1"/>
    </w:lvlOverride>
  </w:num>
  <w:num w:numId="6" w16cid:durableId="16236829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0972054">
    <w:abstractNumId w:val="16"/>
    <w:lvlOverride w:ilvl="0">
      <w:startOverride w:val="1"/>
    </w:lvlOverride>
  </w:num>
  <w:num w:numId="8" w16cid:durableId="2009408512">
    <w:abstractNumId w:val="16"/>
    <w:lvlOverride w:ilvl="0">
      <w:startOverride w:val="1"/>
    </w:lvlOverride>
  </w:num>
  <w:num w:numId="9" w16cid:durableId="1030494857">
    <w:abstractNumId w:val="14"/>
  </w:num>
  <w:num w:numId="10" w16cid:durableId="1095900187">
    <w:abstractNumId w:val="8"/>
  </w:num>
  <w:num w:numId="11" w16cid:durableId="1964456141">
    <w:abstractNumId w:val="7"/>
  </w:num>
  <w:num w:numId="12" w16cid:durableId="1608738118">
    <w:abstractNumId w:val="15"/>
  </w:num>
  <w:num w:numId="13" w16cid:durableId="101001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22"/>
    <w:rsid w:val="00046D12"/>
    <w:rsid w:val="000A0700"/>
    <w:rsid w:val="000A3231"/>
    <w:rsid w:val="00223784"/>
    <w:rsid w:val="00264672"/>
    <w:rsid w:val="002677FB"/>
    <w:rsid w:val="00280F07"/>
    <w:rsid w:val="0029625B"/>
    <w:rsid w:val="002E5B2A"/>
    <w:rsid w:val="002F549E"/>
    <w:rsid w:val="003B6F07"/>
    <w:rsid w:val="0042621C"/>
    <w:rsid w:val="00487D48"/>
    <w:rsid w:val="004A034E"/>
    <w:rsid w:val="00701F22"/>
    <w:rsid w:val="007D1D50"/>
    <w:rsid w:val="008156DA"/>
    <w:rsid w:val="00883C5F"/>
    <w:rsid w:val="008D22F8"/>
    <w:rsid w:val="00964901"/>
    <w:rsid w:val="009826F8"/>
    <w:rsid w:val="009876AC"/>
    <w:rsid w:val="009914D4"/>
    <w:rsid w:val="00A41D6B"/>
    <w:rsid w:val="00A4399E"/>
    <w:rsid w:val="00A7195C"/>
    <w:rsid w:val="00AC29B8"/>
    <w:rsid w:val="00B13B6F"/>
    <w:rsid w:val="00B85AF2"/>
    <w:rsid w:val="00C60DBF"/>
    <w:rsid w:val="00CC578E"/>
    <w:rsid w:val="00CD1A77"/>
    <w:rsid w:val="00CD60DD"/>
    <w:rsid w:val="00E10A9D"/>
    <w:rsid w:val="00EC246F"/>
    <w:rsid w:val="00F04D76"/>
    <w:rsid w:val="00F2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FF272A"/>
  <w15:chartTrackingRefBased/>
  <w15:docId w15:val="{2F6A34E2-A68D-6F46-8CC5-0407C846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39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39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5C"/>
    <w:pPr>
      <w:spacing w:before="120" w:after="120" w:line="276" w:lineRule="auto"/>
      <w:ind w:firstLine="482"/>
      <w:jc w:val="both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uiPriority w:val="9"/>
    <w:qFormat/>
    <w:rsid w:val="00B32490"/>
    <w:pPr>
      <w:keepNext/>
      <w:keepLines/>
      <w:numPr>
        <w:numId w:val="1"/>
      </w:numPr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uiPriority w:val="9"/>
    <w:unhideWhenUsed/>
    <w:qFormat/>
    <w:rsid w:val="00FB784E"/>
    <w:pPr>
      <w:numPr>
        <w:ilvl w:val="1"/>
        <w:numId w:val="1"/>
      </w:numPr>
      <w:outlineLvl w:val="1"/>
    </w:pPr>
    <w:rPr>
      <w:bCs/>
      <w:szCs w:val="26"/>
    </w:rPr>
  </w:style>
  <w:style w:type="paragraph" w:styleId="3">
    <w:name w:val="heading 3"/>
    <w:basedOn w:val="a"/>
    <w:next w:val="a"/>
    <w:uiPriority w:val="9"/>
    <w:unhideWhenUsed/>
    <w:qFormat/>
    <w:rsid w:val="002C64AF"/>
    <w:pPr>
      <w:numPr>
        <w:ilvl w:val="2"/>
        <w:numId w:val="1"/>
      </w:numPr>
      <w:outlineLvl w:val="2"/>
    </w:pPr>
    <w:rPr>
      <w:bCs/>
    </w:rPr>
  </w:style>
  <w:style w:type="paragraph" w:styleId="4">
    <w:name w:val="heading 4"/>
    <w:basedOn w:val="a"/>
    <w:next w:val="a"/>
    <w:uiPriority w:val="9"/>
    <w:unhideWhenUsed/>
    <w:qFormat/>
    <w:rsid w:val="002C64AF"/>
    <w:pPr>
      <w:numPr>
        <w:ilvl w:val="3"/>
        <w:numId w:val="1"/>
      </w:numPr>
      <w:outlineLvl w:val="3"/>
    </w:pPr>
    <w:rPr>
      <w:bCs/>
      <w:iCs/>
    </w:rPr>
  </w:style>
  <w:style w:type="paragraph" w:styleId="5">
    <w:name w:val="heading 5"/>
    <w:basedOn w:val="a"/>
    <w:next w:val="a"/>
    <w:uiPriority w:val="9"/>
    <w:semiHidden/>
    <w:unhideWhenUsed/>
    <w:qFormat/>
    <w:rsid w:val="002C64A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</w:rPr>
  </w:style>
  <w:style w:type="paragraph" w:styleId="6">
    <w:name w:val="heading 6"/>
    <w:basedOn w:val="a"/>
    <w:next w:val="a"/>
    <w:uiPriority w:val="9"/>
    <w:semiHidden/>
    <w:unhideWhenUsed/>
    <w:qFormat/>
    <w:rsid w:val="0098229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uiPriority w:val="9"/>
    <w:semiHidden/>
    <w:unhideWhenUsed/>
    <w:qFormat/>
    <w:rsid w:val="0098229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"/>
    <w:next w:val="a"/>
    <w:uiPriority w:val="9"/>
    <w:semiHidden/>
    <w:unhideWhenUsed/>
    <w:qFormat/>
    <w:rsid w:val="0098229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4F81BD"/>
      <w:szCs w:val="20"/>
    </w:rPr>
  </w:style>
  <w:style w:type="paragraph" w:styleId="9">
    <w:name w:val="heading 9"/>
    <w:basedOn w:val="a"/>
    <w:next w:val="a"/>
    <w:uiPriority w:val="9"/>
    <w:semiHidden/>
    <w:unhideWhenUsed/>
    <w:qFormat/>
    <w:rsid w:val="0098229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unindented">
    <w:name w:val="Normal unindented"/>
    <w:aliases w:val="Обычный Без отступа"/>
    <w:qFormat/>
    <w:rsid w:val="0013305C"/>
    <w:pPr>
      <w:spacing w:before="120" w:after="120" w:line="276" w:lineRule="auto"/>
      <w:jc w:val="both"/>
    </w:pPr>
    <w:rPr>
      <w:rFonts w:ascii="Times New Roman" w:hAnsi="Times New Roman"/>
      <w:sz w:val="22"/>
      <w:szCs w:val="22"/>
    </w:rPr>
  </w:style>
  <w:style w:type="paragraph" w:customStyle="1" w:styleId="heading1unnumbered">
    <w:name w:val="heading 1 unnumbered"/>
    <w:aliases w:val="Заголовок 1 Ненумерованный"/>
    <w:basedOn w:val="a"/>
    <w:next w:val="a"/>
    <w:uiPriority w:val="9"/>
    <w:qFormat/>
    <w:rsid w:val="00B32490"/>
    <w:pPr>
      <w:keepNext/>
      <w:keepLines/>
      <w:spacing w:before="240"/>
      <w:ind w:firstLine="0"/>
      <w:jc w:val="center"/>
      <w:outlineLvl w:val="0"/>
    </w:pPr>
    <w:rPr>
      <w:b/>
      <w:bCs/>
      <w:sz w:val="24"/>
      <w:szCs w:val="28"/>
    </w:rPr>
  </w:style>
  <w:style w:type="paragraph" w:customStyle="1" w:styleId="heading1normal">
    <w:name w:val="heading 1 normal"/>
    <w:aliases w:val="Заголовок 1 Обычный"/>
    <w:basedOn w:val="a"/>
    <w:next w:val="a"/>
    <w:uiPriority w:val="9"/>
    <w:qFormat/>
    <w:rsid w:val="00B32490"/>
    <w:pPr>
      <w:numPr>
        <w:numId w:val="2"/>
      </w:numPr>
      <w:outlineLvl w:val="0"/>
    </w:pPr>
  </w:style>
  <w:style w:type="paragraph" w:customStyle="1" w:styleId="heading1normalunnumbered">
    <w:name w:val="heading 1 normal unnumbered"/>
    <w:aliases w:val="Заголовок 1 Обычный Ненумерованный"/>
    <w:basedOn w:val="a"/>
    <w:next w:val="a"/>
    <w:link w:val="10"/>
    <w:uiPriority w:val="9"/>
    <w:qFormat/>
    <w:rsid w:val="00B32490"/>
    <w:pPr>
      <w:outlineLvl w:val="0"/>
    </w:pPr>
  </w:style>
  <w:style w:type="paragraph" w:customStyle="1" w:styleId="heading2normal">
    <w:name w:val="heading 2 normal"/>
    <w:aliases w:val="Заголовок 2 Обычный"/>
    <w:basedOn w:val="a"/>
    <w:next w:val="a"/>
    <w:link w:val="20"/>
    <w:uiPriority w:val="9"/>
    <w:qFormat/>
    <w:rsid w:val="00B32490"/>
    <w:pPr>
      <w:numPr>
        <w:ilvl w:val="1"/>
        <w:numId w:val="2"/>
      </w:numPr>
      <w:outlineLvl w:val="1"/>
    </w:pPr>
  </w:style>
  <w:style w:type="paragraph" w:customStyle="1" w:styleId="heading3normal">
    <w:name w:val="heading 3 normal"/>
    <w:aliases w:val="Заголовок 3 Обычный"/>
    <w:basedOn w:val="a"/>
    <w:next w:val="a"/>
    <w:link w:val="30"/>
    <w:uiPriority w:val="9"/>
    <w:qFormat/>
    <w:rsid w:val="00B32490"/>
    <w:pPr>
      <w:numPr>
        <w:ilvl w:val="2"/>
        <w:numId w:val="2"/>
      </w:numPr>
      <w:outlineLvl w:val="2"/>
    </w:pPr>
  </w:style>
  <w:style w:type="paragraph" w:customStyle="1" w:styleId="heading4normal">
    <w:name w:val="heading 4 normal"/>
    <w:aliases w:val="Заголовок 4 Обычный"/>
    <w:basedOn w:val="a"/>
    <w:next w:val="a"/>
    <w:link w:val="40"/>
    <w:uiPriority w:val="9"/>
    <w:qFormat/>
    <w:rsid w:val="00B32490"/>
    <w:pPr>
      <w:numPr>
        <w:ilvl w:val="3"/>
        <w:numId w:val="2"/>
      </w:numPr>
      <w:outlineLvl w:val="3"/>
    </w:pPr>
  </w:style>
  <w:style w:type="paragraph" w:customStyle="1" w:styleId="heading5normal">
    <w:name w:val="heading 5 normal"/>
    <w:aliases w:val="Заголовок 5 Обычный"/>
    <w:basedOn w:val="a"/>
    <w:next w:val="a"/>
    <w:link w:val="50"/>
    <w:uiPriority w:val="9"/>
    <w:qFormat/>
    <w:rsid w:val="00B32490"/>
    <w:pPr>
      <w:numPr>
        <w:ilvl w:val="4"/>
        <w:numId w:val="2"/>
      </w:numPr>
      <w:outlineLvl w:val="4"/>
    </w:pPr>
  </w:style>
  <w:style w:type="paragraph" w:customStyle="1" w:styleId="heading6normal">
    <w:name w:val="heading 6 normal"/>
    <w:aliases w:val="Заголовок 6 Обычный"/>
    <w:basedOn w:val="a"/>
    <w:next w:val="a"/>
    <w:link w:val="60"/>
    <w:uiPriority w:val="9"/>
    <w:qFormat/>
    <w:rsid w:val="00B32490"/>
    <w:pPr>
      <w:numPr>
        <w:ilvl w:val="5"/>
        <w:numId w:val="2"/>
      </w:numPr>
      <w:outlineLvl w:val="5"/>
    </w:pPr>
  </w:style>
  <w:style w:type="paragraph" w:customStyle="1" w:styleId="heading7normal">
    <w:name w:val="heading 7 normal"/>
    <w:aliases w:val="Заголовок 7 Обычный"/>
    <w:basedOn w:val="a"/>
    <w:next w:val="a"/>
    <w:link w:val="70"/>
    <w:uiPriority w:val="9"/>
    <w:qFormat/>
    <w:rsid w:val="00B32490"/>
    <w:pPr>
      <w:numPr>
        <w:ilvl w:val="6"/>
        <w:numId w:val="2"/>
      </w:numPr>
      <w:outlineLvl w:val="6"/>
    </w:pPr>
  </w:style>
  <w:style w:type="paragraph" w:customStyle="1" w:styleId="heading8normal">
    <w:name w:val="heading 8 normal"/>
    <w:aliases w:val="Заголовок 8 Обычный"/>
    <w:basedOn w:val="a"/>
    <w:next w:val="a"/>
    <w:link w:val="80"/>
    <w:uiPriority w:val="9"/>
    <w:qFormat/>
    <w:rsid w:val="00B32490"/>
    <w:pPr>
      <w:numPr>
        <w:ilvl w:val="7"/>
        <w:numId w:val="2"/>
      </w:numPr>
      <w:outlineLvl w:val="7"/>
    </w:pPr>
  </w:style>
  <w:style w:type="paragraph" w:customStyle="1" w:styleId="heading9normal">
    <w:name w:val="heading 9 normal"/>
    <w:aliases w:val="Заголовок 9 Обычный"/>
    <w:basedOn w:val="a"/>
    <w:next w:val="a"/>
    <w:link w:val="90"/>
    <w:uiPriority w:val="9"/>
    <w:qFormat/>
    <w:rsid w:val="00B32490"/>
    <w:pPr>
      <w:numPr>
        <w:ilvl w:val="8"/>
        <w:numId w:val="2"/>
      </w:numPr>
      <w:outlineLvl w:val="8"/>
    </w:pPr>
  </w:style>
  <w:style w:type="character" w:customStyle="1" w:styleId="10">
    <w:name w:val="Заголовок 1 Знак"/>
    <w:link w:val="heading1normalunnumbered"/>
    <w:uiPriority w:val="9"/>
    <w:rsid w:val="00B32490"/>
    <w:rPr>
      <w:rFonts w:ascii="Times New Roman" w:eastAsia="Times New Roman" w:hAnsi="Times New Roman" w:cs="Times New Roman"/>
      <w:b/>
      <w:bCs/>
      <w:sz w:val="24"/>
      <w:szCs w:val="28"/>
      <w:lang w:val="ru-RU"/>
    </w:rPr>
  </w:style>
  <w:style w:type="character" w:customStyle="1" w:styleId="20">
    <w:name w:val="Заголовок 2 Знак"/>
    <w:link w:val="heading2normal"/>
    <w:uiPriority w:val="9"/>
    <w:rsid w:val="00FB784E"/>
    <w:rPr>
      <w:rFonts w:ascii="Times New Roman" w:eastAsia="Times New Roman" w:hAnsi="Times New Roman" w:cs="Times New Roman"/>
      <w:bCs/>
      <w:sz w:val="20"/>
      <w:szCs w:val="26"/>
      <w:lang w:val="ru-RU"/>
    </w:rPr>
  </w:style>
  <w:style w:type="character" w:customStyle="1" w:styleId="30">
    <w:name w:val="Заголовок 3 Знак"/>
    <w:link w:val="heading3normal"/>
    <w:uiPriority w:val="9"/>
    <w:rsid w:val="002C64AF"/>
    <w:rPr>
      <w:rFonts w:ascii="Times New Roman" w:eastAsia="Times New Roman" w:hAnsi="Times New Roman" w:cs="Times New Roman"/>
      <w:bCs/>
      <w:sz w:val="20"/>
      <w:lang w:val="ru-RU"/>
    </w:rPr>
  </w:style>
  <w:style w:type="character" w:customStyle="1" w:styleId="40">
    <w:name w:val="Заголовок 4 Знак"/>
    <w:link w:val="heading4normal"/>
    <w:uiPriority w:val="9"/>
    <w:rsid w:val="002C64AF"/>
    <w:rPr>
      <w:rFonts w:ascii="Times New Roman" w:eastAsia="Times New Roman" w:hAnsi="Times New Roman" w:cs="Times New Roman"/>
      <w:bCs/>
      <w:iCs/>
      <w:sz w:val="20"/>
      <w:lang w:val="ru-RU"/>
    </w:rPr>
  </w:style>
  <w:style w:type="character" w:customStyle="1" w:styleId="50">
    <w:name w:val="Заголовок 5 Знак"/>
    <w:link w:val="heading5normal"/>
    <w:uiPriority w:val="9"/>
    <w:semiHidden/>
    <w:rsid w:val="002C64AF"/>
    <w:rPr>
      <w:rFonts w:ascii="Cambria" w:eastAsia="Times New Roman" w:hAnsi="Cambria" w:cs="Times New Roman"/>
      <w:sz w:val="20"/>
      <w:lang w:val="ru-RU"/>
    </w:rPr>
  </w:style>
  <w:style w:type="character" w:customStyle="1" w:styleId="60">
    <w:name w:val="Заголовок 6 Знак"/>
    <w:link w:val="heading6normal"/>
    <w:uiPriority w:val="9"/>
    <w:semiHidden/>
    <w:rsid w:val="0098229F"/>
    <w:rPr>
      <w:rFonts w:ascii="Cambria" w:eastAsia="Times New Roman" w:hAnsi="Cambria" w:cs="Times New Roman"/>
      <w:i/>
      <w:iCs/>
      <w:color w:val="243F60"/>
      <w:sz w:val="20"/>
      <w:lang w:val="ru-RU"/>
    </w:rPr>
  </w:style>
  <w:style w:type="character" w:customStyle="1" w:styleId="70">
    <w:name w:val="Заголовок 7 Знак"/>
    <w:link w:val="heading7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lang w:val="ru-RU"/>
    </w:rPr>
  </w:style>
  <w:style w:type="character" w:customStyle="1" w:styleId="80">
    <w:name w:val="Заголовок 8 Знак"/>
    <w:link w:val="heading8normal"/>
    <w:uiPriority w:val="9"/>
    <w:semiHidden/>
    <w:rsid w:val="0098229F"/>
    <w:rPr>
      <w:rFonts w:ascii="Cambria" w:eastAsia="Times New Roman" w:hAnsi="Cambria" w:cs="Times New Roman"/>
      <w:color w:val="4F81BD"/>
      <w:sz w:val="20"/>
      <w:szCs w:val="20"/>
      <w:lang w:val="ru-RU"/>
    </w:rPr>
  </w:style>
  <w:style w:type="character" w:customStyle="1" w:styleId="90">
    <w:name w:val="Заголовок 9 Знак"/>
    <w:link w:val="heading9normal"/>
    <w:uiPriority w:val="9"/>
    <w:semiHidden/>
    <w:rsid w:val="0098229F"/>
    <w:rPr>
      <w:rFonts w:ascii="Cambria" w:eastAsia="Times New Roman" w:hAnsi="Cambria" w:cs="Times New Roman"/>
      <w:i/>
      <w:iCs/>
      <w:color w:val="404040"/>
      <w:sz w:val="20"/>
      <w:szCs w:val="20"/>
      <w:lang w:val="ru-RU"/>
    </w:rPr>
  </w:style>
  <w:style w:type="paragraph" w:styleId="a3">
    <w:name w:val="caption"/>
    <w:basedOn w:val="a"/>
    <w:next w:val="a"/>
    <w:uiPriority w:val="35"/>
    <w:semiHidden/>
    <w:unhideWhenUsed/>
    <w:qFormat/>
    <w:rsid w:val="0098229F"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Title"/>
    <w:aliases w:val="Текст сноски Знак"/>
    <w:basedOn w:val="a"/>
    <w:next w:val="a"/>
    <w:link w:val="a5"/>
    <w:uiPriority w:val="10"/>
    <w:qFormat/>
    <w:rsid w:val="00222923"/>
    <w:pPr>
      <w:keepNext/>
      <w:keepLines/>
      <w:spacing w:after="300" w:line="240" w:lineRule="auto"/>
      <w:ind w:firstLine="0"/>
      <w:contextualSpacing/>
      <w:jc w:val="center"/>
      <w:outlineLvl w:val="0"/>
    </w:pPr>
    <w:rPr>
      <w:b/>
      <w:spacing w:val="5"/>
      <w:kern w:val="28"/>
      <w:sz w:val="28"/>
      <w:szCs w:val="52"/>
    </w:rPr>
  </w:style>
  <w:style w:type="character" w:customStyle="1" w:styleId="a5">
    <w:name w:val="Заголовок Знак"/>
    <w:aliases w:val="Текст сноски Знак Знак"/>
    <w:link w:val="a4"/>
    <w:uiPriority w:val="10"/>
    <w:rsid w:val="00222923"/>
    <w:rPr>
      <w:rFonts w:ascii="Times New Roman" w:eastAsia="Times New Roman" w:hAnsi="Times New Roman" w:cs="Times New Roman"/>
      <w:b/>
      <w:spacing w:val="5"/>
      <w:kern w:val="28"/>
      <w:sz w:val="28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8229F"/>
    <w:pPr>
      <w:numPr>
        <w:ilvl w:val="1"/>
      </w:numPr>
      <w:ind w:firstLine="482"/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98229F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uiPriority w:val="22"/>
    <w:qFormat/>
    <w:rsid w:val="0098229F"/>
    <w:rPr>
      <w:b/>
      <w:bCs/>
    </w:rPr>
  </w:style>
  <w:style w:type="character" w:styleId="a9">
    <w:name w:val="Emphasis"/>
    <w:uiPriority w:val="20"/>
    <w:qFormat/>
    <w:rsid w:val="0098229F"/>
    <w:rPr>
      <w:i/>
      <w:iCs/>
    </w:rPr>
  </w:style>
  <w:style w:type="paragraph" w:styleId="aa">
    <w:name w:val="No Spacing"/>
    <w:uiPriority w:val="1"/>
    <w:qFormat/>
    <w:rsid w:val="0098229F"/>
    <w:rPr>
      <w:sz w:val="22"/>
      <w:szCs w:val="22"/>
    </w:rPr>
  </w:style>
  <w:style w:type="paragraph" w:styleId="ab">
    <w:name w:val="List Paragraph"/>
    <w:basedOn w:val="a"/>
    <w:uiPriority w:val="34"/>
    <w:qFormat/>
    <w:rsid w:val="0098229F"/>
    <w:pPr>
      <w:contextualSpacing/>
      <w:jc w:val="left"/>
    </w:pPr>
  </w:style>
  <w:style w:type="paragraph" w:styleId="21">
    <w:name w:val="Quote"/>
    <w:basedOn w:val="a"/>
    <w:next w:val="a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8064A2"/>
    </w:rPr>
  </w:style>
  <w:style w:type="paragraph" w:customStyle="1" w:styleId="DeletedPlaceholder">
    <w:name w:val="DeletedPlaceholder"/>
    <w:aliases w:val="Подстановка"/>
    <w:basedOn w:val="a"/>
    <w:next w:val="a"/>
    <w:link w:val="DeletedPlaceholder0"/>
    <w:uiPriority w:val="29"/>
    <w:qFormat/>
    <w:rsid w:val="00EB0599"/>
    <w:pPr>
      <w:pBdr>
        <w:left w:val="single" w:sz="24" w:space="10" w:color="999999"/>
      </w:pBdr>
      <w:spacing w:after="0"/>
      <w:ind w:left="964" w:firstLine="0"/>
    </w:pPr>
    <w:rPr>
      <w:i/>
      <w:iCs/>
      <w:color w:val="FF3F1F"/>
    </w:rPr>
  </w:style>
  <w:style w:type="character" w:customStyle="1" w:styleId="DeletedPlaceholder0">
    <w:name w:val="DeletedPlaceholder Знак"/>
    <w:link w:val="DeletedPlaceholder"/>
    <w:uiPriority w:val="29"/>
    <w:rsid w:val="00EB0599"/>
    <w:rPr>
      <w:rFonts w:ascii="Times New Roman" w:hAnsi="Times New Roman"/>
      <w:i/>
      <w:iCs/>
      <w:color w:val="FF3F1F"/>
    </w:rPr>
  </w:style>
  <w:style w:type="paragraph" w:customStyle="1" w:styleId="Warning">
    <w:name w:val="Warning"/>
    <w:aliases w:val="Предупреждение"/>
    <w:basedOn w:val="a"/>
    <w:next w:val="a"/>
    <w:link w:val="22"/>
    <w:uiPriority w:val="29"/>
    <w:qFormat/>
    <w:rsid w:val="0098229F"/>
    <w:pPr>
      <w:pBdr>
        <w:left w:val="single" w:sz="24" w:space="10" w:color="999999"/>
      </w:pBdr>
      <w:spacing w:after="0"/>
      <w:ind w:left="964" w:firstLine="0"/>
    </w:pPr>
    <w:rPr>
      <w:i/>
      <w:iCs/>
      <w:color w:val="E36C0A"/>
    </w:rPr>
  </w:style>
  <w:style w:type="paragraph" w:customStyle="1" w:styleId="QuoteMargin">
    <w:name w:val="QuoteMargin"/>
    <w:aliases w:val="Предупреждение Отступ"/>
    <w:qFormat/>
    <w:rsid w:val="0013305C"/>
    <w:pPr>
      <w:spacing w:before="120" w:line="276" w:lineRule="auto"/>
      <w:ind w:firstLine="482"/>
      <w:jc w:val="both"/>
    </w:pPr>
    <w:rPr>
      <w:rFonts w:ascii="Times New Roman" w:hAnsi="Times New Roman"/>
      <w:sz w:val="22"/>
      <w:szCs w:val="22"/>
    </w:rPr>
  </w:style>
  <w:style w:type="character" w:customStyle="1" w:styleId="22">
    <w:name w:val="Цитата 2 Знак"/>
    <w:link w:val="Warning"/>
    <w:uiPriority w:val="29"/>
    <w:rsid w:val="0098229F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98229F"/>
    <w:pPr>
      <w:pBdr>
        <w:bottom w:val="single" w:sz="4" w:space="4" w:color="4F81BD"/>
      </w:pBdr>
      <w:spacing w:before="200" w:after="0"/>
      <w:ind w:left="936" w:right="936"/>
    </w:pPr>
    <w:rPr>
      <w:b/>
      <w:bCs/>
      <w:i/>
      <w:iCs/>
      <w:color w:val="4F81BD"/>
    </w:rPr>
  </w:style>
  <w:style w:type="character" w:customStyle="1" w:styleId="ad">
    <w:name w:val="Выделенная цитата Знак"/>
    <w:link w:val="ac"/>
    <w:uiPriority w:val="30"/>
    <w:rsid w:val="0098229F"/>
    <w:rPr>
      <w:b/>
      <w:bCs/>
      <w:i/>
      <w:iCs/>
      <w:color w:val="4F81BD"/>
    </w:rPr>
  </w:style>
  <w:style w:type="character" w:styleId="ae">
    <w:name w:val="Subtle Emphasis"/>
    <w:uiPriority w:val="19"/>
    <w:qFormat/>
    <w:rsid w:val="0098229F"/>
    <w:rPr>
      <w:i/>
      <w:iCs/>
      <w:color w:val="808080"/>
    </w:rPr>
  </w:style>
  <w:style w:type="character" w:styleId="af">
    <w:name w:val="Intense Emphasis"/>
    <w:uiPriority w:val="21"/>
    <w:qFormat/>
    <w:rsid w:val="0098229F"/>
    <w:rPr>
      <w:b/>
      <w:bCs/>
      <w:i/>
      <w:iCs/>
      <w:color w:val="4F81BD"/>
    </w:rPr>
  </w:style>
  <w:style w:type="character" w:styleId="af0">
    <w:name w:val="Subtle Reference"/>
    <w:uiPriority w:val="31"/>
    <w:qFormat/>
    <w:rsid w:val="0098229F"/>
    <w:rPr>
      <w:smallCaps/>
      <w:color w:val="C0504D"/>
      <w:u w:val="single"/>
    </w:rPr>
  </w:style>
  <w:style w:type="character" w:styleId="af1">
    <w:name w:val="Intense Reference"/>
    <w:uiPriority w:val="32"/>
    <w:qFormat/>
    <w:rsid w:val="0098229F"/>
    <w:rPr>
      <w:b/>
      <w:bCs/>
      <w:smallCaps/>
      <w:color w:val="C0504D"/>
      <w:spacing w:val="5"/>
      <w:u w:val="single"/>
    </w:rPr>
  </w:style>
  <w:style w:type="character" w:styleId="af2">
    <w:name w:val="Book Title"/>
    <w:uiPriority w:val="33"/>
    <w:qFormat/>
    <w:rsid w:val="0098229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98229F"/>
    <w:pPr>
      <w:outlineLvl w:val="9"/>
    </w:pPr>
  </w:style>
  <w:style w:type="paragraph" w:styleId="af4">
    <w:name w:val="Document Map"/>
    <w:basedOn w:val="a"/>
    <w:link w:val="af5"/>
    <w:uiPriority w:val="99"/>
    <w:semiHidden/>
    <w:unhideWhenUsed/>
    <w:rsid w:val="0022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link w:val="af4"/>
    <w:uiPriority w:val="99"/>
    <w:semiHidden/>
    <w:rsid w:val="00222923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7">
    <w:name w:val="Верхний колонтитул Знак"/>
    <w:link w:val="af6"/>
    <w:uiPriority w:val="99"/>
    <w:rsid w:val="00256A2F"/>
    <w:rPr>
      <w:rFonts w:ascii="Times New Roman" w:hAnsi="Times New Roman"/>
      <w:sz w:val="16"/>
      <w:lang w:val="ru-RU"/>
    </w:rPr>
  </w:style>
  <w:style w:type="paragraph" w:styleId="af8">
    <w:name w:val="footer"/>
    <w:basedOn w:val="a"/>
    <w:link w:val="af9"/>
    <w:uiPriority w:val="99"/>
    <w:unhideWhenUsed/>
    <w:rsid w:val="00256A2F"/>
    <w:pPr>
      <w:tabs>
        <w:tab w:val="center" w:pos="4677"/>
        <w:tab w:val="right" w:pos="9355"/>
      </w:tabs>
      <w:spacing w:before="0" w:after="0" w:line="240" w:lineRule="auto"/>
      <w:jc w:val="center"/>
    </w:pPr>
    <w:rPr>
      <w:sz w:val="16"/>
      <w:szCs w:val="20"/>
    </w:rPr>
  </w:style>
  <w:style w:type="character" w:customStyle="1" w:styleId="af9">
    <w:name w:val="Нижний колонтитул Знак"/>
    <w:link w:val="af8"/>
    <w:uiPriority w:val="99"/>
    <w:rsid w:val="00256A2F"/>
    <w:rPr>
      <w:rFonts w:ascii="Times New Roman" w:hAnsi="Times New Roman"/>
      <w:sz w:val="16"/>
      <w:lang w:val="ru-RU"/>
    </w:rPr>
  </w:style>
  <w:style w:type="character" w:styleId="afa">
    <w:name w:val="footnote reference"/>
    <w:rsid w:val="00F06394"/>
    <w:rPr>
      <w:vertAlign w:val="superscript"/>
    </w:rPr>
  </w:style>
  <w:style w:type="paragraph" w:styleId="afb">
    <w:name w:val="footnote text"/>
    <w:basedOn w:val="a"/>
    <w:rsid w:val="00F06394"/>
    <w:pPr>
      <w:spacing w:line="216" w:lineRule="auto"/>
    </w:pPr>
    <w:rPr>
      <w:sz w:val="20"/>
      <w:szCs w:val="20"/>
    </w:rPr>
  </w:style>
  <w:style w:type="paragraph" w:customStyle="1" w:styleId="footnotetextunindented">
    <w:name w:val="footnote text unindented"/>
    <w:aliases w:val="Текст сноски Без отступа"/>
    <w:basedOn w:val="Normalunindented"/>
    <w:rsid w:val="00F06394"/>
    <w:pPr>
      <w:spacing w:line="216" w:lineRule="auto"/>
    </w:pPr>
    <w:rPr>
      <w:sz w:val="20"/>
      <w:szCs w:val="20"/>
    </w:rPr>
  </w:style>
  <w:style w:type="paragraph" w:customStyle="1" w:styleId="listfootnotetext">
    <w:name w:val="list footnote text"/>
    <w:aliases w:val="Текст сноски Абзац списка"/>
    <w:basedOn w:val="ab"/>
    <w:rsid w:val="00F06394"/>
    <w:pPr>
      <w:spacing w:line="216" w:lineRule="auto"/>
    </w:pPr>
    <w:rPr>
      <w:sz w:val="20"/>
      <w:szCs w:val="20"/>
    </w:rPr>
  </w:style>
  <w:style w:type="character" w:styleId="afc">
    <w:name w:val="Hyperlink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FCDB3F-19AD-0D4A-9958-180FC8BBA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2211</Words>
  <Characters>12608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мены № ____</vt:lpstr>
    </vt:vector>
  </TitlesOfParts>
  <Company/>
  <LinksUpToDate>false</LinksUpToDate>
  <CharactersWithSpaces>14790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мены № ____</dc:title>
  <dc:subject/>
  <dc:creator>Консультант Плюс</dc:creator>
  <cp:keywords/>
  <dc:description>Консультант Плюс - Конструктор Договоров</dc:description>
  <cp:lastModifiedBy>Даниил Владимирович Борейшо</cp:lastModifiedBy>
  <cp:revision>3</cp:revision>
  <cp:lastPrinted>1899-12-31T21:29:43Z</cp:lastPrinted>
  <dcterms:created xsi:type="dcterms:W3CDTF">2025-02-18T08:37:00Z</dcterms:created>
  <dcterms:modified xsi:type="dcterms:W3CDTF">2025-02-18T08:46:00Z</dcterms:modified>
</cp:coreProperties>
</file>