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44C5" w14:textId="77777777" w:rsidR="00DE5342" w:rsidRPr="00C80924" w:rsidRDefault="00DE5342" w:rsidP="00DE5342">
      <w:pPr>
        <w:spacing w:after="0" w:line="240" w:lineRule="auto"/>
        <w:rPr>
          <w:rFonts w:ascii="Titillium" w:eastAsia="Calibri" w:hAnsi="Titillium"/>
        </w:rPr>
      </w:pPr>
    </w:p>
    <w:p w14:paraId="3893E819" w14:textId="77777777" w:rsidR="00DE5342" w:rsidRPr="00C80924" w:rsidRDefault="00DE5342" w:rsidP="00DE5342">
      <w:pPr>
        <w:spacing w:after="0" w:line="240" w:lineRule="auto"/>
        <w:rPr>
          <w:rFonts w:ascii="Titillium" w:eastAsia="Calibri" w:hAnsi="Titillium"/>
        </w:rPr>
      </w:pPr>
    </w:p>
    <w:p w14:paraId="1D3BD935" w14:textId="0116DACE"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1B8D65F6" wp14:editId="31FE3A7F">
            <wp:extent cx="5086350" cy="2463800"/>
            <wp:effectExtent l="0" t="0" r="0" b="0"/>
            <wp:docPr id="6" name="Obraz 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C087CBB" w14:textId="4C8D2D7E" w:rsidR="00DE5342" w:rsidRPr="00C80924" w:rsidRDefault="00DE5342" w:rsidP="00DE5342">
      <w:pPr>
        <w:spacing w:before="120" w:after="120" w:line="240" w:lineRule="auto"/>
        <w:jc w:val="center"/>
        <w:rPr>
          <w:rFonts w:ascii="Titillium" w:eastAsia="Calibri" w:hAnsi="Titillium"/>
          <w:b/>
        </w:rPr>
      </w:pPr>
      <w:r>
        <w:rPr>
          <w:rFonts w:ascii="Titillium" w:eastAsia="Calibri" w:hAnsi="Titillium"/>
          <w:b/>
        </w:rPr>
        <w:t>Wydział Fizyki i Informatyki Stosowanej</w:t>
      </w:r>
      <w:r w:rsidRPr="00C80924">
        <w:rPr>
          <w:rFonts w:ascii="Titillium" w:eastAsia="Calibri" w:hAnsi="Titillium"/>
          <w:b/>
        </w:rPr>
        <w:t xml:space="preserve"> </w:t>
      </w:r>
    </w:p>
    <w:p w14:paraId="0CA5C770" w14:textId="51CBEE82" w:rsidR="00DE5342" w:rsidRPr="00C80924" w:rsidRDefault="00DE5342" w:rsidP="00DE5342">
      <w:pPr>
        <w:spacing w:before="240" w:after="0" w:line="240" w:lineRule="auto"/>
        <w:jc w:val="center"/>
        <w:rPr>
          <w:rFonts w:ascii="Titillium" w:eastAsia="Calibri" w:hAnsi="Titillium"/>
        </w:rPr>
      </w:pPr>
      <w:r w:rsidRPr="00C80924">
        <w:rPr>
          <w:rFonts w:ascii="Titillium" w:eastAsia="Calibri" w:hAnsi="Titillium"/>
        </w:rPr>
        <w:t xml:space="preserve">KATEDRA </w:t>
      </w:r>
      <w:r>
        <w:rPr>
          <w:rFonts w:ascii="Titillium" w:eastAsia="Calibri" w:hAnsi="Titillium"/>
        </w:rPr>
        <w:t>Układów Wbudowanych</w:t>
      </w:r>
    </w:p>
    <w:p w14:paraId="4EE0BB53" w14:textId="77777777" w:rsidR="00DE5342" w:rsidRPr="00C80924" w:rsidRDefault="00DE5342" w:rsidP="00DE5342">
      <w:pPr>
        <w:spacing w:after="0" w:line="240" w:lineRule="auto"/>
        <w:rPr>
          <w:rFonts w:ascii="Titillium" w:eastAsia="Calibri" w:hAnsi="Titillium"/>
        </w:rPr>
      </w:pPr>
    </w:p>
    <w:p w14:paraId="1E7F3C5E" w14:textId="77777777" w:rsidR="00DE5342" w:rsidRPr="00C80924" w:rsidRDefault="00DE5342" w:rsidP="00DE5342">
      <w:pPr>
        <w:spacing w:after="0" w:line="240" w:lineRule="auto"/>
        <w:rPr>
          <w:rFonts w:ascii="Titillium" w:eastAsia="Calibri" w:hAnsi="Titillium"/>
        </w:rPr>
      </w:pPr>
    </w:p>
    <w:p w14:paraId="123B9421" w14:textId="29F5555D" w:rsidR="00DE5342" w:rsidRPr="00C80924" w:rsidRDefault="00DE5342" w:rsidP="00DE5342">
      <w:pPr>
        <w:spacing w:before="120" w:after="0" w:line="240" w:lineRule="auto"/>
        <w:jc w:val="center"/>
        <w:rPr>
          <w:rFonts w:ascii="Titillium" w:eastAsia="Calibri" w:hAnsi="Titillium"/>
          <w:sz w:val="36"/>
        </w:rPr>
      </w:pPr>
      <w:r>
        <w:rPr>
          <w:rFonts w:ascii="Titillium" w:eastAsia="Calibri" w:hAnsi="Titillium"/>
          <w:sz w:val="36"/>
        </w:rPr>
        <w:t>Projekt dyplomowy</w:t>
      </w:r>
    </w:p>
    <w:p w14:paraId="12AE6F63" w14:textId="77777777" w:rsidR="00DE5342" w:rsidRPr="00C80924" w:rsidRDefault="00DE5342" w:rsidP="00DE5342">
      <w:pPr>
        <w:spacing w:before="200" w:after="0" w:line="240" w:lineRule="auto"/>
        <w:jc w:val="center"/>
        <w:rPr>
          <w:rFonts w:ascii="Titillium" w:eastAsia="Calibri" w:hAnsi="Titillium"/>
          <w:b/>
        </w:rPr>
      </w:pPr>
    </w:p>
    <w:p w14:paraId="4F25E3AB" w14:textId="2C506744" w:rsidR="00DE5342" w:rsidRPr="00C80924" w:rsidRDefault="00DE5342" w:rsidP="00DE5342">
      <w:pPr>
        <w:spacing w:after="0" w:line="240" w:lineRule="auto"/>
        <w:jc w:val="center"/>
        <w:rPr>
          <w:rFonts w:ascii="Titillium" w:eastAsia="Calibri" w:hAnsi="Titillium"/>
          <w:i/>
          <w:sz w:val="32"/>
          <w:szCs w:val="36"/>
        </w:rPr>
      </w:pPr>
      <w:r w:rsidRPr="00DE5342">
        <w:rPr>
          <w:rFonts w:ascii="Titillium" w:eastAsia="Calibri" w:hAnsi="Titillium"/>
          <w:i/>
          <w:sz w:val="32"/>
          <w:szCs w:val="36"/>
        </w:rPr>
        <w:tab/>
        <w:t>Opracowanie serwisu WWW udostępniającego gry planszowe</w:t>
      </w:r>
    </w:p>
    <w:p w14:paraId="7B9C02F1" w14:textId="3729F370" w:rsidR="00DE5342" w:rsidRPr="00DE5342" w:rsidRDefault="00DE5342" w:rsidP="00DE5342">
      <w:pPr>
        <w:spacing w:after="0" w:line="240" w:lineRule="auto"/>
        <w:jc w:val="center"/>
        <w:rPr>
          <w:rFonts w:ascii="Titillium" w:eastAsia="Calibri" w:hAnsi="Titillium"/>
          <w:i/>
          <w:sz w:val="32"/>
          <w:szCs w:val="36"/>
          <w:lang w:val="en-GB"/>
        </w:rPr>
      </w:pPr>
      <w:r w:rsidRPr="00DE5342">
        <w:rPr>
          <w:rFonts w:ascii="Titillium" w:eastAsia="Calibri" w:hAnsi="Titillium"/>
          <w:i/>
          <w:sz w:val="32"/>
          <w:szCs w:val="36"/>
          <w:lang w:val="en-GB"/>
        </w:rPr>
        <w:t>Development of a website providing board games</w:t>
      </w:r>
    </w:p>
    <w:p w14:paraId="2B29C001" w14:textId="77777777" w:rsidR="00DE5342" w:rsidRPr="00DE5342" w:rsidRDefault="00DE5342" w:rsidP="00DE5342">
      <w:pPr>
        <w:spacing w:after="0" w:line="240" w:lineRule="auto"/>
        <w:rPr>
          <w:rFonts w:ascii="Titillium" w:eastAsia="Calibri" w:hAnsi="Titillium"/>
          <w:lang w:val="en-GB"/>
        </w:rPr>
      </w:pPr>
    </w:p>
    <w:p w14:paraId="7BB7A1EE" w14:textId="77777777" w:rsidR="00DE5342" w:rsidRPr="00DE5342" w:rsidRDefault="00DE5342" w:rsidP="00DE5342">
      <w:pPr>
        <w:spacing w:after="0" w:line="240" w:lineRule="auto"/>
        <w:rPr>
          <w:rFonts w:ascii="Titillium" w:eastAsia="Calibri" w:hAnsi="Titillium"/>
          <w:lang w:val="en-GB"/>
        </w:rPr>
      </w:pPr>
    </w:p>
    <w:p w14:paraId="4ECC10CF" w14:textId="77777777" w:rsidR="00DE5342" w:rsidRPr="00DE5342" w:rsidRDefault="00DE5342" w:rsidP="00DE5342">
      <w:pPr>
        <w:spacing w:after="0" w:line="240" w:lineRule="auto"/>
        <w:rPr>
          <w:rFonts w:ascii="Titillium" w:eastAsia="Calibri" w:hAnsi="Titillium"/>
          <w:lang w:val="en-GB"/>
        </w:rPr>
      </w:pPr>
    </w:p>
    <w:p w14:paraId="05ADBE07" w14:textId="77777777" w:rsidR="00DE5342" w:rsidRPr="00DE5342" w:rsidRDefault="00DE5342" w:rsidP="00DE5342">
      <w:pPr>
        <w:spacing w:after="0" w:line="240" w:lineRule="auto"/>
        <w:rPr>
          <w:rFonts w:ascii="Titillium" w:eastAsia="Calibri" w:hAnsi="Titillium"/>
          <w:lang w:val="en-GB"/>
        </w:rPr>
      </w:pPr>
    </w:p>
    <w:p w14:paraId="755FCA70" w14:textId="77777777" w:rsidR="00DE5342" w:rsidRPr="00DE5342" w:rsidRDefault="00DE5342" w:rsidP="00DE5342">
      <w:pPr>
        <w:spacing w:after="0" w:line="240" w:lineRule="auto"/>
        <w:rPr>
          <w:rFonts w:ascii="Titillium" w:eastAsia="Calibri" w:hAnsi="Titillium"/>
          <w:lang w:val="en-GB"/>
        </w:rPr>
      </w:pPr>
    </w:p>
    <w:p w14:paraId="76E617DB" w14:textId="77777777" w:rsidR="00DE5342" w:rsidRPr="00DE5342" w:rsidRDefault="00DE5342" w:rsidP="00DE5342">
      <w:pPr>
        <w:spacing w:after="0" w:line="240" w:lineRule="auto"/>
        <w:rPr>
          <w:rFonts w:ascii="Titillium" w:eastAsia="Calibri" w:hAnsi="Titillium"/>
          <w:lang w:val="en-GB"/>
        </w:rPr>
      </w:pPr>
    </w:p>
    <w:p w14:paraId="742E1F6C" w14:textId="77777777" w:rsidR="00DE5342" w:rsidRPr="00DE5342" w:rsidRDefault="00DE5342" w:rsidP="00DE5342">
      <w:pPr>
        <w:spacing w:after="0" w:line="240" w:lineRule="auto"/>
        <w:rPr>
          <w:rFonts w:ascii="Titillium" w:eastAsia="Calibri" w:hAnsi="Titillium"/>
          <w:lang w:val="en-GB"/>
        </w:rPr>
      </w:pPr>
    </w:p>
    <w:p w14:paraId="28785D9C" w14:textId="77777777" w:rsidR="00DE5342" w:rsidRPr="00DE5342" w:rsidRDefault="00DE5342" w:rsidP="00DE5342">
      <w:pPr>
        <w:spacing w:after="0" w:line="240" w:lineRule="auto"/>
        <w:rPr>
          <w:rFonts w:ascii="Titillium" w:eastAsia="Calibri" w:hAnsi="Titillium"/>
          <w:lang w:val="en-GB"/>
        </w:rPr>
      </w:pPr>
    </w:p>
    <w:p w14:paraId="2CABE863" w14:textId="5B4649E4" w:rsidR="00DE5342" w:rsidRPr="00C80924" w:rsidRDefault="00DE5342" w:rsidP="00DE5342">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Sławomir Krzysztof Klimowski</w:t>
      </w:r>
    </w:p>
    <w:p w14:paraId="59FEF914" w14:textId="6D2B8663" w:rsidR="00DE5342" w:rsidRPr="00C80924" w:rsidRDefault="00DE5342" w:rsidP="00DE5342">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Informatyka Stosowana</w:t>
      </w:r>
      <w:r w:rsidRPr="00C80924">
        <w:rPr>
          <w:rFonts w:ascii="Titillium" w:eastAsia="Calibri" w:hAnsi="Titillium"/>
        </w:rPr>
        <w:t xml:space="preserve"> </w:t>
      </w:r>
    </w:p>
    <w:p w14:paraId="25A64950" w14:textId="54C5DC7F" w:rsidR="00DE5342" w:rsidRPr="00C80924" w:rsidRDefault="00DE5342" w:rsidP="00DE5342">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i/>
        </w:rPr>
        <w:t xml:space="preserve">dr inż. </w:t>
      </w:r>
      <w:r w:rsidR="003E7C8C">
        <w:rPr>
          <w:rFonts w:ascii="Titillium" w:eastAsia="Calibri" w:hAnsi="Titillium"/>
          <w:i/>
        </w:rPr>
        <w:t>Antoni</w:t>
      </w:r>
      <w:r>
        <w:rPr>
          <w:rFonts w:ascii="Titillium" w:eastAsia="Calibri" w:hAnsi="Titillium"/>
          <w:i/>
        </w:rPr>
        <w:t xml:space="preserve"> </w:t>
      </w:r>
      <w:proofErr w:type="spellStart"/>
      <w:r>
        <w:rPr>
          <w:rFonts w:ascii="Titillium" w:eastAsia="Calibri" w:hAnsi="Titillium"/>
          <w:i/>
        </w:rPr>
        <w:t>Dydejczyk</w:t>
      </w:r>
      <w:proofErr w:type="spellEnd"/>
      <w:r w:rsidRPr="00C80924">
        <w:rPr>
          <w:rFonts w:ascii="Titillium" w:eastAsia="Calibri" w:hAnsi="Titillium"/>
          <w:i/>
        </w:rPr>
        <w:t xml:space="preserve"> </w:t>
      </w:r>
    </w:p>
    <w:p w14:paraId="77573BC1" w14:textId="77777777" w:rsidR="00DE5342" w:rsidRPr="00C80924" w:rsidRDefault="00DE5342" w:rsidP="00DE5342">
      <w:pPr>
        <w:spacing w:after="0" w:line="240" w:lineRule="auto"/>
        <w:rPr>
          <w:rFonts w:ascii="Titillium" w:eastAsia="Calibri" w:hAnsi="Titillium"/>
        </w:rPr>
      </w:pPr>
    </w:p>
    <w:p w14:paraId="689C5612" w14:textId="77777777" w:rsidR="00DE5342" w:rsidRPr="00C80924" w:rsidRDefault="00DE5342" w:rsidP="00DE5342">
      <w:pPr>
        <w:spacing w:after="0" w:line="240" w:lineRule="auto"/>
        <w:rPr>
          <w:rFonts w:ascii="Titillium" w:eastAsia="Calibri" w:hAnsi="Titillium"/>
        </w:rPr>
      </w:pPr>
    </w:p>
    <w:p w14:paraId="509ECD3A" w14:textId="5A59D2CF"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1AFFC1F2" w14:textId="77777777" w:rsidR="00DE5342" w:rsidRDefault="00DE5342">
      <w:pPr>
        <w:pStyle w:val="Nagwekspisutreci"/>
        <w:rPr>
          <w:rFonts w:asciiTheme="minorHAnsi" w:eastAsiaTheme="minorHAnsi" w:hAnsiTheme="minorHAnsi" w:cstheme="minorBidi"/>
          <w:color w:val="auto"/>
          <w:sz w:val="22"/>
          <w:szCs w:val="22"/>
          <w:lang w:eastAsia="en-US"/>
        </w:rPr>
      </w:pPr>
    </w:p>
    <w:p w14:paraId="449BA956" w14:textId="77777777" w:rsidR="00DE5342" w:rsidRDefault="00DE5342">
      <w:pPr>
        <w:jc w:val="left"/>
        <w:rPr>
          <w:sz w:val="22"/>
        </w:rPr>
      </w:pPr>
      <w:r>
        <w:rPr>
          <w:sz w:val="22"/>
        </w:rPr>
        <w:br w:type="page"/>
      </w:r>
    </w:p>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60C01969" w:rsidR="00CA5E11" w:rsidRDefault="00CA5E11">
          <w:pPr>
            <w:pStyle w:val="Nagwekspisutreci"/>
          </w:pPr>
          <w:r>
            <w:t>Spis treści</w:t>
          </w:r>
        </w:p>
        <w:p w14:paraId="74435B3F" w14:textId="7E021D2E" w:rsidR="00690146"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3237415" w:history="1">
            <w:r w:rsidR="00690146" w:rsidRPr="00955AC1">
              <w:rPr>
                <w:rStyle w:val="Hipercze"/>
                <w:noProof/>
              </w:rPr>
              <w:t>1.</w:t>
            </w:r>
            <w:r w:rsidR="00690146">
              <w:rPr>
                <w:rFonts w:eastAsiaTheme="minorEastAsia"/>
                <w:noProof/>
                <w:sz w:val="22"/>
                <w:lang w:eastAsia="pl-PL"/>
              </w:rPr>
              <w:tab/>
            </w:r>
            <w:r w:rsidR="00690146" w:rsidRPr="00955AC1">
              <w:rPr>
                <w:rStyle w:val="Hipercze"/>
                <w:noProof/>
              </w:rPr>
              <w:t>Wstęp</w:t>
            </w:r>
            <w:r w:rsidR="00690146">
              <w:rPr>
                <w:noProof/>
                <w:webHidden/>
              </w:rPr>
              <w:tab/>
            </w:r>
            <w:r w:rsidR="00690146">
              <w:rPr>
                <w:noProof/>
                <w:webHidden/>
              </w:rPr>
              <w:fldChar w:fldCharType="begin"/>
            </w:r>
            <w:r w:rsidR="00690146">
              <w:rPr>
                <w:noProof/>
                <w:webHidden/>
              </w:rPr>
              <w:instrText xml:space="preserve"> PAGEREF _Toc123237415 \h </w:instrText>
            </w:r>
            <w:r w:rsidR="00690146">
              <w:rPr>
                <w:noProof/>
                <w:webHidden/>
              </w:rPr>
            </w:r>
            <w:r w:rsidR="00690146">
              <w:rPr>
                <w:noProof/>
                <w:webHidden/>
              </w:rPr>
              <w:fldChar w:fldCharType="separate"/>
            </w:r>
            <w:r w:rsidR="00690146">
              <w:rPr>
                <w:noProof/>
                <w:webHidden/>
              </w:rPr>
              <w:t>4</w:t>
            </w:r>
            <w:r w:rsidR="00690146">
              <w:rPr>
                <w:noProof/>
                <w:webHidden/>
              </w:rPr>
              <w:fldChar w:fldCharType="end"/>
            </w:r>
          </w:hyperlink>
        </w:p>
        <w:p w14:paraId="57106411" w14:textId="5488E696" w:rsidR="00690146" w:rsidRDefault="00690146">
          <w:pPr>
            <w:pStyle w:val="Spistreci2"/>
            <w:tabs>
              <w:tab w:val="left" w:pos="880"/>
              <w:tab w:val="right" w:leader="dot" w:pos="9062"/>
            </w:tabs>
            <w:rPr>
              <w:rFonts w:eastAsiaTheme="minorEastAsia"/>
              <w:noProof/>
              <w:sz w:val="22"/>
              <w:lang w:eastAsia="pl-PL"/>
            </w:rPr>
          </w:pPr>
          <w:hyperlink w:anchor="_Toc123237416" w:history="1">
            <w:r w:rsidRPr="00955AC1">
              <w:rPr>
                <w:rStyle w:val="Hipercze"/>
                <w:noProof/>
              </w:rPr>
              <w:t>1.1.</w:t>
            </w:r>
            <w:r>
              <w:rPr>
                <w:rFonts w:eastAsiaTheme="minorEastAsia"/>
                <w:noProof/>
                <w:sz w:val="22"/>
                <w:lang w:eastAsia="pl-PL"/>
              </w:rPr>
              <w:tab/>
            </w:r>
            <w:r w:rsidRPr="00955AC1">
              <w:rPr>
                <w:rStyle w:val="Hipercze"/>
                <w:noProof/>
              </w:rPr>
              <w:t>Cel pracy</w:t>
            </w:r>
            <w:r>
              <w:rPr>
                <w:noProof/>
                <w:webHidden/>
              </w:rPr>
              <w:tab/>
            </w:r>
            <w:r>
              <w:rPr>
                <w:noProof/>
                <w:webHidden/>
              </w:rPr>
              <w:fldChar w:fldCharType="begin"/>
            </w:r>
            <w:r>
              <w:rPr>
                <w:noProof/>
                <w:webHidden/>
              </w:rPr>
              <w:instrText xml:space="preserve"> PAGEREF _Toc123237416 \h </w:instrText>
            </w:r>
            <w:r>
              <w:rPr>
                <w:noProof/>
                <w:webHidden/>
              </w:rPr>
            </w:r>
            <w:r>
              <w:rPr>
                <w:noProof/>
                <w:webHidden/>
              </w:rPr>
              <w:fldChar w:fldCharType="separate"/>
            </w:r>
            <w:r>
              <w:rPr>
                <w:noProof/>
                <w:webHidden/>
              </w:rPr>
              <w:t>5</w:t>
            </w:r>
            <w:r>
              <w:rPr>
                <w:noProof/>
                <w:webHidden/>
              </w:rPr>
              <w:fldChar w:fldCharType="end"/>
            </w:r>
          </w:hyperlink>
        </w:p>
        <w:p w14:paraId="2ADBB479" w14:textId="06439537" w:rsidR="00690146" w:rsidRDefault="00690146">
          <w:pPr>
            <w:pStyle w:val="Spistreci1"/>
            <w:tabs>
              <w:tab w:val="left" w:pos="440"/>
              <w:tab w:val="right" w:leader="dot" w:pos="9062"/>
            </w:tabs>
            <w:rPr>
              <w:rFonts w:eastAsiaTheme="minorEastAsia"/>
              <w:noProof/>
              <w:sz w:val="22"/>
              <w:lang w:eastAsia="pl-PL"/>
            </w:rPr>
          </w:pPr>
          <w:hyperlink w:anchor="_Toc123237417" w:history="1">
            <w:r w:rsidRPr="00955AC1">
              <w:rPr>
                <w:rStyle w:val="Hipercze"/>
                <w:noProof/>
              </w:rPr>
              <w:t>2.</w:t>
            </w:r>
            <w:r>
              <w:rPr>
                <w:rFonts w:eastAsiaTheme="minorEastAsia"/>
                <w:noProof/>
                <w:sz w:val="22"/>
                <w:lang w:eastAsia="pl-PL"/>
              </w:rPr>
              <w:tab/>
            </w:r>
            <w:r w:rsidRPr="00955AC1">
              <w:rPr>
                <w:rStyle w:val="Hipercze"/>
                <w:noProof/>
              </w:rPr>
              <w:t>Rozwiązania technologiczne</w:t>
            </w:r>
            <w:r>
              <w:rPr>
                <w:noProof/>
                <w:webHidden/>
              </w:rPr>
              <w:tab/>
            </w:r>
            <w:r>
              <w:rPr>
                <w:noProof/>
                <w:webHidden/>
              </w:rPr>
              <w:fldChar w:fldCharType="begin"/>
            </w:r>
            <w:r>
              <w:rPr>
                <w:noProof/>
                <w:webHidden/>
              </w:rPr>
              <w:instrText xml:space="preserve"> PAGEREF _Toc123237417 \h </w:instrText>
            </w:r>
            <w:r>
              <w:rPr>
                <w:noProof/>
                <w:webHidden/>
              </w:rPr>
            </w:r>
            <w:r>
              <w:rPr>
                <w:noProof/>
                <w:webHidden/>
              </w:rPr>
              <w:fldChar w:fldCharType="separate"/>
            </w:r>
            <w:r>
              <w:rPr>
                <w:noProof/>
                <w:webHidden/>
              </w:rPr>
              <w:t>6</w:t>
            </w:r>
            <w:r>
              <w:rPr>
                <w:noProof/>
                <w:webHidden/>
              </w:rPr>
              <w:fldChar w:fldCharType="end"/>
            </w:r>
          </w:hyperlink>
        </w:p>
        <w:p w14:paraId="49A746B2" w14:textId="225E63A7" w:rsidR="00690146" w:rsidRDefault="00690146">
          <w:pPr>
            <w:pStyle w:val="Spistreci2"/>
            <w:tabs>
              <w:tab w:val="left" w:pos="880"/>
              <w:tab w:val="right" w:leader="dot" w:pos="9062"/>
            </w:tabs>
            <w:rPr>
              <w:rFonts w:eastAsiaTheme="minorEastAsia"/>
              <w:noProof/>
              <w:sz w:val="22"/>
              <w:lang w:eastAsia="pl-PL"/>
            </w:rPr>
          </w:pPr>
          <w:hyperlink w:anchor="_Toc123237418" w:history="1">
            <w:r w:rsidRPr="00955AC1">
              <w:rPr>
                <w:rStyle w:val="Hipercze"/>
                <w:noProof/>
              </w:rPr>
              <w:t>2.1.</w:t>
            </w:r>
            <w:r>
              <w:rPr>
                <w:rFonts w:eastAsiaTheme="minorEastAsia"/>
                <w:noProof/>
                <w:sz w:val="22"/>
                <w:lang w:eastAsia="pl-PL"/>
              </w:rPr>
              <w:tab/>
            </w:r>
            <w:r w:rsidRPr="00955AC1">
              <w:rPr>
                <w:rStyle w:val="Hipercze"/>
                <w:noProof/>
              </w:rPr>
              <w:t>XMLHTTPRequest (XHR)</w:t>
            </w:r>
            <w:r>
              <w:rPr>
                <w:noProof/>
                <w:webHidden/>
              </w:rPr>
              <w:tab/>
            </w:r>
            <w:r>
              <w:rPr>
                <w:noProof/>
                <w:webHidden/>
              </w:rPr>
              <w:fldChar w:fldCharType="begin"/>
            </w:r>
            <w:r>
              <w:rPr>
                <w:noProof/>
                <w:webHidden/>
              </w:rPr>
              <w:instrText xml:space="preserve"> PAGEREF _Toc123237418 \h </w:instrText>
            </w:r>
            <w:r>
              <w:rPr>
                <w:noProof/>
                <w:webHidden/>
              </w:rPr>
            </w:r>
            <w:r>
              <w:rPr>
                <w:noProof/>
                <w:webHidden/>
              </w:rPr>
              <w:fldChar w:fldCharType="separate"/>
            </w:r>
            <w:r>
              <w:rPr>
                <w:noProof/>
                <w:webHidden/>
              </w:rPr>
              <w:t>6</w:t>
            </w:r>
            <w:r>
              <w:rPr>
                <w:noProof/>
                <w:webHidden/>
              </w:rPr>
              <w:fldChar w:fldCharType="end"/>
            </w:r>
          </w:hyperlink>
        </w:p>
        <w:p w14:paraId="314FF21B" w14:textId="0B950680" w:rsidR="00690146" w:rsidRDefault="00690146">
          <w:pPr>
            <w:pStyle w:val="Spistreci2"/>
            <w:tabs>
              <w:tab w:val="left" w:pos="880"/>
              <w:tab w:val="right" w:leader="dot" w:pos="9062"/>
            </w:tabs>
            <w:rPr>
              <w:rFonts w:eastAsiaTheme="minorEastAsia"/>
              <w:noProof/>
              <w:sz w:val="22"/>
              <w:lang w:eastAsia="pl-PL"/>
            </w:rPr>
          </w:pPr>
          <w:hyperlink w:anchor="_Toc123237419" w:history="1">
            <w:r w:rsidRPr="00955AC1">
              <w:rPr>
                <w:rStyle w:val="Hipercze"/>
                <w:noProof/>
              </w:rPr>
              <w:t>2.2.</w:t>
            </w:r>
            <w:r>
              <w:rPr>
                <w:rFonts w:eastAsiaTheme="minorEastAsia"/>
                <w:noProof/>
                <w:sz w:val="22"/>
                <w:lang w:eastAsia="pl-PL"/>
              </w:rPr>
              <w:tab/>
            </w:r>
            <w:r w:rsidRPr="00955AC1">
              <w:rPr>
                <w:rStyle w:val="Hipercze"/>
                <w:noProof/>
              </w:rPr>
              <w:t>WebSocket</w:t>
            </w:r>
            <w:r>
              <w:rPr>
                <w:noProof/>
                <w:webHidden/>
              </w:rPr>
              <w:tab/>
            </w:r>
            <w:r>
              <w:rPr>
                <w:noProof/>
                <w:webHidden/>
              </w:rPr>
              <w:fldChar w:fldCharType="begin"/>
            </w:r>
            <w:r>
              <w:rPr>
                <w:noProof/>
                <w:webHidden/>
              </w:rPr>
              <w:instrText xml:space="preserve"> PAGEREF _Toc123237419 \h </w:instrText>
            </w:r>
            <w:r>
              <w:rPr>
                <w:noProof/>
                <w:webHidden/>
              </w:rPr>
            </w:r>
            <w:r>
              <w:rPr>
                <w:noProof/>
                <w:webHidden/>
              </w:rPr>
              <w:fldChar w:fldCharType="separate"/>
            </w:r>
            <w:r>
              <w:rPr>
                <w:noProof/>
                <w:webHidden/>
              </w:rPr>
              <w:t>6</w:t>
            </w:r>
            <w:r>
              <w:rPr>
                <w:noProof/>
                <w:webHidden/>
              </w:rPr>
              <w:fldChar w:fldCharType="end"/>
            </w:r>
          </w:hyperlink>
        </w:p>
        <w:p w14:paraId="6307CEAC" w14:textId="07155A00" w:rsidR="00690146" w:rsidRDefault="00690146">
          <w:pPr>
            <w:pStyle w:val="Spistreci2"/>
            <w:tabs>
              <w:tab w:val="left" w:pos="880"/>
              <w:tab w:val="right" w:leader="dot" w:pos="9062"/>
            </w:tabs>
            <w:rPr>
              <w:rFonts w:eastAsiaTheme="minorEastAsia"/>
              <w:noProof/>
              <w:sz w:val="22"/>
              <w:lang w:eastAsia="pl-PL"/>
            </w:rPr>
          </w:pPr>
          <w:hyperlink w:anchor="_Toc123237420" w:history="1">
            <w:r w:rsidRPr="00955AC1">
              <w:rPr>
                <w:rStyle w:val="Hipercze"/>
                <w:noProof/>
              </w:rPr>
              <w:t>2.3.</w:t>
            </w:r>
            <w:r>
              <w:rPr>
                <w:rFonts w:eastAsiaTheme="minorEastAsia"/>
                <w:noProof/>
                <w:sz w:val="22"/>
                <w:lang w:eastAsia="pl-PL"/>
              </w:rPr>
              <w:tab/>
            </w:r>
            <w:r w:rsidRPr="00955AC1">
              <w:rPr>
                <w:rStyle w:val="Hipercze"/>
                <w:noProof/>
              </w:rPr>
              <w:t>Funkcjonalność udostępniona przez serwis główny</w:t>
            </w:r>
            <w:r>
              <w:rPr>
                <w:noProof/>
                <w:webHidden/>
              </w:rPr>
              <w:tab/>
            </w:r>
            <w:r>
              <w:rPr>
                <w:noProof/>
                <w:webHidden/>
              </w:rPr>
              <w:fldChar w:fldCharType="begin"/>
            </w:r>
            <w:r>
              <w:rPr>
                <w:noProof/>
                <w:webHidden/>
              </w:rPr>
              <w:instrText xml:space="preserve"> PAGEREF _Toc123237420 \h </w:instrText>
            </w:r>
            <w:r>
              <w:rPr>
                <w:noProof/>
                <w:webHidden/>
              </w:rPr>
            </w:r>
            <w:r>
              <w:rPr>
                <w:noProof/>
                <w:webHidden/>
              </w:rPr>
              <w:fldChar w:fldCharType="separate"/>
            </w:r>
            <w:r>
              <w:rPr>
                <w:noProof/>
                <w:webHidden/>
              </w:rPr>
              <w:t>7</w:t>
            </w:r>
            <w:r>
              <w:rPr>
                <w:noProof/>
                <w:webHidden/>
              </w:rPr>
              <w:fldChar w:fldCharType="end"/>
            </w:r>
          </w:hyperlink>
        </w:p>
        <w:p w14:paraId="3D9086A9" w14:textId="05FBA546" w:rsidR="00690146" w:rsidRDefault="00690146">
          <w:pPr>
            <w:pStyle w:val="Spistreci3"/>
            <w:tabs>
              <w:tab w:val="left" w:pos="1320"/>
              <w:tab w:val="right" w:leader="dot" w:pos="9062"/>
            </w:tabs>
            <w:rPr>
              <w:rFonts w:eastAsiaTheme="minorEastAsia"/>
              <w:noProof/>
              <w:sz w:val="22"/>
              <w:lang w:eastAsia="pl-PL"/>
            </w:rPr>
          </w:pPr>
          <w:hyperlink w:anchor="_Toc123237421" w:history="1">
            <w:r w:rsidRPr="00955AC1">
              <w:rPr>
                <w:rStyle w:val="Hipercze"/>
                <w:noProof/>
              </w:rPr>
              <w:t>2.3.1.</w:t>
            </w:r>
            <w:r>
              <w:rPr>
                <w:rFonts w:eastAsiaTheme="minorEastAsia"/>
                <w:noProof/>
                <w:sz w:val="22"/>
                <w:lang w:eastAsia="pl-PL"/>
              </w:rPr>
              <w:tab/>
            </w:r>
            <w:r w:rsidRPr="00955AC1">
              <w:rPr>
                <w:rStyle w:val="Hipercze"/>
                <w:noProof/>
              </w:rPr>
              <w:t>Node.js</w:t>
            </w:r>
            <w:r>
              <w:rPr>
                <w:noProof/>
                <w:webHidden/>
              </w:rPr>
              <w:tab/>
            </w:r>
            <w:r>
              <w:rPr>
                <w:noProof/>
                <w:webHidden/>
              </w:rPr>
              <w:fldChar w:fldCharType="begin"/>
            </w:r>
            <w:r>
              <w:rPr>
                <w:noProof/>
                <w:webHidden/>
              </w:rPr>
              <w:instrText xml:space="preserve"> PAGEREF _Toc123237421 \h </w:instrText>
            </w:r>
            <w:r>
              <w:rPr>
                <w:noProof/>
                <w:webHidden/>
              </w:rPr>
            </w:r>
            <w:r>
              <w:rPr>
                <w:noProof/>
                <w:webHidden/>
              </w:rPr>
              <w:fldChar w:fldCharType="separate"/>
            </w:r>
            <w:r>
              <w:rPr>
                <w:noProof/>
                <w:webHidden/>
              </w:rPr>
              <w:t>7</w:t>
            </w:r>
            <w:r>
              <w:rPr>
                <w:noProof/>
                <w:webHidden/>
              </w:rPr>
              <w:fldChar w:fldCharType="end"/>
            </w:r>
          </w:hyperlink>
        </w:p>
        <w:p w14:paraId="6C8AC3A1" w14:textId="29DEDF0A" w:rsidR="00690146" w:rsidRDefault="00690146">
          <w:pPr>
            <w:pStyle w:val="Spistreci3"/>
            <w:tabs>
              <w:tab w:val="left" w:pos="1320"/>
              <w:tab w:val="right" w:leader="dot" w:pos="9062"/>
            </w:tabs>
            <w:rPr>
              <w:rFonts w:eastAsiaTheme="minorEastAsia"/>
              <w:noProof/>
              <w:sz w:val="22"/>
              <w:lang w:eastAsia="pl-PL"/>
            </w:rPr>
          </w:pPr>
          <w:hyperlink w:anchor="_Toc123237422" w:history="1">
            <w:r w:rsidRPr="00955AC1">
              <w:rPr>
                <w:rStyle w:val="Hipercze"/>
                <w:noProof/>
              </w:rPr>
              <w:t>2.3.2.</w:t>
            </w:r>
            <w:r>
              <w:rPr>
                <w:rFonts w:eastAsiaTheme="minorEastAsia"/>
                <w:noProof/>
                <w:sz w:val="22"/>
                <w:lang w:eastAsia="pl-PL"/>
              </w:rPr>
              <w:tab/>
            </w:r>
            <w:r w:rsidRPr="00955AC1">
              <w:rPr>
                <w:rStyle w:val="Hipercze"/>
                <w:noProof/>
              </w:rPr>
              <w:t>Funkcjonalność ogólna</w:t>
            </w:r>
            <w:r>
              <w:rPr>
                <w:noProof/>
                <w:webHidden/>
              </w:rPr>
              <w:tab/>
            </w:r>
            <w:r>
              <w:rPr>
                <w:noProof/>
                <w:webHidden/>
              </w:rPr>
              <w:fldChar w:fldCharType="begin"/>
            </w:r>
            <w:r>
              <w:rPr>
                <w:noProof/>
                <w:webHidden/>
              </w:rPr>
              <w:instrText xml:space="preserve"> PAGEREF _Toc123237422 \h </w:instrText>
            </w:r>
            <w:r>
              <w:rPr>
                <w:noProof/>
                <w:webHidden/>
              </w:rPr>
            </w:r>
            <w:r>
              <w:rPr>
                <w:noProof/>
                <w:webHidden/>
              </w:rPr>
              <w:fldChar w:fldCharType="separate"/>
            </w:r>
            <w:r>
              <w:rPr>
                <w:noProof/>
                <w:webHidden/>
              </w:rPr>
              <w:t>8</w:t>
            </w:r>
            <w:r>
              <w:rPr>
                <w:noProof/>
                <w:webHidden/>
              </w:rPr>
              <w:fldChar w:fldCharType="end"/>
            </w:r>
          </w:hyperlink>
        </w:p>
        <w:p w14:paraId="227FE735" w14:textId="1F0A50B7" w:rsidR="00690146" w:rsidRDefault="00690146">
          <w:pPr>
            <w:pStyle w:val="Spistreci3"/>
            <w:tabs>
              <w:tab w:val="left" w:pos="1320"/>
              <w:tab w:val="right" w:leader="dot" w:pos="9062"/>
            </w:tabs>
            <w:rPr>
              <w:rFonts w:eastAsiaTheme="minorEastAsia"/>
              <w:noProof/>
              <w:sz w:val="22"/>
              <w:lang w:eastAsia="pl-PL"/>
            </w:rPr>
          </w:pPr>
          <w:hyperlink w:anchor="_Toc123237423" w:history="1">
            <w:r w:rsidRPr="00955AC1">
              <w:rPr>
                <w:rStyle w:val="Hipercze"/>
                <w:noProof/>
              </w:rPr>
              <w:t>2.3.3.</w:t>
            </w:r>
            <w:r>
              <w:rPr>
                <w:rFonts w:eastAsiaTheme="minorEastAsia"/>
                <w:noProof/>
                <w:sz w:val="22"/>
                <w:lang w:eastAsia="pl-PL"/>
              </w:rPr>
              <w:tab/>
            </w:r>
            <w:r w:rsidRPr="00955AC1">
              <w:rPr>
                <w:rStyle w:val="Hipercze"/>
                <w:noProof/>
              </w:rPr>
              <w:t>Funkcjonalność wewnątrz pokoju</w:t>
            </w:r>
            <w:r>
              <w:rPr>
                <w:noProof/>
                <w:webHidden/>
              </w:rPr>
              <w:tab/>
            </w:r>
            <w:r>
              <w:rPr>
                <w:noProof/>
                <w:webHidden/>
              </w:rPr>
              <w:fldChar w:fldCharType="begin"/>
            </w:r>
            <w:r>
              <w:rPr>
                <w:noProof/>
                <w:webHidden/>
              </w:rPr>
              <w:instrText xml:space="preserve"> PAGEREF _Toc123237423 \h </w:instrText>
            </w:r>
            <w:r>
              <w:rPr>
                <w:noProof/>
                <w:webHidden/>
              </w:rPr>
            </w:r>
            <w:r>
              <w:rPr>
                <w:noProof/>
                <w:webHidden/>
              </w:rPr>
              <w:fldChar w:fldCharType="separate"/>
            </w:r>
            <w:r>
              <w:rPr>
                <w:noProof/>
                <w:webHidden/>
              </w:rPr>
              <w:t>10</w:t>
            </w:r>
            <w:r>
              <w:rPr>
                <w:noProof/>
                <w:webHidden/>
              </w:rPr>
              <w:fldChar w:fldCharType="end"/>
            </w:r>
          </w:hyperlink>
        </w:p>
        <w:p w14:paraId="1FD5AF80" w14:textId="5C76736B" w:rsidR="00690146" w:rsidRDefault="00690146">
          <w:pPr>
            <w:pStyle w:val="Spistreci1"/>
            <w:tabs>
              <w:tab w:val="left" w:pos="440"/>
              <w:tab w:val="right" w:leader="dot" w:pos="9062"/>
            </w:tabs>
            <w:rPr>
              <w:rFonts w:eastAsiaTheme="minorEastAsia"/>
              <w:noProof/>
              <w:sz w:val="22"/>
              <w:lang w:eastAsia="pl-PL"/>
            </w:rPr>
          </w:pPr>
          <w:hyperlink w:anchor="_Toc123237424" w:history="1">
            <w:r w:rsidRPr="00955AC1">
              <w:rPr>
                <w:rStyle w:val="Hipercze"/>
                <w:noProof/>
              </w:rPr>
              <w:t>3.</w:t>
            </w:r>
            <w:r>
              <w:rPr>
                <w:rFonts w:eastAsiaTheme="minorEastAsia"/>
                <w:noProof/>
                <w:sz w:val="22"/>
                <w:lang w:eastAsia="pl-PL"/>
              </w:rPr>
              <w:tab/>
            </w:r>
            <w:r w:rsidRPr="00955AC1">
              <w:rPr>
                <w:rStyle w:val="Hipercze"/>
                <w:noProof/>
              </w:rPr>
              <w:t>Udostępnione API</w:t>
            </w:r>
            <w:r>
              <w:rPr>
                <w:noProof/>
                <w:webHidden/>
              </w:rPr>
              <w:tab/>
            </w:r>
            <w:r>
              <w:rPr>
                <w:noProof/>
                <w:webHidden/>
              </w:rPr>
              <w:fldChar w:fldCharType="begin"/>
            </w:r>
            <w:r>
              <w:rPr>
                <w:noProof/>
                <w:webHidden/>
              </w:rPr>
              <w:instrText xml:space="preserve"> PAGEREF _Toc123237424 \h </w:instrText>
            </w:r>
            <w:r>
              <w:rPr>
                <w:noProof/>
                <w:webHidden/>
              </w:rPr>
            </w:r>
            <w:r>
              <w:rPr>
                <w:noProof/>
                <w:webHidden/>
              </w:rPr>
              <w:fldChar w:fldCharType="separate"/>
            </w:r>
            <w:r>
              <w:rPr>
                <w:noProof/>
                <w:webHidden/>
              </w:rPr>
              <w:t>12</w:t>
            </w:r>
            <w:r>
              <w:rPr>
                <w:noProof/>
                <w:webHidden/>
              </w:rPr>
              <w:fldChar w:fldCharType="end"/>
            </w:r>
          </w:hyperlink>
        </w:p>
        <w:p w14:paraId="63BA93C5" w14:textId="2BBF5499" w:rsidR="00690146" w:rsidRDefault="00690146">
          <w:pPr>
            <w:pStyle w:val="Spistreci2"/>
            <w:tabs>
              <w:tab w:val="left" w:pos="880"/>
              <w:tab w:val="right" w:leader="dot" w:pos="9062"/>
            </w:tabs>
            <w:rPr>
              <w:rFonts w:eastAsiaTheme="minorEastAsia"/>
              <w:noProof/>
              <w:sz w:val="22"/>
              <w:lang w:eastAsia="pl-PL"/>
            </w:rPr>
          </w:pPr>
          <w:hyperlink w:anchor="_Toc123237425" w:history="1">
            <w:r w:rsidRPr="00955AC1">
              <w:rPr>
                <w:rStyle w:val="Hipercze"/>
                <w:noProof/>
              </w:rPr>
              <w:t>3.1.</w:t>
            </w:r>
            <w:r>
              <w:rPr>
                <w:rFonts w:eastAsiaTheme="minorEastAsia"/>
                <w:noProof/>
                <w:sz w:val="22"/>
                <w:lang w:eastAsia="pl-PL"/>
              </w:rPr>
              <w:tab/>
            </w:r>
            <w:r w:rsidRPr="00955AC1">
              <w:rPr>
                <w:rStyle w:val="Hipercze"/>
                <w:noProof/>
              </w:rPr>
              <w:t>Opis</w:t>
            </w:r>
            <w:r>
              <w:rPr>
                <w:noProof/>
                <w:webHidden/>
              </w:rPr>
              <w:tab/>
            </w:r>
            <w:r>
              <w:rPr>
                <w:noProof/>
                <w:webHidden/>
              </w:rPr>
              <w:fldChar w:fldCharType="begin"/>
            </w:r>
            <w:r>
              <w:rPr>
                <w:noProof/>
                <w:webHidden/>
              </w:rPr>
              <w:instrText xml:space="preserve"> PAGEREF _Toc123237425 \h </w:instrText>
            </w:r>
            <w:r>
              <w:rPr>
                <w:noProof/>
                <w:webHidden/>
              </w:rPr>
            </w:r>
            <w:r>
              <w:rPr>
                <w:noProof/>
                <w:webHidden/>
              </w:rPr>
              <w:fldChar w:fldCharType="separate"/>
            </w:r>
            <w:r>
              <w:rPr>
                <w:noProof/>
                <w:webHidden/>
              </w:rPr>
              <w:t>12</w:t>
            </w:r>
            <w:r>
              <w:rPr>
                <w:noProof/>
                <w:webHidden/>
              </w:rPr>
              <w:fldChar w:fldCharType="end"/>
            </w:r>
          </w:hyperlink>
        </w:p>
        <w:p w14:paraId="07C3D758" w14:textId="0D8CDCAE" w:rsidR="00690146" w:rsidRDefault="00690146">
          <w:pPr>
            <w:pStyle w:val="Spistreci3"/>
            <w:tabs>
              <w:tab w:val="left" w:pos="1320"/>
              <w:tab w:val="right" w:leader="dot" w:pos="9062"/>
            </w:tabs>
            <w:rPr>
              <w:rFonts w:eastAsiaTheme="minorEastAsia"/>
              <w:noProof/>
              <w:sz w:val="22"/>
              <w:lang w:eastAsia="pl-PL"/>
            </w:rPr>
          </w:pPr>
          <w:hyperlink w:anchor="_Toc123237426" w:history="1">
            <w:r w:rsidRPr="00955AC1">
              <w:rPr>
                <w:rStyle w:val="Hipercze"/>
                <w:noProof/>
              </w:rPr>
              <w:t>3.1.1.</w:t>
            </w:r>
            <w:r>
              <w:rPr>
                <w:rFonts w:eastAsiaTheme="minorEastAsia"/>
                <w:noProof/>
                <w:sz w:val="22"/>
                <w:lang w:eastAsia="pl-PL"/>
              </w:rPr>
              <w:tab/>
            </w:r>
            <w:r w:rsidRPr="00955AC1">
              <w:rPr>
                <w:rStyle w:val="Hipercze"/>
                <w:noProof/>
              </w:rPr>
              <w:t>Funkcje interfejsu</w:t>
            </w:r>
            <w:r>
              <w:rPr>
                <w:noProof/>
                <w:webHidden/>
              </w:rPr>
              <w:tab/>
            </w:r>
            <w:r>
              <w:rPr>
                <w:noProof/>
                <w:webHidden/>
              </w:rPr>
              <w:fldChar w:fldCharType="begin"/>
            </w:r>
            <w:r>
              <w:rPr>
                <w:noProof/>
                <w:webHidden/>
              </w:rPr>
              <w:instrText xml:space="preserve"> PAGEREF _Toc123237426 \h </w:instrText>
            </w:r>
            <w:r>
              <w:rPr>
                <w:noProof/>
                <w:webHidden/>
              </w:rPr>
            </w:r>
            <w:r>
              <w:rPr>
                <w:noProof/>
                <w:webHidden/>
              </w:rPr>
              <w:fldChar w:fldCharType="separate"/>
            </w:r>
            <w:r>
              <w:rPr>
                <w:noProof/>
                <w:webHidden/>
              </w:rPr>
              <w:t>12</w:t>
            </w:r>
            <w:r>
              <w:rPr>
                <w:noProof/>
                <w:webHidden/>
              </w:rPr>
              <w:fldChar w:fldCharType="end"/>
            </w:r>
          </w:hyperlink>
        </w:p>
        <w:p w14:paraId="7F28F839" w14:textId="250AD017" w:rsidR="00690146" w:rsidRDefault="00690146">
          <w:pPr>
            <w:pStyle w:val="Spistreci3"/>
            <w:tabs>
              <w:tab w:val="left" w:pos="1320"/>
              <w:tab w:val="right" w:leader="dot" w:pos="9062"/>
            </w:tabs>
            <w:rPr>
              <w:rFonts w:eastAsiaTheme="minorEastAsia"/>
              <w:noProof/>
              <w:sz w:val="22"/>
              <w:lang w:eastAsia="pl-PL"/>
            </w:rPr>
          </w:pPr>
          <w:hyperlink w:anchor="_Toc123237427" w:history="1">
            <w:r w:rsidRPr="00955AC1">
              <w:rPr>
                <w:rStyle w:val="Hipercze"/>
                <w:noProof/>
              </w:rPr>
              <w:t>3.1.2.</w:t>
            </w:r>
            <w:r>
              <w:rPr>
                <w:rFonts w:eastAsiaTheme="minorEastAsia"/>
                <w:noProof/>
                <w:sz w:val="22"/>
                <w:lang w:eastAsia="pl-PL"/>
              </w:rPr>
              <w:tab/>
            </w:r>
            <w:r w:rsidRPr="00955AC1">
              <w:rPr>
                <w:rStyle w:val="Hipercze"/>
                <w:noProof/>
              </w:rPr>
              <w:t>Dostępne rodzaje plansz</w:t>
            </w:r>
            <w:r>
              <w:rPr>
                <w:noProof/>
                <w:webHidden/>
              </w:rPr>
              <w:tab/>
            </w:r>
            <w:r>
              <w:rPr>
                <w:noProof/>
                <w:webHidden/>
              </w:rPr>
              <w:fldChar w:fldCharType="begin"/>
            </w:r>
            <w:r>
              <w:rPr>
                <w:noProof/>
                <w:webHidden/>
              </w:rPr>
              <w:instrText xml:space="preserve"> PAGEREF _Toc123237427 \h </w:instrText>
            </w:r>
            <w:r>
              <w:rPr>
                <w:noProof/>
                <w:webHidden/>
              </w:rPr>
            </w:r>
            <w:r>
              <w:rPr>
                <w:noProof/>
                <w:webHidden/>
              </w:rPr>
              <w:fldChar w:fldCharType="separate"/>
            </w:r>
            <w:r>
              <w:rPr>
                <w:noProof/>
                <w:webHidden/>
              </w:rPr>
              <w:t>17</w:t>
            </w:r>
            <w:r>
              <w:rPr>
                <w:noProof/>
                <w:webHidden/>
              </w:rPr>
              <w:fldChar w:fldCharType="end"/>
            </w:r>
          </w:hyperlink>
        </w:p>
        <w:p w14:paraId="61C797D1" w14:textId="0011921E" w:rsidR="00690146" w:rsidRDefault="00690146">
          <w:pPr>
            <w:pStyle w:val="Spistreci2"/>
            <w:tabs>
              <w:tab w:val="left" w:pos="880"/>
              <w:tab w:val="right" w:leader="dot" w:pos="9062"/>
            </w:tabs>
            <w:rPr>
              <w:rFonts w:eastAsiaTheme="minorEastAsia"/>
              <w:noProof/>
              <w:sz w:val="22"/>
              <w:lang w:eastAsia="pl-PL"/>
            </w:rPr>
          </w:pPr>
          <w:hyperlink w:anchor="_Toc123237428" w:history="1">
            <w:r w:rsidRPr="00955AC1">
              <w:rPr>
                <w:rStyle w:val="Hipercze"/>
                <w:noProof/>
              </w:rPr>
              <w:t>3.2.</w:t>
            </w:r>
            <w:r>
              <w:rPr>
                <w:rFonts w:eastAsiaTheme="minorEastAsia"/>
                <w:noProof/>
                <w:sz w:val="22"/>
                <w:lang w:eastAsia="pl-PL"/>
              </w:rPr>
              <w:tab/>
            </w:r>
            <w:r w:rsidRPr="00955AC1">
              <w:rPr>
                <w:rStyle w:val="Hipercze"/>
                <w:noProof/>
              </w:rPr>
              <w:t>Przykładowa implementacja</w:t>
            </w:r>
            <w:r>
              <w:rPr>
                <w:noProof/>
                <w:webHidden/>
              </w:rPr>
              <w:tab/>
            </w:r>
            <w:r>
              <w:rPr>
                <w:noProof/>
                <w:webHidden/>
              </w:rPr>
              <w:fldChar w:fldCharType="begin"/>
            </w:r>
            <w:r>
              <w:rPr>
                <w:noProof/>
                <w:webHidden/>
              </w:rPr>
              <w:instrText xml:space="preserve"> PAGEREF _Toc123237428 \h </w:instrText>
            </w:r>
            <w:r>
              <w:rPr>
                <w:noProof/>
                <w:webHidden/>
              </w:rPr>
            </w:r>
            <w:r>
              <w:rPr>
                <w:noProof/>
                <w:webHidden/>
              </w:rPr>
              <w:fldChar w:fldCharType="separate"/>
            </w:r>
            <w:r>
              <w:rPr>
                <w:noProof/>
                <w:webHidden/>
              </w:rPr>
              <w:t>18</w:t>
            </w:r>
            <w:r>
              <w:rPr>
                <w:noProof/>
                <w:webHidden/>
              </w:rPr>
              <w:fldChar w:fldCharType="end"/>
            </w:r>
          </w:hyperlink>
        </w:p>
        <w:p w14:paraId="41182988" w14:textId="09EBC4D6" w:rsidR="00690146" w:rsidRDefault="00690146">
          <w:pPr>
            <w:pStyle w:val="Spistreci3"/>
            <w:tabs>
              <w:tab w:val="left" w:pos="1320"/>
              <w:tab w:val="right" w:leader="dot" w:pos="9062"/>
            </w:tabs>
            <w:rPr>
              <w:rFonts w:eastAsiaTheme="minorEastAsia"/>
              <w:noProof/>
              <w:sz w:val="22"/>
              <w:lang w:eastAsia="pl-PL"/>
            </w:rPr>
          </w:pPr>
          <w:hyperlink w:anchor="_Toc123237429" w:history="1">
            <w:r w:rsidRPr="00955AC1">
              <w:rPr>
                <w:rStyle w:val="Hipercze"/>
                <w:noProof/>
              </w:rPr>
              <w:t>3.2.1.</w:t>
            </w:r>
            <w:r>
              <w:rPr>
                <w:rFonts w:eastAsiaTheme="minorEastAsia"/>
                <w:noProof/>
                <w:sz w:val="22"/>
                <w:lang w:eastAsia="pl-PL"/>
              </w:rPr>
              <w:tab/>
            </w:r>
            <w:r w:rsidRPr="00955AC1">
              <w:rPr>
                <w:rStyle w:val="Hipercze"/>
                <w:noProof/>
              </w:rPr>
              <w:t>Deklaracja gry</w:t>
            </w:r>
            <w:r>
              <w:rPr>
                <w:noProof/>
                <w:webHidden/>
              </w:rPr>
              <w:tab/>
            </w:r>
            <w:r>
              <w:rPr>
                <w:noProof/>
                <w:webHidden/>
              </w:rPr>
              <w:fldChar w:fldCharType="begin"/>
            </w:r>
            <w:r>
              <w:rPr>
                <w:noProof/>
                <w:webHidden/>
              </w:rPr>
              <w:instrText xml:space="preserve"> PAGEREF _Toc123237429 \h </w:instrText>
            </w:r>
            <w:r>
              <w:rPr>
                <w:noProof/>
                <w:webHidden/>
              </w:rPr>
            </w:r>
            <w:r>
              <w:rPr>
                <w:noProof/>
                <w:webHidden/>
              </w:rPr>
              <w:fldChar w:fldCharType="separate"/>
            </w:r>
            <w:r>
              <w:rPr>
                <w:noProof/>
                <w:webHidden/>
              </w:rPr>
              <w:t>18</w:t>
            </w:r>
            <w:r>
              <w:rPr>
                <w:noProof/>
                <w:webHidden/>
              </w:rPr>
              <w:fldChar w:fldCharType="end"/>
            </w:r>
          </w:hyperlink>
        </w:p>
        <w:p w14:paraId="56FE22DE" w14:textId="4F33DC49" w:rsidR="00690146" w:rsidRDefault="00690146">
          <w:pPr>
            <w:pStyle w:val="Spistreci3"/>
            <w:tabs>
              <w:tab w:val="left" w:pos="1320"/>
              <w:tab w:val="right" w:leader="dot" w:pos="9062"/>
            </w:tabs>
            <w:rPr>
              <w:rFonts w:eastAsiaTheme="minorEastAsia"/>
              <w:noProof/>
              <w:sz w:val="22"/>
              <w:lang w:eastAsia="pl-PL"/>
            </w:rPr>
          </w:pPr>
          <w:hyperlink w:anchor="_Toc123237430" w:history="1">
            <w:r w:rsidRPr="00955AC1">
              <w:rPr>
                <w:rStyle w:val="Hipercze"/>
                <w:noProof/>
              </w:rPr>
              <w:t>3.2.2.</w:t>
            </w:r>
            <w:r>
              <w:rPr>
                <w:rFonts w:eastAsiaTheme="minorEastAsia"/>
                <w:noProof/>
                <w:sz w:val="22"/>
                <w:lang w:eastAsia="pl-PL"/>
              </w:rPr>
              <w:tab/>
            </w:r>
            <w:r w:rsidRPr="00955AC1">
              <w:rPr>
                <w:rStyle w:val="Hipercze"/>
                <w:noProof/>
              </w:rPr>
              <w:t>Serwer HTTPS</w:t>
            </w:r>
            <w:r>
              <w:rPr>
                <w:noProof/>
                <w:webHidden/>
              </w:rPr>
              <w:tab/>
            </w:r>
            <w:r>
              <w:rPr>
                <w:noProof/>
                <w:webHidden/>
              </w:rPr>
              <w:fldChar w:fldCharType="begin"/>
            </w:r>
            <w:r>
              <w:rPr>
                <w:noProof/>
                <w:webHidden/>
              </w:rPr>
              <w:instrText xml:space="preserve"> PAGEREF _Toc123237430 \h </w:instrText>
            </w:r>
            <w:r>
              <w:rPr>
                <w:noProof/>
                <w:webHidden/>
              </w:rPr>
            </w:r>
            <w:r>
              <w:rPr>
                <w:noProof/>
                <w:webHidden/>
              </w:rPr>
              <w:fldChar w:fldCharType="separate"/>
            </w:r>
            <w:r>
              <w:rPr>
                <w:noProof/>
                <w:webHidden/>
              </w:rPr>
              <w:t>19</w:t>
            </w:r>
            <w:r>
              <w:rPr>
                <w:noProof/>
                <w:webHidden/>
              </w:rPr>
              <w:fldChar w:fldCharType="end"/>
            </w:r>
          </w:hyperlink>
        </w:p>
        <w:p w14:paraId="6E8C7E08" w14:textId="17823640" w:rsidR="00690146" w:rsidRDefault="00690146">
          <w:pPr>
            <w:pStyle w:val="Spistreci2"/>
            <w:tabs>
              <w:tab w:val="left" w:pos="880"/>
              <w:tab w:val="right" w:leader="dot" w:pos="9062"/>
            </w:tabs>
            <w:rPr>
              <w:rFonts w:eastAsiaTheme="minorEastAsia"/>
              <w:noProof/>
              <w:sz w:val="22"/>
              <w:lang w:eastAsia="pl-PL"/>
            </w:rPr>
          </w:pPr>
          <w:hyperlink w:anchor="_Toc123237431" w:history="1">
            <w:r w:rsidRPr="00955AC1">
              <w:rPr>
                <w:rStyle w:val="Hipercze"/>
                <w:noProof/>
              </w:rPr>
              <w:t>3.3.</w:t>
            </w:r>
            <w:r>
              <w:rPr>
                <w:rFonts w:eastAsiaTheme="minorEastAsia"/>
                <w:noProof/>
                <w:sz w:val="22"/>
                <w:lang w:eastAsia="pl-PL"/>
              </w:rPr>
              <w:tab/>
            </w:r>
            <w:r w:rsidRPr="00955AC1">
              <w:rPr>
                <w:rStyle w:val="Hipercze"/>
                <w:noProof/>
              </w:rPr>
              <w:t>Testy interfejsu</w:t>
            </w:r>
            <w:r>
              <w:rPr>
                <w:noProof/>
                <w:webHidden/>
              </w:rPr>
              <w:tab/>
            </w:r>
            <w:r>
              <w:rPr>
                <w:noProof/>
                <w:webHidden/>
              </w:rPr>
              <w:fldChar w:fldCharType="begin"/>
            </w:r>
            <w:r>
              <w:rPr>
                <w:noProof/>
                <w:webHidden/>
              </w:rPr>
              <w:instrText xml:space="preserve"> PAGEREF _Toc123237431 \h </w:instrText>
            </w:r>
            <w:r>
              <w:rPr>
                <w:noProof/>
                <w:webHidden/>
              </w:rPr>
            </w:r>
            <w:r>
              <w:rPr>
                <w:noProof/>
                <w:webHidden/>
              </w:rPr>
              <w:fldChar w:fldCharType="separate"/>
            </w:r>
            <w:r>
              <w:rPr>
                <w:noProof/>
                <w:webHidden/>
              </w:rPr>
              <w:t>21</w:t>
            </w:r>
            <w:r>
              <w:rPr>
                <w:noProof/>
                <w:webHidden/>
              </w:rPr>
              <w:fldChar w:fldCharType="end"/>
            </w:r>
          </w:hyperlink>
        </w:p>
        <w:p w14:paraId="1ECBDB84" w14:textId="31900F93" w:rsidR="00690146" w:rsidRDefault="00690146">
          <w:pPr>
            <w:pStyle w:val="Spistreci3"/>
            <w:tabs>
              <w:tab w:val="left" w:pos="1320"/>
              <w:tab w:val="right" w:leader="dot" w:pos="9062"/>
            </w:tabs>
            <w:rPr>
              <w:rFonts w:eastAsiaTheme="minorEastAsia"/>
              <w:noProof/>
              <w:sz w:val="22"/>
              <w:lang w:eastAsia="pl-PL"/>
            </w:rPr>
          </w:pPr>
          <w:hyperlink w:anchor="_Toc123237432" w:history="1">
            <w:r w:rsidRPr="00955AC1">
              <w:rPr>
                <w:rStyle w:val="Hipercze"/>
                <w:noProof/>
              </w:rPr>
              <w:t>3.3.1.</w:t>
            </w:r>
            <w:r>
              <w:rPr>
                <w:rFonts w:eastAsiaTheme="minorEastAsia"/>
                <w:noProof/>
                <w:sz w:val="22"/>
                <w:lang w:eastAsia="pl-PL"/>
              </w:rPr>
              <w:tab/>
            </w:r>
            <w:r w:rsidRPr="00955AC1">
              <w:rPr>
                <w:rStyle w:val="Hipercze"/>
                <w:noProof/>
              </w:rPr>
              <w:t>Testy serwera logiki</w:t>
            </w:r>
            <w:r>
              <w:rPr>
                <w:noProof/>
                <w:webHidden/>
              </w:rPr>
              <w:tab/>
            </w:r>
            <w:r>
              <w:rPr>
                <w:noProof/>
                <w:webHidden/>
              </w:rPr>
              <w:fldChar w:fldCharType="begin"/>
            </w:r>
            <w:r>
              <w:rPr>
                <w:noProof/>
                <w:webHidden/>
              </w:rPr>
              <w:instrText xml:space="preserve"> PAGEREF _Toc123237432 \h </w:instrText>
            </w:r>
            <w:r>
              <w:rPr>
                <w:noProof/>
                <w:webHidden/>
              </w:rPr>
            </w:r>
            <w:r>
              <w:rPr>
                <w:noProof/>
                <w:webHidden/>
              </w:rPr>
              <w:fldChar w:fldCharType="separate"/>
            </w:r>
            <w:r>
              <w:rPr>
                <w:noProof/>
                <w:webHidden/>
              </w:rPr>
              <w:t>21</w:t>
            </w:r>
            <w:r>
              <w:rPr>
                <w:noProof/>
                <w:webHidden/>
              </w:rPr>
              <w:fldChar w:fldCharType="end"/>
            </w:r>
          </w:hyperlink>
        </w:p>
        <w:p w14:paraId="0DB10BEE" w14:textId="7A9EE3DB" w:rsidR="00690146" w:rsidRDefault="00690146">
          <w:pPr>
            <w:pStyle w:val="Spistreci3"/>
            <w:tabs>
              <w:tab w:val="left" w:pos="1320"/>
              <w:tab w:val="right" w:leader="dot" w:pos="9062"/>
            </w:tabs>
            <w:rPr>
              <w:rFonts w:eastAsiaTheme="minorEastAsia"/>
              <w:noProof/>
              <w:sz w:val="22"/>
              <w:lang w:eastAsia="pl-PL"/>
            </w:rPr>
          </w:pPr>
          <w:hyperlink w:anchor="_Toc123237433" w:history="1">
            <w:r w:rsidRPr="00955AC1">
              <w:rPr>
                <w:rStyle w:val="Hipercze"/>
                <w:noProof/>
              </w:rPr>
              <w:t>3.3.2.</w:t>
            </w:r>
            <w:r>
              <w:rPr>
                <w:rFonts w:eastAsiaTheme="minorEastAsia"/>
                <w:noProof/>
                <w:sz w:val="22"/>
                <w:lang w:eastAsia="pl-PL"/>
              </w:rPr>
              <w:tab/>
            </w:r>
            <w:r w:rsidRPr="00955AC1">
              <w:rPr>
                <w:rStyle w:val="Hipercze"/>
                <w:noProof/>
              </w:rPr>
              <w:t>Testy serwera głównego</w:t>
            </w:r>
            <w:r>
              <w:rPr>
                <w:noProof/>
                <w:webHidden/>
              </w:rPr>
              <w:tab/>
            </w:r>
            <w:r>
              <w:rPr>
                <w:noProof/>
                <w:webHidden/>
              </w:rPr>
              <w:fldChar w:fldCharType="begin"/>
            </w:r>
            <w:r>
              <w:rPr>
                <w:noProof/>
                <w:webHidden/>
              </w:rPr>
              <w:instrText xml:space="preserve"> PAGEREF _Toc123237433 \h </w:instrText>
            </w:r>
            <w:r>
              <w:rPr>
                <w:noProof/>
                <w:webHidden/>
              </w:rPr>
            </w:r>
            <w:r>
              <w:rPr>
                <w:noProof/>
                <w:webHidden/>
              </w:rPr>
              <w:fldChar w:fldCharType="separate"/>
            </w:r>
            <w:r>
              <w:rPr>
                <w:noProof/>
                <w:webHidden/>
              </w:rPr>
              <w:t>21</w:t>
            </w:r>
            <w:r>
              <w:rPr>
                <w:noProof/>
                <w:webHidden/>
              </w:rPr>
              <w:fldChar w:fldCharType="end"/>
            </w:r>
          </w:hyperlink>
        </w:p>
        <w:p w14:paraId="5C236D0B" w14:textId="02FCE4F1" w:rsidR="00690146" w:rsidRDefault="00690146">
          <w:pPr>
            <w:pStyle w:val="Spistreci1"/>
            <w:tabs>
              <w:tab w:val="left" w:pos="440"/>
              <w:tab w:val="right" w:leader="dot" w:pos="9062"/>
            </w:tabs>
            <w:rPr>
              <w:rFonts w:eastAsiaTheme="minorEastAsia"/>
              <w:noProof/>
              <w:sz w:val="22"/>
              <w:lang w:eastAsia="pl-PL"/>
            </w:rPr>
          </w:pPr>
          <w:hyperlink w:anchor="_Toc123237434" w:history="1">
            <w:r w:rsidRPr="00955AC1">
              <w:rPr>
                <w:rStyle w:val="Hipercze"/>
                <w:noProof/>
              </w:rPr>
              <w:t>4.</w:t>
            </w:r>
            <w:r>
              <w:rPr>
                <w:rFonts w:eastAsiaTheme="minorEastAsia"/>
                <w:noProof/>
                <w:sz w:val="22"/>
                <w:lang w:eastAsia="pl-PL"/>
              </w:rPr>
              <w:tab/>
            </w:r>
            <w:r w:rsidRPr="00955AC1">
              <w:rPr>
                <w:rStyle w:val="Hipercze"/>
                <w:noProof/>
              </w:rPr>
              <w:t>Opis aplikacji</w:t>
            </w:r>
            <w:r>
              <w:rPr>
                <w:noProof/>
                <w:webHidden/>
              </w:rPr>
              <w:tab/>
            </w:r>
            <w:r>
              <w:rPr>
                <w:noProof/>
                <w:webHidden/>
              </w:rPr>
              <w:fldChar w:fldCharType="begin"/>
            </w:r>
            <w:r>
              <w:rPr>
                <w:noProof/>
                <w:webHidden/>
              </w:rPr>
              <w:instrText xml:space="preserve"> PAGEREF _Toc123237434 \h </w:instrText>
            </w:r>
            <w:r>
              <w:rPr>
                <w:noProof/>
                <w:webHidden/>
              </w:rPr>
            </w:r>
            <w:r>
              <w:rPr>
                <w:noProof/>
                <w:webHidden/>
              </w:rPr>
              <w:fldChar w:fldCharType="separate"/>
            </w:r>
            <w:r>
              <w:rPr>
                <w:noProof/>
                <w:webHidden/>
              </w:rPr>
              <w:t>22</w:t>
            </w:r>
            <w:r>
              <w:rPr>
                <w:noProof/>
                <w:webHidden/>
              </w:rPr>
              <w:fldChar w:fldCharType="end"/>
            </w:r>
          </w:hyperlink>
        </w:p>
        <w:p w14:paraId="561B390E" w14:textId="6D39BC18" w:rsidR="00690146" w:rsidRDefault="00690146">
          <w:pPr>
            <w:pStyle w:val="Spistreci2"/>
            <w:tabs>
              <w:tab w:val="left" w:pos="880"/>
              <w:tab w:val="right" w:leader="dot" w:pos="9062"/>
            </w:tabs>
            <w:rPr>
              <w:rFonts w:eastAsiaTheme="minorEastAsia"/>
              <w:noProof/>
              <w:sz w:val="22"/>
              <w:lang w:eastAsia="pl-PL"/>
            </w:rPr>
          </w:pPr>
          <w:hyperlink w:anchor="_Toc123237435" w:history="1">
            <w:r w:rsidRPr="00955AC1">
              <w:rPr>
                <w:rStyle w:val="Hipercze"/>
                <w:noProof/>
              </w:rPr>
              <w:t>4.1.</w:t>
            </w:r>
            <w:r>
              <w:rPr>
                <w:rFonts w:eastAsiaTheme="minorEastAsia"/>
                <w:noProof/>
                <w:sz w:val="22"/>
                <w:lang w:eastAsia="pl-PL"/>
              </w:rPr>
              <w:tab/>
            </w:r>
            <w:r w:rsidRPr="00955AC1">
              <w:rPr>
                <w:rStyle w:val="Hipercze"/>
                <w:noProof/>
              </w:rPr>
              <w:t>Architektura rozwiązania</w:t>
            </w:r>
            <w:r>
              <w:rPr>
                <w:noProof/>
                <w:webHidden/>
              </w:rPr>
              <w:tab/>
            </w:r>
            <w:r>
              <w:rPr>
                <w:noProof/>
                <w:webHidden/>
              </w:rPr>
              <w:fldChar w:fldCharType="begin"/>
            </w:r>
            <w:r>
              <w:rPr>
                <w:noProof/>
                <w:webHidden/>
              </w:rPr>
              <w:instrText xml:space="preserve"> PAGEREF _Toc123237435 \h </w:instrText>
            </w:r>
            <w:r>
              <w:rPr>
                <w:noProof/>
                <w:webHidden/>
              </w:rPr>
            </w:r>
            <w:r>
              <w:rPr>
                <w:noProof/>
                <w:webHidden/>
              </w:rPr>
              <w:fldChar w:fldCharType="separate"/>
            </w:r>
            <w:r>
              <w:rPr>
                <w:noProof/>
                <w:webHidden/>
              </w:rPr>
              <w:t>22</w:t>
            </w:r>
            <w:r>
              <w:rPr>
                <w:noProof/>
                <w:webHidden/>
              </w:rPr>
              <w:fldChar w:fldCharType="end"/>
            </w:r>
          </w:hyperlink>
        </w:p>
        <w:p w14:paraId="6D68A3CD" w14:textId="186739D3" w:rsidR="00690146" w:rsidRDefault="00690146">
          <w:pPr>
            <w:pStyle w:val="Spistreci2"/>
            <w:tabs>
              <w:tab w:val="left" w:pos="880"/>
              <w:tab w:val="right" w:leader="dot" w:pos="9062"/>
            </w:tabs>
            <w:rPr>
              <w:rFonts w:eastAsiaTheme="minorEastAsia"/>
              <w:noProof/>
              <w:sz w:val="22"/>
              <w:lang w:eastAsia="pl-PL"/>
            </w:rPr>
          </w:pPr>
          <w:hyperlink w:anchor="_Toc123237436" w:history="1">
            <w:r w:rsidRPr="00955AC1">
              <w:rPr>
                <w:rStyle w:val="Hipercze"/>
                <w:noProof/>
              </w:rPr>
              <w:t>4.2.</w:t>
            </w:r>
            <w:r>
              <w:rPr>
                <w:rFonts w:eastAsiaTheme="minorEastAsia"/>
                <w:noProof/>
                <w:sz w:val="22"/>
                <w:lang w:eastAsia="pl-PL"/>
              </w:rPr>
              <w:tab/>
            </w:r>
            <w:r w:rsidRPr="00955AC1">
              <w:rPr>
                <w:rStyle w:val="Hipercze"/>
                <w:noProof/>
              </w:rPr>
              <w:t>Model przepływu informacji</w:t>
            </w:r>
            <w:r>
              <w:rPr>
                <w:noProof/>
                <w:webHidden/>
              </w:rPr>
              <w:tab/>
            </w:r>
            <w:r>
              <w:rPr>
                <w:noProof/>
                <w:webHidden/>
              </w:rPr>
              <w:fldChar w:fldCharType="begin"/>
            </w:r>
            <w:r>
              <w:rPr>
                <w:noProof/>
                <w:webHidden/>
              </w:rPr>
              <w:instrText xml:space="preserve"> PAGEREF _Toc123237436 \h </w:instrText>
            </w:r>
            <w:r>
              <w:rPr>
                <w:noProof/>
                <w:webHidden/>
              </w:rPr>
            </w:r>
            <w:r>
              <w:rPr>
                <w:noProof/>
                <w:webHidden/>
              </w:rPr>
              <w:fldChar w:fldCharType="separate"/>
            </w:r>
            <w:r>
              <w:rPr>
                <w:noProof/>
                <w:webHidden/>
              </w:rPr>
              <w:t>25</w:t>
            </w:r>
            <w:r>
              <w:rPr>
                <w:noProof/>
                <w:webHidden/>
              </w:rPr>
              <w:fldChar w:fldCharType="end"/>
            </w:r>
          </w:hyperlink>
        </w:p>
        <w:p w14:paraId="6260E7E1" w14:textId="4F3F90AC" w:rsidR="00690146" w:rsidRDefault="00690146">
          <w:pPr>
            <w:pStyle w:val="Spistreci1"/>
            <w:tabs>
              <w:tab w:val="left" w:pos="440"/>
              <w:tab w:val="right" w:leader="dot" w:pos="9062"/>
            </w:tabs>
            <w:rPr>
              <w:rFonts w:eastAsiaTheme="minorEastAsia"/>
              <w:noProof/>
              <w:sz w:val="22"/>
              <w:lang w:eastAsia="pl-PL"/>
            </w:rPr>
          </w:pPr>
          <w:hyperlink w:anchor="_Toc123237437" w:history="1">
            <w:r w:rsidRPr="00955AC1">
              <w:rPr>
                <w:rStyle w:val="Hipercze"/>
                <w:noProof/>
              </w:rPr>
              <w:t>5.</w:t>
            </w:r>
            <w:r>
              <w:rPr>
                <w:rFonts w:eastAsiaTheme="minorEastAsia"/>
                <w:noProof/>
                <w:sz w:val="22"/>
                <w:lang w:eastAsia="pl-PL"/>
              </w:rPr>
              <w:tab/>
            </w:r>
            <w:r w:rsidRPr="00955AC1">
              <w:rPr>
                <w:rStyle w:val="Hipercze"/>
                <w:noProof/>
              </w:rPr>
              <w:t>Prezentacja</w:t>
            </w:r>
            <w:r>
              <w:rPr>
                <w:noProof/>
                <w:webHidden/>
              </w:rPr>
              <w:tab/>
            </w:r>
            <w:r>
              <w:rPr>
                <w:noProof/>
                <w:webHidden/>
              </w:rPr>
              <w:fldChar w:fldCharType="begin"/>
            </w:r>
            <w:r>
              <w:rPr>
                <w:noProof/>
                <w:webHidden/>
              </w:rPr>
              <w:instrText xml:space="preserve"> PAGEREF _Toc123237437 \h </w:instrText>
            </w:r>
            <w:r>
              <w:rPr>
                <w:noProof/>
                <w:webHidden/>
              </w:rPr>
            </w:r>
            <w:r>
              <w:rPr>
                <w:noProof/>
                <w:webHidden/>
              </w:rPr>
              <w:fldChar w:fldCharType="separate"/>
            </w:r>
            <w:r>
              <w:rPr>
                <w:noProof/>
                <w:webHidden/>
              </w:rPr>
              <w:t>27</w:t>
            </w:r>
            <w:r>
              <w:rPr>
                <w:noProof/>
                <w:webHidden/>
              </w:rPr>
              <w:fldChar w:fldCharType="end"/>
            </w:r>
          </w:hyperlink>
        </w:p>
        <w:p w14:paraId="3AAC9F0C" w14:textId="4D6EBF41" w:rsidR="00690146" w:rsidRDefault="00690146">
          <w:pPr>
            <w:pStyle w:val="Spistreci2"/>
            <w:tabs>
              <w:tab w:val="left" w:pos="880"/>
              <w:tab w:val="right" w:leader="dot" w:pos="9062"/>
            </w:tabs>
            <w:rPr>
              <w:rFonts w:eastAsiaTheme="minorEastAsia"/>
              <w:noProof/>
              <w:sz w:val="22"/>
              <w:lang w:eastAsia="pl-PL"/>
            </w:rPr>
          </w:pPr>
          <w:hyperlink w:anchor="_Toc123237438" w:history="1">
            <w:r w:rsidRPr="00955AC1">
              <w:rPr>
                <w:rStyle w:val="Hipercze"/>
                <w:noProof/>
              </w:rPr>
              <w:t>5.1.</w:t>
            </w:r>
            <w:r>
              <w:rPr>
                <w:rFonts w:eastAsiaTheme="minorEastAsia"/>
                <w:noProof/>
                <w:sz w:val="22"/>
                <w:lang w:eastAsia="pl-PL"/>
              </w:rPr>
              <w:tab/>
            </w:r>
            <w:r w:rsidRPr="00955AC1">
              <w:rPr>
                <w:rStyle w:val="Hipercze"/>
                <w:noProof/>
              </w:rPr>
              <w:t>Rejestracja gry</w:t>
            </w:r>
            <w:r>
              <w:rPr>
                <w:noProof/>
                <w:webHidden/>
              </w:rPr>
              <w:tab/>
            </w:r>
            <w:r>
              <w:rPr>
                <w:noProof/>
                <w:webHidden/>
              </w:rPr>
              <w:fldChar w:fldCharType="begin"/>
            </w:r>
            <w:r>
              <w:rPr>
                <w:noProof/>
                <w:webHidden/>
              </w:rPr>
              <w:instrText xml:space="preserve"> PAGEREF _Toc123237438 \h </w:instrText>
            </w:r>
            <w:r>
              <w:rPr>
                <w:noProof/>
                <w:webHidden/>
              </w:rPr>
            </w:r>
            <w:r>
              <w:rPr>
                <w:noProof/>
                <w:webHidden/>
              </w:rPr>
              <w:fldChar w:fldCharType="separate"/>
            </w:r>
            <w:r>
              <w:rPr>
                <w:noProof/>
                <w:webHidden/>
              </w:rPr>
              <w:t>28</w:t>
            </w:r>
            <w:r>
              <w:rPr>
                <w:noProof/>
                <w:webHidden/>
              </w:rPr>
              <w:fldChar w:fldCharType="end"/>
            </w:r>
          </w:hyperlink>
        </w:p>
        <w:p w14:paraId="0B5E4FF3" w14:textId="578C6C02" w:rsidR="00690146" w:rsidRDefault="00690146">
          <w:pPr>
            <w:pStyle w:val="Spistreci2"/>
            <w:tabs>
              <w:tab w:val="left" w:pos="880"/>
              <w:tab w:val="right" w:leader="dot" w:pos="9062"/>
            </w:tabs>
            <w:rPr>
              <w:rFonts w:eastAsiaTheme="minorEastAsia"/>
              <w:noProof/>
              <w:sz w:val="22"/>
              <w:lang w:eastAsia="pl-PL"/>
            </w:rPr>
          </w:pPr>
          <w:hyperlink w:anchor="_Toc123237439" w:history="1">
            <w:r w:rsidRPr="00955AC1">
              <w:rPr>
                <w:rStyle w:val="Hipercze"/>
                <w:noProof/>
              </w:rPr>
              <w:t>5.2.</w:t>
            </w:r>
            <w:r>
              <w:rPr>
                <w:rFonts w:eastAsiaTheme="minorEastAsia"/>
                <w:noProof/>
                <w:sz w:val="22"/>
                <w:lang w:eastAsia="pl-PL"/>
              </w:rPr>
              <w:tab/>
            </w:r>
            <w:r w:rsidRPr="00955AC1">
              <w:rPr>
                <w:rStyle w:val="Hipercze"/>
                <w:noProof/>
              </w:rPr>
              <w:t>Otwarcie pokoju i połączenie użytkownika</w:t>
            </w:r>
            <w:r>
              <w:rPr>
                <w:noProof/>
                <w:webHidden/>
              </w:rPr>
              <w:tab/>
            </w:r>
            <w:r>
              <w:rPr>
                <w:noProof/>
                <w:webHidden/>
              </w:rPr>
              <w:fldChar w:fldCharType="begin"/>
            </w:r>
            <w:r>
              <w:rPr>
                <w:noProof/>
                <w:webHidden/>
              </w:rPr>
              <w:instrText xml:space="preserve"> PAGEREF _Toc123237439 \h </w:instrText>
            </w:r>
            <w:r>
              <w:rPr>
                <w:noProof/>
                <w:webHidden/>
              </w:rPr>
            </w:r>
            <w:r>
              <w:rPr>
                <w:noProof/>
                <w:webHidden/>
              </w:rPr>
              <w:fldChar w:fldCharType="separate"/>
            </w:r>
            <w:r>
              <w:rPr>
                <w:noProof/>
                <w:webHidden/>
              </w:rPr>
              <w:t>29</w:t>
            </w:r>
            <w:r>
              <w:rPr>
                <w:noProof/>
                <w:webHidden/>
              </w:rPr>
              <w:fldChar w:fldCharType="end"/>
            </w:r>
          </w:hyperlink>
        </w:p>
        <w:p w14:paraId="3C2DE6C8" w14:textId="22D33EE8" w:rsidR="00690146" w:rsidRDefault="00690146">
          <w:pPr>
            <w:pStyle w:val="Spistreci2"/>
            <w:tabs>
              <w:tab w:val="left" w:pos="880"/>
              <w:tab w:val="right" w:leader="dot" w:pos="9062"/>
            </w:tabs>
            <w:rPr>
              <w:rFonts w:eastAsiaTheme="minorEastAsia"/>
              <w:noProof/>
              <w:sz w:val="22"/>
              <w:lang w:eastAsia="pl-PL"/>
            </w:rPr>
          </w:pPr>
          <w:hyperlink w:anchor="_Toc123237440" w:history="1">
            <w:r w:rsidRPr="00955AC1">
              <w:rPr>
                <w:rStyle w:val="Hipercze"/>
                <w:noProof/>
              </w:rPr>
              <w:t>5.3.</w:t>
            </w:r>
            <w:r>
              <w:rPr>
                <w:rFonts w:eastAsiaTheme="minorEastAsia"/>
                <w:noProof/>
                <w:sz w:val="22"/>
                <w:lang w:eastAsia="pl-PL"/>
              </w:rPr>
              <w:tab/>
            </w:r>
            <w:r w:rsidRPr="00955AC1">
              <w:rPr>
                <w:rStyle w:val="Hipercze"/>
                <w:noProof/>
              </w:rPr>
              <w:t>Gra planszowa w Chińczyka</w:t>
            </w:r>
            <w:r>
              <w:rPr>
                <w:noProof/>
                <w:webHidden/>
              </w:rPr>
              <w:tab/>
            </w:r>
            <w:r>
              <w:rPr>
                <w:noProof/>
                <w:webHidden/>
              </w:rPr>
              <w:fldChar w:fldCharType="begin"/>
            </w:r>
            <w:r>
              <w:rPr>
                <w:noProof/>
                <w:webHidden/>
              </w:rPr>
              <w:instrText xml:space="preserve"> PAGEREF _Toc123237440 \h </w:instrText>
            </w:r>
            <w:r>
              <w:rPr>
                <w:noProof/>
                <w:webHidden/>
              </w:rPr>
            </w:r>
            <w:r>
              <w:rPr>
                <w:noProof/>
                <w:webHidden/>
              </w:rPr>
              <w:fldChar w:fldCharType="separate"/>
            </w:r>
            <w:r>
              <w:rPr>
                <w:noProof/>
                <w:webHidden/>
              </w:rPr>
              <w:t>30</w:t>
            </w:r>
            <w:r>
              <w:rPr>
                <w:noProof/>
                <w:webHidden/>
              </w:rPr>
              <w:fldChar w:fldCharType="end"/>
            </w:r>
          </w:hyperlink>
        </w:p>
        <w:p w14:paraId="47FB67C3" w14:textId="1751BD1B" w:rsidR="00690146" w:rsidRDefault="00690146">
          <w:pPr>
            <w:pStyle w:val="Spistreci2"/>
            <w:tabs>
              <w:tab w:val="left" w:pos="880"/>
              <w:tab w:val="right" w:leader="dot" w:pos="9062"/>
            </w:tabs>
            <w:rPr>
              <w:rFonts w:eastAsiaTheme="minorEastAsia"/>
              <w:noProof/>
              <w:sz w:val="22"/>
              <w:lang w:eastAsia="pl-PL"/>
            </w:rPr>
          </w:pPr>
          <w:hyperlink w:anchor="_Toc123237441" w:history="1">
            <w:r w:rsidRPr="00955AC1">
              <w:rPr>
                <w:rStyle w:val="Hipercze"/>
                <w:noProof/>
              </w:rPr>
              <w:t>5.4.</w:t>
            </w:r>
            <w:r>
              <w:rPr>
                <w:rFonts w:eastAsiaTheme="minorEastAsia"/>
                <w:noProof/>
                <w:sz w:val="22"/>
                <w:lang w:eastAsia="pl-PL"/>
              </w:rPr>
              <w:tab/>
            </w:r>
            <w:r w:rsidRPr="00955AC1">
              <w:rPr>
                <w:rStyle w:val="Hipercze"/>
                <w:noProof/>
              </w:rPr>
              <w:t>Panel Gospodarza</w:t>
            </w:r>
            <w:r>
              <w:rPr>
                <w:noProof/>
                <w:webHidden/>
              </w:rPr>
              <w:tab/>
            </w:r>
            <w:r>
              <w:rPr>
                <w:noProof/>
                <w:webHidden/>
              </w:rPr>
              <w:fldChar w:fldCharType="begin"/>
            </w:r>
            <w:r>
              <w:rPr>
                <w:noProof/>
                <w:webHidden/>
              </w:rPr>
              <w:instrText xml:space="preserve"> PAGEREF _Toc123237441 \h </w:instrText>
            </w:r>
            <w:r>
              <w:rPr>
                <w:noProof/>
                <w:webHidden/>
              </w:rPr>
            </w:r>
            <w:r>
              <w:rPr>
                <w:noProof/>
                <w:webHidden/>
              </w:rPr>
              <w:fldChar w:fldCharType="separate"/>
            </w:r>
            <w:r>
              <w:rPr>
                <w:noProof/>
                <w:webHidden/>
              </w:rPr>
              <w:t>31</w:t>
            </w:r>
            <w:r>
              <w:rPr>
                <w:noProof/>
                <w:webHidden/>
              </w:rPr>
              <w:fldChar w:fldCharType="end"/>
            </w:r>
          </w:hyperlink>
        </w:p>
        <w:p w14:paraId="12C88D44" w14:textId="4678B299" w:rsidR="00690146" w:rsidRDefault="00690146">
          <w:pPr>
            <w:pStyle w:val="Spistreci2"/>
            <w:tabs>
              <w:tab w:val="left" w:pos="880"/>
              <w:tab w:val="right" w:leader="dot" w:pos="9062"/>
            </w:tabs>
            <w:rPr>
              <w:rFonts w:eastAsiaTheme="minorEastAsia"/>
              <w:noProof/>
              <w:sz w:val="22"/>
              <w:lang w:eastAsia="pl-PL"/>
            </w:rPr>
          </w:pPr>
          <w:hyperlink w:anchor="_Toc123237442" w:history="1">
            <w:r w:rsidRPr="00955AC1">
              <w:rPr>
                <w:rStyle w:val="Hipercze"/>
                <w:noProof/>
              </w:rPr>
              <w:t>5.5.</w:t>
            </w:r>
            <w:r>
              <w:rPr>
                <w:rFonts w:eastAsiaTheme="minorEastAsia"/>
                <w:noProof/>
                <w:sz w:val="22"/>
                <w:lang w:eastAsia="pl-PL"/>
              </w:rPr>
              <w:tab/>
            </w:r>
            <w:r w:rsidRPr="00955AC1">
              <w:rPr>
                <w:rStyle w:val="Hipercze"/>
                <w:noProof/>
              </w:rPr>
              <w:t>Statki</w:t>
            </w:r>
            <w:r>
              <w:rPr>
                <w:noProof/>
                <w:webHidden/>
              </w:rPr>
              <w:tab/>
            </w:r>
            <w:r>
              <w:rPr>
                <w:noProof/>
                <w:webHidden/>
              </w:rPr>
              <w:fldChar w:fldCharType="begin"/>
            </w:r>
            <w:r>
              <w:rPr>
                <w:noProof/>
                <w:webHidden/>
              </w:rPr>
              <w:instrText xml:space="preserve"> PAGEREF _Toc123237442 \h </w:instrText>
            </w:r>
            <w:r>
              <w:rPr>
                <w:noProof/>
                <w:webHidden/>
              </w:rPr>
            </w:r>
            <w:r>
              <w:rPr>
                <w:noProof/>
                <w:webHidden/>
              </w:rPr>
              <w:fldChar w:fldCharType="separate"/>
            </w:r>
            <w:r>
              <w:rPr>
                <w:noProof/>
                <w:webHidden/>
              </w:rPr>
              <w:t>32</w:t>
            </w:r>
            <w:r>
              <w:rPr>
                <w:noProof/>
                <w:webHidden/>
              </w:rPr>
              <w:fldChar w:fldCharType="end"/>
            </w:r>
          </w:hyperlink>
        </w:p>
        <w:p w14:paraId="32E032FC" w14:textId="074716A9" w:rsidR="00690146" w:rsidRDefault="00690146">
          <w:pPr>
            <w:pStyle w:val="Spistreci1"/>
            <w:tabs>
              <w:tab w:val="left" w:pos="440"/>
              <w:tab w:val="right" w:leader="dot" w:pos="9062"/>
            </w:tabs>
            <w:rPr>
              <w:rFonts w:eastAsiaTheme="minorEastAsia"/>
              <w:noProof/>
              <w:sz w:val="22"/>
              <w:lang w:eastAsia="pl-PL"/>
            </w:rPr>
          </w:pPr>
          <w:hyperlink w:anchor="_Toc123237443" w:history="1">
            <w:r w:rsidRPr="00955AC1">
              <w:rPr>
                <w:rStyle w:val="Hipercze"/>
                <w:noProof/>
              </w:rPr>
              <w:t>6.</w:t>
            </w:r>
            <w:r>
              <w:rPr>
                <w:rFonts w:eastAsiaTheme="minorEastAsia"/>
                <w:noProof/>
                <w:sz w:val="22"/>
                <w:lang w:eastAsia="pl-PL"/>
              </w:rPr>
              <w:tab/>
            </w:r>
            <w:r w:rsidRPr="00955AC1">
              <w:rPr>
                <w:rStyle w:val="Hipercze"/>
                <w:noProof/>
              </w:rPr>
              <w:t>Wdrożenie</w:t>
            </w:r>
            <w:r>
              <w:rPr>
                <w:noProof/>
                <w:webHidden/>
              </w:rPr>
              <w:tab/>
            </w:r>
            <w:r>
              <w:rPr>
                <w:noProof/>
                <w:webHidden/>
              </w:rPr>
              <w:fldChar w:fldCharType="begin"/>
            </w:r>
            <w:r>
              <w:rPr>
                <w:noProof/>
                <w:webHidden/>
              </w:rPr>
              <w:instrText xml:space="preserve"> PAGEREF _Toc123237443 \h </w:instrText>
            </w:r>
            <w:r>
              <w:rPr>
                <w:noProof/>
                <w:webHidden/>
              </w:rPr>
            </w:r>
            <w:r>
              <w:rPr>
                <w:noProof/>
                <w:webHidden/>
              </w:rPr>
              <w:fldChar w:fldCharType="separate"/>
            </w:r>
            <w:r>
              <w:rPr>
                <w:noProof/>
                <w:webHidden/>
              </w:rPr>
              <w:t>36</w:t>
            </w:r>
            <w:r>
              <w:rPr>
                <w:noProof/>
                <w:webHidden/>
              </w:rPr>
              <w:fldChar w:fldCharType="end"/>
            </w:r>
          </w:hyperlink>
        </w:p>
        <w:p w14:paraId="5E10B9BF" w14:textId="35B8A5D8" w:rsidR="00690146" w:rsidRDefault="00690146">
          <w:pPr>
            <w:pStyle w:val="Spistreci2"/>
            <w:tabs>
              <w:tab w:val="left" w:pos="880"/>
              <w:tab w:val="right" w:leader="dot" w:pos="9062"/>
            </w:tabs>
            <w:rPr>
              <w:rFonts w:eastAsiaTheme="minorEastAsia"/>
              <w:noProof/>
              <w:sz w:val="22"/>
              <w:lang w:eastAsia="pl-PL"/>
            </w:rPr>
          </w:pPr>
          <w:hyperlink w:anchor="_Toc123237444" w:history="1">
            <w:r w:rsidRPr="00955AC1">
              <w:rPr>
                <w:rStyle w:val="Hipercze"/>
                <w:noProof/>
              </w:rPr>
              <w:t>6.1.</w:t>
            </w:r>
            <w:r>
              <w:rPr>
                <w:rFonts w:eastAsiaTheme="minorEastAsia"/>
                <w:noProof/>
                <w:sz w:val="22"/>
                <w:lang w:eastAsia="pl-PL"/>
              </w:rPr>
              <w:tab/>
            </w:r>
            <w:r w:rsidRPr="00955AC1">
              <w:rPr>
                <w:rStyle w:val="Hipercze"/>
                <w:noProof/>
              </w:rPr>
              <w:t>Rozwiązanie w chmurze</w:t>
            </w:r>
            <w:r>
              <w:rPr>
                <w:noProof/>
                <w:webHidden/>
              </w:rPr>
              <w:tab/>
            </w:r>
            <w:r>
              <w:rPr>
                <w:noProof/>
                <w:webHidden/>
              </w:rPr>
              <w:fldChar w:fldCharType="begin"/>
            </w:r>
            <w:r>
              <w:rPr>
                <w:noProof/>
                <w:webHidden/>
              </w:rPr>
              <w:instrText xml:space="preserve"> PAGEREF _Toc123237444 \h </w:instrText>
            </w:r>
            <w:r>
              <w:rPr>
                <w:noProof/>
                <w:webHidden/>
              </w:rPr>
            </w:r>
            <w:r>
              <w:rPr>
                <w:noProof/>
                <w:webHidden/>
              </w:rPr>
              <w:fldChar w:fldCharType="separate"/>
            </w:r>
            <w:r>
              <w:rPr>
                <w:noProof/>
                <w:webHidden/>
              </w:rPr>
              <w:t>36</w:t>
            </w:r>
            <w:r>
              <w:rPr>
                <w:noProof/>
                <w:webHidden/>
              </w:rPr>
              <w:fldChar w:fldCharType="end"/>
            </w:r>
          </w:hyperlink>
        </w:p>
        <w:p w14:paraId="42B2CA2D" w14:textId="0CEE983B" w:rsidR="00690146" w:rsidRDefault="00690146">
          <w:pPr>
            <w:pStyle w:val="Spistreci2"/>
            <w:tabs>
              <w:tab w:val="left" w:pos="880"/>
              <w:tab w:val="right" w:leader="dot" w:pos="9062"/>
            </w:tabs>
            <w:rPr>
              <w:rFonts w:eastAsiaTheme="minorEastAsia"/>
              <w:noProof/>
              <w:sz w:val="22"/>
              <w:lang w:eastAsia="pl-PL"/>
            </w:rPr>
          </w:pPr>
          <w:hyperlink w:anchor="_Toc123237445" w:history="1">
            <w:r w:rsidRPr="00955AC1">
              <w:rPr>
                <w:rStyle w:val="Hipercze"/>
                <w:noProof/>
              </w:rPr>
              <w:t>6.2.</w:t>
            </w:r>
            <w:r>
              <w:rPr>
                <w:rFonts w:eastAsiaTheme="minorEastAsia"/>
                <w:noProof/>
                <w:sz w:val="22"/>
                <w:lang w:eastAsia="pl-PL"/>
              </w:rPr>
              <w:tab/>
            </w:r>
            <w:r w:rsidRPr="00955AC1">
              <w:rPr>
                <w:rStyle w:val="Hipercze"/>
                <w:noProof/>
              </w:rPr>
              <w:t>Rozwiązanie w kontenerach</w:t>
            </w:r>
            <w:r>
              <w:rPr>
                <w:noProof/>
                <w:webHidden/>
              </w:rPr>
              <w:tab/>
            </w:r>
            <w:r>
              <w:rPr>
                <w:noProof/>
                <w:webHidden/>
              </w:rPr>
              <w:fldChar w:fldCharType="begin"/>
            </w:r>
            <w:r>
              <w:rPr>
                <w:noProof/>
                <w:webHidden/>
              </w:rPr>
              <w:instrText xml:space="preserve"> PAGEREF _Toc123237445 \h </w:instrText>
            </w:r>
            <w:r>
              <w:rPr>
                <w:noProof/>
                <w:webHidden/>
              </w:rPr>
            </w:r>
            <w:r>
              <w:rPr>
                <w:noProof/>
                <w:webHidden/>
              </w:rPr>
              <w:fldChar w:fldCharType="separate"/>
            </w:r>
            <w:r>
              <w:rPr>
                <w:noProof/>
                <w:webHidden/>
              </w:rPr>
              <w:t>39</w:t>
            </w:r>
            <w:r>
              <w:rPr>
                <w:noProof/>
                <w:webHidden/>
              </w:rPr>
              <w:fldChar w:fldCharType="end"/>
            </w:r>
          </w:hyperlink>
        </w:p>
        <w:p w14:paraId="6002E881" w14:textId="1B99B46A" w:rsidR="00690146" w:rsidRDefault="00690146">
          <w:pPr>
            <w:pStyle w:val="Spistreci1"/>
            <w:tabs>
              <w:tab w:val="left" w:pos="440"/>
              <w:tab w:val="right" w:leader="dot" w:pos="9062"/>
            </w:tabs>
            <w:rPr>
              <w:rFonts w:eastAsiaTheme="minorEastAsia"/>
              <w:noProof/>
              <w:sz w:val="22"/>
              <w:lang w:eastAsia="pl-PL"/>
            </w:rPr>
          </w:pPr>
          <w:hyperlink w:anchor="_Toc123237446" w:history="1">
            <w:r w:rsidRPr="00955AC1">
              <w:rPr>
                <w:rStyle w:val="Hipercze"/>
                <w:noProof/>
              </w:rPr>
              <w:t>7.</w:t>
            </w:r>
            <w:r>
              <w:rPr>
                <w:rFonts w:eastAsiaTheme="minorEastAsia"/>
                <w:noProof/>
                <w:sz w:val="22"/>
                <w:lang w:eastAsia="pl-PL"/>
              </w:rPr>
              <w:tab/>
            </w:r>
            <w:r w:rsidRPr="00955AC1">
              <w:rPr>
                <w:rStyle w:val="Hipercze"/>
                <w:noProof/>
              </w:rPr>
              <w:t>Podsumowanie oraz wnioski</w:t>
            </w:r>
            <w:r>
              <w:rPr>
                <w:noProof/>
                <w:webHidden/>
              </w:rPr>
              <w:tab/>
            </w:r>
            <w:r>
              <w:rPr>
                <w:noProof/>
                <w:webHidden/>
              </w:rPr>
              <w:fldChar w:fldCharType="begin"/>
            </w:r>
            <w:r>
              <w:rPr>
                <w:noProof/>
                <w:webHidden/>
              </w:rPr>
              <w:instrText xml:space="preserve"> PAGEREF _Toc123237446 \h </w:instrText>
            </w:r>
            <w:r>
              <w:rPr>
                <w:noProof/>
                <w:webHidden/>
              </w:rPr>
            </w:r>
            <w:r>
              <w:rPr>
                <w:noProof/>
                <w:webHidden/>
              </w:rPr>
              <w:fldChar w:fldCharType="separate"/>
            </w:r>
            <w:r>
              <w:rPr>
                <w:noProof/>
                <w:webHidden/>
              </w:rPr>
              <w:t>40</w:t>
            </w:r>
            <w:r>
              <w:rPr>
                <w:noProof/>
                <w:webHidden/>
              </w:rPr>
              <w:fldChar w:fldCharType="end"/>
            </w:r>
          </w:hyperlink>
        </w:p>
        <w:p w14:paraId="6A9E73A1" w14:textId="254542BB" w:rsidR="00690146" w:rsidRDefault="00690146">
          <w:pPr>
            <w:pStyle w:val="Spistreci1"/>
            <w:tabs>
              <w:tab w:val="left" w:pos="440"/>
              <w:tab w:val="right" w:leader="dot" w:pos="9062"/>
            </w:tabs>
            <w:rPr>
              <w:rFonts w:eastAsiaTheme="minorEastAsia"/>
              <w:noProof/>
              <w:sz w:val="22"/>
              <w:lang w:eastAsia="pl-PL"/>
            </w:rPr>
          </w:pPr>
          <w:hyperlink w:anchor="_Toc123237447" w:history="1">
            <w:r w:rsidRPr="00955AC1">
              <w:rPr>
                <w:rStyle w:val="Hipercze"/>
                <w:noProof/>
              </w:rPr>
              <w:t>8.</w:t>
            </w:r>
            <w:r>
              <w:rPr>
                <w:rFonts w:eastAsiaTheme="minorEastAsia"/>
                <w:noProof/>
                <w:sz w:val="22"/>
                <w:lang w:eastAsia="pl-PL"/>
              </w:rPr>
              <w:tab/>
            </w:r>
            <w:r w:rsidRPr="00955AC1">
              <w:rPr>
                <w:rStyle w:val="Hipercze"/>
                <w:noProof/>
              </w:rPr>
              <w:t>Bibliografia</w:t>
            </w:r>
            <w:r>
              <w:rPr>
                <w:noProof/>
                <w:webHidden/>
              </w:rPr>
              <w:tab/>
            </w:r>
            <w:r>
              <w:rPr>
                <w:noProof/>
                <w:webHidden/>
              </w:rPr>
              <w:fldChar w:fldCharType="begin"/>
            </w:r>
            <w:r>
              <w:rPr>
                <w:noProof/>
                <w:webHidden/>
              </w:rPr>
              <w:instrText xml:space="preserve"> PAGEREF _Toc123237447 \h </w:instrText>
            </w:r>
            <w:r>
              <w:rPr>
                <w:noProof/>
                <w:webHidden/>
              </w:rPr>
            </w:r>
            <w:r>
              <w:rPr>
                <w:noProof/>
                <w:webHidden/>
              </w:rPr>
              <w:fldChar w:fldCharType="separate"/>
            </w:r>
            <w:r>
              <w:rPr>
                <w:noProof/>
                <w:webHidden/>
              </w:rPr>
              <w:t>41</w:t>
            </w:r>
            <w:r>
              <w:rPr>
                <w:noProof/>
                <w:webHidden/>
              </w:rPr>
              <w:fldChar w:fldCharType="end"/>
            </w:r>
          </w:hyperlink>
        </w:p>
        <w:p w14:paraId="22689CFC" w14:textId="5BC6CE5D" w:rsidR="000210A5" w:rsidRDefault="00CA5E11">
          <w:pPr>
            <w:rPr>
              <w:b/>
              <w:bCs/>
            </w:rPr>
          </w:pPr>
          <w:r>
            <w:rPr>
              <w:b/>
              <w:bCs/>
            </w:rPr>
            <w:fldChar w:fldCharType="end"/>
          </w:r>
        </w:p>
      </w:sdtContent>
    </w:sdt>
    <w:p w14:paraId="6BE511C3" w14:textId="5E6F2DEB" w:rsidR="000210A5" w:rsidRPr="00357345" w:rsidRDefault="00357345" w:rsidP="00357345">
      <w:pPr>
        <w:pStyle w:val="Nagwek1"/>
        <w:numPr>
          <w:ilvl w:val="0"/>
          <w:numId w:val="20"/>
        </w:numPr>
        <w:rPr>
          <w:b/>
          <w:bCs/>
        </w:rPr>
      </w:pPr>
      <w:r>
        <w:rPr>
          <w:b/>
          <w:bCs/>
        </w:rPr>
        <w:br w:type="column"/>
      </w:r>
      <w:bookmarkStart w:id="0" w:name="_Toc123237415"/>
      <w:r w:rsidR="000210A5">
        <w:lastRenderedPageBreak/>
        <w:t>Wstęp</w:t>
      </w:r>
      <w:bookmarkEnd w:id="0"/>
    </w:p>
    <w:p w14:paraId="14667A65" w14:textId="77777777" w:rsidR="00B75EB1" w:rsidRPr="00B75EB1" w:rsidRDefault="00B75EB1" w:rsidP="00B75EB1"/>
    <w:p w14:paraId="21D47106" w14:textId="44AF19EE"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w:t>
      </w:r>
      <w:r w:rsidR="002E3E9B">
        <w:br/>
      </w:r>
      <w:r w:rsidR="00CF218F">
        <w:t xml:space="preserve">a jedyną widoczną różnicą jest kształt pionków. Większe różnice pojawiają się regułach gier, gdzie każdy tytuł niesie ze sobą nieraz całkiem odmienny zestaw zasad opisujących przebieg rozgrywki. </w:t>
      </w:r>
    </w:p>
    <w:p w14:paraId="523E5FB9" w14:textId="2C141605" w:rsidR="000210A5" w:rsidRDefault="00B54664" w:rsidP="00B75EB1">
      <w:pPr>
        <w:pStyle w:val="Nagwek2"/>
        <w:numPr>
          <w:ilvl w:val="1"/>
          <w:numId w:val="1"/>
        </w:numPr>
      </w:pPr>
      <w:r>
        <w:br w:type="column"/>
      </w:r>
      <w:bookmarkStart w:id="1" w:name="_Toc123237416"/>
      <w:r w:rsidR="000210A5">
        <w:lastRenderedPageBreak/>
        <w:t>Cel pracy</w:t>
      </w:r>
      <w:bookmarkEnd w:id="1"/>
    </w:p>
    <w:p w14:paraId="199D99FB" w14:textId="77777777" w:rsidR="00B75EB1" w:rsidRPr="00B75EB1" w:rsidRDefault="00B75EB1" w:rsidP="00B75EB1"/>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585922A4"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w:t>
      </w:r>
      <w:r w:rsidR="00F25832">
        <w:t xml:space="preserve"> ona</w:t>
      </w:r>
      <w:r w:rsidR="008E72F8">
        <w:t xml:space="preserve"> żadnych znaczących obostrzeń na narzędzia programistyczne.</w:t>
      </w:r>
    </w:p>
    <w:p w14:paraId="3610CA82" w14:textId="60EB79DE"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w:t>
      </w:r>
      <w:r w:rsidR="002E3E9B">
        <w:br/>
      </w:r>
      <w:r w:rsidR="00BB3E4E">
        <w:t xml:space="preserve">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402F63E6" w14:textId="01F3F5B0" w:rsidR="00F25832" w:rsidRDefault="00703FAF" w:rsidP="00F25832">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w:t>
      </w:r>
      <w:r>
        <w:lastRenderedPageBreak/>
        <w:t>Chińczyk, któr</w:t>
      </w:r>
      <w:r w:rsidR="007B7020">
        <w:t>a</w:t>
      </w:r>
      <w:r>
        <w:t xml:space="preserve"> jako jedyna </w:t>
      </w:r>
      <w:r w:rsidR="007B7020">
        <w:t>wykorzystuje planszę o nieregularnych kształtach oraz wprowadza losowość w postaci rzutu kością do gry.</w:t>
      </w:r>
    </w:p>
    <w:p w14:paraId="07251E9B" w14:textId="77777777" w:rsidR="00F25832" w:rsidRDefault="00F25832" w:rsidP="00F25832"/>
    <w:p w14:paraId="3B606830" w14:textId="094FD7BA" w:rsidR="00F42B80" w:rsidRDefault="00CC1B68" w:rsidP="00F25832">
      <w:pPr>
        <w:pStyle w:val="Nagwek1"/>
        <w:numPr>
          <w:ilvl w:val="0"/>
          <w:numId w:val="1"/>
        </w:numPr>
      </w:pPr>
      <w:bookmarkStart w:id="2" w:name="_Toc123237417"/>
      <w:r>
        <w:t>Rozwiązania technologiczne</w:t>
      </w:r>
      <w:bookmarkEnd w:id="2"/>
    </w:p>
    <w:p w14:paraId="5713AF2B" w14:textId="77777777" w:rsidR="006B4D3B" w:rsidRPr="006B4D3B" w:rsidRDefault="006B4D3B" w:rsidP="006B4D3B"/>
    <w:p w14:paraId="08C56F26" w14:textId="2933F218"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48DB44A8" w14:textId="77777777" w:rsidR="006B4D3B" w:rsidRDefault="006B4D3B" w:rsidP="008C7FAC">
      <w:pPr>
        <w:ind w:firstLine="360"/>
      </w:pPr>
    </w:p>
    <w:p w14:paraId="081A4665" w14:textId="1EE5B4E1" w:rsidR="008C7FAC" w:rsidRDefault="008C7FAC" w:rsidP="008C7FAC">
      <w:pPr>
        <w:pStyle w:val="Nagwek2"/>
        <w:numPr>
          <w:ilvl w:val="1"/>
          <w:numId w:val="1"/>
        </w:numPr>
      </w:pPr>
      <w:bookmarkStart w:id="3" w:name="_Toc123237418"/>
      <w:r>
        <w:t>XMLHTTPRequest</w:t>
      </w:r>
      <w:r w:rsidR="00D25DFC">
        <w:t xml:space="preserve"> (XHR)</w:t>
      </w:r>
      <w:bookmarkEnd w:id="3"/>
    </w:p>
    <w:p w14:paraId="6D58D907" w14:textId="77777777" w:rsidR="006B4D3B" w:rsidRPr="006B4D3B" w:rsidRDefault="006B4D3B" w:rsidP="006B4D3B"/>
    <w:p w14:paraId="29E209A9" w14:textId="424EB7BC" w:rsidR="008C7FAC" w:rsidRDefault="008C7FAC" w:rsidP="008C7FAC">
      <w:pPr>
        <w:ind w:firstLine="360"/>
      </w:pPr>
      <w:r>
        <w:t xml:space="preserve">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t>
      </w:r>
      <w:r w:rsidR="002E3E9B">
        <w:br/>
      </w:r>
      <w:r>
        <w:t xml:space="preserve">w późniejszych wersjach dodano obsługę danych w formacie JSON, jak również wiadomości </w:t>
      </w:r>
      <w:r w:rsidR="002E3E9B">
        <w:br/>
      </w:r>
      <w:r>
        <w:t>w formie surowego tekstu. Korzystając z tego interfejsu możliwe jest dynamiczne modyfikowanie zawartości strony HTML. Popularne w rozwiązania</w:t>
      </w:r>
      <w:r w:rsidR="00D25DFC">
        <w:t>ch</w:t>
      </w:r>
      <w:r>
        <w:t xml:space="preserve"> SPA.</w:t>
      </w:r>
    </w:p>
    <w:p w14:paraId="065947A4" w14:textId="048AD1B7" w:rsid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5C9C09CF" w14:textId="77777777" w:rsidR="006B4D3B" w:rsidRPr="008C7FAC" w:rsidRDefault="006B4D3B" w:rsidP="00A54772">
      <w:pPr>
        <w:ind w:firstLine="360"/>
      </w:pPr>
    </w:p>
    <w:p w14:paraId="747F5575" w14:textId="69312A1B" w:rsidR="008C7FAC" w:rsidRDefault="008C7FAC" w:rsidP="008C7FAC">
      <w:pPr>
        <w:pStyle w:val="Nagwek2"/>
        <w:numPr>
          <w:ilvl w:val="1"/>
          <w:numId w:val="1"/>
        </w:numPr>
      </w:pPr>
      <w:bookmarkStart w:id="4" w:name="_Toc123237419"/>
      <w:r>
        <w:t>WebSocket</w:t>
      </w:r>
      <w:bookmarkEnd w:id="4"/>
    </w:p>
    <w:p w14:paraId="1E293AD5" w14:textId="77777777" w:rsidR="006B4D3B" w:rsidRPr="006B4D3B" w:rsidRDefault="006B4D3B" w:rsidP="006B4D3B"/>
    <w:p w14:paraId="334269B2" w14:textId="03560988" w:rsidR="008C7FAC" w:rsidRPr="00A70390" w:rsidRDefault="008C7FAC" w:rsidP="008C7FAC">
      <w:pPr>
        <w:ind w:firstLine="360"/>
      </w:pPr>
      <w:r>
        <w:t xml:space="preserve">WebSocket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funkcjonalności oferowanej </w:t>
      </w:r>
      <w:r>
        <w:lastRenderedPageBreak/>
        <w:t xml:space="preserve">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2EC2BBDF" w:rsidR="008C7FAC"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7FAE2037" w14:textId="77777777" w:rsidR="006B4D3B" w:rsidRPr="008B481E" w:rsidRDefault="006B4D3B" w:rsidP="00726C83">
      <w:pPr>
        <w:ind w:firstLine="360"/>
      </w:pPr>
    </w:p>
    <w:p w14:paraId="355162C6" w14:textId="5616E5C0" w:rsidR="008B481E" w:rsidRDefault="008B481E" w:rsidP="00726C83">
      <w:pPr>
        <w:pStyle w:val="Nagwek2"/>
        <w:numPr>
          <w:ilvl w:val="1"/>
          <w:numId w:val="1"/>
        </w:numPr>
      </w:pPr>
      <w:bookmarkStart w:id="5" w:name="_Toc123237420"/>
      <w:r>
        <w:t>Funkcjonalność udostępniona przez serwis główny</w:t>
      </w:r>
      <w:bookmarkEnd w:id="5"/>
    </w:p>
    <w:p w14:paraId="4778D5AF" w14:textId="77777777" w:rsidR="006B4D3B" w:rsidRPr="006B4D3B" w:rsidRDefault="006B4D3B" w:rsidP="006B4D3B"/>
    <w:p w14:paraId="1AA12F95" w14:textId="4A271EC5" w:rsidR="0015445B" w:rsidRDefault="00726C83" w:rsidP="0015445B">
      <w:pPr>
        <w:ind w:firstLine="360"/>
      </w:pPr>
      <w:r>
        <w:t>Serwis główny,</w:t>
      </w:r>
      <w:r w:rsidR="00CE1B7B">
        <w:t xml:space="preserve"> w </w:t>
      </w:r>
      <w:r>
        <w:t xml:space="preserve">celu sprostania narzuconym na niego wymaganiom wynikającym </w:t>
      </w:r>
      <w:r w:rsidR="002E3E9B">
        <w:br/>
      </w:r>
      <w:r>
        <w:t xml:space="preserve">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6FA1D64F" w14:textId="77777777" w:rsidR="002E3E9B" w:rsidRPr="008B481E" w:rsidRDefault="002E3E9B" w:rsidP="0015445B">
      <w:pPr>
        <w:ind w:firstLine="360"/>
      </w:pPr>
    </w:p>
    <w:p w14:paraId="34AB2E76" w14:textId="2EA779EE" w:rsidR="0015445B" w:rsidRDefault="0015445B" w:rsidP="008D5E6E">
      <w:pPr>
        <w:pStyle w:val="Nagwek3"/>
        <w:numPr>
          <w:ilvl w:val="2"/>
          <w:numId w:val="1"/>
        </w:numPr>
      </w:pPr>
      <w:bookmarkStart w:id="6" w:name="_Toc123237421"/>
      <w:r>
        <w:t>Node.js</w:t>
      </w:r>
      <w:bookmarkEnd w:id="6"/>
    </w:p>
    <w:p w14:paraId="69FD6238" w14:textId="77777777" w:rsidR="002E3E9B" w:rsidRPr="002E3E9B" w:rsidRDefault="002E3E9B" w:rsidP="002E3E9B"/>
    <w:p w14:paraId="1C6B522B" w14:textId="3A221FB4" w:rsidR="00B43BBF" w:rsidRDefault="0015445B" w:rsidP="00B43BBF">
      <w:pPr>
        <w:ind w:firstLine="360"/>
      </w:pPr>
      <w:r>
        <w:t xml:space="preserve">Node.js jest to wieloplatformowe środowisko uruchomieniowe dla aplikacji </w:t>
      </w:r>
      <w:r w:rsidR="002E3E9B">
        <w:t xml:space="preserve">napisanych </w:t>
      </w:r>
      <w:r w:rsidR="002E3E9B">
        <w:br/>
      </w:r>
      <w:r>
        <w:t xml:space="preserve">w języku JavaScript do zastosowań serwerowych. Aplikacje uruchamiane są korzystając </w:t>
      </w:r>
      <w:r w:rsidR="002E3E9B">
        <w:br/>
      </w:r>
      <w:r>
        <w:t>z silnika JavaScript Google V8. Node.js zaprojektowany zastał do umożliwienia tworzenia łatwo skalowalnych aplikacji internetowych stosując paradygmat „</w:t>
      </w:r>
      <w:r w:rsidRPr="00F82C14">
        <w:t xml:space="preserve">JavaScript </w:t>
      </w:r>
      <w:proofErr w:type="spellStart"/>
      <w:r w:rsidRPr="00F82C14">
        <w:t>everywhere</w:t>
      </w:r>
      <w:proofErr w:type="spellEnd"/>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15DDC7AD" w:rsidR="0015445B" w:rsidRDefault="00B43BBF" w:rsidP="00076DB8">
      <w:pPr>
        <w:ind w:left="360"/>
      </w:pPr>
      <w:r>
        <w:t>Odpowiedzialny za ut</w:t>
      </w:r>
      <w:r w:rsidR="0015445B">
        <w:t>worzenie aplikacji w stylu REST</w:t>
      </w:r>
      <w:r>
        <w:t xml:space="preserve">, pozwala na szybką implementację ścieżek. Do pakietu dołączona została również obsługa sesji i walidacja dokumentem </w:t>
      </w:r>
      <w:r w:rsidR="00715CD5">
        <w:lastRenderedPageBreak/>
        <w:t>O</w:t>
      </w:r>
      <w:r>
        <w:t>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0B98B59E"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7C7C367A" w14:textId="77777777" w:rsidR="002E3E9B" w:rsidRDefault="002E3E9B" w:rsidP="00076DB8">
      <w:pPr>
        <w:ind w:left="360"/>
      </w:pPr>
    </w:p>
    <w:p w14:paraId="0E4708D8" w14:textId="35ADEC9C" w:rsidR="008B481E" w:rsidRDefault="008B481E" w:rsidP="008D5E6E">
      <w:pPr>
        <w:pStyle w:val="Nagwek3"/>
        <w:numPr>
          <w:ilvl w:val="2"/>
          <w:numId w:val="1"/>
        </w:numPr>
      </w:pPr>
      <w:bookmarkStart w:id="7" w:name="_Toc123237422"/>
      <w:r>
        <w:t>Funkcjonalność ogólna</w:t>
      </w:r>
      <w:bookmarkEnd w:id="7"/>
    </w:p>
    <w:p w14:paraId="6C5ADAEF" w14:textId="77777777" w:rsidR="002E3E9B" w:rsidRPr="002E3E9B" w:rsidRDefault="002E3E9B" w:rsidP="002E3E9B"/>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39B5A2B0"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w:t>
      </w:r>
      <w:r w:rsidR="00B63BFA">
        <w:lastRenderedPageBreak/>
        <w:t xml:space="preserve">na dwa sposoby. Po pierwsze może wysłać zapytanie na dowolny adres internetowy </w:t>
      </w:r>
      <w:r w:rsidR="002E3E9B">
        <w:br/>
      </w:r>
      <w:r w:rsidR="00B63BFA">
        <w:t xml:space="preserve">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4AB245D3"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w:t>
      </w:r>
      <w:r w:rsidR="002E3E9B">
        <w:br/>
      </w:r>
      <w:r w:rsidR="00BA3439">
        <w:t>o deklarację interfejsu gry na adres wskazany przez użytkownika. Jeżeli walidacja 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2E3E9B">
        <w:br/>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CDD9CA2" w:rsidR="008B481E" w:rsidRDefault="008B481E" w:rsidP="00076DB8">
      <w:pPr>
        <w:ind w:left="708"/>
      </w:pPr>
      <w:r>
        <w:t xml:space="preserve">Każda </w:t>
      </w:r>
      <w:r w:rsidR="002E3E9B">
        <w:t xml:space="preserve">dopuszczona do rejestracji </w:t>
      </w:r>
      <w:r>
        <w:t>gra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1CCEC26E" w:rsidR="008B481E" w:rsidRDefault="008B481E" w:rsidP="00076DB8">
      <w:pPr>
        <w:ind w:left="708"/>
      </w:pPr>
      <w:r>
        <w:t xml:space="preserve">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w:t>
      </w:r>
      <w:r w:rsidR="002E3E9B">
        <w:br/>
      </w:r>
      <w:r>
        <w:t>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77777777"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6F180446" w14:textId="77777777" w:rsidR="008A1F88" w:rsidRDefault="008D5E6E" w:rsidP="008A1F88">
      <w:pPr>
        <w:pStyle w:val="Nagwek3"/>
      </w:pPr>
      <w:r>
        <w:br w:type="column"/>
      </w:r>
    </w:p>
    <w:p w14:paraId="451871E8" w14:textId="01D54DD8" w:rsidR="008B481E" w:rsidRDefault="008B481E" w:rsidP="008D5E6E">
      <w:pPr>
        <w:pStyle w:val="Nagwek3"/>
        <w:numPr>
          <w:ilvl w:val="2"/>
          <w:numId w:val="1"/>
        </w:numPr>
      </w:pPr>
      <w:bookmarkStart w:id="8" w:name="_Toc123237423"/>
      <w:r>
        <w:t>Funkcjonalność wewnątrz pokoju</w:t>
      </w:r>
      <w:bookmarkEnd w:id="8"/>
    </w:p>
    <w:p w14:paraId="1D41D6AC" w14:textId="77777777" w:rsidR="008A1F88" w:rsidRPr="008A1F88" w:rsidRDefault="008A1F88" w:rsidP="008A1F88"/>
    <w:p w14:paraId="1CE19733" w14:textId="05931895"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w:t>
      </w:r>
      <w:r w:rsidR="008A1F88">
        <w:t>,</w:t>
      </w:r>
      <w:r>
        <w:t xml:space="preserve"> gracz lub obserwator. Gracz to użytkownik, który bierze czynny udział </w:t>
      </w:r>
      <w:r w:rsidR="008A1F88">
        <w:br/>
      </w:r>
      <w:r>
        <w:t xml:space="preserve">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w:t>
      </w:r>
      <w:r w:rsidR="008A1F88">
        <w:br/>
      </w:r>
      <w:r>
        <w:t>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0A1ABAA0" w:rsidR="008B481E" w:rsidRDefault="005C2B98" w:rsidP="008B481E">
      <w:r>
        <w:t xml:space="preserve">Na </w:t>
      </w:r>
      <w:r w:rsidR="008A1F88">
        <w:t>r</w:t>
      </w:r>
      <w:r>
        <w:t>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w:t>
      </w:r>
      <w:r>
        <w:lastRenderedPageBreak/>
        <w:t>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3E76326A" w:rsidR="00F42B80" w:rsidRDefault="008D5E6E" w:rsidP="008D5E6E">
      <w:pPr>
        <w:pStyle w:val="Nagwek1"/>
        <w:numPr>
          <w:ilvl w:val="0"/>
          <w:numId w:val="1"/>
        </w:numPr>
      </w:pPr>
      <w:r>
        <w:br w:type="column"/>
      </w:r>
      <w:bookmarkStart w:id="9" w:name="_Toc123237424"/>
      <w:r w:rsidR="00F42B80">
        <w:lastRenderedPageBreak/>
        <w:t>Udostępnione API</w:t>
      </w:r>
      <w:bookmarkEnd w:id="9"/>
    </w:p>
    <w:p w14:paraId="5778DF61" w14:textId="77777777" w:rsidR="008A1F88" w:rsidRPr="008A1F88" w:rsidRDefault="008A1F88" w:rsidP="008A1F88"/>
    <w:p w14:paraId="2A5AC193" w14:textId="5421207B"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 xml:space="preserve">Dobrze zaprojektowane API pozwala na korzystanie w pełni </w:t>
      </w:r>
      <w:r w:rsidR="008A1F88">
        <w:br/>
      </w:r>
      <w:r w:rsidR="006B3E02">
        <w:t>z udostępnianej funkcjonalności, nie narażając poszczególne podsystemy na szkodliwe interakcj</w:t>
      </w:r>
      <w:r w:rsidR="008A1F88">
        <w:t>e</w:t>
      </w:r>
      <w:r w:rsidR="006B3E02">
        <w:t xml:space="preserve">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15E7EF0B" w:rsid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7DCA4319" w14:textId="77777777" w:rsidR="008A1F88" w:rsidRPr="002863D4" w:rsidRDefault="008A1F88" w:rsidP="00305BDE">
      <w:pPr>
        <w:ind w:firstLine="360"/>
      </w:pPr>
    </w:p>
    <w:p w14:paraId="1C072D93" w14:textId="537D0892" w:rsidR="00F42B80" w:rsidRDefault="00F42B80" w:rsidP="00733EB3">
      <w:pPr>
        <w:pStyle w:val="Nagwek2"/>
        <w:numPr>
          <w:ilvl w:val="1"/>
          <w:numId w:val="1"/>
        </w:numPr>
      </w:pPr>
      <w:bookmarkStart w:id="10" w:name="_Toc123237425"/>
      <w:r>
        <w:t>Opis</w:t>
      </w:r>
      <w:bookmarkEnd w:id="10"/>
    </w:p>
    <w:p w14:paraId="7EBEB7DB" w14:textId="77777777" w:rsidR="008A1F88" w:rsidRPr="008A1F88" w:rsidRDefault="008A1F88" w:rsidP="008A1F88"/>
    <w:p w14:paraId="671C1F65" w14:textId="17A22E4C" w:rsidR="002041D7" w:rsidRDefault="002041D7" w:rsidP="00DE1F62">
      <w:pPr>
        <w:ind w:firstLine="360"/>
      </w:pPr>
      <w:r>
        <w:t xml:space="preserve">Specyfikacja interfejsu internetowego została opracowana zgodnie z projektem OpenAPI (dawniej </w:t>
      </w:r>
      <w:proofErr w:type="spellStart"/>
      <w:r>
        <w:t>Swagger</w:t>
      </w:r>
      <w:proofErr w:type="spellEnd"/>
      <w:r>
        <w:t xml:space="preserve">). Specyfikacja OpenAPI opisuje </w:t>
      </w:r>
      <w:r w:rsidR="00DE1F62">
        <w:t xml:space="preserve">format plików, które pozwalają na projektowanie serwisów internetowych w stylu </w:t>
      </w:r>
      <w:proofErr w:type="spellStart"/>
      <w:r w:rsidR="00DE1F62">
        <w:t>RESTful</w:t>
      </w:r>
      <w:proofErr w:type="spellEnd"/>
      <w:r w:rsidR="00DE1F62">
        <w:t xml:space="preserve">. Bogata gama narzędzi obsługujących specyfikację pozwala na automatyzację procesu </w:t>
      </w:r>
      <w:r w:rsidR="00C70318">
        <w:t>wdrażania</w:t>
      </w:r>
      <w:r w:rsidR="00DE1F62">
        <w:t xml:space="preserve"> oraz walidacji interfejsu.</w:t>
      </w:r>
    </w:p>
    <w:p w14:paraId="5CB80586" w14:textId="75A03F32"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1FA55E12" w14:textId="77777777" w:rsidR="008A1F88" w:rsidRDefault="008A1F88" w:rsidP="00CC1A7A">
      <w:pPr>
        <w:ind w:firstLine="360"/>
      </w:pPr>
    </w:p>
    <w:p w14:paraId="3CF87317" w14:textId="752F2CE0" w:rsidR="006D352B" w:rsidRDefault="006D352B" w:rsidP="006D352B">
      <w:pPr>
        <w:pStyle w:val="Nagwek3"/>
        <w:numPr>
          <w:ilvl w:val="2"/>
          <w:numId w:val="1"/>
        </w:numPr>
      </w:pPr>
      <w:bookmarkStart w:id="11" w:name="_Toc123237426"/>
      <w:r>
        <w:t>Funkcje interfejsu</w:t>
      </w:r>
      <w:bookmarkEnd w:id="11"/>
      <w:r w:rsidR="004278A0">
        <w:t xml:space="preserve"> </w:t>
      </w:r>
    </w:p>
    <w:p w14:paraId="4E9B125C" w14:textId="77777777" w:rsidR="008A1F88" w:rsidRPr="008A1F88" w:rsidRDefault="008A1F88" w:rsidP="008A1F88"/>
    <w:p w14:paraId="4160ABE5" w14:textId="07FFA37A"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xml:space="preserve">, </w:t>
      </w:r>
      <w:proofErr w:type="spellStart"/>
      <w:r w:rsidR="00E128EE" w:rsidRPr="00F82C14">
        <w:t>NewGame</w:t>
      </w:r>
      <w:proofErr w:type="spellEnd"/>
      <w:r w:rsidR="00E128EE" w:rsidRPr="00F82C14">
        <w:t xml:space="preserve">, </w:t>
      </w:r>
      <w:proofErr w:type="spellStart"/>
      <w:r w:rsidR="00E128EE" w:rsidRPr="00F82C14">
        <w:t>NewRound</w:t>
      </w:r>
      <w:proofErr w:type="spellEnd"/>
      <w:r w:rsidR="00E128EE" w:rsidRPr="00F82C14">
        <w:t xml:space="preserve">, </w:t>
      </w:r>
      <w:proofErr w:type="spellStart"/>
      <w:r w:rsidR="00E128EE" w:rsidRPr="00F82C14">
        <w:t>Move</w:t>
      </w:r>
      <w:proofErr w:type="spellEnd"/>
      <w:r w:rsidR="00E128EE" w:rsidRPr="00F82C14">
        <w:t>,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xml:space="preserve">, co pozwala użytkownikom </w:t>
      </w:r>
      <w:r w:rsidR="004A0784">
        <w:lastRenderedPageBreak/>
        <w:t>na łatwe podejrzenie zawartości deklaracji.</w:t>
      </w:r>
      <w:r w:rsidR="00590E54">
        <w:t xml:space="preserve"> Rysunek 3 przedstawia listę wszystkich funkcji wyświetloną w programie </w:t>
      </w:r>
      <w:proofErr w:type="spellStart"/>
      <w:r w:rsidR="00590E54">
        <w:t>Swagger</w:t>
      </w:r>
      <w:proofErr w:type="spellEnd"/>
      <w:r w:rsidR="00590E54">
        <w:t xml:space="preserve"> Editor, będącym oprogramowaniem do edycji specyfikacji OpenAPI.</w:t>
      </w:r>
    </w:p>
    <w:p w14:paraId="4C3BCCA5" w14:textId="28AB5A54" w:rsidR="00F82C14" w:rsidRDefault="00F1410F" w:rsidP="00F1410F">
      <w:pPr>
        <w:keepNext/>
        <w:jc w:val="center"/>
      </w:pPr>
      <w:r>
        <w:rPr>
          <w:noProof/>
        </w:rPr>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6962B96F" w:rsidR="00E128EE" w:rsidRDefault="00E128EE" w:rsidP="00E128EE">
      <w:pPr>
        <w:pStyle w:val="Akapitzlist"/>
        <w:numPr>
          <w:ilvl w:val="1"/>
          <w:numId w:val="3"/>
        </w:numPr>
      </w:pPr>
      <w:r>
        <w:t>Lista ścieżek, pod którymi dostępne</w:t>
      </w:r>
      <w:r w:rsidR="004278A0">
        <w:t xml:space="preserve"> są</w:t>
      </w:r>
      <w:r>
        <w:t xml:space="preserve"> określone funkcje</w:t>
      </w:r>
    </w:p>
    <w:p w14:paraId="3810D4A2" w14:textId="01C17676"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w:t>
      </w:r>
      <w:r w:rsidR="004278A0">
        <w:t>r</w:t>
      </w:r>
      <w:r w:rsidR="00F1410F">
        <w:t xml:space="preserve">ysunku 4, wraz ze wszystkimi pozostałymi informacja oferowanymi w ramach edytora specyfikacji.  </w:t>
      </w:r>
    </w:p>
    <w:p w14:paraId="6AC7C2E8" w14:textId="6BF81FDF" w:rsidR="006D352B" w:rsidRDefault="006D352B" w:rsidP="006D352B">
      <w:pPr>
        <w:pStyle w:val="Akapitzlist"/>
        <w:numPr>
          <w:ilvl w:val="1"/>
          <w:numId w:val="3"/>
        </w:numPr>
      </w:pPr>
      <w:r>
        <w:lastRenderedPageBreak/>
        <w:t>Odpowiedź:</w:t>
      </w:r>
    </w:p>
    <w:p w14:paraId="74B263DC" w14:textId="77777777" w:rsidR="006D352B" w:rsidRDefault="006D352B" w:rsidP="006D352B">
      <w:pPr>
        <w:pStyle w:val="Akapitzlist"/>
        <w:numPr>
          <w:ilvl w:val="2"/>
          <w:numId w:val="3"/>
        </w:numPr>
      </w:pPr>
      <w:r>
        <w:t>Flaga określająca stan zaakceptowania zapytania</w:t>
      </w:r>
    </w:p>
    <w:p w14:paraId="28EBAF57" w14:textId="0A0A01B4" w:rsidR="006D352B" w:rsidRDefault="006D352B" w:rsidP="006D352B">
      <w:pPr>
        <w:pStyle w:val="Akapitzlist"/>
        <w:numPr>
          <w:ilvl w:val="2"/>
          <w:numId w:val="3"/>
        </w:numPr>
      </w:pPr>
      <w:r>
        <w:t>Deklaracja gry</w:t>
      </w:r>
    </w:p>
    <w:p w14:paraId="740DCCB2" w14:textId="77777777" w:rsidR="004278A0" w:rsidRDefault="004278A0" w:rsidP="004278A0">
      <w:pPr>
        <w:keepNext/>
        <w:jc w:val="center"/>
      </w:pPr>
      <w:r>
        <w:rPr>
          <w:noProof/>
        </w:rPr>
        <w:drawing>
          <wp:inline distT="0" distB="0" distL="0" distR="0" wp14:anchorId="5EB05D0C" wp14:editId="2EEE75B8">
            <wp:extent cx="5760720" cy="76663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5072C9B1" w14:textId="77777777" w:rsidR="004278A0" w:rsidRDefault="004278A0" w:rsidP="004278A0">
      <w:pPr>
        <w:pStyle w:val="Legenda"/>
        <w:jc w:val="center"/>
      </w:pPr>
      <w:r>
        <w:t xml:space="preserve">Rysunek </w:t>
      </w:r>
      <w:fldSimple w:instr=" SEQ Rysunek \* ARABIC ">
        <w:r>
          <w:rPr>
            <w:noProof/>
          </w:rPr>
          <w:t>4</w:t>
        </w:r>
      </w:fldSimple>
      <w:r>
        <w:t xml:space="preserve"> Opis funkcji API w edytorze</w:t>
      </w:r>
    </w:p>
    <w:p w14:paraId="3CF00106" w14:textId="77777777" w:rsidR="004278A0" w:rsidRDefault="004278A0" w:rsidP="004278A0"/>
    <w:p w14:paraId="43B9DC1B" w14:textId="4B2187FE" w:rsidR="00E128EE" w:rsidRDefault="00E128EE" w:rsidP="00E128EE">
      <w:pPr>
        <w:pStyle w:val="Akapitzlist"/>
        <w:numPr>
          <w:ilvl w:val="0"/>
          <w:numId w:val="3"/>
        </w:numPr>
      </w:pPr>
      <w:proofErr w:type="spellStart"/>
      <w:r>
        <w:t>NewGame</w:t>
      </w:r>
      <w:proofErr w:type="spellEnd"/>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proofErr w:type="spellStart"/>
      <w:r>
        <w:t>NewRound</w:t>
      </w:r>
      <w:proofErr w:type="spellEnd"/>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proofErr w:type="spellStart"/>
      <w:r w:rsidRPr="004452FD">
        <w:t>move</w:t>
      </w:r>
      <w:proofErr w:type="spellEnd"/>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proofErr w:type="spellStart"/>
      <w:r w:rsidRPr="004452FD">
        <w:t>throw</w:t>
      </w:r>
      <w:proofErr w:type="spellEnd"/>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5AE2B2CD" w:rsidR="00AF035B" w:rsidRDefault="006D352B" w:rsidP="00AF035B">
      <w:pPr>
        <w:pStyle w:val="Akapitzlist"/>
        <w:numPr>
          <w:ilvl w:val="2"/>
          <w:numId w:val="3"/>
        </w:numPr>
      </w:pPr>
      <w:r>
        <w:t>L</w:t>
      </w:r>
      <w:r w:rsidR="00AF035B">
        <w:t>ista ścianek rzuconych kości do gry</w:t>
      </w:r>
      <w:r w:rsidR="008C6A3F">
        <w:t xml:space="preserve"> (obowiązuje w przypadku ruchu typu </w:t>
      </w:r>
      <w:proofErr w:type="spellStart"/>
      <w:r w:rsidR="008C6A3F">
        <w:t>throw</w:t>
      </w:r>
      <w:proofErr w:type="spellEnd"/>
      <w:r w:rsidR="008C6A3F">
        <w:t>)</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lastRenderedPageBreak/>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w:t>
      </w:r>
      <w:proofErr w:type="spellStart"/>
      <w:r w:rsidR="00AF035B" w:rsidRPr="004452FD">
        <w:t>move</w:t>
      </w:r>
      <w:proofErr w:type="spellEnd"/>
      <w:r w:rsidR="00AF035B" w:rsidRPr="004452FD">
        <w:t>”, „</w:t>
      </w:r>
      <w:proofErr w:type="spellStart"/>
      <w:r w:rsidR="00AF035B" w:rsidRPr="004452FD">
        <w:t>throw</w:t>
      </w:r>
      <w:proofErr w:type="spellEnd"/>
      <w:r w:rsidR="00AF035B" w:rsidRPr="004452FD">
        <w:t>”</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lastRenderedPageBreak/>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79E81FEE" w:rsidR="00947F8A" w:rsidRDefault="006B782C" w:rsidP="00AF035B">
      <w:pPr>
        <w:pStyle w:val="Akapitzlist"/>
        <w:numPr>
          <w:ilvl w:val="2"/>
          <w:numId w:val="3"/>
        </w:numPr>
      </w:pPr>
      <w:r>
        <w:t>O</w:t>
      </w:r>
      <w:r w:rsidR="00AF035B">
        <w:t>pisowa odpowiedź na zapytanie</w:t>
      </w:r>
    </w:p>
    <w:p w14:paraId="591DDC47" w14:textId="77777777" w:rsidR="00AE6E23" w:rsidRDefault="00AE6E23" w:rsidP="00AE6E23"/>
    <w:p w14:paraId="76108DB3" w14:textId="0A98ECFE" w:rsidR="00FE2CAD" w:rsidRDefault="00AF035B" w:rsidP="00AF035B">
      <w:pPr>
        <w:pStyle w:val="Nagwek3"/>
        <w:numPr>
          <w:ilvl w:val="2"/>
          <w:numId w:val="1"/>
        </w:numPr>
      </w:pPr>
      <w:r>
        <w:t xml:space="preserve"> </w:t>
      </w:r>
      <w:bookmarkStart w:id="12" w:name="_Toc123237427"/>
      <w:r w:rsidR="00FE2CAD">
        <w:t>Dostępne rodzaje plansz</w:t>
      </w:r>
      <w:bookmarkEnd w:id="12"/>
    </w:p>
    <w:p w14:paraId="699C2C7E" w14:textId="77777777" w:rsidR="00AE6E23" w:rsidRDefault="00AE6E23" w:rsidP="00A56EBD">
      <w:pPr>
        <w:ind w:firstLine="360"/>
      </w:pPr>
    </w:p>
    <w:p w14:paraId="27C87543" w14:textId="5FC37CEB"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w:t>
      </w:r>
      <w:proofErr w:type="spellStart"/>
      <w:r>
        <w:t>type</w:t>
      </w:r>
      <w:proofErr w:type="spellEnd"/>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w:t>
      </w:r>
      <w:proofErr w:type="spellStart"/>
      <w:r w:rsidRPr="004452FD">
        <w:t>custom</w:t>
      </w:r>
      <w:proofErr w:type="spellEnd"/>
      <w:r w:rsidRPr="004452FD">
        <w:t>”</w:t>
      </w:r>
    </w:p>
    <w:p w14:paraId="221C2296" w14:textId="4274810F"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w:t>
      </w:r>
      <w:r w:rsidR="00D24BA1">
        <w:lastRenderedPageBreak/>
        <w:t xml:space="preserve">definicji jest lista wszystkich pól planszy, gdzie jedno pole reprezentowane jest przez trójkę wartości: współrzędne x i y lewego górnego wierzchołka pola oraz jego nazwa, którą będzie identyfikowane. Nazwy nie muszą </w:t>
      </w:r>
      <w:r w:rsidR="00AE6E23">
        <w:t xml:space="preserve">być </w:t>
      </w:r>
      <w:r w:rsidR="00D24BA1">
        <w:t>unikalne, pozwala to na grupowanie pól o tych samych własnościach.</w:t>
      </w:r>
    </w:p>
    <w:p w14:paraId="460C7D7A" w14:textId="78385E82" w:rsidR="00A670A8" w:rsidRDefault="000E2948" w:rsidP="000E2948">
      <w:pPr>
        <w:ind w:left="708"/>
      </w:pPr>
      <w:r>
        <w:t>Ze względu na politykę Same-</w:t>
      </w:r>
      <w:proofErr w:type="spellStart"/>
      <w:r>
        <w:t>origin</w:t>
      </w:r>
      <w:proofErr w:type="spellEnd"/>
      <w:r>
        <w:t xml:space="preserve">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w:t>
      </w:r>
      <w:proofErr w:type="spellStart"/>
      <w:r w:rsidRPr="004452FD">
        <w:t>random</w:t>
      </w:r>
      <w:proofErr w:type="spellEnd"/>
      <w:r w:rsidRPr="004452FD">
        <w:t>”</w:t>
      </w:r>
    </w:p>
    <w:p w14:paraId="59B3D529" w14:textId="296E022B" w:rsidR="00947F8A"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7C55E23E" w14:textId="77777777" w:rsidR="00AE6E23" w:rsidRPr="00733EB3" w:rsidRDefault="00AE6E23" w:rsidP="004452FD">
      <w:pPr>
        <w:pStyle w:val="Akapitzlist"/>
        <w:ind w:left="1068"/>
      </w:pPr>
    </w:p>
    <w:p w14:paraId="15003988" w14:textId="05D54E53" w:rsidR="00F42B80" w:rsidRDefault="00E401DE" w:rsidP="00733EB3">
      <w:pPr>
        <w:pStyle w:val="Nagwek2"/>
        <w:numPr>
          <w:ilvl w:val="1"/>
          <w:numId w:val="1"/>
        </w:numPr>
      </w:pPr>
      <w:bookmarkStart w:id="13" w:name="_Toc123237428"/>
      <w:r>
        <w:t>Przykładowa i</w:t>
      </w:r>
      <w:r w:rsidR="00F42B80">
        <w:t>mplementacja</w:t>
      </w:r>
      <w:bookmarkEnd w:id="13"/>
    </w:p>
    <w:p w14:paraId="632A8BE9" w14:textId="77777777" w:rsidR="00AE6E23" w:rsidRPr="00AE6E23" w:rsidRDefault="00AE6E23" w:rsidP="00AE6E23"/>
    <w:p w14:paraId="0A71DB21" w14:textId="7246479A"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 xml:space="preserve">Man, </w:t>
      </w:r>
      <w:proofErr w:type="spellStart"/>
      <w:r w:rsidRPr="00BA5AC9">
        <w:t>Don’t</w:t>
      </w:r>
      <w:proofErr w:type="spellEnd"/>
      <w:r w:rsidRPr="00BA5AC9">
        <w:t xml:space="preserve"> Get </w:t>
      </w:r>
      <w:proofErr w:type="spellStart"/>
      <w:r w:rsidRPr="00BA5AC9">
        <w:t>Angry</w:t>
      </w:r>
      <w:proofErr w:type="spellEnd"/>
      <w:r>
        <w:t>).</w:t>
      </w:r>
    </w:p>
    <w:p w14:paraId="0D35D69C" w14:textId="77777777" w:rsidR="00AE6E23" w:rsidRDefault="00AE6E23" w:rsidP="001247C2">
      <w:pPr>
        <w:ind w:firstLine="360"/>
      </w:pPr>
    </w:p>
    <w:p w14:paraId="3F38D26C" w14:textId="6576D54B" w:rsidR="001F3FBF" w:rsidRDefault="001F3FBF" w:rsidP="001F3FBF">
      <w:pPr>
        <w:pStyle w:val="Nagwek3"/>
        <w:numPr>
          <w:ilvl w:val="2"/>
          <w:numId w:val="1"/>
        </w:numPr>
      </w:pPr>
      <w:bookmarkStart w:id="14" w:name="_Toc123237429"/>
      <w:r>
        <w:t>Deklaracja gry</w:t>
      </w:r>
      <w:bookmarkEnd w:id="14"/>
    </w:p>
    <w:p w14:paraId="1AE1880C" w14:textId="77777777" w:rsidR="00AE6E23" w:rsidRPr="00AE6E23" w:rsidRDefault="00AE6E23" w:rsidP="00AE6E23"/>
    <w:p w14:paraId="63B4B349" w14:textId="3A7B5B65" w:rsidR="001F3FBF" w:rsidRDefault="009B530B" w:rsidP="003068B4">
      <w:pPr>
        <w:ind w:firstLine="360"/>
      </w:pPr>
      <w:r>
        <w:t xml:space="preserve">Pierwszym elementem implementacji </w:t>
      </w:r>
      <w:r w:rsidR="00AE6E23">
        <w:t>było</w:t>
      </w:r>
      <w:r>
        <w:t xml:space="preserve"> przygotowanie deklaracji gry przesyłanej </w:t>
      </w:r>
      <w:r w:rsidR="00AE6E23">
        <w:br/>
      </w:r>
      <w:r>
        <w:t xml:space="preserve">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FC883F7"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t>
      </w:r>
      <w:r w:rsidR="00AE6E23">
        <w:br/>
      </w:r>
      <w:r w:rsidR="00664A35">
        <w:t>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lastRenderedPageBreak/>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592CFA1E" w:rsidR="007A5C1B" w:rsidRDefault="001F3FBF" w:rsidP="007A5C1B">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w:t>
      </w:r>
      <w:proofErr w:type="spellStart"/>
      <w:r w:rsidRPr="001F3FBF">
        <w:t>ManDontGetAngry</w:t>
      </w:r>
      <w:proofErr w:type="spellEnd"/>
      <w:r w:rsidRPr="001F3FBF">
        <w:t>/</w:t>
      </w:r>
      <w:proofErr w:type="spellStart"/>
      <w:r w:rsidRPr="001F3FBF">
        <w:t>api</w:t>
      </w:r>
      <w:proofErr w:type="spellEnd"/>
      <w:r w:rsidRPr="001F3FBF">
        <w:t>.</w:t>
      </w:r>
    </w:p>
    <w:p w14:paraId="2D842EDC" w14:textId="77777777" w:rsidR="00AE6E23" w:rsidRDefault="00AE6E23" w:rsidP="007A5C1B">
      <w:pPr>
        <w:ind w:firstLine="360"/>
      </w:pPr>
    </w:p>
    <w:p w14:paraId="7C57F149" w14:textId="43067F38" w:rsidR="001F3FBF" w:rsidRDefault="001F3FBF" w:rsidP="007A5C1B">
      <w:pPr>
        <w:pStyle w:val="Nagwek3"/>
        <w:numPr>
          <w:ilvl w:val="2"/>
          <w:numId w:val="1"/>
        </w:numPr>
      </w:pPr>
      <w:bookmarkStart w:id="15" w:name="_Toc123237430"/>
      <w:r>
        <w:t xml:space="preserve">Serwer </w:t>
      </w:r>
      <w:r w:rsidR="00A2458D">
        <w:t>HTTPS</w:t>
      </w:r>
      <w:bookmarkEnd w:id="15"/>
    </w:p>
    <w:p w14:paraId="6B4B6441" w14:textId="77777777" w:rsidR="00AE6E23" w:rsidRPr="00AE6E23" w:rsidRDefault="00AE6E23" w:rsidP="00AE6E23"/>
    <w:p w14:paraId="4BA45270" w14:textId="08193CD7" w:rsidR="009F6EDD" w:rsidRDefault="001605C1" w:rsidP="009F6EDD">
      <w:pPr>
        <w:ind w:firstLine="360"/>
      </w:pPr>
      <w:r>
        <w:t xml:space="preserve">Kolejnym elementem </w:t>
      </w:r>
      <w:r w:rsidR="001F3FBF">
        <w:t xml:space="preserve">implementacji </w:t>
      </w:r>
      <w:r w:rsidR="00AE6E23">
        <w:t>było</w:t>
      </w:r>
      <w:r>
        <w:t xml:space="preserve"> opracowanie serwera </w:t>
      </w:r>
      <w:r w:rsidR="00A2458D">
        <w:t>HTTPS</w:t>
      </w:r>
      <w:r>
        <w:t xml:space="preserve"> w stylu REST, który udostępni</w:t>
      </w:r>
      <w:r w:rsidR="00AE6E23">
        <w:t>a</w:t>
      </w:r>
      <w:r>
        <w:t xml:space="preserve"> wymagane funkcjonalności</w:t>
      </w:r>
      <w:r w:rsidR="00EC2D01">
        <w:t>. W tym celu</w:t>
      </w:r>
      <w:r w:rsidR="00AE6E23">
        <w:t xml:space="preserve"> wykorzystany został</w:t>
      </w:r>
      <w:r w:rsidR="00EC2D01">
        <w:t xml:space="preserve">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r w:rsidR="009F6EDD">
        <w:t xml:space="preserve">Wszystkie elementy związane z logiką gry są w pełni uniezależnione od serwisu głównego. Dzięki czemu nie ma narzuconej kolejności graczy ani kolejności wykonywanych ruchów. W głównym serwisie nie ma również walidacji informacji przesyłanych przez użytkowników z wartościami oczekiwanymi. Z tego powodu sprawdzanie wszystkich informacji spoczywa na twórcy gry. </w:t>
      </w:r>
    </w:p>
    <w:p w14:paraId="4D7461E5" w14:textId="06CD4393"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rsidR="00511684">
        <w:t xml:space="preserve"> znajduje się na listingu 1.</w:t>
      </w:r>
    </w:p>
    <w:p w14:paraId="2A4571C1" w14:textId="64F6209E" w:rsidR="006C4AFA" w:rsidRPr="006C4AFA" w:rsidRDefault="006C4AFA" w:rsidP="00D32AD7">
      <w:pPr>
        <w:pStyle w:val="Kod"/>
        <w:numPr>
          <w:ilvl w:val="0"/>
          <w:numId w:val="10"/>
        </w:numPr>
      </w:pPr>
      <w:r>
        <w:rPr>
          <w:lang w:val="pl-PL"/>
        </w:rPr>
        <w:t xml:space="preserve">   </w:t>
      </w:r>
      <w:r w:rsidR="006A1F92">
        <w:rPr>
          <w:lang w:val="pl-PL"/>
        </w:rPr>
        <w:t xml:space="preserve"> </w:t>
      </w:r>
      <w:r>
        <w:rPr>
          <w:lang w:val="pl-PL"/>
        </w:rPr>
        <w:t xml:space="preserve"> </w:t>
      </w:r>
      <w:proofErr w:type="spellStart"/>
      <w:r w:rsidRPr="006C4AFA">
        <w:rPr>
          <w:lang w:val="pl-PL"/>
        </w:rPr>
        <w:t>function</w:t>
      </w:r>
      <w:proofErr w:type="spellEnd"/>
      <w:r w:rsidRPr="006C4AFA">
        <w:rPr>
          <w:lang w:val="pl-PL"/>
        </w:rPr>
        <w:t xml:space="preserve"> </w:t>
      </w:r>
      <w:proofErr w:type="spellStart"/>
      <w:r w:rsidRPr="006C4AFA">
        <w:rPr>
          <w:lang w:val="pl-PL"/>
        </w:rPr>
        <w:t>processApiRequest</w:t>
      </w:r>
      <w:proofErr w:type="spellEnd"/>
      <w:r w:rsidRPr="006C4AFA">
        <w:rPr>
          <w:lang w:val="pl-PL"/>
        </w:rPr>
        <w:t>(</w:t>
      </w:r>
      <w:proofErr w:type="spellStart"/>
      <w:r w:rsidRPr="006C4AFA">
        <w:rPr>
          <w:lang w:val="pl-PL"/>
        </w:rPr>
        <w:t>req</w:t>
      </w:r>
      <w:proofErr w:type="spellEnd"/>
      <w:r w:rsidRPr="006C4AFA">
        <w:rPr>
          <w:lang w:val="pl-PL"/>
        </w:rPr>
        <w:t>, res) {</w:t>
      </w:r>
      <w:r w:rsidR="00D32AD7" w:rsidRPr="00B670D9">
        <w:rPr>
          <w:lang w:val="pl-PL"/>
        </w:rPr>
        <w:t xml:space="preserve">     </w:t>
      </w:r>
    </w:p>
    <w:p w14:paraId="6BF9E113" w14:textId="514E3E51" w:rsidR="006C4AFA" w:rsidRDefault="006C4AFA" w:rsidP="00D32AD7">
      <w:pPr>
        <w:pStyle w:val="Kod"/>
        <w:numPr>
          <w:ilvl w:val="0"/>
          <w:numId w:val="10"/>
        </w:numPr>
      </w:pPr>
      <w:r>
        <w:t xml:space="preserve">      </w:t>
      </w:r>
      <w:r w:rsidR="006A1F92">
        <w:t xml:space="preserve"> </w:t>
      </w:r>
      <w:r w:rsidRPr="006C4AFA">
        <w:t>if (!description[</w:t>
      </w:r>
      <w:proofErr w:type="spellStart"/>
      <w:r w:rsidRPr="006C4AFA">
        <w:t>req.params.GameName</w:t>
      </w:r>
      <w:proofErr w:type="spellEnd"/>
      <w:r w:rsidRPr="006C4AFA">
        <w:t>]) {</w:t>
      </w:r>
    </w:p>
    <w:p w14:paraId="65205176" w14:textId="41B97900" w:rsidR="006C4AFA" w:rsidRDefault="006C4AFA" w:rsidP="00D32AD7">
      <w:pPr>
        <w:pStyle w:val="Kod"/>
        <w:numPr>
          <w:ilvl w:val="0"/>
          <w:numId w:val="10"/>
        </w:numPr>
      </w:pPr>
      <w:r>
        <w:t xml:space="preserve">       </w:t>
      </w:r>
      <w:r w:rsidR="006A1F92">
        <w:t xml:space="preserve"> </w:t>
      </w:r>
      <w:r>
        <w:t xml:space="preserve"> </w:t>
      </w:r>
      <w:proofErr w:type="spellStart"/>
      <w:r w:rsidRPr="006C4AFA">
        <w:t>res.json</w:t>
      </w:r>
      <w:proofErr w:type="spellEnd"/>
      <w:r w:rsidRPr="006C4AFA">
        <w:t xml:space="preserve">({ accepted: false, </w:t>
      </w:r>
    </w:p>
    <w:p w14:paraId="6A4927B6" w14:textId="0363CB19" w:rsidR="006C4AFA" w:rsidRDefault="006C4AFA" w:rsidP="00D32AD7">
      <w:pPr>
        <w:pStyle w:val="Kod"/>
        <w:numPr>
          <w:ilvl w:val="0"/>
          <w:numId w:val="10"/>
        </w:numPr>
      </w:pPr>
      <w:r>
        <w:t xml:space="preserve">        </w:t>
      </w:r>
      <w:r w:rsidR="006A1F92">
        <w:t xml:space="preserve"> </w:t>
      </w:r>
      <w:r>
        <w:t xml:space="preserve">  </w:t>
      </w:r>
      <w:r w:rsidRPr="006C4AFA">
        <w:t>message: "Game doesn't exist!" });</w:t>
      </w:r>
    </w:p>
    <w:p w14:paraId="7D2618D3" w14:textId="2673263F" w:rsidR="006C4AFA" w:rsidRDefault="006C4AFA" w:rsidP="00D32AD7">
      <w:pPr>
        <w:pStyle w:val="Kod"/>
        <w:numPr>
          <w:ilvl w:val="0"/>
          <w:numId w:val="10"/>
        </w:numPr>
      </w:pPr>
      <w:r>
        <w:t xml:space="preserve">       </w:t>
      </w:r>
      <w:r w:rsidR="006A1F92">
        <w:t xml:space="preserve"> </w:t>
      </w:r>
      <w:r>
        <w:t xml:space="preserve"> </w:t>
      </w:r>
      <w:r w:rsidRPr="006C4AFA">
        <w:t>return;</w:t>
      </w:r>
    </w:p>
    <w:p w14:paraId="65695671" w14:textId="2A8F0027" w:rsidR="006C4AFA" w:rsidRDefault="006C4AFA" w:rsidP="00D32AD7">
      <w:pPr>
        <w:pStyle w:val="Kod"/>
        <w:numPr>
          <w:ilvl w:val="0"/>
          <w:numId w:val="10"/>
        </w:numPr>
      </w:pPr>
      <w:r>
        <w:t xml:space="preserve">      </w:t>
      </w:r>
      <w:r w:rsidR="006A1F92">
        <w:t xml:space="preserve"> </w:t>
      </w:r>
      <w:r>
        <w:t>}</w:t>
      </w:r>
    </w:p>
    <w:p w14:paraId="516C47D0" w14:textId="4B0593A9" w:rsidR="006C4AFA" w:rsidRDefault="006C4AFA" w:rsidP="00D32AD7">
      <w:pPr>
        <w:pStyle w:val="Kod"/>
        <w:numPr>
          <w:ilvl w:val="0"/>
          <w:numId w:val="10"/>
        </w:numPr>
      </w:pPr>
      <w:r>
        <w:t xml:space="preserve">      </w:t>
      </w:r>
      <w:r w:rsidR="006A1F92">
        <w:t xml:space="preserve"> </w:t>
      </w:r>
      <w:proofErr w:type="spellStart"/>
      <w:r w:rsidRPr="006C4AFA">
        <w:t>res.json</w:t>
      </w:r>
      <w:proofErr w:type="spellEnd"/>
      <w:r w:rsidRPr="006C4AFA">
        <w:t xml:space="preserve">({ accepted: true, </w:t>
      </w:r>
    </w:p>
    <w:p w14:paraId="6FBAC0CC" w14:textId="2FFE9CC7" w:rsidR="006C4AFA" w:rsidRDefault="006C4AFA" w:rsidP="00D32AD7">
      <w:pPr>
        <w:pStyle w:val="Kod"/>
        <w:numPr>
          <w:ilvl w:val="0"/>
          <w:numId w:val="10"/>
        </w:numPr>
      </w:pPr>
      <w:r>
        <w:t xml:space="preserve">       </w:t>
      </w:r>
      <w:r w:rsidR="006A1F92">
        <w:t xml:space="preserve"> </w:t>
      </w:r>
      <w:r>
        <w:t xml:space="preserve"> </w:t>
      </w:r>
      <w:proofErr w:type="spellStart"/>
      <w:r w:rsidRPr="006C4AFA">
        <w:t>api</w:t>
      </w:r>
      <w:proofErr w:type="spellEnd"/>
      <w:r w:rsidRPr="006C4AFA">
        <w:t>: description[</w:t>
      </w:r>
      <w:proofErr w:type="spellStart"/>
      <w:r w:rsidRPr="006C4AFA">
        <w:t>req.params.GameName</w:t>
      </w:r>
      <w:proofErr w:type="spellEnd"/>
      <w:r w:rsidRPr="006C4AFA">
        <w:t>] });</w:t>
      </w:r>
    </w:p>
    <w:p w14:paraId="4A94FD43" w14:textId="2AC6D117" w:rsidR="006C4AFA" w:rsidRDefault="006C4AFA" w:rsidP="00D32AD7">
      <w:pPr>
        <w:pStyle w:val="Kod"/>
        <w:numPr>
          <w:ilvl w:val="0"/>
          <w:numId w:val="10"/>
        </w:numPr>
      </w:pPr>
      <w:r>
        <w:t xml:space="preserve">     }</w:t>
      </w:r>
    </w:p>
    <w:p w14:paraId="28503AD8" w14:textId="77777777" w:rsidR="006C4AFA" w:rsidRDefault="006C4AFA" w:rsidP="00D32AD7">
      <w:pPr>
        <w:pStyle w:val="Kod"/>
        <w:numPr>
          <w:ilvl w:val="0"/>
          <w:numId w:val="10"/>
        </w:numPr>
      </w:pPr>
    </w:p>
    <w:p w14:paraId="545BDED1" w14:textId="6A834FB0" w:rsidR="00EC2D01" w:rsidRPr="00F01B31" w:rsidRDefault="00EC2D01" w:rsidP="00D32AD7">
      <w:pPr>
        <w:pStyle w:val="Kod"/>
        <w:numPr>
          <w:ilvl w:val="0"/>
          <w:numId w:val="10"/>
        </w:numPr>
      </w:pPr>
      <w:proofErr w:type="spellStart"/>
      <w:r w:rsidRPr="00F01B31">
        <w:t>app.route</w:t>
      </w:r>
      <w:proofErr w:type="spellEnd"/>
      <w:r w:rsidRPr="00F01B31">
        <w:t>('/:</w:t>
      </w:r>
      <w:proofErr w:type="spellStart"/>
      <w:r w:rsidRPr="00F01B31">
        <w:t>GameName</w:t>
      </w:r>
      <w:proofErr w:type="spellEnd"/>
      <w:r w:rsidRPr="00F01B31">
        <w:t>/</w:t>
      </w:r>
      <w:proofErr w:type="spellStart"/>
      <w:r w:rsidRPr="00F01B31">
        <w:t>api</w:t>
      </w:r>
      <w:proofErr w:type="spellEnd"/>
      <w:r w:rsidRPr="00F01B31">
        <w:t>')</w:t>
      </w:r>
    </w:p>
    <w:p w14:paraId="7D3667E8" w14:textId="3AF629DC" w:rsidR="00EC2D01" w:rsidRPr="00F01B31" w:rsidRDefault="00D32AD7" w:rsidP="00F47185">
      <w:pPr>
        <w:pStyle w:val="Kod"/>
        <w:numPr>
          <w:ilvl w:val="0"/>
          <w:numId w:val="10"/>
        </w:numPr>
      </w:pPr>
      <w:r>
        <w:t xml:space="preserve">     .</w:t>
      </w:r>
      <w:r w:rsidR="00EC2D01" w:rsidRPr="00F01B31">
        <w:t>get(</w:t>
      </w:r>
      <w:proofErr w:type="spellStart"/>
      <w:r w:rsidR="006C4AFA">
        <w:t>processApiRequest</w:t>
      </w:r>
      <w:proofErr w:type="spellEnd"/>
      <w:r w:rsidR="006C4AFA">
        <w:t>)</w:t>
      </w:r>
    </w:p>
    <w:p w14:paraId="191C80D5" w14:textId="570BB192" w:rsidR="00EC2D01" w:rsidRDefault="006C4AFA" w:rsidP="006C4AFA">
      <w:pPr>
        <w:pStyle w:val="Kod"/>
        <w:numPr>
          <w:ilvl w:val="0"/>
          <w:numId w:val="10"/>
        </w:numPr>
        <w:spacing w:after="120"/>
        <w:ind w:left="1423" w:hanging="357"/>
      </w:pPr>
      <w:r>
        <w:t xml:space="preserve">     </w:t>
      </w:r>
      <w:r w:rsidR="00D32AD7">
        <w:t>.</w:t>
      </w:r>
      <w:r w:rsidR="00EC2D01" w:rsidRPr="00F01B31">
        <w:t>post(</w:t>
      </w:r>
      <w:proofErr w:type="spellStart"/>
      <w:r>
        <w:t>processApiRequest</w:t>
      </w:r>
      <w:proofErr w:type="spellEnd"/>
      <w:r w:rsidR="00EC2D01" w:rsidRPr="00F01B31">
        <w:t>);</w:t>
      </w:r>
    </w:p>
    <w:p w14:paraId="40EB7B31" w14:textId="15A01CC5" w:rsidR="00AE6E23" w:rsidRDefault="00AE6E23" w:rsidP="00AE6E23">
      <w:pPr>
        <w:pStyle w:val="Legenda"/>
        <w:ind w:left="1068"/>
        <w:jc w:val="center"/>
      </w:pPr>
      <w:r>
        <w:t>Listing 1 Implementacja ścieżki dla funkcji API</w:t>
      </w:r>
    </w:p>
    <w:p w14:paraId="0F66DD88" w14:textId="77777777" w:rsidR="009F6EDD" w:rsidRPr="00AE6E23" w:rsidRDefault="009F6EDD" w:rsidP="009F6EDD">
      <w:pPr>
        <w:pStyle w:val="Kod"/>
        <w:ind w:left="0"/>
        <w:rPr>
          <w:lang w:val="pl-PL"/>
        </w:rPr>
      </w:pPr>
    </w:p>
    <w:p w14:paraId="037BB257" w14:textId="77777777" w:rsidR="009E1594" w:rsidRDefault="006C4AFA" w:rsidP="009E1594">
      <w:r>
        <w:t>Na listingu 1 w linii numer 1 znajduje się deklaracja funkcji przetwarzającej zapytanie o deklarację gry. W ciele funkcji</w:t>
      </w:r>
      <w:r w:rsidR="00DC35FD">
        <w:t xml:space="preserve"> sprawdzane jest czy </w:t>
      </w:r>
      <w:r w:rsidR="009E1594">
        <w:t>serwer obsługuje żądaną grę. Jeżeli ją obsługuje w odpowiedzi wysłana zostanie deklaracja tej gry w formacie JSON, w przeciwnym przypadku zgłoszony zostanie błąd. W</w:t>
      </w:r>
      <w:r w:rsidR="00676631">
        <w:t xml:space="preserve"> linii numer 1</w:t>
      </w:r>
      <w:r w:rsidR="009E1594">
        <w:t>1</w:t>
      </w:r>
      <w:r w:rsidR="00676631">
        <w:t xml:space="preserve"> znajduje się deklaracja ścieżki dla funkcji API. Następne polecenie odpowiada za zdefiniowanie zachowania serwera dla metody </w:t>
      </w:r>
      <w:r w:rsidR="007A5C1B">
        <w:t>HTTP</w:t>
      </w:r>
      <w:r w:rsidR="00676631">
        <w:t xml:space="preserve"> </w:t>
      </w:r>
      <w:r w:rsidR="007A5C1B">
        <w:lastRenderedPageBreak/>
        <w:t>GET</w:t>
      </w:r>
      <w:r w:rsidR="00676631">
        <w:t xml:space="preserve"> poprzez podanie </w:t>
      </w:r>
      <w:r w:rsidR="009E1594">
        <w:t>funkcji przetwarzającej zapytania</w:t>
      </w:r>
      <w:r w:rsidR="00676631">
        <w:t>.</w:t>
      </w:r>
      <w:r w:rsidR="009E1594">
        <w:t xml:space="preserve"> </w:t>
      </w:r>
      <w:r w:rsidR="00676631">
        <w:t>W lini</w:t>
      </w:r>
      <w:r w:rsidR="009E1594">
        <w:t>i</w:t>
      </w:r>
      <w:r w:rsidR="00676631">
        <w:t xml:space="preserve"> 1</w:t>
      </w:r>
      <w:r w:rsidR="009E1594">
        <w:t>3</w:t>
      </w:r>
      <w:r w:rsidR="00676631">
        <w:t xml:space="preserve"> </w:t>
      </w:r>
      <w:r w:rsidR="009F6EDD">
        <w:t xml:space="preserve">znajduje się analogiczna implementacja metody </w:t>
      </w:r>
      <w:r w:rsidR="007A5C1B">
        <w:t>POST</w:t>
      </w:r>
      <w:r w:rsidR="009F6EDD">
        <w:t>.</w:t>
      </w:r>
    </w:p>
    <w:p w14:paraId="4C76C490" w14:textId="339F5B3B" w:rsidR="006C3236" w:rsidRDefault="006C3236" w:rsidP="009E1594">
      <w:r>
        <w:t xml:space="preserve">Logikę gry można zaprojektować jako klasę lub pakiet, którego odpowiednie funkcje wywoływane są </w:t>
      </w:r>
      <w:r w:rsidR="009F6EDD">
        <w:t>dla odpowiednich funkcjonalności interfejsu</w:t>
      </w:r>
      <w:r>
        <w:t>.</w:t>
      </w:r>
    </w:p>
    <w:p w14:paraId="715392A3" w14:textId="77777777" w:rsidR="006C3236" w:rsidRDefault="006C3236" w:rsidP="00EC2D01">
      <w:pPr>
        <w:pStyle w:val="Bezodstpw"/>
      </w:pPr>
    </w:p>
    <w:p w14:paraId="054CF5D2" w14:textId="1EB93BFA" w:rsidR="006C3236" w:rsidRDefault="006C3236" w:rsidP="004518C9">
      <w:pPr>
        <w:ind w:firstLine="708"/>
      </w:pPr>
      <w:r>
        <w:t>Przykład obsłużenia funkcji Update oraz odpowiadającej jej części logiki gry</w:t>
      </w:r>
      <w:r w:rsidR="009E1594">
        <w:t xml:space="preserve"> przedstawia listing 2.</w:t>
      </w:r>
      <w:r>
        <w:t xml:space="preserve">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proofErr w:type="spellStart"/>
      <w:r w:rsidR="006C3236" w:rsidRPr="00DB5E5E">
        <w:t>app.post</w:t>
      </w:r>
      <w:proofErr w:type="spellEnd"/>
      <w:r w:rsidR="006C3236" w:rsidRPr="00DB5E5E">
        <w:t>('/:</w:t>
      </w:r>
      <w:proofErr w:type="spellStart"/>
      <w:r w:rsidR="006C3236" w:rsidRPr="00DB5E5E">
        <w:t>GameName</w:t>
      </w:r>
      <w:proofErr w:type="spellEnd"/>
      <w:r w:rsidR="006C3236" w:rsidRPr="00DB5E5E">
        <w:t>/Update', (</w:t>
      </w:r>
      <w:proofErr w:type="spellStart"/>
      <w:r w:rsidR="006C3236" w:rsidRPr="00DB5E5E">
        <w:t>req</w:t>
      </w:r>
      <w:proofErr w:type="spellEnd"/>
      <w:r w:rsidR="006C3236" w:rsidRPr="00DB5E5E">
        <w:t>, res) =&gt; {</w:t>
      </w:r>
    </w:p>
    <w:p w14:paraId="1FC3BDA8" w14:textId="17CEEDAE"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gameName</w:t>
      </w:r>
      <w:proofErr w:type="spellEnd"/>
      <w:r w:rsidR="006C3236" w:rsidRPr="006C3236">
        <w:t xml:space="preserve"> = </w:t>
      </w:r>
      <w:proofErr w:type="spellStart"/>
      <w:r w:rsidR="006C3236" w:rsidRPr="006C3236">
        <w:t>req.params.GameName</w:t>
      </w:r>
      <w:proofErr w:type="spellEnd"/>
      <w:r w:rsidR="006C3236" w:rsidRPr="006C3236">
        <w:t>;</w:t>
      </w:r>
    </w:p>
    <w:p w14:paraId="334F9280" w14:textId="0525FCB0"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game = games[</w:t>
      </w:r>
      <w:proofErr w:type="spellStart"/>
      <w:r w:rsidR="006C3236" w:rsidRPr="006C3236">
        <w:t>gameName</w:t>
      </w:r>
      <w:proofErr w:type="spellEnd"/>
      <w:r w:rsidR="006C3236" w:rsidRPr="006C3236">
        <w:t>];</w:t>
      </w:r>
    </w:p>
    <w:p w14:paraId="7FC42CA1" w14:textId="5FABEF6B" w:rsidR="00021A82" w:rsidRDefault="00D47B21" w:rsidP="00D47B21">
      <w:pPr>
        <w:pStyle w:val="Kod"/>
        <w:numPr>
          <w:ilvl w:val="0"/>
          <w:numId w:val="11"/>
        </w:numPr>
      </w:pPr>
      <w:r>
        <w:t xml:space="preserve">     </w:t>
      </w:r>
      <w:r w:rsidR="00021A82">
        <w:t xml:space="preserve">  </w:t>
      </w:r>
      <w:r w:rsidR="006C3236" w:rsidRPr="006C3236">
        <w:t xml:space="preserve">if (!game) </w:t>
      </w:r>
      <w:proofErr w:type="spellStart"/>
      <w:r w:rsidR="006C3236" w:rsidRPr="006C3236">
        <w:t>res.json</w:t>
      </w:r>
      <w:proofErr w:type="spellEnd"/>
      <w:r w:rsidR="006C3236" w:rsidRPr="006C3236">
        <w:t>({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rid = </w:t>
      </w:r>
      <w:proofErr w:type="spellStart"/>
      <w:r w:rsidR="006C3236" w:rsidRPr="006C3236">
        <w:t>req.body.room</w:t>
      </w:r>
      <w:proofErr w:type="spellEnd"/>
      <w:r w:rsidR="006C3236" w:rsidRPr="006C3236">
        <w:t>;</w:t>
      </w:r>
    </w:p>
    <w:p w14:paraId="413BD41C" w14:textId="551407F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roomName</w:t>
      </w:r>
      <w:proofErr w:type="spellEnd"/>
      <w:r w:rsidR="006C3236" w:rsidRPr="006C3236">
        <w:t xml:space="preserve"> = rid;</w:t>
      </w:r>
    </w:p>
    <w:p w14:paraId="0898085A" w14:textId="28392AB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room = </w:t>
      </w:r>
      <w:proofErr w:type="spellStart"/>
      <w:r w:rsidR="006C3236" w:rsidRPr="006C3236">
        <w:t>rooms.get</w:t>
      </w:r>
      <w:proofErr w:type="spellEnd"/>
      <w:r w:rsidR="006C3236" w:rsidRPr="006C3236">
        <w:t>(</w:t>
      </w:r>
      <w:proofErr w:type="spellStart"/>
      <w:r w:rsidR="006C3236" w:rsidRPr="006C3236">
        <w:t>roomName</w:t>
      </w:r>
      <w:proofErr w:type="spellEnd"/>
      <w:r w:rsidR="006C3236" w:rsidRPr="006C3236">
        <w:t>);</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proofErr w:type="spellStart"/>
      <w:r w:rsidR="006C3236" w:rsidRPr="006C3236">
        <w:t>const</w:t>
      </w:r>
      <w:proofErr w:type="spellEnd"/>
      <w:r w:rsidR="006C3236" w:rsidRPr="006C3236">
        <w:t xml:space="preserve"> player = </w:t>
      </w:r>
      <w:proofErr w:type="spellStart"/>
      <w:r w:rsidR="006C3236" w:rsidRPr="006C3236">
        <w:t>req.body.player</w:t>
      </w:r>
      <w:proofErr w:type="spellEnd"/>
      <w:r w:rsidR="006C3236" w:rsidRPr="006C3236">
        <w:t>;</w:t>
      </w:r>
    </w:p>
    <w:p w14:paraId="47585992" w14:textId="7FD461C7" w:rsidR="006C3236" w:rsidRPr="006C3236" w:rsidRDefault="00021A82" w:rsidP="00D47B21">
      <w:pPr>
        <w:pStyle w:val="Kod"/>
        <w:numPr>
          <w:ilvl w:val="0"/>
          <w:numId w:val="11"/>
        </w:numPr>
        <w:rPr>
          <w:b/>
          <w:bCs/>
          <w:sz w:val="20"/>
          <w:szCs w:val="20"/>
        </w:rPr>
      </w:pPr>
      <w:r>
        <w:t xml:space="preserve">    </w:t>
      </w:r>
      <w:proofErr w:type="spellStart"/>
      <w:r w:rsidR="006C3236" w:rsidRPr="006C3236">
        <w:t>const</w:t>
      </w:r>
      <w:proofErr w:type="spellEnd"/>
      <w:r w:rsidR="006C3236" w:rsidRPr="006C3236">
        <w:t xml:space="preserve"> data =</w:t>
      </w:r>
      <w:r w:rsidR="006C3236" w:rsidRPr="006C3236">
        <w:rPr>
          <w:b/>
          <w:bCs/>
        </w:rPr>
        <w:t xml:space="preserve"> </w:t>
      </w:r>
      <w:proofErr w:type="spellStart"/>
      <w:r w:rsidR="006C3236" w:rsidRPr="006C3236">
        <w:rPr>
          <w:b/>
          <w:bCs/>
          <w:sz w:val="24"/>
          <w:szCs w:val="24"/>
        </w:rPr>
        <w:t>game.getUpdate</w:t>
      </w:r>
      <w:proofErr w:type="spellEnd"/>
      <w:r w:rsidR="006C3236" w:rsidRPr="006C3236">
        <w:rPr>
          <w:b/>
          <w:bCs/>
          <w:sz w:val="24"/>
          <w:szCs w:val="24"/>
        </w:rPr>
        <w:t>(room, player);</w:t>
      </w:r>
    </w:p>
    <w:p w14:paraId="237112CD" w14:textId="4B78B9D6" w:rsidR="006C3236" w:rsidRPr="006C3236" w:rsidRDefault="00021A82" w:rsidP="00D47B21">
      <w:pPr>
        <w:pStyle w:val="Kod"/>
        <w:numPr>
          <w:ilvl w:val="0"/>
          <w:numId w:val="11"/>
        </w:numPr>
      </w:pPr>
      <w:r>
        <w:t xml:space="preserve">    </w:t>
      </w:r>
      <w:r w:rsidR="006C3236" w:rsidRPr="006C3236">
        <w:t>if (</w:t>
      </w:r>
      <w:proofErr w:type="spellStart"/>
      <w:r w:rsidR="006C3236" w:rsidRPr="006C3236">
        <w:t>Object.keys</w:t>
      </w:r>
      <w:proofErr w:type="spellEnd"/>
      <w:r w:rsidR="006C3236" w:rsidRPr="006C3236">
        <w:t>(data).length) {</w:t>
      </w:r>
    </w:p>
    <w:p w14:paraId="1E843B74" w14:textId="59C62972" w:rsidR="006C3236" w:rsidRPr="006C3236" w:rsidRDefault="00021A82" w:rsidP="00D47B21">
      <w:pPr>
        <w:pStyle w:val="Kod"/>
        <w:numPr>
          <w:ilvl w:val="0"/>
          <w:numId w:val="11"/>
        </w:numPr>
      </w:pPr>
      <w:r>
        <w:t xml:space="preserve">      </w:t>
      </w:r>
      <w:proofErr w:type="spellStart"/>
      <w:r w:rsidR="006C3236" w:rsidRPr="006C3236">
        <w:t>res.json</w:t>
      </w:r>
      <w:proofErr w:type="spellEnd"/>
      <w:r w:rsidR="006C3236" w:rsidRPr="006C3236">
        <w:t>({</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proofErr w:type="spellStart"/>
      <w:r w:rsidR="006C3236" w:rsidRPr="006C3236">
        <w:t>res.json</w:t>
      </w:r>
      <w:proofErr w:type="spellEnd"/>
      <w:r w:rsidR="006C3236" w:rsidRPr="006C3236">
        <w:t>({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proofErr w:type="spellStart"/>
      <w:r w:rsidR="006C3236" w:rsidRPr="006C3236">
        <w:t>res.json</w:t>
      </w:r>
      <w:proofErr w:type="spellEnd"/>
      <w:r w:rsidR="006C3236" w:rsidRPr="006C3236">
        <w:t>({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 xml:space="preserve">function </w:t>
      </w:r>
      <w:proofErr w:type="spellStart"/>
      <w:r w:rsidRPr="006C3236">
        <w:t>getUpdate</w:t>
      </w:r>
      <w:proofErr w:type="spellEnd"/>
      <w:r w:rsidRPr="006C3236">
        <w:t xml:space="preserve">(room, </w:t>
      </w:r>
      <w:proofErr w:type="spellStart"/>
      <w:r w:rsidRPr="006C3236">
        <w:t>playerId</w:t>
      </w:r>
      <w:proofErr w:type="spellEnd"/>
      <w:r w:rsidRPr="006C3236">
        <w:t>) {</w:t>
      </w:r>
    </w:p>
    <w:p w14:paraId="73671AEC" w14:textId="4F856BF9" w:rsidR="00021A82" w:rsidRDefault="00021A82" w:rsidP="00FA3A4F">
      <w:pPr>
        <w:pStyle w:val="Kod"/>
        <w:numPr>
          <w:ilvl w:val="0"/>
          <w:numId w:val="11"/>
        </w:numPr>
      </w:pPr>
      <w:r>
        <w:t xml:space="preserve">  </w:t>
      </w:r>
      <w:proofErr w:type="spellStart"/>
      <w:r w:rsidR="006C3236" w:rsidRPr="006C3236">
        <w:t>const</w:t>
      </w:r>
      <w:proofErr w:type="spellEnd"/>
      <w:r w:rsidR="006C3236" w:rsidRPr="006C3236">
        <w:t xml:space="preserve"> board =</w:t>
      </w:r>
    </w:p>
    <w:p w14:paraId="493781A0" w14:textId="6E497EB8" w:rsidR="00021A82" w:rsidRDefault="00021A82" w:rsidP="00FA3A4F">
      <w:pPr>
        <w:pStyle w:val="Kod"/>
        <w:numPr>
          <w:ilvl w:val="0"/>
          <w:numId w:val="11"/>
        </w:numPr>
      </w:pPr>
      <w:r>
        <w:t xml:space="preserve">    </w:t>
      </w:r>
      <w:proofErr w:type="spellStart"/>
      <w:r w:rsidR="006C3236" w:rsidRPr="006C3236">
        <w:t>room.board.concat</w:t>
      </w:r>
      <w:proofErr w:type="spellEnd"/>
      <w:r w:rsidR="006C3236" w:rsidRPr="006C3236">
        <w:t>(</w:t>
      </w:r>
      <w:proofErr w:type="spellStart"/>
      <w:r w:rsidR="006C3236" w:rsidRPr="006C3236">
        <w:t>room.bases</w:t>
      </w:r>
      <w:proofErr w:type="spellEnd"/>
      <w:r w:rsidR="006C3236" w:rsidRPr="006C3236">
        <w:t>)</w:t>
      </w:r>
    </w:p>
    <w:p w14:paraId="2BA22541" w14:textId="25A169D6" w:rsidR="006C3236" w:rsidRPr="006C3236" w:rsidRDefault="00021A82" w:rsidP="00FA3A4F">
      <w:pPr>
        <w:pStyle w:val="Kod"/>
        <w:numPr>
          <w:ilvl w:val="0"/>
          <w:numId w:val="11"/>
        </w:numPr>
      </w:pPr>
      <w:r>
        <w:t xml:space="preserve">    </w:t>
      </w:r>
      <w:r w:rsidR="006C3236" w:rsidRPr="006C3236">
        <w:t>.</w:t>
      </w:r>
      <w:proofErr w:type="spellStart"/>
      <w:r w:rsidR="006C3236" w:rsidRPr="006C3236">
        <w:t>concat</w:t>
      </w:r>
      <w:proofErr w:type="spellEnd"/>
      <w:r w:rsidR="006C3236" w:rsidRPr="006C3236">
        <w:t>(</w:t>
      </w:r>
      <w:proofErr w:type="spellStart"/>
      <w:r w:rsidR="006C3236" w:rsidRPr="006C3236">
        <w:t>room.finishes</w:t>
      </w:r>
      <w:proofErr w:type="spellEnd"/>
      <w:r w:rsidR="006C3236" w:rsidRPr="006C3236">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 xml:space="preserve">score: </w:t>
      </w:r>
      <w:proofErr w:type="spellStart"/>
      <w:r w:rsidR="006C3236" w:rsidRPr="006C3236">
        <w:t>room.score</w:t>
      </w:r>
      <w:proofErr w:type="spellEnd"/>
      <w:r w:rsidR="006C3236" w:rsidRPr="006C3236">
        <w:t>,</w:t>
      </w:r>
    </w:p>
    <w:p w14:paraId="3CE2FC9F" w14:textId="22283542" w:rsidR="006C3236" w:rsidRPr="006C3236" w:rsidRDefault="00021A82" w:rsidP="00FA3A4F">
      <w:pPr>
        <w:pStyle w:val="Kod"/>
        <w:numPr>
          <w:ilvl w:val="0"/>
          <w:numId w:val="11"/>
        </w:numPr>
      </w:pPr>
      <w:r>
        <w:t xml:space="preserve">    </w:t>
      </w:r>
      <w:r w:rsidR="006C3236" w:rsidRPr="006C3236">
        <w:t xml:space="preserve">state: </w:t>
      </w:r>
      <w:proofErr w:type="spellStart"/>
      <w:r w:rsidR="006C3236" w:rsidRPr="006C3236">
        <w:t>room.state</w:t>
      </w:r>
      <w:proofErr w:type="spellEnd"/>
      <w:r w:rsidR="006C3236" w:rsidRPr="006C3236">
        <w:t>,</w:t>
      </w:r>
    </w:p>
    <w:p w14:paraId="6B024523" w14:textId="1D754716" w:rsidR="006C3236" w:rsidRPr="006C3236" w:rsidRDefault="00021A82" w:rsidP="00FA3A4F">
      <w:pPr>
        <w:pStyle w:val="Kod"/>
        <w:numPr>
          <w:ilvl w:val="0"/>
          <w:numId w:val="11"/>
        </w:numPr>
      </w:pPr>
      <w:r>
        <w:t xml:space="preserve">    </w:t>
      </w:r>
      <w:proofErr w:type="spellStart"/>
      <w:r w:rsidR="006C3236" w:rsidRPr="006C3236">
        <w:t>nextMove</w:t>
      </w:r>
      <w:proofErr w:type="spellEnd"/>
      <w:r w:rsidR="006C3236" w:rsidRPr="006C3236">
        <w:t xml:space="preserve">: </w:t>
      </w:r>
      <w:proofErr w:type="spellStart"/>
      <w:r w:rsidR="006C3236" w:rsidRPr="006C3236">
        <w:t>room.nextMove</w:t>
      </w:r>
      <w:proofErr w:type="spellEnd"/>
      <w:r w:rsidR="006C3236" w:rsidRPr="006C3236">
        <w:t>,</w:t>
      </w:r>
    </w:p>
    <w:p w14:paraId="512346B3" w14:textId="4A46120C" w:rsidR="006C3236" w:rsidRDefault="00021A82" w:rsidP="00FA3A4F">
      <w:pPr>
        <w:pStyle w:val="Kod"/>
        <w:numPr>
          <w:ilvl w:val="0"/>
          <w:numId w:val="11"/>
        </w:numPr>
      </w:pPr>
      <w:r>
        <w:t xml:space="preserve">    </w:t>
      </w:r>
      <w:proofErr w:type="spellStart"/>
      <w:r w:rsidR="006C3236">
        <w:t>nextPlayer</w:t>
      </w:r>
      <w:proofErr w:type="spellEnd"/>
      <w:r w:rsidR="006C3236">
        <w:t xml:space="preserve">: </w:t>
      </w:r>
      <w:proofErr w:type="spellStart"/>
      <w:r w:rsidR="006C3236">
        <w:t>room.player</w:t>
      </w:r>
      <w:proofErr w:type="spellEnd"/>
      <w:r w:rsidR="006C3236">
        <w:t>,</w:t>
      </w:r>
    </w:p>
    <w:p w14:paraId="515C2BF3" w14:textId="15C08D0E" w:rsidR="006C3236" w:rsidRDefault="00021A82" w:rsidP="00FA3A4F">
      <w:pPr>
        <w:pStyle w:val="Kod"/>
        <w:numPr>
          <w:ilvl w:val="0"/>
          <w:numId w:val="11"/>
        </w:numPr>
      </w:pPr>
      <w:r>
        <w:t xml:space="preserve">  </w:t>
      </w:r>
      <w:r w:rsidR="006C3236">
        <w:t>};</w:t>
      </w:r>
    </w:p>
    <w:p w14:paraId="358C0004" w14:textId="54E4BAC3" w:rsidR="00646A10" w:rsidRDefault="006C3236" w:rsidP="00FA3A4F">
      <w:pPr>
        <w:pStyle w:val="Kod"/>
        <w:numPr>
          <w:ilvl w:val="0"/>
          <w:numId w:val="11"/>
        </w:numPr>
      </w:pPr>
      <w:r>
        <w:t>}</w:t>
      </w:r>
    </w:p>
    <w:p w14:paraId="0393326C" w14:textId="3B4299BD" w:rsidR="009E1594" w:rsidRDefault="009E1594" w:rsidP="009E1594">
      <w:pPr>
        <w:pStyle w:val="Legenda"/>
        <w:jc w:val="center"/>
      </w:pPr>
      <w:r>
        <w:t>Listing 2 Implementacja ścieżki dla funkcji Update</w:t>
      </w:r>
    </w:p>
    <w:p w14:paraId="65DDA86C" w14:textId="77777777" w:rsidR="009E1594" w:rsidRPr="009E1594" w:rsidRDefault="009E1594" w:rsidP="009E1594">
      <w:pPr>
        <w:pStyle w:val="Kod"/>
        <w:ind w:left="0"/>
        <w:rPr>
          <w:lang w:val="pl-PL"/>
        </w:rPr>
      </w:pPr>
    </w:p>
    <w:p w14:paraId="04B6BAA2" w14:textId="0FE64C99" w:rsidR="00CB7147" w:rsidRDefault="00646A10" w:rsidP="00CB7147">
      <w:r>
        <w:t xml:space="preserve">Podobnie jak dla implementacji funkcji API </w:t>
      </w:r>
      <w:r w:rsidR="009E1594">
        <w:t xml:space="preserve">na listingu 2 </w:t>
      </w:r>
      <w:r>
        <w:t>w pierwszej linii znajduje się deklaracja ścieżki. W ty</w:t>
      </w:r>
      <w:r w:rsidR="009E1594">
        <w:t>m</w:t>
      </w:r>
      <w:r>
        <w:t xml:space="preserve"> przypadku wykorzystana została skrócona forma zapisu, gdzie ścieżka oraz </w:t>
      </w:r>
      <w:r>
        <w:lastRenderedPageBreak/>
        <w:t>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bloku warunku w liniach 10-20 wchodzi wywołanie odpowiedniej metody wraz z pobraniem dodatkowych argumentów z ciała zapytania oraz wysłanie odpowiednich odpowiedzi w zależności od wyniku funkcji</w:t>
      </w:r>
      <w:r w:rsidR="00CB7147">
        <w:t xml:space="preserve"> </w:t>
      </w:r>
      <w:proofErr w:type="spellStart"/>
      <w:r w:rsidR="00CB7147">
        <w:t>getUpdate</w:t>
      </w:r>
      <w:proofErr w:type="spellEnd"/>
      <w:r w:rsidR="00CB7147">
        <w:t xml:space="preserv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w:t>
      </w:r>
      <w:r w:rsidR="009E1594">
        <w:t>36</w:t>
      </w:r>
      <w:r w:rsidR="00625CD0">
        <w:t>.</w:t>
      </w:r>
      <w:r w:rsidR="00CB7147">
        <w:t xml:space="preserve"> </w:t>
      </w:r>
      <w:r w:rsidR="0012534C">
        <w:t>W c</w:t>
      </w:r>
      <w:r w:rsidR="00CB7147">
        <w:t>iele metody odbywa się przygotowanie planszy na podstawie danych przechowywanych w lokalnej instancji pokoju. Na koniec zwracany jest obiekt, zawierający wartości zgodne ze specyfikacją interfejsu dla funkcjonalności Update. Analogicznie obsłużone zostały pozostałe funkcje interfejsu.</w:t>
      </w:r>
    </w:p>
    <w:p w14:paraId="111552F1" w14:textId="77777777" w:rsidR="003065A4" w:rsidRDefault="003065A4" w:rsidP="00CB7147"/>
    <w:p w14:paraId="0F0441E5" w14:textId="2508A4A1" w:rsidR="00B101D3" w:rsidRDefault="00B101D3" w:rsidP="00B101D3">
      <w:pPr>
        <w:pStyle w:val="Nagwek2"/>
        <w:numPr>
          <w:ilvl w:val="1"/>
          <w:numId w:val="1"/>
        </w:numPr>
      </w:pPr>
      <w:bookmarkStart w:id="16" w:name="_Toc123237431"/>
      <w:r>
        <w:t xml:space="preserve">Testy </w:t>
      </w:r>
      <w:r w:rsidR="003065A4">
        <w:t>interfejsu</w:t>
      </w:r>
      <w:bookmarkEnd w:id="16"/>
    </w:p>
    <w:p w14:paraId="4FC1CB0E" w14:textId="3402F6B3" w:rsidR="003065A4" w:rsidRDefault="003065A4" w:rsidP="003065A4"/>
    <w:p w14:paraId="7BD4F635" w14:textId="024BE8C8" w:rsidR="00DB7A5C" w:rsidRDefault="00DB7A5C" w:rsidP="00DB7A5C">
      <w:pPr>
        <w:ind w:firstLine="360"/>
      </w:pPr>
      <w:r>
        <w:t xml:space="preserve">Opracowany interfejs jest kluczowym elementem aplikacji, ponieważ stanowi jedyne pasmo komunikacyjne pomiędzy serwisem głównym, a serwerem logiki. Ze względu na budowę interfejsu przypadki testowe zostały podzielone na dwie grupy. Pierwszą część stanowią testy poprawności odpowiedzi na żądania </w:t>
      </w:r>
      <w:r w:rsidR="00690146">
        <w:t>HTTP</w:t>
      </w:r>
      <w:r>
        <w:t xml:space="preserve">, które przeprowadzane są po stronie serwisu logiki. Druga grupa testów posłużyła </w:t>
      </w:r>
      <w:r w:rsidR="009D28CC">
        <w:t xml:space="preserve">do sprawdzenia zdolności obsłużenia wszystkich możliwych odpowiedzi funkcji interfejsu. Testy </w:t>
      </w:r>
      <w:r w:rsidR="008316DB">
        <w:t xml:space="preserve">tej części </w:t>
      </w:r>
      <w:r w:rsidR="009D28CC">
        <w:t>odbyły się po stronie serwera głównego.</w:t>
      </w:r>
      <w:r>
        <w:t xml:space="preserve"> </w:t>
      </w:r>
    </w:p>
    <w:p w14:paraId="3368E738" w14:textId="77777777" w:rsidR="00F43981" w:rsidRPr="003065A4" w:rsidRDefault="00F43981" w:rsidP="003065A4"/>
    <w:p w14:paraId="21DFB515" w14:textId="780991EF" w:rsidR="003065A4" w:rsidRDefault="003065A4" w:rsidP="003065A4">
      <w:pPr>
        <w:pStyle w:val="Nagwek3"/>
        <w:numPr>
          <w:ilvl w:val="2"/>
          <w:numId w:val="1"/>
        </w:numPr>
      </w:pPr>
      <w:bookmarkStart w:id="17" w:name="_Toc123237432"/>
      <w:r>
        <w:t xml:space="preserve">Testy </w:t>
      </w:r>
      <w:r w:rsidR="009D28CC">
        <w:t>serwera logiki</w:t>
      </w:r>
      <w:bookmarkEnd w:id="17"/>
    </w:p>
    <w:p w14:paraId="4DF0AA03" w14:textId="24B70F15" w:rsidR="003065A4" w:rsidRDefault="003065A4" w:rsidP="003065A4"/>
    <w:p w14:paraId="1DCA51E0" w14:textId="290FBBBA" w:rsidR="003065A4" w:rsidRDefault="009D28CC" w:rsidP="004D3259">
      <w:pPr>
        <w:ind w:firstLine="360"/>
      </w:pPr>
      <w:r>
        <w:t xml:space="preserve">Serwer logiki implementuje opracowany interfejs. Do jego zadań należy obsłużenie zapytań do każdej funkcji oferowanej przez interfejs. W aplikacji zastosowana została walidacja OpenAPI, co znacząco ograniczyło liczbę przypadków testowych. Dokument OpenAPI gwarantuje poprawność składniową, jak również oferuje częściową walidację semantyczną odpowiedzi. </w:t>
      </w:r>
      <w:r w:rsidR="004D3259">
        <w:t>Każda funkcjonalność serwer została przetestowana pod kątem odporności na nieprawidłowe żądania. Sprawdzone zostały odpowiedzi na zapytania do nieistniejącej gry, żądania z nie pełną treścią oraz prawidłowe zapytania. W tym celu przygotowana została specjalna strona domowa, która przeprowadz</w:t>
      </w:r>
      <w:r w:rsidR="0064675B">
        <w:t>iła</w:t>
      </w:r>
      <w:r w:rsidR="004D3259">
        <w:t xml:space="preserve"> testy za pośrednictwem narzędzia XHR. </w:t>
      </w:r>
    </w:p>
    <w:p w14:paraId="426BFBCC" w14:textId="77777777" w:rsidR="00F43981" w:rsidRPr="003065A4" w:rsidRDefault="00F43981" w:rsidP="003065A4"/>
    <w:p w14:paraId="68B71ACC" w14:textId="4093CD8A" w:rsidR="003065A4" w:rsidRDefault="003065A4" w:rsidP="003065A4">
      <w:pPr>
        <w:pStyle w:val="Nagwek3"/>
        <w:numPr>
          <w:ilvl w:val="2"/>
          <w:numId w:val="1"/>
        </w:numPr>
      </w:pPr>
      <w:bookmarkStart w:id="18" w:name="_Toc123237433"/>
      <w:r>
        <w:t xml:space="preserve">Testy </w:t>
      </w:r>
      <w:r w:rsidR="009D28CC">
        <w:t>serwera głównego</w:t>
      </w:r>
      <w:bookmarkEnd w:id="18"/>
    </w:p>
    <w:p w14:paraId="0E2D16A8" w14:textId="72CAEFE3" w:rsidR="003065A4" w:rsidRDefault="003065A4" w:rsidP="003065A4"/>
    <w:p w14:paraId="6E61D4E4" w14:textId="6DE8DC4D" w:rsidR="003065A4" w:rsidRDefault="004D3259" w:rsidP="003F4D0D">
      <w:pPr>
        <w:ind w:firstLine="360"/>
      </w:pPr>
      <w:r>
        <w:t xml:space="preserve">Serwer główny reprezentuje obiekt korzystający z opracowanego interfejsu. Do jego zadań należy obsłużenie wszystkich możliwych typów odpowiedzi, przy założeniu, że </w:t>
      </w:r>
      <w:r w:rsidR="003F4D0D">
        <w:t>obiekt implementujący odpowiada zgodnie ze specyfikacją interfejsu</w:t>
      </w:r>
      <w:r>
        <w:t>.</w:t>
      </w:r>
      <w:r w:rsidR="003F4D0D">
        <w:t xml:space="preserve"> Po zastosowaniu walidacji OpenAPI serwis główny może otrzymać jeden z czterech rodzajów odpowiedzi:</w:t>
      </w:r>
    </w:p>
    <w:p w14:paraId="195856A2" w14:textId="6A8418CA" w:rsidR="003F4D0D" w:rsidRDefault="003F4D0D" w:rsidP="003F4D0D">
      <w:pPr>
        <w:pStyle w:val="Akapitzlist"/>
        <w:numPr>
          <w:ilvl w:val="0"/>
          <w:numId w:val="3"/>
        </w:numPr>
      </w:pPr>
      <w:r>
        <w:lastRenderedPageBreak/>
        <w:t>Zaakceptowana</w:t>
      </w:r>
    </w:p>
    <w:p w14:paraId="68B80095" w14:textId="596CA035" w:rsidR="003F4D0D" w:rsidRDefault="003F4D0D" w:rsidP="003F4D0D">
      <w:pPr>
        <w:ind w:left="708"/>
      </w:pPr>
      <w:r>
        <w:t xml:space="preserve">Odpowiedź w formacie JSON posiadająca pole </w:t>
      </w:r>
      <w:proofErr w:type="spellStart"/>
      <w:r>
        <w:t>accepted</w:t>
      </w:r>
      <w:proofErr w:type="spellEnd"/>
      <w:r>
        <w:t xml:space="preserve"> o wartości </w:t>
      </w:r>
      <w:proofErr w:type="spellStart"/>
      <w:r>
        <w:t>true</w:t>
      </w:r>
      <w:proofErr w:type="spellEnd"/>
      <w:r w:rsidR="00782DB2">
        <w:t xml:space="preserve">. Otrzymanie takiej wiadomości sygnalizuje, że zapytanie było poprawne oraz zostało pomyślnie przetworzone </w:t>
      </w:r>
    </w:p>
    <w:p w14:paraId="7C4FA1CB" w14:textId="66B2D86B" w:rsidR="003F4D0D" w:rsidRDefault="003F4D0D" w:rsidP="003F4D0D">
      <w:pPr>
        <w:pStyle w:val="Akapitzlist"/>
        <w:numPr>
          <w:ilvl w:val="0"/>
          <w:numId w:val="3"/>
        </w:numPr>
      </w:pPr>
      <w:r>
        <w:t>Niezaakceptowana</w:t>
      </w:r>
    </w:p>
    <w:p w14:paraId="762579A7" w14:textId="4C3256E1" w:rsidR="003F4D0D" w:rsidRDefault="00782DB2" w:rsidP="003F4D0D">
      <w:pPr>
        <w:ind w:left="708"/>
      </w:pPr>
      <w:r>
        <w:t>Obiekt</w:t>
      </w:r>
      <w:r w:rsidR="003F4D0D">
        <w:t xml:space="preserve"> JSON</w:t>
      </w:r>
      <w:r>
        <w:t>, którego wartość</w:t>
      </w:r>
      <w:r w:rsidR="003F4D0D">
        <w:t xml:space="preserve"> pol</w:t>
      </w:r>
      <w:r>
        <w:t>a</w:t>
      </w:r>
      <w:r w:rsidR="003F4D0D">
        <w:t xml:space="preserve"> </w:t>
      </w:r>
      <w:proofErr w:type="spellStart"/>
      <w:r w:rsidR="003F4D0D">
        <w:t>accepted</w:t>
      </w:r>
      <w:proofErr w:type="spellEnd"/>
      <w:r w:rsidR="003F4D0D">
        <w:t xml:space="preserve"> </w:t>
      </w:r>
      <w:r>
        <w:t>jest równoznaczna z logicznym fałszem. Jest to sygnał na prawidłowe żądanie, którego przetworzenie zakończyło się niepowodzeniem np. zapytanie o deklarację gry, której serwis nie obsługuje.</w:t>
      </w:r>
    </w:p>
    <w:p w14:paraId="6A8B2ABA" w14:textId="680AB9B7" w:rsidR="003F4D0D" w:rsidRDefault="003F4D0D" w:rsidP="003F4D0D">
      <w:pPr>
        <w:pStyle w:val="Akapitzlist"/>
        <w:numPr>
          <w:ilvl w:val="0"/>
          <w:numId w:val="3"/>
        </w:numPr>
      </w:pPr>
      <w:r>
        <w:t>Nieprawidłowa</w:t>
      </w:r>
    </w:p>
    <w:p w14:paraId="7E838F79" w14:textId="0C97C388" w:rsidR="003F4D0D" w:rsidRDefault="003F4D0D" w:rsidP="003F4D0D">
      <w:pPr>
        <w:ind w:left="708"/>
      </w:pPr>
      <w:r>
        <w:t xml:space="preserve">Odpowiedź w innym formacie niż JSON lub w nieposiadająca </w:t>
      </w:r>
      <w:r w:rsidR="00782DB2">
        <w:t xml:space="preserve">pola </w:t>
      </w:r>
      <w:proofErr w:type="spellStart"/>
      <w:r w:rsidR="00782DB2">
        <w:t>accepted</w:t>
      </w:r>
      <w:proofErr w:type="spellEnd"/>
      <w:r w:rsidR="002A3B4A">
        <w:t>. Sytuacja mogąca wyłącznie wystąpić, gdy walidacja OpenAPI nie została zastosowana</w:t>
      </w:r>
      <w:r w:rsidR="0064675B">
        <w:t>. Oznacza to, że serwis główny nie może zaufać otrzymanej treści i odpowiedź należy odrzucić.</w:t>
      </w:r>
    </w:p>
    <w:p w14:paraId="58B930B4" w14:textId="3534E956" w:rsidR="003F4D0D" w:rsidRDefault="003F4D0D" w:rsidP="003F4D0D">
      <w:pPr>
        <w:pStyle w:val="Akapitzlist"/>
        <w:numPr>
          <w:ilvl w:val="0"/>
          <w:numId w:val="3"/>
        </w:numPr>
      </w:pPr>
      <w:r>
        <w:t>Odrzucona</w:t>
      </w:r>
    </w:p>
    <w:p w14:paraId="087052A2" w14:textId="46E5E90C" w:rsidR="0064675B" w:rsidRDefault="0064675B" w:rsidP="0064675B">
      <w:pPr>
        <w:ind w:left="708"/>
      </w:pPr>
      <w:r>
        <w:t>Wiadomość otrzymana, gdy nie powiodło się dostarczenie</w:t>
      </w:r>
      <w:r w:rsidR="00404B5E">
        <w:t xml:space="preserve"> zapytania HTTPS</w:t>
      </w:r>
      <w:r>
        <w:t xml:space="preserve"> na wskazany adres.</w:t>
      </w:r>
    </w:p>
    <w:p w14:paraId="49E8532C" w14:textId="009E80C7" w:rsidR="0064675B" w:rsidRDefault="0064675B" w:rsidP="0064675B">
      <w:pPr>
        <w:ind w:firstLine="360"/>
      </w:pPr>
      <w:r>
        <w:t>Na potrzeby przeprowadzenia testów do serwisu głównego dodana została podstrona /</w:t>
      </w:r>
      <w:proofErr w:type="spellStart"/>
      <w:r>
        <w:t>tests</w:t>
      </w:r>
      <w:proofErr w:type="spellEnd"/>
      <w:r>
        <w:t>, której otwarcie wywoływało podstawowe testy, których celem było sprawdzenie reakcji serwera na każdy rodzaj odpowiedzi.</w:t>
      </w:r>
    </w:p>
    <w:p w14:paraId="7ACE2B05" w14:textId="77777777" w:rsidR="00F43981" w:rsidRPr="003065A4" w:rsidRDefault="00F43981" w:rsidP="003065A4"/>
    <w:p w14:paraId="6860526F" w14:textId="170D2618" w:rsidR="00F42B80" w:rsidRDefault="00F42B80" w:rsidP="00CB7147">
      <w:pPr>
        <w:pStyle w:val="Nagwek1"/>
        <w:numPr>
          <w:ilvl w:val="0"/>
          <w:numId w:val="1"/>
        </w:numPr>
      </w:pPr>
      <w:bookmarkStart w:id="19" w:name="_Toc123237434"/>
      <w:r>
        <w:t>Opis aplikacji</w:t>
      </w:r>
      <w:bookmarkEnd w:id="19"/>
    </w:p>
    <w:p w14:paraId="6E7B17F2" w14:textId="77777777" w:rsidR="003065A4" w:rsidRPr="003065A4" w:rsidRDefault="003065A4" w:rsidP="003065A4"/>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56E69787" w:rsidR="00980605" w:rsidRDefault="003A42D6" w:rsidP="00980605">
      <w:pPr>
        <w:ind w:firstLine="360"/>
      </w:pPr>
      <w:r>
        <w:t>Pierwszym elementem aplikacji jest serwis główny, który odpowiada za komunikację z użytkownikami oraz przygotowanie środowiska na potrzeby pokoi gier. Do kluczowych zadań serwera należy również umożliwienie korzystania z funkcjonalności udostępnianych przez serwis logiki.</w:t>
      </w:r>
    </w:p>
    <w:p w14:paraId="674FEF21" w14:textId="116E2B0C" w:rsidR="003A42D6" w:rsidRDefault="003A42D6" w:rsidP="00980605">
      <w:pPr>
        <w:ind w:firstLine="360"/>
      </w:pPr>
      <w:r>
        <w:t>Serwis logiki stanowi zewnętrzną część aplikacj</w:t>
      </w:r>
      <w:r w:rsidR="0012534C">
        <w:t>i</w:t>
      </w:r>
      <w:r w:rsidR="003E5668">
        <w:t>.</w:t>
      </w:r>
      <w:r>
        <w:t xml:space="preserve"> </w:t>
      </w:r>
      <w:r w:rsidR="00B66200">
        <w:t>Jest fragmentem</w:t>
      </w:r>
      <w:r w:rsidR="003E5668">
        <w:t>,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346D1F16" w14:textId="77777777" w:rsidR="00EF294A" w:rsidRPr="00980605" w:rsidRDefault="00EF294A" w:rsidP="00980605">
      <w:pPr>
        <w:ind w:firstLine="360"/>
      </w:pPr>
    </w:p>
    <w:p w14:paraId="6F28A769" w14:textId="3BEF6BFD" w:rsidR="00752C90" w:rsidRDefault="00752C90" w:rsidP="0093005E">
      <w:pPr>
        <w:pStyle w:val="Nagwek2"/>
        <w:numPr>
          <w:ilvl w:val="1"/>
          <w:numId w:val="1"/>
        </w:numPr>
      </w:pPr>
      <w:bookmarkStart w:id="20" w:name="_Toc123237435"/>
      <w:r>
        <w:lastRenderedPageBreak/>
        <w:t>Architektura rozwiązania</w:t>
      </w:r>
      <w:bookmarkEnd w:id="20"/>
    </w:p>
    <w:p w14:paraId="6B0EA1D9" w14:textId="77777777" w:rsidR="00EF294A" w:rsidRPr="00EF294A" w:rsidRDefault="00EF294A" w:rsidP="00EF294A"/>
    <w:p w14:paraId="214445F6" w14:textId="39BB1E49"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na </w:t>
      </w:r>
      <w:r w:rsidR="00EF294A">
        <w:t>r</w:t>
      </w:r>
      <w:r w:rsidR="00D01560">
        <w:t xml:space="preserve">ysunku </w:t>
      </w:r>
      <w:r w:rsidR="007C6BD5">
        <w:t>5</w:t>
      </w:r>
      <w:r w:rsidR="00D01560">
        <w:t>.</w:t>
      </w:r>
    </w:p>
    <w:p w14:paraId="47AD0620" w14:textId="77777777" w:rsidR="00D01560" w:rsidRDefault="00752C90" w:rsidP="004452FD">
      <w:pPr>
        <w:keepNext/>
        <w:jc w:val="center"/>
      </w:pPr>
      <w:r>
        <w:rPr>
          <w:noProof/>
        </w:rPr>
        <w:lastRenderedPageBreak/>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594E66A8" w:rsidR="004C462B" w:rsidRDefault="00D01560" w:rsidP="007460A4">
      <w:pPr>
        <w:ind w:firstLine="708"/>
      </w:pPr>
      <w:r>
        <w:t>Każdy element widoczny na diagramie pełni fundamentalną rolą</w:t>
      </w:r>
      <w:r w:rsidR="000F006B">
        <w:t>.</w:t>
      </w:r>
      <w:r w:rsidR="007460A4">
        <w:t xml:space="preserve"> Spektrum zadań przynależnych do odpowiednich fragmentów zostało opisane poniżej.</w:t>
      </w:r>
    </w:p>
    <w:p w14:paraId="645A3564" w14:textId="0ABF18F8" w:rsidR="007460A4" w:rsidRDefault="007460A4" w:rsidP="007460A4">
      <w:r>
        <w:lastRenderedPageBreak/>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59D541AC" w14:textId="6671EB1B" w:rsidR="00752C90" w:rsidRDefault="00FC303D" w:rsidP="002A1002">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cji.</w:t>
      </w:r>
    </w:p>
    <w:p w14:paraId="3B55623F" w14:textId="77777777" w:rsidR="00EF294A" w:rsidRDefault="00EF294A" w:rsidP="002A1002">
      <w:pPr>
        <w:ind w:left="1416" w:firstLine="12"/>
      </w:pPr>
    </w:p>
    <w:p w14:paraId="2EA00A60" w14:textId="5A8599E1" w:rsidR="00752C90" w:rsidRDefault="00752C90" w:rsidP="0093005E">
      <w:pPr>
        <w:pStyle w:val="Nagwek2"/>
        <w:numPr>
          <w:ilvl w:val="1"/>
          <w:numId w:val="1"/>
        </w:numPr>
      </w:pPr>
      <w:bookmarkStart w:id="21" w:name="_Toc123237436"/>
      <w:r>
        <w:t xml:space="preserve">Model </w:t>
      </w:r>
      <w:r w:rsidR="00F54287">
        <w:t>przepływu</w:t>
      </w:r>
      <w:r>
        <w:t xml:space="preserve"> informacji</w:t>
      </w:r>
      <w:bookmarkEnd w:id="21"/>
    </w:p>
    <w:p w14:paraId="7BF56405" w14:textId="77777777" w:rsidR="00EF294A" w:rsidRDefault="00EF294A" w:rsidP="00034036">
      <w:pPr>
        <w:ind w:firstLine="360"/>
      </w:pPr>
    </w:p>
    <w:p w14:paraId="0FE5C874" w14:textId="117C730D" w:rsidR="00034036" w:rsidRPr="00034036" w:rsidRDefault="00034036" w:rsidP="00034036">
      <w:pPr>
        <w:ind w:firstLine="360"/>
      </w:pPr>
      <w:r>
        <w:t xml:space="preserve">Aplikacja posiada nieskomplikowany model przepływu danych z wyłącznie jednym aktorem. Schemat systemu przedstawiony został na </w:t>
      </w:r>
      <w:r w:rsidR="00EF294A">
        <w:t>r</w:t>
      </w:r>
      <w:r>
        <w:t xml:space="preserve">ysunku </w:t>
      </w:r>
      <w:r w:rsidR="007C6BD5">
        <w:t>6</w:t>
      </w:r>
      <w:r>
        <w:t>.</w:t>
      </w:r>
    </w:p>
    <w:p w14:paraId="69B037EC" w14:textId="77777777" w:rsidR="004518C9" w:rsidRDefault="00752C90" w:rsidP="004452FD">
      <w:pPr>
        <w:keepNext/>
        <w:jc w:val="center"/>
      </w:pPr>
      <w:r>
        <w:rPr>
          <w:noProof/>
        </w:rPr>
        <w:lastRenderedPageBreak/>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23441889"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w:t>
      </w:r>
      <w:r w:rsidR="00A54AEF">
        <w:t>a</w:t>
      </w:r>
      <w:r>
        <w:t xml:space="preserve"> prezentacja </w:t>
      </w:r>
      <w:r w:rsidR="005921DB">
        <w:t>pozwala</w:t>
      </w:r>
      <w:r w:rsidR="00D84363">
        <w:t xml:space="preserve"> </w:t>
      </w:r>
      <w:r w:rsidR="00A54AEF">
        <w:t xml:space="preserve">na </w:t>
      </w:r>
      <w:r w:rsidR="00D84363">
        <w:t>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t>Obsługa pokoju gier</w:t>
      </w:r>
    </w:p>
    <w:p w14:paraId="3B630A61" w14:textId="0D7B732D" w:rsidR="00257CEB" w:rsidRDefault="00257CEB" w:rsidP="00257CEB">
      <w:pPr>
        <w:pStyle w:val="Akapitzlist"/>
        <w:ind w:left="1788"/>
      </w:pPr>
      <w:r>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lastRenderedPageBreak/>
        <w:t>Obsługa WebSocket</w:t>
      </w:r>
    </w:p>
    <w:p w14:paraId="5997B6AE" w14:textId="5080E6AB" w:rsidR="00A67AE3" w:rsidRDefault="00A67AE3" w:rsidP="00A67AE3">
      <w:pPr>
        <w:pStyle w:val="Akapitzlist"/>
        <w:ind w:left="1788"/>
      </w:pPr>
      <w:r>
        <w:t>Proces interpretacji komunikatów wymienianych między użytkownikiem, 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2D9884B4" w:rsidR="0064515C" w:rsidRDefault="0064515C" w:rsidP="0064515C">
      <w:pPr>
        <w:pStyle w:val="Akapitzlist"/>
        <w:ind w:left="1788"/>
      </w:pPr>
      <w:r>
        <w:t>Informacje chwilowe o kliencie aplikacji tj. lista odwiedzonych pokoi wraz 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3337C99F" w:rsidR="00920F24" w:rsidRDefault="00920F24" w:rsidP="00920F24">
      <w:pPr>
        <w:ind w:firstLine="708"/>
      </w:pPr>
      <w:r>
        <w:t>Wszystkie dane w aplikacji przechowywane są w sposób nietrwały. Każd</w:t>
      </w:r>
      <w:r w:rsidR="00151286">
        <w:t>y</w:t>
      </w:r>
      <w:r>
        <w:t xml:space="preserve"> magazyn jest bazą klucz wartość znajdującą się w pamięci operacyjnej.</w:t>
      </w:r>
    </w:p>
    <w:p w14:paraId="38CCAAC8" w14:textId="6F868B83" w:rsidR="00920F24" w:rsidRDefault="00920F24" w:rsidP="0055543C">
      <w:pPr>
        <w:ind w:firstLine="708"/>
      </w:pPr>
      <w:r>
        <w:t xml:space="preserve">Na diagramie przepływu danych, w przeciwieństwie do diagramu komponentów, nie widać granicy między serwisami. </w:t>
      </w:r>
      <w:r w:rsidR="00151286">
        <w:t>Brak granicy</w:t>
      </w:r>
      <w:r>
        <w:t xml:space="preserve"> wynika z faktu, że wiele procesów ma swoje odzwierciedleni</w:t>
      </w:r>
      <w:r w:rsidR="00151286">
        <w:t>e</w:t>
      </w:r>
      <w:r>
        <w:t xml:space="preserve"> zarówno w serwisie głównym jak również po stronie serwera logiki. Ilustruje to element Interfejs gier, gdzie jeden serwis odpowiada na zapytania drugiego korzystając 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6A2F56B9" w14:textId="38E9078A" w:rsidR="000045CC" w:rsidRPr="000045CC" w:rsidRDefault="000045CC" w:rsidP="000045CC"/>
    <w:p w14:paraId="496CD87B" w14:textId="17A3128F" w:rsidR="00F42B80" w:rsidRDefault="00F42B80" w:rsidP="00F42B80">
      <w:pPr>
        <w:pStyle w:val="Nagwek1"/>
        <w:numPr>
          <w:ilvl w:val="0"/>
          <w:numId w:val="1"/>
        </w:numPr>
      </w:pPr>
      <w:bookmarkStart w:id="22" w:name="_Toc123237437"/>
      <w:r>
        <w:t>Prezentacja</w:t>
      </w:r>
      <w:bookmarkEnd w:id="22"/>
    </w:p>
    <w:p w14:paraId="660BB610" w14:textId="77777777" w:rsidR="00151286" w:rsidRPr="00151286" w:rsidRDefault="00151286" w:rsidP="00151286"/>
    <w:p w14:paraId="1283A581" w14:textId="6A5473E7" w:rsidR="00292842" w:rsidRDefault="00292842" w:rsidP="001A77F2">
      <w:pPr>
        <w:ind w:firstLine="360"/>
      </w:pPr>
      <w:r>
        <w:t>Zaprojektowana aplikacja cechuje się minimalistycznym interfejsem użytkownika, 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44EF5AEE" w14:textId="77777777" w:rsidR="00151286" w:rsidRPr="00292842" w:rsidRDefault="00151286" w:rsidP="001A77F2">
      <w:pPr>
        <w:ind w:firstLine="360"/>
      </w:pPr>
    </w:p>
    <w:p w14:paraId="2CBBD0A0" w14:textId="2D803986" w:rsidR="00F42B80" w:rsidRDefault="00F42B80" w:rsidP="001A77F2">
      <w:pPr>
        <w:pStyle w:val="Nagwek2"/>
        <w:numPr>
          <w:ilvl w:val="1"/>
          <w:numId w:val="1"/>
        </w:numPr>
      </w:pPr>
      <w:bookmarkStart w:id="23" w:name="_Toc123237438"/>
      <w:r>
        <w:lastRenderedPageBreak/>
        <w:t>Rejestracja gry</w:t>
      </w:r>
      <w:bookmarkEnd w:id="23"/>
    </w:p>
    <w:p w14:paraId="2B2B9416" w14:textId="77777777" w:rsidR="00151286" w:rsidRPr="00151286" w:rsidRDefault="00151286" w:rsidP="00151286"/>
    <w:p w14:paraId="143818A7" w14:textId="4F62EBD3" w:rsidR="001A77F2" w:rsidRPr="001A77F2" w:rsidRDefault="001A77F2" w:rsidP="001A77F2">
      <w:pPr>
        <w:ind w:firstLine="360"/>
      </w:pPr>
      <w:r>
        <w:t xml:space="preserve">Fragment interfejsu użytkownika widoczny na </w:t>
      </w:r>
      <w:r w:rsidR="00151286">
        <w:t>r</w:t>
      </w:r>
      <w:r>
        <w:t xml:space="preserve">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20FDCB6E" w:rsidR="00F42B80" w:rsidRDefault="00664139" w:rsidP="001A77F2">
      <w:pPr>
        <w:pStyle w:val="Nagwek2"/>
        <w:numPr>
          <w:ilvl w:val="1"/>
          <w:numId w:val="1"/>
        </w:numPr>
      </w:pPr>
      <w:r>
        <w:br w:type="column"/>
      </w:r>
      <w:bookmarkStart w:id="24" w:name="_Toc123237439"/>
      <w:r w:rsidR="00F42B80">
        <w:lastRenderedPageBreak/>
        <w:t>Otwarcie pokoju i połączenie użytkownika</w:t>
      </w:r>
      <w:bookmarkEnd w:id="24"/>
    </w:p>
    <w:p w14:paraId="43720344" w14:textId="77777777" w:rsidR="00151286" w:rsidRPr="00151286" w:rsidRDefault="00151286" w:rsidP="00151286"/>
    <w:p w14:paraId="7FE003E4" w14:textId="3D58706B" w:rsidR="00AF152D" w:rsidRPr="00AF152D" w:rsidRDefault="00664139" w:rsidP="00664139">
      <w:pPr>
        <w:ind w:firstLine="360"/>
      </w:pPr>
      <w:r>
        <w:t xml:space="preserve">Wszystkie funkcje związane z obsługą instancji pokoi gier zostały zawarte na jednej stronie przedstawionej na </w:t>
      </w:r>
      <w:r w:rsidR="00151286">
        <w:t>r</w:t>
      </w:r>
      <w:r>
        <w:t xml:space="preserve">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fldSimple w:instr=" SEQ Rysunek \* ARABIC ">
        <w:r w:rsidR="009021DF">
          <w:rPr>
            <w:noProof/>
          </w:rPr>
          <w:t>8</w:t>
        </w:r>
      </w:fldSimple>
      <w:r>
        <w:t xml:space="preserve"> Otwarcie nowego pokoju gier</w:t>
      </w:r>
    </w:p>
    <w:p w14:paraId="6E6419F7" w14:textId="280D10BF" w:rsidR="00664139" w:rsidRP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6ED69545" w14:textId="04DD7C29" w:rsidR="00F42B80" w:rsidRDefault="00DF076B" w:rsidP="001A77F2">
      <w:pPr>
        <w:pStyle w:val="Nagwek2"/>
        <w:numPr>
          <w:ilvl w:val="1"/>
          <w:numId w:val="1"/>
        </w:numPr>
      </w:pPr>
      <w:r>
        <w:br w:type="column"/>
      </w:r>
      <w:bookmarkStart w:id="25" w:name="_Toc123237440"/>
      <w:r>
        <w:lastRenderedPageBreak/>
        <w:t xml:space="preserve">Gra planszowa w </w:t>
      </w:r>
      <w:r w:rsidR="00935DDC">
        <w:t>Chińczyk</w:t>
      </w:r>
      <w:r>
        <w:t>a</w:t>
      </w:r>
      <w:bookmarkEnd w:id="25"/>
    </w:p>
    <w:p w14:paraId="3FF0E8B7" w14:textId="77777777" w:rsidR="00151286" w:rsidRPr="00151286" w:rsidRDefault="00151286" w:rsidP="00151286"/>
    <w:p w14:paraId="7C3BB605" w14:textId="705A9B7D"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a stan rozgrywki jest uzupełniany indywidulanie w zależności od pełnionej przez użytkownika roli. </w:t>
      </w:r>
    </w:p>
    <w:p w14:paraId="1F06A721" w14:textId="77777777" w:rsidR="001A77F2" w:rsidRDefault="00EF678B" w:rsidP="001A77F2">
      <w:pPr>
        <w:keepNext/>
      </w:pPr>
      <w:r>
        <w:rPr>
          <w:noProof/>
        </w:rPr>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181C9AAF" w:rsidR="00DF076B" w:rsidRDefault="00DF076B" w:rsidP="00DF076B">
      <w:pPr>
        <w:ind w:firstLine="360"/>
      </w:pPr>
      <w:r>
        <w:lastRenderedPageBreak/>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1C66FC20" w14:textId="77777777" w:rsidR="00151286" w:rsidRPr="00DF076B" w:rsidRDefault="00151286" w:rsidP="00DF076B">
      <w:pPr>
        <w:ind w:firstLine="360"/>
      </w:pPr>
    </w:p>
    <w:p w14:paraId="43B54E68" w14:textId="35E31538" w:rsidR="00034036" w:rsidRDefault="00034036" w:rsidP="001A77F2">
      <w:pPr>
        <w:pStyle w:val="Nagwek2"/>
        <w:numPr>
          <w:ilvl w:val="1"/>
          <w:numId w:val="1"/>
        </w:numPr>
      </w:pPr>
      <w:bookmarkStart w:id="26" w:name="_Toc123237441"/>
      <w:r>
        <w:t>Panel Gospodarza</w:t>
      </w:r>
      <w:bookmarkEnd w:id="26"/>
    </w:p>
    <w:p w14:paraId="63B1C4A8" w14:textId="77777777" w:rsidR="00151286" w:rsidRPr="00151286" w:rsidRDefault="00151286" w:rsidP="00151286"/>
    <w:p w14:paraId="423FF144" w14:textId="5FF50E7B"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w:t>
      </w:r>
      <w:r w:rsidR="00151286">
        <w:t>r</w:t>
      </w:r>
      <w:r w:rsidR="005E1DBC">
        <w:t xml:space="preserve">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568668D0" w:rsidR="00492A95" w:rsidRP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060B4C34" w14:textId="573967BD" w:rsidR="00492A95" w:rsidRDefault="005E1DBC" w:rsidP="001A77F2">
      <w:pPr>
        <w:pStyle w:val="Nagwek2"/>
        <w:numPr>
          <w:ilvl w:val="1"/>
          <w:numId w:val="1"/>
        </w:numPr>
      </w:pPr>
      <w:r>
        <w:br w:type="column"/>
      </w:r>
      <w:bookmarkStart w:id="27" w:name="_Toc123237442"/>
      <w:r w:rsidR="00492A95">
        <w:lastRenderedPageBreak/>
        <w:t>Statki</w:t>
      </w:r>
      <w:bookmarkEnd w:id="27"/>
    </w:p>
    <w:p w14:paraId="504D9C72" w14:textId="77777777" w:rsidR="00151286" w:rsidRPr="00151286" w:rsidRDefault="00151286" w:rsidP="00151286"/>
    <w:p w14:paraId="44336515" w14:textId="22414D29" w:rsidR="005E1DBC" w:rsidRPr="005E1DBC" w:rsidRDefault="005E1DBC" w:rsidP="005E1DBC">
      <w:pPr>
        <w:ind w:firstLine="360"/>
      </w:pPr>
      <w:r>
        <w:t>Gra planszowa w Statki stanowi przykład gry, w której każdy członek rozgrywki ma dostęp do różnej ilości informacji. Funkcjonalność ta jest łatw</w:t>
      </w:r>
      <w:r w:rsidR="00151286">
        <w:t>a</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6710847">
            <wp:extent cx="4297680" cy="850392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4E9A837F" w14:textId="78CE1122" w:rsidR="00492A95" w:rsidRPr="00492A95" w:rsidRDefault="001A77F2" w:rsidP="005E1DBC">
      <w:pPr>
        <w:pStyle w:val="Legenda"/>
        <w:jc w:val="center"/>
      </w:pPr>
      <w:r>
        <w:t xml:space="preserve">Rysunek </w:t>
      </w:r>
      <w:fldSimple w:instr=" SEQ Rysunek \* ARABIC ">
        <w:r w:rsidR="009021DF">
          <w:rPr>
            <w:noProof/>
          </w:rPr>
          <w:t>13</w:t>
        </w:r>
      </w:fldSimple>
      <w:r>
        <w:t xml:space="preserve"> Plansze obserwatora</w:t>
      </w:r>
    </w:p>
    <w:p w14:paraId="7F585DF0" w14:textId="77777777" w:rsidR="00151286" w:rsidRDefault="00151286" w:rsidP="00151286">
      <w:pPr>
        <w:pStyle w:val="Nagwek1"/>
        <w:ind w:left="720"/>
      </w:pPr>
    </w:p>
    <w:p w14:paraId="585CC04C" w14:textId="53D07654" w:rsidR="00F42B80" w:rsidRDefault="00F42B80" w:rsidP="00F42B80">
      <w:pPr>
        <w:pStyle w:val="Nagwek1"/>
        <w:numPr>
          <w:ilvl w:val="0"/>
          <w:numId w:val="1"/>
        </w:numPr>
      </w:pPr>
      <w:bookmarkStart w:id="28" w:name="_Toc123237443"/>
      <w:r>
        <w:t>Wdrożenie</w:t>
      </w:r>
      <w:bookmarkEnd w:id="28"/>
    </w:p>
    <w:p w14:paraId="4D19048D" w14:textId="77777777" w:rsidR="00151286" w:rsidRPr="00151286" w:rsidRDefault="00151286" w:rsidP="00151286"/>
    <w:p w14:paraId="29F16D0C" w14:textId="22D6B8B4" w:rsidR="006A4B58" w:rsidRDefault="00785FB0" w:rsidP="00785FB0">
      <w:pPr>
        <w:ind w:firstLine="360"/>
      </w:pPr>
      <w:r>
        <w:t>Serwisy główny oraz logiki gier zostały opracowane na środowisku uruchomieniowym Node.js</w:t>
      </w:r>
      <w:r w:rsidR="00B54ABB">
        <w:t xml:space="preserve">. Jest to popularne </w:t>
      </w:r>
      <w:r w:rsidR="00B66200">
        <w:t>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5A1E4ABB" w14:textId="77777777" w:rsidR="00151286" w:rsidRPr="006A4B58" w:rsidRDefault="00151286" w:rsidP="00785FB0">
      <w:pPr>
        <w:ind w:firstLine="360"/>
      </w:pPr>
    </w:p>
    <w:p w14:paraId="7C2EEE22" w14:textId="5725C55E" w:rsidR="00D2216B" w:rsidRDefault="00D2216B" w:rsidP="00D2216B">
      <w:pPr>
        <w:pStyle w:val="Nagwek2"/>
        <w:numPr>
          <w:ilvl w:val="1"/>
          <w:numId w:val="1"/>
        </w:numPr>
      </w:pPr>
      <w:bookmarkStart w:id="29" w:name="_Toc123237444"/>
      <w:r>
        <w:t>Rozwiązanie w chmurze</w:t>
      </w:r>
      <w:bookmarkEnd w:id="29"/>
    </w:p>
    <w:p w14:paraId="5F119464" w14:textId="77777777" w:rsidR="00151286" w:rsidRPr="00151286" w:rsidRDefault="00151286" w:rsidP="00151286"/>
    <w:p w14:paraId="24201200" w14:textId="3CC14EF5" w:rsidR="00D2216B" w:rsidRDefault="00B54ABB" w:rsidP="0052491C">
      <w:pPr>
        <w:ind w:firstLine="360"/>
      </w:pPr>
      <w:r>
        <w:t>Wdrożenie</w:t>
      </w:r>
      <w:r w:rsidR="00D2216B">
        <w:t xml:space="preserve"> na platformie chmurowej Heroku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6285E2C7" w:rsidR="0052491C" w:rsidRDefault="007D524B" w:rsidP="0052491C">
      <w:pPr>
        <w:ind w:firstLine="360"/>
      </w:pPr>
      <w:r>
        <w:t xml:space="preserve">W celu wdrożenia </w:t>
      </w:r>
      <w:r w:rsidR="00B54ABB">
        <w:t>serwisów</w:t>
      </w:r>
      <w:r>
        <w:t xml:space="preserve"> należ</w:t>
      </w:r>
      <w:r w:rsidR="00151286">
        <w:t>ało</w:t>
      </w:r>
      <w:r>
        <w:t xml:space="preserve"> </w:t>
      </w:r>
      <w:r w:rsidR="00B54ABB">
        <w:t>najpierw utworzyć pustą aplikację. Odb</w:t>
      </w:r>
      <w:r w:rsidR="00151286">
        <w:t>yło</w:t>
      </w:r>
      <w:r w:rsidR="00B54ABB">
        <w:t xml:space="preserve"> się to poprzez uzupełnienie formularza widocznego na </w:t>
      </w:r>
      <w:r w:rsidR="00151286">
        <w:t>r</w:t>
      </w:r>
      <w:r w:rsidR="00B54ABB">
        <w:t>ysunku 14. Po podaniu nazwy dla nowego serwera oraz regionu, w którym ma się on znajdować, wystarczy</w:t>
      </w:r>
      <w:r w:rsidR="00151286">
        <w:t>ło</w:t>
      </w:r>
      <w:r w:rsidR="00B54ABB">
        <w:t xml:space="preserve"> kliknąć przycisk </w:t>
      </w:r>
      <w:proofErr w:type="spellStart"/>
      <w:r w:rsidR="00B54ABB">
        <w:t>Create</w:t>
      </w:r>
      <w:proofErr w:type="spellEnd"/>
      <w:r w:rsidR="00B54ABB">
        <w:t xml:space="preserve"> </w:t>
      </w:r>
      <w:proofErr w:type="spellStart"/>
      <w:r w:rsidR="00B54ABB">
        <w:t>app</w:t>
      </w:r>
      <w:proofErr w:type="spellEnd"/>
      <w:r w:rsidR="00B54ABB">
        <w:t xml:space="preserve">.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31DEED7" w:rsidR="006A4B58" w:rsidRDefault="006A4B58" w:rsidP="0052491C">
      <w:pPr>
        <w:pStyle w:val="Legenda"/>
        <w:jc w:val="center"/>
      </w:pPr>
      <w:r>
        <w:t xml:space="preserve">Rysunek </w:t>
      </w:r>
      <w:fldSimple w:instr=" SEQ Rysunek \* ARABIC ">
        <w:r>
          <w:rPr>
            <w:noProof/>
          </w:rPr>
          <w:t>14</w:t>
        </w:r>
      </w:fldSimple>
      <w:r>
        <w:t xml:space="preserve"> Heroku </w:t>
      </w:r>
      <w:r w:rsidR="00750A73">
        <w:t>–</w:t>
      </w:r>
      <w:r>
        <w:t xml:space="preserve"> utworzenie aplikacji</w:t>
      </w:r>
    </w:p>
    <w:p w14:paraId="0BBB109E" w14:textId="77777777" w:rsidR="00750A73" w:rsidRDefault="00750A73" w:rsidP="0052491C">
      <w:pPr>
        <w:ind w:firstLine="360"/>
      </w:pPr>
      <w:r>
        <w:t>Każda n</w:t>
      </w:r>
      <w:r w:rsidR="0052491C">
        <w:t xml:space="preserve">owopowstała aplikacja posiada wewnętrzne repozytorium Heroku Git, z którego można korzystać normalnie jak z odpowiednika znajdującego się na platformie GitHub. Środowisko oferuje </w:t>
      </w:r>
      <w:r>
        <w:t xml:space="preserve">również </w:t>
      </w:r>
      <w:r w:rsidR="0052491C">
        <w:t xml:space="preserve">możliwość połączenia już istniejącego repozytorium kodu z aplikacją. </w:t>
      </w:r>
    </w:p>
    <w:p w14:paraId="30D264D3" w14:textId="6F24984D" w:rsidR="0052491C" w:rsidRDefault="00750A73" w:rsidP="0052491C">
      <w:pPr>
        <w:ind w:firstLine="360"/>
      </w:pPr>
      <w:r>
        <w:lastRenderedPageBreak/>
        <w:t>Wdrożona aplikacji korzystała z kodu źródłowego znajdującego się w repozytorium na platformie GitHub. W celu dodania repozytorium do aplikacji n</w:t>
      </w:r>
      <w:r w:rsidR="0052491C">
        <w:t>ależ</w:t>
      </w:r>
      <w:r>
        <w:t>ało</w:t>
      </w:r>
      <w:r w:rsidR="0052491C">
        <w:t xml:space="preserve"> podać </w:t>
      </w:r>
      <w:r>
        <w:t xml:space="preserve">jego </w:t>
      </w:r>
      <w:r w:rsidR="0052491C">
        <w:t xml:space="preserve">adres wraz z gałęzią, z której Heroku będzie pobierało automatycznie kod </w:t>
      </w:r>
      <w:r>
        <w:t xml:space="preserve">do </w:t>
      </w:r>
      <w:r w:rsidR="0052491C">
        <w:t xml:space="preserve">uruchomienia serwisu. Efekt prawidłowego połączenia z repozytorium przedstawia </w:t>
      </w:r>
      <w:r>
        <w:t>r</w:t>
      </w:r>
      <w:r w:rsidR="0052491C">
        <w:t>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4BDA7463" w:rsidR="0052491C" w:rsidRDefault="006A4B58" w:rsidP="0052491C">
      <w:pPr>
        <w:pStyle w:val="Legenda"/>
        <w:jc w:val="center"/>
      </w:pPr>
      <w:r>
        <w:t xml:space="preserve">Rysunek </w:t>
      </w:r>
      <w:fldSimple w:instr=" SEQ Rysunek \* ARABIC ">
        <w:r>
          <w:rPr>
            <w:noProof/>
          </w:rPr>
          <w:t>15</w:t>
        </w:r>
      </w:fldSimple>
      <w:r>
        <w:t xml:space="preserve"> Heroku </w:t>
      </w:r>
      <w:r w:rsidR="00750A73">
        <w:t>–</w:t>
      </w:r>
      <w:r>
        <w:t xml:space="preserve"> połączenie z repozytorium</w:t>
      </w:r>
    </w:p>
    <w:p w14:paraId="672572FB" w14:textId="03A0CBFB" w:rsidR="0052491C" w:rsidRPr="0052491C" w:rsidRDefault="0052491C" w:rsidP="0052491C">
      <w:pPr>
        <w:ind w:firstLine="360"/>
      </w:pPr>
      <w:r>
        <w:t xml:space="preserve">Kolejnym ważnym etapem wdrożenia </w:t>
      </w:r>
      <w:r w:rsidR="00750A73">
        <w:t>było wybranie</w:t>
      </w:r>
      <w:r>
        <w:t xml:space="preserve"> </w:t>
      </w:r>
      <w:proofErr w:type="spellStart"/>
      <w:r>
        <w:t>buildpack’a</w:t>
      </w:r>
      <w:proofErr w:type="spellEnd"/>
      <w:r>
        <w:t xml:space="preserve">, który definiuje proces uruchomienia aplikacji. Opcja ta znajduję się w zakładce </w:t>
      </w:r>
      <w:proofErr w:type="spellStart"/>
      <w:r>
        <w:t>Settings</w:t>
      </w:r>
      <w:proofErr w:type="spellEnd"/>
      <w:r>
        <w:t xml:space="preserve"> pod przyciskiem </w:t>
      </w:r>
      <w:proofErr w:type="spellStart"/>
      <w:r>
        <w:t>Add</w:t>
      </w:r>
      <w:proofErr w:type="spellEnd"/>
      <w:r>
        <w:t xml:space="preserve"> </w:t>
      </w:r>
      <w:proofErr w:type="spellStart"/>
      <w:r>
        <w:t>buildpack</w:t>
      </w:r>
      <w:proofErr w:type="spellEnd"/>
      <w:r>
        <w:t xml:space="preserve">, widocznej na </w:t>
      </w:r>
      <w:r w:rsidR="00750A73">
        <w:t>r</w:t>
      </w:r>
      <w:r>
        <w:t xml:space="preserve">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2BC3EB32" w14:textId="7285FB95" w:rsidR="006A4B58" w:rsidRDefault="006A4B58" w:rsidP="0052491C">
      <w:pPr>
        <w:pStyle w:val="Legenda"/>
        <w:jc w:val="center"/>
      </w:pPr>
      <w:r>
        <w:t xml:space="preserve">Rysunek </w:t>
      </w:r>
      <w:fldSimple w:instr=" SEQ Rysunek \* ARABIC ">
        <w:r>
          <w:rPr>
            <w:noProof/>
          </w:rPr>
          <w:t>16</w:t>
        </w:r>
      </w:fldSimple>
      <w:r>
        <w:t xml:space="preserve"> Heroku </w:t>
      </w:r>
      <w:r w:rsidR="00750A73">
        <w:t>–</w:t>
      </w:r>
      <w:r>
        <w:t xml:space="preserve"> dodanie </w:t>
      </w:r>
      <w:proofErr w:type="spellStart"/>
      <w:r>
        <w:t>buildpack'a</w:t>
      </w:r>
      <w:proofErr w:type="spellEnd"/>
    </w:p>
    <w:p w14:paraId="1870A700" w14:textId="68D5AC0D" w:rsidR="0052491C" w:rsidRDefault="0052491C" w:rsidP="0052491C">
      <w:pPr>
        <w:keepNext/>
      </w:pPr>
      <w:r>
        <w:lastRenderedPageBreak/>
        <w:t xml:space="preserve">Rysunek 17 ilustruje dziewięć oficjalnych </w:t>
      </w:r>
      <w:proofErr w:type="spellStart"/>
      <w:r>
        <w:t>buildpack’ów</w:t>
      </w:r>
      <w:proofErr w:type="spellEnd"/>
      <w:r>
        <w:t xml:space="preserve"> wspieranych przez platformę Heroku. Wśród których znajduje się również </w:t>
      </w:r>
      <w:r w:rsidR="00715D0A">
        <w:t xml:space="preserve">ten zastosowany przy implementacji serwisu. Po wybraniu </w:t>
      </w:r>
      <w:proofErr w:type="spellStart"/>
      <w:r w:rsidR="00715D0A">
        <w:t>nodejs</w:t>
      </w:r>
      <w:proofErr w:type="spellEnd"/>
      <w:r w:rsidR="00715D0A">
        <w:t xml:space="preserve"> jako procesu uruchomieniowego konfiguracja aplikacji </w:t>
      </w:r>
      <w:r w:rsidR="00750A73">
        <w:t>była</w:t>
      </w:r>
      <w:r w:rsidR="00715D0A">
        <w:t xml:space="preserve"> prawie ukończona. </w:t>
      </w:r>
    </w:p>
    <w:p w14:paraId="16229D61" w14:textId="55D6470D" w:rsidR="006A4B58" w:rsidRDefault="006A4B58" w:rsidP="0052491C">
      <w:pPr>
        <w:keepNext/>
        <w:jc w:val="center"/>
      </w:pPr>
      <w:r>
        <w:rPr>
          <w:noProof/>
        </w:rPr>
        <w:drawing>
          <wp:inline distT="0" distB="0" distL="0" distR="0" wp14:anchorId="24644BBA" wp14:editId="36B9F6D6">
            <wp:extent cx="5756910" cy="43173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48FC5F44" w14:textId="73F96502" w:rsidR="006A4B58" w:rsidRDefault="006A4B58" w:rsidP="0052491C">
      <w:pPr>
        <w:pStyle w:val="Legenda"/>
        <w:jc w:val="center"/>
      </w:pPr>
      <w:r>
        <w:t xml:space="preserve">Rysunek </w:t>
      </w:r>
      <w:fldSimple w:instr=" SEQ Rysunek \* ARABIC ">
        <w:r>
          <w:rPr>
            <w:noProof/>
          </w:rPr>
          <w:t>17</w:t>
        </w:r>
      </w:fldSimple>
      <w:r>
        <w:t xml:space="preserve"> Heroku </w:t>
      </w:r>
      <w:r w:rsidR="00750A73">
        <w:t>–</w:t>
      </w:r>
      <w:r>
        <w:t xml:space="preserve"> wybór </w:t>
      </w:r>
      <w:proofErr w:type="spellStart"/>
      <w:r>
        <w:t>buildpack'a</w:t>
      </w:r>
      <w:proofErr w:type="spellEnd"/>
    </w:p>
    <w:p w14:paraId="19A2C967" w14:textId="59944C1D" w:rsidR="00BB7BC5" w:rsidRPr="0052491C" w:rsidRDefault="00BB7BC5" w:rsidP="00BB7BC5">
      <w:pPr>
        <w:ind w:firstLine="360"/>
      </w:pPr>
      <w:r>
        <w:t>W celu finalizacji wdrożenia serwisu, należ</w:t>
      </w:r>
      <w:r w:rsidR="00750A73">
        <w:t>ało</w:t>
      </w:r>
      <w:r>
        <w:t xml:space="preserve"> zmodyfikować jeden fragment kodu, który odpowiada za rozpoczęcie nasłuchiwania na żądania HTTP przez obiekt klasy Express.  Zmiana ta jest charakterystyczna dla platformy Heroku, która narzuca numer portu TCP. </w:t>
      </w:r>
      <w:r w:rsidR="00750A73">
        <w:t>F</w:t>
      </w:r>
      <w:r>
        <w:t xml:space="preserve">ragment kodu </w:t>
      </w:r>
      <w:r w:rsidR="00750A73">
        <w:t xml:space="preserve">na listingu 3 </w:t>
      </w:r>
      <w:r>
        <w:t xml:space="preserve">pokazuje jak poprawnie odczytać wartość przydzielonego portu.   </w:t>
      </w:r>
    </w:p>
    <w:p w14:paraId="14DF830E" w14:textId="0FCBC479" w:rsidR="006A4B58" w:rsidRPr="00715D0A" w:rsidRDefault="006A4B58" w:rsidP="00BB7BC5">
      <w:pPr>
        <w:pStyle w:val="Kod"/>
        <w:numPr>
          <w:ilvl w:val="0"/>
          <w:numId w:val="16"/>
        </w:numPr>
      </w:pPr>
      <w:proofErr w:type="spellStart"/>
      <w:r w:rsidRPr="00715D0A">
        <w:t>const</w:t>
      </w:r>
      <w:proofErr w:type="spellEnd"/>
      <w:r w:rsidRPr="00715D0A">
        <w:t xml:space="preserve"> port = </w:t>
      </w:r>
      <w:proofErr w:type="spellStart"/>
      <w:r w:rsidRPr="00715D0A">
        <w:t>process.env.PORT</w:t>
      </w:r>
      <w:proofErr w:type="spellEnd"/>
      <w:r w:rsidRPr="00715D0A">
        <w:t>;</w:t>
      </w:r>
    </w:p>
    <w:p w14:paraId="5DB37146" w14:textId="77777777" w:rsidR="006A4B58" w:rsidRPr="005A0296" w:rsidRDefault="006A4B58" w:rsidP="00BB7BC5">
      <w:pPr>
        <w:pStyle w:val="Kod"/>
        <w:numPr>
          <w:ilvl w:val="0"/>
          <w:numId w:val="16"/>
        </w:numPr>
      </w:pPr>
      <w:r w:rsidRPr="005A0296">
        <w:t xml:space="preserve">var server = </w:t>
      </w:r>
      <w:proofErr w:type="spellStart"/>
      <w:r w:rsidRPr="005A0296">
        <w:t>app.listen</w:t>
      </w:r>
      <w:proofErr w:type="spellEnd"/>
      <w:r w:rsidRPr="005A0296">
        <w:t>(port, () =&gt; {</w:t>
      </w:r>
    </w:p>
    <w:p w14:paraId="480D6551" w14:textId="1DEE5A32" w:rsidR="006A4B58" w:rsidRDefault="006A4B58" w:rsidP="00BB7BC5">
      <w:pPr>
        <w:pStyle w:val="Kod"/>
        <w:ind w:left="2160"/>
      </w:pPr>
      <w:proofErr w:type="spellStart"/>
      <w:r>
        <w:t>customLog</w:t>
      </w:r>
      <w:proofErr w:type="spellEnd"/>
      <w:r>
        <w:t>('App listening');</w:t>
      </w:r>
    </w:p>
    <w:p w14:paraId="1ADBE23C" w14:textId="5366C8B5" w:rsidR="006A4B58" w:rsidRDefault="006A4B58" w:rsidP="00BB7BC5">
      <w:pPr>
        <w:pStyle w:val="Akapitzlist"/>
        <w:numPr>
          <w:ilvl w:val="0"/>
          <w:numId w:val="16"/>
        </w:numPr>
      </w:pPr>
      <w:r>
        <w:t>});</w:t>
      </w:r>
    </w:p>
    <w:p w14:paraId="6AF7317F" w14:textId="5E60A64A" w:rsidR="00750A73" w:rsidRDefault="00750A73" w:rsidP="00750A73">
      <w:pPr>
        <w:pStyle w:val="Legenda"/>
        <w:jc w:val="center"/>
      </w:pPr>
      <w:r>
        <w:t>Listing 3 Heroku – odczyt portu</w:t>
      </w:r>
    </w:p>
    <w:p w14:paraId="292EB095" w14:textId="21F88C2A" w:rsidR="00BB7BC5" w:rsidRDefault="00BB7BC5" w:rsidP="00BB7BC5">
      <w:pPr>
        <w:ind w:firstLine="360"/>
      </w:pPr>
      <w:r>
        <w:t>Zauważyć można również, że serwer powsta</w:t>
      </w:r>
      <w:r w:rsidR="00750A73">
        <w:t>ł</w:t>
      </w:r>
      <w:r>
        <w:t xml:space="preserve"> w efekcie wykonania metody </w:t>
      </w:r>
      <w:proofErr w:type="spellStart"/>
      <w:r>
        <w:t>listen</w:t>
      </w:r>
      <w:proofErr w:type="spellEnd"/>
      <w:r>
        <w:t xml:space="preserve"> klasy Express. Funkcja ta zwraca obiekt klasy </w:t>
      </w:r>
      <w:proofErr w:type="spellStart"/>
      <w:r>
        <w:t>http.Server</w:t>
      </w:r>
      <w:proofErr w:type="spellEnd"/>
      <w:r>
        <w:t>. Platforma Heroku automatycznie przygotow</w:t>
      </w:r>
      <w:r w:rsidR="00750A73">
        <w:t>ała</w:t>
      </w:r>
      <w:r>
        <w:t xml:space="preserve"> bramę Reverse-Proxy, która obsługuje komunikację protokołem HTTPS, natomiast do aplikacji trafiają przetworzone żądania w formie zapytań HTTP.</w:t>
      </w:r>
    </w:p>
    <w:p w14:paraId="3185E7E0" w14:textId="77777777" w:rsidR="00D83F71" w:rsidRDefault="00D83F71" w:rsidP="00D83F71">
      <w:r>
        <w:t xml:space="preserve">Ważną obserwacją jest różnica w numerze portu TCP, na który wysyłane jest żądanie z tym które je otrzymuje. Wszystkie zapytanie do aplikacji kierowane są na standardowy port HTTPS 443. Natomiast serwer aplikacji otrzymuje żądania na port przydzielony przez platformę. </w:t>
      </w:r>
      <w:r>
        <w:lastRenderedPageBreak/>
        <w:t>Rozbieżność z numerami portów wymagała również modyfikacji wszystkich deklaracji gier. W każdej deklaracji pole port musiało mieć wartość 443. Jest wartość domyślna dla tego pola, więc dopuszczalne byłoby pominięcie tego pola.</w:t>
      </w:r>
    </w:p>
    <w:p w14:paraId="5725EC1E" w14:textId="7AA89C6C" w:rsidR="00D83F71" w:rsidRPr="00D2216B" w:rsidRDefault="00D83F71" w:rsidP="00D83F71">
      <w:r>
        <w:t xml:space="preserve"> </w:t>
      </w:r>
    </w:p>
    <w:p w14:paraId="149A8841" w14:textId="791D53F7" w:rsidR="00D2216B" w:rsidRDefault="00D2216B" w:rsidP="00D2216B">
      <w:pPr>
        <w:pStyle w:val="Nagwek2"/>
        <w:numPr>
          <w:ilvl w:val="1"/>
          <w:numId w:val="1"/>
        </w:numPr>
      </w:pPr>
      <w:bookmarkStart w:id="30" w:name="_Toc123237445"/>
      <w:r>
        <w:t>Rozwiązanie w kontenerach</w:t>
      </w:r>
      <w:bookmarkEnd w:id="30"/>
    </w:p>
    <w:p w14:paraId="752B1187" w14:textId="77777777" w:rsidR="00D83F71" w:rsidRPr="00D83F71" w:rsidRDefault="00D83F71" w:rsidP="00D83F71"/>
    <w:p w14:paraId="58ADB064" w14:textId="5C958888" w:rsidR="00BB7BC5" w:rsidRDefault="007D524B" w:rsidP="009C256F">
      <w:pPr>
        <w:ind w:firstLine="360"/>
      </w:pPr>
      <w:r>
        <w:t xml:space="preserve">Alternatywną do rozwiązania chmurowego </w:t>
      </w:r>
      <w:r w:rsidR="00DD2091">
        <w:t>było</w:t>
      </w:r>
      <w:r>
        <w:t xml:space="preserve"> zbudowanie własn</w:t>
      </w:r>
      <w:r w:rsidR="00DD2091">
        <w:t>ych</w:t>
      </w:r>
      <w:r>
        <w:t xml:space="preserve"> kontener</w:t>
      </w:r>
      <w:r w:rsidR="00DD2091">
        <w:t>ów</w:t>
      </w:r>
      <w:r w:rsidR="00BB7BC5">
        <w:t>.</w:t>
      </w:r>
      <w:r w:rsidR="007A52C2">
        <w:t xml:space="preserve"> </w:t>
      </w:r>
      <w:r w:rsidR="00BB7BC5">
        <w:t>W</w:t>
      </w:r>
      <w:r w:rsidR="007A52C2">
        <w:t xml:space="preserve"> tym celu</w:t>
      </w:r>
      <w:r w:rsidR="00DD2091">
        <w:t xml:space="preserve"> wykorzystane zostały</w:t>
      </w:r>
      <w:r w:rsidR="007A52C2">
        <w:t xml:space="preserve"> usług</w:t>
      </w:r>
      <w:r w:rsidR="00DD2091">
        <w:t>i</w:t>
      </w:r>
      <w:r w:rsidR="007A52C2">
        <w:t xml:space="preserve"> oferowan</w:t>
      </w:r>
      <w:r w:rsidR="00DD2091">
        <w:t>e</w:t>
      </w:r>
      <w:r w:rsidR="007A52C2">
        <w:t xml:space="preserve"> przez oprogramowanie Docker</w:t>
      </w:r>
      <w:r w:rsidR="009C256F">
        <w:t>, będąc</w:t>
      </w:r>
      <w:r w:rsidR="00DD2091">
        <w:t>e</w:t>
      </w:r>
      <w:r w:rsidR="007A52C2">
        <w:t xml:space="preserve"> narzędziem pozwalającym na generację izolowanych środowisk uruchomieniowych dla aplikacji rozproszonych. Każdy kontener współdzieli jądro systemu, co znacznie zmniejsza ich rozmiar.</w:t>
      </w:r>
      <w:r w:rsidR="009C256F">
        <w:t xml:space="preserve"> Przygotowanie kontener</w:t>
      </w:r>
      <w:r w:rsidR="00DD2091">
        <w:t>ów</w:t>
      </w:r>
      <w:r w:rsidR="009C256F">
        <w:t xml:space="preserve"> składa</w:t>
      </w:r>
      <w:r w:rsidR="00DD2091">
        <w:t>ło</w:t>
      </w:r>
      <w:r w:rsidR="009C256F">
        <w:t xml:space="preserve"> się z dwóch prostych kroków. Najpierw należ</w:t>
      </w:r>
      <w:r w:rsidR="00DD2091">
        <w:t>ało</w:t>
      </w:r>
      <w:r w:rsidR="009C256F">
        <w:t xml:space="preserve"> przygotować przepis, według którego ma powsta</w:t>
      </w:r>
      <w:r w:rsidR="00DD2091">
        <w:t>ły</w:t>
      </w:r>
      <w:r w:rsidR="009C256F">
        <w:t>. Odby</w:t>
      </w:r>
      <w:r w:rsidR="00DD2091">
        <w:t>ło</w:t>
      </w:r>
      <w:r w:rsidR="009C256F">
        <w:t xml:space="preserve"> się to przez utworzenie w folderze głównym</w:t>
      </w:r>
      <w:r w:rsidR="002C2C5A">
        <w:t xml:space="preserve"> kody źródłowego</w:t>
      </w:r>
      <w:r w:rsidR="009C256F">
        <w:t xml:space="preserve"> aplikacji pliku o nazwie </w:t>
      </w:r>
      <w:proofErr w:type="spellStart"/>
      <w:r w:rsidR="009C256F">
        <w:t>Dockerfile</w:t>
      </w:r>
      <w:proofErr w:type="spellEnd"/>
      <w:r w:rsidR="009C256F">
        <w:t xml:space="preserve"> bez rozszerzeń oraz umieszczenie kodu</w:t>
      </w:r>
      <w:r w:rsidR="00DD2091">
        <w:t xml:space="preserve"> z listingu 5</w:t>
      </w:r>
      <w:r w:rsidR="009C256F">
        <w:t xml:space="preserve">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 xml:space="preserve">COPY </w:t>
      </w:r>
      <w:proofErr w:type="spellStart"/>
      <w:r w:rsidRPr="00893B47">
        <w:t>package.json</w:t>
      </w:r>
      <w:proofErr w:type="spellEnd"/>
      <w:r w:rsidRPr="00893B47">
        <w:t xml:space="preserve"> /app</w:t>
      </w:r>
    </w:p>
    <w:p w14:paraId="3722E4EA" w14:textId="77777777" w:rsidR="009C256F" w:rsidRPr="00893B47" w:rsidRDefault="009C256F" w:rsidP="009C256F">
      <w:pPr>
        <w:pStyle w:val="Kod"/>
      </w:pPr>
      <w:r w:rsidRPr="00893B47">
        <w:t xml:space="preserve">RUN </w:t>
      </w:r>
      <w:proofErr w:type="spellStart"/>
      <w:r w:rsidRPr="00893B47">
        <w:t>npm</w:t>
      </w:r>
      <w:proofErr w:type="spellEnd"/>
      <w:r w:rsidRPr="00893B47">
        <w:t xml:space="preserve"> install</w:t>
      </w:r>
    </w:p>
    <w:p w14:paraId="50B4B1F5" w14:textId="77777777" w:rsidR="009C256F" w:rsidRPr="00893B47" w:rsidRDefault="009C256F" w:rsidP="009C256F">
      <w:pPr>
        <w:pStyle w:val="Kod"/>
      </w:pPr>
      <w:r w:rsidRPr="00893B47">
        <w:t>COPY . /app</w:t>
      </w:r>
    </w:p>
    <w:p w14:paraId="3F1BF2C0" w14:textId="21528756" w:rsidR="009C256F" w:rsidRDefault="009C256F" w:rsidP="009C256F">
      <w:pPr>
        <w:pStyle w:val="Kod"/>
      </w:pPr>
      <w:r w:rsidRPr="00893B47">
        <w:t>CMD ["</w:t>
      </w:r>
      <w:proofErr w:type="spellStart"/>
      <w:r w:rsidRPr="00893B47">
        <w:t>npm</w:t>
      </w:r>
      <w:proofErr w:type="spellEnd"/>
      <w:r w:rsidRPr="00893B47">
        <w:t>", "start"]</w:t>
      </w:r>
    </w:p>
    <w:p w14:paraId="714C02CD" w14:textId="6E314E4E" w:rsidR="009C256F" w:rsidRPr="00DD2091" w:rsidRDefault="00DD2091" w:rsidP="00DD2091">
      <w:pPr>
        <w:pStyle w:val="Legenda"/>
        <w:jc w:val="center"/>
      </w:pPr>
      <w:r>
        <w:t xml:space="preserve">Listing 4 Treść </w:t>
      </w:r>
      <w:proofErr w:type="spellStart"/>
      <w:r>
        <w:t>Dockerfile</w:t>
      </w:r>
      <w:proofErr w:type="spellEnd"/>
    </w:p>
    <w:p w14:paraId="54560018" w14:textId="77777777" w:rsidR="00DD2091" w:rsidRDefault="009C256F" w:rsidP="002C2C5A">
      <w:pPr>
        <w:ind w:firstLine="360"/>
      </w:pPr>
      <w:r w:rsidRPr="009C256F">
        <w:t>Następnie wystarczy</w:t>
      </w:r>
      <w:r w:rsidR="00DD2091">
        <w:t>ło</w:t>
      </w:r>
      <w:r w:rsidRPr="009C256F">
        <w:t xml:space="preserve"> uruchomić polecenie </w:t>
      </w:r>
    </w:p>
    <w:p w14:paraId="17739F47" w14:textId="7040629D" w:rsidR="00DD2091" w:rsidRPr="004C436B" w:rsidRDefault="009C256F" w:rsidP="00DD2091">
      <w:pPr>
        <w:ind w:firstLine="360"/>
        <w:jc w:val="center"/>
        <w:rPr>
          <w:sz w:val="22"/>
        </w:rPr>
      </w:pPr>
      <w:r w:rsidRPr="004C436B">
        <w:rPr>
          <w:rStyle w:val="KodZnak"/>
          <w:sz w:val="22"/>
          <w:lang w:val="pl-PL"/>
        </w:rPr>
        <w:t>„</w:t>
      </w:r>
      <w:proofErr w:type="spellStart"/>
      <w:r w:rsidR="004C436B">
        <w:rPr>
          <w:rStyle w:val="KodZnak"/>
          <w:sz w:val="22"/>
          <w:lang w:val="pl-PL"/>
        </w:rPr>
        <w:t>d</w:t>
      </w:r>
      <w:r w:rsidRPr="004C436B">
        <w:rPr>
          <w:rStyle w:val="KodZnak"/>
          <w:sz w:val="22"/>
          <w:lang w:val="pl-PL"/>
        </w:rPr>
        <w:t>ocker</w:t>
      </w:r>
      <w:proofErr w:type="spellEnd"/>
      <w:r w:rsidRPr="004C436B">
        <w:rPr>
          <w:rStyle w:val="KodZnak"/>
          <w:sz w:val="22"/>
          <w:lang w:val="pl-PL"/>
        </w:rPr>
        <w:t xml:space="preserve"> </w:t>
      </w:r>
      <w:proofErr w:type="spellStart"/>
      <w:r w:rsidRPr="004C436B">
        <w:rPr>
          <w:rStyle w:val="KodZnak"/>
          <w:sz w:val="22"/>
          <w:lang w:val="pl-PL"/>
        </w:rPr>
        <w:t>build</w:t>
      </w:r>
      <w:proofErr w:type="spellEnd"/>
      <w:r w:rsidRPr="004C436B">
        <w:rPr>
          <w:rStyle w:val="KodZnak"/>
          <w:sz w:val="22"/>
          <w:lang w:val="pl-PL"/>
        </w:rPr>
        <w:t xml:space="preserve"> nazwa-kontenera .”</w:t>
      </w:r>
    </w:p>
    <w:p w14:paraId="6042166D" w14:textId="27A65C90" w:rsidR="00DD2091" w:rsidRDefault="00EB731C" w:rsidP="00EB731C">
      <w:r>
        <w:t>wewnątrz katalogów zawierających odpowiednio serwis logiki oraz główny,</w:t>
      </w:r>
      <w:r w:rsidR="009C256F" w:rsidRPr="009C256F">
        <w:t xml:space="preserve"> a</w:t>
      </w:r>
      <w:r w:rsidR="009C256F">
        <w:t xml:space="preserve">by wywołać proces konstrukcji kontenera zgodnie podanym przepisem. Każda linia pliku </w:t>
      </w:r>
      <w:proofErr w:type="spellStart"/>
      <w:r w:rsidR="009C256F">
        <w:t>Dockerfile</w:t>
      </w:r>
      <w:proofErr w:type="spellEnd"/>
      <w:r w:rsidR="009C256F">
        <w:t xml:space="preserve"> odpowiada</w:t>
      </w:r>
      <w:r w:rsidR="00DD2091">
        <w:t>ła</w:t>
      </w:r>
      <w:r w:rsidR="009C256F">
        <w:t xml:space="preserve"> jednemu etapowi tworzenia kontenera. Najpierw zosta</w:t>
      </w:r>
      <w:r w:rsidR="00DD2091">
        <w:t>ł</w:t>
      </w:r>
      <w:r w:rsidR="009C256F">
        <w:t xml:space="preserve"> przygotowany kontener podstawowy, w tym przypadku </w:t>
      </w:r>
      <w:r w:rsidR="00DD2091">
        <w:t>był to</w:t>
      </w:r>
      <w:r w:rsidR="009C256F">
        <w:t xml:space="preserve"> </w:t>
      </w:r>
      <w:r w:rsidR="002C2C5A">
        <w:t>kontener zawierający środowisko Node.js w wersji 16. Następnie zosta</w:t>
      </w:r>
      <w:r w:rsidR="00DD2091">
        <w:t>ł</w:t>
      </w:r>
      <w:r w:rsidR="002C2C5A">
        <w:t xml:space="preserve"> przygotowany katalog roboczy o nazwie </w:t>
      </w:r>
      <w:proofErr w:type="spellStart"/>
      <w:r w:rsidR="002C2C5A">
        <w:t>app</w:t>
      </w:r>
      <w:proofErr w:type="spellEnd"/>
      <w:r w:rsidR="002C2C5A">
        <w:t>, do którego Docker skopi</w:t>
      </w:r>
      <w:r w:rsidR="00DD2091">
        <w:t>ował</w:t>
      </w:r>
      <w:r w:rsidR="002C2C5A">
        <w:t xml:space="preserve"> plik </w:t>
      </w:r>
      <w:proofErr w:type="spellStart"/>
      <w:r w:rsidR="002C2C5A">
        <w:t>packege.json</w:t>
      </w:r>
      <w:proofErr w:type="spellEnd"/>
      <w:r w:rsidR="002C2C5A">
        <w:t>. Kolejno wywoła</w:t>
      </w:r>
      <w:r w:rsidR="00DD2091">
        <w:t>ne zostało</w:t>
      </w:r>
      <w:r w:rsidR="002C2C5A">
        <w:t xml:space="preserve"> polecenie </w:t>
      </w:r>
      <w:proofErr w:type="spellStart"/>
      <w:r w:rsidR="002C2C5A">
        <w:t>npm</w:t>
      </w:r>
      <w:proofErr w:type="spellEnd"/>
      <w:r w:rsidR="002C2C5A">
        <w:t xml:space="preserve"> </w:t>
      </w:r>
      <w:proofErr w:type="spellStart"/>
      <w:r w:rsidR="002C2C5A">
        <w:t>install</w:t>
      </w:r>
      <w:proofErr w:type="spellEnd"/>
      <w:r w:rsidR="002C2C5A">
        <w:t>, które zainstal</w:t>
      </w:r>
      <w:r w:rsidR="00DD2091">
        <w:t>owało</w:t>
      </w:r>
      <w:r w:rsidR="002C2C5A">
        <w:t xml:space="preserve"> wszystkie niezbędne pakiety dla środowiska Node.js. Później</w:t>
      </w:r>
      <w:r w:rsidR="002C2C5A" w:rsidRPr="002C2C5A">
        <w:t xml:space="preserve"> </w:t>
      </w:r>
      <w:r w:rsidR="002C2C5A">
        <w:t>zosta</w:t>
      </w:r>
      <w:r w:rsidR="00DD2091">
        <w:t>ł</w:t>
      </w:r>
      <w:r w:rsidR="002C2C5A">
        <w:t xml:space="preserve"> skopiowany do katalogu roboczego kod źródłowy </w:t>
      </w:r>
      <w:r>
        <w:t xml:space="preserve">oraz </w:t>
      </w:r>
      <w:r w:rsidR="002C2C5A">
        <w:t xml:space="preserve">polecenie </w:t>
      </w:r>
    </w:p>
    <w:p w14:paraId="57E3B26A" w14:textId="3439CADE" w:rsidR="009C256F" w:rsidRPr="004C436B" w:rsidRDefault="002C2C5A" w:rsidP="00DD2091">
      <w:pPr>
        <w:ind w:firstLine="360"/>
        <w:jc w:val="center"/>
        <w:rPr>
          <w:sz w:val="22"/>
        </w:rPr>
      </w:pPr>
      <w:r w:rsidRPr="004C436B">
        <w:rPr>
          <w:sz w:val="22"/>
        </w:rPr>
        <w:t>„</w:t>
      </w:r>
      <w:proofErr w:type="spellStart"/>
      <w:r w:rsidRPr="004C436B">
        <w:rPr>
          <w:rStyle w:val="KodZnak"/>
          <w:sz w:val="22"/>
          <w:lang w:val="pl-PL"/>
        </w:rPr>
        <w:t>npm</w:t>
      </w:r>
      <w:proofErr w:type="spellEnd"/>
      <w:r w:rsidRPr="004C436B">
        <w:rPr>
          <w:rStyle w:val="KodZnak"/>
          <w:sz w:val="22"/>
          <w:lang w:val="pl-PL"/>
        </w:rPr>
        <w:t xml:space="preserve"> start</w:t>
      </w:r>
      <w:r w:rsidRPr="004C436B">
        <w:rPr>
          <w:sz w:val="22"/>
        </w:rPr>
        <w:t>”</w:t>
      </w:r>
    </w:p>
    <w:p w14:paraId="334C3ECD" w14:textId="158BDD34" w:rsidR="00EB731C" w:rsidRDefault="00EB731C" w:rsidP="00EB731C">
      <w:r>
        <w:t>zostało ustawione jako polecenia wywoływane przy starcie instancji kontenera.</w:t>
      </w:r>
    </w:p>
    <w:p w14:paraId="02888884" w14:textId="734EF82D" w:rsidR="004C436B" w:rsidRDefault="002C2C5A" w:rsidP="00DD2091">
      <w:pPr>
        <w:ind w:firstLine="360"/>
      </w:pPr>
      <w:r>
        <w:t>Po zbudowaniu kontener</w:t>
      </w:r>
      <w:r w:rsidR="004C436B">
        <w:t>ów</w:t>
      </w:r>
      <w:r>
        <w:t xml:space="preserve"> nast</w:t>
      </w:r>
      <w:r>
        <w:rPr>
          <w:rFonts w:ascii="Calibri" w:hAnsi="Calibri" w:cs="Calibri"/>
        </w:rPr>
        <w:t>ę</w:t>
      </w:r>
      <w:r>
        <w:t xml:space="preserve">pnym zadaniem </w:t>
      </w:r>
      <w:r w:rsidR="00DD2091">
        <w:t>było</w:t>
      </w:r>
      <w:r>
        <w:t xml:space="preserve"> uruchomienie</w:t>
      </w:r>
      <w:r w:rsidR="00EB731C">
        <w:t xml:space="preserve"> po</w:t>
      </w:r>
      <w:r>
        <w:t xml:space="preserve"> </w:t>
      </w:r>
      <w:r w:rsidR="004C436B">
        <w:t>jednej</w:t>
      </w:r>
      <w:r>
        <w:t xml:space="preserve"> instancji</w:t>
      </w:r>
      <w:r w:rsidR="004C436B">
        <w:t xml:space="preserve"> kontenera z serwerem głównym oraz z serwisem logiki</w:t>
      </w:r>
      <w:r>
        <w:t>.</w:t>
      </w:r>
      <w:r w:rsidR="004C436B">
        <w:t xml:space="preserve"> W celu umożliwienia komunikacji między kontenerami, oba musiały się znaleźć w jednej sieci lokalnej Docker. Utworzona została dedykowana sieć za pomocą polecenia </w:t>
      </w:r>
    </w:p>
    <w:p w14:paraId="1C978BF9" w14:textId="4AE9D3B2" w:rsidR="004C436B" w:rsidRPr="00DB7A5C" w:rsidRDefault="004C436B" w:rsidP="00EB731C">
      <w:pPr>
        <w:pStyle w:val="Kod"/>
        <w:spacing w:after="120"/>
        <w:ind w:left="709"/>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create</w:t>
      </w:r>
      <w:proofErr w:type="spellEnd"/>
      <w:r w:rsidRPr="00DB7A5C">
        <w:rPr>
          <w:lang w:val="pl-PL"/>
        </w:rPr>
        <w:t xml:space="preserve"> my-net”.</w:t>
      </w:r>
    </w:p>
    <w:p w14:paraId="43428F0F" w14:textId="77777777" w:rsidR="007968C5" w:rsidRDefault="004C436B" w:rsidP="007968C5">
      <w:r w:rsidRPr="004C436B">
        <w:lastRenderedPageBreak/>
        <w:t>Następnie każdy kontener został u</w:t>
      </w:r>
      <w:r>
        <w:t>ruchomiony wewnątrz sieci my-net</w:t>
      </w:r>
      <w:r w:rsidR="007968C5">
        <w:t xml:space="preserve">. Posłużyły do tego polecenia </w:t>
      </w:r>
    </w:p>
    <w:p w14:paraId="511F448E" w14:textId="0993B77B" w:rsidR="007968C5" w:rsidRPr="00DB7A5C" w:rsidRDefault="007968C5" w:rsidP="007968C5">
      <w:pPr>
        <w:pStyle w:val="Kod"/>
        <w:jc w:val="center"/>
        <w:rPr>
          <w:lang w:val="pl-PL"/>
        </w:rPr>
      </w:pPr>
      <w:r w:rsidRPr="00DB7A5C">
        <w:rPr>
          <w:lang w:val="pl-PL"/>
        </w:rPr>
        <w:t>„</w:t>
      </w:r>
      <w:proofErr w:type="spellStart"/>
      <w:r w:rsidRPr="00DB7A5C">
        <w:rPr>
          <w:lang w:val="pl-PL"/>
        </w:rPr>
        <w:t>docker</w:t>
      </w:r>
      <w:proofErr w:type="spellEnd"/>
      <w:r w:rsidRPr="00DB7A5C">
        <w:rPr>
          <w:lang w:val="pl-PL"/>
        </w:rPr>
        <w:t xml:space="preserve"> run -</w:t>
      </w:r>
      <w:proofErr w:type="spellStart"/>
      <w:r w:rsidRPr="00DB7A5C">
        <w:rPr>
          <w:lang w:val="pl-PL"/>
        </w:rPr>
        <w:t>it</w:t>
      </w:r>
      <w:proofErr w:type="spellEnd"/>
      <w:r w:rsidRPr="00DB7A5C">
        <w:rPr>
          <w:lang w:val="pl-PL"/>
        </w:rPr>
        <w:t xml:space="preserve"> -p 443:443 --network my-net --</w:t>
      </w:r>
      <w:proofErr w:type="spellStart"/>
      <w:r w:rsidRPr="00DB7A5C">
        <w:rPr>
          <w:lang w:val="pl-PL"/>
        </w:rPr>
        <w:t>name</w:t>
      </w:r>
      <w:proofErr w:type="spellEnd"/>
      <w:r w:rsidRPr="00DB7A5C">
        <w:rPr>
          <w:lang w:val="pl-PL"/>
        </w:rPr>
        <w:t xml:space="preserve"> </w:t>
      </w:r>
      <w:proofErr w:type="spellStart"/>
      <w:r w:rsidRPr="00DB7A5C">
        <w:rPr>
          <w:lang w:val="pl-PL"/>
        </w:rPr>
        <w:t>glowny</w:t>
      </w:r>
      <w:proofErr w:type="spellEnd"/>
      <w:r w:rsidRPr="00DB7A5C">
        <w:rPr>
          <w:lang w:val="pl-PL"/>
        </w:rPr>
        <w:t xml:space="preserve"> </w:t>
      </w:r>
      <w:proofErr w:type="spellStart"/>
      <w:r w:rsidRPr="00DB7A5C">
        <w:rPr>
          <w:lang w:val="pl-PL"/>
        </w:rPr>
        <w:t>server</w:t>
      </w:r>
      <w:proofErr w:type="spellEnd"/>
      <w:r w:rsidRPr="00DB7A5C">
        <w:rPr>
          <w:lang w:val="pl-PL"/>
        </w:rPr>
        <w:t>”,</w:t>
      </w:r>
    </w:p>
    <w:p w14:paraId="0A1E08CA" w14:textId="77777777" w:rsidR="007968C5" w:rsidRDefault="007968C5" w:rsidP="007968C5">
      <w:r>
        <w:t xml:space="preserve">dla serwera głównego oraz </w:t>
      </w:r>
    </w:p>
    <w:p w14:paraId="727D4DEA" w14:textId="02F2AA0D" w:rsidR="007968C5" w:rsidRDefault="007968C5" w:rsidP="007968C5">
      <w:pPr>
        <w:pStyle w:val="Kod"/>
        <w:jc w:val="center"/>
      </w:pPr>
      <w:r w:rsidRPr="007968C5">
        <w:t xml:space="preserve">„docker run -it -p 8443:443 --network my-net --name </w:t>
      </w:r>
      <w:proofErr w:type="spellStart"/>
      <w:r w:rsidRPr="007968C5">
        <w:t>logika</w:t>
      </w:r>
      <w:proofErr w:type="spellEnd"/>
      <w:r w:rsidRPr="007968C5">
        <w:t xml:space="preserve"> games”</w:t>
      </w:r>
      <w:r>
        <w:t>,</w:t>
      </w:r>
    </w:p>
    <w:p w14:paraId="3094436A" w14:textId="4C230A36" w:rsidR="007968C5" w:rsidRPr="007968C5" w:rsidRDefault="007968C5" w:rsidP="007968C5">
      <w:r w:rsidRPr="007968C5">
        <w:t>dla serwisu logiki.</w:t>
      </w:r>
    </w:p>
    <w:p w14:paraId="571E3DFA" w14:textId="77777777" w:rsidR="00E12AC9" w:rsidRDefault="007968C5" w:rsidP="004C436B">
      <w:r>
        <w:t xml:space="preserve">Dla obydwóch kontenerów należało ustawić przekierowanie portów, aby umożliwić </w:t>
      </w:r>
      <w:r w:rsidR="00E12AC9">
        <w:t xml:space="preserve">użytkownikowi dostęp do nich z poziomu przeglądarki. Uruchomienie kontenerów w trybie interaktywnym pozwoliło na łatwy dostęp do adresów IPv4 im przypisanych. Alternatywnie można byłoby uzyskać tę samą informację korzystając z polecenia </w:t>
      </w:r>
    </w:p>
    <w:p w14:paraId="4EEF21BA" w14:textId="3E3C88A5" w:rsidR="007968C5" w:rsidRPr="00DB7A5C" w:rsidRDefault="00E12AC9" w:rsidP="00E12AC9">
      <w:pPr>
        <w:pStyle w:val="Kod"/>
        <w:spacing w:after="120"/>
        <w:ind w:left="709"/>
        <w:jc w:val="center"/>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inspect</w:t>
      </w:r>
      <w:proofErr w:type="spellEnd"/>
      <w:r w:rsidRPr="00DB7A5C">
        <w:rPr>
          <w:lang w:val="pl-PL"/>
        </w:rPr>
        <w:t xml:space="preserve"> my-net”.</w:t>
      </w:r>
    </w:p>
    <w:p w14:paraId="734EF583" w14:textId="0A6A9904" w:rsidR="00147217" w:rsidRDefault="00147217" w:rsidP="00147217">
      <w:pPr>
        <w:ind w:firstLine="360"/>
      </w:pPr>
      <w:r>
        <w:t>Adres ten był potrzebny do przeprowadzenia rejestracji</w:t>
      </w:r>
      <w:r w:rsidR="00EB731C">
        <w:t xml:space="preserve"> gry, ponieważ serwis główny może komunikować się z serwerem logiki wyłącznie za pomocą adresów wewnątrz sieci my-net. </w:t>
      </w:r>
    </w:p>
    <w:p w14:paraId="06134447" w14:textId="6F4D80A2" w:rsidR="00893B47" w:rsidRDefault="007A52C2" w:rsidP="00EB731C">
      <w:pPr>
        <w:ind w:firstLine="360"/>
      </w:pPr>
      <w:r>
        <w:t>Implementacja w oparciu o kontenery wymaga</w:t>
      </w:r>
      <w:r w:rsidR="00E12AC9">
        <w:t>ła również obsłużenia certyfikatów SSL dla bezpiecznych połączeń protokołu HTTPS. Na potrzeby aplikacji utworzony został</w:t>
      </w:r>
      <w:r w:rsidR="00147217">
        <w:t xml:space="preserve"> certyfikat typu </w:t>
      </w:r>
      <w:proofErr w:type="spellStart"/>
      <w:r w:rsidR="00147217">
        <w:t>Self-Signed</w:t>
      </w:r>
      <w:proofErr w:type="spellEnd"/>
      <w:r w:rsidR="00147217">
        <w:t xml:space="preserve"> dla domeny </w:t>
      </w:r>
      <w:proofErr w:type="spellStart"/>
      <w:r w:rsidR="00147217">
        <w:t>localhost</w:t>
      </w:r>
      <w:proofErr w:type="spellEnd"/>
      <w:r w:rsidR="00147217">
        <w:t>, dodatkowo serwer główny został skonfigurowany tak, aby nie sprawdzał poprawności certyfikatów w czasie komunikacji z serwisem logiki. Jest to rozwiązanie wyłącznie dla sieci lokalnych.</w:t>
      </w:r>
    </w:p>
    <w:p w14:paraId="0B4CA916" w14:textId="77777777" w:rsidR="00EB731C" w:rsidRPr="008216EA" w:rsidRDefault="00EB731C" w:rsidP="00EB731C">
      <w:pPr>
        <w:ind w:firstLine="360"/>
      </w:pPr>
    </w:p>
    <w:p w14:paraId="40B42C06" w14:textId="7C5EE8C6" w:rsidR="00F42B80" w:rsidRDefault="00F42B80" w:rsidP="00F42B80">
      <w:pPr>
        <w:pStyle w:val="Nagwek1"/>
        <w:numPr>
          <w:ilvl w:val="0"/>
          <w:numId w:val="1"/>
        </w:numPr>
      </w:pPr>
      <w:bookmarkStart w:id="31" w:name="_Toc123237446"/>
      <w:r>
        <w:t>Podsumowanie</w:t>
      </w:r>
      <w:r w:rsidR="00F82C14">
        <w:t xml:space="preserve"> oraz wnioski</w:t>
      </w:r>
      <w:bookmarkEnd w:id="31"/>
    </w:p>
    <w:p w14:paraId="6014EECF" w14:textId="01CE7C7C" w:rsidR="0052491C" w:rsidRDefault="0052491C" w:rsidP="0052491C"/>
    <w:p w14:paraId="698A4217" w14:textId="156E92B1" w:rsidR="005F4D69" w:rsidRDefault="005F4D69" w:rsidP="005F4D69">
      <w:pPr>
        <w:ind w:firstLine="360"/>
      </w:pPr>
      <w:r>
        <w:t xml:space="preserve">Celem pracy było opracowanie aplikacji do udostępniania gier planszowych, składającej się z dwóch komunikujących się ze sobą serwisów HTTPS. W ramach pracy opracowany został prosty interfejs  pozwalający na ustandaryzowanie przepływu informacji między interfejsem graficznym użytkownika, a maszyną stanów reprezentującą zbiór reguł gry planszowej. Zaproponowane rozwiązanie umożliwiło utworzenie czterech różnych gier </w:t>
      </w:r>
      <w:r w:rsidR="005B437F">
        <w:t>oraz</w:t>
      </w:r>
      <w:r>
        <w:t xml:space="preserve"> obsłużenie ich za pomocą jednego serwisu głównego. Dodatkowo zachowana </w:t>
      </w:r>
      <w:r w:rsidR="005B437F">
        <w:t xml:space="preserve">została pełna hermetyzacja danych, jak również separacja implementacji pomiędzy dwiema częściami aplikacji. </w:t>
      </w:r>
      <w:r>
        <w:t xml:space="preserve"> Oferowane</w:t>
      </w:r>
      <w:r w:rsidR="005B437F">
        <w:t xml:space="preserve"> przez interfejs</w:t>
      </w:r>
      <w:r>
        <w:t xml:space="preserve"> funkcjonalności narzuc</w:t>
      </w:r>
      <w:r w:rsidR="005B437F">
        <w:t>iły</w:t>
      </w:r>
      <w:r>
        <w:t xml:space="preserve"> nie liczne obostrzeni</w:t>
      </w:r>
      <w:r w:rsidR="005B437F">
        <w:t>a na formę rozwiązania.</w:t>
      </w:r>
    </w:p>
    <w:p w14:paraId="1510234B" w14:textId="5B82AE5D" w:rsidR="00DE0961" w:rsidRDefault="005B437F" w:rsidP="00DE0961">
      <w:pPr>
        <w:ind w:firstLine="360"/>
      </w:pPr>
      <w:r>
        <w:t xml:space="preserve">Opracowana aplikacja cechuje się uproszczonym modelem, składającym się wyłącznie z dwóch serwerów HTTPS. Aplikacja zaprojektowana w sposób, który umożliwia na dołączanie większej liczby serwisów logiki w ramach jednego serwera główne. </w:t>
      </w:r>
      <w:r w:rsidR="00C74FB4">
        <w:t xml:space="preserve">W przypadku korzystania z publicznie dostępnych serwerów logiki, należałoby przenieść moduł walidacji OpenAPI z serwisu logiki do nowego serwera pośredniczącego. Kierując wszystkie zapytania przez powstałą bramę, można byłoby zagwarantować poprawność odpowiedzi od nieznanych </w:t>
      </w:r>
      <w:r w:rsidR="00C74FB4">
        <w:lastRenderedPageBreak/>
        <w:t xml:space="preserve">serwerów logiki ze specyfikacją interfejsu. Takie rozwiązanie wyeliminowałoby </w:t>
      </w:r>
      <w:r w:rsidR="00DE0961">
        <w:t>wymóg implementacji walidacji po stronie logiki.</w:t>
      </w:r>
    </w:p>
    <w:p w14:paraId="1289E409" w14:textId="72EEE72E" w:rsidR="00DE0961" w:rsidRDefault="00DE0961" w:rsidP="00DE0961">
      <w:pPr>
        <w:ind w:firstLine="360"/>
      </w:pPr>
      <w:r>
        <w:t>W czasie wdrożenia aplikacji w formie kontenerów pojawił się problem z nawiązywaniem bezpiecznego połączenia między serwerami HTTPS. Został on rozwiązany poprzez wyłączenie sprawdzania poprawności certyfikatów SSL. W przypadku wdrożenia w sieci Internet potrzebny byłby certyfikat wystawiony przez zewnętrzy ośrodek certyfika</w:t>
      </w:r>
      <w:r w:rsidR="00D477A4">
        <w:t>cyjny</w:t>
      </w:r>
      <w:r>
        <w:t>.</w:t>
      </w:r>
      <w:r w:rsidR="002F48F8">
        <w:t xml:space="preserve"> W celu zapobiegnięci</w:t>
      </w:r>
      <w:r w:rsidR="00D477A4">
        <w:t>a</w:t>
      </w:r>
      <w:r w:rsidR="002F48F8">
        <w:t xml:space="preserve"> potrzeby ciągłego rozsyłania nowych certyfikatów po przedawnieniu poprzednich możliwe jest zastosowanie serwera pośredniczącego Reverse-proxy, przez który przesyłane byłyby wszystkie żądania HTTPS</w:t>
      </w:r>
      <w:r w:rsidR="007C6B2E">
        <w:t xml:space="preserve">, ponieważ </w:t>
      </w:r>
      <w:r w:rsidR="007C6B2E">
        <w:t>większość narzędzi Reverse-proxy oferuje automatyczne odnawianie certyfikatów SSL</w:t>
      </w:r>
      <w:r w:rsidR="002F48F8">
        <w:t xml:space="preserve">. </w:t>
      </w:r>
      <w:r w:rsidR="007C6B2E">
        <w:t>D</w:t>
      </w:r>
      <w:r w:rsidR="002F48F8">
        <w:t xml:space="preserve">o serwisów aplikacji trafiałyby zapytania </w:t>
      </w:r>
      <w:r w:rsidR="007C6B2E">
        <w:t xml:space="preserve">nieszyfrowane, </w:t>
      </w:r>
      <w:r w:rsidR="002F48F8">
        <w:t xml:space="preserve"> wymagałoby </w:t>
      </w:r>
      <w:r w:rsidR="007C6B2E">
        <w:t xml:space="preserve">to </w:t>
      </w:r>
      <w:r w:rsidR="002F48F8">
        <w:t>restrukturyzacji budowy połączeń między serwisami</w:t>
      </w:r>
      <w:r w:rsidR="007C6B2E">
        <w:t>.</w:t>
      </w:r>
    </w:p>
    <w:p w14:paraId="5D1DCD38" w14:textId="34239C93" w:rsidR="00D477A4" w:rsidRDefault="00D477A4" w:rsidP="00D477A4">
      <w:pPr>
        <w:ind w:firstLine="360"/>
      </w:pPr>
      <w:r>
        <w:t xml:space="preserve">Funkcjonalność przedstawionego interfejsu implementuje wyłącznie minimalną liczbę procedur potrzebnych do obsługi prostych gier planszowych. Pomimo bieżących limitacji jest to rozwiązanie z możliwością rozbudowy o dodatkowe funkcje pozwalające  na wdrożenie bardziej wyszukanego interfejsu graficznego. </w:t>
      </w:r>
      <w:r w:rsidR="00C5052A">
        <w:t xml:space="preserve">Do aplikacji warto byłoby dodać m.in. planszę reprezentującą zbiór kart do gry gracza, obszar punktację w czasie </w:t>
      </w:r>
      <w:r w:rsidR="00481784">
        <w:t xml:space="preserve">pojedynczej </w:t>
      </w:r>
      <w:r w:rsidR="00C5052A">
        <w:t>rund</w:t>
      </w:r>
      <w:r w:rsidR="00481784">
        <w:t xml:space="preserve">y, jak również możliwość wyznaczenia przedziału czasu, w którym gracze mogą wykonywać ruchy równocześnie. </w:t>
      </w:r>
    </w:p>
    <w:p w14:paraId="4964C425" w14:textId="77777777" w:rsidR="00D271C5" w:rsidRPr="00226665" w:rsidRDefault="00D271C5" w:rsidP="00226665"/>
    <w:p w14:paraId="1AEB090D" w14:textId="39C59769" w:rsidR="00F42B80" w:rsidRDefault="00F42B80" w:rsidP="00F42B80">
      <w:pPr>
        <w:pStyle w:val="Nagwek1"/>
        <w:numPr>
          <w:ilvl w:val="0"/>
          <w:numId w:val="1"/>
        </w:numPr>
      </w:pPr>
      <w:bookmarkStart w:id="32" w:name="_Toc123237447"/>
      <w:r>
        <w:t>Bibliografia</w:t>
      </w:r>
      <w:bookmarkEnd w:id="32"/>
    </w:p>
    <w:p w14:paraId="6C4E6B10" w14:textId="77777777" w:rsidR="00D271C5" w:rsidRPr="00D271C5" w:rsidRDefault="00D271C5" w:rsidP="00D271C5"/>
    <w:p w14:paraId="458DD4D8" w14:textId="48B0DE9C" w:rsidR="00F82C14" w:rsidRPr="00685279" w:rsidRDefault="00000000" w:rsidP="00685279">
      <w:hyperlink r:id="rId26" w:history="1">
        <w:r w:rsidR="00685279" w:rsidRPr="00685279">
          <w:rPr>
            <w:rStyle w:val="Hipercze"/>
          </w:rPr>
          <w:t>https://xhr.spec.whatwg.org</w:t>
        </w:r>
      </w:hyperlink>
      <w:r w:rsidR="004B1011" w:rsidRPr="004B1011">
        <w:rPr>
          <w:rStyle w:val="Hipercze"/>
          <w:u w:val="none"/>
        </w:rPr>
        <w:t xml:space="preserve"> </w:t>
      </w:r>
      <w:r w:rsidR="004B1011" w:rsidRPr="00685279">
        <w:t xml:space="preserve">– </w:t>
      </w:r>
      <w:r w:rsidR="00685279">
        <w:t>O</w:t>
      </w:r>
      <w:r w:rsidR="00685279" w:rsidRPr="00685279">
        <w:t>pis standardu interfejsu XHR [</w:t>
      </w:r>
      <w:bookmarkStart w:id="33" w:name="_Hlk123236512"/>
      <w:r w:rsidR="00B07BEE">
        <w:t xml:space="preserve">Dostęp </w:t>
      </w:r>
      <w:bookmarkEnd w:id="33"/>
      <w:r w:rsidR="00685279" w:rsidRPr="00685279">
        <w:t>28.11.2022]</w:t>
      </w:r>
    </w:p>
    <w:p w14:paraId="3887E242" w14:textId="62E36544" w:rsidR="00F82C14" w:rsidRPr="00685279" w:rsidRDefault="00000000" w:rsidP="00685279">
      <w:hyperlink r:id="rId27" w:history="1">
        <w:r w:rsidR="00685279" w:rsidRPr="00685279">
          <w:rPr>
            <w:rStyle w:val="Hipercze"/>
          </w:rPr>
          <w:t>https://websockets.spec.whatwg.org</w:t>
        </w:r>
      </w:hyperlink>
      <w:r w:rsidR="004B1011" w:rsidRPr="004B1011">
        <w:rPr>
          <w:rStyle w:val="Hipercze"/>
          <w:u w:val="none"/>
        </w:rPr>
        <w:t xml:space="preserve"> </w:t>
      </w:r>
      <w:r w:rsidR="00685279" w:rsidRPr="00685279">
        <w:t xml:space="preserve">– </w:t>
      </w:r>
      <w:r w:rsidR="00685279">
        <w:t>O</w:t>
      </w:r>
      <w:r w:rsidR="00685279" w:rsidRPr="00685279">
        <w:t>pis standard protokołu WebSocket [</w:t>
      </w:r>
      <w:r w:rsidR="00B07BEE">
        <w:t xml:space="preserve">Dostęp </w:t>
      </w:r>
      <w:r w:rsidR="00685279" w:rsidRPr="00685279">
        <w:t>28.11.2022]</w:t>
      </w:r>
    </w:p>
    <w:p w14:paraId="54A786F7" w14:textId="76DBA204" w:rsidR="00F82C14" w:rsidRPr="00685279" w:rsidRDefault="004B1011" w:rsidP="00F82C14">
      <w:hyperlink r:id="rId28" w:history="1">
        <w:r w:rsidRPr="00E506FF">
          <w:rPr>
            <w:rStyle w:val="Hipercze"/>
            <w:rFonts w:cstheme="minorHAnsi"/>
            <w:shd w:val="clear" w:color="auto" w:fill="FFFFFF"/>
          </w:rPr>
          <w:t>https://nodejs.org</w:t>
        </w:r>
      </w:hyperlink>
      <w:r w:rsidRPr="004B1011">
        <w:rPr>
          <w:rStyle w:val="Hipercze"/>
          <w:rFonts w:ascii="Helvetica" w:hAnsi="Helvetica" w:cs="Helvetica"/>
          <w:u w:val="none"/>
          <w:shd w:val="clear" w:color="auto" w:fill="FFFFFF"/>
        </w:rPr>
        <w:t xml:space="preserve"> </w:t>
      </w:r>
      <w:r w:rsidR="00685279" w:rsidRPr="00685279">
        <w:t>– Środowisko uruchomieniowe Node.js</w:t>
      </w:r>
      <w:r w:rsidR="00685279">
        <w:t xml:space="preserve"> [</w:t>
      </w:r>
      <w:r w:rsidR="00B07BEE">
        <w:t xml:space="preserve">Dostęp </w:t>
      </w:r>
      <w:r w:rsidR="00685279">
        <w:t>28.11.2022]</w:t>
      </w:r>
    </w:p>
    <w:p w14:paraId="079B785F" w14:textId="7E6F36F0" w:rsidR="00226665" w:rsidRPr="00685279" w:rsidRDefault="00000000" w:rsidP="00F82C14">
      <w:pPr>
        <w:rPr>
          <w:rFonts w:cstheme="minorHAnsi"/>
          <w:color w:val="006621"/>
          <w:shd w:val="clear" w:color="auto" w:fill="FFFFFF"/>
        </w:rPr>
      </w:pPr>
      <w:hyperlink r:id="rId29" w:history="1">
        <w:r w:rsidR="00226665" w:rsidRPr="00685279">
          <w:rPr>
            <w:rStyle w:val="Hipercze"/>
            <w:rFonts w:cstheme="minorHAnsi"/>
            <w:shd w:val="clear" w:color="auto" w:fill="FFFFFF"/>
          </w:rPr>
          <w:t>https://expressjs.com</w:t>
        </w:r>
      </w:hyperlink>
      <w:r w:rsidR="00685279" w:rsidRPr="004B1011">
        <w:rPr>
          <w:rStyle w:val="Hipercze"/>
          <w:rFonts w:cstheme="minorHAnsi"/>
          <w:u w:val="none"/>
          <w:shd w:val="clear" w:color="auto" w:fill="FFFFFF"/>
        </w:rPr>
        <w:t xml:space="preserve"> </w:t>
      </w:r>
      <w:r w:rsidR="00685279" w:rsidRPr="00C23BC4">
        <w:t xml:space="preserve">– Pakiet Express.js dla środowiska Node.js </w:t>
      </w:r>
      <w:r w:rsidR="00685279" w:rsidRPr="00685279">
        <w:t>[</w:t>
      </w:r>
      <w:r w:rsidR="00B07BEE">
        <w:t xml:space="preserve">Dostęp </w:t>
      </w:r>
      <w:r w:rsidR="00685279" w:rsidRPr="00685279">
        <w:t>28.11.2022]</w:t>
      </w:r>
    </w:p>
    <w:p w14:paraId="3405446E" w14:textId="0B9B988A" w:rsidR="00226665" w:rsidRPr="00685279" w:rsidRDefault="00000000" w:rsidP="00F82C14">
      <w:pPr>
        <w:rPr>
          <w:rFonts w:cstheme="minorHAnsi"/>
        </w:rPr>
      </w:pPr>
      <w:hyperlink r:id="rId30" w:history="1">
        <w:r w:rsidR="00C23BC4">
          <w:rPr>
            <w:rStyle w:val="Hipercze"/>
            <w:rFonts w:cstheme="minorHAnsi"/>
          </w:rPr>
          <w:t>https://www.npmjs.com/package/ws</w:t>
        </w:r>
      </w:hyperlink>
      <w:r w:rsidR="00685279" w:rsidRPr="004B1011">
        <w:rPr>
          <w:rStyle w:val="Hipercze"/>
          <w:rFonts w:cstheme="minorHAnsi"/>
          <w:u w:val="none"/>
        </w:rPr>
        <w:t xml:space="preserve"> </w:t>
      </w:r>
      <w:r w:rsidR="00685279" w:rsidRPr="00C23BC4">
        <w:t>– Pakiet WebSocket dla środowiska Node.js</w:t>
      </w:r>
      <w:r w:rsidR="00685279" w:rsidRPr="004B1011">
        <w:rPr>
          <w:rStyle w:val="Hipercze"/>
          <w:rFonts w:cstheme="minorHAnsi"/>
          <w:u w:val="none"/>
        </w:rPr>
        <w:t xml:space="preserve"> </w:t>
      </w:r>
      <w:r w:rsidR="00685279">
        <w:t>[</w:t>
      </w:r>
      <w:r w:rsidR="00B07BEE">
        <w:t xml:space="preserve">Dostęp </w:t>
      </w:r>
      <w:r w:rsidR="00685279">
        <w:t>28.11.2022]</w:t>
      </w:r>
    </w:p>
    <w:p w14:paraId="1C80BD90" w14:textId="4458D8A5" w:rsidR="00226665" w:rsidRPr="00C23BC4" w:rsidRDefault="00000000" w:rsidP="00F82C14">
      <w:hyperlink r:id="rId31" w:history="1">
        <w:r w:rsidR="00C23BC4" w:rsidRPr="00C23BC4">
          <w:rPr>
            <w:rStyle w:val="Hipercze"/>
            <w:rFonts w:cstheme="minorHAnsi"/>
          </w:rPr>
          <w:t>https://www.openapis.org</w:t>
        </w:r>
      </w:hyperlink>
      <w:r w:rsidR="00685279" w:rsidRPr="004B1011">
        <w:rPr>
          <w:rStyle w:val="Hipercze"/>
          <w:rFonts w:cstheme="minorHAnsi"/>
          <w:u w:val="none"/>
        </w:rPr>
        <w:t xml:space="preserve"> </w:t>
      </w:r>
      <w:r w:rsidR="00685279" w:rsidRPr="00C23BC4">
        <w:t>– Opis specyfikacji OpenAPI</w:t>
      </w:r>
      <w:r w:rsidR="00C23BC4">
        <w:t xml:space="preserve"> [</w:t>
      </w:r>
      <w:r w:rsidR="00B07BEE">
        <w:t xml:space="preserve">Dostęp </w:t>
      </w:r>
      <w:r w:rsidR="00C23BC4">
        <w:t>28.11.2022]</w:t>
      </w:r>
    </w:p>
    <w:p w14:paraId="297CB7A9" w14:textId="129F710E" w:rsidR="00226665" w:rsidRPr="00C23BC4" w:rsidRDefault="00000000" w:rsidP="00F82C14">
      <w:pPr>
        <w:rPr>
          <w:rFonts w:cstheme="minorHAnsi"/>
        </w:rPr>
      </w:pPr>
      <w:hyperlink r:id="rId32" w:history="1">
        <w:r w:rsidR="00C23BC4" w:rsidRPr="00C23BC4">
          <w:rPr>
            <w:rStyle w:val="Hipercze"/>
            <w:rFonts w:cstheme="minorHAnsi"/>
          </w:rPr>
          <w:t>https://swagger.io</w:t>
        </w:r>
      </w:hyperlink>
      <w:r w:rsidR="00685279" w:rsidRPr="004B1011">
        <w:rPr>
          <w:rStyle w:val="Hipercze"/>
          <w:rFonts w:cstheme="minorHAnsi"/>
          <w:u w:val="none"/>
        </w:rPr>
        <w:t xml:space="preserve"> </w:t>
      </w:r>
      <w:r w:rsidR="00685279" w:rsidRPr="00C23BC4">
        <w:t xml:space="preserve">– Oprogramowanie </w:t>
      </w:r>
      <w:proofErr w:type="spellStart"/>
      <w:r w:rsidR="00685279" w:rsidRPr="00C23BC4">
        <w:t>Swagger</w:t>
      </w:r>
      <w:proofErr w:type="spellEnd"/>
      <w:r w:rsidR="00685279" w:rsidRPr="00C23BC4">
        <w:t xml:space="preserve"> Editor</w:t>
      </w:r>
      <w:r w:rsidR="004B1011" w:rsidRPr="004B1011">
        <w:rPr>
          <w:rStyle w:val="Hipercze"/>
          <w:rFonts w:cstheme="minorHAnsi"/>
          <w:u w:val="none"/>
        </w:rPr>
        <w:t xml:space="preserve"> </w:t>
      </w:r>
      <w:r w:rsidR="00C23BC4" w:rsidRPr="00C23BC4">
        <w:t>[</w:t>
      </w:r>
      <w:r w:rsidR="00B07BEE">
        <w:t xml:space="preserve">Dostęp </w:t>
      </w:r>
      <w:r w:rsidR="00C23BC4" w:rsidRPr="00C23BC4">
        <w:t>28.11.2022]</w:t>
      </w:r>
    </w:p>
    <w:p w14:paraId="2D4868C3" w14:textId="73391C35" w:rsidR="00226665" w:rsidRPr="00C23BC4" w:rsidRDefault="00000000" w:rsidP="00F82C14">
      <w:pPr>
        <w:rPr>
          <w:rFonts w:cstheme="minorHAnsi"/>
        </w:rPr>
      </w:pPr>
      <w:hyperlink r:id="rId33" w:history="1">
        <w:r w:rsidR="00C23BC4" w:rsidRPr="00C23BC4">
          <w:rPr>
            <w:rStyle w:val="Hipercze"/>
            <w:rFonts w:cstheme="minorHAnsi"/>
          </w:rPr>
          <w:t>https://www.visual-paradigm.com</w:t>
        </w:r>
      </w:hyperlink>
      <w:r w:rsidR="00C23BC4" w:rsidRPr="004B1011">
        <w:rPr>
          <w:rStyle w:val="Hipercze"/>
          <w:rFonts w:cstheme="minorHAnsi"/>
          <w:u w:val="none"/>
        </w:rPr>
        <w:t xml:space="preserve"> </w:t>
      </w:r>
      <w:r w:rsidR="00C23BC4" w:rsidRPr="00C23BC4">
        <w:t>– Narzędzie użyte do utworzenia diagramów UML</w:t>
      </w:r>
      <w:r w:rsidR="00C23BC4" w:rsidRPr="00C23BC4">
        <w:rPr>
          <w:rStyle w:val="Hipercze"/>
          <w:rFonts w:cstheme="minorHAnsi"/>
        </w:rPr>
        <w:t xml:space="preserve"> </w:t>
      </w:r>
      <w:r w:rsidR="00C23BC4" w:rsidRPr="00C23BC4">
        <w:t>[</w:t>
      </w:r>
      <w:r w:rsidR="00B07BEE">
        <w:t xml:space="preserve">Dostęp </w:t>
      </w:r>
      <w:r w:rsidR="00C23BC4" w:rsidRPr="00C23BC4">
        <w:t>28.11.2022]</w:t>
      </w:r>
    </w:p>
    <w:p w14:paraId="19E48784" w14:textId="70FC10DE" w:rsidR="00226665" w:rsidRPr="00C23BC4" w:rsidRDefault="00000000" w:rsidP="00F82C14">
      <w:pPr>
        <w:rPr>
          <w:rFonts w:cstheme="minorHAnsi"/>
        </w:rPr>
      </w:pPr>
      <w:hyperlink r:id="rId34" w:history="1">
        <w:r w:rsidR="00C23BC4">
          <w:rPr>
            <w:rStyle w:val="Hipercze"/>
            <w:rFonts w:cstheme="minorHAnsi"/>
          </w:rPr>
          <w:t>https://www.heroku.com</w:t>
        </w:r>
      </w:hyperlink>
      <w:r w:rsidR="00C23BC4" w:rsidRPr="004B1011">
        <w:rPr>
          <w:rStyle w:val="Hipercze"/>
          <w:rFonts w:cstheme="minorHAnsi"/>
          <w:u w:val="none"/>
        </w:rPr>
        <w:t xml:space="preserve"> </w:t>
      </w:r>
      <w:r w:rsidR="00C23BC4" w:rsidRPr="00C23BC4">
        <w:t>– Platforma chm</w:t>
      </w:r>
      <w:r w:rsidR="00C23BC4">
        <w:t>u</w:t>
      </w:r>
      <w:r w:rsidR="00C23BC4" w:rsidRPr="00C23BC4">
        <w:t xml:space="preserve">rowa Heroku </w:t>
      </w:r>
      <w:r w:rsidR="00C23BC4">
        <w:t>[</w:t>
      </w:r>
      <w:r w:rsidR="00B07BEE">
        <w:t xml:space="preserve">Dostęp </w:t>
      </w:r>
      <w:r w:rsidR="00C23BC4">
        <w:t>28.11.2022]</w:t>
      </w:r>
    </w:p>
    <w:p w14:paraId="112F63C1" w14:textId="4727D252" w:rsidR="00226665" w:rsidRPr="00B07BEE" w:rsidRDefault="00000000" w:rsidP="00F82C14">
      <w:pPr>
        <w:rPr>
          <w:rFonts w:cstheme="minorHAnsi"/>
          <w:color w:val="006621"/>
          <w:shd w:val="clear" w:color="auto" w:fill="FFFFFF"/>
        </w:rPr>
      </w:pPr>
      <w:hyperlink r:id="rId35" w:history="1">
        <w:r w:rsidR="00226665" w:rsidRPr="00C23BC4">
          <w:rPr>
            <w:rStyle w:val="Hipercze"/>
            <w:rFonts w:cstheme="minorHAnsi"/>
            <w:shd w:val="clear" w:color="auto" w:fill="FFFFFF"/>
          </w:rPr>
          <w:t>https://www.docker.com</w:t>
        </w:r>
      </w:hyperlink>
      <w:r w:rsidR="00C23BC4" w:rsidRPr="004B1011">
        <w:rPr>
          <w:rStyle w:val="Hipercze"/>
          <w:rFonts w:cstheme="minorHAnsi"/>
          <w:u w:val="none"/>
          <w:shd w:val="clear" w:color="auto" w:fill="FFFFFF"/>
        </w:rPr>
        <w:t xml:space="preserve"> </w:t>
      </w:r>
      <w:r w:rsidR="00C23BC4" w:rsidRPr="00C23BC4">
        <w:t>– Narzędzie do konteneryzacji Docker</w:t>
      </w:r>
      <w:r w:rsidR="004B1011" w:rsidRPr="004B1011">
        <w:rPr>
          <w:rStyle w:val="Hipercze"/>
          <w:rFonts w:cstheme="minorHAnsi"/>
          <w:u w:val="none"/>
          <w:shd w:val="clear" w:color="auto" w:fill="FFFFFF"/>
        </w:rPr>
        <w:t xml:space="preserve"> </w:t>
      </w:r>
      <w:r w:rsidR="00C23BC4">
        <w:t>[28.11.2022]</w:t>
      </w:r>
    </w:p>
    <w:sectPr w:rsidR="00226665" w:rsidRPr="00B07BEE" w:rsidSect="00DE53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04613" w14:textId="77777777" w:rsidR="008E3FBD" w:rsidRDefault="008E3FBD" w:rsidP="0096305D">
      <w:pPr>
        <w:spacing w:after="0" w:line="240" w:lineRule="auto"/>
      </w:pPr>
      <w:r>
        <w:separator/>
      </w:r>
    </w:p>
  </w:endnote>
  <w:endnote w:type="continuationSeparator" w:id="0">
    <w:p w14:paraId="472D7EDF" w14:textId="77777777" w:rsidR="008E3FBD" w:rsidRDefault="008E3FBD"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Titillium">
    <w:altName w:val="Arial"/>
    <w:panose1 w:val="00000000000000000000"/>
    <w:charset w:val="00"/>
    <w:family w:val="modern"/>
    <w:notTrueType/>
    <w:pitch w:val="variable"/>
    <w:sig w:usb0="00000007" w:usb1="00000001" w:usb2="00000000" w:usb3="00000000" w:csb0="00000093"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FC6EF" w14:textId="77777777" w:rsidR="008E3FBD" w:rsidRDefault="008E3FBD" w:rsidP="0096305D">
      <w:pPr>
        <w:spacing w:after="0" w:line="240" w:lineRule="auto"/>
      </w:pPr>
      <w:r>
        <w:separator/>
      </w:r>
    </w:p>
  </w:footnote>
  <w:footnote w:type="continuationSeparator" w:id="0">
    <w:p w14:paraId="7862813F" w14:textId="77777777" w:rsidR="008E3FBD" w:rsidRDefault="008E3FBD"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E18"/>
    <w:multiLevelType w:val="hybridMultilevel"/>
    <w:tmpl w:val="8E668C2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7058D"/>
    <w:multiLevelType w:val="multilevel"/>
    <w:tmpl w:val="AC0CED4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C36CC"/>
    <w:multiLevelType w:val="hybridMultilevel"/>
    <w:tmpl w:val="DA4E8808"/>
    <w:lvl w:ilvl="0" w:tplc="04150011">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6"/>
  </w:num>
  <w:num w:numId="2" w16cid:durableId="1010567242">
    <w:abstractNumId w:val="2"/>
  </w:num>
  <w:num w:numId="3" w16cid:durableId="957832357">
    <w:abstractNumId w:val="18"/>
  </w:num>
  <w:num w:numId="4" w16cid:durableId="1468276187">
    <w:abstractNumId w:val="1"/>
  </w:num>
  <w:num w:numId="5" w16cid:durableId="349382003">
    <w:abstractNumId w:val="15"/>
  </w:num>
  <w:num w:numId="6" w16cid:durableId="1687318079">
    <w:abstractNumId w:val="8"/>
  </w:num>
  <w:num w:numId="7" w16cid:durableId="979072976">
    <w:abstractNumId w:val="9"/>
  </w:num>
  <w:num w:numId="8" w16cid:durableId="1996950563">
    <w:abstractNumId w:val="17"/>
  </w:num>
  <w:num w:numId="9" w16cid:durableId="1344478551">
    <w:abstractNumId w:val="14"/>
  </w:num>
  <w:num w:numId="10" w16cid:durableId="155538799">
    <w:abstractNumId w:val="10"/>
  </w:num>
  <w:num w:numId="11" w16cid:durableId="690569281">
    <w:abstractNumId w:val="12"/>
  </w:num>
  <w:num w:numId="12" w16cid:durableId="1089276171">
    <w:abstractNumId w:val="3"/>
  </w:num>
  <w:num w:numId="13" w16cid:durableId="1604069869">
    <w:abstractNumId w:val="5"/>
  </w:num>
  <w:num w:numId="14" w16cid:durableId="860709138">
    <w:abstractNumId w:val="11"/>
  </w:num>
  <w:num w:numId="15" w16cid:durableId="1251965650">
    <w:abstractNumId w:val="4"/>
  </w:num>
  <w:num w:numId="16" w16cid:durableId="1235239647">
    <w:abstractNumId w:val="7"/>
  </w:num>
  <w:num w:numId="17" w16cid:durableId="1330212599">
    <w:abstractNumId w:val="19"/>
  </w:num>
  <w:num w:numId="18" w16cid:durableId="1036857488">
    <w:abstractNumId w:val="13"/>
  </w:num>
  <w:num w:numId="19" w16cid:durableId="1778022508">
    <w:abstractNumId w:val="0"/>
  </w:num>
  <w:num w:numId="20" w16cid:durableId="1917205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34036"/>
    <w:rsid w:val="000561DC"/>
    <w:rsid w:val="00076DB8"/>
    <w:rsid w:val="00086CD2"/>
    <w:rsid w:val="00087D6D"/>
    <w:rsid w:val="00094CE3"/>
    <w:rsid w:val="000C77D3"/>
    <w:rsid w:val="000D0BE3"/>
    <w:rsid w:val="000E2948"/>
    <w:rsid w:val="000E57B7"/>
    <w:rsid w:val="000F006B"/>
    <w:rsid w:val="0010252B"/>
    <w:rsid w:val="001247C2"/>
    <w:rsid w:val="0012534C"/>
    <w:rsid w:val="00131D0D"/>
    <w:rsid w:val="0013517C"/>
    <w:rsid w:val="00147217"/>
    <w:rsid w:val="00151286"/>
    <w:rsid w:val="0015197F"/>
    <w:rsid w:val="0015445B"/>
    <w:rsid w:val="001605C1"/>
    <w:rsid w:val="001652DE"/>
    <w:rsid w:val="0017258B"/>
    <w:rsid w:val="00184A58"/>
    <w:rsid w:val="001943D3"/>
    <w:rsid w:val="001A072A"/>
    <w:rsid w:val="001A77F2"/>
    <w:rsid w:val="001F32B5"/>
    <w:rsid w:val="001F3FBF"/>
    <w:rsid w:val="002041D7"/>
    <w:rsid w:val="00223406"/>
    <w:rsid w:val="00226665"/>
    <w:rsid w:val="00252099"/>
    <w:rsid w:val="00252BA5"/>
    <w:rsid w:val="00257CEB"/>
    <w:rsid w:val="002814D4"/>
    <w:rsid w:val="002863D4"/>
    <w:rsid w:val="002865D9"/>
    <w:rsid w:val="00291224"/>
    <w:rsid w:val="00292842"/>
    <w:rsid w:val="002A1002"/>
    <w:rsid w:val="002A3B4A"/>
    <w:rsid w:val="002C2C5A"/>
    <w:rsid w:val="002D760E"/>
    <w:rsid w:val="002E3B91"/>
    <w:rsid w:val="002E3E9B"/>
    <w:rsid w:val="002F48F8"/>
    <w:rsid w:val="00304F4F"/>
    <w:rsid w:val="00305BDE"/>
    <w:rsid w:val="003065A4"/>
    <w:rsid w:val="003068B4"/>
    <w:rsid w:val="00306D65"/>
    <w:rsid w:val="0034019D"/>
    <w:rsid w:val="00357345"/>
    <w:rsid w:val="00375BCA"/>
    <w:rsid w:val="00376DC3"/>
    <w:rsid w:val="0038316D"/>
    <w:rsid w:val="00391136"/>
    <w:rsid w:val="003913F1"/>
    <w:rsid w:val="003A42D6"/>
    <w:rsid w:val="003A7A25"/>
    <w:rsid w:val="003C66CC"/>
    <w:rsid w:val="003D2E14"/>
    <w:rsid w:val="003D67D7"/>
    <w:rsid w:val="003E5668"/>
    <w:rsid w:val="003E6BD2"/>
    <w:rsid w:val="003E7C8C"/>
    <w:rsid w:val="003F4D0D"/>
    <w:rsid w:val="00404A68"/>
    <w:rsid w:val="00404B5E"/>
    <w:rsid w:val="00423AE0"/>
    <w:rsid w:val="00424A52"/>
    <w:rsid w:val="00426E04"/>
    <w:rsid w:val="004278A0"/>
    <w:rsid w:val="00430206"/>
    <w:rsid w:val="004452FD"/>
    <w:rsid w:val="004479DF"/>
    <w:rsid w:val="004518C9"/>
    <w:rsid w:val="00454F8C"/>
    <w:rsid w:val="004670C6"/>
    <w:rsid w:val="00481784"/>
    <w:rsid w:val="00492A95"/>
    <w:rsid w:val="004A0784"/>
    <w:rsid w:val="004B1011"/>
    <w:rsid w:val="004C436B"/>
    <w:rsid w:val="004C462B"/>
    <w:rsid w:val="004D3259"/>
    <w:rsid w:val="004D5511"/>
    <w:rsid w:val="004D7BB8"/>
    <w:rsid w:val="004E28CC"/>
    <w:rsid w:val="004E6953"/>
    <w:rsid w:val="004F0AA5"/>
    <w:rsid w:val="004F22D6"/>
    <w:rsid w:val="00500437"/>
    <w:rsid w:val="00511684"/>
    <w:rsid w:val="0052491C"/>
    <w:rsid w:val="005252E4"/>
    <w:rsid w:val="0055543C"/>
    <w:rsid w:val="00565AB7"/>
    <w:rsid w:val="00590E54"/>
    <w:rsid w:val="005921DB"/>
    <w:rsid w:val="00596411"/>
    <w:rsid w:val="00597049"/>
    <w:rsid w:val="005A0296"/>
    <w:rsid w:val="005A2AD3"/>
    <w:rsid w:val="005A6984"/>
    <w:rsid w:val="005B437F"/>
    <w:rsid w:val="005C0CB7"/>
    <w:rsid w:val="005C2B98"/>
    <w:rsid w:val="005C316B"/>
    <w:rsid w:val="005D19A4"/>
    <w:rsid w:val="005D5D5D"/>
    <w:rsid w:val="005E1DBC"/>
    <w:rsid w:val="005E388D"/>
    <w:rsid w:val="005F1D85"/>
    <w:rsid w:val="005F4D69"/>
    <w:rsid w:val="0061428C"/>
    <w:rsid w:val="00625CD0"/>
    <w:rsid w:val="0063475C"/>
    <w:rsid w:val="0064515C"/>
    <w:rsid w:val="0064675B"/>
    <w:rsid w:val="00646A10"/>
    <w:rsid w:val="00664139"/>
    <w:rsid w:val="00664A35"/>
    <w:rsid w:val="00676631"/>
    <w:rsid w:val="00685279"/>
    <w:rsid w:val="00690146"/>
    <w:rsid w:val="00693D9E"/>
    <w:rsid w:val="006A1F92"/>
    <w:rsid w:val="006A292A"/>
    <w:rsid w:val="006A4B58"/>
    <w:rsid w:val="006A6BC3"/>
    <w:rsid w:val="006B3E02"/>
    <w:rsid w:val="006B4D3B"/>
    <w:rsid w:val="006B7278"/>
    <w:rsid w:val="006B782C"/>
    <w:rsid w:val="006C3236"/>
    <w:rsid w:val="006C4AFA"/>
    <w:rsid w:val="006D352B"/>
    <w:rsid w:val="006D7C64"/>
    <w:rsid w:val="006E51F0"/>
    <w:rsid w:val="006E7AF2"/>
    <w:rsid w:val="00703FAF"/>
    <w:rsid w:val="00715CD5"/>
    <w:rsid w:val="00715D0A"/>
    <w:rsid w:val="00726C83"/>
    <w:rsid w:val="00733EB3"/>
    <w:rsid w:val="007460A4"/>
    <w:rsid w:val="00750A73"/>
    <w:rsid w:val="00752C90"/>
    <w:rsid w:val="00756081"/>
    <w:rsid w:val="00756D6C"/>
    <w:rsid w:val="00782112"/>
    <w:rsid w:val="00782DB2"/>
    <w:rsid w:val="00785FB0"/>
    <w:rsid w:val="007907D8"/>
    <w:rsid w:val="007968C5"/>
    <w:rsid w:val="007A52C2"/>
    <w:rsid w:val="007A5C1B"/>
    <w:rsid w:val="007B7020"/>
    <w:rsid w:val="007C026C"/>
    <w:rsid w:val="007C6B2E"/>
    <w:rsid w:val="007C6BD5"/>
    <w:rsid w:val="007C746F"/>
    <w:rsid w:val="007D524B"/>
    <w:rsid w:val="00806892"/>
    <w:rsid w:val="00816DCB"/>
    <w:rsid w:val="008216EA"/>
    <w:rsid w:val="00823F72"/>
    <w:rsid w:val="008316DB"/>
    <w:rsid w:val="00834178"/>
    <w:rsid w:val="008445D3"/>
    <w:rsid w:val="00856624"/>
    <w:rsid w:val="00861BB1"/>
    <w:rsid w:val="00861EDE"/>
    <w:rsid w:val="00863297"/>
    <w:rsid w:val="008826AB"/>
    <w:rsid w:val="00893B47"/>
    <w:rsid w:val="008A1F88"/>
    <w:rsid w:val="008B1A82"/>
    <w:rsid w:val="008B481E"/>
    <w:rsid w:val="008C6A3F"/>
    <w:rsid w:val="008C7FAC"/>
    <w:rsid w:val="008D5E6E"/>
    <w:rsid w:val="008E3FBD"/>
    <w:rsid w:val="008E72F8"/>
    <w:rsid w:val="008F391E"/>
    <w:rsid w:val="008F61C5"/>
    <w:rsid w:val="009021DF"/>
    <w:rsid w:val="00911EDF"/>
    <w:rsid w:val="00913C60"/>
    <w:rsid w:val="00920F24"/>
    <w:rsid w:val="00924FB6"/>
    <w:rsid w:val="00926BFF"/>
    <w:rsid w:val="0093005E"/>
    <w:rsid w:val="00935DDC"/>
    <w:rsid w:val="00947F8A"/>
    <w:rsid w:val="00954A7E"/>
    <w:rsid w:val="0096305D"/>
    <w:rsid w:val="00980605"/>
    <w:rsid w:val="009A3D01"/>
    <w:rsid w:val="009B530B"/>
    <w:rsid w:val="009C256F"/>
    <w:rsid w:val="009C58FC"/>
    <w:rsid w:val="009D1D96"/>
    <w:rsid w:val="009D28CC"/>
    <w:rsid w:val="009D3F5D"/>
    <w:rsid w:val="009D71B5"/>
    <w:rsid w:val="009E1594"/>
    <w:rsid w:val="009F5A23"/>
    <w:rsid w:val="009F6EDD"/>
    <w:rsid w:val="00A03917"/>
    <w:rsid w:val="00A05C9D"/>
    <w:rsid w:val="00A2458D"/>
    <w:rsid w:val="00A47C3F"/>
    <w:rsid w:val="00A50643"/>
    <w:rsid w:val="00A54772"/>
    <w:rsid w:val="00A54AEF"/>
    <w:rsid w:val="00A55998"/>
    <w:rsid w:val="00A56EBD"/>
    <w:rsid w:val="00A670A8"/>
    <w:rsid w:val="00A67AE3"/>
    <w:rsid w:val="00A70390"/>
    <w:rsid w:val="00A84657"/>
    <w:rsid w:val="00AB4976"/>
    <w:rsid w:val="00AB7B46"/>
    <w:rsid w:val="00AD71D0"/>
    <w:rsid w:val="00AE6E23"/>
    <w:rsid w:val="00AF035B"/>
    <w:rsid w:val="00AF152D"/>
    <w:rsid w:val="00AF4DE6"/>
    <w:rsid w:val="00B07BEE"/>
    <w:rsid w:val="00B101D3"/>
    <w:rsid w:val="00B1474D"/>
    <w:rsid w:val="00B2071C"/>
    <w:rsid w:val="00B27D9D"/>
    <w:rsid w:val="00B43BBF"/>
    <w:rsid w:val="00B46864"/>
    <w:rsid w:val="00B54664"/>
    <w:rsid w:val="00B54ABB"/>
    <w:rsid w:val="00B55F44"/>
    <w:rsid w:val="00B63BFA"/>
    <w:rsid w:val="00B657EA"/>
    <w:rsid w:val="00B66200"/>
    <w:rsid w:val="00B670D9"/>
    <w:rsid w:val="00B75EB1"/>
    <w:rsid w:val="00B77027"/>
    <w:rsid w:val="00B8263D"/>
    <w:rsid w:val="00B92D98"/>
    <w:rsid w:val="00BA3439"/>
    <w:rsid w:val="00BA5AC9"/>
    <w:rsid w:val="00BB3E4E"/>
    <w:rsid w:val="00BB7BC5"/>
    <w:rsid w:val="00BE7732"/>
    <w:rsid w:val="00BF4569"/>
    <w:rsid w:val="00BF6452"/>
    <w:rsid w:val="00C1318E"/>
    <w:rsid w:val="00C13D79"/>
    <w:rsid w:val="00C23BC4"/>
    <w:rsid w:val="00C26BC5"/>
    <w:rsid w:val="00C5052A"/>
    <w:rsid w:val="00C606A0"/>
    <w:rsid w:val="00C70318"/>
    <w:rsid w:val="00C74FB4"/>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271C5"/>
    <w:rsid w:val="00D3222A"/>
    <w:rsid w:val="00D32AD7"/>
    <w:rsid w:val="00D352F0"/>
    <w:rsid w:val="00D477A4"/>
    <w:rsid w:val="00D47B21"/>
    <w:rsid w:val="00D65154"/>
    <w:rsid w:val="00D83F71"/>
    <w:rsid w:val="00D84363"/>
    <w:rsid w:val="00D876AE"/>
    <w:rsid w:val="00DB2159"/>
    <w:rsid w:val="00DB5E5E"/>
    <w:rsid w:val="00DB7A5C"/>
    <w:rsid w:val="00DC35FD"/>
    <w:rsid w:val="00DD2091"/>
    <w:rsid w:val="00DE0961"/>
    <w:rsid w:val="00DE1F62"/>
    <w:rsid w:val="00DE5342"/>
    <w:rsid w:val="00DF076B"/>
    <w:rsid w:val="00DF4277"/>
    <w:rsid w:val="00DF5DD0"/>
    <w:rsid w:val="00E128EE"/>
    <w:rsid w:val="00E12AC9"/>
    <w:rsid w:val="00E25B4B"/>
    <w:rsid w:val="00E36E66"/>
    <w:rsid w:val="00E401DE"/>
    <w:rsid w:val="00EB1DC6"/>
    <w:rsid w:val="00EB31D0"/>
    <w:rsid w:val="00EB731C"/>
    <w:rsid w:val="00EC2D01"/>
    <w:rsid w:val="00EF0E3A"/>
    <w:rsid w:val="00EF294A"/>
    <w:rsid w:val="00EF678B"/>
    <w:rsid w:val="00F017FF"/>
    <w:rsid w:val="00F01B31"/>
    <w:rsid w:val="00F049DD"/>
    <w:rsid w:val="00F1410F"/>
    <w:rsid w:val="00F23DFF"/>
    <w:rsid w:val="00F25832"/>
    <w:rsid w:val="00F26F54"/>
    <w:rsid w:val="00F42B80"/>
    <w:rsid w:val="00F43981"/>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 w:type="paragraph" w:styleId="Tekstprzypisudolnego">
    <w:name w:val="footnote text"/>
    <w:basedOn w:val="Normalny"/>
    <w:link w:val="TekstprzypisudolnegoZnak"/>
    <w:semiHidden/>
    <w:unhideWhenUsed/>
    <w:rsid w:val="00AF4DE6"/>
    <w:pPr>
      <w:spacing w:after="200" w:line="240" w:lineRule="auto"/>
      <w:jc w:val="left"/>
    </w:pPr>
    <w:rPr>
      <w:rFonts w:ascii="Calibri Light" w:eastAsia="Times New Roman" w:hAnsi="Calibri Light" w:cs="Times New Roman"/>
      <w:sz w:val="20"/>
      <w:szCs w:val="20"/>
    </w:rPr>
  </w:style>
  <w:style w:type="character" w:customStyle="1" w:styleId="TekstprzypisudolnegoZnak">
    <w:name w:val="Tekst przypisu dolnego Znak"/>
    <w:basedOn w:val="Domylnaczcionkaakapitu"/>
    <w:link w:val="Tekstprzypisudolnego"/>
    <w:semiHidden/>
    <w:rsid w:val="00AF4DE6"/>
    <w:rPr>
      <w:rFonts w:ascii="Calibri Light" w:eastAsia="Times New Roman" w:hAnsi="Calibri Light" w:cs="Times New Roman"/>
      <w:sz w:val="20"/>
      <w:szCs w:val="20"/>
    </w:rPr>
  </w:style>
  <w:style w:type="character" w:styleId="Odwoanieprzypisudolnego">
    <w:name w:val="footnote reference"/>
    <w:semiHidden/>
    <w:unhideWhenUsed/>
    <w:rsid w:val="00AF4DE6"/>
    <w:rPr>
      <w:vertAlign w:val="superscript"/>
    </w:rPr>
  </w:style>
  <w:style w:type="character" w:styleId="Tekstzastpczy">
    <w:name w:val="Placeholder Text"/>
    <w:basedOn w:val="Domylnaczcionkaakapitu"/>
    <w:uiPriority w:val="99"/>
    <w:semiHidden/>
    <w:rsid w:val="00E12AC9"/>
    <w:rPr>
      <w:color w:val="808080"/>
    </w:rPr>
  </w:style>
  <w:style w:type="paragraph" w:styleId="NormalnyWeb">
    <w:name w:val="Normal (Web)"/>
    <w:basedOn w:val="Normalny"/>
    <w:uiPriority w:val="99"/>
    <w:semiHidden/>
    <w:unhideWhenUsed/>
    <w:rsid w:val="00B66200"/>
    <w:pPr>
      <w:spacing w:before="100" w:beforeAutospacing="1" w:after="100" w:afterAutospacing="1" w:line="240" w:lineRule="auto"/>
      <w:jc w:val="left"/>
    </w:pPr>
    <w:rPr>
      <w:rFonts w:ascii="Times New Roman" w:eastAsia="Times New Roman" w:hAnsi="Times New Roman" w:cs="Times New Roman"/>
      <w:szCs w:val="24"/>
      <w:lang w:eastAsia="pl-PL"/>
    </w:rPr>
  </w:style>
  <w:style w:type="character" w:customStyle="1" w:styleId="monospaced">
    <w:name w:val="monospaced"/>
    <w:basedOn w:val="Domylnaczcionkaakapitu"/>
    <w:rsid w:val="00B66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730">
      <w:bodyDiv w:val="1"/>
      <w:marLeft w:val="0"/>
      <w:marRight w:val="0"/>
      <w:marTop w:val="0"/>
      <w:marBottom w:val="0"/>
      <w:divBdr>
        <w:top w:val="none" w:sz="0" w:space="0" w:color="auto"/>
        <w:left w:val="none" w:sz="0" w:space="0" w:color="auto"/>
        <w:bottom w:val="none" w:sz="0" w:space="0" w:color="auto"/>
        <w:right w:val="none" w:sz="0" w:space="0" w:color="auto"/>
      </w:divBdr>
      <w:divsChild>
        <w:div w:id="1967084027">
          <w:marLeft w:val="0"/>
          <w:marRight w:val="0"/>
          <w:marTop w:val="0"/>
          <w:marBottom w:val="0"/>
          <w:divBdr>
            <w:top w:val="none" w:sz="0" w:space="0" w:color="auto"/>
            <w:left w:val="none" w:sz="0" w:space="0" w:color="auto"/>
            <w:bottom w:val="none" w:sz="0" w:space="0" w:color="auto"/>
            <w:right w:val="none" w:sz="0" w:space="0" w:color="auto"/>
          </w:divBdr>
          <w:divsChild>
            <w:div w:id="1974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649">
      <w:bodyDiv w:val="1"/>
      <w:marLeft w:val="0"/>
      <w:marRight w:val="0"/>
      <w:marTop w:val="0"/>
      <w:marBottom w:val="0"/>
      <w:divBdr>
        <w:top w:val="none" w:sz="0" w:space="0" w:color="auto"/>
        <w:left w:val="none" w:sz="0" w:space="0" w:color="auto"/>
        <w:bottom w:val="none" w:sz="0" w:space="0" w:color="auto"/>
        <w:right w:val="none" w:sz="0" w:space="0" w:color="auto"/>
      </w:divBdr>
      <w:divsChild>
        <w:div w:id="1893689803">
          <w:marLeft w:val="0"/>
          <w:marRight w:val="0"/>
          <w:marTop w:val="0"/>
          <w:marBottom w:val="0"/>
          <w:divBdr>
            <w:top w:val="none" w:sz="0" w:space="0" w:color="auto"/>
            <w:left w:val="none" w:sz="0" w:space="0" w:color="auto"/>
            <w:bottom w:val="none" w:sz="0" w:space="0" w:color="auto"/>
            <w:right w:val="none" w:sz="0" w:space="0" w:color="auto"/>
          </w:divBdr>
          <w:divsChild>
            <w:div w:id="791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4991">
      <w:bodyDiv w:val="1"/>
      <w:marLeft w:val="0"/>
      <w:marRight w:val="0"/>
      <w:marTop w:val="0"/>
      <w:marBottom w:val="0"/>
      <w:divBdr>
        <w:top w:val="none" w:sz="0" w:space="0" w:color="auto"/>
        <w:left w:val="none" w:sz="0" w:space="0" w:color="auto"/>
        <w:bottom w:val="none" w:sz="0" w:space="0" w:color="auto"/>
        <w:right w:val="none" w:sz="0" w:space="0" w:color="auto"/>
      </w:divBdr>
      <w:divsChild>
        <w:div w:id="2112622611">
          <w:marLeft w:val="0"/>
          <w:marRight w:val="0"/>
          <w:marTop w:val="0"/>
          <w:marBottom w:val="0"/>
          <w:divBdr>
            <w:top w:val="none" w:sz="0" w:space="0" w:color="auto"/>
            <w:left w:val="none" w:sz="0" w:space="0" w:color="auto"/>
            <w:bottom w:val="none" w:sz="0" w:space="0" w:color="auto"/>
            <w:right w:val="none" w:sz="0" w:space="0" w:color="auto"/>
          </w:divBdr>
          <w:divsChild>
            <w:div w:id="1501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5666">
      <w:bodyDiv w:val="1"/>
      <w:marLeft w:val="0"/>
      <w:marRight w:val="0"/>
      <w:marTop w:val="0"/>
      <w:marBottom w:val="0"/>
      <w:divBdr>
        <w:top w:val="none" w:sz="0" w:space="0" w:color="auto"/>
        <w:left w:val="none" w:sz="0" w:space="0" w:color="auto"/>
        <w:bottom w:val="none" w:sz="0" w:space="0" w:color="auto"/>
        <w:right w:val="none" w:sz="0" w:space="0" w:color="auto"/>
      </w:divBdr>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583">
      <w:bodyDiv w:val="1"/>
      <w:marLeft w:val="0"/>
      <w:marRight w:val="0"/>
      <w:marTop w:val="0"/>
      <w:marBottom w:val="0"/>
      <w:divBdr>
        <w:top w:val="none" w:sz="0" w:space="0" w:color="auto"/>
        <w:left w:val="none" w:sz="0" w:space="0" w:color="auto"/>
        <w:bottom w:val="none" w:sz="0" w:space="0" w:color="auto"/>
        <w:right w:val="none" w:sz="0" w:space="0" w:color="auto"/>
      </w:divBdr>
      <w:divsChild>
        <w:div w:id="1750074523">
          <w:marLeft w:val="0"/>
          <w:marRight w:val="0"/>
          <w:marTop w:val="0"/>
          <w:marBottom w:val="0"/>
          <w:divBdr>
            <w:top w:val="none" w:sz="0" w:space="0" w:color="auto"/>
            <w:left w:val="none" w:sz="0" w:space="0" w:color="auto"/>
            <w:bottom w:val="none" w:sz="0" w:space="0" w:color="auto"/>
            <w:right w:val="none" w:sz="0" w:space="0" w:color="auto"/>
          </w:divBdr>
          <w:divsChild>
            <w:div w:id="800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02">
      <w:bodyDiv w:val="1"/>
      <w:marLeft w:val="0"/>
      <w:marRight w:val="0"/>
      <w:marTop w:val="0"/>
      <w:marBottom w:val="0"/>
      <w:divBdr>
        <w:top w:val="none" w:sz="0" w:space="0" w:color="auto"/>
        <w:left w:val="none" w:sz="0" w:space="0" w:color="auto"/>
        <w:bottom w:val="none" w:sz="0" w:space="0" w:color="auto"/>
        <w:right w:val="none" w:sz="0" w:space="0" w:color="auto"/>
      </w:divBdr>
      <w:divsChild>
        <w:div w:id="1852914357">
          <w:marLeft w:val="0"/>
          <w:marRight w:val="0"/>
          <w:marTop w:val="0"/>
          <w:marBottom w:val="0"/>
          <w:divBdr>
            <w:top w:val="none" w:sz="0" w:space="0" w:color="auto"/>
            <w:left w:val="none" w:sz="0" w:space="0" w:color="auto"/>
            <w:bottom w:val="none" w:sz="0" w:space="0" w:color="auto"/>
            <w:right w:val="none" w:sz="0" w:space="0" w:color="auto"/>
          </w:divBdr>
          <w:divsChild>
            <w:div w:id="2126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922">
      <w:bodyDiv w:val="1"/>
      <w:marLeft w:val="0"/>
      <w:marRight w:val="0"/>
      <w:marTop w:val="0"/>
      <w:marBottom w:val="0"/>
      <w:divBdr>
        <w:top w:val="none" w:sz="0" w:space="0" w:color="auto"/>
        <w:left w:val="none" w:sz="0" w:space="0" w:color="auto"/>
        <w:bottom w:val="none" w:sz="0" w:space="0" w:color="auto"/>
        <w:right w:val="none" w:sz="0" w:space="0" w:color="auto"/>
      </w:divBdr>
      <w:divsChild>
        <w:div w:id="749237562">
          <w:marLeft w:val="0"/>
          <w:marRight w:val="0"/>
          <w:marTop w:val="0"/>
          <w:marBottom w:val="0"/>
          <w:divBdr>
            <w:top w:val="none" w:sz="0" w:space="0" w:color="auto"/>
            <w:left w:val="none" w:sz="0" w:space="0" w:color="auto"/>
            <w:bottom w:val="none" w:sz="0" w:space="0" w:color="auto"/>
            <w:right w:val="none" w:sz="0" w:space="0" w:color="auto"/>
          </w:divBdr>
          <w:divsChild>
            <w:div w:id="2089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hr.spec.whatwg.org/" TargetMode="External"/><Relationship Id="rId21" Type="http://schemas.openxmlformats.org/officeDocument/2006/relationships/image" Target="media/image14.png"/><Relationship Id="rId34" Type="http://schemas.openxmlformats.org/officeDocument/2006/relationships/hyperlink" Target="https://www.heroku.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isual-paradigm.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wagger.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ap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sockets.spec.whatwg.org/" TargetMode="External"/><Relationship Id="rId30" Type="http://schemas.openxmlformats.org/officeDocument/2006/relationships/hyperlink" Target="https://www.npmjs.com/package/ws" TargetMode="External"/><Relationship Id="rId35" Type="http://schemas.openxmlformats.org/officeDocument/2006/relationships/hyperlink" Target="https://www.docker.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41</Pages>
  <Words>8318</Words>
  <Characters>49911</Characters>
  <Application>Microsoft Office Word</Application>
  <DocSecurity>0</DocSecurity>
  <Lines>415</Lines>
  <Paragraphs>116</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
  <cp:keywords/>
  <dc:description/>
  <cp:lastModifiedBy>Sławomir Klimowski</cp:lastModifiedBy>
  <cp:revision>130</cp:revision>
  <dcterms:created xsi:type="dcterms:W3CDTF">2022-10-19T15:49:00Z</dcterms:created>
  <dcterms:modified xsi:type="dcterms:W3CDTF">2022-12-29T19:29:00Z</dcterms:modified>
</cp:coreProperties>
</file>