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422710" w:rsidRPr="0054544D" w:rsidTr="00367A84">
        <w:tc>
          <w:tcPr>
            <w:tcW w:w="1386" w:type="dxa"/>
            <w:hideMark/>
          </w:tcPr>
          <w:p w:rsidR="00422710" w:rsidRPr="0054544D" w:rsidRDefault="00422710" w:rsidP="00367A84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0AD21F5" wp14:editId="5CFC5B3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422710" w:rsidRPr="0054544D" w:rsidRDefault="00422710" w:rsidP="00367A8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422710" w:rsidRPr="0054544D" w:rsidRDefault="00422710" w:rsidP="00367A8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22710" w:rsidRPr="0054544D" w:rsidRDefault="00422710" w:rsidP="00367A8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422710" w:rsidRPr="0054544D" w:rsidRDefault="00422710" w:rsidP="00367A84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422710" w:rsidRPr="0054544D" w:rsidRDefault="00422710" w:rsidP="00367A84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422710" w:rsidRPr="0054544D" w:rsidRDefault="00422710" w:rsidP="00367A8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422710" w:rsidRPr="0054544D" w:rsidRDefault="00422710" w:rsidP="00367A8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422710" w:rsidRPr="0054544D" w:rsidRDefault="00422710" w:rsidP="0042271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0E0750" w:rsidRDefault="00422710" w:rsidP="00422710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422710" w:rsidRPr="001C7937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 w:rsidR="001C7937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1C7937">
        <w:rPr>
          <w:rFonts w:ascii="Times New Roman" w:eastAsia="Calibri" w:hAnsi="Times New Roman" w:cs="Times New Roman"/>
          <w:b/>
          <w:sz w:val="28"/>
          <w:szCs w:val="28"/>
          <w:lang w:val="en-US"/>
        </w:rPr>
        <w:t>2</w:t>
      </w: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947620" w:rsidTr="00451293">
        <w:trPr>
          <w:trHeight w:val="4474"/>
        </w:trPr>
        <w:tc>
          <w:tcPr>
            <w:tcW w:w="9180" w:type="dxa"/>
          </w:tcPr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51E43" w:rsidRPr="00351E43" w:rsidRDefault="00806F88" w:rsidP="00351E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</w:t>
            </w:r>
            <w:r w:rsidR="00947620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r w:rsidR="00351E43" w:rsidRPr="00351E43">
              <w:rPr>
                <w:rFonts w:ascii="Times New Roman" w:eastAsia="Calibri" w:hAnsi="Times New Roman" w:cs="Times New Roman"/>
                <w:sz w:val="28"/>
                <w:szCs w:val="28"/>
              </w:rPr>
              <w:t>Преобразование изображений: перенос, масштабирование, поворот,</w:t>
            </w:r>
          </w:p>
          <w:p w:rsidR="00806F88" w:rsidRDefault="00351E43" w:rsidP="00351E43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351E43">
              <w:rPr>
                <w:rFonts w:ascii="Times New Roman" w:eastAsia="Calibri" w:hAnsi="Times New Roman" w:cs="Times New Roman"/>
                <w:sz w:val="28"/>
                <w:szCs w:val="28"/>
              </w:rPr>
              <w:t>комбинированные преобразования.</w:t>
            </w:r>
          </w:p>
          <w:p w:rsidR="00947620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Pr="00753537" w:rsidRDefault="00806F88" w:rsidP="00806F8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="00772687">
              <w:rPr>
                <w:rFonts w:ascii="Times New Roman" w:eastAsia="Calibri" w:hAnsi="Times New Roman" w:cs="Times New Roman"/>
                <w:sz w:val="28"/>
                <w:szCs w:val="28"/>
              </w:rPr>
              <w:t>Воякин А. Я.</w:t>
            </w:r>
          </w:p>
          <w:p w:rsidR="00947620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47620" w:rsidRDefault="00FE1772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Группа ИУ</w:t>
            </w:r>
            <w:r w:rsidR="00351E43" w:rsidRPr="00FE1772">
              <w:rPr>
                <w:rFonts w:ascii="Times New Roman" w:eastAsia="Calibri" w:hAnsi="Times New Roman" w:cs="Times New Roman"/>
                <w:sz w:val="28"/>
                <w:szCs w:val="28"/>
              </w:rPr>
              <w:t>7-44Б</w:t>
            </w: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Pr="00FE1772" w:rsidRDefault="00806F88" w:rsidP="00FE1772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="00FE1772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r w:rsidR="00FE1772">
              <w:rPr>
                <w:rFonts w:ascii="Times New Roman" w:eastAsia="Calibri" w:hAnsi="Times New Roman" w:cs="Times New Roman"/>
                <w:sz w:val="28"/>
                <w:szCs w:val="28"/>
              </w:rPr>
              <w:t>Куров А.В.</w:t>
            </w:r>
          </w:p>
        </w:tc>
        <w:tc>
          <w:tcPr>
            <w:tcW w:w="391" w:type="dxa"/>
            <w:tcBorders>
              <w:left w:val="nil"/>
            </w:tcBorders>
          </w:tcPr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</w:t>
      </w:r>
      <w:r w:rsidR="00422710">
        <w:rPr>
          <w:rFonts w:ascii="Times New Roman" w:eastAsia="Calibri" w:hAnsi="Times New Roman" w:cs="Times New Roman"/>
          <w:sz w:val="28"/>
        </w:rPr>
        <w:t xml:space="preserve"> </w:t>
      </w:r>
    </w:p>
    <w:p w:rsidR="00422710" w:rsidRPr="000E0750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</w:t>
      </w:r>
      <w:r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3E386A" w:rsidRDefault="003E386A"/>
    <w:p w:rsidR="00753537" w:rsidRDefault="00753537"/>
    <w:p w:rsidR="00FE01E1" w:rsidRDefault="00FE01E1"/>
    <w:p w:rsidR="001C7937" w:rsidRPr="00566E95" w:rsidRDefault="001C7937" w:rsidP="00566E9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66E9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</w:p>
    <w:p w:rsidR="00351E43" w:rsidRPr="00566E95" w:rsidRDefault="00351E43" w:rsidP="00566E95">
      <w:pPr>
        <w:jc w:val="both"/>
        <w:rPr>
          <w:rFonts w:ascii="Times New Roman" w:hAnsi="Times New Roman" w:cs="Times New Roman"/>
          <w:sz w:val="28"/>
          <w:szCs w:val="28"/>
        </w:rPr>
      </w:pPr>
      <w:r w:rsidRPr="00566E95">
        <w:rPr>
          <w:rFonts w:ascii="Times New Roman" w:hAnsi="Times New Roman" w:cs="Times New Roman"/>
          <w:sz w:val="28"/>
          <w:szCs w:val="28"/>
        </w:rPr>
        <w:t>познакомиться с назначением, областями применения, сущностью операций преобразования; научиться разрабатывать программы, осуществляющие преобразования изображений на плоскости.</w:t>
      </w:r>
    </w:p>
    <w:p w:rsidR="001C7937" w:rsidRPr="00566E95" w:rsidRDefault="001C7937" w:rsidP="00566E9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66E95">
        <w:rPr>
          <w:rFonts w:ascii="Times New Roman" w:hAnsi="Times New Roman" w:cs="Times New Roman"/>
          <w:b/>
          <w:sz w:val="28"/>
          <w:szCs w:val="28"/>
        </w:rPr>
        <w:t>Техническое задание:</w:t>
      </w:r>
    </w:p>
    <w:p w:rsidR="00DB0C48" w:rsidRPr="00566E95" w:rsidRDefault="00351E43" w:rsidP="00566E95">
      <w:pPr>
        <w:jc w:val="both"/>
        <w:rPr>
          <w:rFonts w:ascii="Times New Roman" w:hAnsi="Times New Roman" w:cs="Times New Roman"/>
          <w:sz w:val="28"/>
          <w:szCs w:val="28"/>
        </w:rPr>
      </w:pPr>
      <w:r w:rsidRPr="00566E95">
        <w:rPr>
          <w:rFonts w:ascii="Times New Roman" w:hAnsi="Times New Roman" w:cs="Times New Roman"/>
          <w:sz w:val="28"/>
          <w:szCs w:val="28"/>
        </w:rPr>
        <w:t>Должна быть разработана программа, реализующая операции</w:t>
      </w:r>
      <w:r w:rsidRPr="00566E95">
        <w:rPr>
          <w:rFonts w:ascii="Times New Roman" w:hAnsi="Times New Roman" w:cs="Times New Roman"/>
          <w:sz w:val="28"/>
          <w:szCs w:val="28"/>
        </w:rPr>
        <w:br/>
      </w:r>
      <w:r w:rsidR="00DB0C48" w:rsidRPr="00566E95">
        <w:rPr>
          <w:rFonts w:ascii="Times New Roman" w:hAnsi="Times New Roman" w:cs="Times New Roman"/>
          <w:sz w:val="28"/>
          <w:szCs w:val="28"/>
        </w:rPr>
        <w:t>преобразования:</w:t>
      </w:r>
    </w:p>
    <w:p w:rsidR="00566E95" w:rsidRDefault="00DB0C48" w:rsidP="00566E95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66E95">
        <w:rPr>
          <w:rFonts w:ascii="Times New Roman" w:hAnsi="Times New Roman" w:cs="Times New Roman"/>
          <w:sz w:val="28"/>
          <w:szCs w:val="28"/>
        </w:rPr>
        <w:t xml:space="preserve">переноса (перемещения) изображения; </w:t>
      </w:r>
    </w:p>
    <w:p w:rsidR="00566E95" w:rsidRDefault="00DB0C48" w:rsidP="00566E95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66E95">
        <w:rPr>
          <w:rFonts w:ascii="Times New Roman" w:hAnsi="Times New Roman" w:cs="Times New Roman"/>
          <w:sz w:val="28"/>
          <w:szCs w:val="28"/>
        </w:rPr>
        <w:t xml:space="preserve">масштабирования (увеличения или уменьшения размеров) изображения; </w:t>
      </w:r>
    </w:p>
    <w:p w:rsidR="00DB0C48" w:rsidRPr="00566E95" w:rsidRDefault="00DB0C48" w:rsidP="00566E95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66E95">
        <w:rPr>
          <w:rFonts w:ascii="Times New Roman" w:hAnsi="Times New Roman" w:cs="Times New Roman"/>
          <w:sz w:val="28"/>
          <w:szCs w:val="28"/>
        </w:rPr>
        <w:t>поворота изображения (изменение ориентации).</w:t>
      </w:r>
    </w:p>
    <w:p w:rsidR="00351E43" w:rsidRPr="00566E95" w:rsidRDefault="00351E43" w:rsidP="00566E95">
      <w:pPr>
        <w:jc w:val="both"/>
        <w:rPr>
          <w:rFonts w:ascii="Times New Roman" w:hAnsi="Times New Roman" w:cs="Times New Roman"/>
          <w:sz w:val="28"/>
          <w:szCs w:val="28"/>
        </w:rPr>
      </w:pPr>
      <w:r w:rsidRPr="00566E95">
        <w:rPr>
          <w:rFonts w:ascii="Times New Roman" w:hAnsi="Times New Roman" w:cs="Times New Roman"/>
          <w:sz w:val="28"/>
          <w:szCs w:val="28"/>
        </w:rPr>
        <w:t>Выбор операции, задание параметров, определяющих каждую</w:t>
      </w:r>
      <w:r w:rsidR="00DB0C48" w:rsidRPr="00566E95">
        <w:rPr>
          <w:rFonts w:ascii="Times New Roman" w:hAnsi="Times New Roman" w:cs="Times New Roman"/>
          <w:sz w:val="28"/>
          <w:szCs w:val="28"/>
        </w:rPr>
        <w:t xml:space="preserve"> </w:t>
      </w:r>
      <w:r w:rsidRPr="00566E95">
        <w:rPr>
          <w:rFonts w:ascii="Times New Roman" w:hAnsi="Times New Roman" w:cs="Times New Roman"/>
          <w:sz w:val="28"/>
          <w:szCs w:val="28"/>
        </w:rPr>
        <w:t>операцию, должно выполняться с помощью меню или с помощью системы кнопок и</w:t>
      </w:r>
      <w:r w:rsidRPr="00566E95">
        <w:rPr>
          <w:rFonts w:ascii="Times New Roman" w:hAnsi="Times New Roman" w:cs="Times New Roman"/>
          <w:sz w:val="28"/>
          <w:szCs w:val="28"/>
        </w:rPr>
        <w:br/>
        <w:t>окон для ввода параметров. Должны быть реализованы функции вывода исходного</w:t>
      </w:r>
      <w:r w:rsidR="00DB0C48" w:rsidRPr="00566E95">
        <w:rPr>
          <w:rFonts w:ascii="Times New Roman" w:hAnsi="Times New Roman" w:cs="Times New Roman"/>
          <w:sz w:val="28"/>
          <w:szCs w:val="28"/>
        </w:rPr>
        <w:t xml:space="preserve"> </w:t>
      </w:r>
      <w:r w:rsidRPr="00566E95">
        <w:rPr>
          <w:rFonts w:ascii="Times New Roman" w:hAnsi="Times New Roman" w:cs="Times New Roman"/>
          <w:sz w:val="28"/>
          <w:szCs w:val="28"/>
        </w:rPr>
        <w:t>изображения, текущего изображения, возврата к предыдущему изображению. Каждое</w:t>
      </w:r>
      <w:r w:rsidR="00DB0C48" w:rsidRPr="00566E95">
        <w:rPr>
          <w:rFonts w:ascii="Times New Roman" w:hAnsi="Times New Roman" w:cs="Times New Roman"/>
          <w:sz w:val="28"/>
          <w:szCs w:val="28"/>
        </w:rPr>
        <w:t xml:space="preserve"> </w:t>
      </w:r>
      <w:r w:rsidRPr="00566E95">
        <w:rPr>
          <w:rFonts w:ascii="Times New Roman" w:hAnsi="Times New Roman" w:cs="Times New Roman"/>
          <w:sz w:val="28"/>
          <w:szCs w:val="28"/>
        </w:rPr>
        <w:t>преобразование должно применяться к текущему изображению.</w:t>
      </w:r>
    </w:p>
    <w:p w:rsidR="000A398F" w:rsidRPr="00566E95" w:rsidRDefault="000A398F" w:rsidP="00566E9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6E95">
        <w:rPr>
          <w:rFonts w:ascii="Times New Roman" w:hAnsi="Times New Roman" w:cs="Times New Roman"/>
          <w:b/>
          <w:sz w:val="28"/>
          <w:szCs w:val="28"/>
        </w:rPr>
        <w:t>Индивидуальное задание</w:t>
      </w:r>
      <w:r w:rsidRPr="00566E9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0A398F" w:rsidRPr="00566E95" w:rsidRDefault="00772687" w:rsidP="00566E9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26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3C18AE" wp14:editId="033C35EA">
            <wp:extent cx="5431331" cy="2433711"/>
            <wp:effectExtent l="0" t="0" r="444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4123" cy="243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8F" w:rsidRPr="00566E95" w:rsidRDefault="000A398F" w:rsidP="00566E95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A398F" w:rsidRPr="00566E95" w:rsidRDefault="000A398F" w:rsidP="00566E95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A398F" w:rsidRPr="00566E95" w:rsidRDefault="000A398F" w:rsidP="00566E95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A398F" w:rsidRPr="00566E95" w:rsidRDefault="000A398F" w:rsidP="00566E95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A398F" w:rsidRPr="00566E95" w:rsidRDefault="000A398F" w:rsidP="00566E95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772687" w:rsidRDefault="00772687" w:rsidP="00566E95">
      <w:pPr>
        <w:spacing w:after="0"/>
        <w:jc w:val="both"/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:rsidR="00566E95" w:rsidRDefault="00B652EB" w:rsidP="001D7D34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32"/>
          <w:szCs w:val="28"/>
        </w:rPr>
      </w:pPr>
      <w:r w:rsidRPr="00566E95">
        <w:rPr>
          <w:rFonts w:ascii="Times New Roman" w:hAnsi="Times New Roman" w:cs="Times New Roman"/>
          <w:b/>
          <w:color w:val="000000"/>
          <w:sz w:val="32"/>
          <w:szCs w:val="28"/>
        </w:rPr>
        <w:lastRenderedPageBreak/>
        <w:t>Перенос изображения</w:t>
      </w:r>
    </w:p>
    <w:p w:rsidR="001D7D34" w:rsidRPr="001D7D34" w:rsidRDefault="001D7D34" w:rsidP="001D7D34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:rsidR="000A398F" w:rsidRDefault="00772687" w:rsidP="001D7D3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72687">
        <w:rPr>
          <w:rFonts w:ascii="Times New Roman" w:hAnsi="Times New Roman" w:cs="Times New Roman"/>
          <w:color w:val="000000"/>
          <w:sz w:val="28"/>
          <w:szCs w:val="28"/>
        </w:rPr>
        <w:t>Для переноса точки из позиции с координатами (X,Y) в позицию с координатами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72687">
        <w:rPr>
          <w:rFonts w:ascii="Times New Roman" w:hAnsi="Times New Roman" w:cs="Times New Roman"/>
          <w:color w:val="000000"/>
          <w:sz w:val="28"/>
          <w:szCs w:val="28"/>
        </w:rPr>
        <w:t>(X1,Y1) надо к координате X добавить DX, а к координате Y - DY единиц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72687" w:rsidRPr="00566E95" w:rsidRDefault="00772687" w:rsidP="001D7D34">
      <w:pPr>
        <w:spacing w:after="0" w:line="24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B652EB" w:rsidRPr="00566E95" w:rsidRDefault="00B652EB" w:rsidP="001D7D3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66E95">
        <w:rPr>
          <w:rFonts w:ascii="Times New Roman" w:hAnsi="Times New Roman" w:cs="Times New Roman"/>
          <w:color w:val="000000"/>
          <w:sz w:val="28"/>
          <w:szCs w:val="28"/>
        </w:rPr>
        <w:t>Положительное значение DX означает перемещение точки вправо по горизонтали,</w:t>
      </w:r>
      <w:r w:rsidR="00367A84"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566E95">
        <w:rPr>
          <w:rFonts w:ascii="Times New Roman" w:hAnsi="Times New Roman" w:cs="Times New Roman"/>
          <w:color w:val="000000"/>
          <w:sz w:val="28"/>
          <w:szCs w:val="28"/>
        </w:rPr>
        <w:t>отрицательное - вле</w:t>
      </w:r>
      <w:r w:rsidR="00367A84" w:rsidRPr="00566E95">
        <w:rPr>
          <w:rFonts w:ascii="Times New Roman" w:hAnsi="Times New Roman" w:cs="Times New Roman"/>
          <w:color w:val="000000"/>
          <w:sz w:val="28"/>
          <w:szCs w:val="28"/>
        </w:rPr>
        <w:t>во; положительное значение DY -</w:t>
      </w:r>
      <w:r w:rsidRPr="00566E95">
        <w:rPr>
          <w:rFonts w:ascii="Times New Roman" w:hAnsi="Times New Roman" w:cs="Times New Roman"/>
          <w:color w:val="000000"/>
          <w:sz w:val="28"/>
          <w:szCs w:val="28"/>
        </w:rPr>
        <w:t xml:space="preserve">перемещение </w:t>
      </w:r>
      <w:r w:rsidR="00772687">
        <w:rPr>
          <w:rFonts w:ascii="Times New Roman" w:hAnsi="Times New Roman" w:cs="Times New Roman"/>
          <w:color w:val="000000"/>
          <w:sz w:val="28"/>
          <w:szCs w:val="28"/>
        </w:rPr>
        <w:t>вверх</w:t>
      </w:r>
      <w:r w:rsidRPr="00566E95">
        <w:rPr>
          <w:rFonts w:ascii="Times New Roman" w:hAnsi="Times New Roman" w:cs="Times New Roman"/>
          <w:color w:val="000000"/>
          <w:sz w:val="28"/>
          <w:szCs w:val="28"/>
        </w:rPr>
        <w:t xml:space="preserve"> по вертикали,</w:t>
      </w:r>
      <w:r w:rsidR="00367A84"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566E95">
        <w:rPr>
          <w:rFonts w:ascii="Times New Roman" w:hAnsi="Times New Roman" w:cs="Times New Roman"/>
          <w:color w:val="000000"/>
          <w:sz w:val="28"/>
          <w:szCs w:val="28"/>
        </w:rPr>
        <w:t xml:space="preserve">отрицательное - </w:t>
      </w:r>
      <w:r w:rsidR="00772687">
        <w:rPr>
          <w:rFonts w:ascii="Times New Roman" w:hAnsi="Times New Roman" w:cs="Times New Roman"/>
          <w:color w:val="000000"/>
          <w:sz w:val="28"/>
          <w:szCs w:val="28"/>
        </w:rPr>
        <w:t>вниз</w:t>
      </w:r>
      <w:r w:rsidRPr="00566E9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A398F" w:rsidRPr="00566E95" w:rsidRDefault="000A398F" w:rsidP="00566E95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173B9" w:rsidRDefault="00772687" w:rsidP="00772687">
      <w:pPr>
        <w:spacing w:after="0"/>
        <w:jc w:val="center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</w:pPr>
      <w:r w:rsidRPr="00772687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t xml:space="preserve">Пример перемещения изображения на </w:t>
      </w:r>
      <w:r w:rsidR="001D7D34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t>100</w:t>
      </w:r>
      <w:r w:rsidRPr="00772687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t xml:space="preserve"> по горизонтали и на -10</w:t>
      </w:r>
      <w:r w:rsidR="001D7D34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t>0</w:t>
      </w:r>
      <w:r w:rsidRPr="00772687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t xml:space="preserve"> по вертикали</w:t>
      </w:r>
      <w:r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t>.</w:t>
      </w:r>
    </w:p>
    <w:p w:rsidR="001D7D34" w:rsidRPr="00772687" w:rsidRDefault="001D7D34" w:rsidP="00772687">
      <w:pPr>
        <w:spacing w:after="0"/>
        <w:jc w:val="center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</w:pPr>
    </w:p>
    <w:p w:rsidR="00566E95" w:rsidRPr="00772687" w:rsidRDefault="00772687" w:rsidP="00566E95">
      <w:pPr>
        <w:spacing w:after="0"/>
        <w:jc w:val="both"/>
        <w:rPr>
          <w:rFonts w:ascii="Times New Roman" w:eastAsiaTheme="minorEastAsia" w:hAnsi="Times New Roman" w:cs="Times New Roman"/>
          <w:bCs/>
          <w:color w:val="000000"/>
          <w:sz w:val="28"/>
          <w:szCs w:val="24"/>
        </w:rPr>
      </w:pPr>
      <w:r w:rsidRPr="00772687">
        <w:rPr>
          <w:rFonts w:ascii="Times New Roman" w:eastAsiaTheme="minorEastAsia" w:hAnsi="Times New Roman" w:cs="Times New Roman"/>
          <w:bCs/>
          <w:color w:val="000000"/>
          <w:sz w:val="28"/>
          <w:szCs w:val="24"/>
        </w:rPr>
        <w:t>Исходное изображение:</w:t>
      </w:r>
    </w:p>
    <w:p w:rsidR="00566E95" w:rsidRDefault="00772687" w:rsidP="001D7D34">
      <w:pPr>
        <w:spacing w:after="0"/>
        <w:jc w:val="center"/>
        <w:rPr>
          <w:rFonts w:ascii="Times New Roman" w:eastAsiaTheme="minorEastAsia" w:hAnsi="Times New Roman" w:cs="Times New Roman"/>
          <w:bCs/>
          <w:color w:val="000000"/>
          <w:sz w:val="28"/>
          <w:szCs w:val="24"/>
        </w:rPr>
      </w:pPr>
      <w:r w:rsidRPr="00772687">
        <w:rPr>
          <w:rFonts w:ascii="Times New Roman" w:eastAsiaTheme="minorEastAsia" w:hAnsi="Times New Roman" w:cs="Times New Roman"/>
          <w:bCs/>
          <w:noProof/>
          <w:color w:val="000000"/>
          <w:sz w:val="28"/>
          <w:szCs w:val="24"/>
        </w:rPr>
        <w:drawing>
          <wp:inline distT="0" distB="0" distL="0" distR="0" wp14:anchorId="245AA295" wp14:editId="2617FA1A">
            <wp:extent cx="3376943" cy="3180571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2368" cy="32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34" w:rsidRPr="00772687" w:rsidRDefault="001D7D34" w:rsidP="00566E95">
      <w:pPr>
        <w:spacing w:after="0"/>
        <w:jc w:val="both"/>
        <w:rPr>
          <w:rFonts w:ascii="Times New Roman" w:eastAsiaTheme="minorEastAsia" w:hAnsi="Times New Roman" w:cs="Times New Roman"/>
          <w:bCs/>
          <w:color w:val="000000"/>
          <w:sz w:val="28"/>
          <w:szCs w:val="24"/>
        </w:rPr>
      </w:pPr>
      <w:r>
        <w:rPr>
          <w:rFonts w:ascii="Times New Roman" w:eastAsiaTheme="minorEastAsia" w:hAnsi="Times New Roman" w:cs="Times New Roman"/>
          <w:bCs/>
          <w:color w:val="000000"/>
          <w:sz w:val="28"/>
          <w:szCs w:val="24"/>
        </w:rPr>
        <w:t>Преобразованное изображение:</w:t>
      </w:r>
    </w:p>
    <w:p w:rsidR="00566E95" w:rsidRDefault="001D7D34" w:rsidP="001D7D34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  <w:sz w:val="32"/>
          <w:szCs w:val="28"/>
        </w:rPr>
      </w:pPr>
      <w:r w:rsidRPr="001D7D34">
        <w:rPr>
          <w:rFonts w:ascii="Times New Roman" w:eastAsiaTheme="minorEastAsia" w:hAnsi="Times New Roman" w:cs="Times New Roman"/>
          <w:b/>
          <w:noProof/>
          <w:color w:val="000000"/>
          <w:sz w:val="32"/>
          <w:szCs w:val="28"/>
        </w:rPr>
        <w:drawing>
          <wp:inline distT="0" distB="0" distL="0" distR="0" wp14:anchorId="4C755101" wp14:editId="6FAE56CB">
            <wp:extent cx="3325127" cy="3150606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5030" cy="31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B9" w:rsidRDefault="006173B9" w:rsidP="00566E95">
      <w:pPr>
        <w:spacing w:after="0"/>
        <w:jc w:val="both"/>
        <w:rPr>
          <w:rFonts w:ascii="Times New Roman" w:eastAsiaTheme="minorEastAsia" w:hAnsi="Times New Roman" w:cs="Times New Roman"/>
          <w:b/>
          <w:color w:val="000000"/>
          <w:sz w:val="32"/>
          <w:szCs w:val="28"/>
        </w:rPr>
      </w:pPr>
      <w:r w:rsidRPr="00566E95">
        <w:rPr>
          <w:rFonts w:ascii="Times New Roman" w:eastAsiaTheme="minorEastAsia" w:hAnsi="Times New Roman" w:cs="Times New Roman"/>
          <w:b/>
          <w:color w:val="000000"/>
          <w:sz w:val="32"/>
          <w:szCs w:val="28"/>
        </w:rPr>
        <w:lastRenderedPageBreak/>
        <w:t>Масштабирование изображения</w:t>
      </w:r>
    </w:p>
    <w:p w:rsidR="005D25AB" w:rsidRPr="00566E95" w:rsidRDefault="005D25AB" w:rsidP="00566E95">
      <w:pPr>
        <w:spacing w:after="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1D7D34" w:rsidRDefault="001D7D34" w:rsidP="0085140B">
      <w:pPr>
        <w:spacing w:after="0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>Координаты промасштабированной точки определяются из следующих выражений:</w:t>
      </w:r>
    </w:p>
    <w:p w:rsidR="001D7D34" w:rsidRPr="001D7D34" w:rsidRDefault="001D7D34" w:rsidP="001D7D34">
      <w:pPr>
        <w:spacing w:after="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X1=X*KX+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1-KX</m:t>
              </m:r>
            </m:e>
          </m:d>
          <m:r>
            <w:rPr>
              <w:rFonts w:ascii="Cambria Math" w:hAnsi="Cambria Math" w:cs="Times New Roman"/>
              <w:color w:val="000000"/>
              <w:sz w:val="28"/>
              <w:szCs w:val="28"/>
            </w:rPr>
            <m:t>*XM</m:t>
          </m:r>
        </m:oMath>
      </m:oMathPara>
    </w:p>
    <w:p w:rsidR="001D7D34" w:rsidRPr="00566E95" w:rsidRDefault="001D7D34" w:rsidP="001D7D34">
      <w:pPr>
        <w:spacing w:after="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Y1=Y*KY+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1-KY</m:t>
              </m:r>
            </m:e>
          </m:d>
          <m:r>
            <w:rPr>
              <w:rFonts w:ascii="Cambria Math" w:hAnsi="Cambria Math" w:cs="Times New Roman"/>
              <w:color w:val="000000"/>
              <w:sz w:val="28"/>
              <w:szCs w:val="28"/>
            </w:rPr>
            <m:t>*YM</m:t>
          </m:r>
        </m:oMath>
      </m:oMathPara>
    </w:p>
    <w:p w:rsidR="001D7D34" w:rsidRDefault="001D7D34" w:rsidP="001D7D34">
      <w:pPr>
        <w:spacing w:after="0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>где X, Y - координаты исходной точки</w:t>
      </w:r>
      <w:r w:rsidRPr="001D7D34">
        <w:rPr>
          <w:rFonts w:ascii="Times New Roman" w:eastAsiaTheme="minorEastAsia" w:hAnsi="Times New Roman" w:cs="Times New Roman"/>
          <w:color w:val="000000"/>
          <w:sz w:val="28"/>
          <w:szCs w:val="28"/>
        </w:rPr>
        <w:t>;</w:t>
      </w:r>
    </w:p>
    <w:p w:rsidR="001D7D34" w:rsidRDefault="001D7D34" w:rsidP="001D7D34">
      <w:pPr>
        <w:spacing w:after="0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X1, Y1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–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координаты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>промасштабированной точки;</w:t>
      </w:r>
    </w:p>
    <w:p w:rsidR="001D7D34" w:rsidRPr="00566E95" w:rsidRDefault="001D7D34" w:rsidP="001D7D34">
      <w:pPr>
        <w:spacing w:after="0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>XM, YM - координаты центра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>масштабирования;</w:t>
      </w:r>
    </w:p>
    <w:p w:rsidR="001D7D34" w:rsidRPr="00566E95" w:rsidRDefault="001D7D34" w:rsidP="001D7D34">
      <w:pPr>
        <w:spacing w:after="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>KX, KY - коэффициенты масштабирования.</w:t>
      </w:r>
    </w:p>
    <w:p w:rsidR="00566E95" w:rsidRPr="001D7D34" w:rsidRDefault="006173B9" w:rsidP="0085140B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При этом, если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en-US"/>
          </w:rPr>
          <m:t>KX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&gt;1</m:t>
        </m:r>
      </m:oMath>
      <w:r w:rsidR="00566E95"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en-US"/>
          </w:rPr>
          <m:t>KY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&gt;1</m:t>
        </m:r>
      </m:oMath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>, то рисунок увеличивается в размере и</w:t>
      </w:r>
      <w:r w:rsidR="005D25AB"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удаляется от начала координат; 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если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en-US"/>
          </w:rPr>
          <m:t>KX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&lt;1</m:t>
        </m:r>
      </m:oMath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en-US"/>
          </w:rPr>
          <m:t>KY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&lt;1</m:t>
        </m:r>
      </m:oMath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>, то рисунок уменьшается в размерах и приближается к началу координат.</w:t>
      </w:r>
    </w:p>
    <w:p w:rsidR="001D7D34" w:rsidRPr="001D7D34" w:rsidRDefault="001D7D34" w:rsidP="0085140B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D7D34">
        <w:rPr>
          <w:rFonts w:ascii="Times New Roman" w:hAnsi="Times New Roman" w:cs="Times New Roman"/>
          <w:sz w:val="28"/>
          <w:szCs w:val="28"/>
        </w:rPr>
        <w:t>С помощью масштабирования можно растянуть или сжать изображение вдоль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7D34">
        <w:rPr>
          <w:rFonts w:ascii="Times New Roman" w:hAnsi="Times New Roman" w:cs="Times New Roman"/>
          <w:sz w:val="28"/>
          <w:szCs w:val="28"/>
        </w:rPr>
        <w:t>одной координатной оси, оставив его без изменения вдоль другой оси. Например,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7D34">
        <w:rPr>
          <w:rFonts w:ascii="Times New Roman" w:hAnsi="Times New Roman" w:cs="Times New Roman"/>
          <w:sz w:val="28"/>
          <w:szCs w:val="28"/>
        </w:rPr>
        <w:t>масштабируя квадрат с коэффициентами масштабирования KX =</w:t>
      </w:r>
      <w:r w:rsidR="0085140B">
        <w:rPr>
          <w:rFonts w:ascii="Times New Roman" w:hAnsi="Times New Roman" w:cs="Times New Roman"/>
          <w:sz w:val="28"/>
          <w:szCs w:val="28"/>
        </w:rPr>
        <w:t xml:space="preserve"> </w:t>
      </w:r>
      <w:r w:rsidRPr="001D7D34">
        <w:rPr>
          <w:rFonts w:ascii="Times New Roman" w:hAnsi="Times New Roman" w:cs="Times New Roman"/>
          <w:sz w:val="28"/>
          <w:szCs w:val="28"/>
        </w:rPr>
        <w:t>1, KY =</w:t>
      </w:r>
      <w:r w:rsidR="0085140B">
        <w:rPr>
          <w:rFonts w:ascii="Times New Roman" w:hAnsi="Times New Roman" w:cs="Times New Roman"/>
          <w:sz w:val="28"/>
          <w:szCs w:val="28"/>
        </w:rPr>
        <w:t xml:space="preserve"> </w:t>
      </w:r>
      <w:r w:rsidRPr="001D7D34">
        <w:rPr>
          <w:rFonts w:ascii="Times New Roman" w:hAnsi="Times New Roman" w:cs="Times New Roman"/>
          <w:sz w:val="28"/>
          <w:szCs w:val="28"/>
        </w:rPr>
        <w:t>2, получим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7D34">
        <w:rPr>
          <w:rFonts w:ascii="Times New Roman" w:hAnsi="Times New Roman" w:cs="Times New Roman"/>
          <w:sz w:val="28"/>
          <w:szCs w:val="28"/>
        </w:rPr>
        <w:t>прямоугольник, у которого большая сторона имеет вертикальное расположение.</w:t>
      </w:r>
    </w:p>
    <w:p w:rsidR="00566E95" w:rsidRDefault="001D7D34" w:rsidP="0085140B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D7D34">
        <w:rPr>
          <w:rFonts w:ascii="Times New Roman" w:hAnsi="Times New Roman" w:cs="Times New Roman"/>
          <w:sz w:val="28"/>
          <w:szCs w:val="28"/>
        </w:rPr>
        <w:t>Неравномерное масштабирование окружности приводит к тому, что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7D34">
        <w:rPr>
          <w:rFonts w:ascii="Times New Roman" w:hAnsi="Times New Roman" w:cs="Times New Roman"/>
          <w:sz w:val="28"/>
          <w:szCs w:val="28"/>
        </w:rPr>
        <w:t xml:space="preserve">изображен эллипс. </w:t>
      </w:r>
      <w:r>
        <w:rPr>
          <w:rFonts w:ascii="Times New Roman" w:hAnsi="Times New Roman" w:cs="Times New Roman"/>
          <w:sz w:val="28"/>
          <w:szCs w:val="28"/>
        </w:rPr>
        <w:t>В этом случае необходимо рисовать эллипс, а не окружность. Из-за этого в</w:t>
      </w:r>
      <w:r w:rsidRPr="001D7D34">
        <w:rPr>
          <w:rFonts w:ascii="Times New Roman" w:hAnsi="Times New Roman" w:cs="Times New Roman"/>
          <w:sz w:val="28"/>
          <w:szCs w:val="28"/>
        </w:rPr>
        <w:t xml:space="preserve"> целях общности целесообразно окружности вычерчивать процедурой рисования эллипса (задавая равные 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7D34">
        <w:rPr>
          <w:rFonts w:ascii="Times New Roman" w:hAnsi="Times New Roman" w:cs="Times New Roman"/>
          <w:sz w:val="28"/>
          <w:szCs w:val="28"/>
        </w:rPr>
        <w:t>полуосей).</w:t>
      </w:r>
    </w:p>
    <w:p w:rsidR="0085140B" w:rsidRDefault="006775B6" w:rsidP="0085140B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Коэффициенты масштабирования могут принимать любые действительные значения. При </w:t>
      </w:r>
      <w:r>
        <w:rPr>
          <w:rFonts w:ascii="Times New Roman" w:hAnsi="Times New Roman" w:cs="Times New Roman"/>
          <w:sz w:val="28"/>
          <w:szCs w:val="28"/>
          <w:lang w:val="en-US"/>
        </w:rPr>
        <w:t>KX</w:t>
      </w:r>
      <w:r w:rsidRPr="006775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KY</w:t>
      </w:r>
      <w:r w:rsidRPr="006775B6">
        <w:rPr>
          <w:rFonts w:ascii="Times New Roman" w:hAnsi="Times New Roman" w:cs="Times New Roman"/>
          <w:sz w:val="28"/>
          <w:szCs w:val="28"/>
        </w:rPr>
        <w:t xml:space="preserve">&gt;1 </w:t>
      </w:r>
      <w:r>
        <w:rPr>
          <w:rFonts w:ascii="Times New Roman" w:hAnsi="Times New Roman" w:cs="Times New Roman"/>
          <w:sz w:val="28"/>
          <w:szCs w:val="28"/>
        </w:rPr>
        <w:t xml:space="preserve">изображение увеличивается в размерах и удаляется от центра масштабирования, при </w:t>
      </w:r>
      <w:r>
        <w:rPr>
          <w:rFonts w:ascii="Times New Roman" w:hAnsi="Times New Roman" w:cs="Times New Roman"/>
          <w:sz w:val="28"/>
          <w:szCs w:val="28"/>
          <w:lang w:val="en-US"/>
        </w:rPr>
        <w:t>KX</w:t>
      </w:r>
      <w:r w:rsidRPr="006775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KY</w:t>
      </w:r>
      <w:r w:rsidRPr="006775B6">
        <w:rPr>
          <w:rFonts w:ascii="Times New Roman" w:hAnsi="Times New Roman" w:cs="Times New Roman"/>
          <w:sz w:val="28"/>
          <w:szCs w:val="28"/>
        </w:rPr>
        <w:t>&lt;1</w:t>
      </w:r>
      <w:r>
        <w:rPr>
          <w:rFonts w:ascii="Times New Roman" w:hAnsi="Times New Roman" w:cs="Times New Roman"/>
          <w:sz w:val="28"/>
          <w:szCs w:val="28"/>
        </w:rPr>
        <w:t xml:space="preserve"> изображение уменьшается в размерах и приближается к центру масштабирования.</w:t>
      </w:r>
    </w:p>
    <w:p w:rsidR="006775B6" w:rsidRDefault="006775B6" w:rsidP="0085140B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коэффициенты масштабирования отрицательные, то происходит отражение. При </w:t>
      </w:r>
      <w:r>
        <w:rPr>
          <w:rFonts w:ascii="Times New Roman" w:hAnsi="Times New Roman" w:cs="Times New Roman"/>
          <w:sz w:val="28"/>
          <w:szCs w:val="28"/>
          <w:lang w:val="en-US"/>
        </w:rPr>
        <w:t>KX</w:t>
      </w:r>
      <w:r w:rsidRPr="006775B6">
        <w:rPr>
          <w:rFonts w:ascii="Times New Roman" w:hAnsi="Times New Roman" w:cs="Times New Roman"/>
          <w:sz w:val="28"/>
          <w:szCs w:val="28"/>
        </w:rPr>
        <w:t xml:space="preserve">&lt;0, </w:t>
      </w:r>
      <w:r>
        <w:rPr>
          <w:rFonts w:ascii="Times New Roman" w:hAnsi="Times New Roman" w:cs="Times New Roman"/>
          <w:sz w:val="28"/>
          <w:szCs w:val="28"/>
          <w:lang w:val="en-US"/>
        </w:rPr>
        <w:t>KY</w:t>
      </w:r>
      <w:r w:rsidRPr="006775B6">
        <w:rPr>
          <w:rFonts w:ascii="Times New Roman" w:hAnsi="Times New Roman" w:cs="Times New Roman"/>
          <w:sz w:val="28"/>
          <w:szCs w:val="28"/>
        </w:rPr>
        <w:t xml:space="preserve">&gt;0 </w:t>
      </w:r>
      <w:r>
        <w:rPr>
          <w:rFonts w:ascii="Times New Roman" w:hAnsi="Times New Roman" w:cs="Times New Roman"/>
          <w:sz w:val="28"/>
          <w:szCs w:val="28"/>
        </w:rPr>
        <w:t xml:space="preserve">происходит осевое отражение относительно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6775B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KX</w:t>
      </w:r>
      <w:r w:rsidRPr="006775B6">
        <w:rPr>
          <w:rFonts w:ascii="Times New Roman" w:hAnsi="Times New Roman" w:cs="Times New Roman"/>
          <w:sz w:val="28"/>
          <w:szCs w:val="28"/>
        </w:rPr>
        <w:t xml:space="preserve">&gt;0, </w:t>
      </w:r>
      <w:r>
        <w:rPr>
          <w:rFonts w:ascii="Times New Roman" w:hAnsi="Times New Roman" w:cs="Times New Roman"/>
          <w:sz w:val="28"/>
          <w:szCs w:val="28"/>
          <w:lang w:val="en-US"/>
        </w:rPr>
        <w:t>KY</w:t>
      </w:r>
      <w:r w:rsidRPr="006775B6">
        <w:rPr>
          <w:rFonts w:ascii="Times New Roman" w:hAnsi="Times New Roman" w:cs="Times New Roman"/>
          <w:sz w:val="28"/>
          <w:szCs w:val="28"/>
        </w:rPr>
        <w:t xml:space="preserve">&lt;0 </w:t>
      </w:r>
      <w:r>
        <w:rPr>
          <w:rFonts w:ascii="Times New Roman" w:hAnsi="Times New Roman" w:cs="Times New Roman"/>
          <w:sz w:val="28"/>
          <w:szCs w:val="28"/>
        </w:rPr>
        <w:t xml:space="preserve">происходит осевое отражение относительно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6775B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  <w:lang w:val="en-US"/>
        </w:rPr>
        <w:t>KX</w:t>
      </w:r>
      <w:r w:rsidRPr="006775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KY</w:t>
      </w:r>
      <w:r w:rsidRPr="001A7AFA">
        <w:rPr>
          <w:rFonts w:ascii="Times New Roman" w:hAnsi="Times New Roman" w:cs="Times New Roman"/>
          <w:sz w:val="28"/>
          <w:szCs w:val="28"/>
        </w:rPr>
        <w:t xml:space="preserve">&lt;0 </w:t>
      </w:r>
      <w:r>
        <w:rPr>
          <w:rFonts w:ascii="Times New Roman" w:hAnsi="Times New Roman" w:cs="Times New Roman"/>
          <w:sz w:val="28"/>
          <w:szCs w:val="28"/>
        </w:rPr>
        <w:t>происходит отражение относительно центра симметрии.</w:t>
      </w:r>
    </w:p>
    <w:p w:rsidR="006775B6" w:rsidRDefault="006775B6" w:rsidP="0085140B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775B6" w:rsidRDefault="006775B6" w:rsidP="0085140B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775B6" w:rsidRDefault="006775B6" w:rsidP="0085140B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775B6" w:rsidRDefault="006775B6" w:rsidP="0085140B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775B6" w:rsidRDefault="006775B6" w:rsidP="0085140B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775B6" w:rsidRDefault="006775B6" w:rsidP="006775B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5140B" w:rsidRDefault="0085140B" w:rsidP="006775B6">
      <w:pPr>
        <w:spacing w:after="0"/>
        <w:jc w:val="center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</w:pPr>
      <w:r w:rsidRPr="00772687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lastRenderedPageBreak/>
        <w:t xml:space="preserve">Пример </w:t>
      </w:r>
      <w:r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t>масштабирования</w:t>
      </w:r>
      <w:r w:rsidRPr="00772687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t xml:space="preserve"> изображения</w:t>
      </w:r>
      <w:r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t xml:space="preserve"> при </w:t>
      </w:r>
      <w:r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val="en-US"/>
        </w:rPr>
        <w:t>KX</w:t>
      </w:r>
      <w:r w:rsidRPr="0085140B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t xml:space="preserve"> = 2, </w:t>
      </w:r>
      <w:r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lang w:val="en-US"/>
        </w:rPr>
        <w:t>KY</w:t>
      </w:r>
      <w:r w:rsidRPr="0085140B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t xml:space="preserve"> = -0.8 </w:t>
      </w:r>
      <w:r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t>относительно центра фигуры.</w:t>
      </w:r>
    </w:p>
    <w:p w:rsidR="0085140B" w:rsidRPr="00772687" w:rsidRDefault="0085140B" w:rsidP="0085140B">
      <w:pPr>
        <w:spacing w:after="0"/>
        <w:jc w:val="center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</w:pPr>
    </w:p>
    <w:p w:rsidR="0085140B" w:rsidRPr="006775B6" w:rsidRDefault="0085140B" w:rsidP="0085140B">
      <w:pPr>
        <w:spacing w:after="0"/>
        <w:jc w:val="both"/>
        <w:rPr>
          <w:rFonts w:ascii="Times New Roman" w:eastAsiaTheme="minorEastAsia" w:hAnsi="Times New Roman" w:cs="Times New Roman"/>
          <w:bCs/>
          <w:color w:val="000000"/>
          <w:sz w:val="24"/>
        </w:rPr>
      </w:pPr>
      <w:r w:rsidRPr="006775B6">
        <w:rPr>
          <w:rFonts w:ascii="Times New Roman" w:eastAsiaTheme="minorEastAsia" w:hAnsi="Times New Roman" w:cs="Times New Roman"/>
          <w:bCs/>
          <w:color w:val="000000"/>
          <w:sz w:val="24"/>
        </w:rPr>
        <w:t>Исходное изображение:</w:t>
      </w:r>
    </w:p>
    <w:p w:rsidR="0085140B" w:rsidRDefault="0085140B" w:rsidP="0085140B">
      <w:pPr>
        <w:spacing w:after="0"/>
        <w:jc w:val="center"/>
        <w:rPr>
          <w:rFonts w:ascii="Times New Roman" w:eastAsiaTheme="minorEastAsia" w:hAnsi="Times New Roman" w:cs="Times New Roman"/>
          <w:bCs/>
          <w:color w:val="000000"/>
          <w:sz w:val="28"/>
          <w:szCs w:val="24"/>
        </w:rPr>
      </w:pPr>
      <w:r w:rsidRPr="00772687">
        <w:rPr>
          <w:rFonts w:ascii="Times New Roman" w:eastAsiaTheme="minorEastAsia" w:hAnsi="Times New Roman" w:cs="Times New Roman"/>
          <w:bCs/>
          <w:noProof/>
          <w:color w:val="000000"/>
          <w:sz w:val="28"/>
          <w:szCs w:val="24"/>
        </w:rPr>
        <w:drawing>
          <wp:inline distT="0" distB="0" distL="0" distR="0" wp14:anchorId="2B7C7FCC" wp14:editId="623F7399">
            <wp:extent cx="4364045" cy="4110273"/>
            <wp:effectExtent l="0" t="0" r="508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2299" cy="424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0B" w:rsidRPr="006775B6" w:rsidRDefault="0085140B" w:rsidP="0085140B">
      <w:pPr>
        <w:spacing w:after="0"/>
        <w:jc w:val="both"/>
        <w:rPr>
          <w:rFonts w:ascii="Times New Roman" w:eastAsiaTheme="minorEastAsia" w:hAnsi="Times New Roman" w:cs="Times New Roman"/>
          <w:bCs/>
          <w:color w:val="000000"/>
          <w:sz w:val="24"/>
        </w:rPr>
      </w:pPr>
      <w:r w:rsidRPr="006775B6">
        <w:rPr>
          <w:rFonts w:ascii="Times New Roman" w:eastAsiaTheme="minorEastAsia" w:hAnsi="Times New Roman" w:cs="Times New Roman"/>
          <w:bCs/>
          <w:color w:val="000000"/>
          <w:sz w:val="24"/>
        </w:rPr>
        <w:t>Преобразованное изображение:</w:t>
      </w:r>
    </w:p>
    <w:p w:rsidR="0085140B" w:rsidRDefault="0085140B" w:rsidP="006775B6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  <w:sz w:val="32"/>
          <w:szCs w:val="28"/>
        </w:rPr>
      </w:pPr>
      <w:r w:rsidRPr="0085140B">
        <w:rPr>
          <w:rFonts w:ascii="Times New Roman" w:eastAsiaTheme="minorEastAsia" w:hAnsi="Times New Roman" w:cs="Times New Roman"/>
          <w:b/>
          <w:noProof/>
          <w:color w:val="000000"/>
          <w:sz w:val="32"/>
          <w:szCs w:val="28"/>
        </w:rPr>
        <w:drawing>
          <wp:inline distT="0" distB="0" distL="0" distR="0" wp14:anchorId="7717C547" wp14:editId="48E39214">
            <wp:extent cx="4372824" cy="41316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3661" cy="415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AB" w:rsidRPr="00566E95" w:rsidRDefault="005D25AB" w:rsidP="00566E95">
      <w:pPr>
        <w:spacing w:after="0"/>
        <w:jc w:val="both"/>
        <w:rPr>
          <w:rFonts w:ascii="Times New Roman" w:eastAsiaTheme="minorEastAsia" w:hAnsi="Times New Roman" w:cs="Times New Roman"/>
          <w:b/>
          <w:color w:val="000000"/>
          <w:sz w:val="32"/>
          <w:szCs w:val="28"/>
        </w:rPr>
      </w:pPr>
      <w:r w:rsidRPr="00566E95">
        <w:rPr>
          <w:rFonts w:ascii="Times New Roman" w:eastAsiaTheme="minorEastAsia" w:hAnsi="Times New Roman" w:cs="Times New Roman"/>
          <w:b/>
          <w:color w:val="000000"/>
          <w:sz w:val="32"/>
          <w:szCs w:val="28"/>
        </w:rPr>
        <w:lastRenderedPageBreak/>
        <w:t>Поворот изображения</w:t>
      </w:r>
    </w:p>
    <w:p w:rsidR="005D25AB" w:rsidRPr="00566E95" w:rsidRDefault="005D25AB" w:rsidP="00566E95">
      <w:pPr>
        <w:spacing w:after="0"/>
        <w:jc w:val="both"/>
        <w:rPr>
          <w:rFonts w:ascii="Times New Roman" w:eastAsiaTheme="minorEastAsia" w:hAnsi="Times New Roman" w:cs="Times New Roman"/>
          <w:b/>
          <w:color w:val="000000"/>
          <w:sz w:val="28"/>
          <w:szCs w:val="28"/>
        </w:rPr>
      </w:pPr>
    </w:p>
    <w:p w:rsidR="005D25AB" w:rsidRPr="00566E95" w:rsidRDefault="003B41E6" w:rsidP="00566E95">
      <w:pPr>
        <w:spacing w:after="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>Поворот исходной точки А с координатами (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Y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>) по дуге окружности с центром в точке С с координатами (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Xc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Yc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) на угол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θ</m:t>
        </m:r>
      </m:oMath>
    </w:p>
    <w:p w:rsidR="005D25AB" w:rsidRPr="00566E95" w:rsidRDefault="003B41E6" w:rsidP="00566E95">
      <w:pPr>
        <w:spacing w:after="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>Координаты (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X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1, 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Y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>1) повернутой точки могут быть записаны в следующем виде:</w:t>
      </w:r>
    </w:p>
    <w:p w:rsidR="003B41E6" w:rsidRPr="00566E95" w:rsidRDefault="003B41E6" w:rsidP="00566E95">
      <w:pPr>
        <w:spacing w:after="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3B41E6" w:rsidRPr="00566E95" w:rsidRDefault="003B41E6" w:rsidP="00566E95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X1=Xc+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X-Xc</m:t>
              </m:r>
            </m:e>
          </m:d>
          <m:r>
            <w:rPr>
              <w:rFonts w:ascii="Cambria Math" w:hAnsi="Cambria Math" w:cs="Times New Roman"/>
              <w:color w:val="000000"/>
              <w:sz w:val="28"/>
              <w:szCs w:val="28"/>
            </w:rPr>
            <m:t>*</m:t>
          </m:r>
          <m:func>
            <m:func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θ</m:t>
              </m:r>
            </m:e>
          </m:func>
          <m:r>
            <w:rPr>
              <w:rFonts w:ascii="Cambria Math" w:hAnsi="Cambria Math" w:cs="Times New Roman"/>
              <w:color w:val="000000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Y-Yc</m:t>
              </m:r>
            </m:e>
          </m:d>
          <m:r>
            <w:rPr>
              <w:rFonts w:ascii="Cambria Math" w:hAnsi="Cambria Math" w:cs="Times New Roman"/>
              <w:color w:val="000000"/>
              <w:sz w:val="28"/>
              <w:szCs w:val="28"/>
            </w:rPr>
            <m:t>*</m:t>
          </m:r>
          <m:func>
            <m:func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θ</m:t>
              </m:r>
            </m:e>
          </m:func>
        </m:oMath>
      </m:oMathPara>
    </w:p>
    <w:p w:rsidR="003B41E6" w:rsidRDefault="003B41E6" w:rsidP="00566E95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Y1=Yc+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Y-Yc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</m:func>
        <m:r>
          <w:rPr>
            <w:rFonts w:ascii="Cambria Math" w:hAnsi="Cambria Math" w:cs="Times New Roman"/>
            <w:color w:val="000000"/>
            <w:sz w:val="28"/>
            <w:szCs w:val="28"/>
          </w:rPr>
          <m:t>-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X-Xc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</m:func>
      </m:oMath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</w:p>
    <w:p w:rsidR="006775B6" w:rsidRPr="006775B6" w:rsidRDefault="006775B6" w:rsidP="00566E95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B41E6" w:rsidRDefault="003B41E6" w:rsidP="00566E95">
      <w:pPr>
        <w:spacing w:after="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Для поворота всего рисунка прежде всего необходимо выбрать центр поворота и определить угол, на который необходимо повернуть исходное изображение. После этого в соответствии с </w:t>
      </w:r>
      <w:r w:rsidR="006775B6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формулами </w:t>
      </w:r>
      <w:r w:rsidRPr="00566E95">
        <w:rPr>
          <w:rFonts w:ascii="Times New Roman" w:eastAsiaTheme="minorEastAsia" w:hAnsi="Times New Roman" w:cs="Times New Roman"/>
          <w:color w:val="000000"/>
          <w:sz w:val="28"/>
          <w:szCs w:val="28"/>
        </w:rPr>
        <w:t>вычислить координаты всех точек рисунка и соединить вновь полученные точки линиями.</w:t>
      </w:r>
    </w:p>
    <w:p w:rsidR="006775B6" w:rsidRDefault="006775B6" w:rsidP="00566E95">
      <w:pPr>
        <w:spacing w:after="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463B68" w:rsidRPr="00463B68" w:rsidRDefault="00463B68" w:rsidP="00463B68">
      <w:pPr>
        <w:spacing w:after="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463B68">
        <w:rPr>
          <w:rFonts w:ascii="Times New Roman" w:eastAsiaTheme="minorEastAsia" w:hAnsi="Times New Roman" w:cs="Times New Roman"/>
          <w:color w:val="000000"/>
          <w:sz w:val="28"/>
          <w:szCs w:val="28"/>
        </w:rPr>
        <w:t>Центр поворота может быть расположен в любом месте экрана, а также за</w:t>
      </w:r>
    </w:p>
    <w:p w:rsidR="00463B68" w:rsidRPr="00463B68" w:rsidRDefault="00463B68" w:rsidP="00463B68">
      <w:pPr>
        <w:spacing w:after="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463B68">
        <w:rPr>
          <w:rFonts w:ascii="Times New Roman" w:eastAsiaTheme="minorEastAsia" w:hAnsi="Times New Roman" w:cs="Times New Roman"/>
          <w:color w:val="000000"/>
          <w:sz w:val="28"/>
          <w:szCs w:val="28"/>
        </w:rPr>
        <w:t>пределами его границ.</w:t>
      </w:r>
    </w:p>
    <w:p w:rsidR="006775B6" w:rsidRPr="00566E95" w:rsidRDefault="00463B68" w:rsidP="00463B68">
      <w:pPr>
        <w:spacing w:after="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463B68">
        <w:rPr>
          <w:rFonts w:ascii="Times New Roman" w:eastAsiaTheme="minorEastAsia" w:hAnsi="Times New Roman" w:cs="Times New Roman"/>
          <w:color w:val="000000"/>
          <w:sz w:val="28"/>
          <w:szCs w:val="28"/>
        </w:rPr>
        <w:t>Угол поворота лежит обычно в пределах от 0 до 360, другие углы поворота также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463B68">
        <w:rPr>
          <w:rFonts w:ascii="Times New Roman" w:eastAsiaTheme="minorEastAsia" w:hAnsi="Times New Roman" w:cs="Times New Roman"/>
          <w:color w:val="000000"/>
          <w:sz w:val="28"/>
          <w:szCs w:val="28"/>
        </w:rPr>
        <w:t>допустимы, однако поворот при этих углах эквивалентен повороту при углах из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463B68">
        <w:rPr>
          <w:rFonts w:ascii="Times New Roman" w:eastAsiaTheme="minorEastAsia" w:hAnsi="Times New Roman" w:cs="Times New Roman"/>
          <w:color w:val="000000"/>
          <w:sz w:val="28"/>
          <w:szCs w:val="28"/>
        </w:rPr>
        <w:t>указанного диапазона.</w:t>
      </w:r>
    </w:p>
    <w:p w:rsidR="003B41E6" w:rsidRPr="00566E95" w:rsidRDefault="003B41E6" w:rsidP="00566E95">
      <w:pPr>
        <w:spacing w:after="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463B68" w:rsidRDefault="00463B68" w:rsidP="00463B68">
      <w:pPr>
        <w:spacing w:after="0"/>
        <w:jc w:val="center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</w:pPr>
      <w:r w:rsidRPr="00772687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t xml:space="preserve">Пример </w:t>
      </w:r>
      <w:r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t>поворота</w:t>
      </w:r>
      <w:r w:rsidRPr="00772687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t xml:space="preserve"> изображения</w:t>
      </w:r>
      <w:r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  <w:t xml:space="preserve"> на 45 градусов относительно центра фигуры.</w:t>
      </w:r>
    </w:p>
    <w:p w:rsidR="00463B68" w:rsidRPr="00772687" w:rsidRDefault="00463B68" w:rsidP="00463B68">
      <w:pPr>
        <w:spacing w:after="0"/>
        <w:jc w:val="center"/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</w:rPr>
      </w:pPr>
    </w:p>
    <w:p w:rsidR="00463B68" w:rsidRPr="006775B6" w:rsidRDefault="00463B68" w:rsidP="00463B68">
      <w:pPr>
        <w:spacing w:after="0"/>
        <w:jc w:val="both"/>
        <w:rPr>
          <w:rFonts w:ascii="Times New Roman" w:eastAsiaTheme="minorEastAsia" w:hAnsi="Times New Roman" w:cs="Times New Roman"/>
          <w:bCs/>
          <w:color w:val="000000"/>
          <w:sz w:val="24"/>
        </w:rPr>
      </w:pPr>
      <w:r w:rsidRPr="006775B6">
        <w:rPr>
          <w:rFonts w:ascii="Times New Roman" w:eastAsiaTheme="minorEastAsia" w:hAnsi="Times New Roman" w:cs="Times New Roman"/>
          <w:bCs/>
          <w:color w:val="000000"/>
          <w:sz w:val="24"/>
        </w:rPr>
        <w:t>Исходное изображение:</w:t>
      </w:r>
    </w:p>
    <w:p w:rsidR="00463B68" w:rsidRDefault="00463B68" w:rsidP="00463B68">
      <w:pPr>
        <w:spacing w:after="0"/>
        <w:jc w:val="center"/>
        <w:rPr>
          <w:rFonts w:ascii="Times New Roman" w:eastAsiaTheme="minorEastAsia" w:hAnsi="Times New Roman" w:cs="Times New Roman"/>
          <w:bCs/>
          <w:color w:val="000000"/>
          <w:sz w:val="28"/>
          <w:szCs w:val="24"/>
        </w:rPr>
      </w:pPr>
      <w:r w:rsidRPr="00772687">
        <w:rPr>
          <w:rFonts w:ascii="Times New Roman" w:eastAsiaTheme="minorEastAsia" w:hAnsi="Times New Roman" w:cs="Times New Roman"/>
          <w:bCs/>
          <w:noProof/>
          <w:color w:val="000000"/>
          <w:sz w:val="28"/>
          <w:szCs w:val="24"/>
        </w:rPr>
        <w:drawing>
          <wp:inline distT="0" distB="0" distL="0" distR="0" wp14:anchorId="218F6623" wp14:editId="154E05BD">
            <wp:extent cx="4248695" cy="4001631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8658" cy="41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B68" w:rsidRPr="006775B6" w:rsidRDefault="00463B68" w:rsidP="00463B68">
      <w:pPr>
        <w:spacing w:after="0"/>
        <w:jc w:val="both"/>
        <w:rPr>
          <w:rFonts w:ascii="Times New Roman" w:eastAsiaTheme="minorEastAsia" w:hAnsi="Times New Roman" w:cs="Times New Roman"/>
          <w:bCs/>
          <w:color w:val="000000"/>
          <w:sz w:val="24"/>
        </w:rPr>
      </w:pPr>
      <w:r w:rsidRPr="006775B6">
        <w:rPr>
          <w:rFonts w:ascii="Times New Roman" w:eastAsiaTheme="minorEastAsia" w:hAnsi="Times New Roman" w:cs="Times New Roman"/>
          <w:bCs/>
          <w:color w:val="000000"/>
          <w:sz w:val="24"/>
        </w:rPr>
        <w:lastRenderedPageBreak/>
        <w:t>Преобразованное изображение:</w:t>
      </w:r>
    </w:p>
    <w:p w:rsidR="00463B68" w:rsidRDefault="00463B68" w:rsidP="00463B68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  <w:sz w:val="32"/>
          <w:szCs w:val="28"/>
        </w:rPr>
      </w:pPr>
      <w:r w:rsidRPr="00463B68">
        <w:rPr>
          <w:rFonts w:ascii="Times New Roman" w:eastAsiaTheme="minorEastAsia" w:hAnsi="Times New Roman" w:cs="Times New Roman"/>
          <w:b/>
          <w:noProof/>
          <w:color w:val="000000"/>
          <w:sz w:val="32"/>
          <w:szCs w:val="28"/>
        </w:rPr>
        <w:drawing>
          <wp:inline distT="0" distB="0" distL="0" distR="0" wp14:anchorId="4CD9DF56" wp14:editId="4DCA5FF0">
            <wp:extent cx="5940425" cy="56280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8F" w:rsidRPr="00566E95" w:rsidRDefault="000A398F" w:rsidP="00566E95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</w:p>
    <w:p w:rsidR="000A398F" w:rsidRPr="00566E95" w:rsidRDefault="000A398F" w:rsidP="00566E95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</w:p>
    <w:p w:rsidR="003B41E6" w:rsidRPr="00566E95" w:rsidRDefault="003B41E6" w:rsidP="00566E95">
      <w:pPr>
        <w:spacing w:after="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566E95" w:rsidRDefault="00566E95" w:rsidP="00566E95">
      <w:pPr>
        <w:pStyle w:val="a6"/>
        <w:jc w:val="both"/>
        <w:rPr>
          <w:b/>
          <w:noProof/>
          <w:sz w:val="28"/>
          <w:szCs w:val="28"/>
        </w:rPr>
      </w:pPr>
    </w:p>
    <w:p w:rsidR="00566E95" w:rsidRDefault="00566E95" w:rsidP="00566E95">
      <w:pPr>
        <w:pStyle w:val="a6"/>
        <w:jc w:val="both"/>
        <w:rPr>
          <w:b/>
          <w:noProof/>
          <w:sz w:val="28"/>
          <w:szCs w:val="28"/>
        </w:rPr>
      </w:pPr>
    </w:p>
    <w:p w:rsidR="00566E95" w:rsidRDefault="00566E95" w:rsidP="00566E95">
      <w:pPr>
        <w:pStyle w:val="a6"/>
        <w:jc w:val="both"/>
        <w:rPr>
          <w:b/>
          <w:noProof/>
          <w:sz w:val="28"/>
          <w:szCs w:val="28"/>
        </w:rPr>
      </w:pPr>
    </w:p>
    <w:p w:rsidR="00566E95" w:rsidRDefault="00566E95" w:rsidP="00566E95">
      <w:pPr>
        <w:pStyle w:val="a6"/>
        <w:jc w:val="both"/>
        <w:rPr>
          <w:b/>
          <w:noProof/>
          <w:sz w:val="28"/>
          <w:szCs w:val="28"/>
        </w:rPr>
      </w:pPr>
    </w:p>
    <w:p w:rsidR="00566E95" w:rsidRDefault="00566E95" w:rsidP="00566E95">
      <w:pPr>
        <w:pStyle w:val="a6"/>
        <w:jc w:val="both"/>
        <w:rPr>
          <w:b/>
          <w:noProof/>
          <w:sz w:val="28"/>
          <w:szCs w:val="28"/>
        </w:rPr>
      </w:pPr>
    </w:p>
    <w:p w:rsidR="000A6C09" w:rsidRDefault="000A6C09" w:rsidP="0074276A">
      <w:pPr>
        <w:rPr>
          <w:rFonts w:cstheme="minorHAnsi"/>
          <w:color w:val="222222"/>
          <w:sz w:val="27"/>
          <w:szCs w:val="27"/>
          <w:shd w:val="clear" w:color="auto" w:fill="FFFFFF"/>
        </w:rPr>
      </w:pPr>
    </w:p>
    <w:p w:rsidR="000A6C09" w:rsidRDefault="000A6C09" w:rsidP="000A6C09">
      <w:pPr>
        <w:jc w:val="center"/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</w:pPr>
      <w:r w:rsidRPr="000A6C09"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  <w:lastRenderedPageBreak/>
        <w:t>Код программы</w:t>
      </w:r>
    </w:p>
    <w:p w:rsidR="000A6C09" w:rsidRPr="000A6C09" w:rsidRDefault="000A6C09" w:rsidP="000A6C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</w:pP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sys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copy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deepcopy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PyQt5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QtWidgets, QtCore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math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sin, cos, pi, radians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design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Visual(QtWidgets.QMainWindow, design.Ui_MainWindow):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0A6C09">
        <w:rPr>
          <w:rFonts w:ascii="Menlo" w:eastAsia="Times New Roman" w:hAnsi="Menlo" w:cs="Menlo"/>
          <w:color w:val="B200B2"/>
          <w:sz w:val="20"/>
          <w:szCs w:val="20"/>
          <w:lang w:val="en-US" w:eastAsia="ru-RU"/>
        </w:rPr>
        <w:t>__init__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super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().</w:t>
      </w:r>
      <w:r w:rsidRPr="000A6C09">
        <w:rPr>
          <w:rFonts w:ascii="Menlo" w:eastAsia="Times New Roman" w:hAnsi="Menlo" w:cs="Menlo"/>
          <w:color w:val="B200B2"/>
          <w:sz w:val="20"/>
          <w:szCs w:val="20"/>
          <w:lang w:val="en-US" w:eastAsia="ru-RU"/>
        </w:rPr>
        <w:t>__init__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.setupUi(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.graphicsView.scale(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,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.arr_walls = []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Массив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точек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для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стен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дома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.arr_l_wind = []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Массив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точек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левого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окна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.arr_l_ell = []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Массив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точек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левого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эллипса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.arr_r_wind = []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Массив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точек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правого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окна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.arr_r_ell = []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Массив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точек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правого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эллипса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.arr_u_ell = []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Массив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точек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верхнего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эллипса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1A7AFA">
        <w:rPr>
          <w:rFonts w:ascii="Menlo" w:eastAsia="Times New Roman" w:hAnsi="Menlo" w:cs="Menlo"/>
          <w:color w:val="000000"/>
          <w:sz w:val="20"/>
          <w:szCs w:val="20"/>
          <w:lang w:eastAsia="ru-RU"/>
        </w:rPr>
        <w:t>.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arr</w:t>
      </w:r>
      <w:r w:rsidRPr="001A7AFA">
        <w:rPr>
          <w:rFonts w:ascii="Menlo" w:eastAsia="Times New Roman" w:hAnsi="Menlo" w:cs="Menlo"/>
          <w:color w:val="000000"/>
          <w:sz w:val="20"/>
          <w:szCs w:val="20"/>
          <w:lang w:eastAsia="ru-RU"/>
        </w:rPr>
        <w:t>_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hatch</w:t>
      </w:r>
      <w:r w:rsidRPr="001A7AFA">
        <w:rPr>
          <w:rFonts w:ascii="Menlo" w:eastAsia="Times New Roman" w:hAnsi="Menlo" w:cs="Menlo"/>
          <w:color w:val="000000"/>
          <w:sz w:val="20"/>
          <w:szCs w:val="20"/>
          <w:lang w:eastAsia="ru-RU"/>
        </w:rPr>
        <w:t xml:space="preserve"> = []  </w:t>
      </w:r>
      <w:r w:rsidRPr="001A7AFA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Массив</w:t>
      </w:r>
      <w:r w:rsidRPr="001A7AFA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штрихов</w:t>
      </w:r>
      <w:r w:rsidRPr="001A7AFA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у</w:t>
      </w:r>
      <w:r w:rsidRPr="001A7AFA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верхнего</w:t>
      </w:r>
      <w:r w:rsidRPr="001A7AFA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эллипса</w:t>
      </w:r>
      <w:r w:rsidRPr="001A7AFA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.</w:t>
      </w:r>
      <w:r w:rsidRPr="001A7AFA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br/>
      </w:r>
      <w:r w:rsidRPr="001A7AFA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br/>
        <w:t xml:space="preserve">        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Массивы</w:t>
      </w:r>
      <w:r w:rsidRPr="001A7AFA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для</w:t>
      </w:r>
      <w:r w:rsidRPr="001A7AFA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возврата</w:t>
      </w:r>
      <w:r w:rsidRPr="001A7AFA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на</w:t>
      </w:r>
      <w:r w:rsidRPr="001A7AFA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один</w:t>
      </w:r>
      <w:r w:rsidRPr="001A7AFA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шаг</w:t>
      </w:r>
      <w:r w:rsidRPr="001A7AFA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назад</w:t>
      </w:r>
      <w:r w:rsidRPr="001A7AFA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.</w:t>
      </w:r>
      <w:r w:rsidRPr="001A7AFA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.arr_walls_buff = [];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.arr_l_wind_buff = [];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.arr_l_ell_buff = [];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.arr_r_wind_buff = []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.arr_r_ell_buff = [];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.arr_u_ell_buff = [];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.arr_hatch_buff = []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Связи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кнопок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и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функций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.pushButton_draw_base.clicked.connect(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.draw_base)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.pushButton_back.clicked.connect(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.step_back)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.button_move.clicked.connect(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.move_func)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.button_scale.clicked.connect(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.scale_func)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.button_rotate.clicked.connect(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.rotate_func)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Вычисление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начальных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координат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фигуры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init_base_data(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 = [[-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100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100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100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,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100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100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,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100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100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]]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 = [[-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85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,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85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,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65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,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65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,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65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,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,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]]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 = [[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,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27.5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,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65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70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,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27.5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,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27.5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]]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 = [[-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54.6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63.4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43.4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74.6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53.2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52.8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32.8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73.2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47.2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46.8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26.8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67.2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              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36.6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45.4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], [-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25.4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56.6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]]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.arr_l_ell.clear()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.arr_r_ell.clear()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.arr_u_ell.clear()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a 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; b 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; t 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; xc =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; yc =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; h 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/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35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t &lt;= pi: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x = xc + a * cos(t)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y = yc + b * sin(t)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.arr_l_ell.append([x, y])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t += h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a 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; b 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37.5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; t 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; xc 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; yc =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27.5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; h 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/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37.5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t &lt;=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2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* pi: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x = xc + a * cos(t)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y = yc + b * sin(t)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.arr_r_ell.append([x, y])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t += h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a 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; b 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; t 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; xc = -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40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; yc 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60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; h 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/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15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t &lt;=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2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* pi: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lastRenderedPageBreak/>
        <w:t xml:space="preserve">            x = xc + a * cos(t)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y = yc + b * sin(t)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.arr_u_ell.append([x, y])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t += h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Рисование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фигуры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draw(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scene = QtWidgets.QGraphicsScene()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.graphicsView.setScene(scene)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h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.graphicsView.height()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w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.graphicsView.width()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scene.setSceneRect(-w/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, -h/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w -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h -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.arr_walls) ==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.lineEdit_center_x.setText(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>"0"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.lineEdit_center_y.setText(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>"0"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.graphicsView.repaint()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>return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Рисование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стен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дома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4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4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4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4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4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4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Рисование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левого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окна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4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4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4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4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5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.arr_l_ell) -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.arr_l_ell[i+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.arr_l_ell[i+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Рисование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правого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окна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3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.arr_r_ell) -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.arr_r_ell[i+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.arr_r_ell[i+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Рисование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верхнего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окна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.arr_u_ell) -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.arr_u_ell[i+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.arr_u_ell[i+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7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2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scene.addLine(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lastRenderedPageBreak/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.arr_hatch[i+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.arr_hatch[i+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.graphicsView.repaint()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Обновление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информации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о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центре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фигуры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x = QtCore.QPointF.x(QtCore.QRectF.center(scene.itemsBoundingRect())) + 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0.1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y = QtCore.QPointF.y(QtCore.QRectF.center(scene.itemsBoundingRect()))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.lineEdit_center_x.setText(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str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(x)))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.lineEdit_center_y.setText(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str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(y)))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.repaint()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Копирование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массивов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для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возврата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на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шаг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назад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copy(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.arr_walls_buff = deepcopy(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.arr_l_wind_buff = deepcopy(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.arr_l_ell_buff = deepcopy(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.arr_r_wind_buff = deepcopy(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.arr_r_ell_buff = deepcopy(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.arr_u_ell_buff = deepcopy(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.arr_hatch_buff = deepcopy(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Обработчик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события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рисования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исходного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изображения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draw_base(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.copy()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.init_base_data()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.draw()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Обработчик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события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возврата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на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шаг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назад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step_back(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.arr_walls_buff,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.arr_walls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.arr_walls,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.arr_walls_buff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.arr_l_wind_buff,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.arr_l_wind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.arr_l_wind,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.arr_l_wind_buff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.arr_l_ell_buff,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.arr_l_ell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.arr_l_ell,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.arr_l_ell_buff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.arr_r_wind_buff,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.arr_r_wind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.arr_r_wind,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.arr_r_wind_buff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.arr_r_ell_buff,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.arr_r_ell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.arr_r_ell,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.arr_r_ell_buff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.arr_u_ell_buff,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.arr_u_ell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.arr_u_ell,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.arr_u_ell_buff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.arr_hatch_buff,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.arr_hatch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.arr_hatch,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.arr_hatch_buff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.draw()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Обработчик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события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перемещения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фигуры</w:t>
      </w:r>
      <w:r w:rsidR="005B23D3" w:rsidRPr="005B23D3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move_func(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>try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dx =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.lineEdit_dx.text())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dy =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.lineEdit_dy.text())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>except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QtWidgets.QMessageBox.critical(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>""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Расстояние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переноса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должно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быть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целым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числом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>."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>return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.copy()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+= dx;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+= dy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+= dx;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+= dy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+= dx;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+= dy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+= dx;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+= dy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+= dx;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+= dy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+= dx;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+= dy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+= dx;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+= dy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.draw()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Обработчик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события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масштабирования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фигуры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scale_func(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>try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kx =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float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.lineEdit_KX.text())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ky =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float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.lineEdit_KY.text())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xm =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float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.lineEdit_XM.text())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ym =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float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.lineEdit_YM.text())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>except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QtWidgets.QMessageBox.critical(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>""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Коэффиц</w:t>
      </w:r>
      <w:r w:rsidR="005B23D3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и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енты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масштабирования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и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координаты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центра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масштабирования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должны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быть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целыми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или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вещественными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числами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>return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.copy()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* kx + (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- kx) * xm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* ky + (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- ky) * ym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* kx + (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- kx) * xm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* ky + (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- ky) * ym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* kx + (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- kx) * xm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* ky + (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- ky) * ym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* kx + (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- kx) * xm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* ky + (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- ky) * ym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* kx + (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- kx) * xm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* ky + (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- ky) * ym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* kx + (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- kx) * xm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* ky + (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- ky) * ym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* kx + (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- kx) * xm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] =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* ky + (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 xml:space="preserve">1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- ky) * ym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.draw()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Обработчик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события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вращения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фигуры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rotate_func(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>try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deg =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float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.lineEdit_dg.text())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xc =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float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.lineEdit_XC.text())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yc =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float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.lineEdit_YC.text())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>except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QtWidgets.QMessageBox.critical(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>""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,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>"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Угол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поворота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и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координаты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центра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поворота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должны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быть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цел</w:t>
      </w:r>
      <w:r w:rsidR="005B23D3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ы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ми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или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вещественными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eastAsia="ru-RU"/>
        </w:rPr>
        <w:t>числами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>."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>return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.copy()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SIN = sin(radians(deg))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lastRenderedPageBreak/>
        <w:t xml:space="preserve">        COS = cos(radians(deg))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x1 = xc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xc) * COS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yc) * SIN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= yc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yc) * COS -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xc) * SIN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.arr_walls[i][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= x1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x1 = xc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xc) * COS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yc) * SIN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= yc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yc) * COS -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xc) * SIN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= x1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x1 = xc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xc) * COS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yc) * SIN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= yc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yc) * COS -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xc) * SIN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.arr_r_wind[i][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= x1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x1 = xc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xc) * COS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yc) * SIN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= yc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yc) * COS -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xc) * SIN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.arr_hatch[i][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= x1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x1 = xc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xc) * COS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yc) * SIN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= yc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yc) * COS -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xc) * SIN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.arr_l_ell[i][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= x1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x1 = xc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xc) * COS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yc) * SIN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= yc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yc) * COS -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xc) * SIN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.arr_r_ell[i][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= x1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i </w:t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len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.arr_u_ell)):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x1 = xc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xc) * COS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yc) * SIN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= yc +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yc) * COS - (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- xc) * SIN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.arr_u_ell[i][</w:t>
      </w:r>
      <w:r w:rsidRPr="000A6C09">
        <w:rPr>
          <w:rFonts w:ascii="Menlo" w:eastAsia="Times New Roman" w:hAnsi="Menlo" w:cs="Menlo"/>
          <w:color w:val="0000FF"/>
          <w:sz w:val="20"/>
          <w:szCs w:val="20"/>
          <w:lang w:val="en-US" w:eastAsia="ru-RU"/>
        </w:rPr>
        <w:t>0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] = x1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6C09">
        <w:rPr>
          <w:rFonts w:ascii="Menlo" w:eastAsia="Times New Roman" w:hAnsi="Menlo" w:cs="Menlo"/>
          <w:color w:val="94558D"/>
          <w:sz w:val="20"/>
          <w:szCs w:val="20"/>
          <w:lang w:val="en-US" w:eastAsia="ru-RU"/>
        </w:rPr>
        <w:t>self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.draw()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Точка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eastAsia="ru-RU"/>
        </w:rPr>
        <w:t>входа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t>.</w:t>
      </w:r>
      <w:r w:rsidRPr="000A6C09">
        <w:rPr>
          <w:rFonts w:ascii="Menlo" w:eastAsia="Times New Roman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main():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app = QtWidgets.QApplication(sys.argv)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window = Visual()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window.show()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app.exec_()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</w:r>
      <w:r w:rsidRPr="000A6C09">
        <w:rPr>
          <w:rFonts w:ascii="Menlo" w:eastAsia="Times New Roman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 xml:space="preserve">__name__ == </w:t>
      </w:r>
      <w:r w:rsidRPr="000A6C09">
        <w:rPr>
          <w:rFonts w:ascii="Menlo" w:eastAsia="Times New Roman" w:hAnsi="Menlo" w:cs="Menlo"/>
          <w:b/>
          <w:bCs/>
          <w:color w:val="008080"/>
          <w:sz w:val="20"/>
          <w:szCs w:val="20"/>
          <w:lang w:val="en-US" w:eastAsia="ru-RU"/>
        </w:rPr>
        <w:t>'__main__'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:</w:t>
      </w:r>
      <w:r w:rsidRPr="000A6C09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br/>
        <w:t xml:space="preserve">    main()</w:t>
      </w:r>
    </w:p>
    <w:p w:rsidR="000A6C09" w:rsidRPr="000A6C09" w:rsidRDefault="000A6C09" w:rsidP="000A6C09">
      <w:pPr>
        <w:jc w:val="center"/>
        <w:rPr>
          <w:rFonts w:cstheme="minorHAnsi"/>
          <w:b/>
          <w:bCs/>
          <w:color w:val="222222"/>
          <w:sz w:val="28"/>
          <w:szCs w:val="28"/>
          <w:shd w:val="clear" w:color="auto" w:fill="FFFFFF"/>
          <w:lang w:val="en-US"/>
        </w:rPr>
      </w:pPr>
    </w:p>
    <w:sectPr w:rsidR="000A6C09" w:rsidRPr="000A6C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7145E0"/>
    <w:multiLevelType w:val="hybridMultilevel"/>
    <w:tmpl w:val="3B28F96E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9C3563A"/>
    <w:multiLevelType w:val="hybridMultilevel"/>
    <w:tmpl w:val="92625E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9223D4"/>
    <w:multiLevelType w:val="hybridMultilevel"/>
    <w:tmpl w:val="65A4A5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7C0C93"/>
    <w:multiLevelType w:val="hybridMultilevel"/>
    <w:tmpl w:val="1108DDE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28F58DB"/>
    <w:multiLevelType w:val="hybridMultilevel"/>
    <w:tmpl w:val="3F5AD1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195033"/>
    <w:multiLevelType w:val="multilevel"/>
    <w:tmpl w:val="E60CD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710"/>
    <w:rsid w:val="00025710"/>
    <w:rsid w:val="00081D64"/>
    <w:rsid w:val="000A398F"/>
    <w:rsid w:val="000A6C09"/>
    <w:rsid w:val="000B5254"/>
    <w:rsid w:val="001A7AFA"/>
    <w:rsid w:val="001C7937"/>
    <w:rsid w:val="001D7D34"/>
    <w:rsid w:val="00273AD7"/>
    <w:rsid w:val="00351E43"/>
    <w:rsid w:val="00367A84"/>
    <w:rsid w:val="003836ED"/>
    <w:rsid w:val="003B41E6"/>
    <w:rsid w:val="003E386A"/>
    <w:rsid w:val="00422710"/>
    <w:rsid w:val="00451293"/>
    <w:rsid w:val="00463B68"/>
    <w:rsid w:val="00566E95"/>
    <w:rsid w:val="005B23D3"/>
    <w:rsid w:val="005D25AB"/>
    <w:rsid w:val="0060714A"/>
    <w:rsid w:val="006173B9"/>
    <w:rsid w:val="006775B6"/>
    <w:rsid w:val="0074276A"/>
    <w:rsid w:val="00753537"/>
    <w:rsid w:val="00772687"/>
    <w:rsid w:val="0079237F"/>
    <w:rsid w:val="00806F88"/>
    <w:rsid w:val="00816BDF"/>
    <w:rsid w:val="0085140B"/>
    <w:rsid w:val="009037D1"/>
    <w:rsid w:val="00947620"/>
    <w:rsid w:val="00A07B36"/>
    <w:rsid w:val="00B56CB5"/>
    <w:rsid w:val="00B652EB"/>
    <w:rsid w:val="00C41D05"/>
    <w:rsid w:val="00D61D9B"/>
    <w:rsid w:val="00DB0C48"/>
    <w:rsid w:val="00DD3DF1"/>
    <w:rsid w:val="00FE01E1"/>
    <w:rsid w:val="00FE1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1408BB6-4D99-49F1-8C69-BD99DE255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7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FE01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FE01E1"/>
    <w:rPr>
      <w:rFonts w:ascii="Segoe UI" w:hAnsi="Segoe UI" w:cs="Segoe UI"/>
      <w:sz w:val="18"/>
      <w:szCs w:val="18"/>
    </w:rPr>
  </w:style>
  <w:style w:type="paragraph" w:styleId="a6">
    <w:name w:val="Normal (Web)"/>
    <w:basedOn w:val="a"/>
    <w:uiPriority w:val="99"/>
    <w:unhideWhenUsed/>
    <w:rsid w:val="001C79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1C7937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273AD7"/>
    <w:rPr>
      <w:color w:val="808080"/>
    </w:rPr>
  </w:style>
  <w:style w:type="character" w:styleId="a9">
    <w:name w:val="Strong"/>
    <w:basedOn w:val="a0"/>
    <w:uiPriority w:val="22"/>
    <w:qFormat/>
    <w:rsid w:val="003B41E6"/>
    <w:rPr>
      <w:b/>
      <w:bCs/>
    </w:rPr>
  </w:style>
  <w:style w:type="paragraph" w:customStyle="1" w:styleId="msonormal0">
    <w:name w:val="msonormal"/>
    <w:basedOn w:val="a"/>
    <w:rsid w:val="00DD3D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DD3DF1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0A6C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A6C0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7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2607</Words>
  <Characters>14865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17438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Muhammadali Hasanzade</dc:creator>
  <cp:lastModifiedBy>Клиент Клиент</cp:lastModifiedBy>
  <cp:revision>6</cp:revision>
  <cp:lastPrinted>2020-03-25T11:28:00Z</cp:lastPrinted>
  <dcterms:created xsi:type="dcterms:W3CDTF">2020-03-25T11:26:00Z</dcterms:created>
  <dcterms:modified xsi:type="dcterms:W3CDTF">2020-03-29T18:19:00Z</dcterms:modified>
</cp:coreProperties>
</file>